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F8CCE" w14:textId="433FE202" w:rsidR="00D04710" w:rsidRDefault="00D04710" w:rsidP="00D04710">
      <w:pPr>
        <w:pStyle w:val="MDPI41tablecaption"/>
        <w:spacing w:after="0" w:line="240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File </w:t>
      </w:r>
      <w:r w:rsidR="00A33ADE">
        <w:rPr>
          <w:rFonts w:ascii="Arial" w:hAnsi="Arial" w:cs="Arial"/>
          <w:b/>
        </w:rPr>
        <w:t>4</w:t>
      </w:r>
    </w:p>
    <w:p w14:paraId="45CEF7B9" w14:textId="75CF6085" w:rsidR="00D04710" w:rsidRPr="00235925" w:rsidRDefault="00D04710" w:rsidP="00D04710">
      <w:pPr>
        <w:pStyle w:val="MDPI41tablecaption"/>
        <w:spacing w:after="0" w:line="240" w:lineRule="auto"/>
        <w:ind w:left="0"/>
        <w:rPr>
          <w:rFonts w:ascii="Arial" w:hAnsi="Arial" w:cs="Arial"/>
        </w:rPr>
      </w:pPr>
      <w:r w:rsidRPr="00235925">
        <w:rPr>
          <w:rFonts w:ascii="Arial" w:hAnsi="Arial" w:cs="Arial"/>
          <w:b/>
        </w:rPr>
        <w:t>Table A</w:t>
      </w:r>
      <w:r w:rsidR="00A33ADE">
        <w:rPr>
          <w:rFonts w:ascii="Arial" w:hAnsi="Arial" w:cs="Arial"/>
          <w:b/>
        </w:rPr>
        <w:t>4</w:t>
      </w:r>
      <w:r w:rsidRPr="00235925">
        <w:rPr>
          <w:rFonts w:ascii="Arial" w:hAnsi="Arial" w:cs="Arial"/>
          <w:b/>
        </w:rPr>
        <w:t>.</w:t>
      </w:r>
      <w:r w:rsidRPr="002359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In-house q</w:t>
      </w:r>
      <w:r w:rsidRPr="00235925">
        <w:rPr>
          <w:rFonts w:ascii="Arial" w:hAnsi="Arial" w:cs="Arial"/>
        </w:rPr>
        <w:t>uestionnaire</w:t>
      </w:r>
      <w:r>
        <w:rPr>
          <w:rFonts w:ascii="Arial" w:hAnsi="Arial" w:cs="Arial"/>
        </w:rPr>
        <w:t>:</w:t>
      </w:r>
      <w:r w:rsidRPr="002359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Pr="00235925">
        <w:rPr>
          <w:rFonts w:ascii="Arial" w:hAnsi="Arial" w:cs="Arial"/>
        </w:rPr>
        <w:t>valuation of app and measuring devices</w:t>
      </w:r>
      <w:r>
        <w:rPr>
          <w:rFonts w:ascii="Arial" w:hAnsi="Arial" w:cs="Arial"/>
        </w:rPr>
        <w:t xml:space="preserve">. </w:t>
      </w:r>
    </w:p>
    <w:tbl>
      <w:tblPr>
        <w:tblpPr w:leftFromText="141" w:rightFromText="141" w:vertAnchor="text" w:horzAnchor="margin" w:tblpXSpec="right" w:tblpY="139"/>
        <w:tblW w:w="4963" w:type="pct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5"/>
      </w:tblGrid>
      <w:tr w:rsidR="00D04710" w:rsidRPr="00272FB8" w14:paraId="61230EEE" w14:textId="77777777" w:rsidTr="0024586A">
        <w:trPr>
          <w:trHeight w:val="283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023E76" w14:textId="77777777" w:rsidR="00D04710" w:rsidRPr="00272FB8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/>
                <w:snapToGrid/>
                <w:vertAlign w:val="superscript"/>
              </w:rPr>
            </w:pPr>
            <w:r w:rsidRPr="00272FB8">
              <w:rPr>
                <w:rFonts w:ascii="Arial" w:hAnsi="Arial" w:cs="Arial"/>
                <w:b/>
                <w:snapToGrid/>
              </w:rPr>
              <w:t>Questionnaire Item</w:t>
            </w:r>
          </w:p>
        </w:tc>
      </w:tr>
      <w:tr w:rsidR="00D04710" w:rsidRPr="00D04710" w14:paraId="4914F7A9" w14:textId="77777777" w:rsidTr="0024586A">
        <w:trPr>
          <w:trHeight w:val="283"/>
        </w:trPr>
        <w:tc>
          <w:tcPr>
            <w:tcW w:w="5000" w:type="pct"/>
          </w:tcPr>
          <w:p w14:paraId="1900A70A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Style w:val="Fett"/>
                <w:rFonts w:ascii="Arial" w:eastAsiaTheme="majorEastAsia" w:hAnsi="Arial" w:cs="Arial"/>
              </w:rPr>
              <w:t>I cope well with the app and measuring devices</w:t>
            </w:r>
            <w:r w:rsidRPr="005E3C1C">
              <w:rPr>
                <w:rStyle w:val="apple-converted-space"/>
                <w:rFonts w:ascii="Arial" w:eastAsiaTheme="majorEastAsia" w:hAnsi="Arial" w:cs="Arial"/>
                <w:b/>
                <w:bCs/>
              </w:rPr>
              <w:t> </w:t>
            </w:r>
          </w:p>
        </w:tc>
      </w:tr>
      <w:tr w:rsidR="00D04710" w:rsidRPr="00272FB8" w14:paraId="45E0A993" w14:textId="77777777" w:rsidTr="0024586A">
        <w:trPr>
          <w:trHeight w:val="283"/>
        </w:trPr>
        <w:tc>
          <w:tcPr>
            <w:tcW w:w="5000" w:type="pct"/>
          </w:tcPr>
          <w:p w14:paraId="446DDDBE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Completely agree</w:t>
            </w:r>
          </w:p>
        </w:tc>
      </w:tr>
      <w:tr w:rsidR="00D04710" w:rsidRPr="00272FB8" w14:paraId="7579C862" w14:textId="77777777" w:rsidTr="0024586A">
        <w:trPr>
          <w:trHeight w:val="283"/>
        </w:trPr>
        <w:tc>
          <w:tcPr>
            <w:tcW w:w="5000" w:type="pct"/>
            <w:tcBorders>
              <w:bottom w:val="nil"/>
            </w:tcBorders>
          </w:tcPr>
          <w:p w14:paraId="56D6474A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Partially agree</w:t>
            </w:r>
          </w:p>
        </w:tc>
      </w:tr>
      <w:tr w:rsidR="00D04710" w:rsidRPr="00272FB8" w14:paraId="6A836DB9" w14:textId="77777777" w:rsidTr="0024586A">
        <w:trPr>
          <w:trHeight w:val="283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5C094405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Partially disagree</w:t>
            </w:r>
          </w:p>
        </w:tc>
      </w:tr>
      <w:tr w:rsidR="00D04710" w:rsidRPr="005E3C1C" w14:paraId="7D5296FB" w14:textId="77777777" w:rsidTr="0024586A">
        <w:trPr>
          <w:trHeight w:val="283"/>
        </w:trPr>
        <w:tc>
          <w:tcPr>
            <w:tcW w:w="5000" w:type="pct"/>
            <w:tcBorders>
              <w:top w:val="single" w:sz="4" w:space="0" w:color="auto"/>
            </w:tcBorders>
          </w:tcPr>
          <w:p w14:paraId="4F15405A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/>
                <w:lang w:val="en-GB"/>
              </w:rPr>
            </w:pPr>
            <w:r w:rsidRPr="005E3C1C">
              <w:rPr>
                <w:rFonts w:ascii="Arial" w:hAnsi="Arial" w:cs="Arial"/>
              </w:rPr>
              <w:t>Completely disagree</w:t>
            </w:r>
          </w:p>
        </w:tc>
      </w:tr>
      <w:tr w:rsidR="00D04710" w:rsidRPr="00D04710" w14:paraId="47AD5EC9" w14:textId="77777777" w:rsidTr="0024586A">
        <w:trPr>
          <w:trHeight w:val="283"/>
        </w:trPr>
        <w:tc>
          <w:tcPr>
            <w:tcW w:w="5000" w:type="pct"/>
          </w:tcPr>
          <w:p w14:paraId="647716AA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Style w:val="Fett"/>
                <w:rFonts w:ascii="Arial" w:eastAsiaTheme="majorEastAsia" w:hAnsi="Arial" w:cs="Arial"/>
              </w:rPr>
              <w:t>I could easily integrate the measuring process into everyday life</w:t>
            </w:r>
          </w:p>
        </w:tc>
      </w:tr>
      <w:tr w:rsidR="00D04710" w:rsidRPr="00272FB8" w14:paraId="40B75FC2" w14:textId="77777777" w:rsidTr="0024586A">
        <w:trPr>
          <w:trHeight w:val="283"/>
        </w:trPr>
        <w:tc>
          <w:tcPr>
            <w:tcW w:w="5000" w:type="pct"/>
          </w:tcPr>
          <w:p w14:paraId="611A157E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Partially agree</w:t>
            </w:r>
          </w:p>
        </w:tc>
      </w:tr>
      <w:tr w:rsidR="00D04710" w:rsidRPr="00272FB8" w14:paraId="46DC8C8D" w14:textId="77777777" w:rsidTr="0024586A">
        <w:trPr>
          <w:trHeight w:val="283"/>
        </w:trPr>
        <w:tc>
          <w:tcPr>
            <w:tcW w:w="5000" w:type="pct"/>
            <w:tcBorders>
              <w:bottom w:val="nil"/>
            </w:tcBorders>
          </w:tcPr>
          <w:p w14:paraId="55E17F46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Partially disagree</w:t>
            </w:r>
          </w:p>
        </w:tc>
      </w:tr>
      <w:tr w:rsidR="00D04710" w:rsidRPr="00272FB8" w14:paraId="6CCD6B5E" w14:textId="77777777" w:rsidTr="0024586A">
        <w:trPr>
          <w:trHeight w:val="283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1608DB30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Completely disagree</w:t>
            </w:r>
          </w:p>
        </w:tc>
      </w:tr>
      <w:tr w:rsidR="00D04710" w:rsidRPr="00D04710" w14:paraId="63F32A10" w14:textId="77777777" w:rsidTr="0024586A">
        <w:trPr>
          <w:trHeight w:val="283"/>
        </w:trPr>
        <w:tc>
          <w:tcPr>
            <w:tcW w:w="5000" w:type="pct"/>
            <w:tcBorders>
              <w:top w:val="single" w:sz="4" w:space="0" w:color="auto"/>
            </w:tcBorders>
          </w:tcPr>
          <w:p w14:paraId="1F9CF86D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/>
                <w:lang w:val="en-GB"/>
              </w:rPr>
            </w:pPr>
            <w:r w:rsidRPr="005E3C1C">
              <w:rPr>
                <w:rStyle w:val="Fett"/>
                <w:rFonts w:ascii="Arial" w:eastAsiaTheme="majorEastAsia" w:hAnsi="Arial" w:cs="Arial"/>
              </w:rPr>
              <w:t>I experienced uncertainty when using the app and the measuring devices</w:t>
            </w:r>
          </w:p>
        </w:tc>
      </w:tr>
      <w:tr w:rsidR="00D04710" w:rsidRPr="00272FB8" w14:paraId="0C532EAD" w14:textId="77777777" w:rsidTr="0024586A">
        <w:trPr>
          <w:trHeight w:val="283"/>
        </w:trPr>
        <w:tc>
          <w:tcPr>
            <w:tcW w:w="5000" w:type="pct"/>
          </w:tcPr>
          <w:p w14:paraId="02A1980F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Completely agree</w:t>
            </w:r>
          </w:p>
        </w:tc>
      </w:tr>
      <w:tr w:rsidR="00D04710" w:rsidRPr="00272FB8" w14:paraId="1B65FF7C" w14:textId="77777777" w:rsidTr="0024586A">
        <w:trPr>
          <w:trHeight w:val="283"/>
        </w:trPr>
        <w:tc>
          <w:tcPr>
            <w:tcW w:w="5000" w:type="pct"/>
          </w:tcPr>
          <w:p w14:paraId="6E32514E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Partially agree</w:t>
            </w:r>
          </w:p>
        </w:tc>
      </w:tr>
      <w:tr w:rsidR="00D04710" w:rsidRPr="00272FB8" w14:paraId="2EB0E0E2" w14:textId="77777777" w:rsidTr="0024586A">
        <w:trPr>
          <w:trHeight w:val="283"/>
        </w:trPr>
        <w:tc>
          <w:tcPr>
            <w:tcW w:w="5000" w:type="pct"/>
            <w:tcBorders>
              <w:bottom w:val="nil"/>
            </w:tcBorders>
          </w:tcPr>
          <w:p w14:paraId="330700A7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Partially disagree</w:t>
            </w:r>
          </w:p>
        </w:tc>
      </w:tr>
      <w:tr w:rsidR="00D04710" w:rsidRPr="00272FB8" w14:paraId="46D2DE66" w14:textId="77777777" w:rsidTr="0024586A">
        <w:trPr>
          <w:trHeight w:val="283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52B00C40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Completely disagree</w:t>
            </w:r>
          </w:p>
        </w:tc>
      </w:tr>
      <w:tr w:rsidR="00D04710" w:rsidRPr="00D04710" w14:paraId="0B741BAE" w14:textId="77777777" w:rsidTr="0024586A">
        <w:trPr>
          <w:trHeight w:val="283"/>
        </w:trPr>
        <w:tc>
          <w:tcPr>
            <w:tcW w:w="5000" w:type="pct"/>
            <w:tcBorders>
              <w:top w:val="single" w:sz="4" w:space="0" w:color="auto"/>
            </w:tcBorders>
          </w:tcPr>
          <w:p w14:paraId="22AABF28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/>
                <w:lang w:val="en-GB"/>
              </w:rPr>
            </w:pPr>
            <w:r w:rsidRPr="005E3C1C">
              <w:rPr>
                <w:rStyle w:val="Fett"/>
                <w:rFonts w:ascii="Arial" w:eastAsiaTheme="majorEastAsia" w:hAnsi="Arial" w:cs="Arial"/>
              </w:rPr>
              <w:t>My health was severely impaired due to COVID-19</w:t>
            </w:r>
          </w:p>
        </w:tc>
      </w:tr>
      <w:tr w:rsidR="00D04710" w:rsidRPr="00272FB8" w14:paraId="147455B7" w14:textId="77777777" w:rsidTr="0024586A">
        <w:trPr>
          <w:trHeight w:val="283"/>
        </w:trPr>
        <w:tc>
          <w:tcPr>
            <w:tcW w:w="5000" w:type="pct"/>
          </w:tcPr>
          <w:p w14:paraId="005693E5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Completely agree</w:t>
            </w:r>
          </w:p>
        </w:tc>
      </w:tr>
      <w:tr w:rsidR="00D04710" w:rsidRPr="00272FB8" w14:paraId="4DB8318A" w14:textId="77777777" w:rsidTr="0024586A">
        <w:trPr>
          <w:trHeight w:val="283"/>
        </w:trPr>
        <w:tc>
          <w:tcPr>
            <w:tcW w:w="5000" w:type="pct"/>
          </w:tcPr>
          <w:p w14:paraId="4E0916B0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Partially agree</w:t>
            </w:r>
          </w:p>
        </w:tc>
      </w:tr>
      <w:tr w:rsidR="00D04710" w:rsidRPr="00272FB8" w14:paraId="00BA0BB2" w14:textId="77777777" w:rsidTr="0024586A">
        <w:trPr>
          <w:trHeight w:val="283"/>
        </w:trPr>
        <w:tc>
          <w:tcPr>
            <w:tcW w:w="5000" w:type="pct"/>
            <w:tcBorders>
              <w:bottom w:val="nil"/>
            </w:tcBorders>
          </w:tcPr>
          <w:p w14:paraId="2E5151C0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Partially disagree</w:t>
            </w:r>
          </w:p>
        </w:tc>
      </w:tr>
      <w:tr w:rsidR="00D04710" w:rsidRPr="00272FB8" w14:paraId="6F8FF3BE" w14:textId="77777777" w:rsidTr="0024586A">
        <w:trPr>
          <w:trHeight w:val="283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7C5F5013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Completely disagree</w:t>
            </w:r>
          </w:p>
        </w:tc>
      </w:tr>
      <w:tr w:rsidR="00D04710" w:rsidRPr="00D04710" w14:paraId="4BD70AD6" w14:textId="77777777" w:rsidTr="0024586A">
        <w:trPr>
          <w:trHeight w:val="283"/>
        </w:trPr>
        <w:tc>
          <w:tcPr>
            <w:tcW w:w="5000" w:type="pct"/>
            <w:tcBorders>
              <w:top w:val="single" w:sz="4" w:space="0" w:color="auto"/>
            </w:tcBorders>
          </w:tcPr>
          <w:p w14:paraId="0086BB96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/>
                <w:bCs/>
                <w:lang w:val="en-GB"/>
              </w:rPr>
            </w:pPr>
            <w:r w:rsidRPr="005E3C1C">
              <w:rPr>
                <w:rStyle w:val="Fett"/>
                <w:rFonts w:ascii="Arial" w:eastAsiaTheme="majorEastAsia" w:hAnsi="Arial" w:cs="Arial"/>
              </w:rPr>
              <w:t>I had the feeling that my COVID-19 treatment benefited from telemonitoring</w:t>
            </w:r>
          </w:p>
        </w:tc>
      </w:tr>
      <w:tr w:rsidR="00D04710" w:rsidRPr="005E3C1C" w14:paraId="68955584" w14:textId="77777777" w:rsidTr="0024586A">
        <w:trPr>
          <w:trHeight w:val="283"/>
        </w:trPr>
        <w:tc>
          <w:tcPr>
            <w:tcW w:w="5000" w:type="pct"/>
            <w:tcBorders>
              <w:top w:val="single" w:sz="4" w:space="0" w:color="auto"/>
            </w:tcBorders>
          </w:tcPr>
          <w:p w14:paraId="13C78711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/>
                <w:bCs/>
                <w:lang w:val="en-GB"/>
              </w:rPr>
            </w:pPr>
            <w:r w:rsidRPr="005E3C1C">
              <w:rPr>
                <w:rFonts w:ascii="Arial" w:hAnsi="Arial" w:cs="Arial"/>
              </w:rPr>
              <w:t>Completely agree</w:t>
            </w:r>
          </w:p>
        </w:tc>
      </w:tr>
      <w:tr w:rsidR="00D04710" w:rsidRPr="005E3C1C" w14:paraId="16A46F25" w14:textId="77777777" w:rsidTr="0024586A">
        <w:trPr>
          <w:trHeight w:val="283"/>
        </w:trPr>
        <w:tc>
          <w:tcPr>
            <w:tcW w:w="5000" w:type="pct"/>
            <w:tcBorders>
              <w:top w:val="single" w:sz="4" w:space="0" w:color="auto"/>
            </w:tcBorders>
          </w:tcPr>
          <w:p w14:paraId="43FE8796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/>
                <w:bCs/>
                <w:lang w:val="en-GB"/>
              </w:rPr>
            </w:pPr>
            <w:r w:rsidRPr="005E3C1C">
              <w:rPr>
                <w:rFonts w:ascii="Arial" w:hAnsi="Arial" w:cs="Arial"/>
              </w:rPr>
              <w:t>Partially agree</w:t>
            </w:r>
          </w:p>
        </w:tc>
      </w:tr>
      <w:tr w:rsidR="00D04710" w:rsidRPr="005E3C1C" w14:paraId="24B96E8B" w14:textId="77777777" w:rsidTr="0024586A">
        <w:trPr>
          <w:trHeight w:val="283"/>
        </w:trPr>
        <w:tc>
          <w:tcPr>
            <w:tcW w:w="5000" w:type="pct"/>
            <w:tcBorders>
              <w:top w:val="single" w:sz="4" w:space="0" w:color="auto"/>
            </w:tcBorders>
          </w:tcPr>
          <w:p w14:paraId="3D489643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/>
                <w:bCs/>
                <w:lang w:val="en-GB"/>
              </w:rPr>
            </w:pPr>
            <w:r w:rsidRPr="005E3C1C">
              <w:rPr>
                <w:rFonts w:ascii="Arial" w:hAnsi="Arial" w:cs="Arial"/>
              </w:rPr>
              <w:t>Partially disagree</w:t>
            </w:r>
          </w:p>
        </w:tc>
      </w:tr>
      <w:tr w:rsidR="00D04710" w:rsidRPr="005E3C1C" w14:paraId="4292D8F3" w14:textId="77777777" w:rsidTr="0024586A">
        <w:trPr>
          <w:trHeight w:val="283"/>
        </w:trPr>
        <w:tc>
          <w:tcPr>
            <w:tcW w:w="5000" w:type="pct"/>
            <w:tcBorders>
              <w:top w:val="single" w:sz="4" w:space="0" w:color="auto"/>
            </w:tcBorders>
          </w:tcPr>
          <w:p w14:paraId="78D29B0A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/>
                <w:bCs/>
                <w:lang w:val="en-GB"/>
              </w:rPr>
            </w:pPr>
            <w:r w:rsidRPr="005E3C1C">
              <w:rPr>
                <w:rFonts w:ascii="Arial" w:hAnsi="Arial" w:cs="Arial"/>
              </w:rPr>
              <w:t>Completely disagree</w:t>
            </w:r>
          </w:p>
        </w:tc>
      </w:tr>
      <w:tr w:rsidR="00D04710" w:rsidRPr="00D04710" w14:paraId="2498C824" w14:textId="77777777" w:rsidTr="0024586A">
        <w:trPr>
          <w:trHeight w:val="283"/>
        </w:trPr>
        <w:tc>
          <w:tcPr>
            <w:tcW w:w="5000" w:type="pct"/>
            <w:tcBorders>
              <w:top w:val="single" w:sz="4" w:space="0" w:color="auto"/>
            </w:tcBorders>
          </w:tcPr>
          <w:p w14:paraId="1699C7F5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/>
                <w:lang w:val="en-GB"/>
              </w:rPr>
            </w:pPr>
            <w:r w:rsidRPr="005E3C1C">
              <w:rPr>
                <w:rStyle w:val="Fett"/>
                <w:rFonts w:ascii="Arial" w:eastAsiaTheme="majorEastAsia" w:hAnsi="Arial" w:cs="Arial"/>
              </w:rPr>
              <w:t>I received help in using the app and measuring devices</w:t>
            </w:r>
            <w:r w:rsidRPr="005E3C1C">
              <w:rPr>
                <w:rStyle w:val="apple-converted-space"/>
                <w:rFonts w:ascii="Arial" w:eastAsiaTheme="majorEastAsia" w:hAnsi="Arial" w:cs="Arial"/>
                <w:b/>
                <w:bCs/>
              </w:rPr>
              <w:t> </w:t>
            </w:r>
          </w:p>
        </w:tc>
      </w:tr>
      <w:tr w:rsidR="00D04710" w:rsidRPr="00272FB8" w14:paraId="5FF8D839" w14:textId="77777777" w:rsidTr="0024586A">
        <w:trPr>
          <w:trHeight w:val="283"/>
        </w:trPr>
        <w:tc>
          <w:tcPr>
            <w:tcW w:w="5000" w:type="pct"/>
          </w:tcPr>
          <w:p w14:paraId="1442C128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Regularly</w:t>
            </w:r>
          </w:p>
        </w:tc>
      </w:tr>
      <w:tr w:rsidR="00D04710" w:rsidRPr="00272FB8" w14:paraId="59566FFF" w14:textId="77777777" w:rsidTr="0024586A">
        <w:trPr>
          <w:trHeight w:val="283"/>
        </w:trPr>
        <w:tc>
          <w:tcPr>
            <w:tcW w:w="5000" w:type="pct"/>
          </w:tcPr>
          <w:p w14:paraId="688BE17D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Occasionally</w:t>
            </w:r>
          </w:p>
        </w:tc>
      </w:tr>
      <w:tr w:rsidR="00D04710" w:rsidRPr="00272FB8" w14:paraId="564697B7" w14:textId="77777777" w:rsidTr="0024586A">
        <w:trPr>
          <w:trHeight w:val="283"/>
        </w:trPr>
        <w:tc>
          <w:tcPr>
            <w:tcW w:w="5000" w:type="pct"/>
            <w:tcBorders>
              <w:bottom w:val="nil"/>
            </w:tcBorders>
          </w:tcPr>
          <w:p w14:paraId="64135F94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Rarely</w:t>
            </w:r>
          </w:p>
        </w:tc>
      </w:tr>
      <w:tr w:rsidR="00D04710" w:rsidRPr="00272FB8" w14:paraId="7A533270" w14:textId="77777777" w:rsidTr="0024586A">
        <w:trPr>
          <w:trHeight w:val="283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6D373759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Never</w:t>
            </w:r>
          </w:p>
        </w:tc>
      </w:tr>
      <w:tr w:rsidR="00D04710" w:rsidRPr="00D04710" w14:paraId="22830DE4" w14:textId="77777777" w:rsidTr="0024586A">
        <w:trPr>
          <w:trHeight w:val="283"/>
        </w:trPr>
        <w:tc>
          <w:tcPr>
            <w:tcW w:w="5000" w:type="pct"/>
            <w:tcBorders>
              <w:top w:val="single" w:sz="4" w:space="0" w:color="auto"/>
            </w:tcBorders>
          </w:tcPr>
          <w:p w14:paraId="64C2DC1C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/>
                <w:lang w:val="en-GB"/>
              </w:rPr>
            </w:pPr>
            <w:r w:rsidRPr="005E3C1C">
              <w:rPr>
                <w:rStyle w:val="Fett"/>
                <w:rFonts w:ascii="Arial" w:eastAsiaTheme="majorEastAsia" w:hAnsi="Arial" w:cs="Arial"/>
              </w:rPr>
              <w:t>I previously kept records of my health (e.g.</w:t>
            </w:r>
            <w:r>
              <w:rPr>
                <w:rStyle w:val="Fett"/>
                <w:rFonts w:ascii="Arial" w:eastAsiaTheme="majorEastAsia" w:hAnsi="Arial" w:cs="Arial"/>
              </w:rPr>
              <w:t>,</w:t>
            </w:r>
            <w:r w:rsidRPr="005E3C1C">
              <w:rPr>
                <w:rStyle w:val="Fett"/>
                <w:rFonts w:ascii="Arial" w:eastAsiaTheme="majorEastAsia" w:hAnsi="Arial" w:cs="Arial"/>
              </w:rPr>
              <w:t xml:space="preserve"> blood pressure or blood sugar measurements, headache diary)</w:t>
            </w:r>
          </w:p>
        </w:tc>
      </w:tr>
      <w:tr w:rsidR="00D04710" w:rsidRPr="00272FB8" w14:paraId="0151464F" w14:textId="77777777" w:rsidTr="0024586A">
        <w:trPr>
          <w:trHeight w:val="283"/>
        </w:trPr>
        <w:tc>
          <w:tcPr>
            <w:tcW w:w="5000" w:type="pct"/>
          </w:tcPr>
          <w:p w14:paraId="18B8B700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Regularly</w:t>
            </w:r>
          </w:p>
        </w:tc>
      </w:tr>
      <w:tr w:rsidR="00D04710" w:rsidRPr="00272FB8" w14:paraId="585FA5E5" w14:textId="77777777" w:rsidTr="0024586A">
        <w:trPr>
          <w:trHeight w:val="283"/>
        </w:trPr>
        <w:tc>
          <w:tcPr>
            <w:tcW w:w="5000" w:type="pct"/>
          </w:tcPr>
          <w:p w14:paraId="2602E6DE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Occasionally</w:t>
            </w:r>
          </w:p>
        </w:tc>
      </w:tr>
      <w:tr w:rsidR="00D04710" w:rsidRPr="00272FB8" w14:paraId="171319D4" w14:textId="77777777" w:rsidTr="0024586A">
        <w:trPr>
          <w:trHeight w:val="283"/>
        </w:trPr>
        <w:tc>
          <w:tcPr>
            <w:tcW w:w="5000" w:type="pct"/>
            <w:tcBorders>
              <w:bottom w:val="nil"/>
            </w:tcBorders>
          </w:tcPr>
          <w:p w14:paraId="686C1FF6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Rarely</w:t>
            </w:r>
          </w:p>
        </w:tc>
      </w:tr>
      <w:tr w:rsidR="00D04710" w:rsidRPr="00272FB8" w14:paraId="7511AF58" w14:textId="77777777" w:rsidTr="0024586A">
        <w:trPr>
          <w:trHeight w:val="283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52D29E59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Never</w:t>
            </w:r>
          </w:p>
        </w:tc>
      </w:tr>
      <w:tr w:rsidR="00D04710" w:rsidRPr="00D04710" w14:paraId="5FC0ECAF" w14:textId="77777777" w:rsidTr="0024586A">
        <w:trPr>
          <w:trHeight w:val="283"/>
        </w:trPr>
        <w:tc>
          <w:tcPr>
            <w:tcW w:w="5000" w:type="pct"/>
            <w:tcBorders>
              <w:top w:val="single" w:sz="4" w:space="0" w:color="auto"/>
            </w:tcBorders>
          </w:tcPr>
          <w:p w14:paraId="4280BC34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/>
                <w:lang w:val="en-GB"/>
              </w:rPr>
            </w:pPr>
            <w:r w:rsidRPr="005E3C1C">
              <w:rPr>
                <w:rStyle w:val="Fett"/>
                <w:rFonts w:ascii="Arial" w:eastAsiaTheme="majorEastAsia" w:hAnsi="Arial" w:cs="Arial"/>
              </w:rPr>
              <w:t>Overall rating of the telemonitoring</w:t>
            </w:r>
          </w:p>
        </w:tc>
      </w:tr>
      <w:tr w:rsidR="00D04710" w:rsidRPr="00272FB8" w14:paraId="75B64899" w14:textId="77777777" w:rsidTr="0024586A">
        <w:trPr>
          <w:trHeight w:val="283"/>
        </w:trPr>
        <w:tc>
          <w:tcPr>
            <w:tcW w:w="5000" w:type="pct"/>
          </w:tcPr>
          <w:p w14:paraId="0744CE98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Very good</w:t>
            </w:r>
          </w:p>
        </w:tc>
      </w:tr>
      <w:tr w:rsidR="00D04710" w:rsidRPr="00272FB8" w14:paraId="04A6A672" w14:textId="77777777" w:rsidTr="0024586A">
        <w:trPr>
          <w:trHeight w:val="283"/>
        </w:trPr>
        <w:tc>
          <w:tcPr>
            <w:tcW w:w="5000" w:type="pct"/>
          </w:tcPr>
          <w:p w14:paraId="6D0C1C4D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Rather good</w:t>
            </w:r>
          </w:p>
        </w:tc>
      </w:tr>
      <w:tr w:rsidR="00D04710" w:rsidRPr="00272FB8" w14:paraId="680BD209" w14:textId="77777777" w:rsidTr="0024586A">
        <w:trPr>
          <w:trHeight w:val="283"/>
        </w:trPr>
        <w:tc>
          <w:tcPr>
            <w:tcW w:w="5000" w:type="pct"/>
            <w:tcBorders>
              <w:bottom w:val="nil"/>
            </w:tcBorders>
          </w:tcPr>
          <w:p w14:paraId="084C0942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Rather poor</w:t>
            </w:r>
          </w:p>
        </w:tc>
      </w:tr>
      <w:tr w:rsidR="00D04710" w:rsidRPr="00272FB8" w14:paraId="2736C927" w14:textId="77777777" w:rsidTr="0024586A">
        <w:trPr>
          <w:trHeight w:val="283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288591CA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Very poor</w:t>
            </w:r>
          </w:p>
        </w:tc>
      </w:tr>
      <w:tr w:rsidR="00D04710" w:rsidRPr="00D04710" w14:paraId="66E1051C" w14:textId="77777777" w:rsidTr="0024586A">
        <w:trPr>
          <w:trHeight w:val="283"/>
        </w:trPr>
        <w:tc>
          <w:tcPr>
            <w:tcW w:w="5000" w:type="pct"/>
            <w:tcBorders>
              <w:top w:val="single" w:sz="4" w:space="0" w:color="auto"/>
            </w:tcBorders>
          </w:tcPr>
          <w:p w14:paraId="7BCF9DAE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/>
                <w:lang w:val="en-GB"/>
              </w:rPr>
            </w:pPr>
            <w:r w:rsidRPr="005E3C1C">
              <w:rPr>
                <w:rStyle w:val="Fett"/>
                <w:rFonts w:ascii="Arial" w:eastAsiaTheme="majorEastAsia" w:hAnsi="Arial" w:cs="Arial"/>
              </w:rPr>
              <w:t>I would recommend the app and measuring devices to friends and family</w:t>
            </w:r>
          </w:p>
        </w:tc>
      </w:tr>
      <w:tr w:rsidR="00D04710" w:rsidRPr="00272FB8" w14:paraId="1C197A1B" w14:textId="77777777" w:rsidTr="0024586A">
        <w:trPr>
          <w:trHeight w:val="283"/>
        </w:trPr>
        <w:tc>
          <w:tcPr>
            <w:tcW w:w="5000" w:type="pct"/>
          </w:tcPr>
          <w:p w14:paraId="618DE866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Yes</w:t>
            </w:r>
          </w:p>
        </w:tc>
      </w:tr>
      <w:tr w:rsidR="00D04710" w:rsidRPr="00272FB8" w14:paraId="5565837A" w14:textId="77777777" w:rsidTr="0024586A">
        <w:trPr>
          <w:trHeight w:val="283"/>
        </w:trPr>
        <w:tc>
          <w:tcPr>
            <w:tcW w:w="5000" w:type="pct"/>
          </w:tcPr>
          <w:p w14:paraId="186E2A9D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Yes, probably</w:t>
            </w:r>
          </w:p>
        </w:tc>
      </w:tr>
      <w:tr w:rsidR="00D04710" w:rsidRPr="00272FB8" w14:paraId="53C17E8F" w14:textId="77777777" w:rsidTr="0024586A">
        <w:trPr>
          <w:trHeight w:val="283"/>
        </w:trPr>
        <w:tc>
          <w:tcPr>
            <w:tcW w:w="5000" w:type="pct"/>
          </w:tcPr>
          <w:p w14:paraId="3271D33C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No, probably not</w:t>
            </w:r>
          </w:p>
        </w:tc>
      </w:tr>
      <w:tr w:rsidR="00D04710" w:rsidRPr="00272FB8" w14:paraId="2F95E7F7" w14:textId="77777777" w:rsidTr="0024586A">
        <w:trPr>
          <w:trHeight w:val="283"/>
        </w:trPr>
        <w:tc>
          <w:tcPr>
            <w:tcW w:w="5000" w:type="pct"/>
          </w:tcPr>
          <w:p w14:paraId="41212504" w14:textId="77777777" w:rsidR="00D04710" w:rsidRPr="005E3C1C" w:rsidRDefault="00D04710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lang w:val="en-GB"/>
              </w:rPr>
            </w:pPr>
            <w:r w:rsidRPr="005E3C1C">
              <w:rPr>
                <w:rFonts w:ascii="Arial" w:hAnsi="Arial" w:cs="Arial"/>
              </w:rPr>
              <w:t>No</w:t>
            </w:r>
          </w:p>
        </w:tc>
      </w:tr>
    </w:tbl>
    <w:p w14:paraId="24F0BC95" w14:textId="77777777" w:rsidR="00D04710" w:rsidRDefault="00D04710" w:rsidP="00D04710">
      <w:pPr>
        <w:pStyle w:val="MDPI41tablecaption"/>
        <w:spacing w:after="0" w:line="240" w:lineRule="auto"/>
        <w:ind w:left="0"/>
        <w:rPr>
          <w:rFonts w:ascii="Arial" w:hAnsi="Arial" w:cs="Arial"/>
          <w:b/>
        </w:rPr>
      </w:pPr>
      <w:r w:rsidRPr="004C4028">
        <w:rPr>
          <w:rFonts w:ascii="Arial" w:hAnsi="Arial" w:cs="Arial"/>
          <w:i/>
          <w:iCs/>
        </w:rPr>
        <w:t>Note.</w:t>
      </w:r>
      <w:r>
        <w:rPr>
          <w:rFonts w:ascii="Arial" w:hAnsi="Arial" w:cs="Arial"/>
        </w:rPr>
        <w:t xml:space="preserve"> Questionnaire o</w:t>
      </w:r>
      <w:r w:rsidRPr="00CB54C7">
        <w:rPr>
          <w:rFonts w:ascii="Arial" w:hAnsi="Arial" w:cs="Arial"/>
        </w:rPr>
        <w:t>riginally in German, translated to English for publication</w:t>
      </w:r>
      <w:r w:rsidRPr="00235925">
        <w:rPr>
          <w:rFonts w:ascii="Arial" w:hAnsi="Arial" w:cs="Arial"/>
        </w:rPr>
        <w:t xml:space="preserve"> purposes.</w:t>
      </w:r>
    </w:p>
    <w:p w14:paraId="785806F1" w14:textId="77777777" w:rsidR="002A79E7" w:rsidRPr="00D04710" w:rsidRDefault="002A79E7" w:rsidP="00D04710">
      <w:pPr>
        <w:rPr>
          <w:lang w:val="en-US"/>
        </w:rPr>
      </w:pPr>
    </w:p>
    <w:sectPr w:rsidR="002A79E7" w:rsidRPr="00D04710" w:rsidSect="00A33ADE">
      <w:pgSz w:w="11906" w:h="16838"/>
      <w:pgMar w:top="84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03"/>
    <w:rsid w:val="001C4D2E"/>
    <w:rsid w:val="001F6218"/>
    <w:rsid w:val="002047D8"/>
    <w:rsid w:val="002A79E7"/>
    <w:rsid w:val="00500E3C"/>
    <w:rsid w:val="00792603"/>
    <w:rsid w:val="00A33ADE"/>
    <w:rsid w:val="00A37421"/>
    <w:rsid w:val="00B110B6"/>
    <w:rsid w:val="00BD5B03"/>
    <w:rsid w:val="00D04710"/>
    <w:rsid w:val="00D7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4D9CC8"/>
  <w15:chartTrackingRefBased/>
  <w15:docId w15:val="{E9A7670A-1D08-CB43-B721-A13DC1CF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2603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926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92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926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926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926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926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926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926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92603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926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926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926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9260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9260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9260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9260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9260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926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926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92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926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92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92603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9260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92603"/>
    <w:pPr>
      <w:ind w:left="720"/>
      <w:contextualSpacing/>
    </w:pPr>
    <w:rPr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9260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926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9260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92603"/>
    <w:rPr>
      <w:b/>
      <w:bCs/>
      <w:smallCaps/>
      <w:color w:val="0F4761" w:themeColor="accent1" w:themeShade="BF"/>
      <w:spacing w:val="5"/>
    </w:rPr>
  </w:style>
  <w:style w:type="paragraph" w:customStyle="1" w:styleId="MDPI42tablebody">
    <w:name w:val="MDPI_4.2_table_body"/>
    <w:qFormat/>
    <w:rsid w:val="00792603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MDPI41tablecaption">
    <w:name w:val="MDPI_4.1_table_caption"/>
    <w:qFormat/>
    <w:rsid w:val="00792603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szCs w:val="22"/>
      <w:lang w:val="en-US" w:eastAsia="de-DE" w:bidi="en-US"/>
      <w14:ligatures w14:val="none"/>
    </w:rPr>
  </w:style>
  <w:style w:type="table" w:styleId="Tabellenraster">
    <w:name w:val="Table Grid"/>
    <w:basedOn w:val="NormaleTabelle"/>
    <w:uiPriority w:val="39"/>
    <w:rsid w:val="00B110B6"/>
    <w:rPr>
      <w:rFonts w:ascii="Times New Roman" w:hAnsi="Times New Roman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D04710"/>
    <w:rPr>
      <w:b/>
      <w:bCs/>
    </w:rPr>
  </w:style>
  <w:style w:type="character" w:customStyle="1" w:styleId="apple-converted-space">
    <w:name w:val="apple-converted-space"/>
    <w:basedOn w:val="Absatz-Standardschriftart"/>
    <w:rsid w:val="00D04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Oftring</dc:creator>
  <cp:keywords/>
  <dc:description/>
  <cp:lastModifiedBy>Zoe Oftring</cp:lastModifiedBy>
  <cp:revision>3</cp:revision>
  <dcterms:created xsi:type="dcterms:W3CDTF">2024-11-20T14:15:00Z</dcterms:created>
  <dcterms:modified xsi:type="dcterms:W3CDTF">2025-07-22T12:24:00Z</dcterms:modified>
</cp:coreProperties>
</file>