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49CD4" w14:textId="1ECECFD3" w:rsidR="001C586C" w:rsidRPr="00AE1F19" w:rsidRDefault="001C586C" w:rsidP="001C586C">
      <w:pPr>
        <w:spacing w:line="480" w:lineRule="auto"/>
        <w:jc w:val="both"/>
        <w:rPr>
          <w:rFonts w:ascii="Georgia" w:hAnsi="Georgia" w:cs="Times New Roman"/>
          <w:sz w:val="24"/>
          <w:szCs w:val="24"/>
        </w:rPr>
      </w:pPr>
      <w:r w:rsidRPr="00AE1F19">
        <w:rPr>
          <w:rFonts w:ascii="Georgia" w:hAnsi="Georgia" w:cs="Times New Roman"/>
          <w:b/>
          <w:bCs/>
          <w:sz w:val="24"/>
          <w:szCs w:val="24"/>
        </w:rPr>
        <w:t>Title:</w:t>
      </w:r>
      <w:r w:rsidRPr="00AE1F19">
        <w:rPr>
          <w:rFonts w:ascii="Georgia" w:hAnsi="Georgia" w:cs="Times New Roman"/>
          <w:sz w:val="24"/>
          <w:szCs w:val="24"/>
        </w:rPr>
        <w:t xml:space="preserve"> Understanding the experience of clinicians and non-clinical staff in Integrated Virtual Care, a hybrid primary care program in rural Ontario, Canada: a qualitative study</w:t>
      </w:r>
    </w:p>
    <w:p w14:paraId="783C1648" w14:textId="77777777" w:rsidR="00AE1F19" w:rsidRPr="00AE1F19" w:rsidRDefault="001C586C" w:rsidP="001C586C">
      <w:pPr>
        <w:spacing w:line="480" w:lineRule="auto"/>
        <w:jc w:val="both"/>
        <w:rPr>
          <w:rFonts w:ascii="Georgia" w:hAnsi="Georgia" w:cs="Times New Roman"/>
          <w:sz w:val="24"/>
          <w:szCs w:val="24"/>
        </w:rPr>
        <w:sectPr w:rsidR="00AE1F19" w:rsidRPr="00AE1F19">
          <w:footerReference w:type="default" r:id="rId7"/>
          <w:pgSz w:w="12240" w:h="15840"/>
          <w:pgMar w:top="1440" w:right="1800" w:bottom="1440" w:left="1800" w:header="708" w:footer="708" w:gutter="0"/>
          <w:cols w:space="708"/>
          <w:docGrid w:linePitch="360"/>
        </w:sectPr>
      </w:pPr>
      <w:r w:rsidRPr="00AE1F19">
        <w:rPr>
          <w:rFonts w:ascii="Georgia" w:hAnsi="Georgia" w:cs="Times New Roman"/>
          <w:b/>
          <w:bCs/>
          <w:sz w:val="24"/>
          <w:szCs w:val="24"/>
        </w:rPr>
        <w:t>Authors:</w:t>
      </w:r>
      <w:r w:rsidRPr="00AE1F19">
        <w:rPr>
          <w:rFonts w:ascii="Georgia" w:hAnsi="Georgia" w:cs="Times New Roman"/>
          <w:sz w:val="24"/>
          <w:szCs w:val="24"/>
        </w:rPr>
        <w:t xml:space="preserve"> Shawna Cronin PhD, Kush Patel MD, Antoine St-Amant MSc, Jonathan Fitzsimon MBChB</w:t>
      </w:r>
    </w:p>
    <w:p w14:paraId="00A5C2AC" w14:textId="77777777" w:rsidR="00517AB1" w:rsidRPr="00AE1F19" w:rsidRDefault="00517AB1" w:rsidP="00517AB1">
      <w:pPr>
        <w:spacing w:line="480" w:lineRule="auto"/>
        <w:rPr>
          <w:rFonts w:ascii="Georgia" w:hAnsi="Georgia" w:cs="Times New Roman"/>
          <w:b/>
          <w:bCs/>
          <w:sz w:val="24"/>
          <w:szCs w:val="24"/>
          <w:lang w:val="fr-CA"/>
        </w:rPr>
      </w:pPr>
      <w:r w:rsidRPr="00AE1F19">
        <w:rPr>
          <w:rFonts w:ascii="Georgia" w:hAnsi="Georgia" w:cs="Times New Roman"/>
          <w:b/>
          <w:bCs/>
          <w:sz w:val="24"/>
          <w:szCs w:val="24"/>
          <w:lang w:val="fr-CA"/>
        </w:rPr>
        <w:lastRenderedPageBreak/>
        <w:t>Appendix A: Questionnaire and Interview Guide</w:t>
      </w:r>
    </w:p>
    <w:p w14:paraId="7229E5DF" w14:textId="77777777" w:rsidR="00517AB1" w:rsidRPr="00AE1F19" w:rsidRDefault="00517AB1" w:rsidP="00517AB1">
      <w:pPr>
        <w:spacing w:line="480" w:lineRule="auto"/>
        <w:rPr>
          <w:rFonts w:ascii="Georgia" w:hAnsi="Georgia" w:cs="Times New Roman"/>
          <w:i/>
          <w:iCs/>
          <w:sz w:val="24"/>
          <w:szCs w:val="24"/>
          <w:lang w:val="fr-CA"/>
        </w:rPr>
      </w:pPr>
      <w:r w:rsidRPr="00AE1F19">
        <w:rPr>
          <w:rFonts w:ascii="Georgia" w:hAnsi="Georgia" w:cs="Times New Roman"/>
          <w:i/>
          <w:iCs/>
          <w:sz w:val="24"/>
          <w:szCs w:val="24"/>
          <w:lang w:val="fr-CA"/>
        </w:rPr>
        <w:t>Questionnaire</w:t>
      </w:r>
    </w:p>
    <w:p w14:paraId="4C648E5A" w14:textId="77777777" w:rsidR="00517AB1" w:rsidRPr="00AE1F19" w:rsidRDefault="00517AB1" w:rsidP="00517AB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Georgia" w:hAnsi="Georgia" w:cs="Times New Roman"/>
          <w:color w:val="000000"/>
          <w:sz w:val="24"/>
          <w:szCs w:val="24"/>
        </w:rPr>
      </w:pPr>
      <w:r w:rsidRPr="00AE1F19">
        <w:rPr>
          <w:rFonts w:ascii="Georgia" w:eastAsia="Calibri" w:hAnsi="Georgia" w:cs="Times New Roman"/>
          <w:color w:val="000000"/>
          <w:sz w:val="24"/>
          <w:szCs w:val="24"/>
        </w:rPr>
        <w:t>What is your role in IVC?</w:t>
      </w:r>
    </w:p>
    <w:p w14:paraId="48B5FF1E" w14:textId="77777777" w:rsidR="00517AB1" w:rsidRPr="00AE1F19" w:rsidRDefault="00517AB1" w:rsidP="00517AB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Georgia" w:hAnsi="Georgia" w:cs="Times New Roman"/>
          <w:color w:val="000000"/>
          <w:sz w:val="24"/>
          <w:szCs w:val="24"/>
        </w:rPr>
      </w:pPr>
      <w:r w:rsidRPr="00AE1F19">
        <w:rPr>
          <w:rFonts w:ascii="Georgia" w:eastAsia="Calibri" w:hAnsi="Georgia" w:cs="Times New Roman"/>
          <w:color w:val="000000"/>
          <w:sz w:val="24"/>
          <w:szCs w:val="24"/>
        </w:rPr>
        <w:t xml:space="preserve">How long have you worked with IVC patients, or in the IVC program? </w:t>
      </w:r>
    </w:p>
    <w:p w14:paraId="0908F55F" w14:textId="77777777" w:rsidR="00517AB1" w:rsidRPr="00AE1F19" w:rsidRDefault="00517AB1" w:rsidP="00517AB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Georgia" w:hAnsi="Georgia" w:cs="Times New Roman"/>
          <w:color w:val="000000"/>
          <w:sz w:val="24"/>
          <w:szCs w:val="24"/>
        </w:rPr>
      </w:pPr>
      <w:r w:rsidRPr="00AE1F19">
        <w:rPr>
          <w:rFonts w:ascii="Georgia" w:eastAsia="Calibri" w:hAnsi="Georgia" w:cs="Times New Roman"/>
          <w:color w:val="000000"/>
          <w:sz w:val="24"/>
          <w:szCs w:val="24"/>
        </w:rPr>
        <w:t>How many days per week do you work?</w:t>
      </w:r>
      <w:r w:rsidRPr="00AE1F19">
        <w:rPr>
          <w:rFonts w:ascii="Georgia" w:hAnsi="Georgia" w:cs="Times New Roman"/>
          <w:color w:val="000000"/>
          <w:sz w:val="24"/>
          <w:szCs w:val="24"/>
        </w:rPr>
        <w:t xml:space="preserve"> </w:t>
      </w:r>
      <w:r w:rsidRPr="00AE1F19">
        <w:rPr>
          <w:rFonts w:ascii="Georgia" w:hAnsi="Georgia" w:cs="Times New Roman"/>
          <w:sz w:val="24"/>
          <w:szCs w:val="24"/>
        </w:rPr>
        <w:t>How many days per week do you work with IVC specifically? (if applicable)</w:t>
      </w:r>
    </w:p>
    <w:p w14:paraId="37B9FE53" w14:textId="77777777" w:rsidR="00517AB1" w:rsidRPr="00AE1F19" w:rsidRDefault="00517AB1" w:rsidP="00517AB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Georgia" w:hAnsi="Georgia" w:cs="Times New Roman"/>
          <w:color w:val="000000"/>
          <w:sz w:val="24"/>
          <w:szCs w:val="24"/>
        </w:rPr>
      </w:pPr>
      <w:r w:rsidRPr="00AE1F19">
        <w:rPr>
          <w:rFonts w:ascii="Georgia" w:hAnsi="Georgia" w:cs="Times New Roman"/>
          <w:sz w:val="24"/>
          <w:szCs w:val="24"/>
        </w:rPr>
        <w:t>If you work with both IVC and non-IVC patients, how often do you see IVC patients as part of your work?</w:t>
      </w:r>
    </w:p>
    <w:p w14:paraId="755E948F" w14:textId="77777777" w:rsidR="00517AB1" w:rsidRPr="00AE1F19" w:rsidRDefault="00517AB1" w:rsidP="00517AB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Georgia" w:hAnsi="Georgia" w:cs="Times New Roman"/>
          <w:color w:val="000000"/>
          <w:sz w:val="24"/>
          <w:szCs w:val="24"/>
        </w:rPr>
      </w:pPr>
      <w:r w:rsidRPr="00AE1F19">
        <w:rPr>
          <w:rFonts w:ascii="Georgia" w:eastAsia="Calibri" w:hAnsi="Georgia" w:cs="Times New Roman"/>
          <w:color w:val="000000"/>
          <w:sz w:val="24"/>
          <w:szCs w:val="24"/>
        </w:rPr>
        <w:t>How long have you worked as a health provider or</w:t>
      </w:r>
      <w:r w:rsidRPr="00AE1F19">
        <w:rPr>
          <w:rFonts w:ascii="Georgia" w:hAnsi="Georgia" w:cs="Times New Roman"/>
          <w:sz w:val="24"/>
          <w:szCs w:val="24"/>
        </w:rPr>
        <w:t xml:space="preserve"> as an administrator in health care</w:t>
      </w:r>
      <w:r w:rsidRPr="00AE1F19">
        <w:rPr>
          <w:rFonts w:ascii="Georgia" w:eastAsia="Calibri" w:hAnsi="Georgia" w:cs="Times New Roman"/>
          <w:color w:val="000000"/>
          <w:sz w:val="24"/>
          <w:szCs w:val="24"/>
        </w:rPr>
        <w:t>?</w:t>
      </w:r>
    </w:p>
    <w:p w14:paraId="48762D0E" w14:textId="77777777" w:rsidR="00517AB1" w:rsidRPr="00AE1F19" w:rsidRDefault="00517AB1" w:rsidP="00517AB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Georgia" w:hAnsi="Georgia" w:cs="Times New Roman"/>
          <w:color w:val="000000"/>
          <w:sz w:val="24"/>
          <w:szCs w:val="24"/>
        </w:rPr>
      </w:pPr>
      <w:r w:rsidRPr="00AE1F19">
        <w:rPr>
          <w:rFonts w:ascii="Georgia" w:hAnsi="Georgia" w:cs="Times New Roman"/>
          <w:sz w:val="24"/>
          <w:szCs w:val="24"/>
        </w:rPr>
        <w:t xml:space="preserve">Please state your gender. </w:t>
      </w:r>
    </w:p>
    <w:p w14:paraId="78AB5CB5" w14:textId="77777777" w:rsidR="00517AB1" w:rsidRPr="00AE1F19" w:rsidRDefault="00517AB1" w:rsidP="00517AB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Georgia" w:hAnsi="Georgia" w:cs="Times New Roman"/>
          <w:sz w:val="24"/>
          <w:szCs w:val="24"/>
        </w:rPr>
      </w:pPr>
      <w:r w:rsidRPr="00AE1F19">
        <w:rPr>
          <w:rFonts w:ascii="Georgia" w:hAnsi="Georgia" w:cs="Times New Roman"/>
          <w:sz w:val="24"/>
          <w:szCs w:val="24"/>
        </w:rPr>
        <w:t>Please state your age category: 18-30 ; 31-40 ; 41-50 ; 51-60 ; 60+.</w:t>
      </w:r>
    </w:p>
    <w:p w14:paraId="611077CC" w14:textId="77777777" w:rsidR="00517AB1" w:rsidRPr="00AE1F19" w:rsidRDefault="00517AB1" w:rsidP="00517AB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Georgia" w:hAnsi="Georgia" w:cs="Times New Roman"/>
          <w:bCs/>
          <w:i/>
          <w:iCs/>
          <w:sz w:val="24"/>
          <w:szCs w:val="24"/>
        </w:rPr>
      </w:pPr>
      <w:r w:rsidRPr="00AE1F19">
        <w:rPr>
          <w:rFonts w:ascii="Georgia" w:hAnsi="Georgia" w:cs="Times New Roman"/>
          <w:sz w:val="24"/>
          <w:szCs w:val="24"/>
        </w:rPr>
        <w:t>If you do not work at the Petawawa Centennial Family Health Centre (PCFHC) in person, please state the city or region where you reside.</w:t>
      </w:r>
    </w:p>
    <w:p w14:paraId="4FD0CA9D" w14:textId="77777777" w:rsidR="00517AB1" w:rsidRPr="00AE1F19" w:rsidRDefault="00517AB1" w:rsidP="00517AB1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Georgia" w:hAnsi="Georgia" w:cs="Times New Roman"/>
          <w:bCs/>
          <w:i/>
          <w:iCs/>
          <w:sz w:val="24"/>
          <w:szCs w:val="24"/>
        </w:rPr>
      </w:pPr>
      <w:r w:rsidRPr="00AE1F19">
        <w:rPr>
          <w:rFonts w:ascii="Georgia" w:hAnsi="Georgia" w:cs="Times New Roman"/>
          <w:bCs/>
          <w:i/>
          <w:iCs/>
          <w:sz w:val="24"/>
          <w:szCs w:val="24"/>
        </w:rPr>
        <w:t>Interview Guide</w:t>
      </w:r>
    </w:p>
    <w:p w14:paraId="17F9CC65" w14:textId="77777777" w:rsidR="00517AB1" w:rsidRPr="00AE1F19" w:rsidRDefault="00517AB1" w:rsidP="00517AB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Georgia" w:hAnsi="Georgia" w:cs="Times New Roman"/>
          <w:sz w:val="24"/>
          <w:szCs w:val="24"/>
        </w:rPr>
      </w:pPr>
      <w:r w:rsidRPr="00AE1F19">
        <w:rPr>
          <w:rFonts w:ascii="Georgia" w:hAnsi="Georgia" w:cs="Times New Roman"/>
          <w:sz w:val="24"/>
          <w:szCs w:val="24"/>
        </w:rPr>
        <w:t xml:space="preserve">Tell me about your role in the PCFHC, and in the IVC model. </w:t>
      </w:r>
    </w:p>
    <w:p w14:paraId="6522EC9F" w14:textId="77777777" w:rsidR="00517AB1" w:rsidRPr="00AE1F19" w:rsidRDefault="00517AB1" w:rsidP="00517AB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Georgia" w:hAnsi="Georgia" w:cs="Times New Roman"/>
          <w:sz w:val="24"/>
          <w:szCs w:val="24"/>
        </w:rPr>
      </w:pPr>
      <w:r w:rsidRPr="00AE1F19">
        <w:rPr>
          <w:rFonts w:ascii="Georgia" w:eastAsia="Calibri" w:hAnsi="Georgia" w:cs="Times New Roman"/>
          <w:color w:val="000000"/>
          <w:sz w:val="24"/>
          <w:szCs w:val="24"/>
        </w:rPr>
        <w:t>What drew you to work in the IVC model?</w:t>
      </w:r>
    </w:p>
    <w:p w14:paraId="07DC76DE" w14:textId="77777777" w:rsidR="00517AB1" w:rsidRPr="00AE1F19" w:rsidRDefault="00517AB1" w:rsidP="00517AB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Georgia" w:hAnsi="Georgia" w:cs="Times New Roman"/>
          <w:sz w:val="24"/>
          <w:szCs w:val="24"/>
        </w:rPr>
      </w:pPr>
      <w:r w:rsidRPr="00AE1F19">
        <w:rPr>
          <w:rFonts w:ascii="Georgia" w:eastAsia="Calibri" w:hAnsi="Georgia" w:cs="Times New Roman"/>
          <w:color w:val="000000"/>
          <w:sz w:val="24"/>
          <w:szCs w:val="24"/>
        </w:rPr>
        <w:t xml:space="preserve">How would you describe your experience providing care through IVC? </w:t>
      </w:r>
    </w:p>
    <w:p w14:paraId="2FC8D3BA" w14:textId="77777777" w:rsidR="00517AB1" w:rsidRPr="00AE1F19" w:rsidRDefault="00517AB1" w:rsidP="00517AB1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1440"/>
        <w:rPr>
          <w:rFonts w:ascii="Georgia" w:eastAsia="Calibri" w:hAnsi="Georgia" w:cs="Times New Roman"/>
          <w:color w:val="000000"/>
          <w:sz w:val="24"/>
          <w:szCs w:val="24"/>
        </w:rPr>
      </w:pPr>
      <w:r w:rsidRPr="00AE1F19">
        <w:rPr>
          <w:rFonts w:ascii="Georgia" w:eastAsia="Calibri" w:hAnsi="Georgia" w:cs="Times New Roman"/>
          <w:color w:val="000000"/>
          <w:sz w:val="24"/>
          <w:szCs w:val="24"/>
        </w:rPr>
        <w:t>Probe: What are positive aspects of working in IVC?</w:t>
      </w:r>
    </w:p>
    <w:p w14:paraId="466F5F6F" w14:textId="77777777" w:rsidR="00517AB1" w:rsidRPr="00AE1F19" w:rsidRDefault="00517AB1" w:rsidP="00517AB1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1440"/>
        <w:rPr>
          <w:rFonts w:ascii="Georgia" w:eastAsia="Calibri" w:hAnsi="Georgia" w:cs="Times New Roman"/>
          <w:color w:val="000000"/>
          <w:sz w:val="24"/>
          <w:szCs w:val="24"/>
        </w:rPr>
      </w:pPr>
      <w:r w:rsidRPr="00AE1F19">
        <w:rPr>
          <w:rFonts w:ascii="Georgia" w:eastAsia="Calibri" w:hAnsi="Georgia" w:cs="Times New Roman"/>
          <w:color w:val="000000"/>
          <w:sz w:val="24"/>
          <w:szCs w:val="24"/>
        </w:rPr>
        <w:lastRenderedPageBreak/>
        <w:t>Probe: What challenges do you experience in providing care through IVC?</w:t>
      </w:r>
    </w:p>
    <w:p w14:paraId="39AD0F80" w14:textId="59E63326" w:rsidR="00517AB1" w:rsidRPr="00AE1F19" w:rsidRDefault="00517AB1" w:rsidP="00517AB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Georgia" w:hAnsi="Georgia" w:cs="Times New Roman"/>
          <w:sz w:val="24"/>
          <w:szCs w:val="24"/>
        </w:rPr>
      </w:pPr>
      <w:r w:rsidRPr="00AE1F19">
        <w:rPr>
          <w:rFonts w:ascii="Georgia" w:eastAsia="Calibri" w:hAnsi="Georgia" w:cs="Times New Roman"/>
          <w:color w:val="000000"/>
          <w:sz w:val="24"/>
          <w:szCs w:val="24"/>
        </w:rPr>
        <w:t>Tell me about your experience working</w:t>
      </w:r>
      <w:r w:rsidR="00282E35">
        <w:rPr>
          <w:rFonts w:ascii="Georgia" w:eastAsia="Calibri" w:hAnsi="Georgia" w:cs="Times New Roman"/>
          <w:color w:val="000000"/>
          <w:sz w:val="24"/>
          <w:szCs w:val="24"/>
        </w:rPr>
        <w:t xml:space="preserve"> at</w:t>
      </w:r>
      <w:r w:rsidRPr="00AE1F19">
        <w:rPr>
          <w:rFonts w:ascii="Georgia" w:eastAsia="Calibri" w:hAnsi="Georgia" w:cs="Times New Roman"/>
          <w:color w:val="000000"/>
          <w:sz w:val="24"/>
          <w:szCs w:val="24"/>
        </w:rPr>
        <w:t xml:space="preserve"> the PCFHC and the IVC team.  </w:t>
      </w:r>
    </w:p>
    <w:p w14:paraId="3F3863BD" w14:textId="77777777" w:rsidR="00517AB1" w:rsidRPr="00AE1F19" w:rsidRDefault="00517AB1" w:rsidP="00517AB1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720" w:firstLine="720"/>
        <w:rPr>
          <w:rFonts w:ascii="Georgia" w:eastAsia="Calibri" w:hAnsi="Georgia" w:cs="Times New Roman"/>
          <w:color w:val="000000"/>
          <w:sz w:val="24"/>
          <w:szCs w:val="24"/>
        </w:rPr>
      </w:pPr>
      <w:r w:rsidRPr="00AE1F19">
        <w:rPr>
          <w:rFonts w:ascii="Georgia" w:eastAsia="Calibri" w:hAnsi="Georgia" w:cs="Times New Roman"/>
          <w:color w:val="000000"/>
          <w:sz w:val="24"/>
          <w:szCs w:val="24"/>
        </w:rPr>
        <w:t>Probe: How effectively does the team coordinate care?</w:t>
      </w:r>
    </w:p>
    <w:p w14:paraId="71571303" w14:textId="77777777" w:rsidR="00517AB1" w:rsidRPr="00AE1F19" w:rsidRDefault="00517AB1" w:rsidP="00517AB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Georgia" w:hAnsi="Georgia" w:cs="Times New Roman"/>
          <w:sz w:val="24"/>
          <w:szCs w:val="24"/>
        </w:rPr>
      </w:pPr>
      <w:r w:rsidRPr="00AE1F19">
        <w:rPr>
          <w:rFonts w:ascii="Georgia" w:eastAsia="Calibri" w:hAnsi="Georgia" w:cs="Times New Roman"/>
          <w:color w:val="000000"/>
          <w:sz w:val="24"/>
          <w:szCs w:val="24"/>
        </w:rPr>
        <w:t xml:space="preserve">Tell me about using virtual means to deliver care. </w:t>
      </w:r>
    </w:p>
    <w:p w14:paraId="348153A0" w14:textId="77777777" w:rsidR="00517AB1" w:rsidRPr="00AE1F19" w:rsidRDefault="00517AB1" w:rsidP="00517AB1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1440"/>
        <w:rPr>
          <w:rFonts w:ascii="Georgia" w:hAnsi="Georgia" w:cs="Times New Roman"/>
          <w:sz w:val="24"/>
          <w:szCs w:val="24"/>
        </w:rPr>
      </w:pPr>
      <w:r w:rsidRPr="00AE1F19">
        <w:rPr>
          <w:rFonts w:ascii="Georgia" w:eastAsia="Calibri" w:hAnsi="Georgia" w:cs="Times New Roman"/>
          <w:color w:val="000000"/>
          <w:sz w:val="24"/>
          <w:szCs w:val="24"/>
        </w:rPr>
        <w:t xml:space="preserve">Probe: How do you feel providing care to patients using telephone or video calls and/or secure messaging? </w:t>
      </w:r>
    </w:p>
    <w:p w14:paraId="6071EC93" w14:textId="77777777" w:rsidR="00517AB1" w:rsidRPr="00AE1F19" w:rsidRDefault="00517AB1" w:rsidP="00517AB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Georgia" w:hAnsi="Georgia" w:cs="Times New Roman"/>
          <w:sz w:val="24"/>
          <w:szCs w:val="24"/>
        </w:rPr>
      </w:pPr>
      <w:r w:rsidRPr="00AE1F19">
        <w:rPr>
          <w:rFonts w:ascii="Georgia" w:hAnsi="Georgia" w:cs="Times New Roman"/>
          <w:sz w:val="24"/>
          <w:szCs w:val="24"/>
        </w:rPr>
        <w:t xml:space="preserve">Tell me about the rapport you have with IVC patients. </w:t>
      </w:r>
    </w:p>
    <w:p w14:paraId="0D8DC03C" w14:textId="77777777" w:rsidR="00517AB1" w:rsidRPr="00AE1F19" w:rsidRDefault="00517AB1" w:rsidP="00517AB1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1440"/>
        <w:rPr>
          <w:rFonts w:ascii="Georgia" w:hAnsi="Georgia" w:cs="Times New Roman"/>
          <w:sz w:val="24"/>
          <w:szCs w:val="24"/>
        </w:rPr>
      </w:pPr>
      <w:r w:rsidRPr="00AE1F19">
        <w:rPr>
          <w:rFonts w:ascii="Georgia" w:hAnsi="Georgia" w:cs="Times New Roman"/>
          <w:sz w:val="24"/>
          <w:szCs w:val="24"/>
        </w:rPr>
        <w:t xml:space="preserve">Probe: Describe the relationship you have with IVC patients. </w:t>
      </w:r>
    </w:p>
    <w:p w14:paraId="121488CE" w14:textId="77777777" w:rsidR="00517AB1" w:rsidRPr="00AE1F19" w:rsidRDefault="00517AB1" w:rsidP="00517AB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Georgia" w:hAnsi="Georgia" w:cs="Times New Roman"/>
          <w:sz w:val="24"/>
          <w:szCs w:val="24"/>
        </w:rPr>
      </w:pPr>
      <w:r w:rsidRPr="00AE1F19">
        <w:rPr>
          <w:rFonts w:ascii="Georgia" w:eastAsia="Calibri" w:hAnsi="Georgia" w:cs="Times New Roman"/>
          <w:color w:val="000000"/>
          <w:sz w:val="24"/>
          <w:szCs w:val="24"/>
        </w:rPr>
        <w:t>Is there anything that you would like to add about your experience with IVC as a _____ (type of provider)?</w:t>
      </w:r>
    </w:p>
    <w:p w14:paraId="38D0F37E" w14:textId="77777777" w:rsidR="00517AB1" w:rsidRPr="00AE1F19" w:rsidRDefault="00517AB1" w:rsidP="00517AB1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720" w:firstLine="720"/>
        <w:rPr>
          <w:rFonts w:ascii="Georgia" w:hAnsi="Georgia" w:cs="Times New Roman"/>
          <w:sz w:val="24"/>
          <w:szCs w:val="24"/>
        </w:rPr>
      </w:pPr>
      <w:r w:rsidRPr="00AE1F19">
        <w:rPr>
          <w:rFonts w:ascii="Georgia" w:eastAsia="Calibri" w:hAnsi="Georgia" w:cs="Times New Roman"/>
          <w:color w:val="000000"/>
          <w:sz w:val="24"/>
          <w:szCs w:val="24"/>
        </w:rPr>
        <w:t>Probe: If you could, what would you change about IVC?</w:t>
      </w:r>
    </w:p>
    <w:p w14:paraId="208BE1A8" w14:textId="77777777" w:rsidR="009024A6" w:rsidRPr="00AE1F19" w:rsidRDefault="009024A6" w:rsidP="001C586C">
      <w:pPr>
        <w:jc w:val="both"/>
        <w:rPr>
          <w:rFonts w:ascii="Georgia" w:hAnsi="Georgia"/>
        </w:rPr>
      </w:pPr>
    </w:p>
    <w:sectPr w:rsidR="009024A6" w:rsidRPr="00AE1F19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E292B" w14:textId="77777777" w:rsidR="00A4301D" w:rsidRDefault="00A4301D" w:rsidP="00201A73">
      <w:pPr>
        <w:spacing w:after="0" w:line="240" w:lineRule="auto"/>
      </w:pPr>
      <w:r>
        <w:separator/>
      </w:r>
    </w:p>
  </w:endnote>
  <w:endnote w:type="continuationSeparator" w:id="0">
    <w:p w14:paraId="75A16A04" w14:textId="77777777" w:rsidR="00A4301D" w:rsidRDefault="00A4301D" w:rsidP="00201A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Georgia" w:hAnsi="Georgia"/>
      </w:rPr>
      <w:id w:val="1411425365"/>
      <w:docPartObj>
        <w:docPartGallery w:val="Page Numbers (Bottom of Page)"/>
        <w:docPartUnique/>
      </w:docPartObj>
    </w:sdtPr>
    <w:sdtContent>
      <w:p w14:paraId="21C8D548" w14:textId="162470AF" w:rsidR="00201A73" w:rsidRPr="00201A73" w:rsidRDefault="00201A73">
        <w:pPr>
          <w:pStyle w:val="Footer"/>
          <w:jc w:val="center"/>
          <w:rPr>
            <w:rFonts w:ascii="Georgia" w:hAnsi="Georgia"/>
          </w:rPr>
        </w:pPr>
        <w:r w:rsidRPr="00201A73">
          <w:rPr>
            <w:rFonts w:ascii="Georgia" w:hAnsi="Georgia"/>
          </w:rPr>
          <w:fldChar w:fldCharType="begin"/>
        </w:r>
        <w:r w:rsidRPr="00201A73">
          <w:rPr>
            <w:rFonts w:ascii="Georgia" w:hAnsi="Georgia"/>
          </w:rPr>
          <w:instrText>PAGE   \* MERGEFORMAT</w:instrText>
        </w:r>
        <w:r w:rsidRPr="00201A73">
          <w:rPr>
            <w:rFonts w:ascii="Georgia" w:hAnsi="Georgia"/>
          </w:rPr>
          <w:fldChar w:fldCharType="separate"/>
        </w:r>
        <w:r w:rsidRPr="00201A73">
          <w:rPr>
            <w:rFonts w:ascii="Georgia" w:hAnsi="Georgia"/>
            <w:lang w:val="fr-CA"/>
          </w:rPr>
          <w:t>2</w:t>
        </w:r>
        <w:r w:rsidRPr="00201A73">
          <w:rPr>
            <w:rFonts w:ascii="Georgia" w:hAnsi="Georgia"/>
          </w:rPr>
          <w:fldChar w:fldCharType="end"/>
        </w:r>
      </w:p>
    </w:sdtContent>
  </w:sdt>
  <w:p w14:paraId="534F6E21" w14:textId="77777777" w:rsidR="00201A73" w:rsidRPr="00201A73" w:rsidRDefault="00201A73">
    <w:pPr>
      <w:pStyle w:val="Footer"/>
      <w:rPr>
        <w:rFonts w:ascii="Georgia" w:hAnsi="Georg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3A9F2" w14:textId="77777777" w:rsidR="00A4301D" w:rsidRDefault="00A4301D" w:rsidP="00201A73">
      <w:pPr>
        <w:spacing w:after="0" w:line="240" w:lineRule="auto"/>
      </w:pPr>
      <w:r>
        <w:separator/>
      </w:r>
    </w:p>
  </w:footnote>
  <w:footnote w:type="continuationSeparator" w:id="0">
    <w:p w14:paraId="73C70143" w14:textId="77777777" w:rsidR="00A4301D" w:rsidRDefault="00A4301D" w:rsidP="00201A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881910"/>
    <w:multiLevelType w:val="multilevel"/>
    <w:tmpl w:val="7AE65E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A67F49"/>
    <w:multiLevelType w:val="multilevel"/>
    <w:tmpl w:val="92288E38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  <w:iCs w:val="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1458175">
    <w:abstractNumId w:val="1"/>
  </w:num>
  <w:num w:numId="2" w16cid:durableId="1785437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8C2"/>
    <w:rsid w:val="00044F32"/>
    <w:rsid w:val="000D7766"/>
    <w:rsid w:val="001C586C"/>
    <w:rsid w:val="002004D2"/>
    <w:rsid w:val="00201A73"/>
    <w:rsid w:val="00224B47"/>
    <w:rsid w:val="00276251"/>
    <w:rsid w:val="00282E35"/>
    <w:rsid w:val="00517AB1"/>
    <w:rsid w:val="005C48C2"/>
    <w:rsid w:val="006512A3"/>
    <w:rsid w:val="0074501C"/>
    <w:rsid w:val="008107B1"/>
    <w:rsid w:val="009024A6"/>
    <w:rsid w:val="00A4301D"/>
    <w:rsid w:val="00A53689"/>
    <w:rsid w:val="00A86D64"/>
    <w:rsid w:val="00AE1F19"/>
    <w:rsid w:val="00B80DF4"/>
    <w:rsid w:val="00DD5147"/>
    <w:rsid w:val="00E15A25"/>
    <w:rsid w:val="00F95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F6FC0"/>
  <w15:chartTrackingRefBased/>
  <w15:docId w15:val="{14B43D0B-2EC6-4816-AC2A-838B604C2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586C"/>
    <w:rPr>
      <w:kern w:val="0"/>
      <w:lang w:val="en-C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C48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48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48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48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48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48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48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48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48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48C2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48C2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C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48C2"/>
    <w:rPr>
      <w:rFonts w:eastAsiaTheme="majorEastAsia" w:cstheme="majorBidi"/>
      <w:color w:val="0F4761" w:themeColor="accent1" w:themeShade="BF"/>
      <w:sz w:val="28"/>
      <w:szCs w:val="28"/>
      <w:lang w:val="en-C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48C2"/>
    <w:rPr>
      <w:rFonts w:eastAsiaTheme="majorEastAsia" w:cstheme="majorBidi"/>
      <w:i/>
      <w:iCs/>
      <w:color w:val="0F4761" w:themeColor="accent1" w:themeShade="BF"/>
      <w:lang w:val="en-C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48C2"/>
    <w:rPr>
      <w:rFonts w:eastAsiaTheme="majorEastAsia" w:cstheme="majorBidi"/>
      <w:color w:val="0F4761" w:themeColor="accent1" w:themeShade="BF"/>
      <w:lang w:val="en-C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48C2"/>
    <w:rPr>
      <w:rFonts w:eastAsiaTheme="majorEastAsia" w:cstheme="majorBidi"/>
      <w:i/>
      <w:iCs/>
      <w:color w:val="595959" w:themeColor="text1" w:themeTint="A6"/>
      <w:lang w:val="en-C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48C2"/>
    <w:rPr>
      <w:rFonts w:eastAsiaTheme="majorEastAsia" w:cstheme="majorBidi"/>
      <w:color w:val="595959" w:themeColor="text1" w:themeTint="A6"/>
      <w:lang w:val="en-CA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48C2"/>
    <w:rPr>
      <w:rFonts w:eastAsiaTheme="majorEastAsia" w:cstheme="majorBidi"/>
      <w:i/>
      <w:iCs/>
      <w:color w:val="272727" w:themeColor="text1" w:themeTint="D8"/>
      <w:lang w:val="en-CA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48C2"/>
    <w:rPr>
      <w:rFonts w:eastAsiaTheme="majorEastAsia" w:cstheme="majorBidi"/>
      <w:color w:val="272727" w:themeColor="text1" w:themeTint="D8"/>
      <w:lang w:val="en-CA"/>
    </w:rPr>
  </w:style>
  <w:style w:type="paragraph" w:styleId="Title">
    <w:name w:val="Title"/>
    <w:basedOn w:val="Normal"/>
    <w:next w:val="Normal"/>
    <w:link w:val="TitleChar"/>
    <w:uiPriority w:val="10"/>
    <w:qFormat/>
    <w:rsid w:val="005C48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48C2"/>
    <w:rPr>
      <w:rFonts w:asciiTheme="majorHAnsi" w:eastAsiaTheme="majorEastAsia" w:hAnsiTheme="majorHAnsi" w:cstheme="majorBidi"/>
      <w:spacing w:val="-10"/>
      <w:kern w:val="28"/>
      <w:sz w:val="56"/>
      <w:szCs w:val="56"/>
      <w:lang w:val="en-CA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48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48C2"/>
    <w:rPr>
      <w:rFonts w:eastAsiaTheme="majorEastAsia" w:cstheme="majorBidi"/>
      <w:color w:val="595959" w:themeColor="text1" w:themeTint="A6"/>
      <w:spacing w:val="15"/>
      <w:sz w:val="28"/>
      <w:szCs w:val="28"/>
      <w:lang w:val="en-CA"/>
    </w:rPr>
  </w:style>
  <w:style w:type="paragraph" w:styleId="Quote">
    <w:name w:val="Quote"/>
    <w:basedOn w:val="Normal"/>
    <w:next w:val="Normal"/>
    <w:link w:val="QuoteChar"/>
    <w:uiPriority w:val="29"/>
    <w:qFormat/>
    <w:rsid w:val="005C48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48C2"/>
    <w:rPr>
      <w:i/>
      <w:iCs/>
      <w:color w:val="404040" w:themeColor="text1" w:themeTint="BF"/>
      <w:lang w:val="en-CA"/>
    </w:rPr>
  </w:style>
  <w:style w:type="paragraph" w:styleId="ListParagraph">
    <w:name w:val="List Paragraph"/>
    <w:basedOn w:val="Normal"/>
    <w:uiPriority w:val="34"/>
    <w:qFormat/>
    <w:rsid w:val="005C48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48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48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48C2"/>
    <w:rPr>
      <w:i/>
      <w:iCs/>
      <w:color w:val="0F4761" w:themeColor="accent1" w:themeShade="BF"/>
      <w:lang w:val="en-CA"/>
    </w:rPr>
  </w:style>
  <w:style w:type="character" w:styleId="IntenseReference">
    <w:name w:val="Intense Reference"/>
    <w:basedOn w:val="DefaultParagraphFont"/>
    <w:uiPriority w:val="32"/>
    <w:qFormat/>
    <w:rsid w:val="005C48C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01A7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1A73"/>
    <w:rPr>
      <w:kern w:val="0"/>
      <w:lang w:val="en-CA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01A7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1A73"/>
    <w:rPr>
      <w:kern w:val="0"/>
      <w:lang w:val="en-C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280</Words>
  <Characters>1544</Characters>
  <Application>Microsoft Office Word</Application>
  <DocSecurity>0</DocSecurity>
  <Lines>12</Lines>
  <Paragraphs>3</Paragraphs>
  <ScaleCrop>false</ScaleCrop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Antoine St-Amant</dc:creator>
  <cp:keywords/>
  <dc:description/>
  <cp:lastModifiedBy>Antoine St-Amant</cp:lastModifiedBy>
  <cp:revision>12</cp:revision>
  <dcterms:created xsi:type="dcterms:W3CDTF">2025-09-08T14:20:00Z</dcterms:created>
  <dcterms:modified xsi:type="dcterms:W3CDTF">2025-09-08T14:36:00Z</dcterms:modified>
</cp:coreProperties>
</file>