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FFA" w:rsidRPr="00EF6B58" w:rsidRDefault="00EF6B58">
      <w:pPr>
        <w:pStyle w:val="Corpsdetexte"/>
        <w:ind w:left="3" w:right="-15"/>
        <w:rPr>
          <w:rFonts w:ascii="Times New Roman" w:hAnsi="Times New Roman" w:cs="Times New Roman"/>
          <w:sz w:val="20"/>
        </w:rPr>
      </w:pPr>
      <w:r w:rsidRPr="00EF6B58">
        <w:rPr>
          <w:rFonts w:ascii="Times New Roman" w:hAnsi="Times New Roman" w:cs="Times New Roman"/>
          <w:noProof/>
          <w:sz w:val="20"/>
        </w:rPr>
        <mc:AlternateContent>
          <mc:Choice Requires="wpg">
            <w:drawing>
              <wp:inline distT="0" distB="0" distL="0" distR="0">
                <wp:extent cx="5740400" cy="863600"/>
                <wp:effectExtent l="19050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0400" cy="863600"/>
                          <a:chOff x="0" y="0"/>
                          <a:chExt cx="5740400" cy="8636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74040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0400" h="850900">
                                <a:moveTo>
                                  <a:pt x="5740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0" y="241312"/>
                                </a:lnTo>
                                <a:lnTo>
                                  <a:pt x="0" y="850900"/>
                                </a:lnTo>
                                <a:lnTo>
                                  <a:pt x="5740400" y="850900"/>
                                </a:lnTo>
                                <a:lnTo>
                                  <a:pt x="5740400" y="228600"/>
                                </a:lnTo>
                                <a:lnTo>
                                  <a:pt x="5740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2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850900"/>
                            <a:ext cx="5727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7700">
                                <a:moveTo>
                                  <a:pt x="0" y="0"/>
                                </a:moveTo>
                                <a:lnTo>
                                  <a:pt x="5727699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5740400" cy="838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91F86" w:rsidRPr="00D91F86" w:rsidRDefault="00D91F86">
                              <w:pPr>
                                <w:spacing w:before="10" w:line="192" w:lineRule="auto"/>
                                <w:ind w:left="1266" w:right="1279"/>
                                <w:jc w:val="center"/>
                                <w:rPr>
                                  <w:rFonts w:ascii="Arial Black"/>
                                  <w:sz w:val="32"/>
                                  <w:lang w:val="en-GB"/>
                                </w:rPr>
                              </w:pPr>
                              <w:r w:rsidRPr="00D91F86">
                                <w:rPr>
                                  <w:rFonts w:ascii="Arial Black"/>
                                  <w:sz w:val="32"/>
                                  <w:lang w:val="en-GB"/>
                                </w:rPr>
                                <w:t>Individual interview guide</w:t>
                              </w:r>
                            </w:p>
                            <w:p w:rsidR="00D91F86" w:rsidRPr="00D91F86" w:rsidRDefault="00EF6B58">
                              <w:pPr>
                                <w:spacing w:before="10" w:line="192" w:lineRule="auto"/>
                                <w:ind w:left="1266" w:right="1279"/>
                                <w:jc w:val="center"/>
                                <w:rPr>
                                  <w:rFonts w:ascii="Arial Black"/>
                                  <w:sz w:val="28"/>
                                  <w:lang w:val="en-GB"/>
                                </w:rPr>
                              </w:pPr>
                              <w:r w:rsidRPr="00D91F86">
                                <w:rPr>
                                  <w:rFonts w:ascii="Arial Black"/>
                                  <w:sz w:val="28"/>
                                  <w:lang w:val="en-GB"/>
                                </w:rPr>
                                <w:t>(</w:t>
                              </w:r>
                              <w:r w:rsidR="00D91F86" w:rsidRPr="00D91F86">
                                <w:rPr>
                                  <w:rFonts w:ascii="Arial Black"/>
                                  <w:sz w:val="28"/>
                                  <w:lang w:val="en-GB"/>
                                </w:rPr>
                                <w:t>Manager</w:t>
                              </w:r>
                              <w:r w:rsidRPr="00D91F86">
                                <w:rPr>
                                  <w:rFonts w:ascii="Arial Black"/>
                                  <w:spacing w:val="-6"/>
                                  <w:sz w:val="28"/>
                                  <w:lang w:val="en-GB"/>
                                </w:rPr>
                                <w:t xml:space="preserve"> </w:t>
                              </w:r>
                              <w:r w:rsidRPr="00D91F86">
                                <w:rPr>
                                  <w:rFonts w:ascii="Arial Black"/>
                                  <w:sz w:val="28"/>
                                  <w:lang w:val="en-GB"/>
                                </w:rPr>
                                <w:t>/</w:t>
                              </w:r>
                              <w:r w:rsidRPr="00D91F86">
                                <w:rPr>
                                  <w:rFonts w:ascii="Arial Black"/>
                                  <w:spacing w:val="-6"/>
                                  <w:sz w:val="28"/>
                                  <w:lang w:val="en-GB"/>
                                </w:rPr>
                                <w:t xml:space="preserve"> </w:t>
                              </w:r>
                              <w:r w:rsidR="00D91F86" w:rsidRPr="00D91F86">
                                <w:rPr>
                                  <w:rFonts w:ascii="Arial Black"/>
                                  <w:sz w:val="28"/>
                                  <w:lang w:val="en-GB"/>
                                </w:rPr>
                                <w:t>Executive</w:t>
                              </w:r>
                              <w:r w:rsidRPr="00D91F86">
                                <w:rPr>
                                  <w:rFonts w:ascii="Arial Black"/>
                                  <w:sz w:val="28"/>
                                  <w:lang w:val="en-GB"/>
                                </w:rPr>
                                <w:t>)</w:t>
                              </w:r>
                            </w:p>
                            <w:p w:rsidR="00877FFA" w:rsidRDefault="00EF6B58">
                              <w:pPr>
                                <w:spacing w:before="10" w:line="192" w:lineRule="auto"/>
                                <w:ind w:left="1266" w:right="1279"/>
                                <w:jc w:val="center"/>
                                <w:rPr>
                                  <w:rFonts w:ascii="Arial Black"/>
                                  <w:sz w:val="28"/>
                                </w:rPr>
                              </w:pPr>
                              <w:r w:rsidRPr="00D91F86">
                                <w:rPr>
                                  <w:rFonts w:ascii="Arial Black"/>
                                  <w:sz w:val="28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28"/>
                                </w:rPr>
                                <w:t>(T0)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452pt;height:68pt;mso-position-horizontal-relative:char;mso-position-vertical-relative:line" coordsize="57404,8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">
                <v:shape id="Graphic 2" o:spid="_x0000_s1027" style="position:absolute;width:57404;height:8509;visibility:visible;mso-wrap-style:square;v-text-anchor:top" coordsize="5740400,85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" path="m5740400,l,,,228600r,12712l,850900r5740400,l5740400,228600,5740400,xe" fillcolor="#9cc2e4" stroked="f">
                  <v:path arrowok="t"/>
                </v:shape>
                <v:shape id="Graphic 3" o:spid="_x0000_s1028" style="position:absolute;top:8509;width:57277;height:12;visibility:visible;mso-wrap-style:square;v-text-anchor:top" coordsize="5727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" path="m,l5727699,e" filled="f" strokeweight="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57404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D91F86" w:rsidRPr="00D91F86" w:rsidRDefault="00D91F86">
                        <w:pPr>
                          <w:spacing w:before="10" w:line="192" w:lineRule="auto"/>
                          <w:ind w:left="1266" w:right="1279"/>
                          <w:jc w:val="center"/>
                          <w:rPr>
                            <w:rFonts w:ascii="Arial Black"/>
                            <w:sz w:val="32"/>
                            <w:lang w:val="en-GB"/>
                          </w:rPr>
                        </w:pPr>
                        <w:r w:rsidRPr="00D91F86">
                          <w:rPr>
                            <w:rFonts w:ascii="Arial Black"/>
                            <w:sz w:val="32"/>
                            <w:lang w:val="en-GB"/>
                          </w:rPr>
                          <w:t>Individual interview guide</w:t>
                        </w:r>
                      </w:p>
                      <w:p w:rsidR="00D91F86" w:rsidRPr="00D91F86" w:rsidRDefault="00EF6B58">
                        <w:pPr>
                          <w:spacing w:before="10" w:line="192" w:lineRule="auto"/>
                          <w:ind w:left="1266" w:right="1279"/>
                          <w:jc w:val="center"/>
                          <w:rPr>
                            <w:rFonts w:ascii="Arial Black"/>
                            <w:sz w:val="28"/>
                            <w:lang w:val="en-GB"/>
                          </w:rPr>
                        </w:pPr>
                        <w:r w:rsidRPr="00D91F86">
                          <w:rPr>
                            <w:rFonts w:ascii="Arial Black"/>
                            <w:sz w:val="28"/>
                            <w:lang w:val="en-GB"/>
                          </w:rPr>
                          <w:t>(</w:t>
                        </w:r>
                        <w:r w:rsidR="00D91F86" w:rsidRPr="00D91F86">
                          <w:rPr>
                            <w:rFonts w:ascii="Arial Black"/>
                            <w:sz w:val="28"/>
                            <w:lang w:val="en-GB"/>
                          </w:rPr>
                          <w:t>Manager</w:t>
                        </w:r>
                        <w:r w:rsidRPr="00D91F86">
                          <w:rPr>
                            <w:rFonts w:ascii="Arial Black"/>
                            <w:spacing w:val="-6"/>
                            <w:sz w:val="28"/>
                            <w:lang w:val="en-GB"/>
                          </w:rPr>
                          <w:t xml:space="preserve"> </w:t>
                        </w:r>
                        <w:r w:rsidRPr="00D91F86">
                          <w:rPr>
                            <w:rFonts w:ascii="Arial Black"/>
                            <w:sz w:val="28"/>
                            <w:lang w:val="en-GB"/>
                          </w:rPr>
                          <w:t>/</w:t>
                        </w:r>
                        <w:r w:rsidRPr="00D91F86">
                          <w:rPr>
                            <w:rFonts w:ascii="Arial Black"/>
                            <w:spacing w:val="-6"/>
                            <w:sz w:val="28"/>
                            <w:lang w:val="en-GB"/>
                          </w:rPr>
                          <w:t xml:space="preserve"> </w:t>
                        </w:r>
                        <w:r w:rsidR="00D91F86" w:rsidRPr="00D91F86">
                          <w:rPr>
                            <w:rFonts w:ascii="Arial Black"/>
                            <w:sz w:val="28"/>
                            <w:lang w:val="en-GB"/>
                          </w:rPr>
                          <w:t>Executive</w:t>
                        </w:r>
                        <w:r w:rsidRPr="00D91F86">
                          <w:rPr>
                            <w:rFonts w:ascii="Arial Black"/>
                            <w:sz w:val="28"/>
                            <w:lang w:val="en-GB"/>
                          </w:rPr>
                          <w:t>)</w:t>
                        </w:r>
                      </w:p>
                      <w:p w:rsidR="00877FFA" w:rsidRDefault="00EF6B58">
                        <w:pPr>
                          <w:spacing w:before="10" w:line="192" w:lineRule="auto"/>
                          <w:ind w:left="1266" w:right="1279"/>
                          <w:jc w:val="center"/>
                          <w:rPr>
                            <w:rFonts w:ascii="Arial Black"/>
                            <w:sz w:val="28"/>
                          </w:rPr>
                        </w:pPr>
                        <w:r w:rsidRPr="00D91F86">
                          <w:rPr>
                            <w:rFonts w:ascii="Arial Black"/>
                            <w:sz w:val="28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4"/>
                            <w:sz w:val="28"/>
                          </w:rPr>
                          <w:t>(T0)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77FFA" w:rsidRDefault="00877FFA">
      <w:pPr>
        <w:pStyle w:val="Corpsdetexte"/>
        <w:spacing w:before="237"/>
        <w:rPr>
          <w:rFonts w:ascii="Times New Roman" w:hAnsi="Times New Roman" w:cs="Times New Roman"/>
          <w:sz w:val="24"/>
        </w:rPr>
      </w:pPr>
    </w:p>
    <w:p w:rsidR="00EF6B58" w:rsidRDefault="00EF6B58">
      <w:pPr>
        <w:pStyle w:val="Corpsdetexte"/>
        <w:spacing w:before="237"/>
        <w:rPr>
          <w:rFonts w:ascii="Times New Roman" w:hAnsi="Times New Roman" w:cs="Times New Roman"/>
          <w:sz w:val="24"/>
        </w:rPr>
      </w:pPr>
    </w:p>
    <w:p w:rsidR="00EF6B58" w:rsidRPr="00EF6B58" w:rsidRDefault="00EF6B58">
      <w:pPr>
        <w:pStyle w:val="Corpsdetexte"/>
        <w:spacing w:before="237"/>
        <w:rPr>
          <w:rFonts w:ascii="Times New Roman" w:hAnsi="Times New Roman" w:cs="Times New Roman"/>
          <w:sz w:val="24"/>
        </w:rPr>
      </w:pPr>
    </w:p>
    <w:p w:rsidR="00877FFA" w:rsidRPr="00EF6B58" w:rsidRDefault="00EF6B58">
      <w:pPr>
        <w:ind w:left="23"/>
        <w:rPr>
          <w:rFonts w:ascii="Times New Roman" w:hAnsi="Times New Roman" w:cs="Times New Roman"/>
          <w:b/>
          <w:sz w:val="24"/>
          <w:szCs w:val="24"/>
        </w:rPr>
      </w:pPr>
      <w:r w:rsidRPr="00EF6B58">
        <w:rPr>
          <w:rFonts w:ascii="Times New Roman" w:hAnsi="Times New Roman" w:cs="Times New Roman"/>
          <w:b/>
          <w:sz w:val="24"/>
          <w:szCs w:val="24"/>
        </w:rPr>
        <w:t>PR</w:t>
      </w:r>
      <w:r w:rsidR="00D91F86" w:rsidRPr="00EF6B58">
        <w:rPr>
          <w:rFonts w:ascii="Times New Roman" w:hAnsi="Times New Roman" w:cs="Times New Roman"/>
          <w:b/>
          <w:sz w:val="24"/>
          <w:szCs w:val="24"/>
        </w:rPr>
        <w:t>E</w:t>
      </w:r>
      <w:r w:rsidRPr="00EF6B58">
        <w:rPr>
          <w:rFonts w:ascii="Times New Roman" w:hAnsi="Times New Roman" w:cs="Times New Roman"/>
          <w:b/>
          <w:sz w:val="24"/>
          <w:szCs w:val="24"/>
        </w:rPr>
        <w:t>AMB</w:t>
      </w:r>
      <w:r w:rsidRPr="00EF6B58">
        <w:rPr>
          <w:rFonts w:ascii="Times New Roman" w:hAnsi="Times New Roman" w:cs="Times New Roman"/>
          <w:b/>
          <w:sz w:val="24"/>
          <w:szCs w:val="24"/>
        </w:rPr>
        <w:t>LE</w:t>
      </w:r>
    </w:p>
    <w:p w:rsidR="00877FFA" w:rsidRPr="00EF6B58" w:rsidRDefault="00877FFA">
      <w:pPr>
        <w:pStyle w:val="Corpsdetexte"/>
        <w:rPr>
          <w:rFonts w:ascii="Times New Roman" w:hAnsi="Times New Roman" w:cs="Times New Roman"/>
          <w:sz w:val="24"/>
          <w:szCs w:val="24"/>
        </w:rPr>
      </w:pPr>
    </w:p>
    <w:p w:rsidR="00877FFA" w:rsidRPr="00EF6B58" w:rsidRDefault="00D91F86">
      <w:pPr>
        <w:pStyle w:val="Paragraphedeliste"/>
        <w:numPr>
          <w:ilvl w:val="0"/>
          <w:numId w:val="2"/>
        </w:numPr>
        <w:tabs>
          <w:tab w:val="left" w:pos="743"/>
        </w:tabs>
        <w:spacing w:line="259" w:lineRule="auto"/>
        <w:ind w:right="250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>To thank the participant for agreeing to answer our questions as part of our study.</w:t>
      </w:r>
    </w:p>
    <w:p w:rsidR="00877FFA" w:rsidRPr="00EF6B58" w:rsidRDefault="00D91F86" w:rsidP="00D91F86">
      <w:pPr>
        <w:pStyle w:val="Paragraphedeliste"/>
        <w:numPr>
          <w:ilvl w:val="0"/>
          <w:numId w:val="2"/>
        </w:numPr>
        <w:tabs>
          <w:tab w:val="left" w:pos="742"/>
        </w:tabs>
        <w:spacing w:before="66"/>
        <w:ind w:left="742" w:hanging="359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>The interview will last approximately</w:t>
      </w:r>
      <w:r w:rsidR="00EF6B58" w:rsidRPr="00EF6B58">
        <w:rPr>
          <w:rFonts w:ascii="Times New Roman" w:hAnsi="Times New Roman" w:cs="Times New Roman"/>
          <w:spacing w:val="-5"/>
          <w:sz w:val="24"/>
          <w:szCs w:val="24"/>
          <w:lang w:val="en-GB"/>
        </w:rPr>
        <w:t xml:space="preserve"> </w:t>
      </w:r>
      <w:r w:rsidR="00EF6B58" w:rsidRPr="00EF6B58">
        <w:rPr>
          <w:rFonts w:ascii="Times New Roman" w:hAnsi="Times New Roman" w:cs="Times New Roman"/>
          <w:sz w:val="24"/>
          <w:szCs w:val="24"/>
          <w:lang w:val="en-GB"/>
        </w:rPr>
        <w:t>30</w:t>
      </w:r>
      <w:r w:rsidR="00EF6B58" w:rsidRPr="00EF6B58">
        <w:rPr>
          <w:rFonts w:ascii="Times New Roman" w:hAnsi="Times New Roman" w:cs="Times New Roman"/>
          <w:spacing w:val="-4"/>
          <w:sz w:val="24"/>
          <w:szCs w:val="24"/>
          <w:lang w:val="en-GB"/>
        </w:rPr>
        <w:t xml:space="preserve"> </w:t>
      </w:r>
      <w:r w:rsidRPr="00EF6B58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="00EF6B58" w:rsidRPr="00EF6B58">
        <w:rPr>
          <w:rFonts w:ascii="Times New Roman" w:hAnsi="Times New Roman" w:cs="Times New Roman"/>
          <w:spacing w:val="-5"/>
          <w:sz w:val="24"/>
          <w:szCs w:val="24"/>
          <w:lang w:val="en-GB"/>
        </w:rPr>
        <w:t xml:space="preserve"> </w:t>
      </w:r>
      <w:r w:rsidR="00EF6B58" w:rsidRPr="00EF6B58">
        <w:rPr>
          <w:rFonts w:ascii="Times New Roman" w:hAnsi="Times New Roman" w:cs="Times New Roman"/>
          <w:sz w:val="24"/>
          <w:szCs w:val="24"/>
          <w:lang w:val="en-GB"/>
        </w:rPr>
        <w:t>40</w:t>
      </w:r>
      <w:r w:rsidR="00EF6B58" w:rsidRPr="00EF6B58">
        <w:rPr>
          <w:rFonts w:ascii="Times New Roman" w:hAnsi="Times New Roman" w:cs="Times New Roman"/>
          <w:spacing w:val="-4"/>
          <w:sz w:val="24"/>
          <w:szCs w:val="24"/>
          <w:lang w:val="en-GB"/>
        </w:rPr>
        <w:t xml:space="preserve"> </w:t>
      </w:r>
      <w:r w:rsidR="00EF6B58" w:rsidRPr="00EF6B58">
        <w:rPr>
          <w:rFonts w:ascii="Times New Roman" w:hAnsi="Times New Roman" w:cs="Times New Roman"/>
          <w:spacing w:val="-2"/>
          <w:sz w:val="24"/>
          <w:szCs w:val="24"/>
          <w:lang w:val="en-GB"/>
        </w:rPr>
        <w:t>minutes.</w:t>
      </w:r>
    </w:p>
    <w:p w:rsidR="00877FFA" w:rsidRPr="00EF6B58" w:rsidRDefault="00877FFA">
      <w:pPr>
        <w:pStyle w:val="Corpsdetexte"/>
        <w:rPr>
          <w:rFonts w:ascii="Times New Roman" w:hAnsi="Times New Roman" w:cs="Times New Roman"/>
          <w:sz w:val="24"/>
          <w:szCs w:val="24"/>
        </w:rPr>
      </w:pPr>
    </w:p>
    <w:p w:rsidR="00877FFA" w:rsidRPr="00EF6B58" w:rsidRDefault="00877FFA" w:rsidP="00D91F86">
      <w:pPr>
        <w:pStyle w:val="Titre1"/>
        <w:ind w:left="0"/>
        <w:rPr>
          <w:rFonts w:ascii="Times New Roman" w:eastAsia="Arial MT" w:hAnsi="Times New Roman" w:cs="Times New Roman"/>
          <w:b w:val="0"/>
          <w:bCs w:val="0"/>
          <w:sz w:val="24"/>
          <w:szCs w:val="24"/>
        </w:rPr>
      </w:pPr>
    </w:p>
    <w:p w:rsidR="00D91F86" w:rsidRPr="00EF6B58" w:rsidRDefault="00D91F86" w:rsidP="00D91F86">
      <w:pPr>
        <w:pStyle w:val="Titre1"/>
        <w:ind w:left="0"/>
        <w:rPr>
          <w:rFonts w:ascii="Times New Roman" w:hAnsi="Times New Roman" w:cs="Times New Roman"/>
          <w:sz w:val="24"/>
          <w:szCs w:val="24"/>
        </w:rPr>
      </w:pPr>
      <w:r w:rsidRPr="00EF6B58">
        <w:rPr>
          <w:rFonts w:ascii="Times New Roman" w:hAnsi="Times New Roman" w:cs="Times New Roman"/>
          <w:sz w:val="24"/>
          <w:szCs w:val="24"/>
        </w:rPr>
        <w:t xml:space="preserve">Interview </w:t>
      </w:r>
      <w:proofErr w:type="spellStart"/>
      <w:r w:rsidRPr="00EF6B58">
        <w:rPr>
          <w:rFonts w:ascii="Times New Roman" w:hAnsi="Times New Roman" w:cs="Times New Roman"/>
          <w:sz w:val="24"/>
          <w:szCs w:val="24"/>
        </w:rPr>
        <w:t>rules</w:t>
      </w:r>
      <w:proofErr w:type="spellEnd"/>
    </w:p>
    <w:p w:rsidR="00877FFA" w:rsidRPr="00EF6B58" w:rsidRDefault="00877FFA">
      <w:pPr>
        <w:pStyle w:val="Corpsdetexte"/>
        <w:spacing w:before="27"/>
        <w:rPr>
          <w:rFonts w:ascii="Times New Roman" w:hAnsi="Times New Roman" w:cs="Times New Roman"/>
          <w:b/>
          <w:sz w:val="24"/>
          <w:szCs w:val="24"/>
        </w:rPr>
      </w:pPr>
    </w:p>
    <w:p w:rsidR="00877FFA" w:rsidRPr="00EF6B58" w:rsidRDefault="00D91F86">
      <w:pPr>
        <w:pStyle w:val="Paragraphedeliste"/>
        <w:numPr>
          <w:ilvl w:val="0"/>
          <w:numId w:val="2"/>
        </w:numPr>
        <w:tabs>
          <w:tab w:val="left" w:pos="743"/>
        </w:tabs>
        <w:spacing w:line="259" w:lineRule="auto"/>
        <w:ind w:right="202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 xml:space="preserve">Interview that is said will remain </w:t>
      </w:r>
      <w:r w:rsidRPr="00EF6B58">
        <w:rPr>
          <w:rFonts w:ascii="Times New Roman" w:hAnsi="Times New Roman" w:cs="Times New Roman"/>
          <w:b/>
          <w:sz w:val="24"/>
          <w:szCs w:val="24"/>
          <w:lang w:val="en-GB"/>
        </w:rPr>
        <w:t>confidential</w:t>
      </w:r>
      <w:r w:rsidRPr="00EF6B58">
        <w:rPr>
          <w:rFonts w:ascii="Times New Roman" w:hAnsi="Times New Roman" w:cs="Times New Roman"/>
          <w:sz w:val="24"/>
          <w:szCs w:val="24"/>
          <w:lang w:val="en-GB"/>
        </w:rPr>
        <w:t>. To protect your confidentiality, your name will not appear anywhere and you will remain completely anonymous.</w:t>
      </w:r>
    </w:p>
    <w:p w:rsidR="00877FFA" w:rsidRPr="00EF6B58" w:rsidRDefault="00877FFA">
      <w:pPr>
        <w:pStyle w:val="Corpsdetexte"/>
        <w:spacing w:before="65"/>
        <w:rPr>
          <w:rFonts w:ascii="Times New Roman" w:hAnsi="Times New Roman" w:cs="Times New Roman"/>
          <w:sz w:val="24"/>
          <w:szCs w:val="24"/>
          <w:lang w:val="en-GB"/>
        </w:rPr>
      </w:pPr>
    </w:p>
    <w:p w:rsidR="00877FFA" w:rsidRPr="00EF6B58" w:rsidRDefault="00D91F86">
      <w:pPr>
        <w:pStyle w:val="Paragraphedeliste"/>
        <w:numPr>
          <w:ilvl w:val="0"/>
          <w:numId w:val="2"/>
        </w:numPr>
        <w:tabs>
          <w:tab w:val="left" w:pos="743"/>
        </w:tabs>
        <w:spacing w:line="249" w:lineRule="auto"/>
        <w:ind w:right="80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 xml:space="preserve">At any time during our conversation, let me know if you have any </w:t>
      </w:r>
      <w:r w:rsidRPr="00EF6B58">
        <w:rPr>
          <w:rFonts w:ascii="Times New Roman" w:hAnsi="Times New Roman" w:cs="Times New Roman"/>
          <w:b/>
          <w:sz w:val="24"/>
          <w:szCs w:val="24"/>
          <w:lang w:val="en-GB"/>
        </w:rPr>
        <w:t>questions</w:t>
      </w:r>
      <w:r w:rsidRPr="00EF6B58">
        <w:rPr>
          <w:rFonts w:ascii="Times New Roman" w:hAnsi="Times New Roman" w:cs="Times New Roman"/>
          <w:sz w:val="24"/>
          <w:szCs w:val="24"/>
          <w:lang w:val="en-GB"/>
        </w:rPr>
        <w:t xml:space="preserve"> or if you prefer </w:t>
      </w:r>
      <w:r w:rsidRPr="00EF6B58">
        <w:rPr>
          <w:rFonts w:ascii="Times New Roman" w:hAnsi="Times New Roman" w:cs="Times New Roman"/>
          <w:b/>
          <w:sz w:val="24"/>
          <w:szCs w:val="24"/>
          <w:lang w:val="en-GB"/>
        </w:rPr>
        <w:t>not to</w:t>
      </w:r>
      <w:r w:rsidRPr="00EF6B58">
        <w:rPr>
          <w:rFonts w:ascii="Times New Roman" w:hAnsi="Times New Roman" w:cs="Times New Roman"/>
          <w:sz w:val="24"/>
          <w:szCs w:val="24"/>
          <w:lang w:val="en-GB"/>
        </w:rPr>
        <w:t xml:space="preserve"> answer a particular question. You can also decide to </w:t>
      </w:r>
      <w:r w:rsidRPr="00EF6B58">
        <w:rPr>
          <w:rFonts w:ascii="Times New Roman" w:hAnsi="Times New Roman" w:cs="Times New Roman"/>
          <w:b/>
          <w:sz w:val="24"/>
          <w:szCs w:val="24"/>
          <w:lang w:val="en-GB"/>
        </w:rPr>
        <w:t>stop the interview</w:t>
      </w:r>
      <w:r w:rsidRPr="00EF6B58">
        <w:rPr>
          <w:rFonts w:ascii="Times New Roman" w:hAnsi="Times New Roman" w:cs="Times New Roman"/>
          <w:sz w:val="24"/>
          <w:szCs w:val="24"/>
          <w:lang w:val="en-GB"/>
        </w:rPr>
        <w:t xml:space="preserve"> at any time.</w:t>
      </w:r>
    </w:p>
    <w:p w:rsidR="00877FFA" w:rsidRPr="00EF6B58" w:rsidRDefault="00877FFA">
      <w:pPr>
        <w:pStyle w:val="Corpsdetexte"/>
        <w:spacing w:before="79"/>
        <w:rPr>
          <w:rFonts w:ascii="Times New Roman" w:hAnsi="Times New Roman" w:cs="Times New Roman"/>
          <w:sz w:val="24"/>
          <w:szCs w:val="24"/>
          <w:lang w:val="en-GB"/>
        </w:rPr>
      </w:pPr>
    </w:p>
    <w:p w:rsidR="00877FFA" w:rsidRPr="00EF6B58" w:rsidRDefault="00D91F86">
      <w:pPr>
        <w:pStyle w:val="Paragraphedeliste"/>
        <w:numPr>
          <w:ilvl w:val="0"/>
          <w:numId w:val="2"/>
        </w:numPr>
        <w:tabs>
          <w:tab w:val="left" w:pos="743"/>
        </w:tabs>
        <w:spacing w:before="1" w:line="259" w:lineRule="auto"/>
        <w:ind w:right="716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>Remember that we want to know what you think and what you feel. So, there is no right or wrong answer.</w:t>
      </w:r>
    </w:p>
    <w:p w:rsidR="00877FFA" w:rsidRPr="00EF6B58" w:rsidRDefault="00877FFA">
      <w:pPr>
        <w:pStyle w:val="Corpsdetexte"/>
        <w:spacing w:before="65"/>
        <w:rPr>
          <w:rFonts w:ascii="Times New Roman" w:hAnsi="Times New Roman" w:cs="Times New Roman"/>
          <w:sz w:val="24"/>
          <w:szCs w:val="24"/>
          <w:lang w:val="en-GB"/>
        </w:rPr>
      </w:pPr>
    </w:p>
    <w:p w:rsidR="00877FFA" w:rsidRPr="00EF6B58" w:rsidRDefault="00D91F86" w:rsidP="00D91F86">
      <w:pPr>
        <w:pStyle w:val="Paragraphedeliste"/>
        <w:numPr>
          <w:ilvl w:val="0"/>
          <w:numId w:val="2"/>
        </w:numPr>
        <w:tabs>
          <w:tab w:val="left" w:pos="742"/>
        </w:tabs>
        <w:ind w:left="742" w:hanging="359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>Ensure that the participant agrees to the interview being recorded.</w:t>
      </w:r>
    </w:p>
    <w:p w:rsidR="00D91F86" w:rsidRPr="00EF6B58" w:rsidRDefault="00D91F86" w:rsidP="00D91F86">
      <w:pPr>
        <w:pStyle w:val="Paragraphedeliste"/>
        <w:rPr>
          <w:rFonts w:ascii="Times New Roman" w:hAnsi="Times New Roman" w:cs="Times New Roman"/>
          <w:sz w:val="24"/>
          <w:szCs w:val="24"/>
          <w:lang w:val="en-GB"/>
        </w:rPr>
      </w:pPr>
    </w:p>
    <w:p w:rsidR="00877FFA" w:rsidRPr="00EF6B58" w:rsidRDefault="00877FFA">
      <w:pPr>
        <w:pStyle w:val="Corpsdetexte"/>
        <w:rPr>
          <w:rFonts w:ascii="Times New Roman" w:hAnsi="Times New Roman" w:cs="Times New Roman"/>
          <w:sz w:val="24"/>
          <w:szCs w:val="24"/>
          <w:lang w:val="en-GB"/>
        </w:rPr>
      </w:pPr>
    </w:p>
    <w:p w:rsidR="00D91F86" w:rsidRPr="00EF6B58" w:rsidRDefault="00D91F86">
      <w:pPr>
        <w:pStyle w:val="Corpsdetexte"/>
        <w:rPr>
          <w:rFonts w:ascii="Times New Roman" w:hAnsi="Times New Roman" w:cs="Times New Roman"/>
          <w:sz w:val="24"/>
          <w:szCs w:val="24"/>
        </w:rPr>
      </w:pPr>
    </w:p>
    <w:p w:rsidR="00D91F86" w:rsidRPr="00EF6B58" w:rsidRDefault="00D91F86">
      <w:pPr>
        <w:pStyle w:val="Corpsdetexte"/>
        <w:rPr>
          <w:rFonts w:ascii="Times New Roman" w:hAnsi="Times New Roman" w:cs="Times New Roman"/>
          <w:sz w:val="24"/>
          <w:szCs w:val="24"/>
        </w:rPr>
      </w:pPr>
    </w:p>
    <w:p w:rsidR="00D91F86" w:rsidRPr="00EF6B58" w:rsidRDefault="00D91F86">
      <w:pPr>
        <w:pStyle w:val="Corpsdetexte"/>
        <w:rPr>
          <w:rFonts w:ascii="Times New Roman" w:hAnsi="Times New Roman" w:cs="Times New Roman"/>
          <w:sz w:val="24"/>
          <w:szCs w:val="24"/>
        </w:rPr>
      </w:pPr>
    </w:p>
    <w:p w:rsidR="00D91F86" w:rsidRPr="00EF6B58" w:rsidRDefault="00D91F86">
      <w:pPr>
        <w:pStyle w:val="Corpsdetexte"/>
        <w:rPr>
          <w:rFonts w:ascii="Times New Roman" w:hAnsi="Times New Roman" w:cs="Times New Roman"/>
          <w:sz w:val="24"/>
          <w:szCs w:val="24"/>
        </w:rPr>
      </w:pPr>
    </w:p>
    <w:p w:rsidR="00D91F86" w:rsidRPr="00EF6B58" w:rsidRDefault="00D91F86">
      <w:pPr>
        <w:pStyle w:val="Corpsdetexte"/>
        <w:rPr>
          <w:rFonts w:ascii="Times New Roman" w:hAnsi="Times New Roman" w:cs="Times New Roman"/>
          <w:sz w:val="24"/>
          <w:szCs w:val="24"/>
        </w:rPr>
      </w:pPr>
    </w:p>
    <w:p w:rsidR="00877FFA" w:rsidRPr="00EF6B58" w:rsidRDefault="00877FFA">
      <w:pPr>
        <w:pStyle w:val="Corpsdetexte"/>
        <w:spacing w:before="4"/>
        <w:rPr>
          <w:rFonts w:ascii="Times New Roman" w:hAnsi="Times New Roman" w:cs="Times New Roman"/>
          <w:sz w:val="24"/>
          <w:szCs w:val="24"/>
        </w:rPr>
      </w:pPr>
    </w:p>
    <w:p w:rsidR="00877FFA" w:rsidRPr="00EF6B58" w:rsidRDefault="00EF6B58">
      <w:pPr>
        <w:ind w:left="23"/>
        <w:rPr>
          <w:rFonts w:ascii="Times New Roman" w:hAnsi="Times New Roman" w:cs="Times New Roman"/>
          <w:b/>
          <w:sz w:val="24"/>
          <w:szCs w:val="24"/>
        </w:rPr>
      </w:pPr>
      <w:r w:rsidRPr="00EF6B58">
        <w:rPr>
          <w:rFonts w:ascii="Times New Roman" w:hAnsi="Times New Roman" w:cs="Times New Roman"/>
          <w:b/>
          <w:sz w:val="24"/>
          <w:szCs w:val="24"/>
        </w:rPr>
        <w:t>[</w:t>
      </w:r>
      <w:r w:rsidR="00D91F86" w:rsidRPr="00EF6B58">
        <w:rPr>
          <w:rFonts w:ascii="Times New Roman" w:hAnsi="Times New Roman" w:cs="Times New Roman"/>
          <w:b/>
          <w:sz w:val="24"/>
          <w:szCs w:val="24"/>
        </w:rPr>
        <w:t xml:space="preserve">Start </w:t>
      </w:r>
      <w:proofErr w:type="spellStart"/>
      <w:r w:rsidR="00D91F86" w:rsidRPr="00EF6B58">
        <w:rPr>
          <w:rFonts w:ascii="Times New Roman" w:hAnsi="Times New Roman" w:cs="Times New Roman"/>
          <w:b/>
          <w:sz w:val="24"/>
          <w:szCs w:val="24"/>
        </w:rPr>
        <w:t>recording</w:t>
      </w:r>
      <w:proofErr w:type="spellEnd"/>
      <w:r w:rsidRPr="00EF6B58">
        <w:rPr>
          <w:rFonts w:ascii="Times New Roman" w:hAnsi="Times New Roman" w:cs="Times New Roman"/>
          <w:b/>
          <w:spacing w:val="-2"/>
          <w:sz w:val="24"/>
          <w:szCs w:val="24"/>
        </w:rPr>
        <w:t>]</w:t>
      </w:r>
    </w:p>
    <w:p w:rsidR="00877FFA" w:rsidRPr="00EF6B58" w:rsidRDefault="00877FFA">
      <w:pPr>
        <w:pStyle w:val="Corpsdetexte"/>
        <w:spacing w:before="235"/>
        <w:rPr>
          <w:rFonts w:ascii="Times New Roman" w:hAnsi="Times New Roman" w:cs="Times New Roman"/>
          <w:b/>
          <w:sz w:val="24"/>
          <w:szCs w:val="24"/>
        </w:rPr>
      </w:pPr>
    </w:p>
    <w:p w:rsidR="00877FFA" w:rsidRPr="00EF6B58" w:rsidRDefault="00D91F86">
      <w:pPr>
        <w:pStyle w:val="Titre"/>
        <w:rPr>
          <w:rFonts w:ascii="Times New Roman" w:hAnsi="Times New Roman" w:cs="Times New Roman"/>
          <w:sz w:val="24"/>
          <w:szCs w:val="24"/>
        </w:rPr>
      </w:pPr>
      <w:r w:rsidRPr="00EF6B58">
        <w:rPr>
          <w:rFonts w:ascii="Times New Roman" w:hAnsi="Times New Roman" w:cs="Times New Roman"/>
          <w:color w:val="0000CC"/>
          <w:spacing w:val="-6"/>
          <w:sz w:val="24"/>
          <w:szCs w:val="24"/>
        </w:rPr>
        <w:t>SETTING THE SCENE</w:t>
      </w:r>
    </w:p>
    <w:p w:rsidR="00D91F86" w:rsidRPr="00EF6B58" w:rsidRDefault="00D91F86" w:rsidP="00D91F86">
      <w:pPr>
        <w:pStyle w:val="Corpsdetexte"/>
        <w:ind w:left="23"/>
        <w:rPr>
          <w:rFonts w:ascii="Times New Roman" w:hAnsi="Times New Roman" w:cs="Times New Roman"/>
          <w:sz w:val="24"/>
          <w:szCs w:val="24"/>
        </w:rPr>
      </w:pPr>
    </w:p>
    <w:p w:rsidR="00877FFA" w:rsidRPr="00EF6B58" w:rsidRDefault="00877FFA" w:rsidP="00D91F86">
      <w:pPr>
        <w:pStyle w:val="Corpsdetexte"/>
        <w:rPr>
          <w:rFonts w:ascii="Times New Roman" w:hAnsi="Times New Roman" w:cs="Times New Roman"/>
          <w:sz w:val="24"/>
          <w:szCs w:val="24"/>
        </w:rPr>
      </w:pPr>
    </w:p>
    <w:p w:rsidR="00D91F86" w:rsidRPr="00EF6B58" w:rsidRDefault="00D91F86" w:rsidP="00D91F86">
      <w:pPr>
        <w:pStyle w:val="Corpsdetexte"/>
        <w:rPr>
          <w:rFonts w:ascii="Times New Roman" w:hAnsi="Times New Roman" w:cs="Times New Roman"/>
          <w:sz w:val="24"/>
          <w:szCs w:val="24"/>
          <w:lang w:val="en-GB"/>
        </w:rPr>
        <w:sectPr w:rsidR="00D91F86" w:rsidRPr="00EF6B58">
          <w:type w:val="continuous"/>
          <w:pgSz w:w="11920" w:h="16840"/>
          <w:pgMar w:top="1440" w:right="1417" w:bottom="280" w:left="1417" w:header="720" w:footer="720" w:gutter="0"/>
          <w:cols w:space="720"/>
        </w:sect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>Have you ever been involved in a project with patient partners?</w:t>
      </w:r>
    </w:p>
    <w:p w:rsidR="00877FFA" w:rsidRPr="00EF6B58" w:rsidRDefault="00D91F86">
      <w:pPr>
        <w:pStyle w:val="Titre1"/>
        <w:spacing w:before="71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lastRenderedPageBreak/>
        <w:t>Expectations regarding the integration of APs</w:t>
      </w:r>
    </w:p>
    <w:p w:rsidR="00D91F86" w:rsidRPr="00EF6B58" w:rsidRDefault="00D91F86">
      <w:pPr>
        <w:pStyle w:val="Paragraphedeliste"/>
        <w:numPr>
          <w:ilvl w:val="0"/>
          <w:numId w:val="1"/>
        </w:numPr>
        <w:tabs>
          <w:tab w:val="left" w:pos="741"/>
        </w:tabs>
        <w:spacing w:before="38"/>
        <w:ind w:left="741" w:hanging="358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>How familiar are you with the concept of accompanying patients</w:t>
      </w:r>
      <w:r w:rsidR="00EF6B58" w:rsidRPr="00EF6B5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F6B58">
        <w:rPr>
          <w:rFonts w:ascii="Times New Roman" w:hAnsi="Times New Roman" w:cs="Times New Roman"/>
          <w:sz w:val="24"/>
          <w:szCs w:val="24"/>
          <w:lang w:val="en-GB"/>
        </w:rPr>
        <w:t>(APs</w:t>
      </w:r>
      <w:proofErr w:type="gramStart"/>
      <w:r w:rsidR="00EF6B58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EF6B58">
        <w:rPr>
          <w:rFonts w:ascii="Times New Roman" w:hAnsi="Times New Roman" w:cs="Times New Roman"/>
          <w:sz w:val="24"/>
          <w:szCs w:val="24"/>
          <w:lang w:val="en-GB"/>
        </w:rPr>
        <w:t> ?</w:t>
      </w:r>
      <w:proofErr w:type="gramEnd"/>
    </w:p>
    <w:p w:rsidR="00D91F86" w:rsidRPr="00EF6B58" w:rsidRDefault="00D91F86">
      <w:pPr>
        <w:pStyle w:val="Paragraphedeliste"/>
        <w:numPr>
          <w:ilvl w:val="0"/>
          <w:numId w:val="1"/>
        </w:numPr>
        <w:tabs>
          <w:tab w:val="left" w:pos="741"/>
          <w:tab w:val="left" w:pos="743"/>
        </w:tabs>
        <w:spacing w:before="38" w:line="276" w:lineRule="auto"/>
        <w:ind w:right="270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 xml:space="preserve">How you think the arrival of APs aligns with your hospital’s strategic </w:t>
      </w:r>
      <w:proofErr w:type="gramStart"/>
      <w:r w:rsidRPr="00EF6B58">
        <w:rPr>
          <w:rFonts w:ascii="Times New Roman" w:hAnsi="Times New Roman" w:cs="Times New Roman"/>
          <w:sz w:val="24"/>
          <w:szCs w:val="24"/>
          <w:lang w:val="en-GB"/>
        </w:rPr>
        <w:t>vision ?</w:t>
      </w:r>
      <w:proofErr w:type="gramEnd"/>
    </w:p>
    <w:p w:rsidR="00D91F86" w:rsidRPr="00EF6B58" w:rsidRDefault="00D91F86">
      <w:pPr>
        <w:pStyle w:val="Paragraphedeliste"/>
        <w:numPr>
          <w:ilvl w:val="0"/>
          <w:numId w:val="1"/>
        </w:numPr>
        <w:tabs>
          <w:tab w:val="left" w:pos="741"/>
          <w:tab w:val="left" w:pos="743"/>
        </w:tabs>
        <w:spacing w:line="276" w:lineRule="auto"/>
        <w:ind w:right="37"/>
        <w:rPr>
          <w:rFonts w:ascii="Times New Roman" w:hAnsi="Times New Roman" w:cs="Times New Roman"/>
          <w:sz w:val="24"/>
          <w:szCs w:val="24"/>
        </w:rPr>
      </w:pPr>
      <w:proofErr w:type="spellStart"/>
      <w:r w:rsidRPr="00EF6B58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EF6B58">
        <w:rPr>
          <w:rFonts w:ascii="Times New Roman" w:hAnsi="Times New Roman" w:cs="Times New Roman"/>
          <w:sz w:val="24"/>
          <w:szCs w:val="24"/>
        </w:rPr>
        <w:t xml:space="preserve"> expectations do </w:t>
      </w:r>
      <w:proofErr w:type="spellStart"/>
      <w:r w:rsidRPr="00EF6B5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F6B58">
        <w:rPr>
          <w:rFonts w:ascii="Times New Roman" w:hAnsi="Times New Roman" w:cs="Times New Roman"/>
          <w:sz w:val="24"/>
          <w:szCs w:val="24"/>
        </w:rPr>
        <w:t xml:space="preserve"> have of </w:t>
      </w:r>
      <w:proofErr w:type="spellStart"/>
      <w:r w:rsidRPr="00EF6B58">
        <w:rPr>
          <w:rFonts w:ascii="Times New Roman" w:hAnsi="Times New Roman" w:cs="Times New Roman"/>
          <w:sz w:val="24"/>
          <w:szCs w:val="24"/>
        </w:rPr>
        <w:t>APs</w:t>
      </w:r>
      <w:proofErr w:type="spellEnd"/>
      <w:r w:rsidRPr="00EF6B58">
        <w:rPr>
          <w:rFonts w:ascii="Times New Roman" w:hAnsi="Times New Roman" w:cs="Times New Roman"/>
          <w:sz w:val="24"/>
          <w:szCs w:val="24"/>
        </w:rPr>
        <w:t xml:space="preserve"> contributions to </w:t>
      </w:r>
      <w:proofErr w:type="spellStart"/>
      <w:r w:rsidRPr="00EF6B58">
        <w:rPr>
          <w:rFonts w:ascii="Times New Roman" w:hAnsi="Times New Roman" w:cs="Times New Roman"/>
          <w:sz w:val="24"/>
          <w:szCs w:val="24"/>
        </w:rPr>
        <w:t>improving</w:t>
      </w:r>
      <w:proofErr w:type="spellEnd"/>
      <w:r w:rsidRPr="00EF6B58">
        <w:rPr>
          <w:rFonts w:ascii="Times New Roman" w:hAnsi="Times New Roman" w:cs="Times New Roman"/>
          <w:sz w:val="24"/>
          <w:szCs w:val="24"/>
        </w:rPr>
        <w:t xml:space="preserve"> the cancer patient </w:t>
      </w:r>
      <w:proofErr w:type="spellStart"/>
      <w:r w:rsidRPr="00EF6B58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EF6B5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F6B58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EF6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B58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EF6B58">
        <w:rPr>
          <w:rFonts w:ascii="Times New Roman" w:hAnsi="Times New Roman" w:cs="Times New Roman"/>
          <w:sz w:val="24"/>
          <w:szCs w:val="24"/>
        </w:rPr>
        <w:t xml:space="preserve"> to help </w:t>
      </w:r>
      <w:proofErr w:type="spellStart"/>
      <w:r w:rsidRPr="00EF6B58">
        <w:rPr>
          <w:rFonts w:ascii="Times New Roman" w:hAnsi="Times New Roman" w:cs="Times New Roman"/>
          <w:sz w:val="24"/>
          <w:szCs w:val="24"/>
        </w:rPr>
        <w:t>improve</w:t>
      </w:r>
      <w:proofErr w:type="spellEnd"/>
      <w:r w:rsidRPr="00EF6B5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F6B58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EF6B58">
        <w:rPr>
          <w:rFonts w:ascii="Times New Roman" w:hAnsi="Times New Roman" w:cs="Times New Roman"/>
          <w:sz w:val="24"/>
          <w:szCs w:val="24"/>
        </w:rPr>
        <w:t xml:space="preserve"> of care ?</w:t>
      </w:r>
    </w:p>
    <w:p w:rsidR="00877FFA" w:rsidRPr="00EF6B58" w:rsidRDefault="00877FFA">
      <w:pPr>
        <w:pStyle w:val="Corpsdetexte"/>
        <w:spacing w:before="37"/>
        <w:rPr>
          <w:rFonts w:ascii="Times New Roman" w:hAnsi="Times New Roman" w:cs="Times New Roman"/>
          <w:sz w:val="24"/>
          <w:szCs w:val="24"/>
        </w:rPr>
      </w:pPr>
    </w:p>
    <w:p w:rsidR="00877FFA" w:rsidRPr="00EF6B58" w:rsidRDefault="00D91F86" w:rsidP="00D91F86">
      <w:pPr>
        <w:pStyle w:val="Titre1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>Resources needed to integrate APs</w:t>
      </w:r>
    </w:p>
    <w:p w:rsidR="00877FFA" w:rsidRPr="00EF6B58" w:rsidRDefault="00EF6B58" w:rsidP="00EF6B58">
      <w:pPr>
        <w:pStyle w:val="Paragraphedeliste"/>
        <w:numPr>
          <w:ilvl w:val="0"/>
          <w:numId w:val="1"/>
        </w:numPr>
        <w:tabs>
          <w:tab w:val="left" w:pos="741"/>
          <w:tab w:val="left" w:pos="743"/>
        </w:tabs>
        <w:spacing w:before="38" w:line="276" w:lineRule="auto"/>
        <w:ind w:right="1131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>How do you see the role of management in providing the resources needed to introduce APs in oncology in your establishment?</w:t>
      </w:r>
    </w:p>
    <w:p w:rsidR="00EF6B58" w:rsidRPr="00EF6B58" w:rsidRDefault="00EF6B58" w:rsidP="00EF6B58">
      <w:pPr>
        <w:tabs>
          <w:tab w:val="left" w:pos="741"/>
          <w:tab w:val="left" w:pos="743"/>
        </w:tabs>
        <w:spacing w:before="38" w:line="276" w:lineRule="auto"/>
        <w:ind w:right="1131"/>
        <w:rPr>
          <w:rFonts w:ascii="Times New Roman" w:hAnsi="Times New Roman" w:cs="Times New Roman"/>
          <w:sz w:val="24"/>
          <w:szCs w:val="24"/>
          <w:lang w:val="en-GB"/>
        </w:rPr>
      </w:pPr>
    </w:p>
    <w:p w:rsidR="00877FFA" w:rsidRPr="00EF6B58" w:rsidRDefault="00EF6B58">
      <w:pPr>
        <w:pStyle w:val="Titre1"/>
        <w:rPr>
          <w:rFonts w:ascii="Times New Roman" w:hAnsi="Times New Roman" w:cs="Times New Roman"/>
          <w:sz w:val="24"/>
          <w:szCs w:val="24"/>
        </w:rPr>
      </w:pPr>
      <w:r w:rsidRPr="00EF6B58">
        <w:rPr>
          <w:rFonts w:ascii="Times New Roman" w:hAnsi="Times New Roman" w:cs="Times New Roman"/>
          <w:sz w:val="24"/>
          <w:szCs w:val="24"/>
        </w:rPr>
        <w:t xml:space="preserve">Impact of </w:t>
      </w:r>
      <w:proofErr w:type="spellStart"/>
      <w:r w:rsidRPr="00EF6B58">
        <w:rPr>
          <w:rFonts w:ascii="Times New Roman" w:hAnsi="Times New Roman" w:cs="Times New Roman"/>
          <w:sz w:val="24"/>
          <w:szCs w:val="24"/>
        </w:rPr>
        <w:t>organisational</w:t>
      </w:r>
      <w:proofErr w:type="spellEnd"/>
      <w:r w:rsidRPr="00EF6B58">
        <w:rPr>
          <w:rFonts w:ascii="Times New Roman" w:hAnsi="Times New Roman" w:cs="Times New Roman"/>
          <w:sz w:val="24"/>
          <w:szCs w:val="24"/>
        </w:rPr>
        <w:t xml:space="preserve"> culture</w:t>
      </w:r>
    </w:p>
    <w:p w:rsidR="00877FFA" w:rsidRPr="00EF6B58" w:rsidRDefault="00EF6B58">
      <w:pPr>
        <w:pStyle w:val="Paragraphedeliste"/>
        <w:numPr>
          <w:ilvl w:val="0"/>
          <w:numId w:val="1"/>
        </w:numPr>
        <w:tabs>
          <w:tab w:val="left" w:pos="741"/>
          <w:tab w:val="left" w:pos="743"/>
        </w:tabs>
        <w:spacing w:before="38"/>
        <w:ind w:right="857"/>
        <w:rPr>
          <w:rFonts w:ascii="Times New Roman" w:hAnsi="Times New Roman" w:cs="Times New Roman"/>
          <w:color w:val="0D0D0D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color w:val="0D0D0D"/>
          <w:sz w:val="24"/>
          <w:szCs w:val="24"/>
          <w:lang w:val="en-GB"/>
        </w:rPr>
        <w:t>What aspects of the organisational culture could help or hinder the integration of APs?</w:t>
      </w:r>
    </w:p>
    <w:p w:rsidR="00877FFA" w:rsidRPr="00EF6B58" w:rsidRDefault="00EF6B58">
      <w:pPr>
        <w:pStyle w:val="Paragraphedeliste"/>
        <w:numPr>
          <w:ilvl w:val="1"/>
          <w:numId w:val="1"/>
        </w:numPr>
        <w:tabs>
          <w:tab w:val="left" w:pos="1461"/>
        </w:tabs>
        <w:ind w:left="1461" w:hanging="358"/>
        <w:rPr>
          <w:rFonts w:ascii="Times New Roman" w:hAnsi="Times New Roman" w:cs="Times New Roman"/>
          <w:color w:val="0D0D0D"/>
          <w:sz w:val="24"/>
          <w:szCs w:val="24"/>
        </w:rPr>
      </w:pPr>
      <w:proofErr w:type="spellStart"/>
      <w:proofErr w:type="gramStart"/>
      <w:r w:rsidRPr="00EF6B58">
        <w:rPr>
          <w:rFonts w:ascii="Times New Roman" w:hAnsi="Times New Roman" w:cs="Times New Roman"/>
          <w:color w:val="0D0D0D"/>
          <w:sz w:val="24"/>
          <w:szCs w:val="24"/>
        </w:rPr>
        <w:t>Relaunch</w:t>
      </w:r>
      <w:proofErr w:type="spellEnd"/>
      <w:r w:rsidRPr="00EF6B58">
        <w:rPr>
          <w:rFonts w:ascii="Times New Roman" w:hAnsi="Times New Roman" w:cs="Times New Roman"/>
          <w:color w:val="0D0D0D"/>
          <w:sz w:val="24"/>
          <w:szCs w:val="24"/>
        </w:rPr>
        <w:t>:</w:t>
      </w:r>
      <w:proofErr w:type="gramEnd"/>
      <w:r w:rsidRPr="00EF6B58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proofErr w:type="spellStart"/>
      <w:r w:rsidRPr="00EF6B58">
        <w:rPr>
          <w:rFonts w:ascii="Times New Roman" w:hAnsi="Times New Roman" w:cs="Times New Roman"/>
          <w:color w:val="0D0D0D"/>
          <w:sz w:val="24"/>
          <w:szCs w:val="24"/>
        </w:rPr>
        <w:t>Systemic</w:t>
      </w:r>
      <w:proofErr w:type="spellEnd"/>
      <w:r w:rsidRPr="00EF6B58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proofErr w:type="spellStart"/>
      <w:r w:rsidRPr="00EF6B58">
        <w:rPr>
          <w:rFonts w:ascii="Times New Roman" w:hAnsi="Times New Roman" w:cs="Times New Roman"/>
          <w:color w:val="0D0D0D"/>
          <w:sz w:val="24"/>
          <w:szCs w:val="24"/>
        </w:rPr>
        <w:t>barriers</w:t>
      </w:r>
      <w:proofErr w:type="spellEnd"/>
    </w:p>
    <w:p w:rsidR="00877FFA" w:rsidRPr="00EF6B58" w:rsidRDefault="00EF6B58" w:rsidP="00EF6B58">
      <w:pPr>
        <w:pStyle w:val="Paragraphedeliste"/>
        <w:numPr>
          <w:ilvl w:val="0"/>
          <w:numId w:val="1"/>
        </w:numPr>
        <w:tabs>
          <w:tab w:val="left" w:pos="741"/>
        </w:tabs>
        <w:spacing w:before="76"/>
        <w:ind w:left="741" w:hanging="358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>In your opinion, to what extent is your establishment prepared to integrate APs?</w:t>
      </w:r>
    </w:p>
    <w:p w:rsidR="00EF6B58" w:rsidRPr="00EF6B58" w:rsidRDefault="00EF6B58" w:rsidP="00EF6B58">
      <w:pPr>
        <w:tabs>
          <w:tab w:val="left" w:pos="741"/>
        </w:tabs>
        <w:spacing w:before="76"/>
        <w:rPr>
          <w:rFonts w:ascii="Times New Roman" w:hAnsi="Times New Roman" w:cs="Times New Roman"/>
          <w:sz w:val="24"/>
          <w:szCs w:val="24"/>
          <w:lang w:val="en-GB"/>
        </w:rPr>
      </w:pPr>
    </w:p>
    <w:p w:rsidR="00877FFA" w:rsidRPr="00EF6B58" w:rsidRDefault="00EF6B58">
      <w:pPr>
        <w:pStyle w:val="Titre1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>Preparing the establishment for the integration of APs</w:t>
      </w:r>
    </w:p>
    <w:p w:rsidR="00877FFA" w:rsidRPr="00EF6B58" w:rsidRDefault="00EF6B58">
      <w:pPr>
        <w:pStyle w:val="Paragraphedeliste"/>
        <w:numPr>
          <w:ilvl w:val="0"/>
          <w:numId w:val="1"/>
        </w:numPr>
        <w:tabs>
          <w:tab w:val="left" w:pos="741"/>
          <w:tab w:val="left" w:pos="743"/>
        </w:tabs>
        <w:spacing w:before="38" w:line="276" w:lineRule="auto"/>
        <w:ind w:right="55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 xml:space="preserve">What organisational or structural adjustments would be needed to effectively support the integration of </w:t>
      </w:r>
      <w:r>
        <w:rPr>
          <w:rFonts w:ascii="Times New Roman" w:hAnsi="Times New Roman" w:cs="Times New Roman"/>
          <w:sz w:val="24"/>
          <w:szCs w:val="24"/>
          <w:lang w:val="en-GB"/>
        </w:rPr>
        <w:t>APs</w:t>
      </w:r>
      <w:bookmarkStart w:id="0" w:name="_GoBack"/>
      <w:bookmarkEnd w:id="0"/>
      <w:r w:rsidRPr="00EF6B58">
        <w:rPr>
          <w:rFonts w:ascii="Times New Roman" w:hAnsi="Times New Roman" w:cs="Times New Roman"/>
          <w:sz w:val="24"/>
          <w:szCs w:val="24"/>
          <w:lang w:val="en-GB"/>
        </w:rPr>
        <w:t>?</w:t>
      </w:r>
    </w:p>
    <w:p w:rsidR="00877FFA" w:rsidRPr="00EF6B58" w:rsidRDefault="00EF6B58">
      <w:pPr>
        <w:pStyle w:val="Paragraphedeliste"/>
        <w:numPr>
          <w:ilvl w:val="0"/>
          <w:numId w:val="1"/>
        </w:numPr>
        <w:tabs>
          <w:tab w:val="left" w:pos="741"/>
          <w:tab w:val="left" w:pos="743"/>
        </w:tabs>
        <w:spacing w:line="276" w:lineRule="auto"/>
        <w:ind w:right="898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>What are the main legal and ethical challenges you foresee with the integration of APs, and how do you plan to address them?</w:t>
      </w:r>
    </w:p>
    <w:p w:rsidR="00877FFA" w:rsidRPr="00EF6B58" w:rsidRDefault="00877FFA">
      <w:pPr>
        <w:pStyle w:val="Corpsdetexte"/>
        <w:spacing w:before="38"/>
        <w:rPr>
          <w:rFonts w:ascii="Times New Roman" w:hAnsi="Times New Roman" w:cs="Times New Roman"/>
          <w:sz w:val="24"/>
          <w:szCs w:val="24"/>
          <w:lang w:val="en-GB"/>
        </w:rPr>
      </w:pPr>
    </w:p>
    <w:p w:rsidR="00877FFA" w:rsidRPr="00EF6B58" w:rsidRDefault="00EF6B58">
      <w:pPr>
        <w:pStyle w:val="Titre1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>Anticipated effects of integrating APs</w:t>
      </w:r>
    </w:p>
    <w:p w:rsidR="00877FFA" w:rsidRPr="00EF6B58" w:rsidRDefault="00EF6B58" w:rsidP="00EF6B58">
      <w:pPr>
        <w:pStyle w:val="Corpsdetex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>In your opinion, what are the main expected effects of the integration of APs on patients, the APs themselves, the care team and the organisation of care?</w:t>
      </w:r>
    </w:p>
    <w:p w:rsidR="00EF6B58" w:rsidRPr="00EF6B58" w:rsidRDefault="00EF6B58" w:rsidP="00EF6B58">
      <w:pPr>
        <w:pStyle w:val="Corpsdetexte"/>
        <w:rPr>
          <w:rFonts w:ascii="Times New Roman" w:hAnsi="Times New Roman" w:cs="Times New Roman"/>
          <w:sz w:val="24"/>
          <w:szCs w:val="24"/>
          <w:lang w:val="en-GB"/>
        </w:rPr>
      </w:pPr>
    </w:p>
    <w:p w:rsidR="00877FFA" w:rsidRPr="00EF6B58" w:rsidRDefault="00EF6B58">
      <w:pPr>
        <w:pStyle w:val="Titre1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>Sustaining the integration of APs</w:t>
      </w:r>
    </w:p>
    <w:p w:rsidR="00877FFA" w:rsidRPr="00EF6B58" w:rsidRDefault="00EF6B58">
      <w:pPr>
        <w:pStyle w:val="Paragraphedeliste"/>
        <w:numPr>
          <w:ilvl w:val="0"/>
          <w:numId w:val="1"/>
        </w:numPr>
        <w:tabs>
          <w:tab w:val="left" w:pos="740"/>
          <w:tab w:val="left" w:pos="743"/>
        </w:tabs>
        <w:spacing w:before="38" w:line="276" w:lineRule="auto"/>
        <w:ind w:right="127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>In your opinion, what are the challenges involved in ensuring the long-term integration of APs into your establishment?</w:t>
      </w:r>
    </w:p>
    <w:p w:rsidR="00877FFA" w:rsidRPr="00EF6B58" w:rsidRDefault="00EF6B58">
      <w:pPr>
        <w:pStyle w:val="Paragraphedeliste"/>
        <w:numPr>
          <w:ilvl w:val="0"/>
          <w:numId w:val="1"/>
        </w:numPr>
        <w:tabs>
          <w:tab w:val="left" w:pos="740"/>
        </w:tabs>
        <w:ind w:left="740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>What factors could guarantee the continuity and success of this integration?</w:t>
      </w:r>
    </w:p>
    <w:p w:rsidR="00877FFA" w:rsidRPr="00EF6B58" w:rsidRDefault="00EF6B58">
      <w:pPr>
        <w:pStyle w:val="Paragraphedeliste"/>
        <w:numPr>
          <w:ilvl w:val="1"/>
          <w:numId w:val="1"/>
        </w:numPr>
        <w:tabs>
          <w:tab w:val="left" w:pos="1461"/>
        </w:tabs>
        <w:spacing w:before="38"/>
        <w:ind w:left="1461" w:hanging="358"/>
        <w:rPr>
          <w:rFonts w:ascii="Times New Roman" w:hAnsi="Times New Roman" w:cs="Times New Roman"/>
          <w:sz w:val="24"/>
          <w:szCs w:val="24"/>
        </w:rPr>
      </w:pPr>
      <w:proofErr w:type="spellStart"/>
      <w:r w:rsidRPr="00EF6B58">
        <w:rPr>
          <w:rFonts w:ascii="Times New Roman" w:hAnsi="Times New Roman" w:cs="Times New Roman"/>
          <w:color w:val="0D0D0D"/>
          <w:sz w:val="24"/>
          <w:szCs w:val="24"/>
        </w:rPr>
        <w:t>Relaunch</w:t>
      </w:r>
      <w:proofErr w:type="spellEnd"/>
      <w:r w:rsidRPr="00EF6B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F6B58">
        <w:rPr>
          <w:rFonts w:ascii="Times New Roman" w:hAnsi="Times New Roman" w:cs="Times New Roman"/>
          <w:sz w:val="24"/>
          <w:szCs w:val="24"/>
        </w:rPr>
        <w:t>:</w:t>
      </w:r>
      <w:r w:rsidRPr="00EF6B5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EF6B58">
        <w:rPr>
          <w:rFonts w:ascii="Times New Roman" w:hAnsi="Times New Roman" w:cs="Times New Roman"/>
          <w:spacing w:val="-6"/>
          <w:sz w:val="24"/>
          <w:szCs w:val="24"/>
        </w:rPr>
        <w:t>Boosting</w:t>
      </w:r>
      <w:proofErr w:type="spellEnd"/>
      <w:r w:rsidRPr="00EF6B58">
        <w:rPr>
          <w:rFonts w:ascii="Times New Roman" w:hAnsi="Times New Roman" w:cs="Times New Roman"/>
          <w:spacing w:val="-6"/>
          <w:sz w:val="24"/>
          <w:szCs w:val="24"/>
        </w:rPr>
        <w:t xml:space="preserve"> staff </w:t>
      </w:r>
      <w:proofErr w:type="spellStart"/>
      <w:r w:rsidRPr="00EF6B58">
        <w:rPr>
          <w:rFonts w:ascii="Times New Roman" w:hAnsi="Times New Roman" w:cs="Times New Roman"/>
          <w:spacing w:val="-6"/>
          <w:sz w:val="24"/>
          <w:szCs w:val="24"/>
        </w:rPr>
        <w:t>interest</w:t>
      </w:r>
      <w:proofErr w:type="spellEnd"/>
    </w:p>
    <w:p w:rsidR="00877FFA" w:rsidRPr="00EF6B58" w:rsidRDefault="00EF6B58">
      <w:pPr>
        <w:pStyle w:val="Paragraphedeliste"/>
        <w:numPr>
          <w:ilvl w:val="1"/>
          <w:numId w:val="1"/>
        </w:numPr>
        <w:tabs>
          <w:tab w:val="left" w:pos="1461"/>
        </w:tabs>
        <w:spacing w:before="38"/>
        <w:ind w:left="1461" w:hanging="358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EF6B58">
        <w:rPr>
          <w:rFonts w:ascii="Times New Roman" w:hAnsi="Times New Roman" w:cs="Times New Roman"/>
          <w:color w:val="0D0D0D"/>
          <w:sz w:val="24"/>
          <w:szCs w:val="24"/>
          <w:lang w:val="en-GB"/>
        </w:rPr>
        <w:t>Relaunch</w:t>
      </w:r>
      <w:r w:rsidRPr="00EF6B58">
        <w:rPr>
          <w:rFonts w:ascii="Times New Roman" w:hAnsi="Times New Roman" w:cs="Times New Roman"/>
          <w:spacing w:val="-7"/>
          <w:sz w:val="24"/>
          <w:szCs w:val="24"/>
          <w:lang w:val="en-GB"/>
        </w:rPr>
        <w:t xml:space="preserve"> </w:t>
      </w:r>
      <w:r w:rsidRPr="00EF6B58">
        <w:rPr>
          <w:rFonts w:ascii="Times New Roman" w:hAnsi="Times New Roman" w:cs="Times New Roman"/>
          <w:sz w:val="24"/>
          <w:szCs w:val="24"/>
          <w:lang w:val="en-GB"/>
        </w:rPr>
        <w:t>:</w:t>
      </w:r>
      <w:proofErr w:type="gramEnd"/>
      <w:r w:rsidRPr="00EF6B58">
        <w:rPr>
          <w:rFonts w:ascii="Times New Roman" w:hAnsi="Times New Roman" w:cs="Times New Roman"/>
          <w:spacing w:val="-6"/>
          <w:sz w:val="24"/>
          <w:szCs w:val="24"/>
          <w:lang w:val="en-GB"/>
        </w:rPr>
        <w:t xml:space="preserve"> Encourage collaboration and integration of IPs</w:t>
      </w:r>
    </w:p>
    <w:p w:rsidR="00877FFA" w:rsidRPr="00EF6B58" w:rsidRDefault="00EF6B58">
      <w:pPr>
        <w:pStyle w:val="Paragraphedeliste"/>
        <w:numPr>
          <w:ilvl w:val="0"/>
          <w:numId w:val="1"/>
        </w:numPr>
        <w:tabs>
          <w:tab w:val="left" w:pos="740"/>
          <w:tab w:val="left" w:pos="743"/>
        </w:tabs>
        <w:spacing w:before="38" w:line="276" w:lineRule="auto"/>
        <w:ind w:right="654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>What key (performance) indicators do you think should be collected to assess the effectiveness of this initiative?</w:t>
      </w:r>
    </w:p>
    <w:p w:rsidR="00877FFA" w:rsidRPr="00EF6B58" w:rsidRDefault="00877FFA">
      <w:pPr>
        <w:pStyle w:val="Corpsdetexte"/>
        <w:spacing w:before="38"/>
        <w:rPr>
          <w:rFonts w:ascii="Times New Roman" w:hAnsi="Times New Roman" w:cs="Times New Roman"/>
          <w:sz w:val="24"/>
          <w:szCs w:val="24"/>
          <w:lang w:val="en-GB"/>
        </w:rPr>
      </w:pPr>
    </w:p>
    <w:p w:rsidR="00877FFA" w:rsidRPr="00EF6B58" w:rsidRDefault="00EF6B58">
      <w:pPr>
        <w:pStyle w:val="Titre1"/>
        <w:rPr>
          <w:rFonts w:ascii="Times New Roman" w:hAnsi="Times New Roman" w:cs="Times New Roman"/>
          <w:sz w:val="24"/>
          <w:szCs w:val="24"/>
        </w:rPr>
      </w:pPr>
      <w:proofErr w:type="spellStart"/>
      <w:r w:rsidRPr="00EF6B58">
        <w:rPr>
          <w:rFonts w:ascii="Times New Roman" w:hAnsi="Times New Roman" w:cs="Times New Roman"/>
          <w:color w:val="0D0D0D"/>
          <w:spacing w:val="-2"/>
          <w:sz w:val="24"/>
          <w:szCs w:val="24"/>
        </w:rPr>
        <w:t>Closing</w:t>
      </w:r>
      <w:proofErr w:type="spellEnd"/>
    </w:p>
    <w:p w:rsidR="00877FFA" w:rsidRPr="00EF6B58" w:rsidRDefault="00EF6B58">
      <w:pPr>
        <w:pStyle w:val="Paragraphedeliste"/>
        <w:numPr>
          <w:ilvl w:val="0"/>
          <w:numId w:val="1"/>
        </w:numPr>
        <w:tabs>
          <w:tab w:val="left" w:pos="740"/>
          <w:tab w:val="left" w:pos="743"/>
        </w:tabs>
        <w:spacing w:line="276" w:lineRule="auto"/>
        <w:ind w:right="1064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  <w:lang w:val="en-GB"/>
        </w:rPr>
        <w:t>Are there any other points you would like to raise or explore regarding the integration of APs?</w:t>
      </w:r>
    </w:p>
    <w:p w:rsidR="00877FFA" w:rsidRPr="00EF6B58" w:rsidRDefault="00EF6B58">
      <w:pPr>
        <w:pStyle w:val="Paragraphedeliste"/>
        <w:numPr>
          <w:ilvl w:val="0"/>
          <w:numId w:val="1"/>
        </w:numPr>
        <w:tabs>
          <w:tab w:val="left" w:pos="740"/>
          <w:tab w:val="left" w:pos="743"/>
        </w:tabs>
        <w:spacing w:line="276" w:lineRule="auto"/>
        <w:ind w:right="678"/>
        <w:rPr>
          <w:rFonts w:ascii="Times New Roman" w:hAnsi="Times New Roman" w:cs="Times New Roman"/>
          <w:sz w:val="24"/>
          <w:szCs w:val="24"/>
          <w:lang w:val="en-GB"/>
        </w:rPr>
      </w:pPr>
      <w:r w:rsidRPr="00EF6B58">
        <w:rPr>
          <w:rFonts w:ascii="Times New Roman" w:hAnsi="Times New Roman" w:cs="Times New Roman"/>
          <w:sz w:val="24"/>
          <w:szCs w:val="24"/>
        </w:rPr>
        <w:tab/>
      </w:r>
      <w:r w:rsidRPr="00EF6B58">
        <w:rPr>
          <w:rFonts w:ascii="Times New Roman" w:hAnsi="Times New Roman" w:cs="Times New Roman"/>
          <w:sz w:val="24"/>
          <w:szCs w:val="24"/>
          <w:lang w:val="en-GB"/>
        </w:rPr>
        <w:t>In conclusion, what is the main message you would like stakeholders to take away from our discussion on the integration of APs?</w:t>
      </w:r>
    </w:p>
    <w:sectPr w:rsidR="00877FFA" w:rsidRPr="00EF6B58">
      <w:pgSz w:w="11920" w:h="16840"/>
      <w:pgMar w:top="166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F71E2B"/>
    <w:multiLevelType w:val="hybridMultilevel"/>
    <w:tmpl w:val="08227086"/>
    <w:lvl w:ilvl="0" w:tplc="6060C602">
      <w:start w:val="1"/>
      <w:numFmt w:val="decimal"/>
      <w:lvlText w:val="%1."/>
      <w:lvlJc w:val="left"/>
      <w:pPr>
        <w:ind w:left="743" w:hanging="360"/>
        <w:jc w:val="left"/>
      </w:pPr>
      <w:rPr>
        <w:rFonts w:hint="default"/>
        <w:spacing w:val="-1"/>
        <w:w w:val="100"/>
        <w:lang w:val="fr-FR" w:eastAsia="en-US" w:bidi="ar-SA"/>
      </w:rPr>
    </w:lvl>
    <w:lvl w:ilvl="1" w:tplc="F050BDC6">
      <w:start w:val="1"/>
      <w:numFmt w:val="lowerLetter"/>
      <w:lvlText w:val="%2."/>
      <w:lvlJc w:val="left"/>
      <w:pPr>
        <w:ind w:left="1463" w:hanging="360"/>
        <w:jc w:val="left"/>
      </w:pPr>
      <w:rPr>
        <w:rFonts w:hint="default"/>
        <w:spacing w:val="-1"/>
        <w:w w:val="100"/>
        <w:lang w:val="fr-FR" w:eastAsia="en-US" w:bidi="ar-SA"/>
      </w:rPr>
    </w:lvl>
    <w:lvl w:ilvl="2" w:tplc="E3DCF35C">
      <w:numFmt w:val="bullet"/>
      <w:lvlText w:val="•"/>
      <w:lvlJc w:val="left"/>
      <w:pPr>
        <w:ind w:left="2307" w:hanging="360"/>
      </w:pPr>
      <w:rPr>
        <w:rFonts w:hint="default"/>
        <w:lang w:val="fr-FR" w:eastAsia="en-US" w:bidi="ar-SA"/>
      </w:rPr>
    </w:lvl>
    <w:lvl w:ilvl="3" w:tplc="A9025870">
      <w:numFmt w:val="bullet"/>
      <w:lvlText w:val="•"/>
      <w:lvlJc w:val="left"/>
      <w:pPr>
        <w:ind w:left="3154" w:hanging="360"/>
      </w:pPr>
      <w:rPr>
        <w:rFonts w:hint="default"/>
        <w:lang w:val="fr-FR" w:eastAsia="en-US" w:bidi="ar-SA"/>
      </w:rPr>
    </w:lvl>
    <w:lvl w:ilvl="4" w:tplc="2B2E01C2">
      <w:numFmt w:val="bullet"/>
      <w:lvlText w:val="•"/>
      <w:lvlJc w:val="left"/>
      <w:pPr>
        <w:ind w:left="4002" w:hanging="360"/>
      </w:pPr>
      <w:rPr>
        <w:rFonts w:hint="default"/>
        <w:lang w:val="fr-FR" w:eastAsia="en-US" w:bidi="ar-SA"/>
      </w:rPr>
    </w:lvl>
    <w:lvl w:ilvl="5" w:tplc="ACD8844A">
      <w:numFmt w:val="bullet"/>
      <w:lvlText w:val="•"/>
      <w:lvlJc w:val="left"/>
      <w:pPr>
        <w:ind w:left="4849" w:hanging="360"/>
      </w:pPr>
      <w:rPr>
        <w:rFonts w:hint="default"/>
        <w:lang w:val="fr-FR" w:eastAsia="en-US" w:bidi="ar-SA"/>
      </w:rPr>
    </w:lvl>
    <w:lvl w:ilvl="6" w:tplc="9DBC9B9C">
      <w:numFmt w:val="bullet"/>
      <w:lvlText w:val="•"/>
      <w:lvlJc w:val="left"/>
      <w:pPr>
        <w:ind w:left="5696" w:hanging="360"/>
      </w:pPr>
      <w:rPr>
        <w:rFonts w:hint="default"/>
        <w:lang w:val="fr-FR" w:eastAsia="en-US" w:bidi="ar-SA"/>
      </w:rPr>
    </w:lvl>
    <w:lvl w:ilvl="7" w:tplc="59C2C4D2">
      <w:numFmt w:val="bullet"/>
      <w:lvlText w:val="•"/>
      <w:lvlJc w:val="left"/>
      <w:pPr>
        <w:ind w:left="6544" w:hanging="360"/>
      </w:pPr>
      <w:rPr>
        <w:rFonts w:hint="default"/>
        <w:lang w:val="fr-FR" w:eastAsia="en-US" w:bidi="ar-SA"/>
      </w:rPr>
    </w:lvl>
    <w:lvl w:ilvl="8" w:tplc="4A3A142A">
      <w:numFmt w:val="bullet"/>
      <w:lvlText w:val="•"/>
      <w:lvlJc w:val="left"/>
      <w:pPr>
        <w:ind w:left="7391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6B3232BC"/>
    <w:multiLevelType w:val="hybridMultilevel"/>
    <w:tmpl w:val="0DACD322"/>
    <w:lvl w:ilvl="0" w:tplc="553064EA">
      <w:numFmt w:val="bullet"/>
      <w:lvlText w:val="▪"/>
      <w:lvlJc w:val="left"/>
      <w:pPr>
        <w:ind w:left="743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9"/>
        <w:sz w:val="22"/>
        <w:szCs w:val="22"/>
        <w:lang w:val="fr-FR" w:eastAsia="en-US" w:bidi="ar-SA"/>
      </w:rPr>
    </w:lvl>
    <w:lvl w:ilvl="1" w:tplc="04D012A6">
      <w:numFmt w:val="bullet"/>
      <w:lvlText w:val="•"/>
      <w:lvlJc w:val="left"/>
      <w:pPr>
        <w:ind w:left="1574" w:hanging="360"/>
      </w:pPr>
      <w:rPr>
        <w:rFonts w:hint="default"/>
        <w:lang w:val="fr-FR" w:eastAsia="en-US" w:bidi="ar-SA"/>
      </w:rPr>
    </w:lvl>
    <w:lvl w:ilvl="2" w:tplc="EEFAB0E8">
      <w:numFmt w:val="bullet"/>
      <w:lvlText w:val="•"/>
      <w:lvlJc w:val="left"/>
      <w:pPr>
        <w:ind w:left="2409" w:hanging="360"/>
      </w:pPr>
      <w:rPr>
        <w:rFonts w:hint="default"/>
        <w:lang w:val="fr-FR" w:eastAsia="en-US" w:bidi="ar-SA"/>
      </w:rPr>
    </w:lvl>
    <w:lvl w:ilvl="3" w:tplc="579A3632">
      <w:numFmt w:val="bullet"/>
      <w:lvlText w:val="•"/>
      <w:lvlJc w:val="left"/>
      <w:pPr>
        <w:ind w:left="3243" w:hanging="360"/>
      </w:pPr>
      <w:rPr>
        <w:rFonts w:hint="default"/>
        <w:lang w:val="fr-FR" w:eastAsia="en-US" w:bidi="ar-SA"/>
      </w:rPr>
    </w:lvl>
    <w:lvl w:ilvl="4" w:tplc="95382094">
      <w:numFmt w:val="bullet"/>
      <w:lvlText w:val="•"/>
      <w:lvlJc w:val="left"/>
      <w:pPr>
        <w:ind w:left="4078" w:hanging="360"/>
      </w:pPr>
      <w:rPr>
        <w:rFonts w:hint="default"/>
        <w:lang w:val="fr-FR" w:eastAsia="en-US" w:bidi="ar-SA"/>
      </w:rPr>
    </w:lvl>
    <w:lvl w:ilvl="5" w:tplc="41D884BE">
      <w:numFmt w:val="bullet"/>
      <w:lvlText w:val="•"/>
      <w:lvlJc w:val="left"/>
      <w:pPr>
        <w:ind w:left="4913" w:hanging="360"/>
      </w:pPr>
      <w:rPr>
        <w:rFonts w:hint="default"/>
        <w:lang w:val="fr-FR" w:eastAsia="en-US" w:bidi="ar-SA"/>
      </w:rPr>
    </w:lvl>
    <w:lvl w:ilvl="6" w:tplc="10225EDA">
      <w:numFmt w:val="bullet"/>
      <w:lvlText w:val="•"/>
      <w:lvlJc w:val="left"/>
      <w:pPr>
        <w:ind w:left="5747" w:hanging="360"/>
      </w:pPr>
      <w:rPr>
        <w:rFonts w:hint="default"/>
        <w:lang w:val="fr-FR" w:eastAsia="en-US" w:bidi="ar-SA"/>
      </w:rPr>
    </w:lvl>
    <w:lvl w:ilvl="7" w:tplc="5BCC0D7E">
      <w:numFmt w:val="bullet"/>
      <w:lvlText w:val="•"/>
      <w:lvlJc w:val="left"/>
      <w:pPr>
        <w:ind w:left="6582" w:hanging="360"/>
      </w:pPr>
      <w:rPr>
        <w:rFonts w:hint="default"/>
        <w:lang w:val="fr-FR" w:eastAsia="en-US" w:bidi="ar-SA"/>
      </w:rPr>
    </w:lvl>
    <w:lvl w:ilvl="8" w:tplc="F940BE2C">
      <w:numFmt w:val="bullet"/>
      <w:lvlText w:val="•"/>
      <w:lvlJc w:val="left"/>
      <w:pPr>
        <w:ind w:left="7416" w:hanging="360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7FFA"/>
    <w:rsid w:val="00877FFA"/>
    <w:rsid w:val="00D91F86"/>
    <w:rsid w:val="00EF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94FF9"/>
  <w15:docId w15:val="{4E6C774D-606A-400B-A01D-34821E2FC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23"/>
      <w:outlineLvl w:val="0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ind w:left="23"/>
    </w:pPr>
    <w:rPr>
      <w:rFonts w:ascii="Verdana" w:eastAsia="Verdana" w:hAnsi="Verdana" w:cs="Verdana"/>
      <w:sz w:val="27"/>
      <w:szCs w:val="27"/>
    </w:rPr>
  </w:style>
  <w:style w:type="paragraph" w:styleId="Paragraphedeliste">
    <w:name w:val="List Paragraph"/>
    <w:basedOn w:val="Normal"/>
    <w:uiPriority w:val="1"/>
    <w:qFormat/>
    <w:pPr>
      <w:ind w:left="74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415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Copie de mpp-Guide d'entretiens direction phase 2.docx</vt:lpstr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Copie de mpp-Guide d'entretiens direction phase 2.docx</dc:title>
  <cp:lastModifiedBy>Yaël BUSNEL</cp:lastModifiedBy>
  <cp:revision>2</cp:revision>
  <dcterms:created xsi:type="dcterms:W3CDTF">2025-05-12T06:35:00Z</dcterms:created>
  <dcterms:modified xsi:type="dcterms:W3CDTF">2025-05-12T06:58:00Z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Producer">
    <vt:lpwstr>Skia/PDF m137 Google Docs Renderer</vt:lpwstr>
  </property>
  <property fmtid="{D5CDD505-2E9C-101B-9397-08002B2CF9AE}" pid="4" name="LastSaved">
    <vt:filetime>2025-05-12T00:00:00Z</vt:filetime>
  </property>
</Properties>
</file>