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8AACF" w14:textId="77777777" w:rsidR="00365C47" w:rsidRDefault="00365C47" w:rsidP="00365C47">
      <w:pPr>
        <w:spacing w:after="160" w:line="259" w:lineRule="auto"/>
        <w:rPr>
          <w:rFonts w:ascii="Arial Narrow" w:eastAsia="Calibri" w:hAnsi="Arial Narrow" w:cs="Arial"/>
          <w:b/>
          <w:bCs/>
          <w:sz w:val="22"/>
          <w:szCs w:val="22"/>
          <w:lang w:val="en-GB"/>
        </w:rPr>
      </w:pPr>
    </w:p>
    <w:p w14:paraId="431DB3FF" w14:textId="77777777" w:rsidR="00365C47" w:rsidRPr="002C27A0" w:rsidRDefault="00365C47" w:rsidP="00365C47">
      <w:pPr>
        <w:spacing w:after="160" w:line="259" w:lineRule="auto"/>
        <w:rPr>
          <w:rFonts w:ascii="Arial Narrow" w:eastAsia="Calibri" w:hAnsi="Arial Narrow" w:cs="Arial"/>
          <w:b/>
          <w:bCs/>
          <w:sz w:val="22"/>
          <w:szCs w:val="22"/>
          <w:lang w:val="en-GB"/>
        </w:rPr>
      </w:pPr>
      <w:r>
        <w:rPr>
          <w:rFonts w:ascii="Arial Narrow" w:eastAsia="Calibri" w:hAnsi="Arial Narrow" w:cs="Arial"/>
          <w:b/>
          <w:bCs/>
          <w:sz w:val="22"/>
          <w:szCs w:val="22"/>
          <w:lang w:val="en-GB"/>
        </w:rPr>
        <w:t xml:space="preserve">Supplementary Material </w:t>
      </w:r>
      <w:r w:rsidRPr="002C27A0">
        <w:rPr>
          <w:rFonts w:ascii="Arial Narrow" w:eastAsia="Calibri" w:hAnsi="Arial Narrow" w:cs="Arial"/>
          <w:b/>
          <w:bCs/>
          <w:sz w:val="22"/>
          <w:szCs w:val="22"/>
          <w:lang w:val="en-GB"/>
        </w:rPr>
        <w:t xml:space="preserve"> Story Circle Protocol</w:t>
      </w:r>
    </w:p>
    <w:p w14:paraId="658F0D95" w14:textId="77777777" w:rsidR="00365C47" w:rsidRPr="002C27A0" w:rsidRDefault="00365C47" w:rsidP="00365C47">
      <w:pPr>
        <w:spacing w:after="160" w:line="259" w:lineRule="auto"/>
        <w:rPr>
          <w:rFonts w:ascii="Arial Narrow" w:eastAsia="Calibri" w:hAnsi="Arial Narrow" w:cs="Arial"/>
          <w:sz w:val="22"/>
          <w:szCs w:val="22"/>
          <w:lang w:val="en-GB"/>
        </w:rPr>
      </w:pPr>
    </w:p>
    <w:p w14:paraId="3C090610"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Introductions- name, why here today, safety, and debrief procedure.</w:t>
      </w:r>
    </w:p>
    <w:p w14:paraId="413A7418" w14:textId="77777777" w:rsidR="00365C47" w:rsidRPr="002C27A0" w:rsidRDefault="00365C47" w:rsidP="00365C47">
      <w:pPr>
        <w:jc w:val="both"/>
        <w:textAlignment w:val="baseline"/>
        <w:rPr>
          <w:rFonts w:ascii="Arial Narrow" w:hAnsi="Arial Narrow" w:cs="Arial"/>
          <w:b/>
          <w:bCs/>
          <w:sz w:val="22"/>
          <w:szCs w:val="22"/>
          <w:u w:val="single"/>
          <w:lang w:val="en-GB" w:eastAsia="en-GB"/>
        </w:rPr>
      </w:pPr>
    </w:p>
    <w:p w14:paraId="7A84A637"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xml:space="preserve">Welcome </w:t>
      </w:r>
    </w:p>
    <w:p w14:paraId="4DE98297" w14:textId="77777777" w:rsidR="00365C47" w:rsidRPr="002C27A0" w:rsidRDefault="00365C47" w:rsidP="00365C47">
      <w:pPr>
        <w:ind w:left="345"/>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1243C961"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Thank you for agreeing to take part in this study to share your opinions, perspectives and experiences. </w:t>
      </w:r>
    </w:p>
    <w:p w14:paraId="4D913EA4"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581D0074"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We will start by introducing ourselves and we will ask you to do likewise. </w:t>
      </w:r>
    </w:p>
    <w:p w14:paraId="6BA74B0A"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0BF6A3DD"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I hope you have had the opportunity to look at the Participant Information Sheet and complete the consent form. (Do you have any questions?) </w:t>
      </w:r>
    </w:p>
    <w:p w14:paraId="0FF9180D"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621C5821"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Please contribute as much as you feel able to each question, and we would very much like to hear from each participant. </w:t>
      </w:r>
    </w:p>
    <w:p w14:paraId="746DC6AC"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326BA8C6"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The story circle is to run for no longer than 90 minutes (1 hour and 30 minutes) and if you need a break from the discussions at any point feel free to do so. </w:t>
      </w:r>
    </w:p>
    <w:p w14:paraId="67368A2C"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325F9672"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181B72CD"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If at any point you decide that you do not want to continue with the story circle, you are free to withdraw at any time without the need to explain your decision. </w:t>
      </w:r>
    </w:p>
    <w:p w14:paraId="700FDEB6"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2BDFEDD2"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If you are attending an online event, we ask that you have your cameras on if possible as this enhances group interaction and the flow of opinions and discussions. </w:t>
      </w:r>
    </w:p>
    <w:p w14:paraId="48B354F3"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22CEC8F1"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The story circles with be audio recorded, however as indicated in the PIS the recordings will be destroyed once the story circles have been transcribed and the accuracy of the transcriptions confirmed. </w:t>
      </w:r>
    </w:p>
    <w:p w14:paraId="71FF9725"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75565F39"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0D90066B"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All identified personal data will be removed and any quotations made by you will be non-attributable to you in any publication, report, or presentation of the research project.  </w:t>
      </w:r>
    </w:p>
    <w:p w14:paraId="69530252" w14:textId="77777777" w:rsidR="00365C47" w:rsidRPr="002C27A0" w:rsidRDefault="00365C47" w:rsidP="00365C47">
      <w:pPr>
        <w:ind w:left="345"/>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308D009F" w14:textId="77777777" w:rsidR="00365C47" w:rsidRPr="002C27A0" w:rsidRDefault="00365C47" w:rsidP="00365C47">
      <w:pPr>
        <w:jc w:val="both"/>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A debrief opportunity will be offered to all participants after their participation in the focus group research activity. </w:t>
      </w:r>
    </w:p>
    <w:p w14:paraId="2C5D9EC4" w14:textId="77777777" w:rsidR="00365C47" w:rsidRPr="002C27A0" w:rsidRDefault="00365C47" w:rsidP="00365C47">
      <w:pPr>
        <w:ind w:left="720"/>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 </w:t>
      </w:r>
    </w:p>
    <w:p w14:paraId="1EA0983A" w14:textId="77777777" w:rsidR="00365C47" w:rsidRPr="002C27A0" w:rsidRDefault="00365C47" w:rsidP="00365C47">
      <w:pPr>
        <w:jc w:val="both"/>
        <w:textAlignment w:val="baseline"/>
        <w:rPr>
          <w:rFonts w:ascii="Arial Narrow" w:hAnsi="Arial Narrow" w:cs="Arial"/>
          <w:b/>
          <w:bCs/>
          <w:sz w:val="22"/>
          <w:szCs w:val="22"/>
          <w:lang w:val="en-GB" w:eastAsia="en-GB"/>
        </w:rPr>
      </w:pPr>
    </w:p>
    <w:p w14:paraId="11FCA671" w14:textId="77777777" w:rsidR="00365C47" w:rsidRPr="002C27A0" w:rsidRDefault="00365C47" w:rsidP="00365C47">
      <w:pPr>
        <w:textAlignment w:val="baseline"/>
        <w:rPr>
          <w:rFonts w:ascii="Arial Narrow" w:hAnsi="Arial Narrow" w:cs="Arial"/>
          <w:sz w:val="22"/>
          <w:szCs w:val="22"/>
          <w:lang w:val="en-GB" w:eastAsia="en-GB"/>
        </w:rPr>
      </w:pPr>
      <w:r w:rsidRPr="002C27A0">
        <w:rPr>
          <w:rFonts w:ascii="Arial Narrow" w:hAnsi="Arial Narrow" w:cs="Arial"/>
          <w:sz w:val="22"/>
          <w:szCs w:val="22"/>
          <w:lang w:val="en-GB" w:eastAsia="en-GB"/>
        </w:rPr>
        <w:t>Thank you for your time and contributions today. </w:t>
      </w:r>
    </w:p>
    <w:p w14:paraId="2489E776" w14:textId="77777777" w:rsidR="00365C47" w:rsidRPr="002C27A0" w:rsidRDefault="00365C47" w:rsidP="00365C47">
      <w:pPr>
        <w:ind w:left="345"/>
        <w:jc w:val="both"/>
        <w:textAlignment w:val="baseline"/>
        <w:rPr>
          <w:rFonts w:ascii="Arial Narrow" w:hAnsi="Arial Narrow" w:cs="Arial"/>
          <w:b/>
          <w:bCs/>
          <w:sz w:val="22"/>
          <w:szCs w:val="22"/>
          <w:lang w:val="en-GB" w:eastAsia="en-GB"/>
        </w:rPr>
      </w:pPr>
    </w:p>
    <w:p w14:paraId="59816C5D" w14:textId="77777777" w:rsidR="00365C47" w:rsidRPr="002C27A0" w:rsidRDefault="00365C47" w:rsidP="00365C47">
      <w:pPr>
        <w:ind w:left="345"/>
        <w:jc w:val="both"/>
        <w:textAlignment w:val="baseline"/>
        <w:rPr>
          <w:rFonts w:ascii="Arial Narrow" w:hAnsi="Arial Narrow" w:cs="Arial"/>
          <w:b/>
          <w:bCs/>
          <w:sz w:val="22"/>
          <w:szCs w:val="22"/>
          <w:lang w:val="en-GB" w:eastAsia="en-GB"/>
        </w:rPr>
      </w:pPr>
    </w:p>
    <w:p w14:paraId="55270519" w14:textId="77777777" w:rsidR="00365C47" w:rsidRPr="002C27A0" w:rsidRDefault="00365C47" w:rsidP="00365C47">
      <w:pPr>
        <w:ind w:left="345"/>
        <w:jc w:val="both"/>
        <w:textAlignment w:val="baseline"/>
        <w:rPr>
          <w:rFonts w:ascii="Arial Narrow" w:hAnsi="Arial Narrow" w:cs="Arial"/>
          <w:b/>
          <w:bCs/>
          <w:sz w:val="22"/>
          <w:szCs w:val="22"/>
          <w:lang w:val="en-GB" w:eastAsia="en-GB"/>
        </w:rPr>
      </w:pPr>
    </w:p>
    <w:p w14:paraId="54FB7DB3" w14:textId="77777777" w:rsidR="00365C47" w:rsidRPr="002C27A0" w:rsidRDefault="00365C47" w:rsidP="00365C47">
      <w:pPr>
        <w:jc w:val="both"/>
        <w:textAlignment w:val="baseline"/>
        <w:rPr>
          <w:rFonts w:ascii="Arial Narrow" w:hAnsi="Arial Narrow" w:cs="Arial"/>
          <w:b/>
          <w:bCs/>
          <w:sz w:val="22"/>
          <w:szCs w:val="22"/>
          <w:lang w:val="en-GB" w:eastAsia="en-GB"/>
        </w:rPr>
      </w:pPr>
      <w:r w:rsidRPr="002C27A0">
        <w:rPr>
          <w:rFonts w:ascii="Arial Narrow" w:hAnsi="Arial Narrow" w:cs="Arial"/>
          <w:b/>
          <w:bCs/>
          <w:sz w:val="22"/>
          <w:szCs w:val="22"/>
          <w:lang w:val="en-GB" w:eastAsia="en-GB"/>
        </w:rPr>
        <w:t>Story Circles Protocol</w:t>
      </w:r>
    </w:p>
    <w:p w14:paraId="4F123243" w14:textId="77777777" w:rsidR="00365C47" w:rsidRPr="002C27A0" w:rsidRDefault="00365C47" w:rsidP="00365C47">
      <w:pPr>
        <w:jc w:val="both"/>
        <w:textAlignment w:val="baseline"/>
        <w:rPr>
          <w:rFonts w:ascii="Arial Narrow" w:hAnsi="Arial Narrow" w:cs="Arial"/>
          <w:sz w:val="22"/>
          <w:szCs w:val="22"/>
          <w:lang w:val="en-GB" w:eastAsia="en-GB"/>
        </w:rPr>
      </w:pPr>
    </w:p>
    <w:p w14:paraId="081F264F" w14:textId="77777777" w:rsidR="00365C47" w:rsidRPr="002C27A0" w:rsidRDefault="00365C47" w:rsidP="00365C47">
      <w:pPr>
        <w:spacing w:after="160" w:line="259" w:lineRule="auto"/>
        <w:jc w:val="both"/>
        <w:rPr>
          <w:rFonts w:ascii="Arial Narrow" w:eastAsia="Calibri" w:hAnsi="Arial Narrow" w:cs="Arial"/>
          <w:kern w:val="2"/>
          <w:sz w:val="22"/>
          <w:szCs w:val="22"/>
          <w:lang w:val="en-GB"/>
        </w:rPr>
      </w:pPr>
      <w:r w:rsidRPr="002C27A0">
        <w:rPr>
          <w:rFonts w:ascii="Arial Narrow" w:eastAsia="Calibri" w:hAnsi="Arial Narrow" w:cs="Arial"/>
          <w:kern w:val="2"/>
          <w:sz w:val="22"/>
          <w:szCs w:val="22"/>
          <w:lang w:val="en-GB"/>
        </w:rPr>
        <w:t>Tell us about a time when someone told you and or a family member needed to be seen by an occupational therapist?</w:t>
      </w:r>
    </w:p>
    <w:p w14:paraId="2E0D62BE" w14:textId="77777777" w:rsidR="00365C47" w:rsidRPr="002C27A0" w:rsidRDefault="00365C47" w:rsidP="00365C47">
      <w:pPr>
        <w:spacing w:after="160" w:line="259" w:lineRule="auto"/>
        <w:jc w:val="both"/>
        <w:rPr>
          <w:rFonts w:ascii="Arial Narrow" w:eastAsia="Calibri" w:hAnsi="Arial Narrow" w:cs="Arial"/>
          <w:kern w:val="2"/>
          <w:sz w:val="22"/>
          <w:szCs w:val="22"/>
          <w:lang w:val="en-GB"/>
        </w:rPr>
      </w:pPr>
      <w:r w:rsidRPr="002C27A0">
        <w:rPr>
          <w:rFonts w:ascii="Arial Narrow" w:eastAsia="Calibri" w:hAnsi="Arial Narrow" w:cs="Arial"/>
          <w:kern w:val="2"/>
          <w:sz w:val="22"/>
          <w:szCs w:val="22"/>
          <w:lang w:val="en-GB"/>
        </w:rPr>
        <w:t xml:space="preserve"> Can you recall what you were thinking? </w:t>
      </w:r>
    </w:p>
    <w:p w14:paraId="5291D5C9" w14:textId="77777777" w:rsidR="00365C47" w:rsidRPr="002C27A0" w:rsidRDefault="00365C47" w:rsidP="00365C47">
      <w:pPr>
        <w:spacing w:after="160" w:line="259" w:lineRule="auto"/>
        <w:jc w:val="both"/>
        <w:rPr>
          <w:rFonts w:ascii="Arial Narrow" w:eastAsia="Calibri" w:hAnsi="Arial Narrow" w:cs="Arial"/>
          <w:kern w:val="2"/>
          <w:sz w:val="22"/>
          <w:szCs w:val="22"/>
          <w:lang w:val="en-GB"/>
        </w:rPr>
      </w:pPr>
      <w:r w:rsidRPr="002C27A0">
        <w:rPr>
          <w:rFonts w:ascii="Arial Narrow" w:eastAsia="Calibri" w:hAnsi="Arial Narrow" w:cs="Arial"/>
          <w:kern w:val="2"/>
          <w:sz w:val="22"/>
          <w:szCs w:val="22"/>
          <w:lang w:val="en-GB"/>
        </w:rPr>
        <w:t xml:space="preserve"> What happened when you did meet an occupational therapist? </w:t>
      </w:r>
    </w:p>
    <w:p w14:paraId="3FC353CA" w14:textId="77777777" w:rsidR="00365C47" w:rsidRPr="0047642D" w:rsidRDefault="00365C47" w:rsidP="00365C47"/>
    <w:p w14:paraId="58CB27B3" w14:textId="77777777" w:rsidR="00F5361E" w:rsidRDefault="00F5361E"/>
    <w:sectPr w:rsidR="00F5361E" w:rsidSect="0082201A">
      <w:footerReference w:type="default" r:id="rId4"/>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4912" w14:textId="77777777" w:rsidR="00B96EB3" w:rsidRDefault="00365C47">
    <w:pPr>
      <w:pStyle w:val="Footer"/>
      <w:jc w:val="right"/>
    </w:pPr>
    <w:r>
      <w:fldChar w:fldCharType="begin"/>
    </w:r>
    <w:r>
      <w:instrText xml:space="preserve"> PAGE   \* MERGEFORMAT </w:instrText>
    </w:r>
    <w:r>
      <w:fldChar w:fldCharType="separate"/>
    </w:r>
    <w:r>
      <w:rPr>
        <w:noProof/>
      </w:rPr>
      <w:t>28</w:t>
    </w:r>
    <w:r>
      <w:rPr>
        <w:noProof/>
      </w:rPr>
      <w:fldChar w:fldCharType="end"/>
    </w:r>
  </w:p>
  <w:p w14:paraId="126A0578" w14:textId="77777777" w:rsidR="00B96EB3" w:rsidRDefault="00365C4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C47"/>
    <w:rsid w:val="00077D72"/>
    <w:rsid w:val="00365C47"/>
    <w:rsid w:val="00631DF4"/>
    <w:rsid w:val="00D50D66"/>
    <w:rsid w:val="00F53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2B3E9"/>
  <w15:chartTrackingRefBased/>
  <w15:docId w15:val="{EE6D45DB-1D40-40A5-8A42-063819A7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C47"/>
    <w:pPr>
      <w:spacing w:after="0" w:line="240" w:lineRule="auto"/>
    </w:pPr>
    <w:rPr>
      <w:rFonts w:ascii="Times New Roman" w:eastAsia="Times New Roman" w:hAnsi="Times New Roman"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5C47"/>
    <w:pPr>
      <w:tabs>
        <w:tab w:val="center" w:pos="4513"/>
        <w:tab w:val="right" w:pos="9026"/>
      </w:tabs>
    </w:pPr>
  </w:style>
  <w:style w:type="character" w:customStyle="1" w:styleId="FooterChar">
    <w:name w:val="Footer Char"/>
    <w:basedOn w:val="DefaultParagraphFont"/>
    <w:link w:val="Footer"/>
    <w:uiPriority w:val="99"/>
    <w:rsid w:val="00365C47"/>
    <w:rPr>
      <w:rFonts w:ascii="Times New Roman" w:eastAsia="Times New Roman" w:hAnsi="Times New Roman" w:cs="Times New Roman"/>
      <w:kern w:val="0"/>
      <w:lang w:val="en-US"/>
      <w14:ligatures w14:val="none"/>
    </w:rPr>
  </w:style>
  <w:style w:type="character" w:styleId="LineNumber">
    <w:name w:val="line number"/>
    <w:basedOn w:val="DefaultParagraphFont"/>
    <w:uiPriority w:val="99"/>
    <w:semiHidden/>
    <w:unhideWhenUsed/>
    <w:rsid w:val="00365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1605</Characters>
  <Application>Microsoft Office Word</Application>
  <DocSecurity>0</DocSecurity>
  <Lines>13</Lines>
  <Paragraphs>3</Paragraphs>
  <ScaleCrop>false</ScaleCrop>
  <Company>University of East London</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Atwal</dc:creator>
  <cp:keywords/>
  <dc:description/>
  <cp:lastModifiedBy>Anita Atwal</cp:lastModifiedBy>
  <cp:revision>1</cp:revision>
  <dcterms:created xsi:type="dcterms:W3CDTF">2025-08-02T12:12:00Z</dcterms:created>
  <dcterms:modified xsi:type="dcterms:W3CDTF">2025-08-02T12:12:00Z</dcterms:modified>
</cp:coreProperties>
</file>