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0663" w14:textId="61A90150" w:rsidR="007B34B7" w:rsidRDefault="007B34B7" w:rsidP="005829AD">
      <w:pPr>
        <w:pStyle w:val="Heading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Supplementary_00</w:t>
      </w:r>
      <w:r w:rsidR="00807DB9">
        <w:rPr>
          <w:rFonts w:ascii="Times New Roman" w:hAnsi="Times New Roman" w:cs="Times New Roman"/>
        </w:rPr>
        <w:t xml:space="preserve"> Search strategy and key terms</w:t>
      </w:r>
    </w:p>
    <w:p w14:paraId="6FADF199" w14:textId="39FD3159" w:rsidR="00F13966" w:rsidRPr="0062514D" w:rsidRDefault="001B0C2A" w:rsidP="005829AD">
      <w:pPr>
        <w:pStyle w:val="Heading1"/>
        <w:rPr>
          <w:rFonts w:ascii="Times New Roman" w:hAnsi="Times New Roman" w:cs="Times New Roman"/>
        </w:rPr>
      </w:pPr>
      <w:r w:rsidRPr="0062514D">
        <w:rPr>
          <w:rFonts w:ascii="Times New Roman" w:hAnsi="Times New Roman" w:cs="Times New Roman"/>
        </w:rPr>
        <w:t>Long COVID Services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675"/>
        <w:gridCol w:w="1215"/>
        <w:gridCol w:w="1095"/>
        <w:gridCol w:w="1455"/>
      </w:tblGrid>
      <w:tr w:rsidR="001B0C2A" w:rsidRPr="001B0C2A" w14:paraId="0B2443E3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9A4DD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Database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690FE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Search Term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550E4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Filters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D14E4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Results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75568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Access date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</w:tr>
      <w:tr w:rsidR="001B0C2A" w:rsidRPr="001B0C2A" w14:paraId="416E10FF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4D0B6C" w14:textId="68865D98" w:rsidR="001B0C2A" w:rsidRPr="001B0C2A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="001B0C2A" w:rsidRPr="001B0C2A">
              <w:rPr>
                <w:rFonts w:ascii="Times New Roman" w:hAnsi="Times New Roman" w:cs="Times New Roman"/>
              </w:rPr>
              <w:t> </w:t>
            </w:r>
          </w:p>
          <w:p w14:paraId="6BBBEB4C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C5759" w14:textId="3674C6D7" w:rsidR="001B0C2A" w:rsidRPr="001B0C2A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Victoria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D6001" w14:textId="77777777" w:rsidR="001843B7" w:rsidRPr="0062514D" w:rsidRDefault="001843B7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3A6FB0A6" w14:textId="04D351FE" w:rsidR="001B0C2A" w:rsidRPr="001B0C2A" w:rsidRDefault="001843B7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</w:t>
            </w:r>
            <w:r w:rsidR="005463B9" w:rsidRPr="0062514D">
              <w:rPr>
                <w:rFonts w:ascii="Times New Roman" w:hAnsi="Times New Roman" w:cs="Times New Roman"/>
              </w:rPr>
              <w:t>July</w:t>
            </w:r>
            <w:r w:rsidRPr="0062514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>7 Oct 2025</w:t>
            </w:r>
            <w:r w:rsidR="001B0C2A" w:rsidRPr="001B0C2A">
              <w:rPr>
                <w:rFonts w:ascii="Times New Roman" w:hAnsi="Times New Roman" w:cs="Times New Roman"/>
              </w:rPr>
              <w:br/>
              <w:t> </w:t>
            </w:r>
          </w:p>
          <w:p w14:paraId="69D8966F" w14:textId="77777777" w:rsidR="001B0C2A" w:rsidRPr="001B0C2A" w:rsidRDefault="001B0C2A" w:rsidP="001B0C2A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EA08A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212</w:t>
            </w:r>
          </w:p>
          <w:p w14:paraId="35102120" w14:textId="397E14F4" w:rsidR="001B0C2A" w:rsidRPr="001B0C2A" w:rsidRDefault="001B0C2A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3ABAE" w14:textId="10FA3A8B" w:rsidR="001B0C2A" w:rsidRPr="001B0C2A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="001B0C2A"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5A3F7336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7A5C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6F79F04B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515A" w14:textId="7F9830FD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New South Wales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C994D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24B1B6F3" w14:textId="2B76F8FE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>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AB09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162</w:t>
            </w:r>
          </w:p>
          <w:p w14:paraId="50C4462B" w14:textId="2D01BD10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4BAD0" w14:textId="093F018D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63099DDE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E47A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2B68F6B4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1FFE" w14:textId="3687CEA5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Queensland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2F608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7C5153D9" w14:textId="0D19CB46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>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ED88B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161</w:t>
            </w:r>
          </w:p>
          <w:p w14:paraId="570AA058" w14:textId="762B5555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63B31" w14:textId="512B3106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15330CF3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8F9FB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43EE2EFB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D2708" w14:textId="4351A973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Tasmania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A215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791F1B32" w14:textId="428FBB0E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 xml:space="preserve"> 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5A007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140</w:t>
            </w:r>
          </w:p>
          <w:p w14:paraId="39633D55" w14:textId="697F1A36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4BC93" w14:textId="010492DE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41E2B27A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AEDF8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03DB50CF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7C382" w14:textId="498E1F75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West Australia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71D70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17D40F72" w14:textId="308BEF1E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 xml:space="preserve"> 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D67A7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270</w:t>
            </w:r>
          </w:p>
          <w:p w14:paraId="3D614B40" w14:textId="2EBC9DE4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0B0FD" w14:textId="2783006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53203C33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8307D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71A83D42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300BD" w14:textId="5C50EAC5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South Australia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5BFF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4B8044ED" w14:textId="47ED8087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>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EECD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197</w:t>
            </w:r>
          </w:p>
          <w:p w14:paraId="12E11204" w14:textId="2C930E50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CD5BA" w14:textId="67B33A45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792D2485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90CBE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lastRenderedPageBreak/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1986723D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94335" w14:textId="2F6F7153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Australian Capital Territory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9280E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0AF4392D" w14:textId="30A5A926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 xml:space="preserve"> 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DC1D" w14:textId="77777777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169</w:t>
            </w:r>
          </w:p>
          <w:p w14:paraId="56421C8F" w14:textId="4719D922" w:rsidR="005829AD" w:rsidRPr="0062514D" w:rsidRDefault="005829AD" w:rsidP="005829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E700B" w14:textId="61CF6003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5829AD" w:rsidRPr="0062514D" w14:paraId="37F96EBE" w14:textId="77777777" w:rsidTr="005829AD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ACFE" w14:textId="77777777" w:rsidR="005829AD" w:rsidRPr="001B0C2A" w:rsidRDefault="005829AD" w:rsidP="005829AD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Grey literature search (Google)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  <w:p w14:paraId="4076DFAB" w14:textId="77777777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7BD6" w14:textId="43519EFB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“Long COVID” AND (“service” OR “clinic” OR “program</w:t>
            </w:r>
            <w:proofErr w:type="gramStart"/>
            <w:r w:rsidRPr="0062514D">
              <w:rPr>
                <w:rFonts w:ascii="Times New Roman" w:hAnsi="Times New Roman" w:cs="Times New Roman"/>
              </w:rPr>
              <w:t>” )</w:t>
            </w:r>
            <w:proofErr w:type="gramEnd"/>
            <w:r w:rsidRPr="0062514D">
              <w:rPr>
                <w:rFonts w:ascii="Times New Roman" w:hAnsi="Times New Roman" w:cs="Times New Roman"/>
              </w:rPr>
              <w:t xml:space="preserve"> AND Northern Territory</w:t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  <w:r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B568" w14:textId="77777777" w:rsidR="005463B9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Date range</w:t>
            </w:r>
          </w:p>
          <w:p w14:paraId="6EEE9CFA" w14:textId="21828C20" w:rsidR="005829AD" w:rsidRPr="0062514D" w:rsidRDefault="005463B9" w:rsidP="005463B9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 xml:space="preserve">1 July </w:t>
            </w:r>
            <w:proofErr w:type="gramStart"/>
            <w:r w:rsidRPr="0062514D">
              <w:rPr>
                <w:rFonts w:ascii="Times New Roman" w:hAnsi="Times New Roman" w:cs="Times New Roman"/>
              </w:rPr>
              <w:t xml:space="preserve">2023 </w:t>
            </w:r>
            <w:r w:rsidR="007B34B7"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 w:rsidR="007B34B7">
              <w:rPr>
                <w:rFonts w:ascii="Times New Roman" w:hAnsi="Times New Roman" w:cs="Times New Roman"/>
              </w:rPr>
              <w:t xml:space="preserve"> </w:t>
            </w:r>
            <w:r w:rsidRPr="0062514D">
              <w:rPr>
                <w:rFonts w:ascii="Times New Roman" w:hAnsi="Times New Roman" w:cs="Times New Roman"/>
              </w:rPr>
              <w:t xml:space="preserve"> 7 Oct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13A9" w14:textId="45ABD341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42984" w14:textId="6BA34DAC" w:rsidR="005829AD" w:rsidRPr="0062514D" w:rsidRDefault="005829AD" w:rsidP="001B0C2A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07/10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</w:tbl>
    <w:p w14:paraId="25EE1FAC" w14:textId="77777777" w:rsidR="001B0C2A" w:rsidRDefault="001B0C2A">
      <w:pPr>
        <w:rPr>
          <w:rFonts w:ascii="Times New Roman" w:hAnsi="Times New Roman" w:cs="Times New Roman"/>
        </w:rPr>
      </w:pPr>
    </w:p>
    <w:p w14:paraId="52B5EFD4" w14:textId="77777777" w:rsidR="0064633A" w:rsidRDefault="0064633A">
      <w:pPr>
        <w:rPr>
          <w:rFonts w:ascii="Times New Roman" w:hAnsi="Times New Roman" w:cs="Times New Roman"/>
        </w:rPr>
      </w:pPr>
    </w:p>
    <w:p w14:paraId="2ECC1D17" w14:textId="77777777" w:rsidR="0064633A" w:rsidRDefault="0064633A">
      <w:pPr>
        <w:rPr>
          <w:rFonts w:ascii="Times New Roman" w:hAnsi="Times New Roman" w:cs="Times New Roman"/>
        </w:rPr>
      </w:pPr>
    </w:p>
    <w:p w14:paraId="6E77EAE2" w14:textId="77777777" w:rsidR="0064633A" w:rsidRDefault="0064633A">
      <w:pPr>
        <w:rPr>
          <w:rFonts w:ascii="Times New Roman" w:hAnsi="Times New Roman" w:cs="Times New Roman"/>
        </w:rPr>
      </w:pPr>
    </w:p>
    <w:p w14:paraId="4A40DEFB" w14:textId="77777777" w:rsidR="0064633A" w:rsidRDefault="0064633A">
      <w:pPr>
        <w:rPr>
          <w:rFonts w:ascii="Times New Roman" w:hAnsi="Times New Roman" w:cs="Times New Roman"/>
        </w:rPr>
      </w:pPr>
    </w:p>
    <w:p w14:paraId="4A887BE1" w14:textId="77777777" w:rsidR="0064633A" w:rsidRDefault="0064633A">
      <w:pPr>
        <w:rPr>
          <w:rFonts w:ascii="Times New Roman" w:hAnsi="Times New Roman" w:cs="Times New Roman"/>
        </w:rPr>
      </w:pPr>
    </w:p>
    <w:p w14:paraId="74120256" w14:textId="77777777" w:rsidR="0064633A" w:rsidRDefault="0064633A">
      <w:pPr>
        <w:rPr>
          <w:rFonts w:ascii="Times New Roman" w:hAnsi="Times New Roman" w:cs="Times New Roman"/>
        </w:rPr>
      </w:pPr>
    </w:p>
    <w:p w14:paraId="35CC7C0F" w14:textId="77777777" w:rsidR="0064633A" w:rsidRDefault="0064633A">
      <w:pPr>
        <w:rPr>
          <w:rFonts w:ascii="Times New Roman" w:hAnsi="Times New Roman" w:cs="Times New Roman"/>
        </w:rPr>
      </w:pPr>
    </w:p>
    <w:p w14:paraId="66B3D5EE" w14:textId="77777777" w:rsidR="0064633A" w:rsidRDefault="0064633A">
      <w:pPr>
        <w:rPr>
          <w:rFonts w:ascii="Times New Roman" w:hAnsi="Times New Roman" w:cs="Times New Roman"/>
        </w:rPr>
      </w:pPr>
    </w:p>
    <w:p w14:paraId="07669731" w14:textId="77777777" w:rsidR="0064633A" w:rsidRDefault="0064633A">
      <w:pPr>
        <w:rPr>
          <w:rFonts w:ascii="Times New Roman" w:hAnsi="Times New Roman" w:cs="Times New Roman"/>
        </w:rPr>
      </w:pPr>
    </w:p>
    <w:p w14:paraId="20316D2B" w14:textId="77777777" w:rsidR="0064633A" w:rsidRDefault="0064633A">
      <w:pPr>
        <w:rPr>
          <w:rFonts w:ascii="Times New Roman" w:hAnsi="Times New Roman" w:cs="Times New Roman"/>
        </w:rPr>
      </w:pPr>
    </w:p>
    <w:p w14:paraId="600CB3C7" w14:textId="77777777" w:rsidR="0064633A" w:rsidRDefault="0064633A">
      <w:pPr>
        <w:rPr>
          <w:rFonts w:ascii="Times New Roman" w:hAnsi="Times New Roman" w:cs="Times New Roman"/>
        </w:rPr>
      </w:pPr>
    </w:p>
    <w:p w14:paraId="2933AEC1" w14:textId="77777777" w:rsidR="0064633A" w:rsidRDefault="0064633A">
      <w:pPr>
        <w:rPr>
          <w:rFonts w:ascii="Times New Roman" w:hAnsi="Times New Roman" w:cs="Times New Roman"/>
        </w:rPr>
      </w:pPr>
    </w:p>
    <w:p w14:paraId="7CE550FE" w14:textId="77777777" w:rsidR="0064633A" w:rsidRDefault="0064633A">
      <w:pPr>
        <w:rPr>
          <w:rFonts w:ascii="Times New Roman" w:hAnsi="Times New Roman" w:cs="Times New Roman"/>
        </w:rPr>
      </w:pPr>
    </w:p>
    <w:p w14:paraId="1EEB05B1" w14:textId="77777777" w:rsidR="0064633A" w:rsidRDefault="0064633A">
      <w:pPr>
        <w:rPr>
          <w:rFonts w:ascii="Times New Roman" w:hAnsi="Times New Roman" w:cs="Times New Roman"/>
        </w:rPr>
      </w:pPr>
    </w:p>
    <w:p w14:paraId="4FCD5DD1" w14:textId="77777777" w:rsidR="0064633A" w:rsidRDefault="0064633A">
      <w:pPr>
        <w:rPr>
          <w:rFonts w:ascii="Times New Roman" w:hAnsi="Times New Roman" w:cs="Times New Roman"/>
        </w:rPr>
      </w:pPr>
    </w:p>
    <w:p w14:paraId="32C3A643" w14:textId="77777777" w:rsidR="0064633A" w:rsidRDefault="0064633A">
      <w:pPr>
        <w:rPr>
          <w:rFonts w:ascii="Times New Roman" w:hAnsi="Times New Roman" w:cs="Times New Roman"/>
        </w:rPr>
      </w:pPr>
    </w:p>
    <w:p w14:paraId="7E8A8A56" w14:textId="77777777" w:rsidR="0064633A" w:rsidRDefault="0064633A">
      <w:pPr>
        <w:rPr>
          <w:rFonts w:ascii="Times New Roman" w:hAnsi="Times New Roman" w:cs="Times New Roman"/>
        </w:rPr>
      </w:pPr>
    </w:p>
    <w:p w14:paraId="655E06E2" w14:textId="77777777" w:rsidR="0064633A" w:rsidRDefault="0064633A">
      <w:pPr>
        <w:rPr>
          <w:rFonts w:ascii="Times New Roman" w:hAnsi="Times New Roman" w:cs="Times New Roman"/>
        </w:rPr>
      </w:pPr>
    </w:p>
    <w:p w14:paraId="699C11CB" w14:textId="77777777" w:rsidR="0064633A" w:rsidRDefault="0064633A">
      <w:pPr>
        <w:rPr>
          <w:rFonts w:ascii="Times New Roman" w:hAnsi="Times New Roman" w:cs="Times New Roman"/>
        </w:rPr>
      </w:pPr>
    </w:p>
    <w:p w14:paraId="3B9F7A1A" w14:textId="77777777" w:rsidR="0064633A" w:rsidRDefault="0064633A">
      <w:pPr>
        <w:rPr>
          <w:rFonts w:ascii="Times New Roman" w:hAnsi="Times New Roman" w:cs="Times New Roman"/>
        </w:rPr>
      </w:pPr>
    </w:p>
    <w:p w14:paraId="1ED3FD25" w14:textId="77777777" w:rsidR="0064633A" w:rsidRPr="0062514D" w:rsidRDefault="0064633A">
      <w:pPr>
        <w:rPr>
          <w:rFonts w:ascii="Times New Roman" w:hAnsi="Times New Roman" w:cs="Times New Roman"/>
        </w:rPr>
      </w:pPr>
    </w:p>
    <w:p w14:paraId="1BECD2E2" w14:textId="021B0EDC" w:rsidR="00A947FE" w:rsidRPr="0062514D" w:rsidRDefault="00A947FE" w:rsidP="00A947FE">
      <w:pPr>
        <w:pStyle w:val="Heading1"/>
        <w:rPr>
          <w:rFonts w:ascii="Times New Roman" w:hAnsi="Times New Roman" w:cs="Times New Roman"/>
        </w:rPr>
      </w:pPr>
      <w:r w:rsidRPr="0062514D">
        <w:rPr>
          <w:rFonts w:ascii="Times New Roman" w:hAnsi="Times New Roman" w:cs="Times New Roman"/>
        </w:rPr>
        <w:lastRenderedPageBreak/>
        <w:t>Long COVID guidelines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3400"/>
        <w:gridCol w:w="1215"/>
        <w:gridCol w:w="1095"/>
        <w:gridCol w:w="1455"/>
      </w:tblGrid>
      <w:tr w:rsidR="00A947FE" w:rsidRPr="0062514D" w14:paraId="325E532C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3F849" w14:textId="77777777" w:rsidR="00A947FE" w:rsidRPr="001B0C2A" w:rsidRDefault="00A947FE" w:rsidP="00A34537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Database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8C669" w14:textId="77777777" w:rsidR="00A947FE" w:rsidRPr="001B0C2A" w:rsidRDefault="00A947FE" w:rsidP="00A34537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Search Term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08554" w14:textId="77777777" w:rsidR="00A947FE" w:rsidRPr="001B0C2A" w:rsidRDefault="00A947FE" w:rsidP="00A34537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Filters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7E9E4" w14:textId="77777777" w:rsidR="00A947FE" w:rsidRPr="001B0C2A" w:rsidRDefault="00A947FE" w:rsidP="00A34537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Results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4ABC3" w14:textId="77777777" w:rsidR="00A947FE" w:rsidRPr="001B0C2A" w:rsidRDefault="00A947FE" w:rsidP="00A34537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  <w:b/>
                <w:bCs/>
              </w:rPr>
              <w:t>Access date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</w:tr>
      <w:tr w:rsidR="00A947FE" w:rsidRPr="0062514D" w14:paraId="1F4412F5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2C7D0" w14:textId="583ED53C" w:rsidR="00A947FE" w:rsidRPr="0062514D" w:rsidRDefault="0064633A" w:rsidP="00A34537">
            <w:pPr>
              <w:rPr>
                <w:rFonts w:ascii="Times New Roman" w:hAnsi="Times New Roman" w:cs="Times New Roman"/>
              </w:rPr>
            </w:pPr>
            <w:proofErr w:type="spellStart"/>
            <w:r w:rsidRPr="0062514D">
              <w:rPr>
                <w:rFonts w:ascii="Times New Roman" w:eastAsia="Times New Roman" w:hAnsi="Times New Roman" w:cs="Times New Roman"/>
              </w:rPr>
              <w:t>Epistomonikos</w:t>
            </w:r>
            <w:proofErr w:type="spellEnd"/>
            <w:r w:rsidRPr="0062514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85D5E" w14:textId="7E60BFCA" w:rsidR="00A947FE" w:rsidRPr="0062514D" w:rsidRDefault="005E22E4" w:rsidP="00A34537">
            <w:pPr>
              <w:rPr>
                <w:rFonts w:ascii="Times New Roman" w:hAnsi="Times New Roman" w:cs="Times New Roman"/>
              </w:rPr>
            </w:pPr>
            <w:r w:rsidRPr="005E22E4">
              <w:rPr>
                <w:rFonts w:ascii="Times New Roman" w:hAnsi="Times New Roman" w:cs="Times New Roman"/>
              </w:rPr>
              <w:t>(title</w:t>
            </w:r>
            <w:proofErr w:type="gramStart"/>
            <w:r w:rsidRPr="005E22E4">
              <w:rPr>
                <w:rFonts w:ascii="Times New Roman" w:hAnsi="Times New Roman" w:cs="Times New Roman"/>
              </w:rPr>
              <w:t>:((</w:t>
            </w:r>
            <w:proofErr w:type="gramEnd"/>
            <w:r w:rsidRPr="005E22E4">
              <w:rPr>
                <w:rFonts w:ascii="Times New Roman" w:hAnsi="Times New Roman" w:cs="Times New Roman"/>
              </w:rPr>
              <w:t>"Long COVID" OR "Post COVID-19 condition" OR "Post-COVID condition</w:t>
            </w:r>
            <w:proofErr w:type="gramStart"/>
            <w:r w:rsidRPr="005E22E4">
              <w:rPr>
                <w:rFonts w:ascii="Times New Roman" w:hAnsi="Times New Roman" w:cs="Times New Roman"/>
              </w:rPr>
              <w:t>")AND</w:t>
            </w:r>
            <w:proofErr w:type="gramEnd"/>
            <w:r w:rsidRPr="005E22E4">
              <w:rPr>
                <w:rFonts w:ascii="Times New Roman" w:hAnsi="Times New Roman" w:cs="Times New Roman"/>
              </w:rPr>
              <w:t xml:space="preserve"> guideline) OR abstract</w:t>
            </w:r>
            <w:proofErr w:type="gramStart"/>
            <w:r w:rsidRPr="005E22E4">
              <w:rPr>
                <w:rFonts w:ascii="Times New Roman" w:hAnsi="Times New Roman" w:cs="Times New Roman"/>
              </w:rPr>
              <w:t>:((</w:t>
            </w:r>
            <w:proofErr w:type="gramEnd"/>
            <w:r w:rsidRPr="005E22E4">
              <w:rPr>
                <w:rFonts w:ascii="Times New Roman" w:hAnsi="Times New Roman" w:cs="Times New Roman"/>
              </w:rPr>
              <w:t>"Long COVID" OR "Post COVID-19 condition" OR "Post-COVID condition")</w:t>
            </w:r>
            <w:r w:rsidR="00AA3711">
              <w:rPr>
                <w:rFonts w:ascii="Times New Roman" w:hAnsi="Times New Roman" w:cs="Times New Roman"/>
              </w:rPr>
              <w:t xml:space="preserve"> </w:t>
            </w:r>
            <w:r w:rsidRPr="005E22E4">
              <w:rPr>
                <w:rFonts w:ascii="Times New Roman" w:hAnsi="Times New Roman" w:cs="Times New Roman"/>
              </w:rPr>
              <w:t>AND guideline))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7984" w14:textId="77777777" w:rsidR="005E22E4" w:rsidRDefault="005E22E4" w:rsidP="005E22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Custom year range </w:t>
            </w:r>
          </w:p>
          <w:p w14:paraId="7C729AB7" w14:textId="6A388050" w:rsidR="00A947FE" w:rsidRPr="0062514D" w:rsidRDefault="005E22E4" w:rsidP="005E22E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2023 </w:t>
            </w:r>
            <w:r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>
              <w:rPr>
                <w:rFonts w:ascii="Times New Roman" w:hAnsi="Times New Roman" w:cs="Times New Roman"/>
              </w:rPr>
              <w:t xml:space="preserve">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E78D7" w14:textId="59BA8905" w:rsidR="00A947FE" w:rsidRPr="0062514D" w:rsidRDefault="00600FCE" w:rsidP="006251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22E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EAE5F" w14:textId="287F84BE" w:rsidR="00A947FE" w:rsidRPr="0062514D" w:rsidRDefault="0062514D" w:rsidP="00A34537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="00A947FE" w:rsidRPr="0062514D">
              <w:rPr>
                <w:rFonts w:ascii="Times New Roman" w:hAnsi="Times New Roman" w:cs="Times New Roman"/>
              </w:rPr>
              <w:t>/10</w:t>
            </w:r>
            <w:r w:rsidR="00A947FE"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60A39D2D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E9EA" w14:textId="1BBC6418" w:rsidR="00AA3711" w:rsidRPr="0062514D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>PDQ-Evidence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EA4D5" w14:textId="2558A66A" w:rsidR="00AA3711" w:rsidRPr="005E22E4" w:rsidRDefault="00AA3711" w:rsidP="00AA3711">
            <w:pPr>
              <w:rPr>
                <w:rFonts w:ascii="Times New Roman" w:hAnsi="Times New Roman" w:cs="Times New Roman"/>
              </w:rPr>
            </w:pPr>
            <w:r w:rsidRPr="00AA3711">
              <w:rPr>
                <w:rFonts w:ascii="Times New Roman" w:hAnsi="Times New Roman" w:cs="Times New Roman"/>
              </w:rPr>
              <w:t>(title</w:t>
            </w:r>
            <w:proofErr w:type="gramStart"/>
            <w:r w:rsidRPr="00AA3711">
              <w:rPr>
                <w:rFonts w:ascii="Times New Roman" w:hAnsi="Times New Roman" w:cs="Times New Roman"/>
              </w:rPr>
              <w:t>:((</w:t>
            </w:r>
            <w:proofErr w:type="gramEnd"/>
            <w:r w:rsidRPr="00AA3711">
              <w:rPr>
                <w:rFonts w:ascii="Times New Roman" w:hAnsi="Times New Roman" w:cs="Times New Roman"/>
              </w:rPr>
              <w:t>"Long COVID" OR "Post COVID-19 condition") AND guideline) OR abstract</w:t>
            </w:r>
            <w:proofErr w:type="gramStart"/>
            <w:r w:rsidRPr="00AA3711">
              <w:rPr>
                <w:rFonts w:ascii="Times New Roman" w:hAnsi="Times New Roman" w:cs="Times New Roman"/>
              </w:rPr>
              <w:t>:((</w:t>
            </w:r>
            <w:proofErr w:type="gramEnd"/>
            <w:r w:rsidRPr="00AA3711">
              <w:rPr>
                <w:rFonts w:ascii="Times New Roman" w:hAnsi="Times New Roman" w:cs="Times New Roman"/>
              </w:rPr>
              <w:t>"Long COVID" OR "Post COVID-19 condition") AND guideline))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5051A" w14:textId="77777777" w:rsidR="00AA3711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Custom year range </w:t>
            </w:r>
          </w:p>
          <w:p w14:paraId="11D6254C" w14:textId="56D1930E" w:rsidR="00AA3711" w:rsidRDefault="00AA3711" w:rsidP="00AA371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2023 </w:t>
            </w:r>
            <w:r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>
              <w:rPr>
                <w:rFonts w:ascii="Times New Roman" w:hAnsi="Times New Roman" w:cs="Times New Roman"/>
              </w:rPr>
              <w:t xml:space="preserve">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184A3" w14:textId="10D9D60E" w:rsidR="00AA3711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4B9D" w14:textId="3B890925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00BBC6F8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027C" w14:textId="75744548" w:rsidR="00AA3711" w:rsidRPr="0062514D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Google Scholar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13C2" w14:textId="368622DE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“Long COVID guideline” AND “Post COVID-19 condition” OR “Post COVID conditions guideline”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550B" w14:textId="77777777" w:rsidR="00AA3711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Custom date range </w:t>
            </w:r>
          </w:p>
          <w:p w14:paraId="12A2C29C" w14:textId="47471B90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2023 </w:t>
            </w:r>
            <w:r w:rsidRPr="007B34B7">
              <w:rPr>
                <w:rFonts w:ascii="Times New Roman" w:hAnsi="Times New Roman" w:cs="Times New Roman"/>
              </w:rPr>
              <w:t> —</w:t>
            </w:r>
            <w:proofErr w:type="gramEnd"/>
            <w:r>
              <w:rPr>
                <w:rFonts w:ascii="Times New Roman" w:hAnsi="Times New Roman" w:cs="Times New Roman"/>
              </w:rPr>
              <w:t xml:space="preserve"> 2025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98F1" w14:textId="5DA3D788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806DA" w14:textId="518304D1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22C7DF33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2A168" w14:textId="64C7A9B9" w:rsidR="00AA3711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 w:rsidRPr="0064633A">
              <w:rPr>
                <w:rFonts w:ascii="Times New Roman" w:eastAsia="Times New Roman" w:hAnsi="Times New Roman" w:cs="Times New Roman"/>
                <w:color w:val="000000" w:themeColor="text1"/>
              </w:rPr>
              <w:t>The Guidelines International Network (GIN) repository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ED5F" w14:textId="044CACCA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“Long COVID guideline” AND “Post COVID-19 condition” OR “Post COVID conditions guideline”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F33F" w14:textId="77777777" w:rsidR="00AA3711" w:rsidRPr="001B0C2A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</w:t>
            </w:r>
          </w:p>
          <w:p w14:paraId="45FD2024" w14:textId="2E1F6EE3" w:rsidR="00AA3711" w:rsidRDefault="00AA3711" w:rsidP="00AA3711">
            <w:pPr>
              <w:rPr>
                <w:rFonts w:ascii="Times New Roman" w:hAnsi="Times New Roman" w:cs="Times New Roman"/>
              </w:rPr>
            </w:pP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DB9F" w14:textId="06EDBA62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434BB" w14:textId="6913F2C1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43BD1FE4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8194B" w14:textId="282B935D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>World Health Organization (WHO)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F0E0B" w14:textId="243F42F4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("Long COVID" OR "Post COVID-19 condition") AND guideline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6D85" w14:textId="09524472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A6B8" w14:textId="140532CE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2CBB0" w14:textId="6244F978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087660F8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96EA" w14:textId="7CC27390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>Centres for Disease Control and Prevention (CDC)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08339" w14:textId="79F72658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 xml:space="preserve">“Long COVID guideline” AND “Post COVID-19 condition” OR “Post COVID conditions guideline” </w:t>
            </w:r>
            <w:r w:rsidRPr="001143A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E1AA" w14:textId="77777777" w:rsidR="00AA3711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  <w:p w14:paraId="538BBE69" w14:textId="77777777" w:rsidR="001143A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Between 1 July 2023 </w:t>
            </w:r>
            <w:r w:rsidRPr="007B34B7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 xml:space="preserve"> 5 Oct 2025.</w:t>
            </w:r>
          </w:p>
          <w:p w14:paraId="2156F0FC" w14:textId="0761DEDD" w:rsidR="001143AD" w:rsidRPr="0062514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Topic Long COVID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21736" w14:textId="57543109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58C0" w14:textId="1748BE03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6C7C1FD8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18324" w14:textId="5053C2ED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 xml:space="preserve">European Centre for Disease </w:t>
            </w:r>
            <w:r w:rsidRPr="0062514D">
              <w:rPr>
                <w:rFonts w:ascii="Times New Roman" w:eastAsia="Times New Roman" w:hAnsi="Times New Roman" w:cs="Times New Roman"/>
              </w:rPr>
              <w:lastRenderedPageBreak/>
              <w:t>Prevention and Control</w:t>
            </w:r>
            <w:r w:rsidRPr="0062514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0C5BC" w14:textId="29980FCB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lastRenderedPageBreak/>
              <w:t xml:space="preserve">“Long COVID guideline” AND “Post COVID-19 condition” OR </w:t>
            </w:r>
            <w:r w:rsidRPr="001143AD">
              <w:rPr>
                <w:rFonts w:ascii="Times New Roman" w:hAnsi="Times New Roman" w:cs="Times New Roman"/>
              </w:rPr>
              <w:lastRenderedPageBreak/>
              <w:t>“Post COVID conditions guideline”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7CC24" w14:textId="77777777" w:rsidR="001143AD" w:rsidRDefault="001143AD" w:rsidP="00114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Between 1 July 2023 </w:t>
            </w:r>
            <w:r w:rsidRPr="007B34B7">
              <w:rPr>
                <w:rFonts w:ascii="Times New Roman" w:hAnsi="Times New Roman" w:cs="Times New Roman"/>
              </w:rPr>
              <w:lastRenderedPageBreak/>
              <w:t>—</w:t>
            </w:r>
            <w:r>
              <w:rPr>
                <w:rFonts w:ascii="Times New Roman" w:hAnsi="Times New Roman" w:cs="Times New Roman"/>
              </w:rPr>
              <w:t xml:space="preserve"> 5 Oct 2025.</w:t>
            </w:r>
          </w:p>
          <w:p w14:paraId="467E85FA" w14:textId="77777777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6A900" w14:textId="2FA03789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</w:t>
            </w:r>
          </w:p>
          <w:p w14:paraId="71EE5564" w14:textId="77777777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C8D9" w14:textId="4B452565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lastRenderedPageBreak/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1A3BDFC6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1C156" w14:textId="748D93C4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 xml:space="preserve">Australian Government Department of Health and Aged Care 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C0E8" w14:textId="017F1074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“Long COVID guideline” AND “Post COVID-19 condition” OR “Post COVID conditions guideline”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54C0" w14:textId="49B83DCC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34D1A" w14:textId="23DC174A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2C81A1F5" w14:textId="77777777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00BC" w14:textId="6E349DF4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13E7A2BA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66D55" w14:textId="7B986894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62514D">
              <w:rPr>
                <w:rFonts w:ascii="Times New Roman" w:eastAsia="Times New Roman" w:hAnsi="Times New Roman" w:cs="Times New Roman"/>
              </w:rPr>
              <w:t>he Royal Australian College of General Practitioners (RACGP)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D4A77" w14:textId="58E04344" w:rsidR="00AA3711" w:rsidRPr="0062514D" w:rsidRDefault="001143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“Long COVID guideline” AND “Post COVID-19 condition” OR “Post COVID conditions guideline”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EA95A" w14:textId="7F91FBD4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3874E" w14:textId="44C67E09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AC294" w14:textId="0F447441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56C1E950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6EB8C" w14:textId="6EBF5ED1" w:rsidR="00AA3711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62514D">
              <w:rPr>
                <w:rFonts w:ascii="Times New Roman" w:eastAsia="Times New Roman" w:hAnsi="Times New Roman" w:cs="Times New Roman"/>
              </w:rPr>
              <w:t>he National Institute for Health and Care Excellence (NICE)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71FB2" w14:textId="36F91AF5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("Long COVID" OR "Post COVID-19 condition") AND guideline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7AE3B" w14:textId="3E385DD3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Last 3 years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DA9C" w14:textId="2C1D5C68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6FF6" w14:textId="146CE4D3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14789232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0FCD1" w14:textId="5128DB55" w:rsidR="00AA3711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62514D">
              <w:rPr>
                <w:rFonts w:ascii="Times New Roman" w:eastAsia="Times New Roman" w:hAnsi="Times New Roman" w:cs="Times New Roman"/>
              </w:rPr>
              <w:t>he Public Health Agency of Canada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FA3C3" w14:textId="5F7A41AD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("Long COVID" OR "Post COVID-19 condition") AND guideline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2E68" w14:textId="55064E77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318F5" w14:textId="02E08314" w:rsidR="00AA3711" w:rsidRPr="0062514D" w:rsidRDefault="00600FCE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4C4B" w14:textId="5C905A19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  <w:tr w:rsidR="00AA3711" w:rsidRPr="0062514D" w14:paraId="400DD762" w14:textId="77777777" w:rsidTr="005E22E4">
        <w:trPr>
          <w:trHeight w:val="3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4939E" w14:textId="56358002" w:rsidR="00AA3711" w:rsidRDefault="00AA3711" w:rsidP="00AA3711">
            <w:pPr>
              <w:rPr>
                <w:rFonts w:ascii="Times New Roman" w:eastAsia="Times New Roman" w:hAnsi="Times New Roman" w:cs="Times New Roman"/>
              </w:rPr>
            </w:pPr>
            <w:r w:rsidRPr="0062514D">
              <w:rPr>
                <w:rFonts w:ascii="Times New Roman" w:eastAsia="Times New Roman" w:hAnsi="Times New Roman" w:cs="Times New Roman"/>
              </w:rPr>
              <w:t>New Zealand’s Ministry of Health.</w:t>
            </w:r>
            <w:r w:rsidRPr="001B0C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EC97" w14:textId="760A9586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 w:rsidRPr="001143AD">
              <w:rPr>
                <w:rFonts w:ascii="Times New Roman" w:hAnsi="Times New Roman" w:cs="Times New Roman"/>
              </w:rPr>
              <w:t>("Long COVID" OR "Post COVID-19 condition") AND guideline</w:t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  <w:r w:rsidR="00AA3711" w:rsidRPr="0062514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2EAD" w14:textId="3BBBD551" w:rsidR="00AA3711" w:rsidRPr="0062514D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028E" w14:textId="631CC9D0" w:rsidR="00AA3711" w:rsidRDefault="00CA5AAD" w:rsidP="00AA3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54BF8A2C" w14:textId="433BAB05" w:rsidR="00CA5AAD" w:rsidRPr="00CA5AAD" w:rsidRDefault="00CA5AAD" w:rsidP="00CA5AAD">
            <w:pPr>
              <w:tabs>
                <w:tab w:val="left" w:pos="5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A654" w14:textId="645D2445" w:rsidR="00AA3711" w:rsidRPr="0062514D" w:rsidRDefault="00AA3711" w:rsidP="00AA3711">
            <w:pPr>
              <w:rPr>
                <w:rFonts w:ascii="Times New Roman" w:hAnsi="Times New Roman" w:cs="Times New Roman"/>
              </w:rPr>
            </w:pPr>
            <w:r w:rsidRPr="006251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2514D">
              <w:rPr>
                <w:rFonts w:ascii="Times New Roman" w:hAnsi="Times New Roman" w:cs="Times New Roman"/>
              </w:rPr>
              <w:t>/10</w:t>
            </w:r>
            <w:r w:rsidRPr="001B0C2A">
              <w:rPr>
                <w:rFonts w:ascii="Times New Roman" w:hAnsi="Times New Roman" w:cs="Times New Roman"/>
              </w:rPr>
              <w:t>/25 </w:t>
            </w:r>
          </w:p>
        </w:tc>
      </w:tr>
    </w:tbl>
    <w:p w14:paraId="36FA16A8" w14:textId="77777777" w:rsidR="00A947FE" w:rsidRPr="0062514D" w:rsidRDefault="00A947FE" w:rsidP="00A947FE">
      <w:pPr>
        <w:rPr>
          <w:rFonts w:ascii="Times New Roman" w:hAnsi="Times New Roman" w:cs="Times New Roman"/>
        </w:rPr>
      </w:pPr>
    </w:p>
    <w:sectPr w:rsidR="00A947FE" w:rsidRPr="0062514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62D5" w14:textId="77777777" w:rsidR="00C65D4D" w:rsidRDefault="00C65D4D" w:rsidP="009E00E2">
      <w:pPr>
        <w:spacing w:after="0" w:line="240" w:lineRule="auto"/>
      </w:pPr>
      <w:r>
        <w:separator/>
      </w:r>
    </w:p>
  </w:endnote>
  <w:endnote w:type="continuationSeparator" w:id="0">
    <w:p w14:paraId="2C84048B" w14:textId="77777777" w:rsidR="00C65D4D" w:rsidRDefault="00C65D4D" w:rsidP="009E0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E4F8" w14:textId="009DCC23" w:rsidR="009E00E2" w:rsidRDefault="009E00E2">
    <w:pPr>
      <w:pStyle w:val="Footer"/>
    </w:pPr>
    <w:r>
      <w:t>Luo et al_supplementary_00_search_strategy_09022026</w:t>
    </w:r>
  </w:p>
  <w:p w14:paraId="69D076BC" w14:textId="77777777" w:rsidR="009E00E2" w:rsidRDefault="009E0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86BC" w14:textId="77777777" w:rsidR="00C65D4D" w:rsidRDefault="00C65D4D" w:rsidP="009E00E2">
      <w:pPr>
        <w:spacing w:after="0" w:line="240" w:lineRule="auto"/>
      </w:pPr>
      <w:r>
        <w:separator/>
      </w:r>
    </w:p>
  </w:footnote>
  <w:footnote w:type="continuationSeparator" w:id="0">
    <w:p w14:paraId="20C8EDAA" w14:textId="77777777" w:rsidR="00C65D4D" w:rsidRDefault="00C65D4D" w:rsidP="009E00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2A"/>
    <w:rsid w:val="001143AD"/>
    <w:rsid w:val="001843B7"/>
    <w:rsid w:val="001B0C2A"/>
    <w:rsid w:val="004B679C"/>
    <w:rsid w:val="004E4618"/>
    <w:rsid w:val="005463B9"/>
    <w:rsid w:val="005829AD"/>
    <w:rsid w:val="005E22E4"/>
    <w:rsid w:val="00600FCE"/>
    <w:rsid w:val="0062514D"/>
    <w:rsid w:val="0064633A"/>
    <w:rsid w:val="00687BBE"/>
    <w:rsid w:val="007B34B7"/>
    <w:rsid w:val="00807DB9"/>
    <w:rsid w:val="009E00E2"/>
    <w:rsid w:val="00A947FE"/>
    <w:rsid w:val="00AA3711"/>
    <w:rsid w:val="00C65D4D"/>
    <w:rsid w:val="00CA5AAD"/>
    <w:rsid w:val="00CF5D53"/>
    <w:rsid w:val="00DE430D"/>
    <w:rsid w:val="00E234EA"/>
    <w:rsid w:val="00F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2B11"/>
  <w15:chartTrackingRefBased/>
  <w15:docId w15:val="{1D3AD8FD-6D3E-4CA3-B194-A8848FF2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C2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C2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C2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B0C2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B0C2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B0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C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00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0E2"/>
  </w:style>
  <w:style w:type="paragraph" w:styleId="Footer">
    <w:name w:val="footer"/>
    <w:basedOn w:val="Normal"/>
    <w:link w:val="FooterChar"/>
    <w:uiPriority w:val="99"/>
    <w:unhideWhenUsed/>
    <w:rsid w:val="009E00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79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960cba-e6da-4dbc-ba67-6daea4b9a45a">
      <Terms xmlns="http://schemas.microsoft.com/office/infopath/2007/PartnerControls"/>
    </lcf76f155ced4ddcb4097134ff3c332f>
    <TaxCatchAll xmlns="d74c5853-74d2-43e4-be00-72c41c3393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F559C5A6A7542866EFE35B833C3B2" ma:contentTypeVersion="15" ma:contentTypeDescription="Create a new document." ma:contentTypeScope="" ma:versionID="49be085bf4a0753df43cf6b2487cb206">
  <xsd:schema xmlns:xsd="http://www.w3.org/2001/XMLSchema" xmlns:xs="http://www.w3.org/2001/XMLSchema" xmlns:p="http://schemas.microsoft.com/office/2006/metadata/properties" xmlns:ns2="21960cba-e6da-4dbc-ba67-6daea4b9a45a" xmlns:ns3="d74c5853-74d2-43e4-be00-72c41c339397" targetNamespace="http://schemas.microsoft.com/office/2006/metadata/properties" ma:root="true" ma:fieldsID="f2ffb9620bbfda8b7a5cc4f3fce4e48d" ns2:_="" ns3:_="">
    <xsd:import namespace="21960cba-e6da-4dbc-ba67-6daea4b9a45a"/>
    <xsd:import namespace="d74c5853-74d2-43e4-be00-72c41c339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60cba-e6da-4dbc-ba67-6daea4b9a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921d02d-b337-4ce5-bd1c-22d9132a6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c5853-74d2-43e4-be00-72c41c339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587bff9-75c8-43dd-a542-6605802da0de}" ma:internalName="TaxCatchAll" ma:showField="CatchAllData" ma:web="d74c5853-74d2-43e4-be00-72c41c339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E8335-9BA2-4E55-B89D-F5C112591CF2}">
  <ds:schemaRefs>
    <ds:schemaRef ds:uri="http://schemas.microsoft.com/office/2006/metadata/properties"/>
    <ds:schemaRef ds:uri="http://schemas.microsoft.com/office/infopath/2007/PartnerControls"/>
    <ds:schemaRef ds:uri="21960cba-e6da-4dbc-ba67-6daea4b9a45a"/>
    <ds:schemaRef ds:uri="d74c5853-74d2-43e4-be00-72c41c339397"/>
  </ds:schemaRefs>
</ds:datastoreItem>
</file>

<file path=customXml/itemProps2.xml><?xml version="1.0" encoding="utf-8"?>
<ds:datastoreItem xmlns:ds="http://schemas.openxmlformats.org/officeDocument/2006/customXml" ds:itemID="{C6A1052B-A000-4ECE-983D-D68D91E862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E9217-44C8-42A9-8613-D686D7B2B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60cba-e6da-4dbc-ba67-6daea4b9a45a"/>
    <ds:schemaRef ds:uri="d74c5853-74d2-43e4-be00-72c41c339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daa77bc-0157-46a4-82a6-8fc765694bc9}" enabled="1" method="Standard" siteId="{d1323671-cdbe-4417-b4d4-bdb24b51316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507</Words>
  <Characters>2866</Characters>
  <Application>Microsoft Office Word</Application>
  <DocSecurity>0</DocSecurity>
  <Lines>311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Luo</dc:creator>
  <cp:keywords/>
  <dc:description/>
  <cp:lastModifiedBy>Rose Luo</cp:lastModifiedBy>
  <cp:revision>37</cp:revision>
  <dcterms:created xsi:type="dcterms:W3CDTF">2026-01-30T01:10:00Z</dcterms:created>
  <dcterms:modified xsi:type="dcterms:W3CDTF">2026-02-09T04:33:00Z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0x010100CE1F559C5A6A7542866EFE35B833C3B2</vt:lpwstr>
  </property>
</Properties>
</file>