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27986" w14:textId="77777777" w:rsidR="009379C2" w:rsidRDefault="009379C2" w:rsidP="009379C2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</w:pPr>
      <w:r w:rsidRPr="005F04EB"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  <w:t>Supplementary File</w:t>
      </w:r>
    </w:p>
    <w:p w14:paraId="0267E78F" w14:textId="77777777" w:rsidR="00885B5B" w:rsidRPr="005F04EB" w:rsidRDefault="00885B5B" w:rsidP="009379C2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</w:pPr>
    </w:p>
    <w:p w14:paraId="537085F7" w14:textId="28062822" w:rsidR="00D774D8" w:rsidRPr="009379C2" w:rsidRDefault="009379C2" w:rsidP="00D774D8">
      <w:pPr>
        <w:rPr>
          <w:rFonts w:ascii="Times New Roman" w:hAnsi="Times New Roman" w:cs="Times New Roman"/>
          <w:color w:val="000000" w:themeColor="text1"/>
          <w:sz w:val="20"/>
          <w:szCs w:val="20"/>
          <w:lang w:eastAsia="zh-TW"/>
        </w:rPr>
      </w:pPr>
      <w:r w:rsidRPr="00E4497A">
        <w:rPr>
          <w:rFonts w:ascii="Times New Roman" w:hAnsi="Times New Roman" w:cs="Times New Roman"/>
          <w:color w:val="000000" w:themeColor="text1"/>
        </w:rPr>
        <w:t xml:space="preserve">Table 1. </w:t>
      </w:r>
      <w:r w:rsidRPr="00E4497A">
        <w:rPr>
          <w:rFonts w:ascii="Times New Roman" w:hAnsi="Times New Roman" w:cs="Times New Roman"/>
          <w:color w:val="000000" w:themeColor="text1"/>
          <w:sz w:val="20"/>
          <w:szCs w:val="20"/>
          <w:lang w:eastAsia="zh-TW"/>
        </w:rPr>
        <w:t xml:space="preserve">Summary of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TW"/>
        </w:rPr>
        <w:t>Selected Models</w:t>
      </w:r>
    </w:p>
    <w:tbl>
      <w:tblPr>
        <w:tblStyle w:val="ae"/>
        <w:tblW w:w="883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1304"/>
        <w:gridCol w:w="1159"/>
        <w:gridCol w:w="1014"/>
        <w:gridCol w:w="120"/>
        <w:gridCol w:w="1077"/>
        <w:gridCol w:w="1159"/>
        <w:gridCol w:w="1159"/>
        <w:gridCol w:w="1123"/>
        <w:gridCol w:w="38"/>
      </w:tblGrid>
      <w:tr w:rsidR="00D774D8" w:rsidRPr="00A35D74" w14:paraId="68620CD6" w14:textId="77777777" w:rsidTr="00AA1070">
        <w:trPr>
          <w:gridAfter w:val="1"/>
          <w:wAfter w:w="38" w:type="dxa"/>
          <w:trHeight w:val="283"/>
        </w:trPr>
        <w:tc>
          <w:tcPr>
            <w:tcW w:w="681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ED04952" w14:textId="77777777" w:rsidR="00D774D8" w:rsidRPr="00A35D74" w:rsidRDefault="00D774D8" w:rsidP="00AA1070">
            <w:pPr>
              <w:pStyle w:val="af"/>
              <w:rPr>
                <w:lang w:eastAsia="zh-CN"/>
              </w:rPr>
            </w:pPr>
          </w:p>
        </w:tc>
        <w:tc>
          <w:tcPr>
            <w:tcW w:w="3477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7999A8B" w14:textId="0E190ABC" w:rsidR="00D774D8" w:rsidRPr="00A35D74" w:rsidRDefault="00AA1070" w:rsidP="00AA1070">
            <w:pPr>
              <w:pStyle w:val="af"/>
            </w:pPr>
            <w:r>
              <w:t>Time Seri</w:t>
            </w:r>
            <w:r w:rsidR="004A4E7F">
              <w:t>es Models</w:t>
            </w:r>
          </w:p>
        </w:tc>
        <w:tc>
          <w:tcPr>
            <w:tcW w:w="4638" w:type="dxa"/>
            <w:gridSpan w:val="5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ACA927A" w14:textId="617C0488" w:rsidR="00D774D8" w:rsidRPr="00A35D74" w:rsidRDefault="004A4E7F" w:rsidP="00AA1070">
            <w:pPr>
              <w:pStyle w:val="af"/>
            </w:pPr>
            <w:r>
              <w:t>Machine Learning Models</w:t>
            </w:r>
          </w:p>
        </w:tc>
      </w:tr>
      <w:tr w:rsidR="00D774D8" w:rsidRPr="00A35D74" w14:paraId="1182623E" w14:textId="77777777" w:rsidTr="00AA1070">
        <w:trPr>
          <w:trHeight w:val="288"/>
        </w:trPr>
        <w:tc>
          <w:tcPr>
            <w:tcW w:w="68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368A1" w14:textId="77777777" w:rsidR="00D774D8" w:rsidRPr="00A35D74" w:rsidRDefault="00D774D8" w:rsidP="00AA1070">
            <w:pPr>
              <w:pStyle w:val="af"/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197C4" w14:textId="77777777" w:rsidR="00D774D8" w:rsidRPr="00A35D74" w:rsidRDefault="00D774D8" w:rsidP="00AA1070">
            <w:pPr>
              <w:pStyle w:val="af"/>
              <w:rPr>
                <w:rFonts w:ascii="Helvetica" w:hAnsi="Helvetica" w:cs="Helvetica"/>
              </w:rPr>
            </w:pPr>
            <w:r w:rsidRPr="00A35D74">
              <w:t>ARIMA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82BA6" w14:textId="77777777" w:rsidR="00D774D8" w:rsidRPr="00A35D74" w:rsidRDefault="00D774D8" w:rsidP="00AA1070">
            <w:pPr>
              <w:pStyle w:val="af"/>
              <w:rPr>
                <w:rFonts w:ascii="Helvetica" w:hAnsi="Helvetica" w:cs="Helvetica"/>
              </w:rPr>
            </w:pPr>
            <w:r w:rsidRPr="00A35D74">
              <w:t>VAR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F3314" w14:textId="77777777" w:rsidR="00D774D8" w:rsidRPr="00A35D74" w:rsidRDefault="00D774D8" w:rsidP="00AA1070">
            <w:pPr>
              <w:pStyle w:val="af"/>
              <w:rPr>
                <w:rFonts w:ascii="Helvetica" w:hAnsi="Helvetica" w:cs="Helvetica"/>
              </w:rPr>
            </w:pPr>
            <w:r w:rsidRPr="00A35D74">
              <w:t>Prophet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773D0" w14:textId="77777777" w:rsidR="00D774D8" w:rsidRPr="00A35D74" w:rsidRDefault="00D774D8" w:rsidP="00AA1070">
            <w:pPr>
              <w:pStyle w:val="af"/>
            </w:pPr>
            <w:r w:rsidRPr="00A35D74">
              <w:t>Random Forest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2D28C" w14:textId="77777777" w:rsidR="00D774D8" w:rsidRPr="00A35D74" w:rsidRDefault="00D774D8" w:rsidP="00AA1070">
            <w:pPr>
              <w:pStyle w:val="af"/>
            </w:pPr>
            <w:proofErr w:type="spellStart"/>
            <w:r w:rsidRPr="00A35D74">
              <w:t>CatBoost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4127C" w14:textId="77777777" w:rsidR="00D774D8" w:rsidRPr="00A35D74" w:rsidRDefault="00D774D8" w:rsidP="00AA1070">
            <w:pPr>
              <w:pStyle w:val="af"/>
            </w:pPr>
            <w:proofErr w:type="spellStart"/>
            <w:r w:rsidRPr="00A35D74">
              <w:t>XGBoost</w:t>
            </w:r>
            <w:proofErr w:type="spellEnd"/>
          </w:p>
        </w:tc>
        <w:tc>
          <w:tcPr>
            <w:tcW w:w="11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5FFC8" w14:textId="77777777" w:rsidR="00D774D8" w:rsidRPr="00A35D74" w:rsidRDefault="00D774D8" w:rsidP="00AA1070">
            <w:pPr>
              <w:pStyle w:val="af"/>
            </w:pPr>
            <w:proofErr w:type="spellStart"/>
            <w:r w:rsidRPr="00A35D74">
              <w:t>LightGBM</w:t>
            </w:r>
            <w:proofErr w:type="spellEnd"/>
          </w:p>
        </w:tc>
      </w:tr>
      <w:tr w:rsidR="00D774D8" w:rsidRPr="00A35D74" w14:paraId="23A1D582" w14:textId="77777777" w:rsidTr="00AA1070">
        <w:trPr>
          <w:trHeight w:val="454"/>
        </w:trPr>
        <w:tc>
          <w:tcPr>
            <w:tcW w:w="68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1FF9C0B" w14:textId="41ACF7A6" w:rsidR="00D774D8" w:rsidRPr="00A35D74" w:rsidRDefault="00AA1070" w:rsidP="00AA1070">
            <w:pPr>
              <w:pStyle w:val="af"/>
            </w:pPr>
            <w:r w:rsidRPr="00AA1070">
              <w:t>Publication Year</w:t>
            </w:r>
          </w:p>
        </w:tc>
        <w:tc>
          <w:tcPr>
            <w:tcW w:w="130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61242B0" w14:textId="77777777" w:rsidR="00D774D8" w:rsidRPr="00A35D74" w:rsidRDefault="00D774D8" w:rsidP="00AA1070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970</w:t>
            </w:r>
          </w:p>
        </w:tc>
        <w:tc>
          <w:tcPr>
            <w:tcW w:w="115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5953AF9" w14:textId="77777777" w:rsidR="00D774D8" w:rsidRPr="00A35D74" w:rsidRDefault="00D774D8" w:rsidP="00AA1070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980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9041E8D" w14:textId="77777777" w:rsidR="00D774D8" w:rsidRPr="00A35D74" w:rsidRDefault="00D774D8" w:rsidP="00AA1070">
            <w:pPr>
              <w:pStyle w:val="af"/>
            </w:pPr>
            <w:r w:rsidRPr="00A35D74">
              <w:rPr>
                <w:rFonts w:hint="eastAsia"/>
              </w:rPr>
              <w:t>2</w:t>
            </w:r>
            <w:r w:rsidRPr="00A35D74">
              <w:t>017</w:t>
            </w:r>
          </w:p>
        </w:tc>
        <w:tc>
          <w:tcPr>
            <w:tcW w:w="107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E14D4A0" w14:textId="77777777" w:rsidR="00D774D8" w:rsidRPr="00A35D74" w:rsidRDefault="00D774D8" w:rsidP="00AA1070">
            <w:pPr>
              <w:pStyle w:val="af"/>
            </w:pPr>
            <w:r w:rsidRPr="00A35D74">
              <w:rPr>
                <w:rFonts w:hint="eastAsia"/>
              </w:rPr>
              <w:t>2</w:t>
            </w:r>
            <w:r w:rsidRPr="00A35D74">
              <w:t>001</w:t>
            </w:r>
          </w:p>
        </w:tc>
        <w:tc>
          <w:tcPr>
            <w:tcW w:w="115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02DC9F5" w14:textId="77777777" w:rsidR="00D774D8" w:rsidRPr="00A35D74" w:rsidRDefault="00D774D8" w:rsidP="00AA1070">
            <w:pPr>
              <w:pStyle w:val="af"/>
            </w:pPr>
            <w:r w:rsidRPr="00A35D74">
              <w:rPr>
                <w:rFonts w:hint="eastAsia"/>
              </w:rPr>
              <w:t>2</w:t>
            </w:r>
            <w:r w:rsidRPr="00A35D74">
              <w:t>018</w:t>
            </w:r>
          </w:p>
        </w:tc>
        <w:tc>
          <w:tcPr>
            <w:tcW w:w="115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7A96896" w14:textId="77777777" w:rsidR="00D774D8" w:rsidRPr="00A35D74" w:rsidRDefault="00D774D8" w:rsidP="00AA1070">
            <w:pPr>
              <w:pStyle w:val="af"/>
            </w:pPr>
            <w:r w:rsidRPr="00A35D74">
              <w:rPr>
                <w:rFonts w:hint="eastAsia"/>
              </w:rPr>
              <w:t>2</w:t>
            </w:r>
            <w:r w:rsidRPr="00A35D74">
              <w:t>016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91E1F41" w14:textId="77777777" w:rsidR="00D774D8" w:rsidRPr="00A35D74" w:rsidRDefault="00D774D8" w:rsidP="00AA1070">
            <w:pPr>
              <w:pStyle w:val="af"/>
            </w:pPr>
            <w:r w:rsidRPr="00A35D74">
              <w:rPr>
                <w:rFonts w:hint="eastAsia"/>
              </w:rPr>
              <w:t>2</w:t>
            </w:r>
            <w:r w:rsidRPr="00A35D74">
              <w:t>017</w:t>
            </w:r>
          </w:p>
        </w:tc>
      </w:tr>
      <w:tr w:rsidR="00AA1070" w:rsidRPr="00A35D74" w14:paraId="2C965013" w14:textId="77777777" w:rsidTr="00AA1070">
        <w:trPr>
          <w:trHeight w:val="454"/>
        </w:trPr>
        <w:tc>
          <w:tcPr>
            <w:tcW w:w="6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88AE5A" w14:textId="34E71146" w:rsidR="00AA1070" w:rsidRPr="00A35D74" w:rsidRDefault="00AA1070" w:rsidP="00AA1070">
            <w:pPr>
              <w:pStyle w:val="af"/>
            </w:pPr>
            <w:r>
              <w:t>Model Type</w:t>
            </w:r>
          </w:p>
        </w:tc>
        <w:tc>
          <w:tcPr>
            <w:tcW w:w="13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95692C" w14:textId="4287CD72" w:rsidR="00AA1070" w:rsidRPr="00A35D74" w:rsidRDefault="00AA1070" w:rsidP="00AA1070">
            <w:pPr>
              <w:pStyle w:val="af"/>
            </w:pPr>
            <w:r>
              <w:t>Univariate model</w:t>
            </w:r>
          </w:p>
        </w:tc>
        <w:tc>
          <w:tcPr>
            <w:tcW w:w="1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F0727C" w14:textId="3B868DFD" w:rsidR="00AA1070" w:rsidRPr="00A35D74" w:rsidRDefault="00AA1070" w:rsidP="00AA1070">
            <w:pPr>
              <w:pStyle w:val="af"/>
            </w:pPr>
            <w:r>
              <w:t>Multivariate model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64CD0D" w14:textId="4C41584D" w:rsidR="00AA1070" w:rsidRPr="00A35D74" w:rsidRDefault="00AA1070" w:rsidP="00AA1070">
            <w:pPr>
              <w:pStyle w:val="af"/>
            </w:pPr>
            <w:r>
              <w:t>Additive model</w:t>
            </w:r>
          </w:p>
        </w:tc>
        <w:tc>
          <w:tcPr>
            <w:tcW w:w="10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1B2291" w14:textId="55901CC9" w:rsidR="00AA1070" w:rsidRPr="00A35D74" w:rsidRDefault="00AA1070" w:rsidP="00AA1070">
            <w:pPr>
              <w:pStyle w:val="af"/>
            </w:pPr>
            <w:r>
              <w:t>Ensemble model</w:t>
            </w:r>
          </w:p>
        </w:tc>
        <w:tc>
          <w:tcPr>
            <w:tcW w:w="3479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0A1361" w14:textId="55AA83B6" w:rsidR="00AA1070" w:rsidRPr="00A35D74" w:rsidRDefault="00AA1070" w:rsidP="00AA1070">
            <w:pPr>
              <w:pStyle w:val="af"/>
            </w:pPr>
            <w:r>
              <w:t>Gradient boosting algorithm, ensemble model</w:t>
            </w:r>
          </w:p>
        </w:tc>
      </w:tr>
      <w:tr w:rsidR="00AA1070" w:rsidRPr="00A35D74" w14:paraId="1608467A" w14:textId="77777777" w:rsidTr="00AA1070">
        <w:trPr>
          <w:trHeight w:val="624"/>
        </w:trPr>
        <w:tc>
          <w:tcPr>
            <w:tcW w:w="6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8AA898" w14:textId="22950742" w:rsidR="00AA1070" w:rsidRPr="00A35D74" w:rsidRDefault="00AA1070" w:rsidP="00AA1070">
            <w:pPr>
              <w:pStyle w:val="af"/>
            </w:pPr>
            <w:r w:rsidRPr="00AA1070">
              <w:t>Key Characteristics</w:t>
            </w:r>
          </w:p>
        </w:tc>
        <w:tc>
          <w:tcPr>
            <w:tcW w:w="13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7291D4" w14:textId="3903DAEA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Uses differencing to achieve stationarity; autoregressive structure</w:t>
            </w:r>
          </w:p>
        </w:tc>
        <w:tc>
          <w:tcPr>
            <w:tcW w:w="1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515E37" w14:textId="52A4DA17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Multivariate forecasting; captures interdependencies among variables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98228C" w14:textId="19053D36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Additively combines trend, seasonality, and holiday effects</w:t>
            </w:r>
          </w:p>
        </w:tc>
        <w:tc>
          <w:tcPr>
            <w:tcW w:w="10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72220A" w14:textId="0E89E706" w:rsidR="00AA1070" w:rsidRPr="00A35D74" w:rsidRDefault="00AA1070" w:rsidP="00AA1070">
            <w:pPr>
              <w:pStyle w:val="af"/>
            </w:pPr>
            <w:r>
              <w:t>Bagging-based ensemble method</w:t>
            </w:r>
          </w:p>
        </w:tc>
        <w:tc>
          <w:tcPr>
            <w:tcW w:w="1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90908F" w14:textId="05DA7B80" w:rsidR="00AA1070" w:rsidRPr="00A35D74" w:rsidRDefault="00AA1070" w:rsidP="00AA1070">
            <w:pPr>
              <w:pStyle w:val="af"/>
            </w:pPr>
            <w:r>
              <w:t>Efficient handling of categorical features</w:t>
            </w:r>
          </w:p>
        </w:tc>
        <w:tc>
          <w:tcPr>
            <w:tcW w:w="1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0676E6" w14:textId="5D35C518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Incorporates regularization; supports parallel processing</w:t>
            </w:r>
          </w:p>
        </w:tc>
        <w:tc>
          <w:tcPr>
            <w:tcW w:w="116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0C0AD5" w14:textId="3CF85EE6" w:rsidR="00AA1070" w:rsidRPr="00A35D74" w:rsidRDefault="00AA1070" w:rsidP="00AA1070">
            <w:pPr>
              <w:pStyle w:val="af"/>
            </w:pPr>
            <w:r>
              <w:t>Histogram-based optimization for faster training</w:t>
            </w:r>
          </w:p>
        </w:tc>
      </w:tr>
      <w:tr w:rsidR="00AA1070" w:rsidRPr="00A35D74" w14:paraId="0C023F79" w14:textId="77777777" w:rsidTr="00AA1070">
        <w:trPr>
          <w:trHeight w:val="850"/>
        </w:trPr>
        <w:tc>
          <w:tcPr>
            <w:tcW w:w="6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847988" w14:textId="00680DEE" w:rsidR="00AA1070" w:rsidRPr="00A35D74" w:rsidRDefault="00AA1070" w:rsidP="00AA1070">
            <w:pPr>
              <w:pStyle w:val="af"/>
            </w:pPr>
            <w:r w:rsidRPr="00AA1070">
              <w:t>Advantages</w:t>
            </w:r>
          </w:p>
        </w:tc>
        <w:tc>
          <w:tcPr>
            <w:tcW w:w="13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372DA0" w14:textId="70A437C4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Highly interpretable; effective for univariate time series</w:t>
            </w:r>
          </w:p>
        </w:tc>
        <w:tc>
          <w:tcPr>
            <w:tcW w:w="1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DE1715" w14:textId="358BDF1C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Captures dynamic relationships among multiple variables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28772A" w14:textId="23BBA2F5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Easy to use; automatically handles missing values and outliers</w:t>
            </w:r>
          </w:p>
        </w:tc>
        <w:tc>
          <w:tcPr>
            <w:tcW w:w="10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706DBC" w14:textId="49B73AEF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Easy to implement; robust; resistant to overfitting</w:t>
            </w:r>
          </w:p>
        </w:tc>
        <w:tc>
          <w:tcPr>
            <w:tcW w:w="1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2E994B" w14:textId="237383C6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Handles categorical features efficiently without preprocessing</w:t>
            </w:r>
          </w:p>
        </w:tc>
        <w:tc>
          <w:tcPr>
            <w:tcW w:w="1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BB9D7A" w14:textId="21CF59BE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High accuracy, efficiency, and scalability; handles missing values automatically</w:t>
            </w:r>
          </w:p>
        </w:tc>
        <w:tc>
          <w:tcPr>
            <w:tcW w:w="116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9512E1" w14:textId="2107302B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Extremely fast and memory-efficient on large datasets</w:t>
            </w:r>
          </w:p>
        </w:tc>
      </w:tr>
      <w:tr w:rsidR="00AA1070" w:rsidRPr="00A35D74" w14:paraId="362543D0" w14:textId="77777777" w:rsidTr="00AA1070">
        <w:trPr>
          <w:trHeight w:val="624"/>
        </w:trPr>
        <w:tc>
          <w:tcPr>
            <w:tcW w:w="6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49B07D" w14:textId="27EDAD5F" w:rsidR="00AA1070" w:rsidRPr="00A35D74" w:rsidRDefault="00AA1070" w:rsidP="00AA1070">
            <w:pPr>
              <w:pStyle w:val="af"/>
            </w:pPr>
            <w:r>
              <w:t>Dis a</w:t>
            </w:r>
            <w:r w:rsidRPr="00AA1070">
              <w:t>dvantages</w:t>
            </w:r>
          </w:p>
        </w:tc>
        <w:tc>
          <w:tcPr>
            <w:tcW w:w="13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0499B5" w14:textId="4809D7FE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Limited to univariate data; requires stationarity</w:t>
            </w:r>
          </w:p>
        </w:tc>
        <w:tc>
          <w:tcPr>
            <w:tcW w:w="1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89769F" w14:textId="0AADBD81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Computationally intensive; assumes stable covariance structure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985846" w14:textId="5F07BD7C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Lower accuracy on irregular or non-periodic patterns</w:t>
            </w:r>
          </w:p>
        </w:tc>
        <w:tc>
          <w:tcPr>
            <w:tcW w:w="10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7F5D34" w14:textId="7A05490B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High computational cost and memory usage on large datasets</w:t>
            </w:r>
          </w:p>
        </w:tc>
        <w:tc>
          <w:tcPr>
            <w:tcW w:w="1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2783B0" w14:textId="464A29F7" w:rsidR="00AA1070" w:rsidRPr="00A35D74" w:rsidRDefault="00AA1070" w:rsidP="00AA1070">
            <w:pPr>
              <w:pStyle w:val="af"/>
            </w:pPr>
            <w:r>
              <w:t>Less flexible in some non-tabular tasks; narrower adoption</w:t>
            </w:r>
          </w:p>
        </w:tc>
        <w:tc>
          <w:tcPr>
            <w:tcW w:w="1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F3AAB6" w14:textId="6C9B350B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Complex hyperparameter tuning; higher time complexity</w:t>
            </w:r>
          </w:p>
        </w:tc>
        <w:tc>
          <w:tcPr>
            <w:tcW w:w="116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E8F5A9" w14:textId="7F2E6D8E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Prone to overfitting on small or noisy datasets</w:t>
            </w:r>
          </w:p>
        </w:tc>
      </w:tr>
      <w:tr w:rsidR="00AA1070" w:rsidRPr="00A35D74" w14:paraId="0E9390F8" w14:textId="77777777" w:rsidTr="00AA1070">
        <w:trPr>
          <w:trHeight w:val="624"/>
        </w:trPr>
        <w:tc>
          <w:tcPr>
            <w:tcW w:w="681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14:paraId="4EA76039" w14:textId="6224CA77" w:rsidR="00AA1070" w:rsidRPr="00A35D74" w:rsidRDefault="00AA1070" w:rsidP="00AA1070">
            <w:pPr>
              <w:pStyle w:val="af"/>
            </w:pPr>
            <w:r>
              <w:t>Application Areas</w:t>
            </w:r>
          </w:p>
        </w:tc>
        <w:tc>
          <w:tcPr>
            <w:tcW w:w="1304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14:paraId="0623467F" w14:textId="01212234" w:rsidR="00AA1070" w:rsidRPr="00A35D74" w:rsidRDefault="00AA1070" w:rsidP="00AA1070">
            <w:pPr>
              <w:pStyle w:val="af"/>
            </w:pPr>
            <w:r>
              <w:t>Time series forecasting</w:t>
            </w:r>
          </w:p>
        </w:tc>
        <w:tc>
          <w:tcPr>
            <w:tcW w:w="1159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14:paraId="12543D2C" w14:textId="3064A218" w:rsidR="00AA1070" w:rsidRPr="00A35D74" w:rsidRDefault="00AA1070" w:rsidP="00AA1070">
            <w:pPr>
              <w:pStyle w:val="af"/>
            </w:pPr>
            <w:r>
              <w:t>Multivariate time series forecasting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14:paraId="44BB7BF4" w14:textId="08406BA9" w:rsidR="00AA1070" w:rsidRPr="00A35D74" w:rsidRDefault="00AA1070" w:rsidP="00AA1070">
            <w:pPr>
              <w:pStyle w:val="af"/>
            </w:pPr>
            <w:r>
              <w:t>Time series forecasting (especially with holidays/trends)</w:t>
            </w:r>
          </w:p>
        </w:tc>
        <w:tc>
          <w:tcPr>
            <w:tcW w:w="1077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14:paraId="678F179B" w14:textId="7D3B993F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Classification, regression, feature selection</w:t>
            </w:r>
          </w:p>
        </w:tc>
        <w:tc>
          <w:tcPr>
            <w:tcW w:w="1159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14:paraId="77897896" w14:textId="41D47111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Time series forecasting, classification, regression</w:t>
            </w:r>
          </w:p>
        </w:tc>
        <w:tc>
          <w:tcPr>
            <w:tcW w:w="1159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14:paraId="6FE4062E" w14:textId="10CF1D70" w:rsidR="00AA1070" w:rsidRPr="00A35D74" w:rsidRDefault="00AA1070" w:rsidP="00AA1070">
            <w:pPr>
              <w:pStyle w:val="af"/>
            </w:pPr>
            <w:r>
              <w:t>Classification, regression, ranking (e.g., in recommendation systems)</w:t>
            </w:r>
          </w:p>
        </w:tc>
        <w:tc>
          <w:tcPr>
            <w:tcW w:w="1161" w:type="dxa"/>
            <w:gridSpan w:val="2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14:paraId="19CDFDF0" w14:textId="1212BB20" w:rsidR="00AA1070" w:rsidRPr="00A35D74" w:rsidRDefault="00AA1070" w:rsidP="00AA1070">
            <w:pPr>
              <w:pStyle w:val="af"/>
              <w:rPr>
                <w:lang w:eastAsia="zh-CN"/>
              </w:rPr>
            </w:pPr>
            <w:r>
              <w:t>Large-scale classification and regression tasks</w:t>
            </w:r>
          </w:p>
        </w:tc>
      </w:tr>
    </w:tbl>
    <w:p w14:paraId="41412CB0" w14:textId="1E755193" w:rsidR="00401F28" w:rsidRDefault="00401F28" w:rsidP="00D774D8">
      <w:pPr>
        <w:ind w:firstLine="480"/>
      </w:pPr>
    </w:p>
    <w:p w14:paraId="703AE523" w14:textId="5C8566D2" w:rsidR="00AA1070" w:rsidRPr="00C670E7" w:rsidRDefault="00401F28" w:rsidP="00401F28">
      <w:pPr>
        <w:spacing w:after="160" w:line="278" w:lineRule="auto"/>
      </w:pPr>
      <w:r>
        <w:br w:type="page"/>
      </w:r>
    </w:p>
    <w:p w14:paraId="32DAF934" w14:textId="6333239E" w:rsidR="00D774D8" w:rsidRPr="00C729ED" w:rsidRDefault="00C729ED" w:rsidP="00D774D8">
      <w:pPr>
        <w:rPr>
          <w:rFonts w:ascii="Times New Roman" w:hAnsi="Times New Roman" w:cs="Times New Roman"/>
          <w:color w:val="000000" w:themeColor="text1"/>
          <w:sz w:val="20"/>
          <w:szCs w:val="20"/>
          <w:lang w:eastAsia="zh-TW"/>
        </w:rPr>
      </w:pPr>
      <w:r w:rsidRPr="00E4497A">
        <w:rPr>
          <w:rFonts w:ascii="Times New Roman" w:hAnsi="Times New Roman" w:cs="Times New Roman"/>
          <w:color w:val="000000" w:themeColor="text1"/>
        </w:rPr>
        <w:lastRenderedPageBreak/>
        <w:t xml:space="preserve">Table </w:t>
      </w:r>
      <w:r>
        <w:rPr>
          <w:rFonts w:ascii="Times New Roman" w:hAnsi="Times New Roman" w:cs="Times New Roman"/>
          <w:color w:val="000000" w:themeColor="text1"/>
        </w:rPr>
        <w:t>2</w:t>
      </w:r>
      <w:r w:rsidRPr="00E4497A">
        <w:rPr>
          <w:rFonts w:ascii="Times New Roman" w:hAnsi="Times New Roman" w:cs="Times New Roman"/>
          <w:color w:val="000000" w:themeColor="text1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TW"/>
        </w:rPr>
        <w:t>Parameter Results</w:t>
      </w:r>
      <w:r w:rsidRPr="00E4497A">
        <w:rPr>
          <w:rFonts w:ascii="Times New Roman" w:hAnsi="Times New Roman" w:cs="Times New Roman"/>
          <w:color w:val="000000" w:themeColor="text1"/>
          <w:sz w:val="20"/>
          <w:szCs w:val="20"/>
          <w:lang w:eastAsia="zh-TW"/>
        </w:rPr>
        <w:t xml:space="preserve"> of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TW"/>
        </w:rPr>
        <w:t>Selected Models</w:t>
      </w:r>
    </w:p>
    <w:tbl>
      <w:tblPr>
        <w:tblStyle w:val="ae"/>
        <w:tblW w:w="9014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2082"/>
        <w:gridCol w:w="2054"/>
        <w:gridCol w:w="132"/>
        <w:gridCol w:w="1046"/>
        <w:gridCol w:w="831"/>
        <w:gridCol w:w="823"/>
        <w:gridCol w:w="1027"/>
      </w:tblGrid>
      <w:tr w:rsidR="00D774D8" w:rsidRPr="00A35D74" w14:paraId="17686F1F" w14:textId="77777777" w:rsidTr="00401F28">
        <w:trPr>
          <w:trHeight w:val="283"/>
        </w:trPr>
        <w:tc>
          <w:tcPr>
            <w:tcW w:w="5155" w:type="dxa"/>
            <w:gridSpan w:val="3"/>
            <w:tcBorders>
              <w:top w:val="single" w:sz="8" w:space="0" w:color="auto"/>
              <w:bottom w:val="nil"/>
            </w:tcBorders>
            <w:vAlign w:val="center"/>
          </w:tcPr>
          <w:p w14:paraId="159718C2" w14:textId="28B5C6A7" w:rsidR="00D774D8" w:rsidRPr="00A35D74" w:rsidRDefault="009E75B2" w:rsidP="004869C8">
            <w:pPr>
              <w:pStyle w:val="af"/>
            </w:pPr>
            <w:r>
              <w:t>Models</w:t>
            </w:r>
          </w:p>
        </w:tc>
        <w:tc>
          <w:tcPr>
            <w:tcW w:w="3859" w:type="dxa"/>
            <w:gridSpan w:val="5"/>
            <w:tcBorders>
              <w:top w:val="single" w:sz="8" w:space="0" w:color="auto"/>
              <w:bottom w:val="nil"/>
            </w:tcBorders>
            <w:vAlign w:val="center"/>
          </w:tcPr>
          <w:p w14:paraId="609D8E49" w14:textId="109FEACD" w:rsidR="00D774D8" w:rsidRPr="00A35D74" w:rsidRDefault="009E75B2" w:rsidP="004869C8">
            <w:pPr>
              <w:pStyle w:val="af"/>
            </w:pPr>
            <w:r>
              <w:t>Dataset</w:t>
            </w:r>
          </w:p>
        </w:tc>
      </w:tr>
      <w:tr w:rsidR="00D774D8" w:rsidRPr="00A35D74" w14:paraId="1B75D475" w14:textId="77777777" w:rsidTr="00401F28">
        <w:trPr>
          <w:trHeight w:val="454"/>
        </w:trPr>
        <w:tc>
          <w:tcPr>
            <w:tcW w:w="1019" w:type="dxa"/>
            <w:tcBorders>
              <w:top w:val="nil"/>
              <w:bottom w:val="single" w:sz="4" w:space="0" w:color="auto"/>
            </w:tcBorders>
            <w:vAlign w:val="center"/>
          </w:tcPr>
          <w:p w14:paraId="1C7BC19E" w14:textId="6E92F6C5" w:rsidR="00D774D8" w:rsidRPr="00A35D74" w:rsidRDefault="009E75B2" w:rsidP="004869C8">
            <w:pPr>
              <w:pStyle w:val="af"/>
              <w:rPr>
                <w:rFonts w:ascii="Helvetica" w:hAnsi="Helvetica" w:cs="Helvetica"/>
              </w:rPr>
            </w:pPr>
            <w:r>
              <w:t>Model</w:t>
            </w:r>
          </w:p>
        </w:tc>
        <w:tc>
          <w:tcPr>
            <w:tcW w:w="2082" w:type="dxa"/>
            <w:tcBorders>
              <w:top w:val="nil"/>
              <w:bottom w:val="single" w:sz="4" w:space="0" w:color="auto"/>
            </w:tcBorders>
            <w:vAlign w:val="center"/>
          </w:tcPr>
          <w:p w14:paraId="52BF9D91" w14:textId="5617152E" w:rsidR="00D774D8" w:rsidRPr="00A35D74" w:rsidRDefault="009E75B2" w:rsidP="004869C8">
            <w:pPr>
              <w:pStyle w:val="af"/>
              <w:rPr>
                <w:rFonts w:ascii="Helvetica" w:hAnsi="Helvetica" w:cs="Helvetica"/>
              </w:rPr>
            </w:pPr>
            <w:r>
              <w:t>Parameter</w:t>
            </w:r>
          </w:p>
        </w:tc>
        <w:tc>
          <w:tcPr>
            <w:tcW w:w="218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C0CB558" w14:textId="6C1940B0" w:rsidR="00D774D8" w:rsidRPr="00A35D74" w:rsidRDefault="009E75B2" w:rsidP="004869C8">
            <w:pPr>
              <w:pStyle w:val="af"/>
              <w:rPr>
                <w:rFonts w:ascii="Helvetica" w:hAnsi="Helvetica" w:cs="Helvetica"/>
              </w:rPr>
            </w:pPr>
            <w:proofErr w:type="spellStart"/>
            <w:r>
              <w:t>Discription</w:t>
            </w:r>
            <w:proofErr w:type="spellEnd"/>
          </w:p>
        </w:tc>
        <w:tc>
          <w:tcPr>
            <w:tcW w:w="1046" w:type="dxa"/>
            <w:tcBorders>
              <w:top w:val="nil"/>
              <w:bottom w:val="single" w:sz="4" w:space="0" w:color="auto"/>
            </w:tcBorders>
            <w:vAlign w:val="center"/>
          </w:tcPr>
          <w:p w14:paraId="2E95B980" w14:textId="51930FF1" w:rsidR="00D774D8" w:rsidRPr="00A35D74" w:rsidRDefault="009E75B2" w:rsidP="004869C8">
            <w:pPr>
              <w:pStyle w:val="af"/>
            </w:pPr>
            <w:r>
              <w:t>EMS Ambulance Dispatches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vAlign w:val="center"/>
          </w:tcPr>
          <w:p w14:paraId="40FA36BF" w14:textId="7B8C140E" w:rsidR="00D774D8" w:rsidRPr="00A35D74" w:rsidRDefault="009E75B2" w:rsidP="004869C8">
            <w:pPr>
              <w:pStyle w:val="af"/>
            </w:pPr>
            <w:r>
              <w:t>ED Patient Visits</w:t>
            </w:r>
          </w:p>
        </w:tc>
        <w:tc>
          <w:tcPr>
            <w:tcW w:w="823" w:type="dxa"/>
            <w:tcBorders>
              <w:top w:val="nil"/>
              <w:bottom w:val="single" w:sz="4" w:space="0" w:color="auto"/>
            </w:tcBorders>
            <w:vAlign w:val="center"/>
          </w:tcPr>
          <w:p w14:paraId="5A130FA8" w14:textId="631522A6" w:rsidR="00D774D8" w:rsidRPr="00A35D74" w:rsidRDefault="009E75B2" w:rsidP="004869C8">
            <w:pPr>
              <w:pStyle w:val="af"/>
            </w:pPr>
            <w:r>
              <w:t>ED Bed Usage</w:t>
            </w:r>
          </w:p>
        </w:tc>
        <w:tc>
          <w:tcPr>
            <w:tcW w:w="1027" w:type="dxa"/>
            <w:tcBorders>
              <w:top w:val="nil"/>
              <w:bottom w:val="single" w:sz="4" w:space="0" w:color="auto"/>
            </w:tcBorders>
            <w:vAlign w:val="center"/>
          </w:tcPr>
          <w:p w14:paraId="284C8ACE" w14:textId="3D75EF14" w:rsidR="00D774D8" w:rsidRPr="00A35D74" w:rsidRDefault="009E75B2" w:rsidP="004869C8">
            <w:pPr>
              <w:pStyle w:val="af"/>
            </w:pPr>
            <w:r>
              <w:t>ED Bed Usage-to-patient Ratio</w:t>
            </w:r>
          </w:p>
        </w:tc>
      </w:tr>
      <w:tr w:rsidR="00401F28" w:rsidRPr="00A35D74" w14:paraId="36B781BF" w14:textId="77777777" w:rsidTr="00401F28">
        <w:trPr>
          <w:trHeight w:val="227"/>
        </w:trPr>
        <w:tc>
          <w:tcPr>
            <w:tcW w:w="1019" w:type="dxa"/>
            <w:vMerge w:val="restart"/>
            <w:tcBorders>
              <w:top w:val="single" w:sz="4" w:space="0" w:color="auto"/>
              <w:right w:val="nil"/>
            </w:tcBorders>
          </w:tcPr>
          <w:p w14:paraId="12645B42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ARIMA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0DA2C8" w14:textId="7777777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r w:rsidRPr="00A35D74">
              <w:t>p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2AA826" w14:textId="01BB3E6B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r w:rsidRPr="00401F28">
              <w:t>Autoregressive order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819D4F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9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7CC1EE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9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28A652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817022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9</w:t>
            </w:r>
          </w:p>
        </w:tc>
      </w:tr>
      <w:tr w:rsidR="00401F28" w:rsidRPr="00A35D74" w14:paraId="538FD8AC" w14:textId="77777777" w:rsidTr="00401F28">
        <w:trPr>
          <w:trHeight w:val="227"/>
        </w:trPr>
        <w:tc>
          <w:tcPr>
            <w:tcW w:w="1019" w:type="dxa"/>
            <w:vMerge/>
            <w:tcBorders>
              <w:right w:val="nil"/>
            </w:tcBorders>
          </w:tcPr>
          <w:p w14:paraId="38F95B79" w14:textId="77777777" w:rsidR="00401F28" w:rsidRPr="00A35D74" w:rsidRDefault="00401F28" w:rsidP="00401F28">
            <w:pPr>
              <w:pStyle w:val="af"/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6F7B0" w14:textId="7777777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r w:rsidRPr="00A35D74">
              <w:t>d</w:t>
            </w: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906C2" w14:textId="63D27E4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r w:rsidRPr="00401F28">
              <w:t>Order of differencing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528ED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FEDE2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5AC39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CFE97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</w:p>
        </w:tc>
      </w:tr>
      <w:tr w:rsidR="00401F28" w:rsidRPr="00A35D74" w14:paraId="111FD058" w14:textId="77777777" w:rsidTr="00401F28">
        <w:trPr>
          <w:trHeight w:val="227"/>
        </w:trPr>
        <w:tc>
          <w:tcPr>
            <w:tcW w:w="1019" w:type="dxa"/>
            <w:vMerge/>
            <w:tcBorders>
              <w:bottom w:val="dotted" w:sz="4" w:space="0" w:color="auto"/>
              <w:right w:val="nil"/>
            </w:tcBorders>
          </w:tcPr>
          <w:p w14:paraId="50781507" w14:textId="77777777" w:rsidR="00401F28" w:rsidRPr="00A35D74" w:rsidRDefault="00401F28" w:rsidP="00401F28">
            <w:pPr>
              <w:pStyle w:val="af"/>
            </w:pPr>
          </w:p>
        </w:tc>
        <w:tc>
          <w:tcPr>
            <w:tcW w:w="2082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9CB7F84" w14:textId="7777777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r w:rsidRPr="00A35D74">
              <w:t>q</w:t>
            </w:r>
          </w:p>
        </w:tc>
        <w:tc>
          <w:tcPr>
            <w:tcW w:w="2186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EE7B9D9" w14:textId="677F448F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r w:rsidRPr="00401F28">
              <w:t>Moving average order</w:t>
            </w:r>
          </w:p>
        </w:tc>
        <w:tc>
          <w:tcPr>
            <w:tcW w:w="104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AD1C44D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C648B38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83DEDF6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ADED1B5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5</w:t>
            </w:r>
          </w:p>
        </w:tc>
      </w:tr>
      <w:tr w:rsidR="00401F28" w:rsidRPr="00A35D74" w14:paraId="735AD035" w14:textId="77777777" w:rsidTr="00401F28">
        <w:trPr>
          <w:trHeight w:val="283"/>
        </w:trPr>
        <w:tc>
          <w:tcPr>
            <w:tcW w:w="10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886D4E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VAR</w:t>
            </w:r>
          </w:p>
        </w:tc>
        <w:tc>
          <w:tcPr>
            <w:tcW w:w="2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D5F8B0" w14:textId="7777777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r w:rsidRPr="00A35D74">
              <w:t>lags</w:t>
            </w:r>
          </w:p>
        </w:tc>
        <w:tc>
          <w:tcPr>
            <w:tcW w:w="218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B27058" w14:textId="1A4BA3AD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r w:rsidRPr="00401F28">
              <w:t>Lag order</w:t>
            </w:r>
          </w:p>
        </w:tc>
        <w:tc>
          <w:tcPr>
            <w:tcW w:w="10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8CDC34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7</w:t>
            </w:r>
          </w:p>
        </w:tc>
        <w:tc>
          <w:tcPr>
            <w:tcW w:w="8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E870A8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7</w:t>
            </w:r>
          </w:p>
        </w:tc>
        <w:tc>
          <w:tcPr>
            <w:tcW w:w="8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36DEF4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7</w:t>
            </w:r>
          </w:p>
        </w:tc>
        <w:tc>
          <w:tcPr>
            <w:tcW w:w="10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1435A6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7</w:t>
            </w:r>
          </w:p>
        </w:tc>
      </w:tr>
      <w:tr w:rsidR="00401F28" w:rsidRPr="00A35D74" w14:paraId="32DCE15D" w14:textId="77777777" w:rsidTr="00401F28">
        <w:trPr>
          <w:trHeight w:val="228"/>
        </w:trPr>
        <w:tc>
          <w:tcPr>
            <w:tcW w:w="1019" w:type="dxa"/>
            <w:vMerge w:val="restart"/>
            <w:tcBorders>
              <w:top w:val="dotted" w:sz="4" w:space="0" w:color="auto"/>
              <w:bottom w:val="nil"/>
            </w:tcBorders>
          </w:tcPr>
          <w:p w14:paraId="7DF27637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Prophet</w:t>
            </w:r>
          </w:p>
        </w:tc>
        <w:tc>
          <w:tcPr>
            <w:tcW w:w="2082" w:type="dxa"/>
            <w:tcBorders>
              <w:top w:val="dotted" w:sz="4" w:space="0" w:color="auto"/>
              <w:bottom w:val="nil"/>
            </w:tcBorders>
          </w:tcPr>
          <w:p w14:paraId="59AE0AA6" w14:textId="77777777" w:rsidR="00401F28" w:rsidRPr="00A35D74" w:rsidRDefault="00401F28" w:rsidP="00401F28">
            <w:pPr>
              <w:pStyle w:val="af"/>
            </w:pPr>
            <w:proofErr w:type="spellStart"/>
            <w:r w:rsidRPr="00A35D74">
              <w:t>changepoint_prior_scale</w:t>
            </w:r>
            <w:proofErr w:type="spellEnd"/>
          </w:p>
        </w:tc>
        <w:tc>
          <w:tcPr>
            <w:tcW w:w="2186" w:type="dxa"/>
            <w:gridSpan w:val="2"/>
            <w:tcBorders>
              <w:top w:val="dotted" w:sz="4" w:space="0" w:color="auto"/>
              <w:bottom w:val="nil"/>
            </w:tcBorders>
            <w:vAlign w:val="center"/>
          </w:tcPr>
          <w:p w14:paraId="04DB6716" w14:textId="50A939A6" w:rsidR="00401F28" w:rsidRPr="00A35D74" w:rsidRDefault="00401F28" w:rsidP="00401F28">
            <w:pPr>
              <w:pStyle w:val="af"/>
            </w:pPr>
            <w:r w:rsidRPr="00401F28">
              <w:t>Trend changepoint sensitivity</w:t>
            </w:r>
          </w:p>
        </w:tc>
        <w:tc>
          <w:tcPr>
            <w:tcW w:w="1046" w:type="dxa"/>
            <w:tcBorders>
              <w:top w:val="dotted" w:sz="4" w:space="0" w:color="auto"/>
              <w:bottom w:val="nil"/>
            </w:tcBorders>
          </w:tcPr>
          <w:p w14:paraId="700E763B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  <w:r w:rsidRPr="00A35D74">
              <w:t>.01</w:t>
            </w:r>
          </w:p>
        </w:tc>
        <w:tc>
          <w:tcPr>
            <w:tcW w:w="831" w:type="dxa"/>
            <w:tcBorders>
              <w:top w:val="dotted" w:sz="4" w:space="0" w:color="auto"/>
              <w:bottom w:val="nil"/>
            </w:tcBorders>
          </w:tcPr>
          <w:p w14:paraId="75DA9AF5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  <w:r w:rsidRPr="00A35D74">
              <w:t>.01</w:t>
            </w:r>
          </w:p>
        </w:tc>
        <w:tc>
          <w:tcPr>
            <w:tcW w:w="823" w:type="dxa"/>
            <w:tcBorders>
              <w:top w:val="dotted" w:sz="4" w:space="0" w:color="auto"/>
              <w:bottom w:val="nil"/>
            </w:tcBorders>
          </w:tcPr>
          <w:p w14:paraId="5E77AE00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  <w:r w:rsidRPr="00A35D74">
              <w:t>.01</w:t>
            </w:r>
          </w:p>
        </w:tc>
        <w:tc>
          <w:tcPr>
            <w:tcW w:w="1027" w:type="dxa"/>
            <w:tcBorders>
              <w:top w:val="dotted" w:sz="4" w:space="0" w:color="auto"/>
              <w:bottom w:val="nil"/>
            </w:tcBorders>
          </w:tcPr>
          <w:p w14:paraId="305B1FBA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  <w:r w:rsidRPr="00A35D74">
              <w:t>.5</w:t>
            </w:r>
          </w:p>
        </w:tc>
      </w:tr>
      <w:tr w:rsidR="00401F28" w:rsidRPr="00A35D74" w14:paraId="7C7F0D84" w14:textId="77777777" w:rsidTr="00401F28">
        <w:trPr>
          <w:trHeight w:val="228"/>
        </w:trPr>
        <w:tc>
          <w:tcPr>
            <w:tcW w:w="1019" w:type="dxa"/>
            <w:vMerge/>
            <w:tcBorders>
              <w:top w:val="single" w:sz="4" w:space="0" w:color="auto"/>
              <w:bottom w:val="dotted" w:sz="4" w:space="0" w:color="auto"/>
            </w:tcBorders>
          </w:tcPr>
          <w:p w14:paraId="5EBE6880" w14:textId="77777777" w:rsidR="00401F28" w:rsidRPr="00A35D74" w:rsidRDefault="00401F28" w:rsidP="00401F28">
            <w:pPr>
              <w:pStyle w:val="af"/>
            </w:pPr>
          </w:p>
        </w:tc>
        <w:tc>
          <w:tcPr>
            <w:tcW w:w="2082" w:type="dxa"/>
            <w:tcBorders>
              <w:top w:val="nil"/>
              <w:bottom w:val="dotted" w:sz="4" w:space="0" w:color="auto"/>
            </w:tcBorders>
          </w:tcPr>
          <w:p w14:paraId="49BBEDC9" w14:textId="77777777" w:rsidR="00401F28" w:rsidRPr="00A35D74" w:rsidRDefault="00401F28" w:rsidP="00401F28">
            <w:pPr>
              <w:pStyle w:val="af"/>
            </w:pPr>
            <w:proofErr w:type="spellStart"/>
            <w:r w:rsidRPr="00A35D74">
              <w:t>seasonality_prior_scale</w:t>
            </w:r>
            <w:proofErr w:type="spellEnd"/>
          </w:p>
        </w:tc>
        <w:tc>
          <w:tcPr>
            <w:tcW w:w="2186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14:paraId="499E1874" w14:textId="5B027F5F" w:rsidR="00401F28" w:rsidRPr="00A35D74" w:rsidRDefault="00401F28" w:rsidP="00401F28">
            <w:pPr>
              <w:pStyle w:val="af"/>
            </w:pPr>
            <w:r w:rsidRPr="00401F28">
              <w:t>Seasonality sensitivity</w:t>
            </w:r>
          </w:p>
        </w:tc>
        <w:tc>
          <w:tcPr>
            <w:tcW w:w="1046" w:type="dxa"/>
            <w:tcBorders>
              <w:top w:val="nil"/>
              <w:bottom w:val="dotted" w:sz="4" w:space="0" w:color="auto"/>
            </w:tcBorders>
          </w:tcPr>
          <w:p w14:paraId="511CEB36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0</w:t>
            </w:r>
          </w:p>
        </w:tc>
        <w:tc>
          <w:tcPr>
            <w:tcW w:w="831" w:type="dxa"/>
            <w:tcBorders>
              <w:top w:val="nil"/>
              <w:bottom w:val="dotted" w:sz="4" w:space="0" w:color="auto"/>
            </w:tcBorders>
          </w:tcPr>
          <w:p w14:paraId="5D7864FC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</w:p>
        </w:tc>
        <w:tc>
          <w:tcPr>
            <w:tcW w:w="823" w:type="dxa"/>
            <w:tcBorders>
              <w:top w:val="nil"/>
              <w:bottom w:val="dotted" w:sz="4" w:space="0" w:color="auto"/>
            </w:tcBorders>
          </w:tcPr>
          <w:p w14:paraId="6EC706BD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</w:p>
        </w:tc>
        <w:tc>
          <w:tcPr>
            <w:tcW w:w="1027" w:type="dxa"/>
            <w:tcBorders>
              <w:top w:val="nil"/>
              <w:bottom w:val="dotted" w:sz="4" w:space="0" w:color="auto"/>
            </w:tcBorders>
          </w:tcPr>
          <w:p w14:paraId="645A6FC7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0</w:t>
            </w:r>
          </w:p>
        </w:tc>
      </w:tr>
      <w:tr w:rsidR="00401F28" w:rsidRPr="00A35D74" w14:paraId="6DD5C24C" w14:textId="77777777" w:rsidTr="00401F28">
        <w:trPr>
          <w:trHeight w:val="228"/>
        </w:trPr>
        <w:tc>
          <w:tcPr>
            <w:tcW w:w="1019" w:type="dxa"/>
            <w:vMerge w:val="restart"/>
            <w:tcBorders>
              <w:top w:val="dotted" w:sz="4" w:space="0" w:color="auto"/>
              <w:bottom w:val="dotted" w:sz="4" w:space="0" w:color="auto"/>
            </w:tcBorders>
          </w:tcPr>
          <w:p w14:paraId="31367432" w14:textId="77777777" w:rsidR="00401F28" w:rsidRPr="00A35D74" w:rsidRDefault="00401F28" w:rsidP="00401F28">
            <w:pPr>
              <w:pStyle w:val="af"/>
            </w:pPr>
            <w:r w:rsidRPr="00A35D74">
              <w:t>Random Forest</w:t>
            </w:r>
          </w:p>
        </w:tc>
        <w:tc>
          <w:tcPr>
            <w:tcW w:w="2082" w:type="dxa"/>
            <w:tcBorders>
              <w:top w:val="dotted" w:sz="4" w:space="0" w:color="auto"/>
            </w:tcBorders>
          </w:tcPr>
          <w:p w14:paraId="111463BB" w14:textId="7777777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proofErr w:type="spellStart"/>
            <w:r w:rsidRPr="00A35D74">
              <w:t>n_estimators</w:t>
            </w:r>
            <w:proofErr w:type="spellEnd"/>
          </w:p>
        </w:tc>
        <w:tc>
          <w:tcPr>
            <w:tcW w:w="2186" w:type="dxa"/>
            <w:gridSpan w:val="2"/>
            <w:tcBorders>
              <w:top w:val="dotted" w:sz="4" w:space="0" w:color="auto"/>
            </w:tcBorders>
            <w:vAlign w:val="center"/>
          </w:tcPr>
          <w:p w14:paraId="5642ADF0" w14:textId="0E1C5F5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r w:rsidRPr="00401F28">
              <w:t xml:space="preserve">Number of </w:t>
            </w:r>
            <w:r>
              <w:t xml:space="preserve">decision </w:t>
            </w:r>
            <w:r w:rsidRPr="00401F28">
              <w:t>trees</w:t>
            </w:r>
          </w:p>
        </w:tc>
        <w:tc>
          <w:tcPr>
            <w:tcW w:w="1046" w:type="dxa"/>
            <w:tcBorders>
              <w:top w:val="dotted" w:sz="4" w:space="0" w:color="auto"/>
            </w:tcBorders>
          </w:tcPr>
          <w:p w14:paraId="5717A215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00</w:t>
            </w:r>
          </w:p>
        </w:tc>
        <w:tc>
          <w:tcPr>
            <w:tcW w:w="831" w:type="dxa"/>
            <w:tcBorders>
              <w:top w:val="dotted" w:sz="4" w:space="0" w:color="auto"/>
            </w:tcBorders>
          </w:tcPr>
          <w:p w14:paraId="40B1EDEC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2</w:t>
            </w:r>
            <w:r w:rsidRPr="00A35D74">
              <w:t>00</w:t>
            </w:r>
          </w:p>
        </w:tc>
        <w:tc>
          <w:tcPr>
            <w:tcW w:w="823" w:type="dxa"/>
            <w:tcBorders>
              <w:top w:val="dotted" w:sz="4" w:space="0" w:color="auto"/>
            </w:tcBorders>
          </w:tcPr>
          <w:p w14:paraId="05015EF7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2</w:t>
            </w:r>
            <w:r w:rsidRPr="00A35D74">
              <w:t>00</w:t>
            </w:r>
          </w:p>
        </w:tc>
        <w:tc>
          <w:tcPr>
            <w:tcW w:w="1027" w:type="dxa"/>
            <w:tcBorders>
              <w:top w:val="dotted" w:sz="4" w:space="0" w:color="auto"/>
            </w:tcBorders>
          </w:tcPr>
          <w:p w14:paraId="20A4D03F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00</w:t>
            </w:r>
          </w:p>
        </w:tc>
      </w:tr>
      <w:tr w:rsidR="00401F28" w:rsidRPr="00A35D74" w14:paraId="7C73A14E" w14:textId="77777777" w:rsidTr="00401F28">
        <w:trPr>
          <w:trHeight w:val="228"/>
        </w:trPr>
        <w:tc>
          <w:tcPr>
            <w:tcW w:w="1019" w:type="dxa"/>
            <w:vMerge/>
            <w:tcBorders>
              <w:top w:val="nil"/>
              <w:bottom w:val="dotted" w:sz="4" w:space="0" w:color="auto"/>
            </w:tcBorders>
          </w:tcPr>
          <w:p w14:paraId="3C8BCD67" w14:textId="77777777" w:rsidR="00401F28" w:rsidRPr="00A35D74" w:rsidRDefault="00401F28" w:rsidP="00401F28">
            <w:pPr>
              <w:pStyle w:val="af"/>
            </w:pPr>
          </w:p>
        </w:tc>
        <w:tc>
          <w:tcPr>
            <w:tcW w:w="2082" w:type="dxa"/>
          </w:tcPr>
          <w:p w14:paraId="5A53C28E" w14:textId="77777777" w:rsidR="00401F28" w:rsidRPr="00A35D74" w:rsidRDefault="00401F28" w:rsidP="00401F28">
            <w:pPr>
              <w:pStyle w:val="af"/>
            </w:pPr>
            <w:proofErr w:type="spellStart"/>
            <w:r w:rsidRPr="00A35D74">
              <w:t>max_depth</w:t>
            </w:r>
            <w:proofErr w:type="spellEnd"/>
          </w:p>
        </w:tc>
        <w:tc>
          <w:tcPr>
            <w:tcW w:w="2186" w:type="dxa"/>
            <w:gridSpan w:val="2"/>
            <w:vAlign w:val="center"/>
          </w:tcPr>
          <w:p w14:paraId="5A5BAF21" w14:textId="3AD62F4D" w:rsidR="00401F28" w:rsidRPr="00A35D74" w:rsidRDefault="00401F28" w:rsidP="00401F28">
            <w:pPr>
              <w:pStyle w:val="af"/>
            </w:pPr>
            <w:r w:rsidRPr="00401F28">
              <w:t>Maximum tree depth</w:t>
            </w:r>
          </w:p>
        </w:tc>
        <w:tc>
          <w:tcPr>
            <w:tcW w:w="1046" w:type="dxa"/>
          </w:tcPr>
          <w:p w14:paraId="0A5A7443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0</w:t>
            </w:r>
          </w:p>
        </w:tc>
        <w:tc>
          <w:tcPr>
            <w:tcW w:w="831" w:type="dxa"/>
          </w:tcPr>
          <w:p w14:paraId="4B2AD7B3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0</w:t>
            </w:r>
          </w:p>
        </w:tc>
        <w:tc>
          <w:tcPr>
            <w:tcW w:w="823" w:type="dxa"/>
          </w:tcPr>
          <w:p w14:paraId="45A1D20E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0</w:t>
            </w:r>
          </w:p>
        </w:tc>
        <w:tc>
          <w:tcPr>
            <w:tcW w:w="1027" w:type="dxa"/>
          </w:tcPr>
          <w:p w14:paraId="6C044FBB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2</w:t>
            </w:r>
            <w:r w:rsidRPr="00A35D74">
              <w:t>0</w:t>
            </w:r>
          </w:p>
        </w:tc>
      </w:tr>
      <w:tr w:rsidR="00401F28" w:rsidRPr="00A35D74" w14:paraId="2A9E619A" w14:textId="77777777" w:rsidTr="00401F28">
        <w:trPr>
          <w:trHeight w:val="228"/>
        </w:trPr>
        <w:tc>
          <w:tcPr>
            <w:tcW w:w="1019" w:type="dxa"/>
            <w:vMerge/>
            <w:tcBorders>
              <w:top w:val="nil"/>
              <w:bottom w:val="dotted" w:sz="4" w:space="0" w:color="auto"/>
            </w:tcBorders>
          </w:tcPr>
          <w:p w14:paraId="7B002E95" w14:textId="77777777" w:rsidR="00401F28" w:rsidRPr="00A35D74" w:rsidRDefault="00401F28" w:rsidP="00401F28">
            <w:pPr>
              <w:pStyle w:val="af"/>
            </w:pPr>
          </w:p>
        </w:tc>
        <w:tc>
          <w:tcPr>
            <w:tcW w:w="2082" w:type="dxa"/>
          </w:tcPr>
          <w:p w14:paraId="51081711" w14:textId="77777777" w:rsidR="00401F28" w:rsidRPr="00A35D74" w:rsidRDefault="00401F28" w:rsidP="00401F28">
            <w:pPr>
              <w:pStyle w:val="af"/>
            </w:pPr>
            <w:proofErr w:type="spellStart"/>
            <w:r w:rsidRPr="00A35D74">
              <w:t>min_samples_split</w:t>
            </w:r>
            <w:proofErr w:type="spellEnd"/>
          </w:p>
        </w:tc>
        <w:tc>
          <w:tcPr>
            <w:tcW w:w="2186" w:type="dxa"/>
            <w:gridSpan w:val="2"/>
            <w:vAlign w:val="center"/>
          </w:tcPr>
          <w:p w14:paraId="3E69DAA4" w14:textId="72450183" w:rsidR="00401F28" w:rsidRPr="00A35D74" w:rsidRDefault="00401F28" w:rsidP="00401F28">
            <w:pPr>
              <w:pStyle w:val="af"/>
              <w:rPr>
                <w:lang w:eastAsia="zh-CN"/>
              </w:rPr>
            </w:pPr>
            <w:r w:rsidRPr="00401F28">
              <w:t>Minimum samples to split</w:t>
            </w:r>
          </w:p>
        </w:tc>
        <w:tc>
          <w:tcPr>
            <w:tcW w:w="1046" w:type="dxa"/>
          </w:tcPr>
          <w:p w14:paraId="7DF59BE4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5</w:t>
            </w:r>
          </w:p>
        </w:tc>
        <w:tc>
          <w:tcPr>
            <w:tcW w:w="831" w:type="dxa"/>
          </w:tcPr>
          <w:p w14:paraId="526A839F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2</w:t>
            </w:r>
          </w:p>
        </w:tc>
        <w:tc>
          <w:tcPr>
            <w:tcW w:w="823" w:type="dxa"/>
          </w:tcPr>
          <w:p w14:paraId="5B484619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2</w:t>
            </w:r>
          </w:p>
        </w:tc>
        <w:tc>
          <w:tcPr>
            <w:tcW w:w="1027" w:type="dxa"/>
          </w:tcPr>
          <w:p w14:paraId="7EB61707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2</w:t>
            </w:r>
          </w:p>
        </w:tc>
      </w:tr>
      <w:tr w:rsidR="00401F28" w:rsidRPr="00A35D74" w14:paraId="12E83D20" w14:textId="77777777" w:rsidTr="00401F28">
        <w:trPr>
          <w:trHeight w:val="228"/>
        </w:trPr>
        <w:tc>
          <w:tcPr>
            <w:tcW w:w="1019" w:type="dxa"/>
            <w:vMerge/>
            <w:tcBorders>
              <w:top w:val="nil"/>
              <w:bottom w:val="dotted" w:sz="4" w:space="0" w:color="auto"/>
            </w:tcBorders>
          </w:tcPr>
          <w:p w14:paraId="191326BE" w14:textId="77777777" w:rsidR="00401F28" w:rsidRPr="00A35D74" w:rsidRDefault="00401F28" w:rsidP="00401F28">
            <w:pPr>
              <w:pStyle w:val="af"/>
            </w:pPr>
          </w:p>
        </w:tc>
        <w:tc>
          <w:tcPr>
            <w:tcW w:w="2082" w:type="dxa"/>
            <w:tcBorders>
              <w:bottom w:val="dotted" w:sz="4" w:space="0" w:color="auto"/>
            </w:tcBorders>
          </w:tcPr>
          <w:p w14:paraId="0EC1F9AE" w14:textId="77777777" w:rsidR="00401F28" w:rsidRPr="00A35D74" w:rsidRDefault="00401F28" w:rsidP="00401F28">
            <w:pPr>
              <w:pStyle w:val="af"/>
            </w:pPr>
            <w:proofErr w:type="spellStart"/>
            <w:r w:rsidRPr="00A35D74">
              <w:t>min_samples_</w:t>
            </w:r>
            <w:r w:rsidRPr="00A35D74">
              <w:rPr>
                <w:rFonts w:hint="eastAsia"/>
              </w:rPr>
              <w:t>leaf</w:t>
            </w:r>
            <w:proofErr w:type="spellEnd"/>
          </w:p>
        </w:tc>
        <w:tc>
          <w:tcPr>
            <w:tcW w:w="2186" w:type="dxa"/>
            <w:gridSpan w:val="2"/>
            <w:tcBorders>
              <w:bottom w:val="dotted" w:sz="4" w:space="0" w:color="auto"/>
            </w:tcBorders>
            <w:vAlign w:val="center"/>
          </w:tcPr>
          <w:p w14:paraId="42943398" w14:textId="359A51B8" w:rsidR="00401F28" w:rsidRPr="00A35D74" w:rsidRDefault="00401F28" w:rsidP="00401F28">
            <w:pPr>
              <w:pStyle w:val="af"/>
              <w:rPr>
                <w:lang w:eastAsia="zh-CN"/>
              </w:rPr>
            </w:pPr>
            <w:r w:rsidRPr="00401F28">
              <w:t>Minimum samples per leaf</w:t>
            </w:r>
          </w:p>
        </w:tc>
        <w:tc>
          <w:tcPr>
            <w:tcW w:w="1046" w:type="dxa"/>
            <w:tcBorders>
              <w:bottom w:val="dotted" w:sz="4" w:space="0" w:color="auto"/>
            </w:tcBorders>
          </w:tcPr>
          <w:p w14:paraId="4A8C2E94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</w:p>
        </w:tc>
        <w:tc>
          <w:tcPr>
            <w:tcW w:w="831" w:type="dxa"/>
            <w:tcBorders>
              <w:bottom w:val="dotted" w:sz="4" w:space="0" w:color="auto"/>
            </w:tcBorders>
          </w:tcPr>
          <w:p w14:paraId="7EE3ADDE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</w:p>
        </w:tc>
        <w:tc>
          <w:tcPr>
            <w:tcW w:w="823" w:type="dxa"/>
            <w:tcBorders>
              <w:bottom w:val="dotted" w:sz="4" w:space="0" w:color="auto"/>
            </w:tcBorders>
          </w:tcPr>
          <w:p w14:paraId="7F921023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</w:p>
        </w:tc>
        <w:tc>
          <w:tcPr>
            <w:tcW w:w="1027" w:type="dxa"/>
            <w:tcBorders>
              <w:bottom w:val="dotted" w:sz="4" w:space="0" w:color="auto"/>
            </w:tcBorders>
          </w:tcPr>
          <w:p w14:paraId="2181FD89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</w:p>
        </w:tc>
      </w:tr>
      <w:tr w:rsidR="00401F28" w:rsidRPr="00A35D74" w14:paraId="4C65FFD5" w14:textId="77777777" w:rsidTr="00401F28">
        <w:trPr>
          <w:trHeight w:val="228"/>
        </w:trPr>
        <w:tc>
          <w:tcPr>
            <w:tcW w:w="1019" w:type="dxa"/>
            <w:vMerge w:val="restart"/>
            <w:tcBorders>
              <w:top w:val="dotted" w:sz="4" w:space="0" w:color="auto"/>
            </w:tcBorders>
          </w:tcPr>
          <w:p w14:paraId="727DAB9F" w14:textId="77777777" w:rsidR="00401F28" w:rsidRPr="00A35D74" w:rsidRDefault="00401F28" w:rsidP="00401F28">
            <w:pPr>
              <w:pStyle w:val="af"/>
            </w:pPr>
            <w:proofErr w:type="spellStart"/>
            <w:r w:rsidRPr="00A35D74">
              <w:t>CatBoost</w:t>
            </w:r>
            <w:proofErr w:type="spellEnd"/>
          </w:p>
        </w:tc>
        <w:tc>
          <w:tcPr>
            <w:tcW w:w="2082" w:type="dxa"/>
            <w:tcBorders>
              <w:top w:val="dotted" w:sz="4" w:space="0" w:color="auto"/>
              <w:bottom w:val="nil"/>
            </w:tcBorders>
          </w:tcPr>
          <w:p w14:paraId="5A2DD90A" w14:textId="77777777" w:rsidR="00401F28" w:rsidRPr="00A35D74" w:rsidRDefault="00401F28" w:rsidP="00401F28">
            <w:pPr>
              <w:pStyle w:val="af"/>
            </w:pPr>
            <w:r w:rsidRPr="00A35D74">
              <w:t>iterations</w:t>
            </w:r>
          </w:p>
        </w:tc>
        <w:tc>
          <w:tcPr>
            <w:tcW w:w="2186" w:type="dxa"/>
            <w:gridSpan w:val="2"/>
            <w:tcBorders>
              <w:top w:val="dotted" w:sz="4" w:space="0" w:color="auto"/>
              <w:bottom w:val="nil"/>
            </w:tcBorders>
            <w:vAlign w:val="center"/>
          </w:tcPr>
          <w:p w14:paraId="2BEC2C3A" w14:textId="5C8E6C8E" w:rsidR="00401F28" w:rsidRPr="00A35D74" w:rsidRDefault="00401F28" w:rsidP="00401F28">
            <w:pPr>
              <w:pStyle w:val="af"/>
            </w:pPr>
            <w:r w:rsidRPr="00401F28">
              <w:t>Maximum number of iterations</w:t>
            </w:r>
          </w:p>
        </w:tc>
        <w:tc>
          <w:tcPr>
            <w:tcW w:w="1046" w:type="dxa"/>
            <w:tcBorders>
              <w:top w:val="dotted" w:sz="4" w:space="0" w:color="auto"/>
              <w:bottom w:val="nil"/>
            </w:tcBorders>
          </w:tcPr>
          <w:p w14:paraId="1E696D83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000</w:t>
            </w:r>
          </w:p>
        </w:tc>
        <w:tc>
          <w:tcPr>
            <w:tcW w:w="831" w:type="dxa"/>
            <w:tcBorders>
              <w:top w:val="dotted" w:sz="4" w:space="0" w:color="auto"/>
              <w:bottom w:val="nil"/>
            </w:tcBorders>
          </w:tcPr>
          <w:p w14:paraId="4D9AF628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000</w:t>
            </w:r>
          </w:p>
        </w:tc>
        <w:tc>
          <w:tcPr>
            <w:tcW w:w="823" w:type="dxa"/>
            <w:tcBorders>
              <w:top w:val="dotted" w:sz="4" w:space="0" w:color="auto"/>
              <w:bottom w:val="nil"/>
            </w:tcBorders>
          </w:tcPr>
          <w:p w14:paraId="4CE245E1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000</w:t>
            </w:r>
          </w:p>
        </w:tc>
        <w:tc>
          <w:tcPr>
            <w:tcW w:w="1027" w:type="dxa"/>
            <w:tcBorders>
              <w:top w:val="dotted" w:sz="4" w:space="0" w:color="auto"/>
              <w:bottom w:val="nil"/>
            </w:tcBorders>
          </w:tcPr>
          <w:p w14:paraId="1F9FB16A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000</w:t>
            </w:r>
          </w:p>
        </w:tc>
      </w:tr>
      <w:tr w:rsidR="00401F28" w:rsidRPr="00A35D74" w14:paraId="2794441F" w14:textId="77777777" w:rsidTr="00401F28">
        <w:trPr>
          <w:trHeight w:val="228"/>
        </w:trPr>
        <w:tc>
          <w:tcPr>
            <w:tcW w:w="1019" w:type="dxa"/>
            <w:vMerge/>
          </w:tcPr>
          <w:p w14:paraId="00145D6F" w14:textId="77777777" w:rsidR="00401F28" w:rsidRPr="00A35D74" w:rsidRDefault="00401F28" w:rsidP="00401F28">
            <w:pPr>
              <w:pStyle w:val="af"/>
            </w:pPr>
          </w:p>
        </w:tc>
        <w:tc>
          <w:tcPr>
            <w:tcW w:w="2082" w:type="dxa"/>
            <w:tcBorders>
              <w:top w:val="nil"/>
            </w:tcBorders>
          </w:tcPr>
          <w:p w14:paraId="285110A4" w14:textId="7777777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proofErr w:type="spellStart"/>
            <w:r w:rsidRPr="00A35D74">
              <w:t>learning_rate</w:t>
            </w:r>
            <w:proofErr w:type="spellEnd"/>
          </w:p>
        </w:tc>
        <w:tc>
          <w:tcPr>
            <w:tcW w:w="2186" w:type="dxa"/>
            <w:gridSpan w:val="2"/>
            <w:tcBorders>
              <w:top w:val="nil"/>
            </w:tcBorders>
            <w:vAlign w:val="center"/>
          </w:tcPr>
          <w:p w14:paraId="48F82897" w14:textId="532EC144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r w:rsidRPr="00401F28">
              <w:t>Learning rate</w:t>
            </w:r>
          </w:p>
        </w:tc>
        <w:tc>
          <w:tcPr>
            <w:tcW w:w="1046" w:type="dxa"/>
            <w:tcBorders>
              <w:top w:val="nil"/>
            </w:tcBorders>
          </w:tcPr>
          <w:p w14:paraId="7339F521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  <w:r w:rsidRPr="00A35D74">
              <w:t>.01</w:t>
            </w:r>
          </w:p>
        </w:tc>
        <w:tc>
          <w:tcPr>
            <w:tcW w:w="831" w:type="dxa"/>
            <w:tcBorders>
              <w:top w:val="nil"/>
            </w:tcBorders>
          </w:tcPr>
          <w:p w14:paraId="117DEFBF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  <w:r w:rsidRPr="00A35D74">
              <w:t>.1</w:t>
            </w:r>
          </w:p>
        </w:tc>
        <w:tc>
          <w:tcPr>
            <w:tcW w:w="823" w:type="dxa"/>
            <w:tcBorders>
              <w:top w:val="nil"/>
            </w:tcBorders>
          </w:tcPr>
          <w:p w14:paraId="27633680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  <w:r w:rsidRPr="00A35D74">
              <w:t>.1</w:t>
            </w:r>
          </w:p>
        </w:tc>
        <w:tc>
          <w:tcPr>
            <w:tcW w:w="1027" w:type="dxa"/>
            <w:tcBorders>
              <w:top w:val="nil"/>
            </w:tcBorders>
          </w:tcPr>
          <w:p w14:paraId="242E8440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  <w:r w:rsidRPr="00A35D74">
              <w:t>.1</w:t>
            </w:r>
          </w:p>
        </w:tc>
      </w:tr>
      <w:tr w:rsidR="00401F28" w:rsidRPr="00A35D74" w14:paraId="5E640BD3" w14:textId="77777777" w:rsidTr="00401F28">
        <w:trPr>
          <w:trHeight w:val="228"/>
        </w:trPr>
        <w:tc>
          <w:tcPr>
            <w:tcW w:w="1019" w:type="dxa"/>
            <w:vMerge/>
            <w:tcBorders>
              <w:bottom w:val="dotted" w:sz="4" w:space="0" w:color="auto"/>
            </w:tcBorders>
          </w:tcPr>
          <w:p w14:paraId="7E062DED" w14:textId="77777777" w:rsidR="00401F28" w:rsidRPr="00A35D74" w:rsidRDefault="00401F28" w:rsidP="00401F28">
            <w:pPr>
              <w:pStyle w:val="af"/>
            </w:pPr>
          </w:p>
        </w:tc>
        <w:tc>
          <w:tcPr>
            <w:tcW w:w="2082" w:type="dxa"/>
            <w:tcBorders>
              <w:bottom w:val="dotted" w:sz="4" w:space="0" w:color="auto"/>
            </w:tcBorders>
          </w:tcPr>
          <w:p w14:paraId="4E1CE70A" w14:textId="7777777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r w:rsidRPr="00A35D74">
              <w:t>depth</w:t>
            </w:r>
          </w:p>
        </w:tc>
        <w:tc>
          <w:tcPr>
            <w:tcW w:w="2186" w:type="dxa"/>
            <w:gridSpan w:val="2"/>
            <w:tcBorders>
              <w:bottom w:val="dotted" w:sz="4" w:space="0" w:color="auto"/>
            </w:tcBorders>
            <w:vAlign w:val="center"/>
          </w:tcPr>
          <w:p w14:paraId="45D853E8" w14:textId="6639941D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r>
              <w:t>D</w:t>
            </w:r>
            <w:r w:rsidRPr="00401F28">
              <w:t>epth of decision trees</w:t>
            </w:r>
          </w:p>
        </w:tc>
        <w:tc>
          <w:tcPr>
            <w:tcW w:w="1046" w:type="dxa"/>
            <w:tcBorders>
              <w:bottom w:val="dotted" w:sz="4" w:space="0" w:color="auto"/>
            </w:tcBorders>
          </w:tcPr>
          <w:p w14:paraId="1717CCFE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6</w:t>
            </w:r>
          </w:p>
        </w:tc>
        <w:tc>
          <w:tcPr>
            <w:tcW w:w="831" w:type="dxa"/>
            <w:tcBorders>
              <w:bottom w:val="dotted" w:sz="4" w:space="0" w:color="auto"/>
            </w:tcBorders>
          </w:tcPr>
          <w:p w14:paraId="071FDA5C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6</w:t>
            </w:r>
          </w:p>
        </w:tc>
        <w:tc>
          <w:tcPr>
            <w:tcW w:w="823" w:type="dxa"/>
            <w:tcBorders>
              <w:bottom w:val="dotted" w:sz="4" w:space="0" w:color="auto"/>
            </w:tcBorders>
          </w:tcPr>
          <w:p w14:paraId="6C08A3BB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6</w:t>
            </w:r>
          </w:p>
        </w:tc>
        <w:tc>
          <w:tcPr>
            <w:tcW w:w="1027" w:type="dxa"/>
            <w:tcBorders>
              <w:bottom w:val="dotted" w:sz="4" w:space="0" w:color="auto"/>
            </w:tcBorders>
          </w:tcPr>
          <w:p w14:paraId="227E3280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6</w:t>
            </w:r>
          </w:p>
        </w:tc>
      </w:tr>
      <w:tr w:rsidR="00401F28" w:rsidRPr="00A35D74" w14:paraId="7441710D" w14:textId="77777777" w:rsidTr="00401F28">
        <w:trPr>
          <w:trHeight w:val="228"/>
        </w:trPr>
        <w:tc>
          <w:tcPr>
            <w:tcW w:w="1019" w:type="dxa"/>
            <w:vMerge w:val="restart"/>
            <w:tcBorders>
              <w:top w:val="dotted" w:sz="4" w:space="0" w:color="auto"/>
            </w:tcBorders>
          </w:tcPr>
          <w:p w14:paraId="3F2687C0" w14:textId="7777777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proofErr w:type="spellStart"/>
            <w:r w:rsidRPr="00A35D74">
              <w:t>XGBoost</w:t>
            </w:r>
            <w:proofErr w:type="spellEnd"/>
          </w:p>
        </w:tc>
        <w:tc>
          <w:tcPr>
            <w:tcW w:w="2082" w:type="dxa"/>
            <w:tcBorders>
              <w:top w:val="dotted" w:sz="4" w:space="0" w:color="auto"/>
              <w:bottom w:val="nil"/>
            </w:tcBorders>
          </w:tcPr>
          <w:p w14:paraId="4432B262" w14:textId="7777777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proofErr w:type="spellStart"/>
            <w:r w:rsidRPr="00A35D74">
              <w:t>n_estimators</w:t>
            </w:r>
            <w:proofErr w:type="spellEnd"/>
          </w:p>
        </w:tc>
        <w:tc>
          <w:tcPr>
            <w:tcW w:w="2186" w:type="dxa"/>
            <w:gridSpan w:val="2"/>
            <w:tcBorders>
              <w:top w:val="dotted" w:sz="4" w:space="0" w:color="auto"/>
              <w:bottom w:val="nil"/>
            </w:tcBorders>
            <w:vAlign w:val="center"/>
          </w:tcPr>
          <w:p w14:paraId="67F22713" w14:textId="7CF01DC9" w:rsidR="00401F28" w:rsidRPr="00A35D74" w:rsidRDefault="00353071" w:rsidP="00401F28">
            <w:pPr>
              <w:pStyle w:val="af"/>
              <w:rPr>
                <w:rFonts w:ascii="Helvetica" w:hAnsi="Helvetica" w:cs="Helvetica"/>
              </w:rPr>
            </w:pPr>
            <w:r w:rsidRPr="00401F28">
              <w:t xml:space="preserve">Number of </w:t>
            </w:r>
            <w:r>
              <w:t xml:space="preserve">decision </w:t>
            </w:r>
            <w:r w:rsidRPr="00401F28">
              <w:t>trees</w:t>
            </w:r>
          </w:p>
        </w:tc>
        <w:tc>
          <w:tcPr>
            <w:tcW w:w="1046" w:type="dxa"/>
            <w:tcBorders>
              <w:top w:val="dotted" w:sz="4" w:space="0" w:color="auto"/>
              <w:bottom w:val="nil"/>
            </w:tcBorders>
          </w:tcPr>
          <w:p w14:paraId="4FD1FD10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00</w:t>
            </w:r>
          </w:p>
        </w:tc>
        <w:tc>
          <w:tcPr>
            <w:tcW w:w="831" w:type="dxa"/>
            <w:tcBorders>
              <w:top w:val="dotted" w:sz="4" w:space="0" w:color="auto"/>
              <w:bottom w:val="nil"/>
            </w:tcBorders>
          </w:tcPr>
          <w:p w14:paraId="45E61DA3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2</w:t>
            </w:r>
            <w:r w:rsidRPr="00A35D74">
              <w:t>00</w:t>
            </w:r>
          </w:p>
        </w:tc>
        <w:tc>
          <w:tcPr>
            <w:tcW w:w="823" w:type="dxa"/>
            <w:tcBorders>
              <w:top w:val="dotted" w:sz="4" w:space="0" w:color="auto"/>
              <w:bottom w:val="nil"/>
            </w:tcBorders>
          </w:tcPr>
          <w:p w14:paraId="280BD35A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2</w:t>
            </w:r>
            <w:r w:rsidRPr="00A35D74">
              <w:t>00</w:t>
            </w:r>
          </w:p>
        </w:tc>
        <w:tc>
          <w:tcPr>
            <w:tcW w:w="1027" w:type="dxa"/>
            <w:tcBorders>
              <w:top w:val="dotted" w:sz="4" w:space="0" w:color="auto"/>
              <w:bottom w:val="nil"/>
            </w:tcBorders>
          </w:tcPr>
          <w:p w14:paraId="68B7F511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2</w:t>
            </w:r>
            <w:r w:rsidRPr="00A35D74">
              <w:t>00</w:t>
            </w:r>
          </w:p>
        </w:tc>
      </w:tr>
      <w:tr w:rsidR="00401F28" w:rsidRPr="00A35D74" w14:paraId="471F16B8" w14:textId="77777777" w:rsidTr="00401F28">
        <w:trPr>
          <w:trHeight w:val="228"/>
        </w:trPr>
        <w:tc>
          <w:tcPr>
            <w:tcW w:w="1019" w:type="dxa"/>
            <w:vMerge/>
          </w:tcPr>
          <w:p w14:paraId="0D9B04CC" w14:textId="77777777" w:rsidR="00401F28" w:rsidRPr="00A35D74" w:rsidRDefault="00401F28" w:rsidP="00401F28">
            <w:pPr>
              <w:pStyle w:val="af"/>
            </w:pPr>
          </w:p>
        </w:tc>
        <w:tc>
          <w:tcPr>
            <w:tcW w:w="2082" w:type="dxa"/>
            <w:tcBorders>
              <w:top w:val="nil"/>
            </w:tcBorders>
          </w:tcPr>
          <w:p w14:paraId="0F13D05E" w14:textId="7777777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proofErr w:type="spellStart"/>
            <w:r w:rsidRPr="00A35D74">
              <w:t>max_depth</w:t>
            </w:r>
            <w:proofErr w:type="spellEnd"/>
          </w:p>
        </w:tc>
        <w:tc>
          <w:tcPr>
            <w:tcW w:w="2186" w:type="dxa"/>
            <w:gridSpan w:val="2"/>
            <w:tcBorders>
              <w:top w:val="nil"/>
            </w:tcBorders>
            <w:vAlign w:val="center"/>
          </w:tcPr>
          <w:p w14:paraId="062D59DA" w14:textId="23F11D29" w:rsidR="00401F28" w:rsidRPr="00A35D74" w:rsidRDefault="00353071" w:rsidP="00401F28">
            <w:pPr>
              <w:pStyle w:val="af"/>
              <w:rPr>
                <w:rFonts w:ascii="Helvetica" w:hAnsi="Helvetica" w:cs="Helvetica"/>
              </w:rPr>
            </w:pPr>
            <w:r w:rsidRPr="00401F28">
              <w:t>Maximum tree depth</w:t>
            </w:r>
          </w:p>
        </w:tc>
        <w:tc>
          <w:tcPr>
            <w:tcW w:w="1046" w:type="dxa"/>
            <w:tcBorders>
              <w:top w:val="nil"/>
            </w:tcBorders>
          </w:tcPr>
          <w:p w14:paraId="14DCC069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0</w:t>
            </w:r>
          </w:p>
        </w:tc>
        <w:tc>
          <w:tcPr>
            <w:tcW w:w="831" w:type="dxa"/>
            <w:tcBorders>
              <w:top w:val="nil"/>
            </w:tcBorders>
          </w:tcPr>
          <w:p w14:paraId="73CE492B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6</w:t>
            </w:r>
          </w:p>
        </w:tc>
        <w:tc>
          <w:tcPr>
            <w:tcW w:w="823" w:type="dxa"/>
            <w:tcBorders>
              <w:top w:val="nil"/>
            </w:tcBorders>
          </w:tcPr>
          <w:p w14:paraId="4BD9EC55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6</w:t>
            </w:r>
          </w:p>
        </w:tc>
        <w:tc>
          <w:tcPr>
            <w:tcW w:w="1027" w:type="dxa"/>
            <w:tcBorders>
              <w:top w:val="nil"/>
            </w:tcBorders>
          </w:tcPr>
          <w:p w14:paraId="024C6082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6</w:t>
            </w:r>
          </w:p>
        </w:tc>
      </w:tr>
      <w:tr w:rsidR="00401F28" w:rsidRPr="00A35D74" w14:paraId="1191AF9F" w14:textId="77777777" w:rsidTr="00401F28">
        <w:trPr>
          <w:trHeight w:val="228"/>
        </w:trPr>
        <w:tc>
          <w:tcPr>
            <w:tcW w:w="1019" w:type="dxa"/>
            <w:vMerge/>
            <w:tcBorders>
              <w:bottom w:val="dotted" w:sz="4" w:space="0" w:color="auto"/>
            </w:tcBorders>
          </w:tcPr>
          <w:p w14:paraId="0EB7733B" w14:textId="77777777" w:rsidR="00401F28" w:rsidRPr="00A35D74" w:rsidRDefault="00401F28" w:rsidP="00401F28">
            <w:pPr>
              <w:pStyle w:val="af"/>
            </w:pPr>
          </w:p>
        </w:tc>
        <w:tc>
          <w:tcPr>
            <w:tcW w:w="2082" w:type="dxa"/>
            <w:tcBorders>
              <w:bottom w:val="dotted" w:sz="4" w:space="0" w:color="auto"/>
            </w:tcBorders>
          </w:tcPr>
          <w:p w14:paraId="2ECC5582" w14:textId="7777777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proofErr w:type="spellStart"/>
            <w:r w:rsidRPr="00A35D74">
              <w:t>learning_rate</w:t>
            </w:r>
            <w:proofErr w:type="spellEnd"/>
          </w:p>
        </w:tc>
        <w:tc>
          <w:tcPr>
            <w:tcW w:w="2186" w:type="dxa"/>
            <w:gridSpan w:val="2"/>
            <w:tcBorders>
              <w:bottom w:val="dotted" w:sz="4" w:space="0" w:color="auto"/>
            </w:tcBorders>
            <w:vAlign w:val="center"/>
          </w:tcPr>
          <w:p w14:paraId="6FF9231B" w14:textId="74C9ABF3" w:rsidR="00401F28" w:rsidRPr="00A35D74" w:rsidRDefault="00353071" w:rsidP="00401F28">
            <w:pPr>
              <w:pStyle w:val="af"/>
              <w:rPr>
                <w:rFonts w:ascii="Helvetica" w:hAnsi="Helvetica" w:cs="Helvetica"/>
              </w:rPr>
            </w:pPr>
            <w:r w:rsidRPr="00401F28">
              <w:t>Learning rate</w:t>
            </w:r>
          </w:p>
        </w:tc>
        <w:tc>
          <w:tcPr>
            <w:tcW w:w="1046" w:type="dxa"/>
            <w:tcBorders>
              <w:bottom w:val="dotted" w:sz="4" w:space="0" w:color="auto"/>
            </w:tcBorders>
          </w:tcPr>
          <w:p w14:paraId="43C4BC91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  <w:r w:rsidRPr="00A35D74">
              <w:t>.1</w:t>
            </w:r>
          </w:p>
        </w:tc>
        <w:tc>
          <w:tcPr>
            <w:tcW w:w="831" w:type="dxa"/>
            <w:tcBorders>
              <w:bottom w:val="dotted" w:sz="4" w:space="0" w:color="auto"/>
            </w:tcBorders>
          </w:tcPr>
          <w:p w14:paraId="6D82E6F5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  <w:r w:rsidRPr="00A35D74">
              <w:t>.1</w:t>
            </w:r>
          </w:p>
        </w:tc>
        <w:tc>
          <w:tcPr>
            <w:tcW w:w="823" w:type="dxa"/>
            <w:tcBorders>
              <w:bottom w:val="dotted" w:sz="4" w:space="0" w:color="auto"/>
            </w:tcBorders>
          </w:tcPr>
          <w:p w14:paraId="51E32E81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  <w:r w:rsidRPr="00A35D74">
              <w:t>.1</w:t>
            </w:r>
          </w:p>
        </w:tc>
        <w:tc>
          <w:tcPr>
            <w:tcW w:w="1027" w:type="dxa"/>
            <w:tcBorders>
              <w:bottom w:val="dotted" w:sz="4" w:space="0" w:color="auto"/>
            </w:tcBorders>
          </w:tcPr>
          <w:p w14:paraId="137BDB1D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  <w:r w:rsidRPr="00A35D74">
              <w:t>.1</w:t>
            </w:r>
          </w:p>
        </w:tc>
      </w:tr>
      <w:tr w:rsidR="00401F28" w:rsidRPr="00A35D74" w14:paraId="423DA3B7" w14:textId="77777777" w:rsidTr="00401F28">
        <w:trPr>
          <w:trHeight w:val="228"/>
        </w:trPr>
        <w:tc>
          <w:tcPr>
            <w:tcW w:w="1019" w:type="dxa"/>
            <w:vMerge w:val="restart"/>
            <w:tcBorders>
              <w:top w:val="dotted" w:sz="4" w:space="0" w:color="auto"/>
            </w:tcBorders>
          </w:tcPr>
          <w:p w14:paraId="1D0B1033" w14:textId="7777777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proofErr w:type="spellStart"/>
            <w:r w:rsidRPr="00A35D74">
              <w:t>LightGBM</w:t>
            </w:r>
            <w:proofErr w:type="spellEnd"/>
          </w:p>
        </w:tc>
        <w:tc>
          <w:tcPr>
            <w:tcW w:w="2082" w:type="dxa"/>
            <w:tcBorders>
              <w:top w:val="dotted" w:sz="4" w:space="0" w:color="auto"/>
              <w:bottom w:val="nil"/>
            </w:tcBorders>
          </w:tcPr>
          <w:p w14:paraId="4C793929" w14:textId="7777777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proofErr w:type="spellStart"/>
            <w:r w:rsidRPr="00A35D74">
              <w:t>n_estimators</w:t>
            </w:r>
            <w:proofErr w:type="spellEnd"/>
          </w:p>
        </w:tc>
        <w:tc>
          <w:tcPr>
            <w:tcW w:w="2186" w:type="dxa"/>
            <w:gridSpan w:val="2"/>
            <w:tcBorders>
              <w:top w:val="dotted" w:sz="4" w:space="0" w:color="auto"/>
              <w:bottom w:val="nil"/>
            </w:tcBorders>
            <w:vAlign w:val="center"/>
          </w:tcPr>
          <w:p w14:paraId="6192C26B" w14:textId="231C2218" w:rsidR="00401F28" w:rsidRPr="00A35D74" w:rsidRDefault="00353071" w:rsidP="00401F28">
            <w:pPr>
              <w:pStyle w:val="af"/>
              <w:rPr>
                <w:rFonts w:ascii="Helvetica" w:hAnsi="Helvetica" w:cs="Helvetica"/>
              </w:rPr>
            </w:pPr>
            <w:r w:rsidRPr="00401F28">
              <w:t xml:space="preserve">Number of </w:t>
            </w:r>
            <w:r>
              <w:t xml:space="preserve">decision </w:t>
            </w:r>
            <w:r w:rsidRPr="00401F28">
              <w:t>trees</w:t>
            </w:r>
          </w:p>
        </w:tc>
        <w:tc>
          <w:tcPr>
            <w:tcW w:w="1046" w:type="dxa"/>
            <w:tcBorders>
              <w:top w:val="dotted" w:sz="4" w:space="0" w:color="auto"/>
              <w:bottom w:val="nil"/>
            </w:tcBorders>
          </w:tcPr>
          <w:p w14:paraId="56396B9F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5</w:t>
            </w:r>
            <w:r w:rsidRPr="00A35D74">
              <w:t>00</w:t>
            </w:r>
          </w:p>
        </w:tc>
        <w:tc>
          <w:tcPr>
            <w:tcW w:w="831" w:type="dxa"/>
            <w:tcBorders>
              <w:top w:val="dotted" w:sz="4" w:space="0" w:color="auto"/>
              <w:bottom w:val="nil"/>
            </w:tcBorders>
          </w:tcPr>
          <w:p w14:paraId="73E28A0D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5</w:t>
            </w:r>
            <w:r w:rsidRPr="00A35D74">
              <w:t>00</w:t>
            </w:r>
          </w:p>
        </w:tc>
        <w:tc>
          <w:tcPr>
            <w:tcW w:w="823" w:type="dxa"/>
            <w:tcBorders>
              <w:top w:val="dotted" w:sz="4" w:space="0" w:color="auto"/>
              <w:bottom w:val="nil"/>
            </w:tcBorders>
          </w:tcPr>
          <w:p w14:paraId="54D70603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000</w:t>
            </w:r>
          </w:p>
        </w:tc>
        <w:tc>
          <w:tcPr>
            <w:tcW w:w="1027" w:type="dxa"/>
            <w:tcBorders>
              <w:top w:val="dotted" w:sz="4" w:space="0" w:color="auto"/>
              <w:bottom w:val="nil"/>
            </w:tcBorders>
          </w:tcPr>
          <w:p w14:paraId="580E9381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000</w:t>
            </w:r>
          </w:p>
        </w:tc>
      </w:tr>
      <w:tr w:rsidR="00401F28" w:rsidRPr="00A35D74" w14:paraId="371E473A" w14:textId="77777777" w:rsidTr="00401F28">
        <w:trPr>
          <w:trHeight w:val="228"/>
        </w:trPr>
        <w:tc>
          <w:tcPr>
            <w:tcW w:w="1019" w:type="dxa"/>
            <w:vMerge/>
          </w:tcPr>
          <w:p w14:paraId="51BE73E1" w14:textId="77777777" w:rsidR="00401F28" w:rsidRPr="00A35D74" w:rsidRDefault="00401F28" w:rsidP="00401F28">
            <w:pPr>
              <w:pStyle w:val="af"/>
            </w:pPr>
          </w:p>
        </w:tc>
        <w:tc>
          <w:tcPr>
            <w:tcW w:w="2082" w:type="dxa"/>
            <w:tcBorders>
              <w:top w:val="nil"/>
            </w:tcBorders>
          </w:tcPr>
          <w:p w14:paraId="127054C2" w14:textId="7777777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proofErr w:type="spellStart"/>
            <w:r w:rsidRPr="00A35D74">
              <w:t>num_leaves</w:t>
            </w:r>
            <w:proofErr w:type="spellEnd"/>
          </w:p>
        </w:tc>
        <w:tc>
          <w:tcPr>
            <w:tcW w:w="2186" w:type="dxa"/>
            <w:gridSpan w:val="2"/>
            <w:tcBorders>
              <w:top w:val="nil"/>
            </w:tcBorders>
            <w:vAlign w:val="center"/>
          </w:tcPr>
          <w:p w14:paraId="7A705E08" w14:textId="35B62BC1" w:rsidR="00401F28" w:rsidRPr="00A35D74" w:rsidRDefault="00353071" w:rsidP="00401F28">
            <w:pPr>
              <w:pStyle w:val="af"/>
              <w:rPr>
                <w:rFonts w:ascii="Helvetica" w:hAnsi="Helvetica" w:cs="Helvetica"/>
              </w:rPr>
            </w:pPr>
            <w:r w:rsidRPr="00353071">
              <w:t>Maximum number of leaves per tree</w:t>
            </w:r>
          </w:p>
        </w:tc>
        <w:tc>
          <w:tcPr>
            <w:tcW w:w="1046" w:type="dxa"/>
            <w:tcBorders>
              <w:top w:val="nil"/>
            </w:tcBorders>
          </w:tcPr>
          <w:p w14:paraId="43D444A7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3</w:t>
            </w:r>
            <w:r w:rsidRPr="00A35D74">
              <w:t>1</w:t>
            </w:r>
          </w:p>
        </w:tc>
        <w:tc>
          <w:tcPr>
            <w:tcW w:w="831" w:type="dxa"/>
            <w:tcBorders>
              <w:top w:val="nil"/>
            </w:tcBorders>
          </w:tcPr>
          <w:p w14:paraId="415A9C4D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3</w:t>
            </w:r>
            <w:r w:rsidRPr="00A35D74">
              <w:t>1</w:t>
            </w:r>
          </w:p>
        </w:tc>
        <w:tc>
          <w:tcPr>
            <w:tcW w:w="823" w:type="dxa"/>
            <w:tcBorders>
              <w:top w:val="nil"/>
            </w:tcBorders>
          </w:tcPr>
          <w:p w14:paraId="4C2B0373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3</w:t>
            </w:r>
            <w:r w:rsidRPr="00A35D74">
              <w:t>1</w:t>
            </w:r>
          </w:p>
        </w:tc>
        <w:tc>
          <w:tcPr>
            <w:tcW w:w="1027" w:type="dxa"/>
            <w:tcBorders>
              <w:top w:val="nil"/>
            </w:tcBorders>
          </w:tcPr>
          <w:p w14:paraId="29302593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3</w:t>
            </w:r>
            <w:r w:rsidRPr="00A35D74">
              <w:t>1</w:t>
            </w:r>
          </w:p>
        </w:tc>
      </w:tr>
      <w:tr w:rsidR="00401F28" w:rsidRPr="00A35D74" w14:paraId="49B6D923" w14:textId="77777777" w:rsidTr="00401F28">
        <w:trPr>
          <w:trHeight w:val="228"/>
        </w:trPr>
        <w:tc>
          <w:tcPr>
            <w:tcW w:w="1019" w:type="dxa"/>
            <w:vMerge/>
          </w:tcPr>
          <w:p w14:paraId="1F9F5935" w14:textId="77777777" w:rsidR="00401F28" w:rsidRPr="00A35D74" w:rsidRDefault="00401F28" w:rsidP="00401F28">
            <w:pPr>
              <w:pStyle w:val="af"/>
            </w:pPr>
          </w:p>
        </w:tc>
        <w:tc>
          <w:tcPr>
            <w:tcW w:w="2082" w:type="dxa"/>
          </w:tcPr>
          <w:p w14:paraId="3F2E17A0" w14:textId="7777777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proofErr w:type="spellStart"/>
            <w:r w:rsidRPr="00A35D74">
              <w:t>max_depth</w:t>
            </w:r>
            <w:proofErr w:type="spellEnd"/>
          </w:p>
        </w:tc>
        <w:tc>
          <w:tcPr>
            <w:tcW w:w="2186" w:type="dxa"/>
            <w:gridSpan w:val="2"/>
            <w:vAlign w:val="center"/>
          </w:tcPr>
          <w:p w14:paraId="664D3901" w14:textId="10BBD411" w:rsidR="00401F28" w:rsidRPr="00A35D74" w:rsidRDefault="00353071" w:rsidP="00401F28">
            <w:pPr>
              <w:pStyle w:val="af"/>
              <w:rPr>
                <w:rFonts w:ascii="Helvetica" w:hAnsi="Helvetica" w:cs="Helvetica"/>
              </w:rPr>
            </w:pPr>
            <w:r w:rsidRPr="00401F28">
              <w:t>Maximum tree depth</w:t>
            </w:r>
          </w:p>
        </w:tc>
        <w:tc>
          <w:tcPr>
            <w:tcW w:w="1046" w:type="dxa"/>
          </w:tcPr>
          <w:p w14:paraId="3B90BA13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-</w:t>
            </w:r>
            <w:r w:rsidRPr="00A35D74">
              <w:t>1</w:t>
            </w:r>
          </w:p>
        </w:tc>
        <w:tc>
          <w:tcPr>
            <w:tcW w:w="831" w:type="dxa"/>
          </w:tcPr>
          <w:p w14:paraId="3A3F3528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1</w:t>
            </w:r>
            <w:r w:rsidRPr="00A35D74">
              <w:t>0</w:t>
            </w:r>
          </w:p>
        </w:tc>
        <w:tc>
          <w:tcPr>
            <w:tcW w:w="823" w:type="dxa"/>
          </w:tcPr>
          <w:p w14:paraId="25E71999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-</w:t>
            </w:r>
            <w:r w:rsidRPr="00A35D74">
              <w:t>1</w:t>
            </w:r>
          </w:p>
        </w:tc>
        <w:tc>
          <w:tcPr>
            <w:tcW w:w="1027" w:type="dxa"/>
          </w:tcPr>
          <w:p w14:paraId="2DCDC2CC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-</w:t>
            </w:r>
            <w:r w:rsidRPr="00A35D74">
              <w:t>1</w:t>
            </w:r>
          </w:p>
        </w:tc>
      </w:tr>
      <w:tr w:rsidR="00401F28" w:rsidRPr="00A35D74" w14:paraId="22CA54B6" w14:textId="77777777" w:rsidTr="00401F28">
        <w:trPr>
          <w:trHeight w:val="228"/>
        </w:trPr>
        <w:tc>
          <w:tcPr>
            <w:tcW w:w="1019" w:type="dxa"/>
            <w:vMerge/>
          </w:tcPr>
          <w:p w14:paraId="06B4E311" w14:textId="77777777" w:rsidR="00401F28" w:rsidRPr="00A35D74" w:rsidRDefault="00401F28" w:rsidP="00401F28">
            <w:pPr>
              <w:pStyle w:val="af"/>
            </w:pPr>
          </w:p>
        </w:tc>
        <w:tc>
          <w:tcPr>
            <w:tcW w:w="2082" w:type="dxa"/>
          </w:tcPr>
          <w:p w14:paraId="6477C45D" w14:textId="77777777" w:rsidR="00401F28" w:rsidRPr="00A35D74" w:rsidRDefault="00401F28" w:rsidP="00401F28">
            <w:pPr>
              <w:pStyle w:val="af"/>
              <w:rPr>
                <w:rFonts w:ascii="Helvetica" w:hAnsi="Helvetica" w:cs="Helvetica"/>
              </w:rPr>
            </w:pPr>
            <w:proofErr w:type="spellStart"/>
            <w:r w:rsidRPr="00A35D74">
              <w:t>learning_rate</w:t>
            </w:r>
            <w:proofErr w:type="spellEnd"/>
          </w:p>
        </w:tc>
        <w:tc>
          <w:tcPr>
            <w:tcW w:w="2186" w:type="dxa"/>
            <w:gridSpan w:val="2"/>
            <w:vAlign w:val="center"/>
          </w:tcPr>
          <w:p w14:paraId="61B4FEAC" w14:textId="7C2B8803" w:rsidR="00401F28" w:rsidRPr="00A35D74" w:rsidRDefault="00353071" w:rsidP="00401F28">
            <w:pPr>
              <w:pStyle w:val="af"/>
              <w:rPr>
                <w:rFonts w:ascii="Helvetica" w:hAnsi="Helvetica" w:cs="Helvetica"/>
              </w:rPr>
            </w:pPr>
            <w:r w:rsidRPr="00401F28">
              <w:t>Learning rate</w:t>
            </w:r>
          </w:p>
        </w:tc>
        <w:tc>
          <w:tcPr>
            <w:tcW w:w="1046" w:type="dxa"/>
          </w:tcPr>
          <w:p w14:paraId="779AF2FC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  <w:r w:rsidRPr="00A35D74">
              <w:t>.01</w:t>
            </w:r>
          </w:p>
        </w:tc>
        <w:tc>
          <w:tcPr>
            <w:tcW w:w="831" w:type="dxa"/>
          </w:tcPr>
          <w:p w14:paraId="0E6899F9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  <w:r w:rsidRPr="00A35D74">
              <w:t>.1</w:t>
            </w:r>
          </w:p>
        </w:tc>
        <w:tc>
          <w:tcPr>
            <w:tcW w:w="823" w:type="dxa"/>
          </w:tcPr>
          <w:p w14:paraId="5DE792A3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  <w:r w:rsidRPr="00A35D74">
              <w:t>.1</w:t>
            </w:r>
          </w:p>
        </w:tc>
        <w:tc>
          <w:tcPr>
            <w:tcW w:w="1027" w:type="dxa"/>
          </w:tcPr>
          <w:p w14:paraId="17F1655D" w14:textId="77777777" w:rsidR="00401F28" w:rsidRPr="00A35D74" w:rsidRDefault="00401F28" w:rsidP="00401F28">
            <w:pPr>
              <w:pStyle w:val="af"/>
            </w:pPr>
            <w:r w:rsidRPr="00A35D74">
              <w:rPr>
                <w:rFonts w:hint="eastAsia"/>
              </w:rPr>
              <w:t>0</w:t>
            </w:r>
            <w:r w:rsidRPr="00A35D74">
              <w:t>.01</w:t>
            </w:r>
          </w:p>
        </w:tc>
      </w:tr>
    </w:tbl>
    <w:p w14:paraId="6878FB02" w14:textId="77777777" w:rsidR="00401F28" w:rsidRDefault="00401F28"/>
    <w:sectPr w:rsidR="00401F28" w:rsidSect="00D774D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C0673"/>
    <w:multiLevelType w:val="multilevel"/>
    <w:tmpl w:val="5034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3569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4D8"/>
    <w:rsid w:val="001C4A53"/>
    <w:rsid w:val="00251848"/>
    <w:rsid w:val="00353071"/>
    <w:rsid w:val="00401F28"/>
    <w:rsid w:val="004869C8"/>
    <w:rsid w:val="004A283F"/>
    <w:rsid w:val="004A4E7F"/>
    <w:rsid w:val="00885B5B"/>
    <w:rsid w:val="009379C2"/>
    <w:rsid w:val="009E75B2"/>
    <w:rsid w:val="00AA1070"/>
    <w:rsid w:val="00C729ED"/>
    <w:rsid w:val="00D774D8"/>
    <w:rsid w:val="00DA0E1D"/>
    <w:rsid w:val="00EB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9C774"/>
  <w15:chartTrackingRefBased/>
  <w15:docId w15:val="{EFCD6A6A-3ECB-FF4B-9315-C4154C144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F28"/>
    <w:pPr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74D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7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D774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74D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74D8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74D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74D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74D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74D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774D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77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D77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774D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774D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774D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774D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774D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774D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774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77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74D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774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7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774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74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74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7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774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774D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774D8"/>
    <w:pPr>
      <w:spacing w:after="0" w:line="240" w:lineRule="auto"/>
    </w:pPr>
    <w:rPr>
      <w:sz w:val="24"/>
      <w:lang w:eastAsia="zh-T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表格文字"/>
    <w:basedOn w:val="a"/>
    <w:next w:val="a"/>
    <w:autoRedefine/>
    <w:qFormat/>
    <w:rsid w:val="004869C8"/>
    <w:pPr>
      <w:pBdr>
        <w:top w:val="nil"/>
        <w:left w:val="nil"/>
        <w:bottom w:val="nil"/>
        <w:right w:val="nil"/>
        <w:between w:val="nil"/>
        <w:bar w:val="nil"/>
      </w:pBdr>
      <w:spacing w:line="200" w:lineRule="exact"/>
      <w:jc w:val="center"/>
    </w:pPr>
    <w:rPr>
      <w:rFonts w:ascii="Times New Roman" w:hAnsi="Times New Roman"/>
      <w:sz w:val="18"/>
    </w:rPr>
  </w:style>
  <w:style w:type="paragraph" w:customStyle="1" w:styleId="af0">
    <w:name w:val="表格"/>
    <w:basedOn w:val="a"/>
    <w:qFormat/>
    <w:rsid w:val="009379C2"/>
    <w:pPr>
      <w:jc w:val="both"/>
    </w:pPr>
    <w:rPr>
      <w:rFonts w:ascii="Times New Roman" w:eastAsia="PMingLiU" w:hAnsi="Times New Roman" w:cs="Times New Roman"/>
      <w:sz w:val="20"/>
      <w:szCs w:val="20"/>
    </w:rPr>
  </w:style>
  <w:style w:type="paragraph" w:styleId="af1">
    <w:name w:val="Normal (Web)"/>
    <w:basedOn w:val="a"/>
    <w:uiPriority w:val="99"/>
    <w:semiHidden/>
    <w:unhideWhenUsed/>
    <w:rsid w:val="00AA1070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AA1070"/>
    <w:rPr>
      <w:b/>
      <w:bCs/>
    </w:rPr>
  </w:style>
  <w:style w:type="character" w:styleId="HTML">
    <w:name w:val="HTML Code"/>
    <w:basedOn w:val="a0"/>
    <w:uiPriority w:val="99"/>
    <w:semiHidden/>
    <w:unhideWhenUsed/>
    <w:rsid w:val="00401F28"/>
    <w:rPr>
      <w:rFonts w:ascii="宋体" w:eastAsia="宋体" w:hAnsi="宋体" w:cs="宋体"/>
      <w:sz w:val="24"/>
      <w:szCs w:val="24"/>
    </w:rPr>
  </w:style>
  <w:style w:type="character" w:styleId="af3">
    <w:name w:val="Emphasis"/>
    <w:basedOn w:val="a0"/>
    <w:uiPriority w:val="20"/>
    <w:qFormat/>
    <w:rsid w:val="00401F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404</Words>
  <Characters>2721</Characters>
  <Application>Microsoft Office Word</Application>
  <DocSecurity>0</DocSecurity>
  <Lines>247</Lines>
  <Paragraphs>100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a4804</dc:creator>
  <cp:keywords/>
  <dc:description/>
  <cp:lastModifiedBy>a4804</cp:lastModifiedBy>
  <cp:revision>10</cp:revision>
  <dcterms:created xsi:type="dcterms:W3CDTF">2026-01-09T08:16:00Z</dcterms:created>
  <dcterms:modified xsi:type="dcterms:W3CDTF">2026-01-09T08:35:00Z</dcterms:modified>
</cp:coreProperties>
</file>