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204" w:rsidRPr="00487F6D" w:rsidRDefault="00314204" w:rsidP="00314204">
      <w:pPr>
        <w:pStyle w:val="Caption"/>
        <w:keepNext/>
        <w:spacing w:line="276" w:lineRule="auto"/>
        <w:rPr>
          <w:i w:val="0"/>
          <w:iCs w:val="0"/>
          <w:color w:val="000000" w:themeColor="text1"/>
          <w:sz w:val="24"/>
          <w:szCs w:val="24"/>
        </w:rPr>
      </w:pPr>
      <w:bookmarkStart w:id="0" w:name="_Toc172636218"/>
      <w:bookmarkStart w:id="1" w:name="_GoBack"/>
      <w:r>
        <w:rPr>
          <w:b/>
          <w:bCs/>
          <w:i w:val="0"/>
          <w:iCs w:val="0"/>
          <w:color w:val="000000" w:themeColor="text1"/>
          <w:sz w:val="24"/>
          <w:szCs w:val="24"/>
        </w:rPr>
        <w:t>Supplmentary T</w:t>
      </w:r>
      <w:r w:rsidRPr="0062790A">
        <w:rPr>
          <w:b/>
          <w:bCs/>
          <w:i w:val="0"/>
          <w:iCs w:val="0"/>
          <w:color w:val="000000" w:themeColor="text1"/>
          <w:sz w:val="24"/>
          <w:szCs w:val="24"/>
        </w:rPr>
        <w:t>able</w:t>
      </w:r>
      <w:r w:rsidRPr="0062790A">
        <w:rPr>
          <w:bCs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2</w:t>
      </w:r>
      <w:bookmarkEnd w:id="1"/>
      <w:r w:rsidRPr="007C7954">
        <w:rPr>
          <w:b/>
          <w:i w:val="0"/>
          <w:iCs w:val="0"/>
          <w:color w:val="000000" w:themeColor="text1"/>
          <w:sz w:val="24"/>
          <w:szCs w:val="24"/>
        </w:rPr>
        <w:t>: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i w:val="0"/>
          <w:iCs w:val="0"/>
          <w:color w:val="000000" w:themeColor="text1"/>
          <w:sz w:val="24"/>
          <w:szCs w:val="24"/>
        </w:rPr>
        <w:t>Work related q</w:t>
      </w:r>
      <w:r w:rsidRPr="00274CEE">
        <w:rPr>
          <w:i w:val="0"/>
          <w:iCs w:val="0"/>
          <w:color w:val="000000" w:themeColor="text1"/>
          <w:sz w:val="24"/>
          <w:szCs w:val="24"/>
        </w:rPr>
        <w:t>uality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274CEE">
        <w:rPr>
          <w:i w:val="0"/>
          <w:iCs w:val="0"/>
          <w:color w:val="000000" w:themeColor="text1"/>
          <w:sz w:val="24"/>
          <w:szCs w:val="24"/>
        </w:rPr>
        <w:t>of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274CEE">
        <w:rPr>
          <w:i w:val="0"/>
          <w:iCs w:val="0"/>
          <w:color w:val="000000" w:themeColor="text1"/>
          <w:sz w:val="24"/>
          <w:szCs w:val="24"/>
        </w:rPr>
        <w:t>life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274CEE">
        <w:rPr>
          <w:i w:val="0"/>
          <w:iCs w:val="0"/>
          <w:color w:val="000000" w:themeColor="text1"/>
          <w:sz w:val="24"/>
          <w:szCs w:val="24"/>
        </w:rPr>
        <w:t>among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i w:val="0"/>
          <w:iCs w:val="0"/>
          <w:color w:val="000000" w:themeColor="text1"/>
          <w:sz w:val="24"/>
          <w:szCs w:val="24"/>
        </w:rPr>
        <w:t>HCPs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274CEE">
        <w:rPr>
          <w:i w:val="0"/>
          <w:iCs w:val="0"/>
          <w:color w:val="000000" w:themeColor="text1"/>
          <w:sz w:val="24"/>
          <w:szCs w:val="24"/>
        </w:rPr>
        <w:t>at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274CEE">
        <w:rPr>
          <w:i w:val="0"/>
          <w:iCs w:val="0"/>
          <w:color w:val="000000" w:themeColor="text1"/>
          <w:sz w:val="24"/>
          <w:szCs w:val="24"/>
        </w:rPr>
        <w:t>the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274CEE">
        <w:rPr>
          <w:i w:val="0"/>
          <w:iCs w:val="0"/>
          <w:color w:val="000000" w:themeColor="text1"/>
          <w:sz w:val="24"/>
          <w:szCs w:val="24"/>
        </w:rPr>
        <w:t>public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274CEE">
        <w:rPr>
          <w:i w:val="0"/>
          <w:iCs w:val="0"/>
          <w:color w:val="000000" w:themeColor="text1"/>
          <w:sz w:val="24"/>
          <w:szCs w:val="24"/>
        </w:rPr>
        <w:t>hospitals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274CEE">
        <w:rPr>
          <w:i w:val="0"/>
          <w:iCs w:val="0"/>
          <w:color w:val="000000" w:themeColor="text1"/>
          <w:sz w:val="24"/>
          <w:szCs w:val="24"/>
        </w:rPr>
        <w:t>of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274CEE">
        <w:rPr>
          <w:i w:val="0"/>
          <w:iCs w:val="0"/>
          <w:color w:val="000000" w:themeColor="text1"/>
          <w:sz w:val="24"/>
          <w:szCs w:val="24"/>
        </w:rPr>
        <w:t>Bahir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274CEE">
        <w:rPr>
          <w:i w:val="0"/>
          <w:iCs w:val="0"/>
          <w:color w:val="000000" w:themeColor="text1"/>
          <w:sz w:val="24"/>
          <w:szCs w:val="24"/>
        </w:rPr>
        <w:t>Dar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274CEE">
        <w:rPr>
          <w:i w:val="0"/>
          <w:iCs w:val="0"/>
          <w:color w:val="000000" w:themeColor="text1"/>
          <w:sz w:val="24"/>
          <w:szCs w:val="24"/>
        </w:rPr>
        <w:t>City,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274CEE">
        <w:rPr>
          <w:i w:val="0"/>
          <w:iCs w:val="0"/>
          <w:color w:val="000000" w:themeColor="text1"/>
          <w:sz w:val="24"/>
          <w:szCs w:val="24"/>
        </w:rPr>
        <w:t>Northwest,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274CEE">
        <w:rPr>
          <w:i w:val="0"/>
          <w:iCs w:val="0"/>
          <w:color w:val="000000" w:themeColor="text1"/>
          <w:sz w:val="24"/>
          <w:szCs w:val="24"/>
        </w:rPr>
        <w:t>Ethiopia</w:t>
      </w:r>
      <w:r>
        <w:rPr>
          <w:i w:val="0"/>
          <w:iCs w:val="0"/>
          <w:color w:val="000000" w:themeColor="text1"/>
          <w:sz w:val="24"/>
          <w:szCs w:val="24"/>
        </w:rPr>
        <w:t>,</w:t>
      </w:r>
      <w:r w:rsidRPr="00370A98">
        <w:rPr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i w:val="0"/>
          <w:iCs w:val="0"/>
          <w:color w:val="000000" w:themeColor="text1"/>
          <w:sz w:val="24"/>
          <w:szCs w:val="24"/>
        </w:rPr>
        <w:t>(n=385)</w:t>
      </w:r>
      <w:bookmarkEnd w:id="0"/>
    </w:p>
    <w:tbl>
      <w:tblPr>
        <w:tblStyle w:val="TableGrid"/>
        <w:tblW w:w="9900" w:type="dxa"/>
        <w:tblInd w:w="-25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150"/>
        <w:gridCol w:w="1170"/>
        <w:gridCol w:w="1170"/>
        <w:gridCol w:w="1080"/>
        <w:gridCol w:w="1170"/>
        <w:gridCol w:w="1049"/>
        <w:gridCol w:w="1111"/>
      </w:tblGrid>
      <w:tr w:rsidR="00314204" w:rsidRPr="003500D9" w:rsidTr="00816270">
        <w:tc>
          <w:tcPr>
            <w:tcW w:w="3150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Variables</w:t>
            </w:r>
            <w:r w:rsidRPr="003500D9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1170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Strongly</w:t>
            </w:r>
            <w:r w:rsidRPr="003500D9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disagree</w:t>
            </w:r>
            <w:r w:rsidRPr="003500D9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(N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:shd w:val="clear" w:color="auto" w:fill="FFFFFF"/>
              </w:rPr>
              <w:t>o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,</w:t>
            </w:r>
            <w:r w:rsidRPr="003500D9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%)</w:t>
            </w:r>
          </w:p>
        </w:tc>
        <w:tc>
          <w:tcPr>
            <w:tcW w:w="1170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Disagree</w:t>
            </w:r>
            <w:r w:rsidRPr="003500D9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(N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:shd w:val="clear" w:color="auto" w:fill="FFFFFF"/>
              </w:rPr>
              <w:t>o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,</w:t>
            </w:r>
            <w:r w:rsidRPr="003500D9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%)</w:t>
            </w:r>
          </w:p>
        </w:tc>
        <w:tc>
          <w:tcPr>
            <w:tcW w:w="1080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Neutral</w:t>
            </w:r>
            <w:r w:rsidRPr="003500D9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(N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:shd w:val="clear" w:color="auto" w:fill="FFFFFF"/>
              </w:rPr>
              <w:t>o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,</w:t>
            </w:r>
            <w:r w:rsidRPr="003500D9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%)</w:t>
            </w:r>
          </w:p>
        </w:tc>
        <w:tc>
          <w:tcPr>
            <w:tcW w:w="1170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Agree</w:t>
            </w:r>
            <w:r w:rsidRPr="003500D9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(N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:shd w:val="clear" w:color="auto" w:fill="FFFFFF"/>
              </w:rPr>
              <w:t>o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,</w:t>
            </w:r>
            <w:r w:rsidRPr="003500D9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%)</w:t>
            </w:r>
          </w:p>
        </w:tc>
        <w:tc>
          <w:tcPr>
            <w:tcW w:w="1049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Strongly</w:t>
            </w:r>
            <w:r w:rsidRPr="003500D9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agree</w:t>
            </w:r>
            <w:r w:rsidRPr="003500D9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(N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:shd w:val="clear" w:color="auto" w:fill="FFFFFF"/>
              </w:rPr>
              <w:t>o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,</w:t>
            </w:r>
            <w:r w:rsidRPr="003500D9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%)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Mean (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:shd w:val="clear" w:color="auto" w:fill="FFFFFF"/>
              </w:rPr>
              <w:t>+</w:t>
            </w:r>
            <w:r w:rsidRPr="003500D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hd w:val="clear" w:color="auto" w:fill="FFFFFF"/>
              </w:rPr>
              <w:t>SD)</w:t>
            </w:r>
          </w:p>
        </w:tc>
      </w:tr>
      <w:tr w:rsidR="00314204" w:rsidRPr="003500D9" w:rsidTr="00816270">
        <w:tc>
          <w:tcPr>
            <w:tcW w:w="8789" w:type="dxa"/>
            <w:gridSpan w:val="6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3500D9">
              <w:rPr>
                <w:rFonts w:ascii="Times New Roman" w:hAnsi="Times New Roman" w:cs="Times New Roman"/>
                <w:b/>
                <w:color w:val="000000" w:themeColor="text1"/>
              </w:rPr>
              <w:t>General Well</w:t>
            </w:r>
            <w:r w:rsidRPr="003500D9">
              <w:rPr>
                <w:rFonts w:ascii="Times New Roman" w:hAnsi="Times New Roman" w:cs="Times New Roman"/>
                <w:b/>
                <w:color w:val="000000" w:themeColor="text1"/>
              </w:rPr>
              <w:noBreakHyphen/>
              <w:t>Being (GWB)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Feel well at the moment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94 (24.4)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132 (34.3)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69 (17.9)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62 (16.1)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28 (7.3)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2.48</w:t>
            </w:r>
            <w:r w:rsidRPr="003500D9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1.22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Recently, I have been feeling happy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78 (20.3)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84 (21.8)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98 (25.5)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78 (20.3)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47 (12.2)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2.82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1.30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I am satisfied with my life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170 (44.2)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105 (27.3)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62 (16.1)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43 (11.2)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5 (1.3)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1.98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1.08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In most ways my life is close to ideal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92 (23.9)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163 (42.3)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60 (15.6)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57 (14.8)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13 (3.4)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2.31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1.09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Generally, things work out well for me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118 (30.6)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137 (35.6)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72 (18.7)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42 (10.9)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16 (4.2)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2.22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1.12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Recently, I have been feeling reasonably happy all things considered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111 (28.8)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147 (38.2)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62 (16.1)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56 (14.5)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9 (2.2)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2.23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1.09</w:t>
            </w:r>
          </w:p>
        </w:tc>
      </w:tr>
      <w:tr w:rsidR="00314204" w:rsidRPr="003500D9" w:rsidTr="00816270">
        <w:tc>
          <w:tcPr>
            <w:tcW w:w="8789" w:type="dxa"/>
            <w:gridSpan w:val="6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3500D9">
              <w:rPr>
                <w:rFonts w:ascii="Times New Roman" w:hAnsi="Times New Roman" w:cs="Times New Roman"/>
                <w:b/>
                <w:color w:val="000000" w:themeColor="text1"/>
              </w:rPr>
              <w:t>Home–Work Interface (HWI)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Employer provides adequate facilities and flexibility to fit work in around my family life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109 (28.3)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143 (37.1)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45 (11.1)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80 (20.8)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8 (2.1)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2.31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1.15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Current working hours/patterns suit my personal circumstances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102 (26.5)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121 (31.4)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46 (11.9)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102 (26.5)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14 (3.6)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2.49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1.24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My line manager actively promotes flexible working hours/patterns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103 (26.8)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115 (29.9)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76 (19.7)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73 (19.7)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18 (4.7)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2.45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1.20</w:t>
            </w:r>
          </w:p>
        </w:tc>
      </w:tr>
      <w:tr w:rsidR="00314204" w:rsidRPr="003500D9" w:rsidTr="00816270">
        <w:tc>
          <w:tcPr>
            <w:tcW w:w="8789" w:type="dxa"/>
            <w:gridSpan w:val="6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3500D9">
              <w:rPr>
                <w:rFonts w:ascii="Times New Roman" w:hAnsi="Times New Roman" w:cs="Times New Roman"/>
                <w:b/>
                <w:color w:val="000000" w:themeColor="text1"/>
              </w:rPr>
              <w:t>Job and Career Satisfaction (JCS)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When I have done a good job it is acknowledged by my line manager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101 (26.2)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113 (29.4)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86 (22.3)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72 (18.7)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13 (3.4)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2.44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1.16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I am encouraged to develop new skills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136 (35.3)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123 (31.9)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65 (16.9)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56 (14.5)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5 (1.3)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2.15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1.10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I am satisfied with the career opportunities available for me here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110 (28.6)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137 (35.6)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77 (20.0)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50 (13.0)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11 (2.9)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2.26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1.09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I am satisfied with the training I receive in order to perform my present job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102 (26.5)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150 (39.0)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59 (15.3)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58 (15.1)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16 (4.2)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2.31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1.14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I am satisfied with the way my skills are being used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86 (22.3)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112 (29.1)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75 (19.5)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95 (24.7)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17 (4.4)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2.60+1.20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I am satisfied with my job overall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2.83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1.27</w:t>
            </w:r>
          </w:p>
        </w:tc>
      </w:tr>
      <w:tr w:rsidR="00314204" w:rsidRPr="003500D9" w:rsidTr="00816270">
        <w:tc>
          <w:tcPr>
            <w:tcW w:w="8789" w:type="dxa"/>
            <w:gridSpan w:val="6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3500D9">
              <w:rPr>
                <w:rFonts w:ascii="Times New Roman" w:hAnsi="Times New Roman" w:cs="Times New Roman"/>
                <w:b/>
                <w:color w:val="000000" w:themeColor="text1"/>
              </w:rPr>
              <w:t>Control at Work (CAW)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Have a clear set of goals and aims to enable to do job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36 (9.4)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184 (47.8)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29 (7.5)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121 (31.4)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15 (3.9)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2.73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1.12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Feel able to voice opinions and influence changes in area of work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68 (17.7)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125 (32.5)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55 (14.3)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123 (31.9)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14 (3.6)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2.71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1.19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Have the opportunity to use abilities at work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45 (11.7)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85 (22.1)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81 (21.0)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146 (37.9)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28 (7.3)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3.07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1.16</w:t>
            </w:r>
          </w:p>
        </w:tc>
      </w:tr>
      <w:tr w:rsidR="00314204" w:rsidRPr="003500D9" w:rsidTr="00816270">
        <w:tc>
          <w:tcPr>
            <w:tcW w:w="8789" w:type="dxa"/>
            <w:gridSpan w:val="6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3500D9">
              <w:rPr>
                <w:rFonts w:ascii="Times New Roman" w:hAnsi="Times New Roman" w:cs="Times New Roman"/>
                <w:b/>
                <w:color w:val="000000" w:themeColor="text1"/>
              </w:rPr>
              <w:t>Working Conditions (WCS)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My employer provides me with what I need to do my job effectively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118 (30.6)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161 (41.8)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55 (14.3)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43 (11.2)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8 (2.1)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2.12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1.03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I work in a safe environment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108 (28.1)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159 (41.3)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49 (12.7)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57 (14.8)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12 (3.1)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2.24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1.11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The working conditions are satisfactory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69 (17.9)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179 (46.5)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52 (13.5)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72 (18.7)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13 (3.4)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2.43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1.09</w:t>
            </w:r>
          </w:p>
        </w:tc>
      </w:tr>
      <w:tr w:rsidR="00314204" w:rsidRPr="003500D9" w:rsidTr="00816270">
        <w:tc>
          <w:tcPr>
            <w:tcW w:w="8789" w:type="dxa"/>
            <w:gridSpan w:val="6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3500D9">
              <w:rPr>
                <w:rFonts w:ascii="Times New Roman" w:hAnsi="Times New Roman" w:cs="Times New Roman"/>
                <w:b/>
                <w:color w:val="000000" w:themeColor="text1"/>
              </w:rPr>
              <w:t>Stress at Work (SAW)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Often not feel under pressure at work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81 (21.0)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99 (25.7)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100 (26.0)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83 (21.6)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22 (5.7)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2.65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1.19</w:t>
            </w: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I don’t feel excessive levels of stress at work 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100 (26.0)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108 (28.1)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85 (22.1)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70 (18.2)</w:t>
            </w:r>
          </w:p>
        </w:tc>
        <w:tc>
          <w:tcPr>
            <w:tcW w:w="1049" w:type="dxa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eastAsia="Times New Roman" w:hAnsi="Times New Roman" w:cs="Times New Roman"/>
                <w:color w:val="000000" w:themeColor="text1"/>
              </w:rPr>
              <w:t>22 (5.7)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2.50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1.22</w:t>
            </w:r>
          </w:p>
        </w:tc>
      </w:tr>
      <w:tr w:rsidR="00314204" w:rsidRPr="003500D9" w:rsidTr="00816270">
        <w:tc>
          <w:tcPr>
            <w:tcW w:w="8789" w:type="dxa"/>
            <w:gridSpan w:val="6"/>
            <w:shd w:val="clear" w:color="auto" w:fill="FFFFFF" w:themeFill="background1"/>
            <w:vAlign w:val="center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b/>
                <w:color w:val="000000" w:themeColor="text1"/>
              </w:rPr>
              <w:t>Global WRQoL item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14204" w:rsidRPr="003500D9" w:rsidTr="00816270">
        <w:tc>
          <w:tcPr>
            <w:tcW w:w="3150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I am satisfied with the overall quality of my working life</w:t>
            </w:r>
          </w:p>
        </w:tc>
        <w:tc>
          <w:tcPr>
            <w:tcW w:w="1170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97 (25.2)</w:t>
            </w:r>
          </w:p>
        </w:tc>
        <w:tc>
          <w:tcPr>
            <w:tcW w:w="1170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135 (35.1)</w:t>
            </w:r>
          </w:p>
        </w:tc>
        <w:tc>
          <w:tcPr>
            <w:tcW w:w="1080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50 (13.0)</w:t>
            </w:r>
          </w:p>
        </w:tc>
        <w:tc>
          <w:tcPr>
            <w:tcW w:w="1170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73 (19.0)</w:t>
            </w:r>
          </w:p>
        </w:tc>
        <w:tc>
          <w:tcPr>
            <w:tcW w:w="1049" w:type="dxa"/>
            <w:shd w:val="clear" w:color="auto" w:fill="FFFFFF" w:themeFill="background1"/>
          </w:tcPr>
          <w:p w:rsidR="00314204" w:rsidRPr="003500D9" w:rsidRDefault="00314204" w:rsidP="008162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30 (7.8)</w:t>
            </w:r>
          </w:p>
        </w:tc>
        <w:tc>
          <w:tcPr>
            <w:tcW w:w="1111" w:type="dxa"/>
            <w:shd w:val="clear" w:color="auto" w:fill="FFFFFF" w:themeFill="background1"/>
          </w:tcPr>
          <w:p w:rsidR="00314204" w:rsidRPr="003500D9" w:rsidRDefault="00314204" w:rsidP="00816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00D9">
              <w:rPr>
                <w:rFonts w:ascii="Times New Roman" w:hAnsi="Times New Roman" w:cs="Times New Roman"/>
                <w:color w:val="000000" w:themeColor="text1"/>
              </w:rPr>
              <w:t>2.49</w:t>
            </w:r>
            <w:r w:rsidRPr="003500D9">
              <w:rPr>
                <w:rFonts w:ascii="Times New Roman" w:hAnsi="Times New Roman" w:cs="Times New Roman"/>
                <w:color w:val="000000" w:themeColor="text1"/>
                <w:u w:val="single"/>
              </w:rPr>
              <w:t>+</w:t>
            </w:r>
            <w:r w:rsidRPr="003500D9">
              <w:rPr>
                <w:rFonts w:ascii="Times New Roman" w:hAnsi="Times New Roman" w:cs="Times New Roman"/>
                <w:color w:val="000000" w:themeColor="text1"/>
              </w:rPr>
              <w:t>1.27</w:t>
            </w:r>
          </w:p>
        </w:tc>
      </w:tr>
    </w:tbl>
    <w:p w:rsidR="00314204" w:rsidRDefault="00314204"/>
    <w:p w:rsidR="00314204" w:rsidRPr="00314204" w:rsidRDefault="00314204" w:rsidP="00314204"/>
    <w:p w:rsidR="00314204" w:rsidRPr="00314204" w:rsidRDefault="00314204" w:rsidP="00314204"/>
    <w:p w:rsidR="00314204" w:rsidRPr="00314204" w:rsidRDefault="00314204" w:rsidP="00314204"/>
    <w:p w:rsidR="00314204" w:rsidRPr="00314204" w:rsidRDefault="00314204" w:rsidP="00314204"/>
    <w:p w:rsidR="00314204" w:rsidRPr="00314204" w:rsidRDefault="00314204" w:rsidP="00314204"/>
    <w:p w:rsidR="00314204" w:rsidRPr="00314204" w:rsidRDefault="00314204" w:rsidP="00314204"/>
    <w:p w:rsidR="00314204" w:rsidRPr="00314204" w:rsidRDefault="00314204" w:rsidP="00314204"/>
    <w:p w:rsidR="00314204" w:rsidRDefault="00314204" w:rsidP="00314204"/>
    <w:p w:rsidR="00C01A43" w:rsidRPr="00314204" w:rsidRDefault="00314204" w:rsidP="00314204">
      <w:pPr>
        <w:tabs>
          <w:tab w:val="left" w:pos="7665"/>
        </w:tabs>
      </w:pPr>
      <w:r>
        <w:tab/>
      </w:r>
    </w:p>
    <w:sectPr w:rsidR="00C01A43" w:rsidRPr="0031420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332" w:rsidRDefault="001E7332" w:rsidP="00314204">
      <w:pPr>
        <w:spacing w:after="0" w:line="240" w:lineRule="auto"/>
      </w:pPr>
      <w:r>
        <w:separator/>
      </w:r>
    </w:p>
  </w:endnote>
  <w:endnote w:type="continuationSeparator" w:id="0">
    <w:p w:rsidR="001E7332" w:rsidRDefault="001E7332" w:rsidP="0031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25187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4204" w:rsidRDefault="003142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4204" w:rsidRDefault="003142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332" w:rsidRDefault="001E7332" w:rsidP="00314204">
      <w:pPr>
        <w:spacing w:after="0" w:line="240" w:lineRule="auto"/>
      </w:pPr>
      <w:r>
        <w:separator/>
      </w:r>
    </w:p>
  </w:footnote>
  <w:footnote w:type="continuationSeparator" w:id="0">
    <w:p w:rsidR="001E7332" w:rsidRDefault="001E7332" w:rsidP="003142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2AC"/>
    <w:rsid w:val="001172AC"/>
    <w:rsid w:val="001E7332"/>
    <w:rsid w:val="00314204"/>
    <w:rsid w:val="00C01A43"/>
    <w:rsid w:val="00E6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204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204"/>
    <w:pPr>
      <w:spacing w:after="0" w:line="240" w:lineRule="auto"/>
      <w:jc w:val="both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14204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4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20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14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204"/>
    <w:rPr>
      <w:kern w:val="0"/>
      <w:sz w:val="22"/>
      <w:szCs w:val="2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204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204"/>
    <w:pPr>
      <w:spacing w:after="0" w:line="240" w:lineRule="auto"/>
      <w:jc w:val="both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14204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4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20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14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20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2026-01-01T14:46:00Z</dcterms:created>
  <dcterms:modified xsi:type="dcterms:W3CDTF">2026-01-01T14:47:00Z</dcterms:modified>
</cp:coreProperties>
</file>