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802DF" w14:textId="5766DF21" w:rsidR="00E6615B" w:rsidRDefault="00252A4E" w:rsidP="00B60214">
      <w:pPr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_Hlk152498958"/>
      <w:r w:rsidRPr="00252A4E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957D53" w:rsidRPr="00957D53"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519886D1" wp14:editId="16250C57">
            <wp:simplePos x="0" y="0"/>
            <wp:positionH relativeFrom="column">
              <wp:posOffset>0</wp:posOffset>
            </wp:positionH>
            <wp:positionV relativeFrom="paragraph">
              <wp:posOffset>260350</wp:posOffset>
            </wp:positionV>
            <wp:extent cx="5731510" cy="8128000"/>
            <wp:effectExtent l="0" t="0" r="2540" b="6350"/>
            <wp:wrapThrough wrapText="bothSides">
              <wp:wrapPolygon edited="0">
                <wp:start x="0" y="0"/>
                <wp:lineTo x="0" y="21566"/>
                <wp:lineTo x="21538" y="21566"/>
                <wp:lineTo x="21538" y="0"/>
                <wp:lineTo x="0" y="0"/>
              </wp:wrapPolygon>
            </wp:wrapThrough>
            <wp:docPr id="1585085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61B" w:rsidRPr="001D2DA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25991449" wp14:editId="7CABFF72">
            <wp:simplePos x="0" y="0"/>
            <wp:positionH relativeFrom="column">
              <wp:posOffset>0</wp:posOffset>
            </wp:positionH>
            <wp:positionV relativeFrom="paragraph">
              <wp:posOffset>260350</wp:posOffset>
            </wp:positionV>
            <wp:extent cx="5492750" cy="8219440"/>
            <wp:effectExtent l="0" t="0" r="0" b="0"/>
            <wp:wrapThrough wrapText="bothSides">
              <wp:wrapPolygon edited="0">
                <wp:start x="0" y="0"/>
                <wp:lineTo x="0" y="21527"/>
                <wp:lineTo x="21500" y="21527"/>
                <wp:lineTo x="21500" y="0"/>
                <wp:lineTo x="0" y="0"/>
              </wp:wrapPolygon>
            </wp:wrapThrough>
            <wp:docPr id="208149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821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8B1D5E" w14:textId="5F439F28" w:rsidR="00CB608D" w:rsidRDefault="00B32062" w:rsidP="00B60214">
      <w:pPr>
        <w:rPr>
          <w:rFonts w:ascii="Times New Roman" w:hAnsi="Times New Roman" w:cs="Times New Roman"/>
          <w:sz w:val="24"/>
          <w:szCs w:val="24"/>
        </w:rPr>
      </w:pPr>
      <w:r w:rsidRPr="00C523EC">
        <w:rPr>
          <w:rFonts w:ascii="Times New Roman" w:hAnsi="Times New Roman" w:cs="Times New Roman"/>
          <w:i/>
          <w:iCs/>
          <w:sz w:val="20"/>
          <w:szCs w:val="20"/>
        </w:rPr>
        <w:t xml:space="preserve">Fig 3. </w:t>
      </w:r>
      <w:r w:rsidR="00750E3B" w:rsidRPr="00C523EC">
        <w:rPr>
          <w:rFonts w:ascii="Times New Roman" w:hAnsi="Times New Roman" w:cs="Times New Roman"/>
          <w:i/>
          <w:iCs/>
          <w:sz w:val="20"/>
          <w:szCs w:val="20"/>
        </w:rPr>
        <w:t>Regional subgroup analysis of the</w:t>
      </w:r>
      <w:r w:rsidR="009705B4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9B79AF">
        <w:rPr>
          <w:rFonts w:ascii="Times New Roman" w:hAnsi="Times New Roman" w:cs="Times New Roman"/>
          <w:i/>
          <w:iCs/>
          <w:sz w:val="20"/>
          <w:szCs w:val="20"/>
        </w:rPr>
        <w:t>prevalence of</w:t>
      </w:r>
      <w:r w:rsidR="00750E3B" w:rsidRPr="00C523EC">
        <w:rPr>
          <w:rFonts w:ascii="Times New Roman" w:hAnsi="Times New Roman" w:cs="Times New Roman"/>
          <w:i/>
          <w:iCs/>
          <w:sz w:val="20"/>
          <w:szCs w:val="20"/>
        </w:rPr>
        <w:t xml:space="preserve"> health facility delivery in sub-Saharan Africa</w:t>
      </w:r>
      <w:r w:rsidR="00750E3B" w:rsidRPr="00750E3B">
        <w:rPr>
          <w:rFonts w:ascii="Times New Roman" w:hAnsi="Times New Roman" w:cs="Times New Roman"/>
          <w:sz w:val="24"/>
          <w:szCs w:val="24"/>
        </w:rPr>
        <w:t>.</w:t>
      </w:r>
    </w:p>
    <w:p w14:paraId="543B8331" w14:textId="64099D33" w:rsidR="003B1A68" w:rsidRDefault="003B1A68" w:rsidP="00B60214">
      <w:pPr>
        <w:rPr>
          <w:rFonts w:ascii="Times New Roman" w:hAnsi="Times New Roman" w:cs="Times New Roman"/>
          <w:sz w:val="24"/>
          <w:szCs w:val="24"/>
        </w:rPr>
      </w:pPr>
      <w:r w:rsidRPr="003B1A6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7696" behindDoc="1" locked="0" layoutInCell="1" allowOverlap="1" wp14:anchorId="256E496F" wp14:editId="182E24FB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4991735" cy="8128000"/>
            <wp:effectExtent l="0" t="0" r="0" b="6350"/>
            <wp:wrapThrough wrapText="bothSides">
              <wp:wrapPolygon edited="0">
                <wp:start x="0" y="0"/>
                <wp:lineTo x="0" y="21566"/>
                <wp:lineTo x="21515" y="21566"/>
                <wp:lineTo x="21515" y="0"/>
                <wp:lineTo x="0" y="0"/>
              </wp:wrapPolygon>
            </wp:wrapThrough>
            <wp:docPr id="7898843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735" cy="81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CEF65" w14:textId="77777777" w:rsidR="00F01E66" w:rsidRDefault="00F01E66" w:rsidP="00B60214">
      <w:pPr>
        <w:rPr>
          <w:rFonts w:ascii="Times New Roman" w:hAnsi="Times New Roman" w:cs="Times New Roman"/>
          <w:sz w:val="24"/>
          <w:szCs w:val="24"/>
        </w:rPr>
      </w:pPr>
    </w:p>
    <w:p w14:paraId="55A74C28" w14:textId="77777777" w:rsidR="00F01E66" w:rsidRDefault="00F01E66" w:rsidP="00B60214">
      <w:pPr>
        <w:rPr>
          <w:rFonts w:ascii="Times New Roman" w:hAnsi="Times New Roman" w:cs="Times New Roman"/>
          <w:sz w:val="24"/>
          <w:szCs w:val="24"/>
        </w:rPr>
      </w:pPr>
    </w:p>
    <w:p w14:paraId="34B0CFBA" w14:textId="77777777" w:rsidR="00F01E66" w:rsidRDefault="00F01E66" w:rsidP="00B60214">
      <w:pPr>
        <w:rPr>
          <w:rFonts w:ascii="Times New Roman" w:hAnsi="Times New Roman" w:cs="Times New Roman"/>
          <w:sz w:val="24"/>
          <w:szCs w:val="24"/>
        </w:rPr>
      </w:pPr>
    </w:p>
    <w:p w14:paraId="5CB5AD4F" w14:textId="77777777" w:rsidR="00F01E66" w:rsidRDefault="00F01E66" w:rsidP="00B60214">
      <w:pPr>
        <w:rPr>
          <w:rFonts w:ascii="Times New Roman" w:hAnsi="Times New Roman" w:cs="Times New Roman"/>
          <w:sz w:val="24"/>
          <w:szCs w:val="24"/>
        </w:rPr>
      </w:pPr>
    </w:p>
    <w:p w14:paraId="1AF64C0D" w14:textId="77777777" w:rsidR="00F01E66" w:rsidRDefault="00F01E66" w:rsidP="00B60214">
      <w:pPr>
        <w:rPr>
          <w:rFonts w:ascii="Times New Roman" w:hAnsi="Times New Roman" w:cs="Times New Roman"/>
          <w:sz w:val="24"/>
          <w:szCs w:val="24"/>
        </w:rPr>
      </w:pPr>
    </w:p>
    <w:p w14:paraId="518E2FF1" w14:textId="77777777" w:rsidR="00F01E66" w:rsidRDefault="00F01E66" w:rsidP="00B60214">
      <w:pPr>
        <w:rPr>
          <w:rFonts w:ascii="Times New Roman" w:hAnsi="Times New Roman" w:cs="Times New Roman"/>
          <w:sz w:val="24"/>
          <w:szCs w:val="24"/>
        </w:rPr>
      </w:pPr>
    </w:p>
    <w:p w14:paraId="5197FF00" w14:textId="77777777" w:rsidR="00F01E66" w:rsidRDefault="00F01E66" w:rsidP="00B60214">
      <w:pPr>
        <w:rPr>
          <w:rFonts w:ascii="Times New Roman" w:hAnsi="Times New Roman" w:cs="Times New Roman"/>
          <w:sz w:val="24"/>
          <w:szCs w:val="24"/>
        </w:rPr>
      </w:pPr>
    </w:p>
    <w:p w14:paraId="623D3808" w14:textId="77777777" w:rsidR="00F01E66" w:rsidRDefault="00F01E66" w:rsidP="00B60214">
      <w:pPr>
        <w:rPr>
          <w:rFonts w:ascii="Times New Roman" w:hAnsi="Times New Roman" w:cs="Times New Roman"/>
          <w:sz w:val="24"/>
          <w:szCs w:val="24"/>
        </w:rPr>
      </w:pPr>
    </w:p>
    <w:p w14:paraId="2312B270" w14:textId="77777777" w:rsidR="00F01E66" w:rsidRDefault="00F01E66" w:rsidP="00B60214">
      <w:pPr>
        <w:rPr>
          <w:rFonts w:ascii="Times New Roman" w:hAnsi="Times New Roman" w:cs="Times New Roman"/>
          <w:sz w:val="24"/>
          <w:szCs w:val="24"/>
        </w:rPr>
      </w:pPr>
    </w:p>
    <w:p w14:paraId="7D458887" w14:textId="77777777" w:rsidR="00F01E66" w:rsidRDefault="00F01E66" w:rsidP="00B60214">
      <w:pPr>
        <w:rPr>
          <w:rFonts w:ascii="Times New Roman" w:hAnsi="Times New Roman" w:cs="Times New Roman"/>
          <w:sz w:val="24"/>
          <w:szCs w:val="24"/>
        </w:rPr>
      </w:pPr>
    </w:p>
    <w:p w14:paraId="48C356A5" w14:textId="77777777" w:rsidR="003B1A68" w:rsidRDefault="003B1A68" w:rsidP="00B60214">
      <w:pPr>
        <w:rPr>
          <w:rFonts w:ascii="Times New Roman" w:hAnsi="Times New Roman" w:cs="Times New Roman"/>
          <w:sz w:val="24"/>
          <w:szCs w:val="24"/>
        </w:rPr>
      </w:pPr>
    </w:p>
    <w:p w14:paraId="1E01C231" w14:textId="77777777" w:rsidR="003B1A68" w:rsidRDefault="003B1A68" w:rsidP="00B60214">
      <w:pPr>
        <w:rPr>
          <w:rFonts w:ascii="Times New Roman" w:hAnsi="Times New Roman" w:cs="Times New Roman"/>
          <w:sz w:val="24"/>
          <w:szCs w:val="24"/>
        </w:rPr>
      </w:pPr>
    </w:p>
    <w:p w14:paraId="64D46631" w14:textId="77777777" w:rsidR="003B1A68" w:rsidRDefault="003B1A68" w:rsidP="00B60214">
      <w:pPr>
        <w:rPr>
          <w:rFonts w:ascii="Times New Roman" w:hAnsi="Times New Roman" w:cs="Times New Roman"/>
          <w:sz w:val="24"/>
          <w:szCs w:val="24"/>
        </w:rPr>
      </w:pPr>
    </w:p>
    <w:p w14:paraId="6E89080F" w14:textId="77777777" w:rsidR="003B1A68" w:rsidRDefault="003B1A68" w:rsidP="00B60214">
      <w:pPr>
        <w:rPr>
          <w:rFonts w:ascii="Times New Roman" w:hAnsi="Times New Roman" w:cs="Times New Roman"/>
          <w:sz w:val="24"/>
          <w:szCs w:val="24"/>
        </w:rPr>
      </w:pPr>
    </w:p>
    <w:p w14:paraId="580E4DE5" w14:textId="6C72C958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  <w:bookmarkStart w:id="1" w:name="_Hlk152499357"/>
      <w:bookmarkEnd w:id="0"/>
    </w:p>
    <w:p w14:paraId="236EF882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05E4E20C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4F170135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5D3C1EFE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02EDC27D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320BE731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5F458A02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7CE07628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0D328BAC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11026072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1F5C42C0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1AFE6CFA" w14:textId="77777777" w:rsidR="00E41FE0" w:rsidRDefault="00E41FE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270C9FD6" w14:textId="77777777" w:rsidR="00BE75AB" w:rsidRDefault="00BE75AB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213058E5" w14:textId="77777777" w:rsidR="00FB67EC" w:rsidRDefault="00FB67EC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6C4AF5AD" w14:textId="16C9EC21" w:rsidR="00750E3B" w:rsidRPr="00717EC0" w:rsidRDefault="00147700" w:rsidP="00750E3B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717EC0">
        <w:rPr>
          <w:rFonts w:ascii="Times New Roman" w:hAnsi="Times New Roman" w:cs="Times New Roman"/>
          <w:i/>
          <w:iCs/>
          <w:sz w:val="20"/>
          <w:szCs w:val="20"/>
        </w:rPr>
        <w:t xml:space="preserve">Fig 4. </w:t>
      </w:r>
      <w:r w:rsidR="00786C71">
        <w:rPr>
          <w:rStyle w:val="Emphasis"/>
          <w:color w:val="0E101A"/>
        </w:rPr>
        <w:t>Sample size-based subgroup analysis of the prevalence of health facility delivery in sub-Saharan Africa</w:t>
      </w:r>
      <w:r w:rsidR="00750E3B" w:rsidRPr="00717EC0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="00E615E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43CB3049" w14:textId="77777777" w:rsidR="003B5C26" w:rsidRDefault="00750E3B" w:rsidP="003B5C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</w:t>
      </w:r>
    </w:p>
    <w:p w14:paraId="65082753" w14:textId="77777777" w:rsidR="003B5C26" w:rsidRDefault="003B5C26" w:rsidP="003B5C26">
      <w:pPr>
        <w:rPr>
          <w:rFonts w:ascii="Times New Roman" w:hAnsi="Times New Roman" w:cs="Times New Roman"/>
          <w:sz w:val="24"/>
          <w:szCs w:val="24"/>
        </w:rPr>
      </w:pPr>
      <w:r w:rsidRPr="0014542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5559AB2A" wp14:editId="6C084658">
            <wp:simplePos x="0" y="0"/>
            <wp:positionH relativeFrom="column">
              <wp:posOffset>-57150</wp:posOffset>
            </wp:positionH>
            <wp:positionV relativeFrom="paragraph">
              <wp:posOffset>0</wp:posOffset>
            </wp:positionV>
            <wp:extent cx="5027930" cy="3656330"/>
            <wp:effectExtent l="0" t="0" r="1270" b="1270"/>
            <wp:wrapThrough wrapText="bothSides">
              <wp:wrapPolygon edited="0">
                <wp:start x="0" y="0"/>
                <wp:lineTo x="0" y="21495"/>
                <wp:lineTo x="21524" y="21495"/>
                <wp:lineTo x="21524" y="0"/>
                <wp:lineTo x="0" y="0"/>
              </wp:wrapPolygon>
            </wp:wrapThrough>
            <wp:docPr id="4598145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30" cy="365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98DF2" w14:textId="77777777" w:rsidR="003B5C26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29273AE2" w14:textId="77777777" w:rsidR="003B5C26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610AABE5" w14:textId="77777777" w:rsidR="003B5C26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71714814" w14:textId="77777777" w:rsidR="003B5C26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21E729F1" w14:textId="77777777" w:rsidR="003B5C26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3C40D400" w14:textId="77777777" w:rsidR="003B5C26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1E11C87D" w14:textId="77777777" w:rsidR="003B5C26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2B4517A3" w14:textId="77777777" w:rsidR="003B5C26" w:rsidRPr="006F02C9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14A892D9" w14:textId="77777777" w:rsidR="003B5C26" w:rsidRPr="006F02C9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22163F03" w14:textId="77777777" w:rsidR="003B5C26" w:rsidRPr="006F02C9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4A7C2810" w14:textId="77777777" w:rsidR="003B5C26" w:rsidRPr="006F02C9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1819BCB7" w14:textId="77777777" w:rsidR="003B5C26" w:rsidRPr="006F02C9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2E697639" w14:textId="77777777" w:rsidR="003B5C26" w:rsidRDefault="003B5C26" w:rsidP="003B5C26">
      <w:pPr>
        <w:rPr>
          <w:rFonts w:ascii="Times New Roman" w:hAnsi="Times New Roman" w:cs="Times New Roman"/>
          <w:sz w:val="24"/>
          <w:szCs w:val="24"/>
        </w:rPr>
      </w:pPr>
    </w:p>
    <w:p w14:paraId="1C0C2610" w14:textId="27BC9859" w:rsidR="00CB608D" w:rsidRPr="00B60214" w:rsidRDefault="00047226" w:rsidP="00B60214">
      <w:pPr>
        <w:rPr>
          <w:rFonts w:ascii="Times New Roman" w:hAnsi="Times New Roman" w:cs="Times New Roman"/>
          <w:sz w:val="24"/>
          <w:szCs w:val="24"/>
        </w:rPr>
      </w:pPr>
      <w:r w:rsidRPr="00047226">
        <w:rPr>
          <w:rFonts w:ascii="Times New Roman" w:hAnsi="Times New Roman" w:cs="Times New Roman"/>
          <w:i/>
          <w:iCs/>
          <w:sz w:val="20"/>
          <w:szCs w:val="20"/>
        </w:rPr>
        <w:t xml:space="preserve">Figure 5: Funnel plot for sub-Saharan Africa </w:t>
      </w:r>
      <w:r w:rsidR="00C070A5">
        <w:rPr>
          <w:rFonts w:ascii="Times New Roman" w:hAnsi="Times New Roman" w:cs="Times New Roman"/>
          <w:i/>
          <w:iCs/>
          <w:sz w:val="20"/>
          <w:szCs w:val="20"/>
        </w:rPr>
        <w:t xml:space="preserve">prevalence of </w:t>
      </w:r>
      <w:r w:rsidRPr="00047226">
        <w:rPr>
          <w:rFonts w:ascii="Times New Roman" w:hAnsi="Times New Roman" w:cs="Times New Roman"/>
          <w:i/>
          <w:iCs/>
          <w:sz w:val="20"/>
          <w:szCs w:val="20"/>
        </w:rPr>
        <w:t>health facility delivery meta-analysis</w:t>
      </w:r>
      <w:r w:rsidR="00750E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bookmarkEnd w:id="1"/>
      <w:r w:rsidR="00750E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</w:p>
    <w:sectPr w:rsidR="00CB608D" w:rsidRPr="00B602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AC8B4" w14:textId="77777777" w:rsidR="008101F9" w:rsidRDefault="008101F9" w:rsidP="007E1A12">
      <w:pPr>
        <w:spacing w:after="0" w:line="240" w:lineRule="auto"/>
      </w:pPr>
      <w:r>
        <w:separator/>
      </w:r>
    </w:p>
  </w:endnote>
  <w:endnote w:type="continuationSeparator" w:id="0">
    <w:p w14:paraId="5A2DB65E" w14:textId="77777777" w:rsidR="008101F9" w:rsidRDefault="008101F9" w:rsidP="007E1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5EB55" w14:textId="77777777" w:rsidR="008101F9" w:rsidRDefault="008101F9" w:rsidP="007E1A12">
      <w:pPr>
        <w:spacing w:after="0" w:line="240" w:lineRule="auto"/>
      </w:pPr>
      <w:r>
        <w:separator/>
      </w:r>
    </w:p>
  </w:footnote>
  <w:footnote w:type="continuationSeparator" w:id="0">
    <w:p w14:paraId="47690FB7" w14:textId="77777777" w:rsidR="008101F9" w:rsidRDefault="008101F9" w:rsidP="007E1A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14"/>
    <w:rsid w:val="00047226"/>
    <w:rsid w:val="00097A9F"/>
    <w:rsid w:val="000D2DA4"/>
    <w:rsid w:val="001053A4"/>
    <w:rsid w:val="00107F64"/>
    <w:rsid w:val="00121A3A"/>
    <w:rsid w:val="00123650"/>
    <w:rsid w:val="0014261B"/>
    <w:rsid w:val="0014542A"/>
    <w:rsid w:val="00147700"/>
    <w:rsid w:val="001654F2"/>
    <w:rsid w:val="001A0BBC"/>
    <w:rsid w:val="00252A4E"/>
    <w:rsid w:val="002C507C"/>
    <w:rsid w:val="002D62EF"/>
    <w:rsid w:val="003378FF"/>
    <w:rsid w:val="00340315"/>
    <w:rsid w:val="003810ED"/>
    <w:rsid w:val="003A75A8"/>
    <w:rsid w:val="003B1A68"/>
    <w:rsid w:val="003B5C26"/>
    <w:rsid w:val="003C1D95"/>
    <w:rsid w:val="00402FFD"/>
    <w:rsid w:val="004454E1"/>
    <w:rsid w:val="005822C8"/>
    <w:rsid w:val="00590440"/>
    <w:rsid w:val="005D3970"/>
    <w:rsid w:val="006506C1"/>
    <w:rsid w:val="006C5D5D"/>
    <w:rsid w:val="006F02C9"/>
    <w:rsid w:val="00717EC0"/>
    <w:rsid w:val="00750E3B"/>
    <w:rsid w:val="00786C71"/>
    <w:rsid w:val="007A34B9"/>
    <w:rsid w:val="007D2DE7"/>
    <w:rsid w:val="007E1A12"/>
    <w:rsid w:val="007F7C21"/>
    <w:rsid w:val="008024F7"/>
    <w:rsid w:val="008101F9"/>
    <w:rsid w:val="0082694E"/>
    <w:rsid w:val="00871EEC"/>
    <w:rsid w:val="0089598C"/>
    <w:rsid w:val="00957D53"/>
    <w:rsid w:val="009705B4"/>
    <w:rsid w:val="00993B37"/>
    <w:rsid w:val="009B79AF"/>
    <w:rsid w:val="00A04AE5"/>
    <w:rsid w:val="00A20FEA"/>
    <w:rsid w:val="00A43B94"/>
    <w:rsid w:val="00A7061D"/>
    <w:rsid w:val="00AF7718"/>
    <w:rsid w:val="00B32062"/>
    <w:rsid w:val="00B60214"/>
    <w:rsid w:val="00B925ED"/>
    <w:rsid w:val="00BE75AB"/>
    <w:rsid w:val="00BF27DB"/>
    <w:rsid w:val="00C070A5"/>
    <w:rsid w:val="00C523EC"/>
    <w:rsid w:val="00C56DF8"/>
    <w:rsid w:val="00C676AB"/>
    <w:rsid w:val="00CB608D"/>
    <w:rsid w:val="00CD125B"/>
    <w:rsid w:val="00CE4C1D"/>
    <w:rsid w:val="00D464C6"/>
    <w:rsid w:val="00DA20CA"/>
    <w:rsid w:val="00E41FE0"/>
    <w:rsid w:val="00E615E7"/>
    <w:rsid w:val="00E63ADB"/>
    <w:rsid w:val="00E6615B"/>
    <w:rsid w:val="00EB03AC"/>
    <w:rsid w:val="00F01E66"/>
    <w:rsid w:val="00F17A29"/>
    <w:rsid w:val="00F8092C"/>
    <w:rsid w:val="00FB67EC"/>
    <w:rsid w:val="00FC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A781E3"/>
  <w15:chartTrackingRefBased/>
  <w15:docId w15:val="{9E9D260C-A1D1-4190-8F3D-F35BE1FC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1A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A12"/>
  </w:style>
  <w:style w:type="paragraph" w:styleId="Footer">
    <w:name w:val="footer"/>
    <w:basedOn w:val="Normal"/>
    <w:link w:val="FooterChar"/>
    <w:uiPriority w:val="99"/>
    <w:unhideWhenUsed/>
    <w:rsid w:val="007E1A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A12"/>
  </w:style>
  <w:style w:type="character" w:styleId="Emphasis">
    <w:name w:val="Emphasis"/>
    <w:basedOn w:val="DefaultParagraphFont"/>
    <w:uiPriority w:val="20"/>
    <w:qFormat/>
    <w:rsid w:val="00786C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44</Words>
  <Characters>269</Characters>
  <Application>Microsoft Office Word</Application>
  <DocSecurity>0</DocSecurity>
  <Lines>50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Belete Achamyelew Ayele</dc:creator>
  <cp:keywords/>
  <dc:description/>
  <cp:lastModifiedBy>Belete Achamyelew Ayele</cp:lastModifiedBy>
  <cp:revision>57</cp:revision>
  <dcterms:created xsi:type="dcterms:W3CDTF">2024-02-03T15:02:00Z</dcterms:created>
  <dcterms:modified xsi:type="dcterms:W3CDTF">2024-03-17T02:19:00Z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20f19c92-de42-4d5d-a190-da0290c4ae64</vt:lpwstr>
  </property>
</Properties>
</file>