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8B2A0" w14:textId="198242A5" w:rsidR="00317F6D" w:rsidRPr="004D1D2C" w:rsidRDefault="00317F6D" w:rsidP="00317F6D">
      <w:pPr>
        <w:spacing w:after="0" w:line="480" w:lineRule="auto"/>
        <w:jc w:val="thaiDistribute"/>
        <w:rPr>
          <w:rFonts w:ascii="Times New Roman" w:hAnsi="Times New Roman" w:cs="Times New Roman"/>
          <w:sz w:val="24"/>
          <w:szCs w:val="24"/>
        </w:rPr>
      </w:pPr>
      <w:r w:rsidRPr="004D1D2C">
        <w:rPr>
          <w:rFonts w:ascii="Times New Roman" w:hAnsi="Times New Roman" w:cs="Times New Roman"/>
          <w:sz w:val="24"/>
          <w:szCs w:val="24"/>
        </w:rPr>
        <w:t>Table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D1D2C">
        <w:rPr>
          <w:rFonts w:ascii="Times New Roman" w:hAnsi="Times New Roman" w:cs="Times New Roman"/>
          <w:sz w:val="24"/>
          <w:szCs w:val="24"/>
        </w:rPr>
        <w:t xml:space="preserve"> Costs and health outcomes of different policies</w:t>
      </w:r>
      <w:r>
        <w:rPr>
          <w:rFonts w:ascii="Times New Roman" w:hAnsi="Times New Roman" w:cs="Times New Roman"/>
          <w:sz w:val="24"/>
          <w:szCs w:val="24"/>
        </w:rPr>
        <w:t xml:space="preserve"> using data from literature</w:t>
      </w:r>
    </w:p>
    <w:tbl>
      <w:tblPr>
        <w:tblStyle w:val="GridTable1Light"/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2403"/>
        <w:gridCol w:w="2367"/>
        <w:gridCol w:w="2004"/>
      </w:tblGrid>
      <w:tr w:rsidR="00317F6D" w:rsidRPr="004D1D2C" w14:paraId="2A659814" w14:textId="77777777" w:rsidTr="000F52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B394C5D" w14:textId="77777777" w:rsidR="00317F6D" w:rsidRPr="004D1D2C" w:rsidRDefault="00317F6D" w:rsidP="000F52F7">
            <w:pPr>
              <w:spacing w:line="480" w:lineRule="auto"/>
              <w:jc w:val="thaiDistribute"/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lang w:bidi="th"/>
              </w:rPr>
            </w:pPr>
          </w:p>
        </w:tc>
        <w:tc>
          <w:tcPr>
            <w:tcW w:w="2403" w:type="dxa"/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0335404" w14:textId="77777777" w:rsidR="00317F6D" w:rsidRPr="004D1D2C" w:rsidRDefault="00317F6D" w:rsidP="000F52F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cs/>
                <w:lang w:val="th" w:bidi="th"/>
              </w:rPr>
            </w:pP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 xml:space="preserve">Option 1: </w:t>
            </w:r>
            <w:r w:rsidRPr="004D1D2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standard treatment</w:t>
            </w:r>
          </w:p>
        </w:tc>
        <w:tc>
          <w:tcPr>
            <w:tcW w:w="2367" w:type="dxa"/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C2AFB30" w14:textId="77777777" w:rsidR="00317F6D" w:rsidRPr="004D1D2C" w:rsidRDefault="00317F6D" w:rsidP="000F52F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>Option 2: 2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lang w:val="th"/>
              </w:rPr>
              <w:t xml:space="preserve"> </w:t>
            </w:r>
            <w:r w:rsidRPr="004D1D2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ESI injections</w:t>
            </w:r>
          </w:p>
        </w:tc>
        <w:tc>
          <w:tcPr>
            <w:tcW w:w="2004" w:type="dxa"/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7F34331" w14:textId="77777777" w:rsidR="00317F6D" w:rsidRPr="004D1D2C" w:rsidRDefault="00317F6D" w:rsidP="000F52F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>Option 3:</w:t>
            </w:r>
            <w:r w:rsidRPr="004D1D2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ESI followed by PEA</w:t>
            </w:r>
          </w:p>
        </w:tc>
      </w:tr>
      <w:tr w:rsidR="00317F6D" w:rsidRPr="004D1D2C" w14:paraId="737B7B5F" w14:textId="77777777" w:rsidTr="000F52F7">
        <w:trPr>
          <w:trHeight w:val="4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>
              <w:left w:w="108" w:type="dxa"/>
              <w:right w:w="108" w:type="dxa"/>
            </w:tcMar>
          </w:tcPr>
          <w:p w14:paraId="1687F29D" w14:textId="77777777" w:rsidR="00317F6D" w:rsidRPr="004D1D2C" w:rsidRDefault="00317F6D" w:rsidP="000F52F7">
            <w:pPr>
              <w:spacing w:line="480" w:lineRule="auto"/>
              <w:jc w:val="thaiDistribute"/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cs/>
                <w:lang w:val="th" w:bidi="th"/>
              </w:rPr>
            </w:pP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 xml:space="preserve">Cost 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lang w:val="th"/>
              </w:rPr>
              <w:t>(</w:t>
            </w:r>
            <w:r w:rsidRPr="004D1D2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THB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lang w:val="th"/>
              </w:rPr>
              <w:t>)</w:t>
            </w:r>
          </w:p>
        </w:tc>
        <w:tc>
          <w:tcPr>
            <w:tcW w:w="2403" w:type="dxa"/>
            <w:tcMar>
              <w:left w:w="108" w:type="dxa"/>
              <w:right w:w="108" w:type="dxa"/>
            </w:tcMar>
            <w:vAlign w:val="center"/>
          </w:tcPr>
          <w:p w14:paraId="78731F1D" w14:textId="2D3E6E2B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>
              <w:rPr>
                <w:rFonts w:ascii="Times New Roman" w:eastAsia="TH SarabunPSK" w:hAnsi="Times New Roman" w:cs="Times New Roman"/>
                <w:sz w:val="24"/>
                <w:szCs w:val="24"/>
              </w:rPr>
              <w:t>163,352</w:t>
            </w:r>
          </w:p>
        </w:tc>
        <w:tc>
          <w:tcPr>
            <w:tcW w:w="2367" w:type="dxa"/>
            <w:tcMar>
              <w:left w:w="108" w:type="dxa"/>
              <w:right w:w="108" w:type="dxa"/>
            </w:tcMar>
            <w:vAlign w:val="center"/>
          </w:tcPr>
          <w:p w14:paraId="737D9092" w14:textId="214E1AEC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>
              <w:rPr>
                <w:rFonts w:ascii="Times New Roman" w:eastAsia="TH SarabunPSK" w:hAnsi="Times New Roman" w:cs="Times New Roman"/>
                <w:sz w:val="24"/>
                <w:szCs w:val="24"/>
              </w:rPr>
              <w:t>182,603</w:t>
            </w:r>
          </w:p>
        </w:tc>
        <w:tc>
          <w:tcPr>
            <w:tcW w:w="2004" w:type="dxa"/>
            <w:tcMar>
              <w:left w:w="108" w:type="dxa"/>
              <w:right w:w="108" w:type="dxa"/>
            </w:tcMar>
            <w:vAlign w:val="center"/>
          </w:tcPr>
          <w:p w14:paraId="332026C1" w14:textId="323F6E27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>
              <w:rPr>
                <w:rFonts w:ascii="Times New Roman" w:eastAsia="TH SarabunPSK" w:hAnsi="Times New Roman" w:cs="Times New Roman"/>
                <w:sz w:val="24"/>
                <w:szCs w:val="24"/>
              </w:rPr>
              <w:t>201,133</w:t>
            </w:r>
          </w:p>
        </w:tc>
      </w:tr>
      <w:tr w:rsidR="00317F6D" w:rsidRPr="004D1D2C" w14:paraId="4ED604FD" w14:textId="77777777" w:rsidTr="000F52F7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>
              <w:left w:w="108" w:type="dxa"/>
              <w:right w:w="108" w:type="dxa"/>
            </w:tcMar>
          </w:tcPr>
          <w:p w14:paraId="6338F3BB" w14:textId="77777777" w:rsidR="00317F6D" w:rsidRPr="004D1D2C" w:rsidRDefault="00317F6D" w:rsidP="000F52F7">
            <w:pPr>
              <w:spacing w:line="480" w:lineRule="auto"/>
              <w:jc w:val="thaiDistribute"/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cs/>
                <w:lang w:val="th" w:bidi="th"/>
              </w:rPr>
            </w:pP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>Life year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lang w:val="th"/>
              </w:rPr>
              <w:t xml:space="preserve"> (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>year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lang w:val="th"/>
              </w:rPr>
              <w:t>)</w:t>
            </w:r>
          </w:p>
        </w:tc>
        <w:tc>
          <w:tcPr>
            <w:tcW w:w="2403" w:type="dxa"/>
            <w:tcMar>
              <w:left w:w="108" w:type="dxa"/>
              <w:right w:w="108" w:type="dxa"/>
            </w:tcMar>
            <w:vAlign w:val="center"/>
          </w:tcPr>
          <w:p w14:paraId="1AEB2F78" w14:textId="77777777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sz w:val="24"/>
                <w:szCs w:val="24"/>
              </w:rPr>
              <w:t>50.9446</w:t>
            </w:r>
          </w:p>
        </w:tc>
        <w:tc>
          <w:tcPr>
            <w:tcW w:w="2367" w:type="dxa"/>
            <w:tcMar>
              <w:left w:w="108" w:type="dxa"/>
              <w:right w:w="108" w:type="dxa"/>
            </w:tcMar>
            <w:vAlign w:val="center"/>
          </w:tcPr>
          <w:p w14:paraId="4B88BC99" w14:textId="77777777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sz w:val="24"/>
                <w:szCs w:val="24"/>
              </w:rPr>
              <w:t>50.9446</w:t>
            </w:r>
          </w:p>
        </w:tc>
        <w:tc>
          <w:tcPr>
            <w:tcW w:w="2004" w:type="dxa"/>
            <w:tcMar>
              <w:left w:w="108" w:type="dxa"/>
              <w:right w:w="108" w:type="dxa"/>
            </w:tcMar>
            <w:vAlign w:val="center"/>
          </w:tcPr>
          <w:p w14:paraId="57B827A7" w14:textId="77777777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sz w:val="24"/>
                <w:szCs w:val="24"/>
              </w:rPr>
              <w:t>50.9446</w:t>
            </w:r>
          </w:p>
        </w:tc>
      </w:tr>
      <w:tr w:rsidR="00317F6D" w:rsidRPr="004D1D2C" w14:paraId="4393577F" w14:textId="77777777" w:rsidTr="000F52F7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>
              <w:left w:w="108" w:type="dxa"/>
              <w:right w:w="108" w:type="dxa"/>
            </w:tcMar>
          </w:tcPr>
          <w:p w14:paraId="038A3727" w14:textId="77777777" w:rsidR="00317F6D" w:rsidRPr="004D1D2C" w:rsidRDefault="00317F6D" w:rsidP="000F52F7">
            <w:pPr>
              <w:spacing w:line="480" w:lineRule="auto"/>
              <w:jc w:val="thaiDistribute"/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cs/>
                <w:lang w:val="th" w:bidi="th"/>
              </w:rPr>
            </w:pP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>QALYs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lang w:val="th"/>
              </w:rPr>
              <w:t xml:space="preserve"> (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>year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lang w:val="th"/>
              </w:rPr>
              <w:t>)</w:t>
            </w:r>
          </w:p>
        </w:tc>
        <w:tc>
          <w:tcPr>
            <w:tcW w:w="2403" w:type="dxa"/>
            <w:tcMar>
              <w:left w:w="108" w:type="dxa"/>
              <w:right w:w="108" w:type="dxa"/>
            </w:tcMar>
            <w:vAlign w:val="center"/>
          </w:tcPr>
          <w:p w14:paraId="68729374" w14:textId="6CC31B53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sz w:val="24"/>
                <w:szCs w:val="24"/>
              </w:rPr>
              <w:t>0.8</w:t>
            </w:r>
            <w:r>
              <w:rPr>
                <w:rFonts w:ascii="Times New Roman" w:eastAsia="TH SarabunPSK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2367" w:type="dxa"/>
            <w:tcMar>
              <w:left w:w="108" w:type="dxa"/>
              <w:right w:w="108" w:type="dxa"/>
            </w:tcMar>
            <w:vAlign w:val="center"/>
          </w:tcPr>
          <w:p w14:paraId="0E8FC380" w14:textId="016EE91C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sz w:val="24"/>
                <w:szCs w:val="24"/>
              </w:rPr>
              <w:t>0.</w:t>
            </w:r>
            <w:r w:rsidR="00F74C41">
              <w:rPr>
                <w:rFonts w:ascii="Times New Roman" w:eastAsia="TH SarabunPSK" w:hAnsi="Times New Roman" w:cs="Times New Roman"/>
                <w:sz w:val="24"/>
                <w:szCs w:val="24"/>
              </w:rPr>
              <w:t>8287</w:t>
            </w:r>
          </w:p>
        </w:tc>
        <w:tc>
          <w:tcPr>
            <w:tcW w:w="2004" w:type="dxa"/>
            <w:tcMar>
              <w:left w:w="108" w:type="dxa"/>
              <w:right w:w="108" w:type="dxa"/>
            </w:tcMar>
            <w:vAlign w:val="center"/>
          </w:tcPr>
          <w:p w14:paraId="3C4BD0BB" w14:textId="4450C770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sz w:val="24"/>
                <w:szCs w:val="24"/>
              </w:rPr>
              <w:t>0.8</w:t>
            </w:r>
            <w:r>
              <w:rPr>
                <w:rFonts w:ascii="Times New Roman" w:eastAsia="TH SarabunPSK" w:hAnsi="Times New Roman" w:cs="Times New Roman"/>
                <w:sz w:val="24"/>
                <w:szCs w:val="24"/>
              </w:rPr>
              <w:t>355</w:t>
            </w:r>
          </w:p>
        </w:tc>
      </w:tr>
      <w:tr w:rsidR="00317F6D" w:rsidRPr="004D1D2C" w14:paraId="5017299F" w14:textId="77777777" w:rsidTr="000F52F7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>
              <w:left w:w="108" w:type="dxa"/>
              <w:right w:w="108" w:type="dxa"/>
            </w:tcMar>
          </w:tcPr>
          <w:p w14:paraId="06907A82" w14:textId="77777777" w:rsidR="00317F6D" w:rsidRPr="004D1D2C" w:rsidRDefault="00317F6D" w:rsidP="000F52F7">
            <w:pPr>
              <w:spacing w:line="480" w:lineRule="auto"/>
              <w:jc w:val="thaiDistribute"/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cs/>
                <w:lang w:bidi="th"/>
              </w:rPr>
            </w:pP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>Incremental cost</w:t>
            </w:r>
            <w:r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 xml:space="preserve"> (THB)</w:t>
            </w:r>
          </w:p>
        </w:tc>
        <w:tc>
          <w:tcPr>
            <w:tcW w:w="2403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FB878C2" w14:textId="77777777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367" w:type="dxa"/>
            <w:tcMar>
              <w:left w:w="108" w:type="dxa"/>
              <w:right w:w="108" w:type="dxa"/>
            </w:tcMar>
            <w:vAlign w:val="center"/>
          </w:tcPr>
          <w:p w14:paraId="12FD98C6" w14:textId="60B39EE1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>
              <w:rPr>
                <w:rFonts w:ascii="Times New Roman" w:eastAsia="TH SarabunPSK" w:hAnsi="Times New Roman" w:cs="Times New Roman"/>
                <w:sz w:val="24"/>
                <w:szCs w:val="24"/>
              </w:rPr>
              <w:t>19,251</w:t>
            </w:r>
          </w:p>
        </w:tc>
        <w:tc>
          <w:tcPr>
            <w:tcW w:w="2004" w:type="dxa"/>
            <w:tcMar>
              <w:left w:w="108" w:type="dxa"/>
              <w:right w:w="108" w:type="dxa"/>
            </w:tcMar>
            <w:vAlign w:val="center"/>
          </w:tcPr>
          <w:p w14:paraId="25DAA5CB" w14:textId="2BF5466B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>
              <w:rPr>
                <w:rFonts w:ascii="Times New Roman" w:eastAsia="TH SarabunPSK" w:hAnsi="Times New Roman" w:cs="Times New Roman"/>
                <w:sz w:val="24"/>
                <w:szCs w:val="24"/>
              </w:rPr>
              <w:t>37,781</w:t>
            </w:r>
          </w:p>
        </w:tc>
      </w:tr>
      <w:tr w:rsidR="00317F6D" w:rsidRPr="004D1D2C" w14:paraId="51CB4EED" w14:textId="77777777" w:rsidTr="000F52F7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>
              <w:left w:w="108" w:type="dxa"/>
              <w:right w:w="108" w:type="dxa"/>
            </w:tcMar>
          </w:tcPr>
          <w:p w14:paraId="23A4A08A" w14:textId="77777777" w:rsidR="00317F6D" w:rsidRPr="004D1D2C" w:rsidRDefault="00317F6D" w:rsidP="000F52F7">
            <w:pPr>
              <w:spacing w:line="480" w:lineRule="auto"/>
              <w:jc w:val="thaiDistribute"/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cs/>
                <w:lang w:val="th" w:bidi="th"/>
              </w:rPr>
            </w:pP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>Incremental life year</w:t>
            </w:r>
          </w:p>
        </w:tc>
        <w:tc>
          <w:tcPr>
            <w:tcW w:w="2403" w:type="dxa"/>
            <w:vMerge/>
            <w:vAlign w:val="center"/>
          </w:tcPr>
          <w:p w14:paraId="7DAF978F" w14:textId="77777777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tcMar>
              <w:left w:w="108" w:type="dxa"/>
              <w:right w:w="108" w:type="dxa"/>
            </w:tcMar>
            <w:vAlign w:val="center"/>
          </w:tcPr>
          <w:p w14:paraId="54564973" w14:textId="77777777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004" w:type="dxa"/>
            <w:tcMar>
              <w:left w:w="108" w:type="dxa"/>
              <w:right w:w="108" w:type="dxa"/>
            </w:tcMar>
            <w:vAlign w:val="center"/>
          </w:tcPr>
          <w:p w14:paraId="0D4CAE67" w14:textId="77777777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sz w:val="24"/>
                <w:szCs w:val="24"/>
              </w:rPr>
              <w:t>--</w:t>
            </w:r>
          </w:p>
        </w:tc>
      </w:tr>
      <w:tr w:rsidR="00317F6D" w:rsidRPr="004D1D2C" w14:paraId="5F6AAA73" w14:textId="77777777" w:rsidTr="000F52F7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>
              <w:left w:w="108" w:type="dxa"/>
              <w:right w:w="108" w:type="dxa"/>
            </w:tcMar>
          </w:tcPr>
          <w:p w14:paraId="7F9FCC0F" w14:textId="77777777" w:rsidR="00317F6D" w:rsidRPr="004D1D2C" w:rsidRDefault="00317F6D" w:rsidP="000F52F7">
            <w:pPr>
              <w:spacing w:line="480" w:lineRule="auto"/>
              <w:jc w:val="thaiDistribute"/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cs/>
                <w:lang w:val="th" w:bidi="th"/>
              </w:rPr>
            </w:pP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>QALYs gained</w:t>
            </w:r>
          </w:p>
        </w:tc>
        <w:tc>
          <w:tcPr>
            <w:tcW w:w="2403" w:type="dxa"/>
            <w:vMerge/>
            <w:vAlign w:val="center"/>
          </w:tcPr>
          <w:p w14:paraId="30646638" w14:textId="77777777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tcMar>
              <w:left w:w="108" w:type="dxa"/>
              <w:right w:w="108" w:type="dxa"/>
            </w:tcMar>
            <w:vAlign w:val="center"/>
          </w:tcPr>
          <w:p w14:paraId="16B2351C" w14:textId="72B5D48F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H SarabunPSK" w:hAnsi="Times New Roman" w:cs="Times New Roman"/>
                <w:sz w:val="24"/>
                <w:szCs w:val="24"/>
              </w:rPr>
              <w:t>057</w:t>
            </w:r>
          </w:p>
        </w:tc>
        <w:tc>
          <w:tcPr>
            <w:tcW w:w="2004" w:type="dxa"/>
            <w:tcMar>
              <w:left w:w="108" w:type="dxa"/>
              <w:right w:w="108" w:type="dxa"/>
            </w:tcMar>
            <w:vAlign w:val="center"/>
          </w:tcPr>
          <w:p w14:paraId="4DAC2094" w14:textId="21F78765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 w:rsidRPr="004D1D2C">
              <w:rPr>
                <w:rFonts w:ascii="Times New Roman" w:eastAsia="TH SarabunPSK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H SarabunPSK" w:hAnsi="Times New Roman" w:cs="Times New Roman"/>
                <w:sz w:val="24"/>
                <w:szCs w:val="24"/>
              </w:rPr>
              <w:t>125</w:t>
            </w:r>
          </w:p>
        </w:tc>
      </w:tr>
      <w:tr w:rsidR="00317F6D" w:rsidRPr="004D1D2C" w14:paraId="0BBCA1C4" w14:textId="77777777" w:rsidTr="000F52F7">
        <w:trPr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Mar>
              <w:left w:w="108" w:type="dxa"/>
              <w:right w:w="108" w:type="dxa"/>
            </w:tcMar>
          </w:tcPr>
          <w:p w14:paraId="1A19F212" w14:textId="77777777" w:rsidR="00317F6D" w:rsidRPr="004D1D2C" w:rsidRDefault="00317F6D" w:rsidP="000F52F7">
            <w:pPr>
              <w:spacing w:line="480" w:lineRule="auto"/>
              <w:jc w:val="thaiDistribute"/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cs/>
                <w:lang w:val="th" w:bidi="th"/>
              </w:rPr>
            </w:pP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>ICER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lang w:val="th"/>
              </w:rPr>
              <w:t xml:space="preserve"> 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>per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  <w:lang w:val="th"/>
              </w:rPr>
              <w:t xml:space="preserve"> </w:t>
            </w:r>
            <w:r w:rsidRPr="004D1D2C">
              <w:rPr>
                <w:rFonts w:ascii="Times New Roman" w:eastAsia="TH SarabunPSK" w:hAnsi="Times New Roman" w:cs="Times New Roman"/>
                <w:b w:val="0"/>
                <w:bCs w:val="0"/>
                <w:sz w:val="24"/>
                <w:szCs w:val="24"/>
              </w:rPr>
              <w:t>QALY gained</w:t>
            </w:r>
          </w:p>
        </w:tc>
        <w:tc>
          <w:tcPr>
            <w:tcW w:w="2403" w:type="dxa"/>
            <w:vMerge/>
            <w:vAlign w:val="center"/>
          </w:tcPr>
          <w:p w14:paraId="70684C6A" w14:textId="77777777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tcMar>
              <w:left w:w="108" w:type="dxa"/>
              <w:right w:w="108" w:type="dxa"/>
            </w:tcMar>
            <w:vAlign w:val="center"/>
          </w:tcPr>
          <w:p w14:paraId="6C488155" w14:textId="387D9E25" w:rsidR="00317F6D" w:rsidRPr="004D1D2C" w:rsidRDefault="00317F6D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>
              <w:rPr>
                <w:rFonts w:ascii="Times New Roman" w:eastAsia="TH SarabunPSK" w:hAnsi="Times New Roman" w:cs="Times New Roman"/>
                <w:sz w:val="24"/>
                <w:szCs w:val="24"/>
              </w:rPr>
              <w:t>3,377,368</w:t>
            </w:r>
          </w:p>
        </w:tc>
        <w:tc>
          <w:tcPr>
            <w:tcW w:w="2004" w:type="dxa"/>
            <w:tcMar>
              <w:left w:w="108" w:type="dxa"/>
              <w:right w:w="108" w:type="dxa"/>
            </w:tcMar>
            <w:vAlign w:val="center"/>
          </w:tcPr>
          <w:p w14:paraId="3496796A" w14:textId="4F6221E4" w:rsidR="00317F6D" w:rsidRPr="004D1D2C" w:rsidRDefault="00F74C41" w:rsidP="000F52F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H SarabunPSK" w:hAnsi="Times New Roman" w:cs="Times New Roman"/>
                <w:sz w:val="24"/>
                <w:szCs w:val="24"/>
              </w:rPr>
            </w:pPr>
            <w:r>
              <w:rPr>
                <w:rFonts w:ascii="Times New Roman" w:eastAsia="TH SarabunPSK" w:hAnsi="Times New Roman" w:cs="Times New Roman"/>
                <w:sz w:val="24"/>
                <w:szCs w:val="24"/>
              </w:rPr>
              <w:t>3,022,480</w:t>
            </w:r>
          </w:p>
        </w:tc>
      </w:tr>
    </w:tbl>
    <w:p w14:paraId="41381DD4" w14:textId="77777777" w:rsidR="005248C5" w:rsidRDefault="005248C5"/>
    <w:sectPr w:rsidR="005248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6D"/>
    <w:rsid w:val="00317F6D"/>
    <w:rsid w:val="004D0D7E"/>
    <w:rsid w:val="005248C5"/>
    <w:rsid w:val="007A044B"/>
    <w:rsid w:val="00A16EE0"/>
    <w:rsid w:val="00B23B6C"/>
    <w:rsid w:val="00F7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A0490"/>
  <w15:chartTrackingRefBased/>
  <w15:docId w15:val="{F82E7583-CAC6-4FFD-BECB-92186B1A7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F6D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17F6D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F6D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F6D"/>
    <w:pPr>
      <w:keepNext/>
      <w:keepLines/>
      <w:spacing w:before="120" w:after="4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F6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F6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F6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F6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F6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F6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F6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F6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F6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F6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17F6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F6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17F6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17F6D"/>
    <w:pPr>
      <w:spacing w:before="160" w:line="240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F6D"/>
    <w:pPr>
      <w:spacing w:after="0" w:line="240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F6D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317F6D"/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Nattiya Kapol</dc:creator>
  <cp:keywords/>
  <dc:description/>
  <cp:lastModifiedBy>Nattiya Kapol</cp:lastModifiedBy>
  <cp:revision>1</cp:revision>
  <dcterms:created xsi:type="dcterms:W3CDTF">2025-04-10T13:05:00Z</dcterms:created>
  <dcterms:modified xsi:type="dcterms:W3CDTF">2025-04-10T13:17:00Z</dcterms:modified>
</cp:coreProperties>
</file>