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473CA" w14:textId="2D03C0B1" w:rsidR="000920C7" w:rsidRPr="00E267FC" w:rsidRDefault="006E7248" w:rsidP="000920C7">
      <w:pPr>
        <w:ind w:left="-1080" w:right="-1080"/>
        <w:jc w:val="center"/>
        <w:rPr>
          <w:rFonts w:asciiTheme="majorBidi" w:hAnsiTheme="majorBidi" w:cs="2  Nazanin"/>
          <w:b/>
          <w:bCs/>
          <w:sz w:val="24"/>
          <w:szCs w:val="24"/>
        </w:rPr>
      </w:pPr>
      <w:r w:rsidRPr="00E267FC">
        <w:rPr>
          <w:rFonts w:asciiTheme="majorBidi" w:eastAsia="Times New Roman" w:hAnsiTheme="majorBidi" w:cs="2  Nazanin"/>
          <w:b/>
          <w:bCs/>
        </w:rPr>
        <w:t>Supplementary Table 1</w:t>
      </w:r>
      <w:r w:rsidR="000920C7" w:rsidRPr="00E267FC">
        <w:rPr>
          <w:rFonts w:asciiTheme="majorBidi" w:eastAsia="Times New Roman" w:hAnsiTheme="majorBidi" w:cs="2  Nazanin"/>
          <w:b/>
          <w:bCs/>
        </w:rPr>
        <w:t>:  Claims Deductions</w:t>
      </w:r>
      <w:r w:rsidR="000920C7" w:rsidRPr="00E267FC">
        <w:rPr>
          <w:rFonts w:asciiTheme="majorBidi" w:eastAsia="Times New Roman" w:hAnsiTheme="majorBidi" w:cs="2  Nazanin"/>
          <w:b/>
          <w:bCs/>
          <w:sz w:val="24"/>
          <w:szCs w:val="24"/>
        </w:rPr>
        <w:t xml:space="preserve"> in </w:t>
      </w:r>
      <w:r w:rsidR="000920C7" w:rsidRPr="00E267FC">
        <w:rPr>
          <w:rFonts w:asciiTheme="majorBidi" w:eastAsia="Times New Roman" w:hAnsiTheme="majorBidi" w:cs="2  Nazanin"/>
          <w:b/>
          <w:bCs/>
        </w:rPr>
        <w:t>Location</w:t>
      </w:r>
      <w:r w:rsidR="0095311A" w:rsidRPr="00E267FC">
        <w:rPr>
          <w:rFonts w:asciiTheme="majorBidi" w:eastAsia="Times New Roman" w:hAnsiTheme="majorBidi" w:cs="2  Nazanin"/>
          <w:b/>
          <w:bCs/>
        </w:rPr>
        <w:t>s</w:t>
      </w:r>
      <w:r w:rsidR="000920C7" w:rsidRPr="00E267FC">
        <w:rPr>
          <w:rFonts w:asciiTheme="majorBidi" w:eastAsia="Times New Roman" w:hAnsiTheme="majorBidi" w:cs="2  Nazanin"/>
          <w:b/>
          <w:bCs/>
        </w:rPr>
        <w:t xml:space="preserve"> of Service Provision</w:t>
      </w:r>
      <w:r w:rsidR="000920C7" w:rsidRPr="00E267FC">
        <w:rPr>
          <w:rFonts w:asciiTheme="majorBidi" w:eastAsia="Times New Roman" w:hAnsiTheme="majorBidi" w:cs="2  Nazanin"/>
          <w:b/>
          <w:bCs/>
          <w:sz w:val="24"/>
          <w:szCs w:val="24"/>
        </w:rPr>
        <w:t xml:space="preserve"> based on the </w:t>
      </w:r>
      <w:r w:rsidR="000920C7" w:rsidRPr="00E267FC">
        <w:rPr>
          <w:rFonts w:asciiTheme="majorBidi" w:hAnsiTheme="majorBidi" w:cs="2  Nazanin"/>
          <w:b/>
          <w:bCs/>
          <w:sz w:val="24"/>
          <w:szCs w:val="24"/>
        </w:rPr>
        <w:t>Violated Data Quality Dimensions</w:t>
      </w:r>
    </w:p>
    <w:tbl>
      <w:tblPr>
        <w:tblW w:w="1134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0"/>
        <w:gridCol w:w="1530"/>
        <w:gridCol w:w="1440"/>
        <w:gridCol w:w="1260"/>
        <w:gridCol w:w="1350"/>
        <w:gridCol w:w="1530"/>
      </w:tblGrid>
      <w:tr w:rsidR="00E267FC" w:rsidRPr="00E267FC" w14:paraId="4C59478B" w14:textId="77777777" w:rsidTr="009F4193">
        <w:tc>
          <w:tcPr>
            <w:tcW w:w="4230" w:type="dxa"/>
            <w:vMerge w:val="restart"/>
            <w:tcBorders>
              <w:top w:val="single" w:sz="12" w:space="0" w:color="auto"/>
            </w:tcBorders>
            <w:shd w:val="clear" w:color="auto" w:fill="D9D9D9"/>
            <w:vAlign w:val="center"/>
            <w:hideMark/>
          </w:tcPr>
          <w:p w14:paraId="3FDADC2F" w14:textId="77777777" w:rsidR="000920C7" w:rsidRPr="00E267FC" w:rsidRDefault="000920C7" w:rsidP="009F4193">
            <w:pPr>
              <w:spacing w:line="276" w:lineRule="auto"/>
              <w:jc w:val="center"/>
              <w:rPr>
                <w:rFonts w:asciiTheme="majorBidi" w:eastAsia="Times New Roman" w:hAnsiTheme="majorBidi" w:cs="2  Nazanin"/>
                <w:b/>
                <w:bCs/>
              </w:rPr>
            </w:pPr>
            <w:r w:rsidRPr="00E267FC">
              <w:rPr>
                <w:rFonts w:asciiTheme="majorBidi" w:hAnsiTheme="majorBidi" w:cs="2  Nazanin"/>
                <w:b/>
                <w:bCs/>
                <w:rtl/>
              </w:rPr>
              <w:br w:type="page"/>
            </w:r>
            <w:r w:rsidRPr="00E267FC">
              <w:rPr>
                <w:rFonts w:asciiTheme="majorBidi" w:eastAsia="Times New Roman" w:hAnsiTheme="majorBidi" w:cs="2  Nazanin"/>
                <w:b/>
                <w:bCs/>
              </w:rPr>
              <w:t>Location of Service Provision</w:t>
            </w:r>
          </w:p>
        </w:tc>
        <w:tc>
          <w:tcPr>
            <w:tcW w:w="5580" w:type="dxa"/>
            <w:gridSpan w:val="4"/>
            <w:tcBorders>
              <w:top w:val="single" w:sz="12" w:space="0" w:color="auto"/>
              <w:bottom w:val="single" w:sz="12" w:space="0" w:color="auto"/>
            </w:tcBorders>
            <w:shd w:val="clear" w:color="auto" w:fill="D9D9D9"/>
            <w:vAlign w:val="center"/>
          </w:tcPr>
          <w:p w14:paraId="4A3DBBB5" w14:textId="77777777" w:rsidR="000920C7" w:rsidRPr="00E267FC" w:rsidRDefault="000920C7" w:rsidP="009F4193">
            <w:pPr>
              <w:spacing w:line="276" w:lineRule="auto"/>
              <w:jc w:val="center"/>
              <w:rPr>
                <w:rFonts w:asciiTheme="majorBidi" w:hAnsiTheme="majorBidi" w:cs="2  Nazanin"/>
                <w:b/>
                <w:bCs/>
              </w:rPr>
            </w:pPr>
            <w:bookmarkStart w:id="0" w:name="_Hlk208250313"/>
            <w:r w:rsidRPr="00E267FC">
              <w:rPr>
                <w:rFonts w:asciiTheme="majorBidi" w:hAnsiTheme="majorBidi" w:cs="2  Nazanin"/>
                <w:b/>
                <w:bCs/>
              </w:rPr>
              <w:t>Violated Data Quality Dimensions</w:t>
            </w:r>
            <w:bookmarkEnd w:id="0"/>
            <w:r w:rsidRPr="00E267FC">
              <w:rPr>
                <w:rFonts w:asciiTheme="majorBidi" w:hAnsiTheme="majorBidi" w:cs="2  Nazanin"/>
                <w:b/>
                <w:bCs/>
                <w:vertAlign w:val="superscript"/>
              </w:rPr>
              <w:t>*</w:t>
            </w:r>
          </w:p>
        </w:tc>
        <w:tc>
          <w:tcPr>
            <w:tcW w:w="1530" w:type="dxa"/>
            <w:vMerge w:val="restart"/>
            <w:tcBorders>
              <w:top w:val="single" w:sz="12" w:space="0" w:color="auto"/>
            </w:tcBorders>
            <w:shd w:val="clear" w:color="auto" w:fill="D9D9D9"/>
            <w:vAlign w:val="center"/>
          </w:tcPr>
          <w:p w14:paraId="26064E42" w14:textId="77777777" w:rsidR="000920C7" w:rsidRPr="00E267FC" w:rsidRDefault="000920C7" w:rsidP="009F4193">
            <w:pPr>
              <w:spacing w:line="276" w:lineRule="auto"/>
              <w:jc w:val="center"/>
              <w:rPr>
                <w:rFonts w:asciiTheme="majorBidi" w:eastAsia="Times New Roman" w:hAnsiTheme="majorBidi" w:cs="2  Nazanin"/>
                <w:rtl/>
              </w:rPr>
            </w:pPr>
            <w:r w:rsidRPr="00E267FC">
              <w:rPr>
                <w:rFonts w:asciiTheme="majorBidi" w:eastAsia="Times New Roman" w:hAnsiTheme="majorBidi" w:cs="2  Nazanin"/>
              </w:rPr>
              <w:t xml:space="preserve">Total </w:t>
            </w:r>
          </w:p>
          <w:p w14:paraId="3D56F748" w14:textId="5AF4F492" w:rsidR="001A1CD9" w:rsidRPr="00E267FC" w:rsidRDefault="001A1CD9" w:rsidP="009F4193">
            <w:pPr>
              <w:spacing w:line="276" w:lineRule="auto"/>
              <w:jc w:val="center"/>
              <w:rPr>
                <w:rFonts w:asciiTheme="majorBidi" w:eastAsia="Times New Roman" w:hAnsiTheme="majorBidi" w:cs="2  Nazanin"/>
              </w:rPr>
            </w:pPr>
            <w:r w:rsidRPr="00E267FC">
              <w:rPr>
                <w:rFonts w:asciiTheme="majorBidi" w:eastAsia="Times New Roman" w:hAnsiTheme="majorBidi" w:cstheme="majorBidi"/>
              </w:rPr>
              <w:t>n (%)</w:t>
            </w:r>
          </w:p>
        </w:tc>
      </w:tr>
      <w:tr w:rsidR="00E267FC" w:rsidRPr="00E267FC" w14:paraId="79265D5C" w14:textId="77777777" w:rsidTr="009F4193">
        <w:tc>
          <w:tcPr>
            <w:tcW w:w="4230" w:type="dxa"/>
            <w:vMerge/>
            <w:shd w:val="clear" w:color="auto" w:fill="D9D9D9"/>
            <w:vAlign w:val="center"/>
          </w:tcPr>
          <w:p w14:paraId="181A76CA" w14:textId="77777777" w:rsidR="000920C7" w:rsidRPr="00E267FC" w:rsidRDefault="000920C7" w:rsidP="009F4193">
            <w:pPr>
              <w:spacing w:line="276" w:lineRule="auto"/>
              <w:jc w:val="center"/>
              <w:rPr>
                <w:rFonts w:asciiTheme="majorBidi" w:eastAsia="Times New Roman" w:hAnsiTheme="majorBidi" w:cs="2  Nazanin"/>
                <w:b/>
                <w:bCs/>
              </w:rPr>
            </w:pPr>
          </w:p>
        </w:tc>
        <w:tc>
          <w:tcPr>
            <w:tcW w:w="2970" w:type="dxa"/>
            <w:gridSpan w:val="2"/>
            <w:tcBorders>
              <w:top w:val="single" w:sz="12" w:space="0" w:color="auto"/>
              <w:bottom w:val="single" w:sz="12" w:space="0" w:color="auto"/>
            </w:tcBorders>
            <w:shd w:val="clear" w:color="auto" w:fill="D9D9D9"/>
            <w:vAlign w:val="center"/>
          </w:tcPr>
          <w:p w14:paraId="4A4BEE50" w14:textId="77777777" w:rsidR="000920C7" w:rsidRPr="00E267FC" w:rsidRDefault="000920C7" w:rsidP="009F4193">
            <w:pPr>
              <w:spacing w:line="276" w:lineRule="auto"/>
              <w:jc w:val="center"/>
              <w:rPr>
                <w:rFonts w:asciiTheme="majorBidi" w:eastAsia="Times New Roman" w:hAnsiTheme="majorBidi" w:cs="2  Nazanin"/>
                <w:b/>
                <w:bCs/>
              </w:rPr>
            </w:pPr>
            <w:r w:rsidRPr="00E267FC">
              <w:rPr>
                <w:rFonts w:asciiTheme="majorBidi" w:hAnsiTheme="majorBidi" w:cs="2  Nazanin"/>
                <w:b/>
                <w:bCs/>
              </w:rPr>
              <w:t>Accuracy</w:t>
            </w:r>
          </w:p>
        </w:tc>
        <w:tc>
          <w:tcPr>
            <w:tcW w:w="2610" w:type="dxa"/>
            <w:gridSpan w:val="2"/>
            <w:tcBorders>
              <w:bottom w:val="single" w:sz="12" w:space="0" w:color="auto"/>
            </w:tcBorders>
            <w:shd w:val="clear" w:color="auto" w:fill="D9D9D9"/>
          </w:tcPr>
          <w:p w14:paraId="5E023F1D" w14:textId="77777777" w:rsidR="000920C7" w:rsidRPr="00E267FC" w:rsidRDefault="000920C7" w:rsidP="009F4193">
            <w:pPr>
              <w:spacing w:line="276" w:lineRule="auto"/>
              <w:jc w:val="center"/>
              <w:rPr>
                <w:rFonts w:asciiTheme="majorBidi" w:eastAsia="Times New Roman" w:hAnsiTheme="majorBidi" w:cs="2  Nazanin"/>
                <w:b/>
                <w:bCs/>
              </w:rPr>
            </w:pPr>
            <w:r w:rsidRPr="00E267FC">
              <w:rPr>
                <w:rFonts w:asciiTheme="majorBidi" w:hAnsiTheme="majorBidi" w:cs="2  Nazanin"/>
                <w:b/>
                <w:bCs/>
              </w:rPr>
              <w:t>Completeness</w:t>
            </w:r>
          </w:p>
        </w:tc>
        <w:tc>
          <w:tcPr>
            <w:tcW w:w="1530" w:type="dxa"/>
            <w:vMerge/>
            <w:shd w:val="clear" w:color="auto" w:fill="D9D9D9"/>
          </w:tcPr>
          <w:p w14:paraId="173C2363" w14:textId="77777777" w:rsidR="000920C7" w:rsidRPr="00E267FC" w:rsidRDefault="000920C7" w:rsidP="009F4193">
            <w:pPr>
              <w:spacing w:line="276" w:lineRule="auto"/>
              <w:jc w:val="center"/>
              <w:rPr>
                <w:rFonts w:asciiTheme="majorBidi" w:eastAsia="Times New Roman" w:hAnsiTheme="majorBidi" w:cs="2  Nazanin"/>
                <w:b/>
                <w:bCs/>
              </w:rPr>
            </w:pPr>
          </w:p>
        </w:tc>
      </w:tr>
      <w:tr w:rsidR="00E267FC" w:rsidRPr="00E267FC" w14:paraId="4A7F534D" w14:textId="77777777" w:rsidTr="009F4193">
        <w:tc>
          <w:tcPr>
            <w:tcW w:w="4230" w:type="dxa"/>
            <w:vMerge/>
            <w:tcBorders>
              <w:bottom w:val="single" w:sz="12" w:space="0" w:color="auto"/>
            </w:tcBorders>
            <w:shd w:val="clear" w:color="auto" w:fill="D9D9D9"/>
            <w:vAlign w:val="center"/>
          </w:tcPr>
          <w:p w14:paraId="4FD88ECD" w14:textId="77777777" w:rsidR="000920C7" w:rsidRPr="00E267FC" w:rsidRDefault="000920C7" w:rsidP="009F4193">
            <w:pPr>
              <w:spacing w:line="276" w:lineRule="auto"/>
              <w:jc w:val="center"/>
              <w:rPr>
                <w:rFonts w:asciiTheme="majorBidi" w:eastAsia="Times New Roman" w:hAnsiTheme="majorBidi" w:cs="2  Nazanin"/>
                <w:b/>
                <w:bCs/>
              </w:rPr>
            </w:pPr>
          </w:p>
        </w:tc>
        <w:tc>
          <w:tcPr>
            <w:tcW w:w="1530" w:type="dxa"/>
            <w:tcBorders>
              <w:top w:val="single" w:sz="12" w:space="0" w:color="auto"/>
              <w:bottom w:val="single" w:sz="12" w:space="0" w:color="auto"/>
            </w:tcBorders>
            <w:shd w:val="clear" w:color="auto" w:fill="D9D9D9"/>
            <w:vAlign w:val="center"/>
          </w:tcPr>
          <w:p w14:paraId="41EB3C65" w14:textId="77777777" w:rsidR="000920C7" w:rsidRPr="00E267FC" w:rsidRDefault="000920C7" w:rsidP="009F4193">
            <w:pPr>
              <w:spacing w:line="276" w:lineRule="auto"/>
              <w:jc w:val="center"/>
              <w:rPr>
                <w:rFonts w:asciiTheme="majorBidi" w:hAnsiTheme="majorBidi" w:cs="2  Nazanin"/>
                <w:sz w:val="20"/>
                <w:szCs w:val="20"/>
                <w:rtl/>
              </w:rPr>
            </w:pPr>
            <w:r w:rsidRPr="00E267FC">
              <w:rPr>
                <w:rFonts w:asciiTheme="majorBidi" w:hAnsiTheme="majorBidi" w:cs="2  Nazanin"/>
                <w:sz w:val="20"/>
                <w:szCs w:val="20"/>
              </w:rPr>
              <w:t>Miscalculations</w:t>
            </w:r>
          </w:p>
          <w:p w14:paraId="7878B412" w14:textId="77777777" w:rsidR="000920C7" w:rsidRPr="00E267FC" w:rsidRDefault="000920C7" w:rsidP="009F4193">
            <w:pPr>
              <w:spacing w:line="276" w:lineRule="auto"/>
              <w:jc w:val="center"/>
              <w:rPr>
                <w:rFonts w:asciiTheme="majorBidi" w:eastAsia="Times New Roman" w:hAnsiTheme="majorBidi" w:cs="2  Nazanin"/>
                <w:b/>
                <w:bCs/>
                <w:sz w:val="20"/>
                <w:szCs w:val="20"/>
              </w:rPr>
            </w:pPr>
            <w:r w:rsidRPr="00E267FC">
              <w:rPr>
                <w:rFonts w:asciiTheme="majorBidi" w:eastAsia="Times New Roman" w:hAnsiTheme="majorBidi" w:cstheme="majorBidi"/>
              </w:rPr>
              <w:t>n</w:t>
            </w:r>
            <w:r w:rsidRPr="00E267FC">
              <w:rPr>
                <w:rFonts w:asciiTheme="majorBidi" w:hAnsiTheme="majorBidi" w:cs="2  Nazanin"/>
                <w:sz w:val="20"/>
                <w:szCs w:val="20"/>
              </w:rPr>
              <w:t xml:space="preserve"> (%)</w:t>
            </w:r>
          </w:p>
        </w:tc>
        <w:tc>
          <w:tcPr>
            <w:tcW w:w="1440" w:type="dxa"/>
            <w:tcBorders>
              <w:top w:val="single" w:sz="12" w:space="0" w:color="auto"/>
              <w:bottom w:val="single" w:sz="12" w:space="0" w:color="auto"/>
            </w:tcBorders>
            <w:shd w:val="clear" w:color="auto" w:fill="D9D9D9"/>
          </w:tcPr>
          <w:p w14:paraId="49A11E62" w14:textId="77777777" w:rsidR="000920C7" w:rsidRPr="00E267FC" w:rsidRDefault="000920C7" w:rsidP="009F4193">
            <w:pPr>
              <w:spacing w:line="276" w:lineRule="auto"/>
              <w:jc w:val="center"/>
              <w:rPr>
                <w:rFonts w:asciiTheme="majorBidi" w:hAnsiTheme="majorBidi" w:cs="2  Nazanin"/>
                <w:sz w:val="20"/>
                <w:szCs w:val="20"/>
              </w:rPr>
            </w:pPr>
            <w:r w:rsidRPr="00E267FC">
              <w:rPr>
                <w:rFonts w:asciiTheme="majorBidi" w:hAnsiTheme="majorBidi" w:cs="2  Nazanin"/>
                <w:sz w:val="20"/>
                <w:szCs w:val="20"/>
              </w:rPr>
              <w:t>Coding and Documentation Errors</w:t>
            </w:r>
          </w:p>
          <w:p w14:paraId="45177B94" w14:textId="77777777" w:rsidR="000920C7" w:rsidRPr="00E267FC" w:rsidRDefault="000920C7" w:rsidP="009F4193">
            <w:pPr>
              <w:spacing w:line="276" w:lineRule="auto"/>
              <w:jc w:val="center"/>
              <w:rPr>
                <w:rFonts w:asciiTheme="majorBidi" w:eastAsia="Times New Roman" w:hAnsiTheme="majorBidi" w:cs="2  Nazanin"/>
                <w:b/>
                <w:bCs/>
                <w:sz w:val="20"/>
                <w:szCs w:val="20"/>
              </w:rPr>
            </w:pPr>
            <w:r w:rsidRPr="00E267FC">
              <w:rPr>
                <w:rFonts w:asciiTheme="majorBidi" w:eastAsia="Times New Roman" w:hAnsiTheme="majorBidi" w:cstheme="majorBidi"/>
              </w:rPr>
              <w:t>n</w:t>
            </w:r>
            <w:r w:rsidRPr="00E267FC">
              <w:rPr>
                <w:rFonts w:asciiTheme="majorBidi" w:hAnsiTheme="majorBidi" w:cs="2  Nazanin"/>
                <w:sz w:val="20"/>
                <w:szCs w:val="20"/>
              </w:rPr>
              <w:t xml:space="preserve"> (%)</w:t>
            </w:r>
          </w:p>
        </w:tc>
        <w:tc>
          <w:tcPr>
            <w:tcW w:w="1260" w:type="dxa"/>
            <w:tcBorders>
              <w:bottom w:val="single" w:sz="12" w:space="0" w:color="auto"/>
            </w:tcBorders>
            <w:shd w:val="clear" w:color="auto" w:fill="D9D9D9"/>
          </w:tcPr>
          <w:p w14:paraId="30ECBEC6" w14:textId="77777777" w:rsidR="000920C7" w:rsidRPr="00E267FC" w:rsidRDefault="000920C7" w:rsidP="009F4193">
            <w:pPr>
              <w:spacing w:line="276" w:lineRule="auto"/>
              <w:jc w:val="center"/>
              <w:rPr>
                <w:rFonts w:asciiTheme="majorBidi" w:hAnsiTheme="majorBidi" w:cs="2  Nazanin"/>
                <w:sz w:val="20"/>
                <w:szCs w:val="20"/>
              </w:rPr>
            </w:pPr>
            <w:r w:rsidRPr="00E267FC">
              <w:rPr>
                <w:rFonts w:asciiTheme="majorBidi" w:hAnsiTheme="majorBidi" w:cs="2  Nazanin"/>
                <w:sz w:val="20"/>
                <w:szCs w:val="20"/>
              </w:rPr>
              <w:t>Lack of Documentation</w:t>
            </w:r>
          </w:p>
          <w:p w14:paraId="055F7BE3" w14:textId="77777777" w:rsidR="000920C7" w:rsidRPr="00E267FC" w:rsidRDefault="000920C7" w:rsidP="009F4193">
            <w:pPr>
              <w:spacing w:line="276" w:lineRule="auto"/>
              <w:jc w:val="center"/>
              <w:rPr>
                <w:rFonts w:asciiTheme="majorBidi" w:eastAsia="Times New Roman" w:hAnsiTheme="majorBidi" w:cs="2  Nazanin"/>
                <w:b/>
                <w:bCs/>
                <w:sz w:val="20"/>
                <w:szCs w:val="20"/>
                <w:highlight w:val="yellow"/>
              </w:rPr>
            </w:pPr>
            <w:r w:rsidRPr="00E267FC">
              <w:rPr>
                <w:rFonts w:asciiTheme="majorBidi" w:eastAsia="Times New Roman" w:hAnsiTheme="majorBidi" w:cstheme="majorBidi"/>
              </w:rPr>
              <w:t>n</w:t>
            </w:r>
            <w:r w:rsidRPr="00E267FC">
              <w:rPr>
                <w:rFonts w:asciiTheme="majorBidi" w:hAnsiTheme="majorBidi" w:cs="2  Nazanin"/>
                <w:sz w:val="20"/>
                <w:szCs w:val="20"/>
              </w:rPr>
              <w:t xml:space="preserve"> (%)</w:t>
            </w:r>
          </w:p>
        </w:tc>
        <w:tc>
          <w:tcPr>
            <w:tcW w:w="1350" w:type="dxa"/>
            <w:tcBorders>
              <w:bottom w:val="single" w:sz="12" w:space="0" w:color="auto"/>
            </w:tcBorders>
            <w:shd w:val="clear" w:color="auto" w:fill="D9D9D9"/>
          </w:tcPr>
          <w:p w14:paraId="3B2071A8" w14:textId="77777777" w:rsidR="000920C7" w:rsidRPr="00E267FC" w:rsidRDefault="000920C7" w:rsidP="009F4193">
            <w:pPr>
              <w:spacing w:line="276" w:lineRule="auto"/>
              <w:jc w:val="center"/>
              <w:rPr>
                <w:rFonts w:asciiTheme="majorBidi" w:hAnsiTheme="majorBidi" w:cs="2  Nazanin"/>
                <w:sz w:val="20"/>
                <w:szCs w:val="20"/>
              </w:rPr>
            </w:pPr>
            <w:r w:rsidRPr="00E267FC">
              <w:rPr>
                <w:rFonts w:asciiTheme="majorBidi" w:hAnsiTheme="majorBidi" w:cs="2  Nazanin"/>
                <w:sz w:val="20"/>
                <w:szCs w:val="20"/>
              </w:rPr>
              <w:t>Missing Stamp and Signature</w:t>
            </w:r>
          </w:p>
          <w:p w14:paraId="66B50ABA" w14:textId="77777777" w:rsidR="000920C7" w:rsidRPr="00E267FC" w:rsidRDefault="000920C7" w:rsidP="009F4193">
            <w:pPr>
              <w:spacing w:line="276" w:lineRule="auto"/>
              <w:jc w:val="center"/>
              <w:rPr>
                <w:rFonts w:asciiTheme="majorBidi" w:eastAsia="Times New Roman" w:hAnsiTheme="majorBidi" w:cs="2  Nazanin"/>
                <w:b/>
                <w:bCs/>
                <w:sz w:val="20"/>
                <w:szCs w:val="20"/>
              </w:rPr>
            </w:pPr>
            <w:r w:rsidRPr="00E267FC">
              <w:rPr>
                <w:rFonts w:asciiTheme="majorBidi" w:eastAsia="Times New Roman" w:hAnsiTheme="majorBidi" w:cstheme="majorBidi"/>
              </w:rPr>
              <w:t>n</w:t>
            </w:r>
            <w:r w:rsidRPr="00E267FC">
              <w:rPr>
                <w:rFonts w:asciiTheme="majorBidi" w:hAnsiTheme="majorBidi" w:cs="2  Nazanin"/>
                <w:sz w:val="20"/>
                <w:szCs w:val="20"/>
              </w:rPr>
              <w:t xml:space="preserve"> (%)</w:t>
            </w:r>
          </w:p>
        </w:tc>
        <w:tc>
          <w:tcPr>
            <w:tcW w:w="1530" w:type="dxa"/>
            <w:vMerge/>
            <w:tcBorders>
              <w:bottom w:val="single" w:sz="12" w:space="0" w:color="auto"/>
            </w:tcBorders>
            <w:shd w:val="clear" w:color="auto" w:fill="D9D9D9"/>
          </w:tcPr>
          <w:p w14:paraId="4A697376" w14:textId="77777777" w:rsidR="000920C7" w:rsidRPr="00E267FC" w:rsidRDefault="000920C7" w:rsidP="009F4193">
            <w:pPr>
              <w:spacing w:line="276" w:lineRule="auto"/>
              <w:jc w:val="center"/>
              <w:rPr>
                <w:rFonts w:asciiTheme="majorBidi" w:eastAsia="Times New Roman" w:hAnsiTheme="majorBidi" w:cs="2  Nazanin"/>
                <w:b/>
                <w:bCs/>
              </w:rPr>
            </w:pPr>
          </w:p>
        </w:tc>
      </w:tr>
      <w:tr w:rsidR="00E267FC" w:rsidRPr="00E267FC" w14:paraId="2A6AFE90" w14:textId="77777777" w:rsidTr="009F4193">
        <w:tc>
          <w:tcPr>
            <w:tcW w:w="4230" w:type="dxa"/>
            <w:tcBorders>
              <w:top w:val="single" w:sz="12" w:space="0" w:color="auto"/>
            </w:tcBorders>
            <w:shd w:val="clear" w:color="auto" w:fill="auto"/>
            <w:hideMark/>
          </w:tcPr>
          <w:p w14:paraId="11AB9E39" w14:textId="77777777" w:rsidR="000920C7" w:rsidRPr="00E267FC" w:rsidRDefault="000920C7" w:rsidP="009F4193">
            <w:pPr>
              <w:spacing w:line="276" w:lineRule="auto"/>
              <w:ind w:right="1059"/>
              <w:rPr>
                <w:rFonts w:asciiTheme="majorBidi" w:eastAsia="Times New Roman" w:hAnsiTheme="majorBidi" w:cs="2  Nazanin"/>
              </w:rPr>
            </w:pPr>
            <w:r w:rsidRPr="00E267FC">
              <w:rPr>
                <w:rFonts w:asciiTheme="majorBidi" w:eastAsia="Times New Roman" w:hAnsiTheme="majorBidi" w:cs="2  Nazanin"/>
              </w:rPr>
              <w:t>Emergency Department</w:t>
            </w:r>
          </w:p>
        </w:tc>
        <w:bookmarkStart w:id="1" w:name="_Hlk217036375"/>
        <w:tc>
          <w:tcPr>
            <w:tcW w:w="1530" w:type="dxa"/>
            <w:tcBorders>
              <w:top w:val="single" w:sz="12" w:space="0" w:color="auto"/>
            </w:tcBorders>
            <w:shd w:val="clear" w:color="auto" w:fill="auto"/>
          </w:tcPr>
          <w:p w14:paraId="7FE19DBC" w14:textId="77777777" w:rsidR="000920C7" w:rsidRPr="00E267FC" w:rsidRDefault="000920C7" w:rsidP="009F4193">
            <w:pPr>
              <w:spacing w:line="276" w:lineRule="auto"/>
              <w:jc w:val="center"/>
              <w:rPr>
                <w:rFonts w:asciiTheme="majorBidi" w:eastAsia="Times New Roman" w:hAnsiTheme="majorBidi" w:cs="2  Nazanin"/>
                <w:rtl/>
                <w:lang w:bidi="fa-IR"/>
              </w:rPr>
            </w:pPr>
            <w:r w:rsidRPr="00E267FC">
              <w:rPr>
                <w:rFonts w:asciiTheme="majorBidi" w:eastAsia="Times New Roman" w:hAnsiTheme="majorBidi" w:cs="2  Nazanin"/>
              </w:rPr>
              <w:fldChar w:fldCharType="begin"/>
            </w:r>
            <w:r w:rsidRPr="00E267FC">
              <w:rPr>
                <w:rFonts w:asciiTheme="majorBidi" w:eastAsia="Times New Roman" w:hAnsiTheme="majorBidi" w:cs="2  Nazanin"/>
              </w:rPr>
              <w:instrText xml:space="preserve"> =8805  \# "#,##0" </w:instrText>
            </w:r>
            <w:r w:rsidRPr="00E267FC">
              <w:rPr>
                <w:rFonts w:asciiTheme="majorBidi" w:eastAsia="Times New Roman" w:hAnsiTheme="majorBidi" w:cs="2  Nazanin"/>
              </w:rPr>
              <w:fldChar w:fldCharType="separate"/>
            </w:r>
            <w:r w:rsidRPr="00E267FC">
              <w:rPr>
                <w:rFonts w:asciiTheme="majorBidi" w:eastAsia="Times New Roman" w:hAnsiTheme="majorBidi" w:cs="2  Nazanin"/>
                <w:noProof/>
              </w:rPr>
              <w:t>8,805</w:t>
            </w:r>
            <w:r w:rsidRPr="00E267FC">
              <w:rPr>
                <w:rFonts w:asciiTheme="majorBidi" w:eastAsia="Times New Roman" w:hAnsiTheme="majorBidi" w:cs="2  Nazanin"/>
              </w:rPr>
              <w:fldChar w:fldCharType="end"/>
            </w:r>
            <w:r w:rsidRPr="00E267FC">
              <w:rPr>
                <w:rFonts w:asciiTheme="majorBidi" w:eastAsia="Times New Roman" w:hAnsiTheme="majorBidi" w:cs="2  Nazanin"/>
              </w:rPr>
              <w:t>(98.5)</w:t>
            </w:r>
            <w:bookmarkEnd w:id="1"/>
          </w:p>
        </w:tc>
        <w:tc>
          <w:tcPr>
            <w:tcW w:w="1440" w:type="dxa"/>
            <w:tcBorders>
              <w:top w:val="single" w:sz="12" w:space="0" w:color="auto"/>
            </w:tcBorders>
          </w:tcPr>
          <w:p w14:paraId="0D6D3BD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112(1.3)</w:t>
            </w:r>
          </w:p>
        </w:tc>
        <w:tc>
          <w:tcPr>
            <w:tcW w:w="1260" w:type="dxa"/>
            <w:tcBorders>
              <w:top w:val="single" w:sz="12" w:space="0" w:color="auto"/>
            </w:tcBorders>
          </w:tcPr>
          <w:p w14:paraId="329E962E"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13(0.1)</w:t>
            </w:r>
          </w:p>
        </w:tc>
        <w:tc>
          <w:tcPr>
            <w:tcW w:w="1350" w:type="dxa"/>
            <w:tcBorders>
              <w:top w:val="single" w:sz="12" w:space="0" w:color="auto"/>
            </w:tcBorders>
          </w:tcPr>
          <w:p w14:paraId="08F43715"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10(0.1)</w:t>
            </w:r>
          </w:p>
        </w:tc>
        <w:tc>
          <w:tcPr>
            <w:tcW w:w="1530" w:type="dxa"/>
            <w:tcBorders>
              <w:top w:val="single" w:sz="12" w:space="0" w:color="auto"/>
            </w:tcBorders>
          </w:tcPr>
          <w:p w14:paraId="1BF1E856"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fldChar w:fldCharType="begin"/>
            </w:r>
            <w:r w:rsidRPr="00E267FC">
              <w:rPr>
                <w:rFonts w:asciiTheme="majorBidi" w:eastAsia="Times New Roman" w:hAnsiTheme="majorBidi" w:cs="2  Nazanin"/>
              </w:rPr>
              <w:instrText xml:space="preserve"> =8940 \# "#,##0" </w:instrText>
            </w:r>
            <w:r w:rsidRPr="00E267FC">
              <w:rPr>
                <w:rFonts w:asciiTheme="majorBidi" w:eastAsia="Times New Roman" w:hAnsiTheme="majorBidi" w:cs="2  Nazanin"/>
              </w:rPr>
              <w:fldChar w:fldCharType="separate"/>
            </w:r>
            <w:r w:rsidRPr="00E267FC">
              <w:rPr>
                <w:rFonts w:asciiTheme="majorBidi" w:eastAsia="Times New Roman" w:hAnsiTheme="majorBidi" w:cs="2  Nazanin"/>
                <w:noProof/>
              </w:rPr>
              <w:t>8,940</w:t>
            </w:r>
            <w:r w:rsidRPr="00E267FC">
              <w:rPr>
                <w:rFonts w:asciiTheme="majorBidi" w:eastAsia="Times New Roman" w:hAnsiTheme="majorBidi" w:cs="2  Nazanin"/>
              </w:rPr>
              <w:fldChar w:fldCharType="end"/>
            </w:r>
            <w:r w:rsidRPr="00E267FC">
              <w:rPr>
                <w:rFonts w:asciiTheme="majorBidi" w:eastAsia="Times New Roman" w:hAnsiTheme="majorBidi" w:cs="2  Nazanin"/>
              </w:rPr>
              <w:t xml:space="preserve"> (100)</w:t>
            </w:r>
          </w:p>
        </w:tc>
      </w:tr>
      <w:tr w:rsidR="00E267FC" w:rsidRPr="00E267FC" w14:paraId="40754ED2" w14:textId="77777777" w:rsidTr="009F4193">
        <w:tc>
          <w:tcPr>
            <w:tcW w:w="4230" w:type="dxa"/>
            <w:shd w:val="clear" w:color="auto" w:fill="auto"/>
            <w:hideMark/>
          </w:tcPr>
          <w:p w14:paraId="65B4B38D" w14:textId="77777777" w:rsidR="000920C7" w:rsidRPr="00E267FC" w:rsidRDefault="000920C7" w:rsidP="009F4193">
            <w:pPr>
              <w:spacing w:line="276" w:lineRule="auto"/>
              <w:rPr>
                <w:rFonts w:asciiTheme="majorBidi" w:eastAsia="Times New Roman" w:hAnsiTheme="majorBidi" w:cs="2  Nazanin"/>
              </w:rPr>
            </w:pPr>
            <w:r w:rsidRPr="00E267FC">
              <w:rPr>
                <w:rFonts w:asciiTheme="majorBidi" w:eastAsia="Times New Roman" w:hAnsiTheme="majorBidi" w:cs="2  Nazanin"/>
              </w:rPr>
              <w:t>Intensive Care Units (ICUs)</w:t>
            </w:r>
          </w:p>
        </w:tc>
        <w:tc>
          <w:tcPr>
            <w:tcW w:w="1530" w:type="dxa"/>
            <w:shd w:val="clear" w:color="auto" w:fill="auto"/>
          </w:tcPr>
          <w:p w14:paraId="60590ED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fldChar w:fldCharType="begin"/>
            </w:r>
            <w:r w:rsidRPr="00E267FC">
              <w:rPr>
                <w:rFonts w:asciiTheme="majorBidi" w:eastAsia="Times New Roman" w:hAnsiTheme="majorBidi" w:cs="2  Nazanin"/>
              </w:rPr>
              <w:instrText xml:space="preserve"> =6255  \# "#,##0" </w:instrText>
            </w:r>
            <w:r w:rsidRPr="00E267FC">
              <w:rPr>
                <w:rFonts w:asciiTheme="majorBidi" w:eastAsia="Times New Roman" w:hAnsiTheme="majorBidi" w:cs="2  Nazanin"/>
              </w:rPr>
              <w:fldChar w:fldCharType="separate"/>
            </w:r>
            <w:r w:rsidRPr="00E267FC">
              <w:rPr>
                <w:rFonts w:asciiTheme="majorBidi" w:eastAsia="Times New Roman" w:hAnsiTheme="majorBidi" w:cs="2  Nazanin"/>
                <w:noProof/>
              </w:rPr>
              <w:t>6,255</w:t>
            </w:r>
            <w:r w:rsidRPr="00E267FC">
              <w:rPr>
                <w:rFonts w:asciiTheme="majorBidi" w:eastAsia="Times New Roman" w:hAnsiTheme="majorBidi" w:cs="2  Nazanin"/>
              </w:rPr>
              <w:fldChar w:fldCharType="end"/>
            </w:r>
            <w:r w:rsidRPr="00E267FC">
              <w:rPr>
                <w:rFonts w:asciiTheme="majorBidi" w:eastAsia="Times New Roman" w:hAnsiTheme="majorBidi" w:cs="2  Nazanin"/>
              </w:rPr>
              <w:t>(98.8)</w:t>
            </w:r>
          </w:p>
        </w:tc>
        <w:tc>
          <w:tcPr>
            <w:tcW w:w="1440" w:type="dxa"/>
          </w:tcPr>
          <w:p w14:paraId="539C7B5E"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25(0.4)</w:t>
            </w:r>
          </w:p>
        </w:tc>
        <w:tc>
          <w:tcPr>
            <w:tcW w:w="1260" w:type="dxa"/>
          </w:tcPr>
          <w:p w14:paraId="3535B6BE"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17(0.3)</w:t>
            </w:r>
          </w:p>
        </w:tc>
        <w:tc>
          <w:tcPr>
            <w:tcW w:w="1350" w:type="dxa"/>
          </w:tcPr>
          <w:p w14:paraId="68B05895"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34(0.5)</w:t>
            </w:r>
          </w:p>
        </w:tc>
        <w:tc>
          <w:tcPr>
            <w:tcW w:w="1530" w:type="dxa"/>
          </w:tcPr>
          <w:p w14:paraId="504349DC"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fldChar w:fldCharType="begin"/>
            </w:r>
            <w:r w:rsidRPr="00E267FC">
              <w:rPr>
                <w:rFonts w:asciiTheme="majorBidi" w:eastAsia="Times New Roman" w:hAnsiTheme="majorBidi" w:cs="2  Nazanin"/>
              </w:rPr>
              <w:instrText xml:space="preserve"> =6331 \# "#,##0" </w:instrText>
            </w:r>
            <w:r w:rsidRPr="00E267FC">
              <w:rPr>
                <w:rFonts w:asciiTheme="majorBidi" w:eastAsia="Times New Roman" w:hAnsiTheme="majorBidi" w:cs="2  Nazanin"/>
              </w:rPr>
              <w:fldChar w:fldCharType="separate"/>
            </w:r>
            <w:r w:rsidRPr="00E267FC">
              <w:rPr>
                <w:rFonts w:asciiTheme="majorBidi" w:eastAsia="Times New Roman" w:hAnsiTheme="majorBidi" w:cs="2  Nazanin"/>
                <w:noProof/>
              </w:rPr>
              <w:t>6,331</w:t>
            </w:r>
            <w:r w:rsidRPr="00E267FC">
              <w:rPr>
                <w:rFonts w:asciiTheme="majorBidi" w:eastAsia="Times New Roman" w:hAnsiTheme="majorBidi" w:cs="2  Nazanin"/>
              </w:rPr>
              <w:fldChar w:fldCharType="end"/>
            </w:r>
            <w:r w:rsidRPr="00E267FC">
              <w:rPr>
                <w:rFonts w:asciiTheme="majorBidi" w:eastAsia="Times New Roman" w:hAnsiTheme="majorBidi" w:cs="2  Nazanin"/>
              </w:rPr>
              <w:t xml:space="preserve"> (100)</w:t>
            </w:r>
          </w:p>
        </w:tc>
      </w:tr>
      <w:tr w:rsidR="00E267FC" w:rsidRPr="00E267FC" w14:paraId="6B46061F" w14:textId="77777777" w:rsidTr="009F4193">
        <w:tc>
          <w:tcPr>
            <w:tcW w:w="4230" w:type="dxa"/>
            <w:shd w:val="clear" w:color="auto" w:fill="auto"/>
            <w:hideMark/>
          </w:tcPr>
          <w:p w14:paraId="6F5D9638" w14:textId="77777777" w:rsidR="000920C7" w:rsidRPr="00E267FC" w:rsidRDefault="000920C7" w:rsidP="009F4193">
            <w:pPr>
              <w:spacing w:line="276" w:lineRule="auto"/>
              <w:ind w:right="339"/>
              <w:rPr>
                <w:rFonts w:asciiTheme="majorBidi" w:eastAsia="Times New Roman" w:hAnsiTheme="majorBidi" w:cs="2  Nazanin"/>
              </w:rPr>
            </w:pPr>
            <w:r w:rsidRPr="00E267FC">
              <w:rPr>
                <w:rFonts w:asciiTheme="majorBidi" w:eastAsia="Times New Roman" w:hAnsiTheme="majorBidi" w:cs="2  Nazanin"/>
              </w:rPr>
              <w:t>Internal Medicine</w:t>
            </w:r>
            <w:r w:rsidRPr="00E267FC">
              <w:rPr>
                <w:rFonts w:asciiTheme="majorBidi" w:eastAsia="Times New Roman" w:hAnsiTheme="majorBidi" w:cs="2  Nazanin"/>
                <w:rtl/>
              </w:rPr>
              <w:t xml:space="preserve"> </w:t>
            </w:r>
            <w:r w:rsidRPr="00E267FC">
              <w:rPr>
                <w:rFonts w:asciiTheme="majorBidi" w:eastAsia="Times New Roman" w:hAnsiTheme="majorBidi" w:cs="2  Nazanin"/>
              </w:rPr>
              <w:t>Department</w:t>
            </w:r>
          </w:p>
        </w:tc>
        <w:tc>
          <w:tcPr>
            <w:tcW w:w="1530" w:type="dxa"/>
            <w:shd w:val="clear" w:color="auto" w:fill="auto"/>
          </w:tcPr>
          <w:p w14:paraId="7458CA91"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fldChar w:fldCharType="begin"/>
            </w:r>
            <w:r w:rsidRPr="00E267FC">
              <w:rPr>
                <w:rFonts w:asciiTheme="majorBidi" w:eastAsia="Times New Roman" w:hAnsiTheme="majorBidi" w:cs="2  Nazanin"/>
              </w:rPr>
              <w:instrText xml:space="preserve"> =2822  \# "#,##0" </w:instrText>
            </w:r>
            <w:r w:rsidRPr="00E267FC">
              <w:rPr>
                <w:rFonts w:asciiTheme="majorBidi" w:eastAsia="Times New Roman" w:hAnsiTheme="majorBidi" w:cs="2  Nazanin"/>
              </w:rPr>
              <w:fldChar w:fldCharType="separate"/>
            </w:r>
            <w:r w:rsidRPr="00E267FC">
              <w:rPr>
                <w:rFonts w:asciiTheme="majorBidi" w:eastAsia="Times New Roman" w:hAnsiTheme="majorBidi" w:cs="2  Nazanin"/>
                <w:noProof/>
              </w:rPr>
              <w:t>2,822</w:t>
            </w:r>
            <w:r w:rsidRPr="00E267FC">
              <w:rPr>
                <w:rFonts w:asciiTheme="majorBidi" w:eastAsia="Times New Roman" w:hAnsiTheme="majorBidi" w:cs="2  Nazanin"/>
              </w:rPr>
              <w:fldChar w:fldCharType="end"/>
            </w:r>
            <w:r w:rsidRPr="00E267FC">
              <w:rPr>
                <w:rFonts w:asciiTheme="majorBidi" w:eastAsia="Times New Roman" w:hAnsiTheme="majorBidi" w:cs="2  Nazanin"/>
              </w:rPr>
              <w:t>(98.05)</w:t>
            </w:r>
          </w:p>
        </w:tc>
        <w:tc>
          <w:tcPr>
            <w:tcW w:w="1440" w:type="dxa"/>
          </w:tcPr>
          <w:p w14:paraId="0D600FFE"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48(1.67)</w:t>
            </w:r>
          </w:p>
        </w:tc>
        <w:tc>
          <w:tcPr>
            <w:tcW w:w="1260" w:type="dxa"/>
          </w:tcPr>
          <w:p w14:paraId="39524BBB"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7(0.24)</w:t>
            </w:r>
          </w:p>
        </w:tc>
        <w:tc>
          <w:tcPr>
            <w:tcW w:w="1350" w:type="dxa"/>
          </w:tcPr>
          <w:p w14:paraId="25301136"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1(0.03)</w:t>
            </w:r>
          </w:p>
        </w:tc>
        <w:tc>
          <w:tcPr>
            <w:tcW w:w="1530" w:type="dxa"/>
          </w:tcPr>
          <w:p w14:paraId="40111B03"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fldChar w:fldCharType="begin"/>
            </w:r>
            <w:r w:rsidRPr="00E267FC">
              <w:rPr>
                <w:rFonts w:asciiTheme="majorBidi" w:eastAsia="Times New Roman" w:hAnsiTheme="majorBidi" w:cs="2  Nazanin"/>
              </w:rPr>
              <w:instrText xml:space="preserve"> =2878 \# "#,##0" </w:instrText>
            </w:r>
            <w:r w:rsidRPr="00E267FC">
              <w:rPr>
                <w:rFonts w:asciiTheme="majorBidi" w:eastAsia="Times New Roman" w:hAnsiTheme="majorBidi" w:cs="2  Nazanin"/>
              </w:rPr>
              <w:fldChar w:fldCharType="separate"/>
            </w:r>
            <w:r w:rsidRPr="00E267FC">
              <w:rPr>
                <w:rFonts w:asciiTheme="majorBidi" w:eastAsia="Times New Roman" w:hAnsiTheme="majorBidi" w:cs="2  Nazanin"/>
                <w:noProof/>
              </w:rPr>
              <w:t>2,878</w:t>
            </w:r>
            <w:r w:rsidRPr="00E267FC">
              <w:rPr>
                <w:rFonts w:asciiTheme="majorBidi" w:eastAsia="Times New Roman" w:hAnsiTheme="majorBidi" w:cs="2  Nazanin"/>
              </w:rPr>
              <w:fldChar w:fldCharType="end"/>
            </w:r>
            <w:r w:rsidRPr="00E267FC">
              <w:rPr>
                <w:rFonts w:asciiTheme="majorBidi" w:eastAsia="Times New Roman" w:hAnsiTheme="majorBidi" w:cs="2  Nazanin"/>
              </w:rPr>
              <w:t xml:space="preserve"> (100)</w:t>
            </w:r>
          </w:p>
        </w:tc>
      </w:tr>
      <w:tr w:rsidR="00E267FC" w:rsidRPr="00E267FC" w14:paraId="5DD0C3C8" w14:textId="77777777" w:rsidTr="009F4193">
        <w:tc>
          <w:tcPr>
            <w:tcW w:w="4230" w:type="dxa"/>
            <w:shd w:val="clear" w:color="auto" w:fill="auto"/>
            <w:hideMark/>
          </w:tcPr>
          <w:p w14:paraId="7865D0C3" w14:textId="77777777" w:rsidR="000920C7" w:rsidRPr="00E267FC" w:rsidRDefault="000920C7" w:rsidP="009F4193">
            <w:pPr>
              <w:spacing w:line="276" w:lineRule="auto"/>
              <w:rPr>
                <w:rFonts w:asciiTheme="majorBidi" w:eastAsia="Times New Roman" w:hAnsiTheme="majorBidi" w:cs="2  Nazanin"/>
              </w:rPr>
            </w:pPr>
            <w:r w:rsidRPr="00E267FC">
              <w:rPr>
                <w:rFonts w:asciiTheme="majorBidi" w:eastAsia="Times New Roman" w:hAnsiTheme="majorBidi" w:cs="2  Nazanin"/>
              </w:rPr>
              <w:t>Surgery Department</w:t>
            </w:r>
          </w:p>
        </w:tc>
        <w:tc>
          <w:tcPr>
            <w:tcW w:w="1530" w:type="dxa"/>
            <w:shd w:val="clear" w:color="auto" w:fill="auto"/>
          </w:tcPr>
          <w:p w14:paraId="7506D2A1"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fldChar w:fldCharType="begin"/>
            </w:r>
            <w:r w:rsidRPr="00E267FC">
              <w:rPr>
                <w:rFonts w:asciiTheme="majorBidi" w:eastAsia="Times New Roman" w:hAnsiTheme="majorBidi" w:cs="2  Nazanin"/>
              </w:rPr>
              <w:instrText xml:space="preserve"> =2499  \# "#,##0" </w:instrText>
            </w:r>
            <w:r w:rsidRPr="00E267FC">
              <w:rPr>
                <w:rFonts w:asciiTheme="majorBidi" w:eastAsia="Times New Roman" w:hAnsiTheme="majorBidi" w:cs="2  Nazanin"/>
              </w:rPr>
              <w:fldChar w:fldCharType="separate"/>
            </w:r>
            <w:r w:rsidRPr="00E267FC">
              <w:rPr>
                <w:rFonts w:asciiTheme="majorBidi" w:eastAsia="Times New Roman" w:hAnsiTheme="majorBidi" w:cs="2  Nazanin"/>
                <w:noProof/>
              </w:rPr>
              <w:t>2,499</w:t>
            </w:r>
            <w:r w:rsidRPr="00E267FC">
              <w:rPr>
                <w:rFonts w:asciiTheme="majorBidi" w:eastAsia="Times New Roman" w:hAnsiTheme="majorBidi" w:cs="2  Nazanin"/>
              </w:rPr>
              <w:fldChar w:fldCharType="end"/>
            </w:r>
            <w:r w:rsidRPr="00E267FC">
              <w:rPr>
                <w:rFonts w:asciiTheme="majorBidi" w:eastAsia="Times New Roman" w:hAnsiTheme="majorBidi" w:cs="2  Nazanin"/>
              </w:rPr>
              <w:t>(94.6)</w:t>
            </w:r>
          </w:p>
        </w:tc>
        <w:tc>
          <w:tcPr>
            <w:tcW w:w="1440" w:type="dxa"/>
          </w:tcPr>
          <w:p w14:paraId="21CB6C31"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135(5.1)</w:t>
            </w:r>
          </w:p>
        </w:tc>
        <w:tc>
          <w:tcPr>
            <w:tcW w:w="1260" w:type="dxa"/>
          </w:tcPr>
          <w:p w14:paraId="14025777"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9(0.3)</w:t>
            </w:r>
          </w:p>
        </w:tc>
        <w:tc>
          <w:tcPr>
            <w:tcW w:w="1350" w:type="dxa"/>
          </w:tcPr>
          <w:p w14:paraId="38E22488"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56A04701"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fldChar w:fldCharType="begin"/>
            </w:r>
            <w:r w:rsidRPr="00E267FC">
              <w:rPr>
                <w:rFonts w:asciiTheme="majorBidi" w:eastAsia="Times New Roman" w:hAnsiTheme="majorBidi" w:cs="2  Nazanin"/>
              </w:rPr>
              <w:instrText xml:space="preserve"> =2643 \# "#,##0" </w:instrText>
            </w:r>
            <w:r w:rsidRPr="00E267FC">
              <w:rPr>
                <w:rFonts w:asciiTheme="majorBidi" w:eastAsia="Times New Roman" w:hAnsiTheme="majorBidi" w:cs="2  Nazanin"/>
              </w:rPr>
              <w:fldChar w:fldCharType="separate"/>
            </w:r>
            <w:r w:rsidRPr="00E267FC">
              <w:rPr>
                <w:rFonts w:asciiTheme="majorBidi" w:eastAsia="Times New Roman" w:hAnsiTheme="majorBidi" w:cs="2  Nazanin"/>
                <w:noProof/>
              </w:rPr>
              <w:t>2,643</w:t>
            </w:r>
            <w:r w:rsidRPr="00E267FC">
              <w:rPr>
                <w:rFonts w:asciiTheme="majorBidi" w:eastAsia="Times New Roman" w:hAnsiTheme="majorBidi" w:cs="2  Nazanin"/>
              </w:rPr>
              <w:fldChar w:fldCharType="end"/>
            </w:r>
            <w:r w:rsidRPr="00E267FC">
              <w:rPr>
                <w:rFonts w:asciiTheme="majorBidi" w:eastAsia="Times New Roman" w:hAnsiTheme="majorBidi" w:cs="2  Nazanin"/>
              </w:rPr>
              <w:t xml:space="preserve"> (100)</w:t>
            </w:r>
          </w:p>
        </w:tc>
      </w:tr>
      <w:tr w:rsidR="00E267FC" w:rsidRPr="00E267FC" w14:paraId="61B60548" w14:textId="77777777" w:rsidTr="009F4193">
        <w:tc>
          <w:tcPr>
            <w:tcW w:w="4230" w:type="dxa"/>
            <w:shd w:val="clear" w:color="auto" w:fill="auto"/>
            <w:hideMark/>
          </w:tcPr>
          <w:p w14:paraId="2CF3C85E" w14:textId="77777777" w:rsidR="000920C7" w:rsidRPr="00E267FC" w:rsidRDefault="000920C7" w:rsidP="009F4193">
            <w:pPr>
              <w:spacing w:line="276" w:lineRule="auto"/>
              <w:ind w:right="609"/>
              <w:rPr>
                <w:rFonts w:asciiTheme="majorBidi" w:eastAsia="Times New Roman" w:hAnsiTheme="majorBidi" w:cs="2  Nazanin"/>
              </w:rPr>
            </w:pPr>
            <w:r w:rsidRPr="00E267FC">
              <w:rPr>
                <w:rFonts w:asciiTheme="majorBidi" w:eastAsia="Times New Roman" w:hAnsiTheme="majorBidi" w:cs="2  Nazanin"/>
              </w:rPr>
              <w:t>Transplantation</w:t>
            </w:r>
            <w:r w:rsidRPr="00E267FC">
              <w:rPr>
                <w:rFonts w:asciiTheme="majorBidi" w:eastAsia="Times New Roman" w:hAnsiTheme="majorBidi" w:cs="2  Nazanin"/>
                <w:rtl/>
              </w:rPr>
              <w:t xml:space="preserve"> </w:t>
            </w:r>
            <w:r w:rsidRPr="00E267FC">
              <w:rPr>
                <w:rFonts w:asciiTheme="majorBidi" w:eastAsia="Times New Roman" w:hAnsiTheme="majorBidi" w:cs="2  Nazanin"/>
              </w:rPr>
              <w:t>Department</w:t>
            </w:r>
          </w:p>
        </w:tc>
        <w:tc>
          <w:tcPr>
            <w:tcW w:w="1530" w:type="dxa"/>
            <w:shd w:val="clear" w:color="auto" w:fill="auto"/>
          </w:tcPr>
          <w:p w14:paraId="1F5A8987"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fldChar w:fldCharType="begin"/>
            </w:r>
            <w:r w:rsidRPr="00E267FC">
              <w:rPr>
                <w:rFonts w:asciiTheme="majorBidi" w:eastAsia="Times New Roman" w:hAnsiTheme="majorBidi" w:cs="2  Nazanin"/>
              </w:rPr>
              <w:instrText xml:space="preserve"> =1595  \# "#,##0" </w:instrText>
            </w:r>
            <w:r w:rsidRPr="00E267FC">
              <w:rPr>
                <w:rFonts w:asciiTheme="majorBidi" w:eastAsia="Times New Roman" w:hAnsiTheme="majorBidi" w:cs="2  Nazanin"/>
              </w:rPr>
              <w:fldChar w:fldCharType="separate"/>
            </w:r>
            <w:r w:rsidRPr="00E267FC">
              <w:rPr>
                <w:rFonts w:asciiTheme="majorBidi" w:eastAsia="Times New Roman" w:hAnsiTheme="majorBidi" w:cs="2  Nazanin"/>
                <w:noProof/>
              </w:rPr>
              <w:t>1,595</w:t>
            </w:r>
            <w:r w:rsidRPr="00E267FC">
              <w:rPr>
                <w:rFonts w:asciiTheme="majorBidi" w:eastAsia="Times New Roman" w:hAnsiTheme="majorBidi" w:cs="2  Nazanin"/>
              </w:rPr>
              <w:fldChar w:fldCharType="end"/>
            </w:r>
            <w:r w:rsidRPr="00E267FC">
              <w:rPr>
                <w:rFonts w:asciiTheme="majorBidi" w:eastAsia="Times New Roman" w:hAnsiTheme="majorBidi" w:cs="2  Nazanin"/>
              </w:rPr>
              <w:t>(98.9)</w:t>
            </w:r>
          </w:p>
        </w:tc>
        <w:tc>
          <w:tcPr>
            <w:tcW w:w="1440" w:type="dxa"/>
          </w:tcPr>
          <w:p w14:paraId="6F5ACF8A"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17(1.1)</w:t>
            </w:r>
          </w:p>
        </w:tc>
        <w:tc>
          <w:tcPr>
            <w:tcW w:w="1260" w:type="dxa"/>
          </w:tcPr>
          <w:p w14:paraId="09D8D6A0"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350" w:type="dxa"/>
          </w:tcPr>
          <w:p w14:paraId="5EAE6468"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634ED108"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fldChar w:fldCharType="begin"/>
            </w:r>
            <w:r w:rsidRPr="00E267FC">
              <w:rPr>
                <w:rFonts w:asciiTheme="majorBidi" w:eastAsia="Times New Roman" w:hAnsiTheme="majorBidi" w:cs="2  Nazanin"/>
              </w:rPr>
              <w:instrText xml:space="preserve"> =1612 \# "#,##0" </w:instrText>
            </w:r>
            <w:r w:rsidRPr="00E267FC">
              <w:rPr>
                <w:rFonts w:asciiTheme="majorBidi" w:eastAsia="Times New Roman" w:hAnsiTheme="majorBidi" w:cs="2  Nazanin"/>
              </w:rPr>
              <w:fldChar w:fldCharType="separate"/>
            </w:r>
            <w:r w:rsidRPr="00E267FC">
              <w:rPr>
                <w:rFonts w:asciiTheme="majorBidi" w:eastAsia="Times New Roman" w:hAnsiTheme="majorBidi" w:cs="2  Nazanin"/>
                <w:noProof/>
              </w:rPr>
              <w:t>1,612</w:t>
            </w:r>
            <w:r w:rsidRPr="00E267FC">
              <w:rPr>
                <w:rFonts w:asciiTheme="majorBidi" w:eastAsia="Times New Roman" w:hAnsiTheme="majorBidi" w:cs="2  Nazanin"/>
              </w:rPr>
              <w:fldChar w:fldCharType="end"/>
            </w:r>
            <w:r w:rsidRPr="00E267FC">
              <w:rPr>
                <w:rFonts w:asciiTheme="majorBidi" w:eastAsia="Times New Roman" w:hAnsiTheme="majorBidi" w:cs="2  Nazanin"/>
              </w:rPr>
              <w:t xml:space="preserve"> (100)</w:t>
            </w:r>
          </w:p>
        </w:tc>
      </w:tr>
      <w:tr w:rsidR="00E267FC" w:rsidRPr="00E267FC" w14:paraId="23DDA13C" w14:textId="77777777" w:rsidTr="009F4193">
        <w:tc>
          <w:tcPr>
            <w:tcW w:w="4230" w:type="dxa"/>
            <w:shd w:val="clear" w:color="auto" w:fill="auto"/>
            <w:hideMark/>
          </w:tcPr>
          <w:p w14:paraId="1EF59225" w14:textId="77777777" w:rsidR="000920C7" w:rsidRPr="00E267FC" w:rsidRDefault="000920C7" w:rsidP="009F4193">
            <w:pPr>
              <w:spacing w:line="276" w:lineRule="auto"/>
              <w:rPr>
                <w:rFonts w:asciiTheme="majorBidi" w:eastAsia="Times New Roman" w:hAnsiTheme="majorBidi" w:cs="2  Nazanin"/>
              </w:rPr>
            </w:pPr>
            <w:r w:rsidRPr="00E267FC">
              <w:rPr>
                <w:rFonts w:asciiTheme="majorBidi" w:eastAsia="Times New Roman" w:hAnsiTheme="majorBidi" w:cs="2  Nazanin"/>
              </w:rPr>
              <w:t>Operating Room</w:t>
            </w:r>
          </w:p>
        </w:tc>
        <w:tc>
          <w:tcPr>
            <w:tcW w:w="1530" w:type="dxa"/>
            <w:shd w:val="clear" w:color="auto" w:fill="auto"/>
          </w:tcPr>
          <w:p w14:paraId="4DF45A00"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251(61.7)</w:t>
            </w:r>
          </w:p>
        </w:tc>
        <w:tc>
          <w:tcPr>
            <w:tcW w:w="1440" w:type="dxa"/>
          </w:tcPr>
          <w:p w14:paraId="322D938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155(38.1)</w:t>
            </w:r>
          </w:p>
        </w:tc>
        <w:tc>
          <w:tcPr>
            <w:tcW w:w="1260" w:type="dxa"/>
          </w:tcPr>
          <w:p w14:paraId="19829B76"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1(0.2)</w:t>
            </w:r>
          </w:p>
        </w:tc>
        <w:tc>
          <w:tcPr>
            <w:tcW w:w="1350" w:type="dxa"/>
          </w:tcPr>
          <w:p w14:paraId="4292AE6C"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103A33B0"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407(100)</w:t>
            </w:r>
          </w:p>
        </w:tc>
      </w:tr>
      <w:tr w:rsidR="00E267FC" w:rsidRPr="00E267FC" w14:paraId="0B57061B" w14:textId="77777777" w:rsidTr="009F4193">
        <w:tc>
          <w:tcPr>
            <w:tcW w:w="4230" w:type="dxa"/>
            <w:shd w:val="clear" w:color="auto" w:fill="auto"/>
            <w:hideMark/>
          </w:tcPr>
          <w:p w14:paraId="087F3A6A" w14:textId="77777777" w:rsidR="000920C7" w:rsidRPr="00E267FC" w:rsidRDefault="000920C7" w:rsidP="009F4193">
            <w:pPr>
              <w:spacing w:line="276" w:lineRule="auto"/>
              <w:rPr>
                <w:rFonts w:asciiTheme="majorBidi" w:eastAsia="Times New Roman" w:hAnsiTheme="majorBidi" w:cs="2  Nazanin"/>
              </w:rPr>
            </w:pPr>
            <w:r w:rsidRPr="00E267FC">
              <w:rPr>
                <w:rFonts w:asciiTheme="majorBidi" w:eastAsia="Times New Roman" w:hAnsiTheme="majorBidi" w:cs="2  Nazanin"/>
              </w:rPr>
              <w:t>Infectious Diseases</w:t>
            </w:r>
            <w:r w:rsidRPr="00E267FC">
              <w:rPr>
                <w:rFonts w:asciiTheme="majorBidi" w:eastAsia="Times New Roman" w:hAnsiTheme="majorBidi" w:cs="2  Nazanin"/>
                <w:rtl/>
              </w:rPr>
              <w:t xml:space="preserve"> </w:t>
            </w:r>
            <w:r w:rsidRPr="00E267FC">
              <w:rPr>
                <w:rFonts w:asciiTheme="majorBidi" w:eastAsia="Times New Roman" w:hAnsiTheme="majorBidi" w:cs="2  Nazanin"/>
              </w:rPr>
              <w:t>Department</w:t>
            </w:r>
          </w:p>
        </w:tc>
        <w:tc>
          <w:tcPr>
            <w:tcW w:w="1530" w:type="dxa"/>
            <w:shd w:val="clear" w:color="auto" w:fill="auto"/>
          </w:tcPr>
          <w:p w14:paraId="13F0B027"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407(93.3)</w:t>
            </w:r>
          </w:p>
        </w:tc>
        <w:tc>
          <w:tcPr>
            <w:tcW w:w="1440" w:type="dxa"/>
          </w:tcPr>
          <w:p w14:paraId="13A29220"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29(6.7)</w:t>
            </w:r>
          </w:p>
        </w:tc>
        <w:tc>
          <w:tcPr>
            <w:tcW w:w="1260" w:type="dxa"/>
          </w:tcPr>
          <w:p w14:paraId="5ECC93D0"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350" w:type="dxa"/>
          </w:tcPr>
          <w:p w14:paraId="694F899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2B5F8AA8"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436(100)</w:t>
            </w:r>
          </w:p>
        </w:tc>
      </w:tr>
      <w:tr w:rsidR="00E267FC" w:rsidRPr="00E267FC" w14:paraId="47C9EC61" w14:textId="77777777" w:rsidTr="009F4193">
        <w:tc>
          <w:tcPr>
            <w:tcW w:w="4230" w:type="dxa"/>
            <w:shd w:val="clear" w:color="auto" w:fill="auto"/>
            <w:hideMark/>
          </w:tcPr>
          <w:p w14:paraId="249200B1" w14:textId="77777777" w:rsidR="000920C7" w:rsidRPr="00E267FC" w:rsidRDefault="000920C7" w:rsidP="009F4193">
            <w:pPr>
              <w:spacing w:line="276" w:lineRule="auto"/>
              <w:ind w:right="699"/>
              <w:rPr>
                <w:rFonts w:asciiTheme="majorBidi" w:eastAsia="Times New Roman" w:hAnsiTheme="majorBidi" w:cs="2  Nazanin"/>
              </w:rPr>
            </w:pPr>
            <w:r w:rsidRPr="00E267FC">
              <w:rPr>
                <w:rFonts w:asciiTheme="majorBidi" w:eastAsia="Times New Roman" w:hAnsiTheme="majorBidi" w:cs="2  Nazanin"/>
              </w:rPr>
              <w:t>Obstetrics and Gynecology</w:t>
            </w:r>
            <w:r w:rsidRPr="00E267FC">
              <w:rPr>
                <w:rFonts w:asciiTheme="majorBidi" w:eastAsia="Times New Roman" w:hAnsiTheme="majorBidi" w:cs="2  Nazanin"/>
                <w:rtl/>
              </w:rPr>
              <w:t xml:space="preserve"> </w:t>
            </w:r>
            <w:r w:rsidRPr="00E267FC">
              <w:rPr>
                <w:rFonts w:asciiTheme="majorBidi" w:eastAsia="Times New Roman" w:hAnsiTheme="majorBidi" w:cs="2  Nazanin"/>
              </w:rPr>
              <w:t>Department</w:t>
            </w:r>
          </w:p>
        </w:tc>
        <w:tc>
          <w:tcPr>
            <w:tcW w:w="1530" w:type="dxa"/>
            <w:shd w:val="clear" w:color="auto" w:fill="auto"/>
          </w:tcPr>
          <w:p w14:paraId="103159B3"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662(98.5)</w:t>
            </w:r>
          </w:p>
        </w:tc>
        <w:tc>
          <w:tcPr>
            <w:tcW w:w="1440" w:type="dxa"/>
          </w:tcPr>
          <w:p w14:paraId="504AE1D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9(1.3)</w:t>
            </w:r>
          </w:p>
        </w:tc>
        <w:tc>
          <w:tcPr>
            <w:tcW w:w="1260" w:type="dxa"/>
          </w:tcPr>
          <w:p w14:paraId="63C80A8A"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350" w:type="dxa"/>
          </w:tcPr>
          <w:p w14:paraId="0C494ADE"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1(0.1)</w:t>
            </w:r>
          </w:p>
        </w:tc>
        <w:tc>
          <w:tcPr>
            <w:tcW w:w="1530" w:type="dxa"/>
          </w:tcPr>
          <w:p w14:paraId="72C9EE5A"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672(100)</w:t>
            </w:r>
          </w:p>
        </w:tc>
      </w:tr>
      <w:tr w:rsidR="00E267FC" w:rsidRPr="00E267FC" w14:paraId="56224FF6" w14:textId="77777777" w:rsidTr="009F4193">
        <w:tc>
          <w:tcPr>
            <w:tcW w:w="4230" w:type="dxa"/>
            <w:shd w:val="clear" w:color="auto" w:fill="auto"/>
            <w:hideMark/>
          </w:tcPr>
          <w:p w14:paraId="287E1E7B" w14:textId="77777777" w:rsidR="000920C7" w:rsidRPr="00E267FC" w:rsidRDefault="000920C7" w:rsidP="009F4193">
            <w:pPr>
              <w:spacing w:line="276" w:lineRule="auto"/>
              <w:rPr>
                <w:rFonts w:asciiTheme="majorBidi" w:eastAsia="Times New Roman" w:hAnsiTheme="majorBidi" w:cs="2  Nazanin"/>
              </w:rPr>
            </w:pPr>
            <w:r w:rsidRPr="00E267FC">
              <w:rPr>
                <w:rFonts w:asciiTheme="majorBidi" w:eastAsia="Times New Roman" w:hAnsiTheme="majorBidi" w:cs="2  Nazanin"/>
              </w:rPr>
              <w:t>Neurology</w:t>
            </w:r>
            <w:r w:rsidRPr="00E267FC">
              <w:rPr>
                <w:rFonts w:asciiTheme="majorBidi" w:eastAsia="Times New Roman" w:hAnsiTheme="majorBidi" w:cs="2  Nazanin"/>
                <w:rtl/>
              </w:rPr>
              <w:t xml:space="preserve"> </w:t>
            </w:r>
            <w:r w:rsidRPr="00E267FC">
              <w:rPr>
                <w:rFonts w:asciiTheme="majorBidi" w:eastAsia="Times New Roman" w:hAnsiTheme="majorBidi" w:cs="2  Nazanin"/>
              </w:rPr>
              <w:t>Department</w:t>
            </w:r>
          </w:p>
        </w:tc>
        <w:tc>
          <w:tcPr>
            <w:tcW w:w="1530" w:type="dxa"/>
            <w:shd w:val="clear" w:color="auto" w:fill="auto"/>
          </w:tcPr>
          <w:p w14:paraId="096414FA"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423(98.8)</w:t>
            </w:r>
          </w:p>
        </w:tc>
        <w:tc>
          <w:tcPr>
            <w:tcW w:w="1440" w:type="dxa"/>
          </w:tcPr>
          <w:p w14:paraId="5F856873"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4(0.9)</w:t>
            </w:r>
          </w:p>
        </w:tc>
        <w:tc>
          <w:tcPr>
            <w:tcW w:w="1260" w:type="dxa"/>
          </w:tcPr>
          <w:p w14:paraId="1C04F55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1(0.2)</w:t>
            </w:r>
          </w:p>
        </w:tc>
        <w:tc>
          <w:tcPr>
            <w:tcW w:w="1350" w:type="dxa"/>
          </w:tcPr>
          <w:p w14:paraId="0545FF14"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69575344"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428(100)</w:t>
            </w:r>
          </w:p>
        </w:tc>
      </w:tr>
      <w:tr w:rsidR="00E267FC" w:rsidRPr="00E267FC" w14:paraId="120538F6" w14:textId="77777777" w:rsidTr="009F4193">
        <w:tc>
          <w:tcPr>
            <w:tcW w:w="4230" w:type="dxa"/>
            <w:shd w:val="clear" w:color="auto" w:fill="auto"/>
            <w:hideMark/>
          </w:tcPr>
          <w:p w14:paraId="7D627EA9" w14:textId="77777777" w:rsidR="000920C7" w:rsidRPr="00E267FC" w:rsidRDefault="000920C7" w:rsidP="009F4193">
            <w:pPr>
              <w:spacing w:line="276" w:lineRule="auto"/>
              <w:ind w:right="699"/>
              <w:rPr>
                <w:rFonts w:asciiTheme="majorBidi" w:eastAsia="Times New Roman" w:hAnsiTheme="majorBidi" w:cs="2  Nazanin"/>
              </w:rPr>
            </w:pPr>
            <w:r w:rsidRPr="00E267FC">
              <w:rPr>
                <w:rFonts w:asciiTheme="majorBidi" w:eastAsia="Times New Roman" w:hAnsiTheme="majorBidi" w:cs="2  Nazanin"/>
              </w:rPr>
              <w:t>Interventional Diagnostic Procedures</w:t>
            </w:r>
            <w:r w:rsidRPr="00E267FC">
              <w:rPr>
                <w:rFonts w:asciiTheme="majorBidi" w:eastAsia="Times New Roman" w:hAnsiTheme="majorBidi" w:cs="2  Nazanin"/>
                <w:rtl/>
              </w:rPr>
              <w:t xml:space="preserve"> </w:t>
            </w:r>
            <w:r w:rsidRPr="00E267FC">
              <w:rPr>
                <w:rFonts w:asciiTheme="majorBidi" w:eastAsia="Times New Roman" w:hAnsiTheme="majorBidi" w:cs="2  Nazanin"/>
              </w:rPr>
              <w:t>Department</w:t>
            </w:r>
          </w:p>
        </w:tc>
        <w:tc>
          <w:tcPr>
            <w:tcW w:w="1530" w:type="dxa"/>
            <w:shd w:val="clear" w:color="auto" w:fill="auto"/>
          </w:tcPr>
          <w:p w14:paraId="46A2019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396(99.2)</w:t>
            </w:r>
          </w:p>
        </w:tc>
        <w:tc>
          <w:tcPr>
            <w:tcW w:w="1440" w:type="dxa"/>
          </w:tcPr>
          <w:p w14:paraId="5024FDB6"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3(0.8)</w:t>
            </w:r>
          </w:p>
        </w:tc>
        <w:tc>
          <w:tcPr>
            <w:tcW w:w="1260" w:type="dxa"/>
          </w:tcPr>
          <w:p w14:paraId="36261DDD"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350" w:type="dxa"/>
          </w:tcPr>
          <w:p w14:paraId="6F546C97"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14D6DDBC"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399(100)</w:t>
            </w:r>
          </w:p>
        </w:tc>
      </w:tr>
      <w:tr w:rsidR="00E267FC" w:rsidRPr="00E267FC" w14:paraId="60CC5E68" w14:textId="77777777" w:rsidTr="009F4193">
        <w:tc>
          <w:tcPr>
            <w:tcW w:w="4230" w:type="dxa"/>
            <w:shd w:val="clear" w:color="auto" w:fill="auto"/>
            <w:hideMark/>
          </w:tcPr>
          <w:p w14:paraId="6D66E9AA" w14:textId="77777777" w:rsidR="000920C7" w:rsidRPr="00E267FC" w:rsidRDefault="000920C7" w:rsidP="009F4193">
            <w:pPr>
              <w:spacing w:line="276" w:lineRule="auto"/>
              <w:rPr>
                <w:rFonts w:asciiTheme="majorBidi" w:eastAsia="Times New Roman" w:hAnsiTheme="majorBidi" w:cs="2  Nazanin"/>
              </w:rPr>
            </w:pPr>
            <w:r w:rsidRPr="00E267FC">
              <w:rPr>
                <w:rFonts w:asciiTheme="majorBidi" w:eastAsia="Times New Roman" w:hAnsiTheme="majorBidi" w:cs="2  Nazanin"/>
              </w:rPr>
              <w:t>Pediatrics</w:t>
            </w:r>
            <w:r w:rsidRPr="00E267FC">
              <w:rPr>
                <w:rFonts w:asciiTheme="majorBidi" w:eastAsia="Times New Roman" w:hAnsiTheme="majorBidi" w:cs="2  Nazanin"/>
                <w:rtl/>
              </w:rPr>
              <w:t xml:space="preserve"> </w:t>
            </w:r>
            <w:r w:rsidRPr="00E267FC">
              <w:rPr>
                <w:rFonts w:asciiTheme="majorBidi" w:eastAsia="Times New Roman" w:hAnsiTheme="majorBidi" w:cs="2  Nazanin"/>
              </w:rPr>
              <w:t>Department</w:t>
            </w:r>
          </w:p>
        </w:tc>
        <w:tc>
          <w:tcPr>
            <w:tcW w:w="1530" w:type="dxa"/>
            <w:shd w:val="clear" w:color="auto" w:fill="auto"/>
          </w:tcPr>
          <w:p w14:paraId="201F16B8"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413(98.6)</w:t>
            </w:r>
          </w:p>
        </w:tc>
        <w:tc>
          <w:tcPr>
            <w:tcW w:w="1440" w:type="dxa"/>
          </w:tcPr>
          <w:p w14:paraId="63B76357"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6(1.4)</w:t>
            </w:r>
          </w:p>
        </w:tc>
        <w:tc>
          <w:tcPr>
            <w:tcW w:w="1260" w:type="dxa"/>
          </w:tcPr>
          <w:p w14:paraId="0D6AD9EC"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350" w:type="dxa"/>
          </w:tcPr>
          <w:p w14:paraId="5736F9FD"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73215525"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419(100)</w:t>
            </w:r>
          </w:p>
        </w:tc>
      </w:tr>
      <w:tr w:rsidR="00E267FC" w:rsidRPr="00E267FC" w14:paraId="652E6AB4" w14:textId="77777777" w:rsidTr="009F4193">
        <w:tc>
          <w:tcPr>
            <w:tcW w:w="4230" w:type="dxa"/>
            <w:shd w:val="clear" w:color="auto" w:fill="auto"/>
            <w:hideMark/>
          </w:tcPr>
          <w:p w14:paraId="1B4EA043" w14:textId="77777777" w:rsidR="000920C7" w:rsidRPr="00E267FC" w:rsidRDefault="000920C7" w:rsidP="009F4193">
            <w:pPr>
              <w:spacing w:line="276" w:lineRule="auto"/>
              <w:rPr>
                <w:rFonts w:asciiTheme="majorBidi" w:eastAsia="Times New Roman" w:hAnsiTheme="majorBidi" w:cs="2  Nazanin"/>
              </w:rPr>
            </w:pPr>
            <w:proofErr w:type="spellStart"/>
            <w:r w:rsidRPr="00E267FC">
              <w:rPr>
                <w:rFonts w:asciiTheme="majorBidi" w:eastAsia="Times New Roman" w:hAnsiTheme="majorBidi" w:cs="2  Nazanin"/>
              </w:rPr>
              <w:t>Paraclinic</w:t>
            </w:r>
            <w:proofErr w:type="spellEnd"/>
          </w:p>
        </w:tc>
        <w:tc>
          <w:tcPr>
            <w:tcW w:w="1530" w:type="dxa"/>
            <w:shd w:val="clear" w:color="auto" w:fill="auto"/>
          </w:tcPr>
          <w:p w14:paraId="3266F412"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230(95.8)</w:t>
            </w:r>
          </w:p>
        </w:tc>
        <w:tc>
          <w:tcPr>
            <w:tcW w:w="1440" w:type="dxa"/>
          </w:tcPr>
          <w:p w14:paraId="32AE2630"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9(3.8)</w:t>
            </w:r>
          </w:p>
        </w:tc>
        <w:tc>
          <w:tcPr>
            <w:tcW w:w="1260" w:type="dxa"/>
          </w:tcPr>
          <w:p w14:paraId="5DFBDC7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1(0.4)</w:t>
            </w:r>
          </w:p>
        </w:tc>
        <w:tc>
          <w:tcPr>
            <w:tcW w:w="1350" w:type="dxa"/>
          </w:tcPr>
          <w:p w14:paraId="2246E4E8"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14C859EC"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240(100)</w:t>
            </w:r>
          </w:p>
        </w:tc>
      </w:tr>
      <w:tr w:rsidR="00E267FC" w:rsidRPr="00E267FC" w14:paraId="50F5C139" w14:textId="77777777" w:rsidTr="009F4193">
        <w:tc>
          <w:tcPr>
            <w:tcW w:w="4230" w:type="dxa"/>
            <w:shd w:val="clear" w:color="auto" w:fill="auto"/>
            <w:hideMark/>
          </w:tcPr>
          <w:p w14:paraId="40C06F88" w14:textId="77777777" w:rsidR="000920C7" w:rsidRPr="00E267FC" w:rsidRDefault="000920C7" w:rsidP="009F4193">
            <w:pPr>
              <w:spacing w:line="276" w:lineRule="auto"/>
              <w:ind w:right="609"/>
              <w:rPr>
                <w:rFonts w:asciiTheme="majorBidi" w:eastAsia="Times New Roman" w:hAnsiTheme="majorBidi" w:cs="2  Nazanin"/>
              </w:rPr>
            </w:pPr>
            <w:r w:rsidRPr="00E267FC">
              <w:rPr>
                <w:rFonts w:asciiTheme="majorBidi" w:eastAsia="Times New Roman" w:hAnsiTheme="majorBidi" w:cs="2  Nazanin"/>
              </w:rPr>
              <w:t>Chemotherapy</w:t>
            </w:r>
            <w:r w:rsidRPr="00E267FC">
              <w:rPr>
                <w:rFonts w:asciiTheme="majorBidi" w:eastAsia="Times New Roman" w:hAnsiTheme="majorBidi" w:cs="2  Nazanin"/>
                <w:rtl/>
              </w:rPr>
              <w:t xml:space="preserve"> </w:t>
            </w:r>
            <w:r w:rsidRPr="00E267FC">
              <w:rPr>
                <w:rFonts w:asciiTheme="majorBidi" w:eastAsia="Times New Roman" w:hAnsiTheme="majorBidi" w:cs="2  Nazanin"/>
              </w:rPr>
              <w:t>Department</w:t>
            </w:r>
          </w:p>
        </w:tc>
        <w:tc>
          <w:tcPr>
            <w:tcW w:w="1530" w:type="dxa"/>
            <w:shd w:val="clear" w:color="auto" w:fill="auto"/>
          </w:tcPr>
          <w:p w14:paraId="31837CB7"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220(99.1)</w:t>
            </w:r>
          </w:p>
        </w:tc>
        <w:tc>
          <w:tcPr>
            <w:tcW w:w="1440" w:type="dxa"/>
          </w:tcPr>
          <w:p w14:paraId="1C5436D3"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2(0.9)</w:t>
            </w:r>
          </w:p>
        </w:tc>
        <w:tc>
          <w:tcPr>
            <w:tcW w:w="1260" w:type="dxa"/>
          </w:tcPr>
          <w:p w14:paraId="65C7F4EC"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350" w:type="dxa"/>
          </w:tcPr>
          <w:p w14:paraId="430BEB62"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3B51ECC9"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222(100)</w:t>
            </w:r>
          </w:p>
        </w:tc>
      </w:tr>
      <w:tr w:rsidR="00E267FC" w:rsidRPr="00E267FC" w14:paraId="69440A80" w14:textId="77777777" w:rsidTr="009F4193">
        <w:tc>
          <w:tcPr>
            <w:tcW w:w="4230" w:type="dxa"/>
            <w:shd w:val="clear" w:color="auto" w:fill="auto"/>
            <w:hideMark/>
          </w:tcPr>
          <w:p w14:paraId="7F027840" w14:textId="77777777" w:rsidR="000920C7" w:rsidRPr="00E267FC" w:rsidRDefault="000920C7" w:rsidP="009F4193">
            <w:pPr>
              <w:tabs>
                <w:tab w:val="left" w:pos="1235"/>
                <w:tab w:val="left" w:pos="1865"/>
              </w:tabs>
              <w:spacing w:line="276" w:lineRule="auto"/>
              <w:ind w:right="789"/>
              <w:rPr>
                <w:rFonts w:asciiTheme="majorBidi" w:eastAsia="Times New Roman" w:hAnsiTheme="majorBidi" w:cs="2  Nazanin"/>
              </w:rPr>
            </w:pPr>
            <w:r w:rsidRPr="00E267FC">
              <w:rPr>
                <w:rFonts w:asciiTheme="majorBidi" w:eastAsia="Times New Roman" w:hAnsiTheme="majorBidi" w:cs="2  Nazanin"/>
              </w:rPr>
              <w:t>Thalassemia</w:t>
            </w:r>
            <w:r w:rsidRPr="00E267FC">
              <w:rPr>
                <w:rFonts w:asciiTheme="majorBidi" w:eastAsia="Times New Roman" w:hAnsiTheme="majorBidi" w:cs="2  Nazanin"/>
                <w:rtl/>
              </w:rPr>
              <w:t xml:space="preserve"> </w:t>
            </w:r>
            <w:r w:rsidRPr="00E267FC">
              <w:rPr>
                <w:rFonts w:asciiTheme="majorBidi" w:eastAsia="Times New Roman" w:hAnsiTheme="majorBidi" w:cs="2  Nazanin"/>
              </w:rPr>
              <w:t>Department</w:t>
            </w:r>
            <w:r w:rsidRPr="00E267FC">
              <w:rPr>
                <w:rFonts w:asciiTheme="majorBidi" w:eastAsia="Times New Roman" w:hAnsiTheme="majorBidi" w:cs="2  Nazanin"/>
                <w:rtl/>
              </w:rPr>
              <w:t xml:space="preserve"> </w:t>
            </w:r>
          </w:p>
        </w:tc>
        <w:tc>
          <w:tcPr>
            <w:tcW w:w="1530" w:type="dxa"/>
            <w:shd w:val="clear" w:color="auto" w:fill="auto"/>
          </w:tcPr>
          <w:p w14:paraId="1CCC3992"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154(99.4)</w:t>
            </w:r>
          </w:p>
        </w:tc>
        <w:tc>
          <w:tcPr>
            <w:tcW w:w="1440" w:type="dxa"/>
          </w:tcPr>
          <w:p w14:paraId="61C95580"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1(0.6)</w:t>
            </w:r>
          </w:p>
        </w:tc>
        <w:tc>
          <w:tcPr>
            <w:tcW w:w="1260" w:type="dxa"/>
          </w:tcPr>
          <w:p w14:paraId="03E209F0"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350" w:type="dxa"/>
          </w:tcPr>
          <w:p w14:paraId="11A3E806"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5808EB9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155(100)</w:t>
            </w:r>
          </w:p>
        </w:tc>
      </w:tr>
      <w:tr w:rsidR="00E267FC" w:rsidRPr="00E267FC" w14:paraId="4452A9B6" w14:textId="77777777" w:rsidTr="009F4193">
        <w:tc>
          <w:tcPr>
            <w:tcW w:w="4230" w:type="dxa"/>
            <w:shd w:val="clear" w:color="auto" w:fill="auto"/>
            <w:hideMark/>
          </w:tcPr>
          <w:p w14:paraId="7253C53C" w14:textId="77777777" w:rsidR="000920C7" w:rsidRPr="00E267FC" w:rsidRDefault="000920C7" w:rsidP="009F4193">
            <w:pPr>
              <w:spacing w:line="276" w:lineRule="auto"/>
              <w:rPr>
                <w:rFonts w:asciiTheme="majorBidi" w:eastAsia="Times New Roman" w:hAnsiTheme="majorBidi" w:cs="2  Nazanin"/>
              </w:rPr>
            </w:pPr>
            <w:r w:rsidRPr="00E267FC">
              <w:rPr>
                <w:rFonts w:asciiTheme="majorBidi" w:eastAsia="Times New Roman" w:hAnsiTheme="majorBidi" w:cs="2  Nazanin"/>
              </w:rPr>
              <w:t>Invasive Therapeutic Procedures</w:t>
            </w:r>
            <w:r w:rsidRPr="00E267FC">
              <w:rPr>
                <w:rFonts w:asciiTheme="majorBidi" w:eastAsia="Times New Roman" w:hAnsiTheme="majorBidi" w:cs="2  Nazanin"/>
                <w:rtl/>
              </w:rPr>
              <w:t xml:space="preserve"> </w:t>
            </w:r>
            <w:r w:rsidRPr="00E267FC">
              <w:rPr>
                <w:rFonts w:asciiTheme="majorBidi" w:eastAsia="Times New Roman" w:hAnsiTheme="majorBidi" w:cs="2  Nazanin"/>
              </w:rPr>
              <w:t>Department</w:t>
            </w:r>
          </w:p>
        </w:tc>
        <w:tc>
          <w:tcPr>
            <w:tcW w:w="1530" w:type="dxa"/>
            <w:shd w:val="clear" w:color="auto" w:fill="auto"/>
          </w:tcPr>
          <w:p w14:paraId="12C28EDA"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25(89.3)</w:t>
            </w:r>
          </w:p>
        </w:tc>
        <w:tc>
          <w:tcPr>
            <w:tcW w:w="1440" w:type="dxa"/>
          </w:tcPr>
          <w:p w14:paraId="4CEF0501"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2(7.1)</w:t>
            </w:r>
          </w:p>
        </w:tc>
        <w:tc>
          <w:tcPr>
            <w:tcW w:w="1260" w:type="dxa"/>
          </w:tcPr>
          <w:p w14:paraId="089FDFF8"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1(3.6)</w:t>
            </w:r>
          </w:p>
        </w:tc>
        <w:tc>
          <w:tcPr>
            <w:tcW w:w="1350" w:type="dxa"/>
          </w:tcPr>
          <w:p w14:paraId="785FD015"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0EBEAF2A"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28(100)</w:t>
            </w:r>
          </w:p>
        </w:tc>
      </w:tr>
      <w:tr w:rsidR="00E267FC" w:rsidRPr="00E267FC" w14:paraId="3D474D39" w14:textId="77777777" w:rsidTr="009F4193">
        <w:tc>
          <w:tcPr>
            <w:tcW w:w="4230" w:type="dxa"/>
            <w:vMerge w:val="restart"/>
            <w:shd w:val="clear" w:color="auto" w:fill="auto"/>
          </w:tcPr>
          <w:p w14:paraId="32458196" w14:textId="77777777" w:rsidR="000920C7" w:rsidRPr="00E267FC" w:rsidRDefault="000920C7" w:rsidP="009F4193">
            <w:pPr>
              <w:spacing w:line="276" w:lineRule="auto"/>
              <w:rPr>
                <w:rFonts w:asciiTheme="majorBidi" w:eastAsia="Times New Roman" w:hAnsiTheme="majorBidi" w:cs="2  Nazanin"/>
              </w:rPr>
            </w:pPr>
            <w:r w:rsidRPr="00E267FC">
              <w:rPr>
                <w:rFonts w:asciiTheme="majorBidi" w:hAnsiTheme="majorBidi" w:cs="2  Nazanin"/>
              </w:rPr>
              <w:t>Total</w:t>
            </w:r>
          </w:p>
        </w:tc>
        <w:tc>
          <w:tcPr>
            <w:tcW w:w="1530" w:type="dxa"/>
            <w:shd w:val="clear" w:color="auto" w:fill="auto"/>
          </w:tcPr>
          <w:p w14:paraId="2F89227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hAnsiTheme="majorBidi" w:cs="2  Nazanin"/>
              </w:rPr>
              <w:fldChar w:fldCharType="begin"/>
            </w:r>
            <w:r w:rsidRPr="00E267FC">
              <w:rPr>
                <w:rFonts w:asciiTheme="majorBidi" w:hAnsiTheme="majorBidi" w:cs="2  Nazanin"/>
              </w:rPr>
              <w:instrText xml:space="preserve"> =25157  \# "#,##0" </w:instrText>
            </w:r>
            <w:r w:rsidRPr="00E267FC">
              <w:rPr>
                <w:rFonts w:asciiTheme="majorBidi" w:hAnsiTheme="majorBidi" w:cs="2  Nazanin"/>
              </w:rPr>
              <w:fldChar w:fldCharType="separate"/>
            </w:r>
            <w:r w:rsidRPr="00E267FC">
              <w:rPr>
                <w:rFonts w:asciiTheme="majorBidi" w:hAnsiTheme="majorBidi" w:cs="2  Nazanin"/>
                <w:noProof/>
              </w:rPr>
              <w:t>25,157</w:t>
            </w:r>
            <w:r w:rsidRPr="00E267FC">
              <w:rPr>
                <w:rFonts w:asciiTheme="majorBidi" w:hAnsiTheme="majorBidi" w:cs="2  Nazanin"/>
              </w:rPr>
              <w:fldChar w:fldCharType="end"/>
            </w:r>
            <w:r w:rsidRPr="00E267FC">
              <w:rPr>
                <w:rFonts w:asciiTheme="majorBidi" w:hAnsiTheme="majorBidi" w:cs="2  Nazanin"/>
              </w:rPr>
              <w:t>(97.5)</w:t>
            </w:r>
          </w:p>
        </w:tc>
        <w:tc>
          <w:tcPr>
            <w:tcW w:w="1440" w:type="dxa"/>
          </w:tcPr>
          <w:p w14:paraId="3AFD3528" w14:textId="77777777" w:rsidR="000920C7" w:rsidRPr="00E267FC" w:rsidRDefault="000920C7" w:rsidP="009F4193">
            <w:pPr>
              <w:spacing w:line="276" w:lineRule="auto"/>
              <w:jc w:val="center"/>
              <w:rPr>
                <w:rFonts w:asciiTheme="majorBidi" w:hAnsiTheme="majorBidi" w:cs="2  Nazanin"/>
              </w:rPr>
            </w:pPr>
            <w:r w:rsidRPr="00E267FC">
              <w:rPr>
                <w:rFonts w:asciiTheme="majorBidi" w:hAnsiTheme="majorBidi" w:cs="2  Nazanin"/>
              </w:rPr>
              <w:t>557 (2.2)</w:t>
            </w:r>
          </w:p>
        </w:tc>
        <w:tc>
          <w:tcPr>
            <w:tcW w:w="1260" w:type="dxa"/>
          </w:tcPr>
          <w:p w14:paraId="1EED2343" w14:textId="77777777" w:rsidR="000920C7" w:rsidRPr="00E267FC" w:rsidRDefault="000920C7" w:rsidP="009F4193">
            <w:pPr>
              <w:spacing w:line="276" w:lineRule="auto"/>
              <w:jc w:val="center"/>
              <w:rPr>
                <w:rFonts w:asciiTheme="majorBidi" w:hAnsiTheme="majorBidi" w:cs="2  Nazanin"/>
              </w:rPr>
            </w:pPr>
            <w:r w:rsidRPr="00E267FC">
              <w:rPr>
                <w:rFonts w:asciiTheme="majorBidi" w:hAnsiTheme="majorBidi" w:cs="2  Nazanin"/>
              </w:rPr>
              <w:t>50 (0.2)</w:t>
            </w:r>
          </w:p>
        </w:tc>
        <w:tc>
          <w:tcPr>
            <w:tcW w:w="1350" w:type="dxa"/>
          </w:tcPr>
          <w:p w14:paraId="0A6E921E" w14:textId="77777777" w:rsidR="000920C7" w:rsidRPr="00E267FC" w:rsidRDefault="000920C7" w:rsidP="009F4193">
            <w:pPr>
              <w:spacing w:line="276" w:lineRule="auto"/>
              <w:jc w:val="center"/>
              <w:rPr>
                <w:rFonts w:asciiTheme="majorBidi" w:hAnsiTheme="majorBidi" w:cs="2  Nazanin"/>
              </w:rPr>
            </w:pPr>
            <w:r w:rsidRPr="00E267FC">
              <w:rPr>
                <w:rFonts w:asciiTheme="majorBidi" w:hAnsiTheme="majorBidi" w:cs="2  Nazanin"/>
              </w:rPr>
              <w:t>46 (0.2</w:t>
            </w:r>
          </w:p>
        </w:tc>
        <w:tc>
          <w:tcPr>
            <w:tcW w:w="1530" w:type="dxa"/>
            <w:vMerge w:val="restart"/>
          </w:tcPr>
          <w:p w14:paraId="4EE83508" w14:textId="77777777" w:rsidR="000920C7" w:rsidRPr="00E267FC" w:rsidRDefault="000920C7" w:rsidP="009F4193">
            <w:pPr>
              <w:spacing w:line="276" w:lineRule="auto"/>
              <w:jc w:val="center"/>
              <w:rPr>
                <w:rFonts w:asciiTheme="majorBidi" w:hAnsiTheme="majorBidi" w:cs="2  Nazanin"/>
              </w:rPr>
            </w:pPr>
            <w:r w:rsidRPr="00E267FC">
              <w:rPr>
                <w:rFonts w:asciiTheme="majorBidi" w:hAnsiTheme="majorBidi" w:cs="2  Nazanin"/>
              </w:rPr>
              <w:fldChar w:fldCharType="begin"/>
            </w:r>
            <w:r w:rsidRPr="00E267FC">
              <w:rPr>
                <w:rFonts w:asciiTheme="majorBidi" w:hAnsiTheme="majorBidi" w:cs="2  Nazanin"/>
              </w:rPr>
              <w:instrText xml:space="preserve"> =25810 \# "#,##0" </w:instrText>
            </w:r>
            <w:r w:rsidRPr="00E267FC">
              <w:rPr>
                <w:rFonts w:asciiTheme="majorBidi" w:hAnsiTheme="majorBidi" w:cs="2  Nazanin"/>
              </w:rPr>
              <w:fldChar w:fldCharType="separate"/>
            </w:r>
            <w:r w:rsidRPr="00E267FC">
              <w:rPr>
                <w:rFonts w:asciiTheme="majorBidi" w:hAnsiTheme="majorBidi" w:cs="2  Nazanin"/>
                <w:noProof/>
              </w:rPr>
              <w:t>25,810</w:t>
            </w:r>
            <w:r w:rsidRPr="00E267FC">
              <w:rPr>
                <w:rFonts w:asciiTheme="majorBidi" w:hAnsiTheme="majorBidi" w:cs="2  Nazanin"/>
              </w:rPr>
              <w:fldChar w:fldCharType="end"/>
            </w:r>
            <w:r w:rsidRPr="00E267FC">
              <w:rPr>
                <w:rFonts w:asciiTheme="majorBidi" w:hAnsiTheme="majorBidi" w:cs="2  Nazanin"/>
              </w:rPr>
              <w:t xml:space="preserve"> (100)</w:t>
            </w:r>
          </w:p>
        </w:tc>
      </w:tr>
      <w:tr w:rsidR="00E267FC" w:rsidRPr="00E267FC" w14:paraId="2E0A3244" w14:textId="77777777" w:rsidTr="009F4193">
        <w:tc>
          <w:tcPr>
            <w:tcW w:w="4230" w:type="dxa"/>
            <w:vMerge/>
            <w:shd w:val="clear" w:color="auto" w:fill="auto"/>
          </w:tcPr>
          <w:p w14:paraId="736A4AF6" w14:textId="77777777" w:rsidR="000920C7" w:rsidRPr="00E267FC" w:rsidRDefault="000920C7" w:rsidP="009F4193">
            <w:pPr>
              <w:spacing w:line="276" w:lineRule="auto"/>
              <w:rPr>
                <w:rFonts w:asciiTheme="majorBidi" w:hAnsiTheme="majorBidi" w:cs="2  Nazanin"/>
              </w:rPr>
            </w:pPr>
          </w:p>
        </w:tc>
        <w:tc>
          <w:tcPr>
            <w:tcW w:w="2970" w:type="dxa"/>
            <w:gridSpan w:val="2"/>
            <w:shd w:val="clear" w:color="auto" w:fill="auto"/>
          </w:tcPr>
          <w:p w14:paraId="4FCAB59A" w14:textId="77777777" w:rsidR="000920C7" w:rsidRPr="00E267FC" w:rsidRDefault="000920C7" w:rsidP="009F4193">
            <w:pPr>
              <w:spacing w:line="276" w:lineRule="auto"/>
              <w:jc w:val="center"/>
              <w:rPr>
                <w:rFonts w:asciiTheme="majorBidi" w:hAnsiTheme="majorBidi" w:cs="2  Nazanin"/>
              </w:rPr>
            </w:pPr>
            <w:bookmarkStart w:id="2" w:name="_Hlk217036198"/>
            <w:r w:rsidRPr="00E267FC">
              <w:rPr>
                <w:rFonts w:asciiTheme="majorBidi" w:hAnsiTheme="majorBidi" w:cs="2  Nazanin"/>
              </w:rPr>
              <w:t>25,714(99.6)</w:t>
            </w:r>
            <w:bookmarkEnd w:id="2"/>
          </w:p>
        </w:tc>
        <w:tc>
          <w:tcPr>
            <w:tcW w:w="2610" w:type="dxa"/>
            <w:gridSpan w:val="2"/>
          </w:tcPr>
          <w:p w14:paraId="2EA5C710" w14:textId="77777777" w:rsidR="000920C7" w:rsidRPr="00E267FC" w:rsidRDefault="000920C7" w:rsidP="009F4193">
            <w:pPr>
              <w:spacing w:line="276" w:lineRule="auto"/>
              <w:jc w:val="center"/>
              <w:rPr>
                <w:rFonts w:asciiTheme="majorBidi" w:hAnsiTheme="majorBidi" w:cs="2  Nazanin"/>
              </w:rPr>
            </w:pPr>
            <w:r w:rsidRPr="00E267FC">
              <w:rPr>
                <w:rFonts w:asciiTheme="majorBidi" w:hAnsiTheme="majorBidi" w:cs="2  Nazanin"/>
              </w:rPr>
              <w:t>96(0.4)</w:t>
            </w:r>
          </w:p>
        </w:tc>
        <w:tc>
          <w:tcPr>
            <w:tcW w:w="1530" w:type="dxa"/>
            <w:vMerge/>
          </w:tcPr>
          <w:p w14:paraId="28D27CCB" w14:textId="77777777" w:rsidR="000920C7" w:rsidRPr="00E267FC" w:rsidRDefault="000920C7" w:rsidP="009F4193">
            <w:pPr>
              <w:spacing w:line="276" w:lineRule="auto"/>
              <w:jc w:val="center"/>
              <w:rPr>
                <w:rFonts w:asciiTheme="majorBidi" w:hAnsiTheme="majorBidi" w:cs="2  Nazanin"/>
              </w:rPr>
            </w:pPr>
          </w:p>
        </w:tc>
      </w:tr>
      <w:tr w:rsidR="00E267FC" w:rsidRPr="00E267FC" w14:paraId="115DCEDB" w14:textId="77777777" w:rsidTr="009F4193">
        <w:tc>
          <w:tcPr>
            <w:tcW w:w="4230" w:type="dxa"/>
            <w:vMerge w:val="restart"/>
            <w:shd w:val="clear" w:color="auto" w:fill="auto"/>
          </w:tcPr>
          <w:p w14:paraId="58372F39" w14:textId="77777777" w:rsidR="000920C7" w:rsidRPr="00E267FC" w:rsidRDefault="000920C7" w:rsidP="009F4193">
            <w:pPr>
              <w:spacing w:line="276" w:lineRule="auto"/>
              <w:rPr>
                <w:rFonts w:asciiTheme="majorBidi" w:hAnsiTheme="majorBidi" w:cs="2  Nazanin"/>
              </w:rPr>
            </w:pPr>
            <w:r w:rsidRPr="00E267FC">
              <w:rPr>
                <w:rFonts w:asciiTheme="majorBidi" w:hAnsiTheme="majorBidi" w:cs="2  Nazanin"/>
              </w:rPr>
              <w:t>Amount</w:t>
            </w:r>
            <w:r w:rsidRPr="00E267FC">
              <w:rPr>
                <w:rFonts w:asciiTheme="majorBidi" w:eastAsia="Times New Roman" w:hAnsiTheme="majorBidi" w:cs="2  Nazanin"/>
              </w:rPr>
              <w:t>**</w:t>
            </w:r>
          </w:p>
        </w:tc>
        <w:tc>
          <w:tcPr>
            <w:tcW w:w="1530" w:type="dxa"/>
            <w:shd w:val="clear" w:color="auto" w:fill="auto"/>
          </w:tcPr>
          <w:p w14:paraId="581B7359" w14:textId="77777777" w:rsidR="000920C7" w:rsidRPr="00E267FC" w:rsidRDefault="000920C7" w:rsidP="009F4193">
            <w:pPr>
              <w:spacing w:line="276" w:lineRule="auto"/>
              <w:jc w:val="center"/>
              <w:rPr>
                <w:rFonts w:asciiTheme="majorBidi" w:hAnsiTheme="majorBidi" w:cs="2  Nazanin"/>
                <w:rtl/>
                <w:lang w:bidi="fa-IR"/>
              </w:rPr>
            </w:pPr>
            <w:r w:rsidRPr="00E267FC">
              <w:rPr>
                <w:rFonts w:asciiTheme="majorBidi" w:hAnsiTheme="majorBidi" w:cs="2  Nazanin"/>
              </w:rPr>
              <w:fldChar w:fldCharType="begin"/>
            </w:r>
            <w:r w:rsidRPr="00E267FC">
              <w:rPr>
                <w:rFonts w:asciiTheme="majorBidi" w:hAnsiTheme="majorBidi" w:cs="2  Nazanin"/>
              </w:rPr>
              <w:instrText xml:space="preserve"> =4406705804 \# "#,##0" </w:instrText>
            </w:r>
            <w:r w:rsidRPr="00E267FC">
              <w:rPr>
                <w:rFonts w:asciiTheme="majorBidi" w:hAnsiTheme="majorBidi" w:cs="2  Nazanin"/>
              </w:rPr>
              <w:fldChar w:fldCharType="separate"/>
            </w:r>
            <w:r w:rsidRPr="00E267FC">
              <w:rPr>
                <w:rFonts w:asciiTheme="majorBidi" w:hAnsiTheme="majorBidi" w:cs="2  Nazanin"/>
                <w:noProof/>
              </w:rPr>
              <w:t>4,406,705,804</w:t>
            </w:r>
            <w:r w:rsidRPr="00E267FC">
              <w:rPr>
                <w:rFonts w:asciiTheme="majorBidi" w:hAnsiTheme="majorBidi" w:cs="2  Nazanin"/>
              </w:rPr>
              <w:fldChar w:fldCharType="end"/>
            </w:r>
            <w:r w:rsidRPr="00E267FC">
              <w:rPr>
                <w:rFonts w:asciiTheme="majorBidi" w:hAnsiTheme="majorBidi" w:cs="2  Nazanin"/>
              </w:rPr>
              <w:t xml:space="preserve"> (95.64)</w:t>
            </w:r>
          </w:p>
        </w:tc>
        <w:tc>
          <w:tcPr>
            <w:tcW w:w="1440" w:type="dxa"/>
          </w:tcPr>
          <w:p w14:paraId="30250EC6" w14:textId="77777777" w:rsidR="000920C7" w:rsidRPr="00E267FC" w:rsidRDefault="000920C7" w:rsidP="009F4193">
            <w:pPr>
              <w:spacing w:line="276" w:lineRule="auto"/>
              <w:jc w:val="center"/>
              <w:rPr>
                <w:rFonts w:asciiTheme="majorBidi" w:hAnsiTheme="majorBidi" w:cs="2  Nazanin"/>
              </w:rPr>
            </w:pPr>
            <w:r w:rsidRPr="00E267FC">
              <w:rPr>
                <w:rFonts w:asciiTheme="majorBidi" w:hAnsiTheme="majorBidi" w:cs="2  Nazanin"/>
              </w:rPr>
              <w:t>92,923,602 (2.02)</w:t>
            </w:r>
          </w:p>
        </w:tc>
        <w:tc>
          <w:tcPr>
            <w:tcW w:w="1260" w:type="dxa"/>
          </w:tcPr>
          <w:p w14:paraId="18B49BEC" w14:textId="77777777" w:rsidR="000920C7" w:rsidRPr="00E267FC" w:rsidRDefault="000920C7" w:rsidP="009F4193">
            <w:pPr>
              <w:spacing w:line="276" w:lineRule="auto"/>
              <w:jc w:val="center"/>
              <w:rPr>
                <w:rFonts w:asciiTheme="majorBidi" w:hAnsiTheme="majorBidi" w:cs="2  Nazanin"/>
              </w:rPr>
            </w:pPr>
            <w:r w:rsidRPr="00E267FC">
              <w:rPr>
                <w:rFonts w:asciiTheme="majorBidi" w:hAnsiTheme="majorBidi" w:cs="2  Nazanin"/>
              </w:rPr>
              <w:t>34,481,839 (0.75)</w:t>
            </w:r>
          </w:p>
        </w:tc>
        <w:tc>
          <w:tcPr>
            <w:tcW w:w="1350" w:type="dxa"/>
          </w:tcPr>
          <w:p w14:paraId="63CE65FA" w14:textId="77777777" w:rsidR="000920C7" w:rsidRPr="00E267FC" w:rsidRDefault="000920C7" w:rsidP="009F4193">
            <w:pPr>
              <w:spacing w:line="276" w:lineRule="auto"/>
              <w:jc w:val="center"/>
              <w:rPr>
                <w:rFonts w:asciiTheme="majorBidi" w:hAnsiTheme="majorBidi" w:cs="2  Nazanin"/>
              </w:rPr>
            </w:pPr>
            <w:r w:rsidRPr="00E267FC">
              <w:rPr>
                <w:rFonts w:asciiTheme="majorBidi" w:hAnsiTheme="majorBidi" w:cs="2  Nazanin"/>
              </w:rPr>
              <w:t>73,214,929 (1.59)</w:t>
            </w:r>
          </w:p>
        </w:tc>
        <w:tc>
          <w:tcPr>
            <w:tcW w:w="1530" w:type="dxa"/>
            <w:vMerge w:val="restart"/>
          </w:tcPr>
          <w:p w14:paraId="002B1F56" w14:textId="77777777" w:rsidR="000920C7" w:rsidRPr="00E267FC" w:rsidRDefault="000920C7" w:rsidP="009F4193">
            <w:pPr>
              <w:spacing w:line="276" w:lineRule="auto"/>
              <w:jc w:val="center"/>
              <w:rPr>
                <w:rFonts w:asciiTheme="majorBidi" w:hAnsiTheme="majorBidi" w:cs="2  Nazanin"/>
              </w:rPr>
            </w:pPr>
            <w:r w:rsidRPr="00E267FC">
              <w:rPr>
                <w:rFonts w:asciiTheme="majorBidi" w:eastAsia="Times New Roman" w:hAnsiTheme="majorBidi" w:cs="2  Nazanin"/>
              </w:rPr>
              <w:t>4,607,326,174 (100)</w:t>
            </w:r>
          </w:p>
        </w:tc>
      </w:tr>
      <w:tr w:rsidR="00E267FC" w:rsidRPr="00E267FC" w14:paraId="02406C46" w14:textId="77777777" w:rsidTr="009F4193">
        <w:tc>
          <w:tcPr>
            <w:tcW w:w="4230" w:type="dxa"/>
            <w:vMerge/>
            <w:shd w:val="clear" w:color="auto" w:fill="auto"/>
          </w:tcPr>
          <w:p w14:paraId="56D56C45" w14:textId="77777777" w:rsidR="000920C7" w:rsidRPr="00E267FC" w:rsidRDefault="000920C7" w:rsidP="009F4193">
            <w:pPr>
              <w:spacing w:line="276" w:lineRule="auto"/>
              <w:rPr>
                <w:rFonts w:asciiTheme="majorBidi" w:hAnsiTheme="majorBidi" w:cs="2  Nazanin"/>
                <w:b/>
              </w:rPr>
            </w:pPr>
          </w:p>
        </w:tc>
        <w:tc>
          <w:tcPr>
            <w:tcW w:w="2970" w:type="dxa"/>
            <w:gridSpan w:val="2"/>
            <w:shd w:val="clear" w:color="auto" w:fill="auto"/>
          </w:tcPr>
          <w:p w14:paraId="54A76A90" w14:textId="77777777" w:rsidR="000920C7" w:rsidRPr="00E267FC" w:rsidRDefault="000920C7" w:rsidP="009F4193">
            <w:pPr>
              <w:spacing w:line="276" w:lineRule="auto"/>
              <w:jc w:val="center"/>
              <w:rPr>
                <w:rFonts w:asciiTheme="majorBidi" w:hAnsiTheme="majorBidi" w:cs="2  Nazanin"/>
                <w:noProof/>
              </w:rPr>
            </w:pPr>
            <w:r w:rsidRPr="00E267FC">
              <w:rPr>
                <w:rFonts w:asciiTheme="majorBidi" w:hAnsiTheme="majorBidi" w:cs="2  Nazanin"/>
                <w:noProof/>
              </w:rPr>
              <w:t>4,499,629,406 (97.7)</w:t>
            </w:r>
          </w:p>
        </w:tc>
        <w:tc>
          <w:tcPr>
            <w:tcW w:w="2610" w:type="dxa"/>
            <w:gridSpan w:val="2"/>
          </w:tcPr>
          <w:p w14:paraId="35AFFE04" w14:textId="77777777" w:rsidR="000920C7" w:rsidRPr="00E267FC" w:rsidRDefault="000920C7" w:rsidP="009F4193">
            <w:pPr>
              <w:spacing w:line="276" w:lineRule="auto"/>
              <w:jc w:val="center"/>
              <w:rPr>
                <w:rFonts w:asciiTheme="majorBidi" w:hAnsiTheme="majorBidi" w:cs="2  Nazanin"/>
                <w:noProof/>
              </w:rPr>
            </w:pPr>
            <w:r w:rsidRPr="00E267FC">
              <w:rPr>
                <w:rFonts w:asciiTheme="majorBidi" w:hAnsiTheme="majorBidi" w:cs="2  Nazanin"/>
                <w:noProof/>
              </w:rPr>
              <w:fldChar w:fldCharType="begin"/>
            </w:r>
            <w:r w:rsidRPr="00E267FC">
              <w:rPr>
                <w:rFonts w:asciiTheme="majorBidi" w:hAnsiTheme="majorBidi" w:cs="2  Nazanin"/>
                <w:noProof/>
              </w:rPr>
              <w:instrText xml:space="preserve"> =107696768 \# "#,##0" </w:instrText>
            </w:r>
            <w:r w:rsidRPr="00E267FC">
              <w:rPr>
                <w:rFonts w:asciiTheme="majorBidi" w:hAnsiTheme="majorBidi" w:cs="2  Nazanin"/>
                <w:noProof/>
              </w:rPr>
              <w:fldChar w:fldCharType="separate"/>
            </w:r>
            <w:r w:rsidRPr="00E267FC">
              <w:rPr>
                <w:rFonts w:asciiTheme="majorBidi" w:hAnsiTheme="majorBidi" w:cs="2  Nazanin"/>
                <w:noProof/>
              </w:rPr>
              <w:t>107,696,768</w:t>
            </w:r>
            <w:r w:rsidRPr="00E267FC">
              <w:rPr>
                <w:rFonts w:asciiTheme="majorBidi" w:hAnsiTheme="majorBidi" w:cs="2  Nazanin"/>
                <w:noProof/>
              </w:rPr>
              <w:fldChar w:fldCharType="end"/>
            </w:r>
            <w:r w:rsidRPr="00E267FC">
              <w:rPr>
                <w:rFonts w:asciiTheme="majorBidi" w:hAnsiTheme="majorBidi" w:cs="2  Nazanin"/>
                <w:noProof/>
              </w:rPr>
              <w:t xml:space="preserve"> (2.3)</w:t>
            </w:r>
          </w:p>
        </w:tc>
        <w:tc>
          <w:tcPr>
            <w:tcW w:w="1530" w:type="dxa"/>
            <w:vMerge/>
          </w:tcPr>
          <w:p w14:paraId="3BB0A1EA" w14:textId="77777777" w:rsidR="000920C7" w:rsidRPr="00E267FC" w:rsidRDefault="000920C7" w:rsidP="009F4193">
            <w:pPr>
              <w:spacing w:line="276" w:lineRule="auto"/>
              <w:jc w:val="center"/>
              <w:rPr>
                <w:rFonts w:asciiTheme="majorBidi" w:eastAsia="Times New Roman" w:hAnsiTheme="majorBidi" w:cs="2  Nazanin"/>
              </w:rPr>
            </w:pPr>
          </w:p>
        </w:tc>
      </w:tr>
    </w:tbl>
    <w:p w14:paraId="7C8659DF" w14:textId="77777777" w:rsidR="000920C7" w:rsidRPr="00E267FC" w:rsidRDefault="000920C7" w:rsidP="0095311A">
      <w:pPr>
        <w:spacing w:line="240" w:lineRule="auto"/>
        <w:ind w:left="-990" w:right="-900"/>
        <w:rPr>
          <w:rFonts w:asciiTheme="majorBidi" w:hAnsiTheme="majorBidi" w:cs="2  Nazanin"/>
        </w:rPr>
      </w:pPr>
      <w:r w:rsidRPr="00E267FC">
        <w:rPr>
          <w:rFonts w:asciiTheme="majorBidi" w:hAnsiTheme="majorBidi" w:cs="2  Nazanin"/>
          <w:rtl/>
        </w:rPr>
        <w:t>*</w:t>
      </w:r>
      <w:r w:rsidRPr="00E267FC">
        <w:t xml:space="preserve"> </w:t>
      </w:r>
      <w:r w:rsidRPr="00E267FC">
        <w:rPr>
          <w:rFonts w:asciiTheme="majorBidi" w:hAnsiTheme="majorBidi" w:cs="2  Nazanin"/>
        </w:rPr>
        <w:t>Other dimensions of data quality including timeliness, definitions, and accessibility, were not present in the identified documentation deficiencies, although these dimensions may be seen in other medical record documents that did not contribute to deductions.</w:t>
      </w:r>
    </w:p>
    <w:p w14:paraId="4932B2CE" w14:textId="77777777" w:rsidR="000920C7" w:rsidRPr="00E267FC" w:rsidRDefault="000920C7" w:rsidP="000920C7">
      <w:pPr>
        <w:spacing w:line="240" w:lineRule="auto"/>
        <w:ind w:left="-990"/>
        <w:rPr>
          <w:rFonts w:asciiTheme="majorBidi" w:hAnsiTheme="majorBidi" w:cs="2  Nazanin"/>
          <w:sz w:val="24"/>
          <w:szCs w:val="24"/>
        </w:rPr>
      </w:pPr>
      <w:r w:rsidRPr="00E267FC">
        <w:rPr>
          <w:rFonts w:asciiTheme="majorBidi" w:hAnsiTheme="majorBidi" w:cs="2  Nazanin"/>
        </w:rPr>
        <w:t xml:space="preserve">** </w:t>
      </w:r>
      <w:r w:rsidRPr="00E267FC">
        <w:rPr>
          <w:rFonts w:asciiTheme="majorBidi" w:hAnsiTheme="majorBidi" w:cs="2  Nazanin"/>
          <w:sz w:val="24"/>
          <w:szCs w:val="24"/>
        </w:rPr>
        <w:t>Iranian Rials (IRR)</w:t>
      </w:r>
    </w:p>
    <w:p w14:paraId="39025DE1" w14:textId="77777777" w:rsidR="000920C7" w:rsidRPr="00E267FC" w:rsidRDefault="000920C7" w:rsidP="000920C7">
      <w:pPr>
        <w:rPr>
          <w:rFonts w:asciiTheme="majorBidi" w:hAnsiTheme="majorBidi" w:cs="2  Nazanin"/>
          <w:sz w:val="24"/>
          <w:szCs w:val="24"/>
        </w:rPr>
      </w:pPr>
    </w:p>
    <w:p w14:paraId="2AD860CC" w14:textId="4F2B3105" w:rsidR="000920C7" w:rsidRPr="00E267FC" w:rsidRDefault="000920C7" w:rsidP="000920C7">
      <w:pPr>
        <w:spacing w:line="276" w:lineRule="auto"/>
        <w:rPr>
          <w:rFonts w:asciiTheme="majorBidi" w:hAnsiTheme="majorBidi" w:cstheme="majorBidi"/>
        </w:rPr>
      </w:pPr>
    </w:p>
    <w:p w14:paraId="470462D5" w14:textId="0E50734D" w:rsidR="00CA7156" w:rsidRPr="00E267FC" w:rsidRDefault="00CA7156" w:rsidP="000920C7">
      <w:pPr>
        <w:spacing w:line="276" w:lineRule="auto"/>
        <w:rPr>
          <w:rFonts w:asciiTheme="majorBidi" w:hAnsiTheme="majorBidi" w:cstheme="majorBidi"/>
        </w:rPr>
      </w:pPr>
    </w:p>
    <w:p w14:paraId="3F64165B" w14:textId="7DBA8289" w:rsidR="00CA7156" w:rsidRPr="00E267FC" w:rsidRDefault="00CA7156" w:rsidP="000920C7">
      <w:pPr>
        <w:spacing w:line="276" w:lineRule="auto"/>
        <w:rPr>
          <w:rFonts w:asciiTheme="majorBidi" w:hAnsiTheme="majorBidi" w:cstheme="majorBidi"/>
        </w:rPr>
      </w:pPr>
    </w:p>
    <w:p w14:paraId="772ECE08" w14:textId="59A30A4E" w:rsidR="00CA7156" w:rsidRPr="00E267FC" w:rsidRDefault="00CA7156" w:rsidP="000920C7">
      <w:pPr>
        <w:spacing w:line="276" w:lineRule="auto"/>
        <w:rPr>
          <w:rFonts w:asciiTheme="majorBidi" w:hAnsiTheme="majorBidi" w:cstheme="majorBidi"/>
        </w:rPr>
      </w:pPr>
    </w:p>
    <w:p w14:paraId="5ECF46D9" w14:textId="50DDDDFB" w:rsidR="00CA7156" w:rsidRPr="00E267FC" w:rsidRDefault="00CA7156" w:rsidP="000920C7">
      <w:pPr>
        <w:spacing w:line="276" w:lineRule="auto"/>
        <w:rPr>
          <w:rFonts w:asciiTheme="majorBidi" w:hAnsiTheme="majorBidi" w:cstheme="majorBidi"/>
        </w:rPr>
      </w:pPr>
    </w:p>
    <w:p w14:paraId="6A99B648" w14:textId="77777777" w:rsidR="00CA7156" w:rsidRPr="00E267FC" w:rsidRDefault="00CA7156" w:rsidP="000920C7">
      <w:pPr>
        <w:spacing w:line="276" w:lineRule="auto"/>
        <w:rPr>
          <w:rFonts w:asciiTheme="majorBidi" w:hAnsiTheme="majorBidi" w:cstheme="majorBidi"/>
        </w:rPr>
      </w:pPr>
    </w:p>
    <w:p w14:paraId="4A0646B4" w14:textId="61476859" w:rsidR="000920C7" w:rsidRPr="00E267FC" w:rsidRDefault="000920C7" w:rsidP="000920C7">
      <w:pPr>
        <w:spacing w:line="276" w:lineRule="auto"/>
        <w:rPr>
          <w:rFonts w:asciiTheme="majorBidi" w:hAnsiTheme="majorBidi" w:cstheme="majorBidi"/>
        </w:rPr>
      </w:pPr>
    </w:p>
    <w:p w14:paraId="7970D768" w14:textId="4B3F0AB5" w:rsidR="000920C7" w:rsidRPr="00E267FC" w:rsidRDefault="006E7248" w:rsidP="006E7248">
      <w:pPr>
        <w:ind w:left="-990" w:right="-810"/>
        <w:jc w:val="center"/>
        <w:rPr>
          <w:rFonts w:asciiTheme="majorBidi" w:hAnsiTheme="majorBidi" w:cs="2  Nazanin"/>
          <w:b/>
          <w:bCs/>
          <w:sz w:val="24"/>
          <w:szCs w:val="24"/>
        </w:rPr>
      </w:pPr>
      <w:bookmarkStart w:id="3" w:name="_Hlk208689482"/>
      <w:r w:rsidRPr="00E267FC">
        <w:rPr>
          <w:rFonts w:asciiTheme="majorBidi" w:eastAsia="Times New Roman" w:hAnsiTheme="majorBidi" w:cs="2  Nazanin"/>
          <w:b/>
          <w:bCs/>
        </w:rPr>
        <w:lastRenderedPageBreak/>
        <w:t>Supplementary Table 2</w:t>
      </w:r>
      <w:r w:rsidR="000920C7" w:rsidRPr="00E267FC">
        <w:rPr>
          <w:rFonts w:asciiTheme="majorBidi" w:eastAsia="Times New Roman" w:hAnsiTheme="majorBidi" w:cs="2  Nazanin"/>
          <w:b/>
          <w:bCs/>
          <w:sz w:val="24"/>
          <w:szCs w:val="24"/>
        </w:rPr>
        <w:t xml:space="preserve">:  Claims Deductions in </w:t>
      </w:r>
      <w:r w:rsidR="000920C7" w:rsidRPr="00E267FC">
        <w:rPr>
          <w:rFonts w:asciiTheme="majorBidi" w:eastAsia="Times New Roman" w:hAnsiTheme="majorBidi" w:cstheme="majorBidi"/>
          <w:b/>
          <w:bCs/>
          <w:sz w:val="24"/>
          <w:szCs w:val="24"/>
        </w:rPr>
        <w:t>Service Group</w:t>
      </w:r>
      <w:r w:rsidR="0095311A" w:rsidRPr="00E267FC">
        <w:rPr>
          <w:rFonts w:asciiTheme="majorBidi" w:eastAsia="Times New Roman" w:hAnsiTheme="majorBidi" w:cstheme="majorBidi"/>
          <w:b/>
          <w:bCs/>
          <w:sz w:val="24"/>
          <w:szCs w:val="24"/>
        </w:rPr>
        <w:t>s</w:t>
      </w:r>
      <w:r w:rsidR="000920C7" w:rsidRPr="00E267FC">
        <w:rPr>
          <w:rFonts w:asciiTheme="majorBidi" w:eastAsia="Times New Roman" w:hAnsiTheme="majorBidi" w:cs="2  Nazanin"/>
          <w:b/>
          <w:bCs/>
          <w:sz w:val="24"/>
          <w:szCs w:val="24"/>
        </w:rPr>
        <w:t xml:space="preserve"> based on the </w:t>
      </w:r>
      <w:r w:rsidR="000920C7" w:rsidRPr="00E267FC">
        <w:rPr>
          <w:rFonts w:asciiTheme="majorBidi" w:hAnsiTheme="majorBidi" w:cs="2  Nazanin"/>
          <w:b/>
          <w:bCs/>
          <w:sz w:val="24"/>
          <w:szCs w:val="24"/>
        </w:rPr>
        <w:t>Violated Data Quality Dimensions</w:t>
      </w:r>
    </w:p>
    <w:tbl>
      <w:tblPr>
        <w:tblW w:w="1134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0"/>
        <w:gridCol w:w="1530"/>
        <w:gridCol w:w="1530"/>
        <w:gridCol w:w="1620"/>
        <w:gridCol w:w="1440"/>
        <w:gridCol w:w="1530"/>
      </w:tblGrid>
      <w:tr w:rsidR="00E267FC" w:rsidRPr="00E267FC" w14:paraId="11F86914" w14:textId="77777777" w:rsidTr="009F4193">
        <w:tc>
          <w:tcPr>
            <w:tcW w:w="3690" w:type="dxa"/>
            <w:vMerge w:val="restart"/>
            <w:tcBorders>
              <w:top w:val="single" w:sz="12" w:space="0" w:color="auto"/>
            </w:tcBorders>
            <w:shd w:val="clear" w:color="auto" w:fill="D9D9D9"/>
            <w:vAlign w:val="center"/>
            <w:hideMark/>
          </w:tcPr>
          <w:p w14:paraId="7904A85D" w14:textId="77777777" w:rsidR="000920C7" w:rsidRPr="00E267FC" w:rsidRDefault="000920C7" w:rsidP="009F4193">
            <w:pPr>
              <w:spacing w:line="276" w:lineRule="auto"/>
              <w:jc w:val="center"/>
              <w:rPr>
                <w:rFonts w:asciiTheme="majorBidi" w:eastAsia="Times New Roman" w:hAnsiTheme="majorBidi" w:cs="2  Nazanin"/>
                <w:b/>
                <w:bCs/>
              </w:rPr>
            </w:pPr>
            <w:r w:rsidRPr="00E267FC">
              <w:rPr>
                <w:rFonts w:asciiTheme="majorBidi" w:hAnsiTheme="majorBidi" w:cs="2  Nazanin"/>
                <w:b/>
                <w:bCs/>
                <w:rtl/>
              </w:rPr>
              <w:br w:type="page"/>
            </w:r>
            <w:r w:rsidRPr="00E267FC">
              <w:rPr>
                <w:rFonts w:asciiTheme="majorBidi" w:eastAsia="Times New Roman" w:hAnsiTheme="majorBidi" w:cstheme="majorBidi"/>
                <w:b/>
                <w:bCs/>
                <w:sz w:val="24"/>
                <w:szCs w:val="24"/>
              </w:rPr>
              <w:t>Service Group</w:t>
            </w:r>
          </w:p>
        </w:tc>
        <w:tc>
          <w:tcPr>
            <w:tcW w:w="6120" w:type="dxa"/>
            <w:gridSpan w:val="4"/>
            <w:tcBorders>
              <w:top w:val="single" w:sz="12" w:space="0" w:color="auto"/>
              <w:bottom w:val="single" w:sz="12" w:space="0" w:color="auto"/>
            </w:tcBorders>
            <w:shd w:val="clear" w:color="auto" w:fill="D9D9D9"/>
            <w:vAlign w:val="center"/>
          </w:tcPr>
          <w:p w14:paraId="42BBF417" w14:textId="77777777" w:rsidR="000920C7" w:rsidRPr="00E267FC" w:rsidRDefault="000920C7" w:rsidP="009F4193">
            <w:pPr>
              <w:spacing w:line="276" w:lineRule="auto"/>
              <w:jc w:val="center"/>
              <w:rPr>
                <w:rFonts w:asciiTheme="majorBidi" w:hAnsiTheme="majorBidi" w:cs="2  Nazanin"/>
                <w:b/>
                <w:bCs/>
              </w:rPr>
            </w:pPr>
            <w:r w:rsidRPr="00E267FC">
              <w:rPr>
                <w:rFonts w:asciiTheme="majorBidi" w:hAnsiTheme="majorBidi" w:cs="2  Nazanin"/>
                <w:b/>
                <w:bCs/>
              </w:rPr>
              <w:t>Violated Data Quality Dimensions</w:t>
            </w:r>
          </w:p>
        </w:tc>
        <w:tc>
          <w:tcPr>
            <w:tcW w:w="1530" w:type="dxa"/>
            <w:vMerge w:val="restart"/>
            <w:tcBorders>
              <w:top w:val="single" w:sz="12" w:space="0" w:color="auto"/>
            </w:tcBorders>
            <w:shd w:val="clear" w:color="auto" w:fill="D9D9D9"/>
            <w:vAlign w:val="center"/>
          </w:tcPr>
          <w:p w14:paraId="56664221" w14:textId="77777777" w:rsidR="000920C7" w:rsidRPr="00E267FC" w:rsidRDefault="000920C7" w:rsidP="009F4193">
            <w:pPr>
              <w:spacing w:line="276" w:lineRule="auto"/>
              <w:jc w:val="center"/>
              <w:rPr>
                <w:rFonts w:asciiTheme="majorBidi" w:eastAsia="Times New Roman" w:hAnsiTheme="majorBidi" w:cs="2  Nazanin"/>
                <w:rtl/>
              </w:rPr>
            </w:pPr>
            <w:r w:rsidRPr="00E267FC">
              <w:rPr>
                <w:rFonts w:asciiTheme="majorBidi" w:eastAsia="Times New Roman" w:hAnsiTheme="majorBidi" w:cs="2  Nazanin"/>
              </w:rPr>
              <w:t xml:space="preserve">Total </w:t>
            </w:r>
          </w:p>
          <w:p w14:paraId="3F8FFD62" w14:textId="5B6ED4D8" w:rsidR="001A1CD9" w:rsidRPr="00E267FC" w:rsidRDefault="001A1CD9" w:rsidP="009F4193">
            <w:pPr>
              <w:spacing w:line="276" w:lineRule="auto"/>
              <w:jc w:val="center"/>
              <w:rPr>
                <w:rFonts w:asciiTheme="majorBidi" w:eastAsia="Times New Roman" w:hAnsiTheme="majorBidi" w:cs="2  Nazanin"/>
              </w:rPr>
            </w:pPr>
            <w:r w:rsidRPr="00E267FC">
              <w:rPr>
                <w:rFonts w:asciiTheme="majorBidi" w:eastAsia="Times New Roman" w:hAnsiTheme="majorBidi" w:cstheme="majorBidi"/>
              </w:rPr>
              <w:t>n (</w:t>
            </w:r>
            <w:r w:rsidR="00C94966" w:rsidRPr="00E267FC">
              <w:rPr>
                <w:rFonts w:asciiTheme="majorBidi" w:eastAsia="Times New Roman" w:hAnsiTheme="majorBidi" w:cstheme="majorBidi"/>
              </w:rPr>
              <w:t>%) *</w:t>
            </w:r>
          </w:p>
        </w:tc>
      </w:tr>
      <w:tr w:rsidR="00E267FC" w:rsidRPr="00E267FC" w14:paraId="17BAB09D" w14:textId="77777777" w:rsidTr="009F4193">
        <w:tc>
          <w:tcPr>
            <w:tcW w:w="3690" w:type="dxa"/>
            <w:vMerge/>
            <w:shd w:val="clear" w:color="auto" w:fill="D9D9D9"/>
            <w:vAlign w:val="center"/>
          </w:tcPr>
          <w:p w14:paraId="01E3DAE4" w14:textId="77777777" w:rsidR="000920C7" w:rsidRPr="00E267FC" w:rsidRDefault="000920C7" w:rsidP="009F4193">
            <w:pPr>
              <w:spacing w:line="276" w:lineRule="auto"/>
              <w:jc w:val="center"/>
              <w:rPr>
                <w:rFonts w:asciiTheme="majorBidi" w:eastAsia="Times New Roman" w:hAnsiTheme="majorBidi" w:cs="2  Nazanin"/>
                <w:b/>
                <w:bCs/>
              </w:rPr>
            </w:pPr>
          </w:p>
        </w:tc>
        <w:tc>
          <w:tcPr>
            <w:tcW w:w="3060" w:type="dxa"/>
            <w:gridSpan w:val="2"/>
            <w:tcBorders>
              <w:top w:val="single" w:sz="12" w:space="0" w:color="auto"/>
              <w:bottom w:val="single" w:sz="12" w:space="0" w:color="auto"/>
            </w:tcBorders>
            <w:shd w:val="clear" w:color="auto" w:fill="D9D9D9"/>
            <w:vAlign w:val="center"/>
          </w:tcPr>
          <w:p w14:paraId="1D512044" w14:textId="77777777" w:rsidR="000920C7" w:rsidRPr="00E267FC" w:rsidRDefault="000920C7" w:rsidP="009F4193">
            <w:pPr>
              <w:spacing w:line="276" w:lineRule="auto"/>
              <w:jc w:val="center"/>
              <w:rPr>
                <w:rFonts w:asciiTheme="majorBidi" w:eastAsia="Times New Roman" w:hAnsiTheme="majorBidi" w:cs="2  Nazanin"/>
                <w:b/>
                <w:bCs/>
              </w:rPr>
            </w:pPr>
            <w:r w:rsidRPr="00E267FC">
              <w:rPr>
                <w:rFonts w:asciiTheme="majorBidi" w:hAnsiTheme="majorBidi" w:cs="2  Nazanin"/>
                <w:b/>
                <w:bCs/>
              </w:rPr>
              <w:t>Accuracy</w:t>
            </w:r>
          </w:p>
        </w:tc>
        <w:tc>
          <w:tcPr>
            <w:tcW w:w="3060" w:type="dxa"/>
            <w:gridSpan w:val="2"/>
            <w:tcBorders>
              <w:bottom w:val="single" w:sz="12" w:space="0" w:color="auto"/>
            </w:tcBorders>
            <w:shd w:val="clear" w:color="auto" w:fill="D9D9D9"/>
          </w:tcPr>
          <w:p w14:paraId="4C4F9677" w14:textId="77777777" w:rsidR="000920C7" w:rsidRPr="00E267FC" w:rsidRDefault="000920C7" w:rsidP="009F4193">
            <w:pPr>
              <w:spacing w:line="276" w:lineRule="auto"/>
              <w:jc w:val="center"/>
              <w:rPr>
                <w:rFonts w:asciiTheme="majorBidi" w:eastAsia="Times New Roman" w:hAnsiTheme="majorBidi" w:cs="2  Nazanin"/>
                <w:b/>
                <w:bCs/>
              </w:rPr>
            </w:pPr>
            <w:r w:rsidRPr="00E267FC">
              <w:rPr>
                <w:rFonts w:asciiTheme="majorBidi" w:hAnsiTheme="majorBidi" w:cs="2  Nazanin"/>
                <w:b/>
                <w:bCs/>
              </w:rPr>
              <w:t>Completeness</w:t>
            </w:r>
          </w:p>
        </w:tc>
        <w:tc>
          <w:tcPr>
            <w:tcW w:w="1530" w:type="dxa"/>
            <w:vMerge/>
            <w:shd w:val="clear" w:color="auto" w:fill="D9D9D9"/>
          </w:tcPr>
          <w:p w14:paraId="244C21D5" w14:textId="77777777" w:rsidR="000920C7" w:rsidRPr="00E267FC" w:rsidRDefault="000920C7" w:rsidP="009F4193">
            <w:pPr>
              <w:spacing w:line="276" w:lineRule="auto"/>
              <w:jc w:val="center"/>
              <w:rPr>
                <w:rFonts w:asciiTheme="majorBidi" w:eastAsia="Times New Roman" w:hAnsiTheme="majorBidi" w:cs="2  Nazanin"/>
                <w:b/>
                <w:bCs/>
              </w:rPr>
            </w:pPr>
          </w:p>
        </w:tc>
      </w:tr>
      <w:tr w:rsidR="00E267FC" w:rsidRPr="00E267FC" w14:paraId="6A07D35A" w14:textId="77777777" w:rsidTr="009F4193">
        <w:tc>
          <w:tcPr>
            <w:tcW w:w="3690" w:type="dxa"/>
            <w:vMerge/>
            <w:tcBorders>
              <w:bottom w:val="single" w:sz="12" w:space="0" w:color="auto"/>
            </w:tcBorders>
            <w:shd w:val="clear" w:color="auto" w:fill="D9D9D9"/>
            <w:vAlign w:val="center"/>
          </w:tcPr>
          <w:p w14:paraId="70162E68" w14:textId="77777777" w:rsidR="000920C7" w:rsidRPr="00E267FC" w:rsidRDefault="000920C7" w:rsidP="009F4193">
            <w:pPr>
              <w:spacing w:line="276" w:lineRule="auto"/>
              <w:jc w:val="center"/>
              <w:rPr>
                <w:rFonts w:asciiTheme="majorBidi" w:eastAsia="Times New Roman" w:hAnsiTheme="majorBidi" w:cs="2  Nazanin"/>
                <w:b/>
                <w:bCs/>
              </w:rPr>
            </w:pPr>
          </w:p>
        </w:tc>
        <w:tc>
          <w:tcPr>
            <w:tcW w:w="1530" w:type="dxa"/>
            <w:tcBorders>
              <w:top w:val="single" w:sz="12" w:space="0" w:color="auto"/>
              <w:bottom w:val="single" w:sz="12" w:space="0" w:color="auto"/>
            </w:tcBorders>
            <w:shd w:val="clear" w:color="auto" w:fill="D9D9D9"/>
            <w:vAlign w:val="center"/>
          </w:tcPr>
          <w:p w14:paraId="1DFF2E8A" w14:textId="77777777" w:rsidR="000920C7" w:rsidRPr="00E267FC" w:rsidRDefault="000920C7" w:rsidP="009F4193">
            <w:pPr>
              <w:spacing w:line="276" w:lineRule="auto"/>
              <w:jc w:val="center"/>
              <w:rPr>
                <w:rFonts w:asciiTheme="majorBidi" w:hAnsiTheme="majorBidi" w:cs="2  Nazanin"/>
                <w:sz w:val="20"/>
                <w:szCs w:val="20"/>
                <w:rtl/>
              </w:rPr>
            </w:pPr>
            <w:r w:rsidRPr="00E267FC">
              <w:rPr>
                <w:rFonts w:asciiTheme="majorBidi" w:hAnsiTheme="majorBidi" w:cs="2  Nazanin"/>
                <w:sz w:val="20"/>
                <w:szCs w:val="20"/>
              </w:rPr>
              <w:t>Miscalculations</w:t>
            </w:r>
          </w:p>
          <w:p w14:paraId="61A92731" w14:textId="601AC340" w:rsidR="000920C7" w:rsidRPr="00E267FC" w:rsidRDefault="000920C7" w:rsidP="009F4193">
            <w:pPr>
              <w:spacing w:line="276" w:lineRule="auto"/>
              <w:jc w:val="center"/>
              <w:rPr>
                <w:rFonts w:asciiTheme="majorBidi" w:eastAsia="Times New Roman" w:hAnsiTheme="majorBidi" w:cs="2  Nazanin"/>
                <w:b/>
                <w:bCs/>
                <w:sz w:val="20"/>
                <w:szCs w:val="20"/>
              </w:rPr>
            </w:pPr>
            <w:r w:rsidRPr="00E267FC">
              <w:rPr>
                <w:rFonts w:asciiTheme="majorBidi" w:eastAsia="Times New Roman" w:hAnsiTheme="majorBidi" w:cstheme="majorBidi"/>
              </w:rPr>
              <w:t>n</w:t>
            </w:r>
            <w:r w:rsidRPr="00E267FC">
              <w:rPr>
                <w:rFonts w:asciiTheme="majorBidi" w:hAnsiTheme="majorBidi" w:cs="2  Nazanin"/>
                <w:sz w:val="20"/>
                <w:szCs w:val="20"/>
              </w:rPr>
              <w:t xml:space="preserve"> (</w:t>
            </w:r>
            <w:r w:rsidR="00C94966" w:rsidRPr="00E267FC">
              <w:rPr>
                <w:rFonts w:asciiTheme="majorBidi" w:hAnsiTheme="majorBidi" w:cs="2  Nazanin"/>
                <w:sz w:val="20"/>
                <w:szCs w:val="20"/>
              </w:rPr>
              <w:t>%) *</w:t>
            </w:r>
          </w:p>
        </w:tc>
        <w:tc>
          <w:tcPr>
            <w:tcW w:w="1530" w:type="dxa"/>
            <w:tcBorders>
              <w:top w:val="single" w:sz="12" w:space="0" w:color="auto"/>
              <w:bottom w:val="single" w:sz="12" w:space="0" w:color="auto"/>
            </w:tcBorders>
            <w:shd w:val="clear" w:color="auto" w:fill="D9D9D9"/>
          </w:tcPr>
          <w:p w14:paraId="31517272" w14:textId="77777777" w:rsidR="000920C7" w:rsidRPr="00E267FC" w:rsidRDefault="000920C7" w:rsidP="009F4193">
            <w:pPr>
              <w:spacing w:line="276" w:lineRule="auto"/>
              <w:jc w:val="center"/>
              <w:rPr>
                <w:rFonts w:asciiTheme="majorBidi" w:hAnsiTheme="majorBidi" w:cs="2  Nazanin"/>
                <w:sz w:val="20"/>
                <w:szCs w:val="20"/>
              </w:rPr>
            </w:pPr>
            <w:r w:rsidRPr="00E267FC">
              <w:rPr>
                <w:rFonts w:asciiTheme="majorBidi" w:hAnsiTheme="majorBidi" w:cs="2  Nazanin"/>
                <w:sz w:val="20"/>
                <w:szCs w:val="20"/>
              </w:rPr>
              <w:t>Coding and Documentation Errors</w:t>
            </w:r>
          </w:p>
          <w:p w14:paraId="1CA04B9E" w14:textId="67C11528" w:rsidR="000920C7" w:rsidRPr="00E267FC" w:rsidRDefault="000920C7" w:rsidP="009F4193">
            <w:pPr>
              <w:spacing w:line="276" w:lineRule="auto"/>
              <w:jc w:val="center"/>
              <w:rPr>
                <w:rFonts w:asciiTheme="majorBidi" w:eastAsia="Times New Roman" w:hAnsiTheme="majorBidi" w:cs="2  Nazanin"/>
                <w:b/>
                <w:bCs/>
                <w:sz w:val="20"/>
                <w:szCs w:val="20"/>
              </w:rPr>
            </w:pPr>
            <w:r w:rsidRPr="00E267FC">
              <w:rPr>
                <w:rFonts w:asciiTheme="majorBidi" w:eastAsia="Times New Roman" w:hAnsiTheme="majorBidi" w:cstheme="majorBidi"/>
              </w:rPr>
              <w:t>n</w:t>
            </w:r>
            <w:r w:rsidRPr="00E267FC">
              <w:rPr>
                <w:rFonts w:asciiTheme="majorBidi" w:hAnsiTheme="majorBidi" w:cs="2  Nazanin"/>
                <w:sz w:val="20"/>
                <w:szCs w:val="20"/>
              </w:rPr>
              <w:t xml:space="preserve"> (</w:t>
            </w:r>
            <w:r w:rsidR="00C94966" w:rsidRPr="00E267FC">
              <w:rPr>
                <w:rFonts w:asciiTheme="majorBidi" w:hAnsiTheme="majorBidi" w:cs="2  Nazanin"/>
                <w:sz w:val="20"/>
                <w:szCs w:val="20"/>
              </w:rPr>
              <w:t>%) *</w:t>
            </w:r>
          </w:p>
        </w:tc>
        <w:tc>
          <w:tcPr>
            <w:tcW w:w="1620" w:type="dxa"/>
            <w:tcBorders>
              <w:bottom w:val="single" w:sz="12" w:space="0" w:color="auto"/>
            </w:tcBorders>
            <w:shd w:val="clear" w:color="auto" w:fill="D9D9D9"/>
          </w:tcPr>
          <w:p w14:paraId="4C81BBD2" w14:textId="77777777" w:rsidR="000920C7" w:rsidRPr="00E267FC" w:rsidRDefault="000920C7" w:rsidP="009F4193">
            <w:pPr>
              <w:spacing w:line="276" w:lineRule="auto"/>
              <w:jc w:val="center"/>
              <w:rPr>
                <w:rFonts w:asciiTheme="majorBidi" w:hAnsiTheme="majorBidi" w:cs="2  Nazanin"/>
                <w:sz w:val="20"/>
                <w:szCs w:val="20"/>
              </w:rPr>
            </w:pPr>
            <w:r w:rsidRPr="00E267FC">
              <w:rPr>
                <w:rFonts w:asciiTheme="majorBidi" w:hAnsiTheme="majorBidi" w:cs="2  Nazanin"/>
                <w:sz w:val="20"/>
                <w:szCs w:val="20"/>
              </w:rPr>
              <w:t>Lack of Documentation</w:t>
            </w:r>
          </w:p>
          <w:p w14:paraId="280F55CF" w14:textId="1E84E899" w:rsidR="000920C7" w:rsidRPr="00E267FC" w:rsidRDefault="000920C7" w:rsidP="009F4193">
            <w:pPr>
              <w:spacing w:line="276" w:lineRule="auto"/>
              <w:jc w:val="center"/>
              <w:rPr>
                <w:rFonts w:asciiTheme="majorBidi" w:eastAsia="Times New Roman" w:hAnsiTheme="majorBidi" w:cs="2  Nazanin"/>
                <w:b/>
                <w:bCs/>
                <w:sz w:val="20"/>
                <w:szCs w:val="20"/>
                <w:highlight w:val="yellow"/>
              </w:rPr>
            </w:pPr>
            <w:r w:rsidRPr="00E267FC">
              <w:rPr>
                <w:rFonts w:asciiTheme="majorBidi" w:eastAsia="Times New Roman" w:hAnsiTheme="majorBidi" w:cstheme="majorBidi"/>
              </w:rPr>
              <w:t>n</w:t>
            </w:r>
            <w:r w:rsidRPr="00E267FC">
              <w:rPr>
                <w:rFonts w:asciiTheme="majorBidi" w:hAnsiTheme="majorBidi" w:cs="2  Nazanin"/>
                <w:sz w:val="20"/>
                <w:szCs w:val="20"/>
              </w:rPr>
              <w:t xml:space="preserve"> (</w:t>
            </w:r>
            <w:r w:rsidR="00C94966" w:rsidRPr="00E267FC">
              <w:rPr>
                <w:rFonts w:asciiTheme="majorBidi" w:hAnsiTheme="majorBidi" w:cs="2  Nazanin"/>
                <w:sz w:val="20"/>
                <w:szCs w:val="20"/>
              </w:rPr>
              <w:t>%) *</w:t>
            </w:r>
          </w:p>
        </w:tc>
        <w:tc>
          <w:tcPr>
            <w:tcW w:w="1440" w:type="dxa"/>
            <w:tcBorders>
              <w:bottom w:val="single" w:sz="12" w:space="0" w:color="auto"/>
            </w:tcBorders>
            <w:shd w:val="clear" w:color="auto" w:fill="D9D9D9"/>
          </w:tcPr>
          <w:p w14:paraId="6F5BBCF7" w14:textId="77777777" w:rsidR="000920C7" w:rsidRPr="00E267FC" w:rsidRDefault="000920C7" w:rsidP="009F4193">
            <w:pPr>
              <w:spacing w:line="276" w:lineRule="auto"/>
              <w:jc w:val="center"/>
              <w:rPr>
                <w:rFonts w:asciiTheme="majorBidi" w:hAnsiTheme="majorBidi" w:cs="2  Nazanin"/>
                <w:sz w:val="20"/>
                <w:szCs w:val="20"/>
              </w:rPr>
            </w:pPr>
            <w:r w:rsidRPr="00E267FC">
              <w:rPr>
                <w:rFonts w:asciiTheme="majorBidi" w:hAnsiTheme="majorBidi" w:cs="2  Nazanin"/>
                <w:sz w:val="20"/>
                <w:szCs w:val="20"/>
              </w:rPr>
              <w:t>Missing Stamp and Signature</w:t>
            </w:r>
          </w:p>
          <w:p w14:paraId="2D6D369C" w14:textId="3503E2C6" w:rsidR="000920C7" w:rsidRPr="00E267FC" w:rsidRDefault="000920C7" w:rsidP="009F4193">
            <w:pPr>
              <w:spacing w:line="276" w:lineRule="auto"/>
              <w:jc w:val="center"/>
              <w:rPr>
                <w:rFonts w:asciiTheme="majorBidi" w:eastAsia="Times New Roman" w:hAnsiTheme="majorBidi" w:cs="2  Nazanin"/>
                <w:b/>
                <w:bCs/>
                <w:sz w:val="20"/>
                <w:szCs w:val="20"/>
              </w:rPr>
            </w:pPr>
            <w:r w:rsidRPr="00E267FC">
              <w:rPr>
                <w:rFonts w:asciiTheme="majorBidi" w:eastAsia="Times New Roman" w:hAnsiTheme="majorBidi" w:cstheme="majorBidi"/>
              </w:rPr>
              <w:t>n</w:t>
            </w:r>
            <w:r w:rsidRPr="00E267FC">
              <w:rPr>
                <w:rFonts w:asciiTheme="majorBidi" w:hAnsiTheme="majorBidi" w:cs="2  Nazanin"/>
                <w:sz w:val="20"/>
                <w:szCs w:val="20"/>
              </w:rPr>
              <w:t xml:space="preserve"> (</w:t>
            </w:r>
            <w:r w:rsidR="00C94966" w:rsidRPr="00E267FC">
              <w:rPr>
                <w:rFonts w:asciiTheme="majorBidi" w:hAnsiTheme="majorBidi" w:cs="2  Nazanin"/>
                <w:sz w:val="20"/>
                <w:szCs w:val="20"/>
              </w:rPr>
              <w:t>%) *</w:t>
            </w:r>
          </w:p>
        </w:tc>
        <w:tc>
          <w:tcPr>
            <w:tcW w:w="1530" w:type="dxa"/>
            <w:vMerge/>
            <w:tcBorders>
              <w:bottom w:val="single" w:sz="12" w:space="0" w:color="auto"/>
            </w:tcBorders>
            <w:shd w:val="clear" w:color="auto" w:fill="D9D9D9"/>
          </w:tcPr>
          <w:p w14:paraId="51D4C148" w14:textId="77777777" w:rsidR="000920C7" w:rsidRPr="00E267FC" w:rsidRDefault="000920C7" w:rsidP="009F4193">
            <w:pPr>
              <w:spacing w:line="276" w:lineRule="auto"/>
              <w:jc w:val="center"/>
              <w:rPr>
                <w:rFonts w:asciiTheme="majorBidi" w:eastAsia="Times New Roman" w:hAnsiTheme="majorBidi" w:cs="2  Nazanin"/>
                <w:b/>
                <w:bCs/>
              </w:rPr>
            </w:pPr>
          </w:p>
        </w:tc>
      </w:tr>
      <w:tr w:rsidR="00E267FC" w:rsidRPr="00E267FC" w14:paraId="1DA231A3" w14:textId="77777777" w:rsidTr="009F4193">
        <w:tc>
          <w:tcPr>
            <w:tcW w:w="3690" w:type="dxa"/>
            <w:tcBorders>
              <w:top w:val="single" w:sz="12" w:space="0" w:color="auto"/>
            </w:tcBorders>
            <w:shd w:val="clear" w:color="auto" w:fill="auto"/>
          </w:tcPr>
          <w:p w14:paraId="494408A0" w14:textId="77777777" w:rsidR="000920C7" w:rsidRPr="00E267FC" w:rsidRDefault="000920C7" w:rsidP="009F4193">
            <w:pPr>
              <w:spacing w:line="276" w:lineRule="auto"/>
              <w:ind w:right="-203"/>
              <w:rPr>
                <w:rFonts w:asciiTheme="majorBidi" w:eastAsia="Times New Roman" w:hAnsiTheme="majorBidi" w:cs="2  Nazanin"/>
              </w:rPr>
            </w:pPr>
            <w:r w:rsidRPr="00E267FC">
              <w:rPr>
                <w:rFonts w:asciiTheme="majorBidi" w:hAnsiTheme="majorBidi" w:cstheme="majorBidi"/>
                <w:lang w:bidi="fa-IR"/>
              </w:rPr>
              <w:t>Medical Diagnostic Tests</w:t>
            </w:r>
          </w:p>
        </w:tc>
        <w:tc>
          <w:tcPr>
            <w:tcW w:w="1530" w:type="dxa"/>
            <w:tcBorders>
              <w:top w:val="single" w:sz="12" w:space="0" w:color="auto"/>
            </w:tcBorders>
            <w:shd w:val="clear" w:color="auto" w:fill="auto"/>
          </w:tcPr>
          <w:p w14:paraId="520BAF4D" w14:textId="77777777" w:rsidR="000920C7" w:rsidRPr="00E267FC" w:rsidRDefault="000920C7" w:rsidP="009F4193">
            <w:pPr>
              <w:spacing w:line="276" w:lineRule="auto"/>
              <w:jc w:val="center"/>
              <w:rPr>
                <w:rFonts w:asciiTheme="majorBidi" w:eastAsia="Times New Roman" w:hAnsiTheme="majorBidi" w:cs="2  Nazanin"/>
                <w:rtl/>
                <w:lang w:bidi="fa-IR"/>
              </w:rPr>
            </w:pPr>
            <w:r w:rsidRPr="00E267FC">
              <w:rPr>
                <w:rFonts w:asciiTheme="majorBidi" w:eastAsia="Times New Roman" w:hAnsiTheme="majorBidi" w:cs="2  Nazanin"/>
              </w:rPr>
              <w:fldChar w:fldCharType="begin"/>
            </w:r>
            <w:r w:rsidRPr="00E267FC">
              <w:rPr>
                <w:rFonts w:asciiTheme="majorBidi" w:eastAsia="Times New Roman" w:hAnsiTheme="majorBidi" w:cs="2  Nazanin"/>
              </w:rPr>
              <w:instrText xml:space="preserve"> =19925  \# "#,##0" </w:instrText>
            </w:r>
            <w:r w:rsidRPr="00E267FC">
              <w:rPr>
                <w:rFonts w:asciiTheme="majorBidi" w:eastAsia="Times New Roman" w:hAnsiTheme="majorBidi" w:cs="2  Nazanin"/>
              </w:rPr>
              <w:fldChar w:fldCharType="separate"/>
            </w:r>
            <w:r w:rsidRPr="00E267FC">
              <w:rPr>
                <w:rFonts w:asciiTheme="majorBidi" w:eastAsia="Times New Roman" w:hAnsiTheme="majorBidi" w:cs="2  Nazanin"/>
                <w:noProof/>
              </w:rPr>
              <w:t>19,925</w:t>
            </w:r>
            <w:r w:rsidRPr="00E267FC">
              <w:rPr>
                <w:rFonts w:asciiTheme="majorBidi" w:eastAsia="Times New Roman" w:hAnsiTheme="majorBidi" w:cs="2  Nazanin"/>
              </w:rPr>
              <w:fldChar w:fldCharType="end"/>
            </w:r>
            <w:r w:rsidRPr="00E267FC">
              <w:rPr>
                <w:rFonts w:asciiTheme="majorBidi" w:eastAsia="Times New Roman" w:hAnsiTheme="majorBidi" w:cs="2  Nazanin"/>
              </w:rPr>
              <w:t>(99.8)</w:t>
            </w:r>
          </w:p>
        </w:tc>
        <w:tc>
          <w:tcPr>
            <w:tcW w:w="1530" w:type="dxa"/>
            <w:tcBorders>
              <w:top w:val="single" w:sz="12" w:space="0" w:color="auto"/>
            </w:tcBorders>
          </w:tcPr>
          <w:p w14:paraId="2550FA43"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620" w:type="dxa"/>
            <w:tcBorders>
              <w:top w:val="single" w:sz="12" w:space="0" w:color="auto"/>
            </w:tcBorders>
          </w:tcPr>
          <w:p w14:paraId="2E9D9549"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35(0.2)</w:t>
            </w:r>
          </w:p>
        </w:tc>
        <w:tc>
          <w:tcPr>
            <w:tcW w:w="1440" w:type="dxa"/>
            <w:tcBorders>
              <w:top w:val="single" w:sz="12" w:space="0" w:color="auto"/>
            </w:tcBorders>
          </w:tcPr>
          <w:p w14:paraId="6E74ED28"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Borders>
              <w:top w:val="single" w:sz="12" w:space="0" w:color="auto"/>
            </w:tcBorders>
          </w:tcPr>
          <w:p w14:paraId="16BAF6FE"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B Nazanin"/>
              </w:rPr>
              <w:fldChar w:fldCharType="begin"/>
            </w:r>
            <w:r w:rsidRPr="00E267FC">
              <w:rPr>
                <w:rFonts w:asciiTheme="majorBidi" w:eastAsia="Times New Roman" w:hAnsiTheme="majorBidi" w:cs="B Nazanin"/>
              </w:rPr>
              <w:instrText xml:space="preserve"> =19960 \# "#,##0" </w:instrText>
            </w:r>
            <w:r w:rsidRPr="00E267FC">
              <w:rPr>
                <w:rFonts w:asciiTheme="majorBidi" w:eastAsia="Times New Roman" w:hAnsiTheme="majorBidi" w:cs="B Nazanin"/>
              </w:rPr>
              <w:fldChar w:fldCharType="separate"/>
            </w:r>
            <w:r w:rsidRPr="00E267FC">
              <w:rPr>
                <w:rFonts w:asciiTheme="majorBidi" w:eastAsia="Times New Roman" w:hAnsiTheme="majorBidi" w:cs="B Nazanin"/>
                <w:noProof/>
              </w:rPr>
              <w:t>19,960</w:t>
            </w:r>
            <w:r w:rsidRPr="00E267FC">
              <w:rPr>
                <w:rFonts w:asciiTheme="majorBidi" w:eastAsia="Times New Roman" w:hAnsiTheme="majorBidi" w:cs="B Nazanin"/>
              </w:rPr>
              <w:fldChar w:fldCharType="end"/>
            </w:r>
            <w:r w:rsidRPr="00E267FC">
              <w:rPr>
                <w:rFonts w:asciiTheme="majorBidi" w:eastAsia="Times New Roman" w:hAnsiTheme="majorBidi" w:cs="B Nazanin"/>
              </w:rPr>
              <w:t>(100)</w:t>
            </w:r>
          </w:p>
        </w:tc>
      </w:tr>
      <w:tr w:rsidR="00E267FC" w:rsidRPr="00E267FC" w14:paraId="20433D60" w14:textId="77777777" w:rsidTr="009F4193">
        <w:tc>
          <w:tcPr>
            <w:tcW w:w="3690" w:type="dxa"/>
            <w:shd w:val="clear" w:color="auto" w:fill="auto"/>
          </w:tcPr>
          <w:p w14:paraId="7256F901" w14:textId="77777777" w:rsidR="000920C7" w:rsidRPr="00E267FC" w:rsidRDefault="000920C7" w:rsidP="009F4193">
            <w:pPr>
              <w:spacing w:line="276" w:lineRule="auto"/>
              <w:rPr>
                <w:rFonts w:asciiTheme="majorBidi" w:eastAsia="Times New Roman" w:hAnsiTheme="majorBidi" w:cs="2  Nazanin"/>
              </w:rPr>
            </w:pPr>
            <w:r w:rsidRPr="00E267FC">
              <w:rPr>
                <w:rFonts w:asciiTheme="majorBidi" w:hAnsiTheme="majorBidi" w:cstheme="majorBidi"/>
              </w:rPr>
              <w:t>Medicines and Consumables</w:t>
            </w:r>
            <w:r w:rsidRPr="00E267FC">
              <w:rPr>
                <w:rFonts w:asciiTheme="majorBidi" w:hAnsiTheme="majorBidi" w:cstheme="majorBidi" w:hint="cs"/>
                <w:rtl/>
              </w:rPr>
              <w:t xml:space="preserve"> </w:t>
            </w:r>
            <w:r w:rsidRPr="00E267FC">
              <w:rPr>
                <w:rFonts w:asciiTheme="majorBidi" w:hAnsiTheme="majorBidi" w:cstheme="majorBidi"/>
              </w:rPr>
              <w:t xml:space="preserve">in </w:t>
            </w:r>
            <w:r w:rsidRPr="00E267FC">
              <w:t>Inpatient Department</w:t>
            </w:r>
          </w:p>
        </w:tc>
        <w:tc>
          <w:tcPr>
            <w:tcW w:w="1530" w:type="dxa"/>
            <w:shd w:val="clear" w:color="auto" w:fill="auto"/>
          </w:tcPr>
          <w:p w14:paraId="0D9B7D73"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fldChar w:fldCharType="begin"/>
            </w:r>
            <w:r w:rsidRPr="00E267FC">
              <w:rPr>
                <w:rFonts w:asciiTheme="majorBidi" w:eastAsia="Times New Roman" w:hAnsiTheme="majorBidi" w:cs="2  Nazanin"/>
              </w:rPr>
              <w:instrText xml:space="preserve"> =1763  \# "#,##0" </w:instrText>
            </w:r>
            <w:r w:rsidRPr="00E267FC">
              <w:rPr>
                <w:rFonts w:asciiTheme="majorBidi" w:eastAsia="Times New Roman" w:hAnsiTheme="majorBidi" w:cs="2  Nazanin"/>
              </w:rPr>
              <w:fldChar w:fldCharType="separate"/>
            </w:r>
            <w:r w:rsidRPr="00E267FC">
              <w:rPr>
                <w:rFonts w:asciiTheme="majorBidi" w:eastAsia="Times New Roman" w:hAnsiTheme="majorBidi" w:cs="2  Nazanin"/>
                <w:noProof/>
              </w:rPr>
              <w:t>1,763</w:t>
            </w:r>
            <w:r w:rsidRPr="00E267FC">
              <w:rPr>
                <w:rFonts w:asciiTheme="majorBidi" w:eastAsia="Times New Roman" w:hAnsiTheme="majorBidi" w:cs="2  Nazanin"/>
              </w:rPr>
              <w:fldChar w:fldCharType="end"/>
            </w:r>
            <w:r w:rsidRPr="00E267FC">
              <w:rPr>
                <w:rFonts w:asciiTheme="majorBidi" w:eastAsia="Times New Roman" w:hAnsiTheme="majorBidi" w:cs="2  Nazanin"/>
              </w:rPr>
              <w:t>(79.8)</w:t>
            </w:r>
          </w:p>
        </w:tc>
        <w:tc>
          <w:tcPr>
            <w:tcW w:w="1530" w:type="dxa"/>
          </w:tcPr>
          <w:p w14:paraId="21284F6A"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445(20.2)</w:t>
            </w:r>
          </w:p>
        </w:tc>
        <w:tc>
          <w:tcPr>
            <w:tcW w:w="1620" w:type="dxa"/>
          </w:tcPr>
          <w:p w14:paraId="227B568C"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440" w:type="dxa"/>
          </w:tcPr>
          <w:p w14:paraId="70B405C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454FC4F1"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B Nazanin"/>
              </w:rPr>
              <w:fldChar w:fldCharType="begin"/>
            </w:r>
            <w:r w:rsidRPr="00E267FC">
              <w:rPr>
                <w:rFonts w:asciiTheme="majorBidi" w:eastAsia="Times New Roman" w:hAnsiTheme="majorBidi" w:cs="B Nazanin"/>
              </w:rPr>
              <w:instrText xml:space="preserve"> =2208 \# "#,##0" </w:instrText>
            </w:r>
            <w:r w:rsidRPr="00E267FC">
              <w:rPr>
                <w:rFonts w:asciiTheme="majorBidi" w:eastAsia="Times New Roman" w:hAnsiTheme="majorBidi" w:cs="B Nazanin"/>
              </w:rPr>
              <w:fldChar w:fldCharType="separate"/>
            </w:r>
            <w:r w:rsidRPr="00E267FC">
              <w:rPr>
                <w:rFonts w:asciiTheme="majorBidi" w:eastAsia="Times New Roman" w:hAnsiTheme="majorBidi" w:cs="B Nazanin"/>
                <w:noProof/>
              </w:rPr>
              <w:t>2,208</w:t>
            </w:r>
            <w:r w:rsidRPr="00E267FC">
              <w:rPr>
                <w:rFonts w:asciiTheme="majorBidi" w:eastAsia="Times New Roman" w:hAnsiTheme="majorBidi" w:cs="B Nazanin"/>
              </w:rPr>
              <w:fldChar w:fldCharType="end"/>
            </w:r>
            <w:r w:rsidRPr="00E267FC">
              <w:rPr>
                <w:rFonts w:asciiTheme="majorBidi" w:eastAsia="Times New Roman" w:hAnsiTheme="majorBidi" w:cs="B Nazanin"/>
              </w:rPr>
              <w:t>(100)</w:t>
            </w:r>
          </w:p>
        </w:tc>
      </w:tr>
      <w:tr w:rsidR="00E267FC" w:rsidRPr="00E267FC" w14:paraId="3CCF200C" w14:textId="77777777" w:rsidTr="009F4193">
        <w:tc>
          <w:tcPr>
            <w:tcW w:w="3690" w:type="dxa"/>
            <w:shd w:val="clear" w:color="auto" w:fill="auto"/>
          </w:tcPr>
          <w:p w14:paraId="4E964DF6" w14:textId="77777777" w:rsidR="000920C7" w:rsidRPr="00E267FC" w:rsidRDefault="000920C7" w:rsidP="009F4193">
            <w:pPr>
              <w:spacing w:line="276" w:lineRule="auto"/>
              <w:ind w:right="-113"/>
              <w:rPr>
                <w:rFonts w:asciiTheme="majorBidi" w:eastAsia="Times New Roman" w:hAnsiTheme="majorBidi" w:cs="2  Nazanin"/>
              </w:rPr>
            </w:pPr>
            <w:r w:rsidRPr="00E267FC">
              <w:rPr>
                <w:rFonts w:asciiTheme="majorBidi" w:hAnsiTheme="majorBidi" w:cstheme="majorBidi"/>
              </w:rPr>
              <w:t>Medicines and Consumables</w:t>
            </w:r>
            <w:r w:rsidRPr="00E267FC">
              <w:rPr>
                <w:rFonts w:asciiTheme="majorBidi" w:hAnsiTheme="majorBidi" w:cstheme="majorBidi" w:hint="cs"/>
                <w:rtl/>
              </w:rPr>
              <w:t xml:space="preserve"> </w:t>
            </w:r>
            <w:r w:rsidRPr="00E267FC">
              <w:rPr>
                <w:rFonts w:asciiTheme="majorBidi" w:hAnsiTheme="majorBidi" w:cstheme="majorBidi"/>
              </w:rPr>
              <w:t xml:space="preserve">in Operating Room </w:t>
            </w:r>
          </w:p>
        </w:tc>
        <w:tc>
          <w:tcPr>
            <w:tcW w:w="1530" w:type="dxa"/>
            <w:shd w:val="clear" w:color="auto" w:fill="auto"/>
          </w:tcPr>
          <w:p w14:paraId="7739B825"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264 (70.4)</w:t>
            </w:r>
          </w:p>
        </w:tc>
        <w:tc>
          <w:tcPr>
            <w:tcW w:w="1530" w:type="dxa"/>
          </w:tcPr>
          <w:p w14:paraId="7C5A6537"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111(29.6)</w:t>
            </w:r>
          </w:p>
        </w:tc>
        <w:tc>
          <w:tcPr>
            <w:tcW w:w="1620" w:type="dxa"/>
          </w:tcPr>
          <w:p w14:paraId="32E9DFE6"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440" w:type="dxa"/>
          </w:tcPr>
          <w:p w14:paraId="513F4A34"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040E89F5"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B Nazanin"/>
              </w:rPr>
              <w:t>375(100)</w:t>
            </w:r>
          </w:p>
        </w:tc>
      </w:tr>
      <w:tr w:rsidR="00E267FC" w:rsidRPr="00E267FC" w14:paraId="5719C43E" w14:textId="77777777" w:rsidTr="009F4193">
        <w:tc>
          <w:tcPr>
            <w:tcW w:w="3690" w:type="dxa"/>
            <w:shd w:val="clear" w:color="auto" w:fill="auto"/>
          </w:tcPr>
          <w:p w14:paraId="710D2DFE" w14:textId="77777777" w:rsidR="000920C7" w:rsidRPr="00E267FC" w:rsidRDefault="000920C7" w:rsidP="009F4193">
            <w:pPr>
              <w:spacing w:line="276" w:lineRule="auto"/>
              <w:rPr>
                <w:rFonts w:asciiTheme="majorBidi" w:eastAsia="Times New Roman" w:hAnsiTheme="majorBidi" w:cs="2  Nazanin"/>
              </w:rPr>
            </w:pPr>
            <w:r w:rsidRPr="00E267FC">
              <w:rPr>
                <w:rFonts w:asciiTheme="majorBidi" w:hAnsiTheme="majorBidi" w:cstheme="majorBidi"/>
              </w:rPr>
              <w:t xml:space="preserve">Nursing </w:t>
            </w:r>
          </w:p>
        </w:tc>
        <w:tc>
          <w:tcPr>
            <w:tcW w:w="1530" w:type="dxa"/>
            <w:shd w:val="clear" w:color="auto" w:fill="auto"/>
          </w:tcPr>
          <w:p w14:paraId="21AA6DF9"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fldChar w:fldCharType="begin"/>
            </w:r>
            <w:r w:rsidRPr="00E267FC">
              <w:rPr>
                <w:rFonts w:asciiTheme="majorBidi" w:eastAsia="Times New Roman" w:hAnsiTheme="majorBidi" w:cs="2  Nazanin"/>
              </w:rPr>
              <w:instrText xml:space="preserve"> =1482  \# "#,##0" </w:instrText>
            </w:r>
            <w:r w:rsidRPr="00E267FC">
              <w:rPr>
                <w:rFonts w:asciiTheme="majorBidi" w:eastAsia="Times New Roman" w:hAnsiTheme="majorBidi" w:cs="2  Nazanin"/>
              </w:rPr>
              <w:fldChar w:fldCharType="separate"/>
            </w:r>
            <w:r w:rsidRPr="00E267FC">
              <w:rPr>
                <w:rFonts w:asciiTheme="majorBidi" w:eastAsia="Times New Roman" w:hAnsiTheme="majorBidi" w:cs="2  Nazanin"/>
                <w:noProof/>
              </w:rPr>
              <w:t>1,482</w:t>
            </w:r>
            <w:r w:rsidRPr="00E267FC">
              <w:rPr>
                <w:rFonts w:asciiTheme="majorBidi" w:eastAsia="Times New Roman" w:hAnsiTheme="majorBidi" w:cs="2  Nazanin"/>
              </w:rPr>
              <w:fldChar w:fldCharType="end"/>
            </w:r>
            <w:r w:rsidRPr="00E267FC">
              <w:rPr>
                <w:rFonts w:asciiTheme="majorBidi" w:eastAsia="Times New Roman" w:hAnsiTheme="majorBidi" w:cs="2  Nazanin"/>
              </w:rPr>
              <w:t>(100)</w:t>
            </w:r>
          </w:p>
        </w:tc>
        <w:tc>
          <w:tcPr>
            <w:tcW w:w="1530" w:type="dxa"/>
          </w:tcPr>
          <w:p w14:paraId="2249B74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620" w:type="dxa"/>
          </w:tcPr>
          <w:p w14:paraId="010A20FA"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440" w:type="dxa"/>
          </w:tcPr>
          <w:p w14:paraId="7C9FD109"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1A234BA5"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B Nazanin"/>
              </w:rPr>
              <w:fldChar w:fldCharType="begin"/>
            </w:r>
            <w:r w:rsidRPr="00E267FC">
              <w:rPr>
                <w:rFonts w:asciiTheme="majorBidi" w:eastAsia="Times New Roman" w:hAnsiTheme="majorBidi" w:cs="B Nazanin"/>
              </w:rPr>
              <w:instrText xml:space="preserve"> =1482 \# "#,##0" </w:instrText>
            </w:r>
            <w:r w:rsidRPr="00E267FC">
              <w:rPr>
                <w:rFonts w:asciiTheme="majorBidi" w:eastAsia="Times New Roman" w:hAnsiTheme="majorBidi" w:cs="B Nazanin"/>
              </w:rPr>
              <w:fldChar w:fldCharType="separate"/>
            </w:r>
            <w:r w:rsidRPr="00E267FC">
              <w:rPr>
                <w:rFonts w:asciiTheme="majorBidi" w:eastAsia="Times New Roman" w:hAnsiTheme="majorBidi" w:cs="B Nazanin"/>
                <w:noProof/>
              </w:rPr>
              <w:t>1,482</w:t>
            </w:r>
            <w:r w:rsidRPr="00E267FC">
              <w:rPr>
                <w:rFonts w:asciiTheme="majorBidi" w:eastAsia="Times New Roman" w:hAnsiTheme="majorBidi" w:cs="B Nazanin"/>
              </w:rPr>
              <w:fldChar w:fldCharType="end"/>
            </w:r>
            <w:r w:rsidRPr="00E267FC">
              <w:rPr>
                <w:rFonts w:asciiTheme="majorBidi" w:eastAsia="Times New Roman" w:hAnsiTheme="majorBidi" w:cs="B Nazanin"/>
              </w:rPr>
              <w:t>(100)</w:t>
            </w:r>
          </w:p>
        </w:tc>
      </w:tr>
      <w:tr w:rsidR="00E267FC" w:rsidRPr="00E267FC" w14:paraId="013924BC" w14:textId="77777777" w:rsidTr="009F4193">
        <w:tc>
          <w:tcPr>
            <w:tcW w:w="3690" w:type="dxa"/>
            <w:shd w:val="clear" w:color="auto" w:fill="auto"/>
          </w:tcPr>
          <w:p w14:paraId="128A6D6C" w14:textId="77777777" w:rsidR="000920C7" w:rsidRPr="00E267FC" w:rsidRDefault="000920C7" w:rsidP="009F4193">
            <w:pPr>
              <w:spacing w:line="276" w:lineRule="auto"/>
              <w:ind w:right="609"/>
              <w:rPr>
                <w:rFonts w:asciiTheme="majorBidi" w:eastAsia="Times New Roman" w:hAnsiTheme="majorBidi" w:cs="2  Nazanin"/>
              </w:rPr>
            </w:pPr>
            <w:r w:rsidRPr="00E267FC">
              <w:rPr>
                <w:rFonts w:asciiTheme="majorBidi" w:hAnsiTheme="majorBidi" w:cstheme="majorBidi"/>
              </w:rPr>
              <w:t>Visit</w:t>
            </w:r>
          </w:p>
        </w:tc>
        <w:tc>
          <w:tcPr>
            <w:tcW w:w="1530" w:type="dxa"/>
            <w:shd w:val="clear" w:color="auto" w:fill="auto"/>
          </w:tcPr>
          <w:p w14:paraId="6394751D"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fldChar w:fldCharType="begin"/>
            </w:r>
            <w:r w:rsidRPr="00E267FC">
              <w:rPr>
                <w:rFonts w:asciiTheme="majorBidi" w:eastAsia="Times New Roman" w:hAnsiTheme="majorBidi" w:cs="2  Nazanin"/>
              </w:rPr>
              <w:instrText xml:space="preserve"> =1170  \# "#,##0" </w:instrText>
            </w:r>
            <w:r w:rsidRPr="00E267FC">
              <w:rPr>
                <w:rFonts w:asciiTheme="majorBidi" w:eastAsia="Times New Roman" w:hAnsiTheme="majorBidi" w:cs="2  Nazanin"/>
              </w:rPr>
              <w:fldChar w:fldCharType="separate"/>
            </w:r>
            <w:r w:rsidRPr="00E267FC">
              <w:rPr>
                <w:rFonts w:asciiTheme="majorBidi" w:eastAsia="Times New Roman" w:hAnsiTheme="majorBidi" w:cs="2  Nazanin"/>
                <w:noProof/>
              </w:rPr>
              <w:t>1,170</w:t>
            </w:r>
            <w:r w:rsidRPr="00E267FC">
              <w:rPr>
                <w:rFonts w:asciiTheme="majorBidi" w:eastAsia="Times New Roman" w:hAnsiTheme="majorBidi" w:cs="2  Nazanin"/>
              </w:rPr>
              <w:fldChar w:fldCharType="end"/>
            </w:r>
            <w:r w:rsidRPr="00E267FC">
              <w:rPr>
                <w:rFonts w:asciiTheme="majorBidi" w:eastAsia="Times New Roman" w:hAnsiTheme="majorBidi" w:cs="2  Nazanin"/>
              </w:rPr>
              <w:t>(99.5)</w:t>
            </w:r>
          </w:p>
        </w:tc>
        <w:tc>
          <w:tcPr>
            <w:tcW w:w="1530" w:type="dxa"/>
          </w:tcPr>
          <w:p w14:paraId="515DD22B"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620" w:type="dxa"/>
          </w:tcPr>
          <w:p w14:paraId="1754A666"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3(0.3)</w:t>
            </w:r>
          </w:p>
        </w:tc>
        <w:tc>
          <w:tcPr>
            <w:tcW w:w="1440" w:type="dxa"/>
          </w:tcPr>
          <w:p w14:paraId="25804450"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3(0.3)</w:t>
            </w:r>
          </w:p>
        </w:tc>
        <w:tc>
          <w:tcPr>
            <w:tcW w:w="1530" w:type="dxa"/>
          </w:tcPr>
          <w:p w14:paraId="44C97FD0"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B Nazanin"/>
              </w:rPr>
              <w:fldChar w:fldCharType="begin"/>
            </w:r>
            <w:r w:rsidRPr="00E267FC">
              <w:rPr>
                <w:rFonts w:asciiTheme="majorBidi" w:eastAsia="Times New Roman" w:hAnsiTheme="majorBidi" w:cs="B Nazanin"/>
              </w:rPr>
              <w:instrText xml:space="preserve"> =1176 \# "#,##0" </w:instrText>
            </w:r>
            <w:r w:rsidRPr="00E267FC">
              <w:rPr>
                <w:rFonts w:asciiTheme="majorBidi" w:eastAsia="Times New Roman" w:hAnsiTheme="majorBidi" w:cs="B Nazanin"/>
              </w:rPr>
              <w:fldChar w:fldCharType="separate"/>
            </w:r>
            <w:r w:rsidRPr="00E267FC">
              <w:rPr>
                <w:rFonts w:asciiTheme="majorBidi" w:eastAsia="Times New Roman" w:hAnsiTheme="majorBidi" w:cs="B Nazanin"/>
                <w:noProof/>
              </w:rPr>
              <w:t>1,176</w:t>
            </w:r>
            <w:r w:rsidRPr="00E267FC">
              <w:rPr>
                <w:rFonts w:asciiTheme="majorBidi" w:eastAsia="Times New Roman" w:hAnsiTheme="majorBidi" w:cs="B Nazanin"/>
              </w:rPr>
              <w:fldChar w:fldCharType="end"/>
            </w:r>
            <w:r w:rsidRPr="00E267FC">
              <w:rPr>
                <w:rFonts w:asciiTheme="majorBidi" w:eastAsia="Times New Roman" w:hAnsiTheme="majorBidi" w:cs="B Nazanin"/>
              </w:rPr>
              <w:t>(100)</w:t>
            </w:r>
          </w:p>
        </w:tc>
      </w:tr>
      <w:tr w:rsidR="00E267FC" w:rsidRPr="00E267FC" w14:paraId="687A5920" w14:textId="77777777" w:rsidTr="009F4193">
        <w:tc>
          <w:tcPr>
            <w:tcW w:w="3690" w:type="dxa"/>
            <w:shd w:val="clear" w:color="auto" w:fill="auto"/>
          </w:tcPr>
          <w:p w14:paraId="0842EF6E" w14:textId="77777777" w:rsidR="000920C7" w:rsidRPr="00E267FC" w:rsidRDefault="000920C7" w:rsidP="009F4193">
            <w:pPr>
              <w:spacing w:line="276" w:lineRule="auto"/>
              <w:rPr>
                <w:rFonts w:asciiTheme="majorBidi" w:eastAsia="Times New Roman" w:hAnsiTheme="majorBidi" w:cs="2  Nazanin"/>
              </w:rPr>
            </w:pPr>
            <w:r w:rsidRPr="00E267FC">
              <w:rPr>
                <w:rFonts w:asciiTheme="majorBidi" w:hAnsiTheme="majorBidi" w:cstheme="majorBidi"/>
              </w:rPr>
              <w:t>Supplementary Diagnostic Procedures</w:t>
            </w:r>
          </w:p>
        </w:tc>
        <w:tc>
          <w:tcPr>
            <w:tcW w:w="1530" w:type="dxa"/>
            <w:shd w:val="clear" w:color="auto" w:fill="auto"/>
          </w:tcPr>
          <w:p w14:paraId="0AE80C1B"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321 (98.2)</w:t>
            </w:r>
          </w:p>
        </w:tc>
        <w:tc>
          <w:tcPr>
            <w:tcW w:w="1530" w:type="dxa"/>
          </w:tcPr>
          <w:p w14:paraId="03252F2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620" w:type="dxa"/>
          </w:tcPr>
          <w:p w14:paraId="448FBEDB"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6(1.8)</w:t>
            </w:r>
          </w:p>
        </w:tc>
        <w:tc>
          <w:tcPr>
            <w:tcW w:w="1440" w:type="dxa"/>
          </w:tcPr>
          <w:p w14:paraId="5999B02A"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780810D3"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B Nazanin"/>
              </w:rPr>
              <w:t>327(100)</w:t>
            </w:r>
          </w:p>
        </w:tc>
      </w:tr>
      <w:tr w:rsidR="00E267FC" w:rsidRPr="00E267FC" w14:paraId="2803C25E" w14:textId="77777777" w:rsidTr="009F4193">
        <w:tc>
          <w:tcPr>
            <w:tcW w:w="3690" w:type="dxa"/>
            <w:shd w:val="clear" w:color="auto" w:fill="auto"/>
          </w:tcPr>
          <w:p w14:paraId="38B9FED0" w14:textId="77777777" w:rsidR="000920C7" w:rsidRPr="00E267FC" w:rsidRDefault="000920C7" w:rsidP="009F4193">
            <w:pPr>
              <w:spacing w:line="276" w:lineRule="auto"/>
              <w:rPr>
                <w:rFonts w:asciiTheme="majorBidi" w:eastAsia="Times New Roman" w:hAnsiTheme="majorBidi" w:cs="2  Nazanin"/>
              </w:rPr>
            </w:pPr>
            <w:r w:rsidRPr="00E267FC">
              <w:rPr>
                <w:rFonts w:asciiTheme="majorBidi" w:hAnsiTheme="majorBidi" w:cstheme="majorBidi"/>
              </w:rPr>
              <w:t>Surgical</w:t>
            </w:r>
          </w:p>
        </w:tc>
        <w:tc>
          <w:tcPr>
            <w:tcW w:w="1530" w:type="dxa"/>
            <w:shd w:val="clear" w:color="auto" w:fill="auto"/>
          </w:tcPr>
          <w:p w14:paraId="52713167"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130 (97)</w:t>
            </w:r>
          </w:p>
        </w:tc>
        <w:tc>
          <w:tcPr>
            <w:tcW w:w="1530" w:type="dxa"/>
          </w:tcPr>
          <w:p w14:paraId="5B810CF7"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1(0.7)</w:t>
            </w:r>
          </w:p>
        </w:tc>
        <w:tc>
          <w:tcPr>
            <w:tcW w:w="1620" w:type="dxa"/>
          </w:tcPr>
          <w:p w14:paraId="00DB43B0"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3(2.2)</w:t>
            </w:r>
          </w:p>
        </w:tc>
        <w:tc>
          <w:tcPr>
            <w:tcW w:w="1440" w:type="dxa"/>
          </w:tcPr>
          <w:p w14:paraId="76C07640"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508561B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B Nazanin"/>
              </w:rPr>
              <w:t>134(100)</w:t>
            </w:r>
          </w:p>
        </w:tc>
      </w:tr>
      <w:tr w:rsidR="00E267FC" w:rsidRPr="00E267FC" w14:paraId="2E6573B5" w14:textId="77777777" w:rsidTr="009F4193">
        <w:tc>
          <w:tcPr>
            <w:tcW w:w="3690" w:type="dxa"/>
            <w:shd w:val="clear" w:color="auto" w:fill="auto"/>
          </w:tcPr>
          <w:p w14:paraId="33444BCB" w14:textId="77777777" w:rsidR="000920C7" w:rsidRPr="00E267FC" w:rsidRDefault="000920C7" w:rsidP="009F4193">
            <w:pPr>
              <w:spacing w:line="276" w:lineRule="auto"/>
              <w:ind w:right="699"/>
              <w:rPr>
                <w:rFonts w:asciiTheme="majorBidi" w:eastAsia="Times New Roman" w:hAnsiTheme="majorBidi" w:cs="2  Nazanin"/>
              </w:rPr>
            </w:pPr>
            <w:r w:rsidRPr="00E267FC">
              <w:rPr>
                <w:rFonts w:asciiTheme="majorBidi" w:hAnsiTheme="majorBidi" w:cstheme="majorBidi"/>
              </w:rPr>
              <w:t xml:space="preserve">Medical Imaging </w:t>
            </w:r>
          </w:p>
        </w:tc>
        <w:tc>
          <w:tcPr>
            <w:tcW w:w="1530" w:type="dxa"/>
            <w:shd w:val="clear" w:color="auto" w:fill="auto"/>
          </w:tcPr>
          <w:p w14:paraId="5E1C74B3"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16 (66.7)</w:t>
            </w:r>
          </w:p>
        </w:tc>
        <w:tc>
          <w:tcPr>
            <w:tcW w:w="1530" w:type="dxa"/>
          </w:tcPr>
          <w:p w14:paraId="04B5DB96"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620" w:type="dxa"/>
          </w:tcPr>
          <w:p w14:paraId="4FB5B3D3"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440" w:type="dxa"/>
          </w:tcPr>
          <w:p w14:paraId="08C0978C"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8(33.3)</w:t>
            </w:r>
          </w:p>
        </w:tc>
        <w:tc>
          <w:tcPr>
            <w:tcW w:w="1530" w:type="dxa"/>
          </w:tcPr>
          <w:p w14:paraId="5F828CEE"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24(100)</w:t>
            </w:r>
          </w:p>
        </w:tc>
      </w:tr>
      <w:tr w:rsidR="00E267FC" w:rsidRPr="00E267FC" w14:paraId="5D54C9CE" w14:textId="77777777" w:rsidTr="009F4193">
        <w:tc>
          <w:tcPr>
            <w:tcW w:w="3690" w:type="dxa"/>
            <w:shd w:val="clear" w:color="auto" w:fill="auto"/>
          </w:tcPr>
          <w:p w14:paraId="0514BA27" w14:textId="77777777" w:rsidR="000920C7" w:rsidRPr="00E267FC" w:rsidRDefault="000920C7" w:rsidP="009F4193">
            <w:pPr>
              <w:spacing w:line="276" w:lineRule="auto"/>
              <w:rPr>
                <w:rFonts w:asciiTheme="majorBidi" w:eastAsia="Times New Roman" w:hAnsiTheme="majorBidi" w:cs="2  Nazanin"/>
              </w:rPr>
            </w:pPr>
            <w:r w:rsidRPr="00E267FC">
              <w:rPr>
                <w:rFonts w:asciiTheme="majorBidi" w:hAnsiTheme="majorBidi" w:cstheme="majorBidi"/>
              </w:rPr>
              <w:t xml:space="preserve">Consulting </w:t>
            </w:r>
          </w:p>
        </w:tc>
        <w:tc>
          <w:tcPr>
            <w:tcW w:w="1530" w:type="dxa"/>
            <w:shd w:val="clear" w:color="auto" w:fill="auto"/>
          </w:tcPr>
          <w:p w14:paraId="07362404"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46 (95.8)</w:t>
            </w:r>
          </w:p>
        </w:tc>
        <w:tc>
          <w:tcPr>
            <w:tcW w:w="1530" w:type="dxa"/>
          </w:tcPr>
          <w:p w14:paraId="4310699F"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620" w:type="dxa"/>
          </w:tcPr>
          <w:p w14:paraId="67B0CD21"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2(4.2)</w:t>
            </w:r>
          </w:p>
        </w:tc>
        <w:tc>
          <w:tcPr>
            <w:tcW w:w="1440" w:type="dxa"/>
          </w:tcPr>
          <w:p w14:paraId="04BA5910"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7BF767C4"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48(100)</w:t>
            </w:r>
          </w:p>
        </w:tc>
      </w:tr>
      <w:tr w:rsidR="00E267FC" w:rsidRPr="00E267FC" w14:paraId="2AF51894" w14:textId="77777777" w:rsidTr="009F4193">
        <w:tc>
          <w:tcPr>
            <w:tcW w:w="3690" w:type="dxa"/>
            <w:shd w:val="clear" w:color="auto" w:fill="auto"/>
          </w:tcPr>
          <w:p w14:paraId="18CECA91" w14:textId="77777777" w:rsidR="000920C7" w:rsidRPr="00E267FC" w:rsidRDefault="000920C7" w:rsidP="009F4193">
            <w:pPr>
              <w:spacing w:line="276" w:lineRule="auto"/>
              <w:ind w:right="-203"/>
              <w:rPr>
                <w:rFonts w:asciiTheme="majorBidi" w:eastAsia="Times New Roman" w:hAnsiTheme="majorBidi" w:cs="2  Nazanin"/>
              </w:rPr>
            </w:pPr>
            <w:r w:rsidRPr="00E267FC">
              <w:t>Hospitalization Services</w:t>
            </w:r>
          </w:p>
        </w:tc>
        <w:tc>
          <w:tcPr>
            <w:tcW w:w="1530" w:type="dxa"/>
            <w:shd w:val="clear" w:color="auto" w:fill="auto"/>
          </w:tcPr>
          <w:p w14:paraId="503DD146"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39 (52.7)</w:t>
            </w:r>
          </w:p>
        </w:tc>
        <w:tc>
          <w:tcPr>
            <w:tcW w:w="1530" w:type="dxa"/>
          </w:tcPr>
          <w:p w14:paraId="6E9257E6"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620" w:type="dxa"/>
          </w:tcPr>
          <w:p w14:paraId="7F42FADA"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440" w:type="dxa"/>
          </w:tcPr>
          <w:p w14:paraId="479E7767"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35(47.3)</w:t>
            </w:r>
          </w:p>
        </w:tc>
        <w:tc>
          <w:tcPr>
            <w:tcW w:w="1530" w:type="dxa"/>
          </w:tcPr>
          <w:p w14:paraId="25578E26"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74(100)</w:t>
            </w:r>
          </w:p>
        </w:tc>
      </w:tr>
      <w:tr w:rsidR="00E267FC" w:rsidRPr="00E267FC" w14:paraId="4A851F3F" w14:textId="77777777" w:rsidTr="009F4193">
        <w:tc>
          <w:tcPr>
            <w:tcW w:w="3690" w:type="dxa"/>
            <w:shd w:val="clear" w:color="auto" w:fill="auto"/>
          </w:tcPr>
          <w:p w14:paraId="17BCB844" w14:textId="77777777" w:rsidR="000920C7" w:rsidRPr="00E267FC" w:rsidRDefault="000920C7" w:rsidP="009F4193">
            <w:pPr>
              <w:spacing w:line="276" w:lineRule="auto"/>
              <w:rPr>
                <w:rFonts w:asciiTheme="majorBidi" w:eastAsia="Times New Roman" w:hAnsiTheme="majorBidi" w:cs="2  Nazanin"/>
              </w:rPr>
            </w:pPr>
            <w:r w:rsidRPr="00E267FC">
              <w:rPr>
                <w:rFonts w:asciiTheme="majorBidi" w:hAnsiTheme="majorBidi" w:cstheme="majorBidi"/>
              </w:rPr>
              <w:t>Dialysis</w:t>
            </w:r>
          </w:p>
        </w:tc>
        <w:tc>
          <w:tcPr>
            <w:tcW w:w="1530" w:type="dxa"/>
            <w:shd w:val="clear" w:color="auto" w:fill="auto"/>
          </w:tcPr>
          <w:p w14:paraId="3DF5BBA8"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 (50)</w:t>
            </w:r>
          </w:p>
        </w:tc>
        <w:tc>
          <w:tcPr>
            <w:tcW w:w="1530" w:type="dxa"/>
          </w:tcPr>
          <w:p w14:paraId="172CE34A"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620" w:type="dxa"/>
          </w:tcPr>
          <w:p w14:paraId="30185DC2"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1(50)</w:t>
            </w:r>
          </w:p>
        </w:tc>
        <w:tc>
          <w:tcPr>
            <w:tcW w:w="1440" w:type="dxa"/>
          </w:tcPr>
          <w:p w14:paraId="31D1A715"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0(0)</w:t>
            </w:r>
          </w:p>
        </w:tc>
        <w:tc>
          <w:tcPr>
            <w:tcW w:w="1530" w:type="dxa"/>
          </w:tcPr>
          <w:p w14:paraId="53038EAB" w14:textId="77777777" w:rsidR="000920C7" w:rsidRPr="00E267FC" w:rsidRDefault="000920C7" w:rsidP="009F4193">
            <w:pPr>
              <w:spacing w:line="276" w:lineRule="auto"/>
              <w:jc w:val="center"/>
              <w:rPr>
                <w:rFonts w:asciiTheme="majorBidi" w:eastAsia="Times New Roman" w:hAnsiTheme="majorBidi" w:cs="2  Nazanin"/>
              </w:rPr>
            </w:pPr>
            <w:r w:rsidRPr="00E267FC">
              <w:rPr>
                <w:rFonts w:asciiTheme="majorBidi" w:eastAsia="Times New Roman" w:hAnsiTheme="majorBidi" w:cs="2  Nazanin"/>
              </w:rPr>
              <w:t>2(100)</w:t>
            </w:r>
          </w:p>
        </w:tc>
      </w:tr>
    </w:tbl>
    <w:bookmarkEnd w:id="3"/>
    <w:p w14:paraId="06FA083E" w14:textId="09833EC0" w:rsidR="002E7C20" w:rsidRPr="00E267FC" w:rsidRDefault="00C94966" w:rsidP="00BB0034">
      <w:pPr>
        <w:ind w:left="-990" w:right="-810"/>
      </w:pPr>
      <w:r w:rsidRPr="00E267FC">
        <w:t xml:space="preserve">* Percentages are calculated based on the number of </w:t>
      </w:r>
      <w:r w:rsidRPr="00E267FC">
        <w:rPr>
          <w:rFonts w:asciiTheme="majorBidi" w:hAnsiTheme="majorBidi" w:cs="2  Nazanin"/>
        </w:rPr>
        <w:t>violated data quality dimensions</w:t>
      </w:r>
      <w:r w:rsidRPr="00E267FC">
        <w:t xml:space="preserve"> classified within each service</w:t>
      </w:r>
      <w:r w:rsidRPr="00E267FC">
        <w:rPr>
          <w:rFonts w:asciiTheme="majorBidi" w:hAnsiTheme="majorBidi" w:cstheme="majorBidi"/>
          <w:b/>
        </w:rPr>
        <w:t xml:space="preserve"> </w:t>
      </w:r>
      <w:r w:rsidRPr="00E267FC">
        <w:t>group (as presented in Supplementary Table 1).</w:t>
      </w:r>
    </w:p>
    <w:sectPr w:rsidR="002E7C20" w:rsidRPr="00E267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2  Nazanin">
    <w:altName w:val="Courier New"/>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0C7"/>
    <w:rsid w:val="000920C7"/>
    <w:rsid w:val="001A1CD9"/>
    <w:rsid w:val="001D08B1"/>
    <w:rsid w:val="002670A9"/>
    <w:rsid w:val="002E7C20"/>
    <w:rsid w:val="00467B19"/>
    <w:rsid w:val="005143D7"/>
    <w:rsid w:val="00600E09"/>
    <w:rsid w:val="006A0C53"/>
    <w:rsid w:val="006E34D6"/>
    <w:rsid w:val="006E7248"/>
    <w:rsid w:val="007F22FE"/>
    <w:rsid w:val="00894AF2"/>
    <w:rsid w:val="0095311A"/>
    <w:rsid w:val="009D2B3C"/>
    <w:rsid w:val="00A3611C"/>
    <w:rsid w:val="00B27789"/>
    <w:rsid w:val="00BB0034"/>
    <w:rsid w:val="00C86B8C"/>
    <w:rsid w:val="00C94966"/>
    <w:rsid w:val="00CA7156"/>
    <w:rsid w:val="00E267FC"/>
    <w:rsid w:val="00F427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783F1"/>
  <w15:chartTrackingRefBased/>
  <w15:docId w15:val="{CCEB0072-07C3-44F1-8E91-4F4A5305E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0C7"/>
    <w:pPr>
      <w:spacing w:after="0" w:line="360" w:lineRule="auto"/>
      <w:jc w:val="both"/>
    </w:pPr>
    <w:rPr>
      <w:rFonts w:ascii="Cambria" w:eastAsia="Calibri" w:hAnsi="Cambria"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2</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monireh sadeqi</dc:creator>
  <cp:keywords/>
  <dc:description/>
  <cp:lastModifiedBy>monireh sadeqi</cp:lastModifiedBy>
  <cp:revision>13</cp:revision>
  <dcterms:created xsi:type="dcterms:W3CDTF">2025-12-18T20:46:00Z</dcterms:created>
  <dcterms:modified xsi:type="dcterms:W3CDTF">2026-05-13T02:58:00Z</dcterms:modified>
</cp:coreProperties>
</file>