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28805E44" w:rsidR="00814B6E" w:rsidRPr="003203D2" w:rsidRDefault="00000000" w:rsidP="00680454">
      <w:pPr>
        <w:pStyle w:val="Title"/>
        <w:keepNext w:val="0"/>
        <w:keepLines w:val="0"/>
        <w:spacing w:before="280"/>
      </w:pPr>
      <w:bookmarkStart w:id="0" w:name="_kkp7lo6bfwp0" w:colFirst="0" w:colLast="0"/>
      <w:bookmarkEnd w:id="0"/>
      <w:r>
        <w:t xml:space="preserve">Semi-Structured Focus Group </w:t>
      </w:r>
      <w:r w:rsidR="000769DB">
        <w:t xml:space="preserve">Guide </w:t>
      </w:r>
      <w:bookmarkStart w:id="1" w:name="_jtkyvfjw9s2v" w:colFirst="0" w:colLast="0"/>
      <w:bookmarkEnd w:id="1"/>
      <w:r w:rsidRPr="003203D2">
        <w:rPr>
          <w:sz w:val="32"/>
          <w:szCs w:val="32"/>
        </w:rPr>
        <w:t>Project Title:</w:t>
      </w:r>
    </w:p>
    <w:p w14:paraId="00000003" w14:textId="77777777" w:rsidR="00814B6E" w:rsidRDefault="00000000">
      <w:pPr>
        <w:spacing w:before="240" w:after="240"/>
      </w:pPr>
      <w:r>
        <w:rPr>
          <w:i/>
        </w:rPr>
        <w:t>Evaluating Barriers to Care to Speak: Enhancing Peer-Based Mental Health Support for Healthcare Workers in British Columbia</w:t>
      </w:r>
    </w:p>
    <w:p w14:paraId="00000004" w14:textId="77777777" w:rsidR="00814B6E" w:rsidRDefault="00000000">
      <w:pPr>
        <w:pStyle w:val="Heading2"/>
        <w:spacing w:before="240" w:after="240"/>
      </w:pPr>
      <w:bookmarkStart w:id="2" w:name="_pyuvhh7mgmqr" w:colFirst="0" w:colLast="0"/>
      <w:bookmarkEnd w:id="2"/>
      <w:r>
        <w:t>Duration</w:t>
      </w:r>
    </w:p>
    <w:p w14:paraId="00000005" w14:textId="5FAD1F75" w:rsidR="00814B6E" w:rsidRDefault="00BC791D">
      <w:pPr>
        <w:spacing w:before="240" w:after="240"/>
      </w:pPr>
      <w:r>
        <w:t>60 minutes</w:t>
      </w:r>
    </w:p>
    <w:p w14:paraId="00000006" w14:textId="0F9CB3A8" w:rsidR="00814B6E" w:rsidRDefault="00BC791D">
      <w:pPr>
        <w:pStyle w:val="Heading2"/>
        <w:keepNext w:val="0"/>
        <w:keepLines w:val="0"/>
        <w:spacing w:before="240" w:after="40"/>
      </w:pPr>
      <w:bookmarkStart w:id="3" w:name="_g8c2hlrhkoao" w:colFirst="0" w:colLast="0"/>
      <w:bookmarkEnd w:id="3"/>
      <w:r>
        <w:t xml:space="preserve">Focus Group Guide </w:t>
      </w:r>
    </w:p>
    <w:p w14:paraId="00000007" w14:textId="09A4F9F1" w:rsidR="00814B6E" w:rsidRDefault="00000000">
      <w:pPr>
        <w:pStyle w:val="Heading3"/>
        <w:keepNext w:val="0"/>
        <w:keepLines w:val="0"/>
        <w:spacing w:before="240" w:after="40"/>
      </w:pPr>
      <w:bookmarkStart w:id="4" w:name="_jxtfdmouhl18" w:colFirst="0" w:colLast="0"/>
      <w:bookmarkEnd w:id="4"/>
      <w:r>
        <w:t>Introduction (</w:t>
      </w:r>
      <w:r w:rsidR="00BC791D">
        <w:t>5</w:t>
      </w:r>
      <w:r>
        <w:t xml:space="preserve"> minutes)</w:t>
      </w:r>
    </w:p>
    <w:p w14:paraId="00000008" w14:textId="19155816" w:rsidR="00814B6E" w:rsidRDefault="00000000">
      <w:pPr>
        <w:spacing w:before="240" w:after="240"/>
      </w:pPr>
      <w:r>
        <w:t xml:space="preserve">"Hello </w:t>
      </w:r>
      <w:proofErr w:type="gramStart"/>
      <w:r>
        <w:t>everyone, and</w:t>
      </w:r>
      <w:proofErr w:type="gramEnd"/>
      <w:r>
        <w:t xml:space="preserve"> thank you all for taking the time to join us today. My name is [Facilitator’s Name], and I’ll be leading our discussion. We’re here to talk about your experiences and perspectives regarding mental health support services, </w:t>
      </w:r>
      <w:r w:rsidR="00BC791D">
        <w:t xml:space="preserve">such as </w:t>
      </w:r>
      <w:r>
        <w:t xml:space="preserve">the </w:t>
      </w:r>
      <w:r>
        <w:rPr>
          <w:i/>
        </w:rPr>
        <w:t>Care to Speak</w:t>
      </w:r>
      <w:r>
        <w:t xml:space="preserve"> program, which offers peer-based support for healthcare workers in British Columbia.</w:t>
      </w:r>
    </w:p>
    <w:p w14:paraId="00000009" w14:textId="62E10D0C" w:rsidR="00814B6E" w:rsidRDefault="00BC791D">
      <w:pPr>
        <w:spacing w:before="240" w:after="240"/>
      </w:pPr>
      <w:r>
        <w:rPr>
          <w:color w:val="000000"/>
        </w:rPr>
        <w:t xml:space="preserve">Care to Speak is a peer-based phone, text, and webchat service providing free and confidential support to healthcare and social support workers in BC. It’s funded by the Ministry of Health and we’re trying to learn how it is used and how to make it even better. Recognizing that not all of you have used Care to Speak before, our questions are about support services in general, and we welcome any insights you can provide from your own experience. As workers in health and social care settings, you know what would best meet your needs and those of your peers. </w:t>
      </w:r>
      <w:r w:rsidR="00000000">
        <w:t>Before we begin, I’d like to go over a few important points:</w:t>
      </w:r>
    </w:p>
    <w:p w14:paraId="0000000A" w14:textId="53AA0B6A" w:rsidR="00814B6E" w:rsidRDefault="00000000">
      <w:pPr>
        <w:numPr>
          <w:ilvl w:val="0"/>
          <w:numId w:val="9"/>
        </w:numPr>
        <w:spacing w:before="240"/>
      </w:pPr>
      <w:r>
        <w:rPr>
          <w:b/>
        </w:rPr>
        <w:t>Purpose:</w:t>
      </w:r>
      <w:r>
        <w:t xml:space="preserve"> Our goal today is to understand the barriers you may face in accessing and using </w:t>
      </w:r>
      <w:r w:rsidR="00BC791D" w:rsidRPr="00680454">
        <w:rPr>
          <w:color w:val="000000"/>
        </w:rPr>
        <w:t xml:space="preserve">support programs, and how such programs can be improved </w:t>
      </w:r>
      <w:proofErr w:type="gramStart"/>
      <w:r w:rsidR="00BC791D" w:rsidRPr="00680454">
        <w:rPr>
          <w:color w:val="000000"/>
        </w:rPr>
        <w:t>to</w:t>
      </w:r>
      <w:r w:rsidR="00BC791D">
        <w:rPr>
          <w:i/>
          <w:iCs/>
          <w:color w:val="000000"/>
        </w:rPr>
        <w:t xml:space="preserve"> </w:t>
      </w:r>
      <w:r>
        <w:t xml:space="preserve"> better</w:t>
      </w:r>
      <w:proofErr w:type="gramEnd"/>
      <w:r>
        <w:t xml:space="preserve"> support health</w:t>
      </w:r>
      <w:r w:rsidR="00BC791D">
        <w:t xml:space="preserve"> and social </w:t>
      </w:r>
      <w:proofErr w:type="gramStart"/>
      <w:r w:rsidR="00A30D45">
        <w:t xml:space="preserve">care </w:t>
      </w:r>
      <w:r>
        <w:t xml:space="preserve"> workers</w:t>
      </w:r>
      <w:proofErr w:type="gramEnd"/>
      <w:r>
        <w:t xml:space="preserve"> like yourselves.</w:t>
      </w:r>
    </w:p>
    <w:p w14:paraId="0000000B" w14:textId="6718792A" w:rsidR="00814B6E" w:rsidRDefault="00000000" w:rsidP="00680454">
      <w:pPr>
        <w:pStyle w:val="ListParagraph"/>
        <w:numPr>
          <w:ilvl w:val="0"/>
          <w:numId w:val="9"/>
        </w:numPr>
      </w:pPr>
      <w:r w:rsidRPr="00BC791D">
        <w:rPr>
          <w:b/>
        </w:rPr>
        <w:t>Confidentiality:</w:t>
      </w:r>
      <w:r>
        <w:t xml:space="preserve"> Everything shared here is confidential. We won’t be recording your names or any identifying information. The session will be audio</w:t>
      </w:r>
      <w:r w:rsidR="00A94AFF">
        <w:t xml:space="preserve"> </w:t>
      </w:r>
      <w:r w:rsidR="00D65B44">
        <w:t xml:space="preserve">and video </w:t>
      </w:r>
      <w:r>
        <w:t>recorded to ensure we capture your feedback accurately, but your identities will remain anonymous in any reports or publications.</w:t>
      </w:r>
      <w:r w:rsidR="00BC791D">
        <w:t xml:space="preserve"> </w:t>
      </w:r>
      <w:r w:rsidR="00BC791D" w:rsidRPr="00BC791D">
        <w:t xml:space="preserve">Transcriptions will be anonymized, and audio recordings deleted thereafter. </w:t>
      </w:r>
    </w:p>
    <w:p w14:paraId="0000000C" w14:textId="77777777" w:rsidR="00814B6E" w:rsidRDefault="00000000">
      <w:pPr>
        <w:numPr>
          <w:ilvl w:val="0"/>
          <w:numId w:val="9"/>
        </w:numPr>
      </w:pPr>
      <w:r>
        <w:rPr>
          <w:b/>
        </w:rPr>
        <w:t>Ground Rules:</w:t>
      </w:r>
    </w:p>
    <w:p w14:paraId="0000000D" w14:textId="77777777" w:rsidR="00814B6E" w:rsidRDefault="00000000">
      <w:pPr>
        <w:numPr>
          <w:ilvl w:val="1"/>
          <w:numId w:val="9"/>
        </w:numPr>
      </w:pPr>
      <w:r>
        <w:t>Please respect each other’s viewpoints.</w:t>
      </w:r>
    </w:p>
    <w:p w14:paraId="0000000E" w14:textId="77777777" w:rsidR="00814B6E" w:rsidRDefault="00000000">
      <w:pPr>
        <w:numPr>
          <w:ilvl w:val="1"/>
          <w:numId w:val="9"/>
        </w:numPr>
      </w:pPr>
      <w:r>
        <w:t>There are no right or wrong answers—feel free to share openly.</w:t>
      </w:r>
    </w:p>
    <w:p w14:paraId="0000000F" w14:textId="77777777" w:rsidR="00814B6E" w:rsidRDefault="00000000">
      <w:pPr>
        <w:numPr>
          <w:ilvl w:val="1"/>
          <w:numId w:val="9"/>
        </w:numPr>
      </w:pPr>
      <w:r>
        <w:t>If you’re uncomfortable with any question, you can choose not to answer.</w:t>
      </w:r>
    </w:p>
    <w:p w14:paraId="420FFD35" w14:textId="7B484AF0" w:rsidR="00BC791D" w:rsidRDefault="00000000" w:rsidP="00680454">
      <w:pPr>
        <w:numPr>
          <w:ilvl w:val="1"/>
          <w:numId w:val="9"/>
        </w:numPr>
        <w:spacing w:after="240"/>
      </w:pPr>
      <w:r>
        <w:lastRenderedPageBreak/>
        <w:t xml:space="preserve">We encourage everyone to </w:t>
      </w:r>
      <w:proofErr w:type="gramStart"/>
      <w:r>
        <w:t>participate, but</w:t>
      </w:r>
      <w:proofErr w:type="gramEnd"/>
      <w:r>
        <w:t xml:space="preserve"> only share what you’re comfortable with.</w:t>
      </w:r>
    </w:p>
    <w:p w14:paraId="04306767" w14:textId="35E68F81" w:rsidR="00BC791D" w:rsidRDefault="00BC791D">
      <w:pPr>
        <w:numPr>
          <w:ilvl w:val="1"/>
          <w:numId w:val="9"/>
        </w:numPr>
        <w:spacing w:after="240"/>
      </w:pPr>
      <w:r>
        <w:rPr>
          <w:color w:val="000000"/>
        </w:rPr>
        <w:t xml:space="preserve">We request that you respect </w:t>
      </w:r>
      <w:r w:rsidR="002A5A4A">
        <w:rPr>
          <w:color w:val="000000"/>
        </w:rPr>
        <w:t xml:space="preserve">the </w:t>
      </w:r>
      <w:r>
        <w:rPr>
          <w:color w:val="000000"/>
        </w:rPr>
        <w:t>confidentiality and privacy of other participants by not sharing personal or identifying information outside this group.</w:t>
      </w:r>
    </w:p>
    <w:p w14:paraId="241DA36E" w14:textId="2A3EDE0C" w:rsidR="00BC791D" w:rsidRPr="00680454" w:rsidRDefault="00000000" w:rsidP="00BC791D">
      <w:pPr>
        <w:pStyle w:val="NormalWeb"/>
        <w:spacing w:before="240" w:beforeAutospacing="0" w:after="240" w:afterAutospacing="0"/>
        <w:rPr>
          <w:rFonts w:ascii="Arial" w:hAnsi="Arial" w:cs="Arial"/>
          <w:sz w:val="22"/>
          <w:szCs w:val="22"/>
        </w:rPr>
      </w:pPr>
      <w:r w:rsidRPr="00680454">
        <w:rPr>
          <w:rFonts w:ascii="Arial" w:hAnsi="Arial" w:cs="Arial"/>
          <w:sz w:val="22"/>
          <w:szCs w:val="22"/>
        </w:rPr>
        <w:t xml:space="preserve">Do I have your consent to proceed with recording this session? </w:t>
      </w:r>
      <w:r w:rsidR="00BC791D" w:rsidRPr="00CF0354">
        <w:rPr>
          <w:rFonts w:ascii="Arial" w:hAnsi="Arial" w:cs="Arial"/>
          <w:color w:val="000000"/>
          <w:sz w:val="22"/>
          <w:szCs w:val="22"/>
        </w:rPr>
        <w:t>[support person sends a direct message to each participant via Zoom chat and wait for individual</w:t>
      </w:r>
      <w:r w:rsidR="00CF0354">
        <w:rPr>
          <w:rFonts w:ascii="Arial" w:hAnsi="Arial" w:cs="Arial"/>
          <w:color w:val="000000"/>
          <w:sz w:val="22"/>
          <w:szCs w:val="22"/>
        </w:rPr>
        <w:t xml:space="preserve"> confirmations</w:t>
      </w:r>
      <w:r w:rsidR="009836EE" w:rsidRPr="00CF0354">
        <w:rPr>
          <w:rFonts w:ascii="Arial" w:hAnsi="Arial" w:cs="Arial"/>
          <w:color w:val="000000"/>
          <w:sz w:val="22"/>
          <w:szCs w:val="22"/>
        </w:rPr>
        <w:t>]</w:t>
      </w:r>
      <w:r w:rsidR="00BC791D" w:rsidRPr="00CF0354">
        <w:rPr>
          <w:rFonts w:ascii="Arial" w:hAnsi="Arial" w:cs="Arial"/>
          <w:color w:val="000000"/>
          <w:sz w:val="22"/>
          <w:szCs w:val="22"/>
        </w:rPr>
        <w:t xml:space="preserve"> Great, thank you.</w:t>
      </w:r>
    </w:p>
    <w:p w14:paraId="00000012" w14:textId="77777777" w:rsidR="00814B6E" w:rsidRDefault="00000000">
      <w:pPr>
        <w:spacing w:before="240" w:after="240"/>
      </w:pPr>
      <w:r>
        <w:t>Let’s start with a brief introduction from each of you."</w:t>
      </w:r>
    </w:p>
    <w:p w14:paraId="00000013" w14:textId="43759D8E" w:rsidR="00814B6E" w:rsidRDefault="00000000">
      <w:pPr>
        <w:pStyle w:val="Heading3"/>
        <w:keepNext w:val="0"/>
        <w:keepLines w:val="0"/>
        <w:spacing w:before="240" w:after="40"/>
      </w:pPr>
      <w:bookmarkStart w:id="5" w:name="_io4z5tp85osn" w:colFirst="0" w:colLast="0"/>
      <w:bookmarkEnd w:id="5"/>
      <w:r>
        <w:t>Warm-Up Questions (</w:t>
      </w:r>
      <w:r w:rsidR="00B60539">
        <w:t>10</w:t>
      </w:r>
      <w:r>
        <w:t xml:space="preserve"> minutes)</w:t>
      </w:r>
    </w:p>
    <w:p w14:paraId="00000014" w14:textId="77777777" w:rsidR="00814B6E" w:rsidRDefault="00000000">
      <w:pPr>
        <w:spacing w:before="240" w:after="240"/>
      </w:pPr>
      <w:r>
        <w:t>"To get us started, I’d like each of you to introduce yourselves briefly.</w:t>
      </w:r>
    </w:p>
    <w:p w14:paraId="00000015" w14:textId="77777777" w:rsidR="00814B6E" w:rsidRDefault="00000000">
      <w:pPr>
        <w:numPr>
          <w:ilvl w:val="0"/>
          <w:numId w:val="2"/>
        </w:numPr>
        <w:spacing w:before="240"/>
      </w:pPr>
      <w:r>
        <w:rPr>
          <w:b/>
        </w:rPr>
        <w:t>Role and Experience:</w:t>
      </w:r>
    </w:p>
    <w:p w14:paraId="00000016" w14:textId="2FF46F93" w:rsidR="00814B6E" w:rsidRDefault="00000000">
      <w:pPr>
        <w:numPr>
          <w:ilvl w:val="1"/>
          <w:numId w:val="2"/>
        </w:numPr>
      </w:pPr>
      <w:r>
        <w:rPr>
          <w:i/>
        </w:rPr>
        <w:t>“Can each of you please share your role within the health</w:t>
      </w:r>
      <w:r w:rsidR="009836EE">
        <w:rPr>
          <w:i/>
        </w:rPr>
        <w:t xml:space="preserve"> or </w:t>
      </w:r>
      <w:proofErr w:type="gramStart"/>
      <w:r w:rsidR="009836EE">
        <w:rPr>
          <w:i/>
        </w:rPr>
        <w:t xml:space="preserve">social </w:t>
      </w:r>
      <w:r>
        <w:rPr>
          <w:i/>
        </w:rPr>
        <w:t xml:space="preserve"> </w:t>
      </w:r>
      <w:r w:rsidR="009836EE">
        <w:rPr>
          <w:i/>
        </w:rPr>
        <w:t>sector</w:t>
      </w:r>
      <w:proofErr w:type="gramEnd"/>
      <w:r w:rsidR="009836EE">
        <w:rPr>
          <w:i/>
        </w:rPr>
        <w:t xml:space="preserve"> </w:t>
      </w:r>
      <w:r>
        <w:rPr>
          <w:i/>
        </w:rPr>
        <w:t>and how long you’ve been in this field?”</w:t>
      </w:r>
    </w:p>
    <w:p w14:paraId="00000017" w14:textId="77777777" w:rsidR="00814B6E" w:rsidRDefault="00000000" w:rsidP="00680454">
      <w:pPr>
        <w:ind w:left="720"/>
      </w:pPr>
      <w:r>
        <w:t>[Allow each participant to introduce themselves.]</w:t>
      </w:r>
    </w:p>
    <w:p w14:paraId="00000018" w14:textId="77777777" w:rsidR="00814B6E" w:rsidRDefault="00000000">
      <w:pPr>
        <w:numPr>
          <w:ilvl w:val="0"/>
          <w:numId w:val="2"/>
        </w:numPr>
      </w:pPr>
      <w:r>
        <w:rPr>
          <w:b/>
        </w:rPr>
        <w:t>General Experience:</w:t>
      </w:r>
    </w:p>
    <w:p w14:paraId="420C2A21" w14:textId="0C3AE7C1" w:rsidR="009836EE" w:rsidRDefault="009836EE" w:rsidP="009836EE">
      <w:pPr>
        <w:pStyle w:val="NormalWeb"/>
        <w:numPr>
          <w:ilvl w:val="0"/>
          <w:numId w:val="10"/>
        </w:numPr>
        <w:spacing w:before="240" w:beforeAutospacing="0" w:after="0" w:afterAutospacing="0"/>
        <w:ind w:left="1440"/>
        <w:textAlignment w:val="baseline"/>
        <w:rPr>
          <w:rFonts w:ascii="Arial" w:hAnsi="Arial" w:cs="Arial"/>
          <w:color w:val="000000"/>
          <w:sz w:val="22"/>
          <w:szCs w:val="22"/>
        </w:rPr>
      </w:pPr>
      <w:r>
        <w:rPr>
          <w:rFonts w:ascii="Arial" w:hAnsi="Arial" w:cs="Arial"/>
          <w:i/>
          <w:iCs/>
          <w:color w:val="000000"/>
          <w:sz w:val="22"/>
          <w:szCs w:val="22"/>
        </w:rPr>
        <w:t xml:space="preserve">Everyone please put one word in the chat that describes your </w:t>
      </w:r>
      <w:proofErr w:type="gramStart"/>
      <w:r>
        <w:rPr>
          <w:rFonts w:ascii="Arial" w:hAnsi="Arial" w:cs="Arial"/>
          <w:i/>
          <w:iCs/>
          <w:color w:val="000000"/>
          <w:sz w:val="22"/>
          <w:szCs w:val="22"/>
        </w:rPr>
        <w:t>current  relationship</w:t>
      </w:r>
      <w:proofErr w:type="gramEnd"/>
      <w:r>
        <w:rPr>
          <w:rFonts w:ascii="Arial" w:hAnsi="Arial" w:cs="Arial"/>
          <w:i/>
          <w:iCs/>
          <w:color w:val="000000"/>
          <w:sz w:val="22"/>
          <w:szCs w:val="22"/>
        </w:rPr>
        <w:t xml:space="preserve"> between your work and your mental health. For example, I might put ‘overwhelmed’ or ‘fulfilling’ depending on the day.</w:t>
      </w:r>
    </w:p>
    <w:p w14:paraId="67B8FD7E" w14:textId="77777777" w:rsidR="009836EE" w:rsidRDefault="009836EE" w:rsidP="009836EE">
      <w:pPr>
        <w:pStyle w:val="NormalWeb"/>
        <w:numPr>
          <w:ilvl w:val="0"/>
          <w:numId w:val="11"/>
        </w:numPr>
        <w:spacing w:before="0" w:beforeAutospacing="0" w:after="240" w:afterAutospacing="0"/>
        <w:ind w:left="1440"/>
        <w:textAlignment w:val="baseline"/>
        <w:rPr>
          <w:rFonts w:ascii="Arial" w:hAnsi="Arial" w:cs="Arial"/>
          <w:color w:val="000000"/>
          <w:sz w:val="22"/>
          <w:szCs w:val="22"/>
        </w:rPr>
      </w:pPr>
      <w:r>
        <w:rPr>
          <w:rFonts w:ascii="Arial" w:hAnsi="Arial" w:cs="Arial"/>
          <w:i/>
          <w:iCs/>
          <w:color w:val="000000"/>
          <w:sz w:val="22"/>
          <w:szCs w:val="22"/>
        </w:rPr>
        <w:t>[participants put in words and facilitator reads out words from chat]</w:t>
      </w:r>
    </w:p>
    <w:p w14:paraId="3EE1ABE2" w14:textId="77777777" w:rsidR="009836EE" w:rsidRDefault="009836EE" w:rsidP="009836EE">
      <w:pPr>
        <w:pStyle w:val="NormalWeb"/>
        <w:numPr>
          <w:ilvl w:val="0"/>
          <w:numId w:val="12"/>
        </w:numPr>
        <w:spacing w:before="240" w:beforeAutospacing="0" w:after="0" w:afterAutospacing="0"/>
        <w:ind w:left="1440"/>
        <w:textAlignment w:val="baseline"/>
        <w:rPr>
          <w:rFonts w:ascii="Arial" w:hAnsi="Arial" w:cs="Arial"/>
          <w:color w:val="000000"/>
          <w:sz w:val="22"/>
          <w:szCs w:val="22"/>
        </w:rPr>
      </w:pPr>
      <w:r>
        <w:rPr>
          <w:rFonts w:ascii="Arial" w:hAnsi="Arial" w:cs="Arial"/>
          <w:i/>
          <w:iCs/>
          <w:color w:val="000000"/>
          <w:sz w:val="22"/>
          <w:szCs w:val="22"/>
        </w:rPr>
        <w:t>Would anyone like to speak to their word?</w:t>
      </w:r>
    </w:p>
    <w:p w14:paraId="6F4FAE7E" w14:textId="77777777" w:rsidR="009836EE" w:rsidRPr="00680454" w:rsidRDefault="009836EE">
      <w:pPr>
        <w:numPr>
          <w:ilvl w:val="1"/>
          <w:numId w:val="2"/>
        </w:numPr>
      </w:pPr>
    </w:p>
    <w:p w14:paraId="0000001A" w14:textId="77777777" w:rsidR="00814B6E" w:rsidRDefault="00000000" w:rsidP="00680454">
      <w:pPr>
        <w:spacing w:after="240"/>
        <w:ind w:left="720"/>
      </w:pPr>
      <w:r>
        <w:t>[Encourage participants to share their experiences.]</w:t>
      </w:r>
    </w:p>
    <w:p w14:paraId="0000001B" w14:textId="11E381C0" w:rsidR="00814B6E" w:rsidRDefault="00000000">
      <w:pPr>
        <w:pStyle w:val="Heading3"/>
        <w:keepNext w:val="0"/>
        <w:keepLines w:val="0"/>
        <w:spacing w:before="240" w:after="40"/>
      </w:pPr>
      <w:bookmarkStart w:id="6" w:name="_vpnsokdv88sq" w:colFirst="0" w:colLast="0"/>
      <w:bookmarkEnd w:id="6"/>
      <w:r>
        <w:t>Main Discussion Topics (</w:t>
      </w:r>
      <w:r w:rsidR="009836EE">
        <w:t>40</w:t>
      </w:r>
      <w:r>
        <w:t xml:space="preserve"> minutes)</w:t>
      </w:r>
    </w:p>
    <w:p w14:paraId="0000001C" w14:textId="77777777" w:rsidR="00814B6E" w:rsidRDefault="00000000">
      <w:pPr>
        <w:spacing w:before="240" w:after="240"/>
      </w:pPr>
      <w:r>
        <w:t xml:space="preserve">"Thank you for sharing. Now, let’s dive deeper into our main topics. We’ll discuss your attitudes, the influence of your peers and supervisors, your ability to access support, and other factors that affect your use of </w:t>
      </w:r>
      <w:r>
        <w:rPr>
          <w:i/>
        </w:rPr>
        <w:t>Care to Speak</w:t>
      </w:r>
      <w:r>
        <w:t>. Feel free to speak openly and honestly."</w:t>
      </w:r>
    </w:p>
    <w:p w14:paraId="261F7FAC" w14:textId="290F12D2" w:rsidR="009836EE" w:rsidRPr="009836EE" w:rsidRDefault="00000000" w:rsidP="00680454">
      <w:pPr>
        <w:pStyle w:val="ListParagraph"/>
        <w:numPr>
          <w:ilvl w:val="0"/>
          <w:numId w:val="2"/>
        </w:numPr>
        <w:spacing w:before="240"/>
      </w:pPr>
      <w:bookmarkStart w:id="7" w:name="_qimgxjac5hw" w:colFirst="0" w:colLast="0"/>
      <w:bookmarkEnd w:id="7"/>
      <w:r w:rsidRPr="00680454">
        <w:rPr>
          <w:b/>
        </w:rPr>
        <w:t>Perceptions of Effectiveness:</w:t>
      </w:r>
    </w:p>
    <w:p w14:paraId="548A0388" w14:textId="77777777" w:rsidR="009836EE" w:rsidRDefault="009836EE" w:rsidP="00680454">
      <w:pPr>
        <w:numPr>
          <w:ilvl w:val="1"/>
          <w:numId w:val="2"/>
        </w:numPr>
      </w:pPr>
      <w:r>
        <w:t xml:space="preserve">I’m going to post a poll that asks how effective you think </w:t>
      </w:r>
      <w:proofErr w:type="gramStart"/>
      <w:r>
        <w:t>peer based</w:t>
      </w:r>
      <w:proofErr w:type="gramEnd"/>
      <w:r>
        <w:t xml:space="preserve"> support services like Care to Speak are in providing mental health support. Please answer just based on your first instinct or gut reaction [facilitator posts poll and then summarizes results]</w:t>
      </w:r>
    </w:p>
    <w:p w14:paraId="2FFE1F8E" w14:textId="786C9942" w:rsidR="009836EE" w:rsidRPr="00680454" w:rsidRDefault="009836EE" w:rsidP="00680454">
      <w:pPr>
        <w:numPr>
          <w:ilvl w:val="1"/>
          <w:numId w:val="2"/>
        </w:numPr>
      </w:pPr>
      <w:r>
        <w:t xml:space="preserve">Would anyone like to comment on these results or explain their own answer to the poll? </w:t>
      </w:r>
    </w:p>
    <w:p w14:paraId="3F129BFF" w14:textId="77777777" w:rsidR="00392E7F" w:rsidRPr="00680454" w:rsidRDefault="00000000" w:rsidP="00392E7F">
      <w:pPr>
        <w:numPr>
          <w:ilvl w:val="3"/>
          <w:numId w:val="2"/>
        </w:numPr>
      </w:pPr>
      <w:r>
        <w:rPr>
          <w:i/>
        </w:rPr>
        <w:lastRenderedPageBreak/>
        <w:t>“Can you share any positive or negative experiences you’ve had or heard about regarding such services?”</w:t>
      </w:r>
    </w:p>
    <w:p w14:paraId="4FA0A947" w14:textId="3897A043" w:rsidR="00392E7F" w:rsidRDefault="00392E7F" w:rsidP="00680454">
      <w:pPr>
        <w:numPr>
          <w:ilvl w:val="3"/>
          <w:numId w:val="2"/>
        </w:numPr>
      </w:pPr>
      <w:r w:rsidRPr="00680454">
        <w:rPr>
          <w:color w:val="000000"/>
        </w:rPr>
        <w:t>Do you think such services can be helpful in managing your mental health as a care worker?</w:t>
      </w:r>
    </w:p>
    <w:p w14:paraId="1BDAD850" w14:textId="77777777" w:rsidR="009836EE" w:rsidRPr="00680454" w:rsidRDefault="009836EE" w:rsidP="00680454">
      <w:pPr>
        <w:pStyle w:val="NormalWeb"/>
        <w:numPr>
          <w:ilvl w:val="2"/>
          <w:numId w:val="15"/>
        </w:numPr>
        <w:spacing w:before="0" w:beforeAutospacing="0" w:after="240" w:afterAutospacing="0"/>
        <w:ind w:left="2880"/>
        <w:textAlignment w:val="baseline"/>
      </w:pPr>
    </w:p>
    <w:p w14:paraId="00000027" w14:textId="0B009377" w:rsidR="00814B6E" w:rsidRDefault="00392E7F" w:rsidP="00680454">
      <w:pPr>
        <w:spacing w:before="240"/>
      </w:pPr>
      <w:bookmarkStart w:id="8" w:name="_g3nn0j4wq82m" w:colFirst="0" w:colLast="0"/>
      <w:bookmarkEnd w:id="8"/>
      <w:r>
        <w:rPr>
          <w:b/>
        </w:rPr>
        <w:t>4. Peer and Supervisor Influence:</w:t>
      </w:r>
    </w:p>
    <w:p w14:paraId="00000028" w14:textId="77777777" w:rsidR="00814B6E" w:rsidRPr="00392E7F" w:rsidRDefault="00000000">
      <w:pPr>
        <w:numPr>
          <w:ilvl w:val="1"/>
          <w:numId w:val="7"/>
        </w:numPr>
        <w:rPr>
          <w:iCs/>
        </w:rPr>
      </w:pPr>
      <w:r w:rsidRPr="00680454">
        <w:rPr>
          <w:iCs/>
        </w:rPr>
        <w:t>“How do you perceive the attitudes of your colleagues and supervisors towards using mental health support services like Care to Speak?”</w:t>
      </w:r>
    </w:p>
    <w:p w14:paraId="3137A3D4" w14:textId="77777777" w:rsidR="00392E7F" w:rsidRPr="00680454" w:rsidRDefault="00000000" w:rsidP="00392E7F">
      <w:pPr>
        <w:numPr>
          <w:ilvl w:val="3"/>
          <w:numId w:val="7"/>
        </w:numPr>
      </w:pPr>
      <w:r>
        <w:rPr>
          <w:i/>
        </w:rPr>
        <w:t>“Do you feel encouraged or discouraged by your workplace environment when considering using these services?”</w:t>
      </w:r>
    </w:p>
    <w:p w14:paraId="66173D88" w14:textId="36D4A523" w:rsidR="00392E7F" w:rsidRDefault="00392E7F" w:rsidP="00392E7F">
      <w:pPr>
        <w:numPr>
          <w:ilvl w:val="3"/>
          <w:numId w:val="7"/>
        </w:numPr>
      </w:pPr>
      <w:proofErr w:type="gramStart"/>
      <w:r w:rsidRPr="00680454">
        <w:rPr>
          <w:color w:val="000000"/>
        </w:rPr>
        <w:t>Do</w:t>
      </w:r>
      <w:proofErr w:type="gramEnd"/>
      <w:r w:rsidRPr="00680454">
        <w:rPr>
          <w:color w:val="000000"/>
        </w:rPr>
        <w:t xml:space="preserve"> endorsement from managers, unions or peers make a difference in whether you’d consider using Care to Speak?</w:t>
      </w:r>
    </w:p>
    <w:p w14:paraId="00000030" w14:textId="35DEE7C9" w:rsidR="00814B6E" w:rsidRDefault="001F51AE" w:rsidP="00680454">
      <w:pPr>
        <w:spacing w:before="240"/>
      </w:pPr>
      <w:bookmarkStart w:id="9" w:name="_oppm4dxmky19" w:colFirst="0" w:colLast="0"/>
      <w:bookmarkEnd w:id="9"/>
      <w:r>
        <w:rPr>
          <w:b/>
        </w:rPr>
        <w:t>5. Accessibility and Convenience:</w:t>
      </w:r>
    </w:p>
    <w:p w14:paraId="00000031" w14:textId="77777777" w:rsidR="00814B6E" w:rsidRDefault="00000000">
      <w:pPr>
        <w:numPr>
          <w:ilvl w:val="1"/>
          <w:numId w:val="5"/>
        </w:numPr>
      </w:pPr>
      <w:r>
        <w:rPr>
          <w:i/>
        </w:rPr>
        <w:t>“What factors influence your ability to access and use Care to Speak? Consider aspects like time, availability, and ease of use.”</w:t>
      </w:r>
    </w:p>
    <w:p w14:paraId="64D294D0" w14:textId="77777777" w:rsidR="00392E7F" w:rsidRPr="00680454" w:rsidRDefault="00000000" w:rsidP="00392E7F">
      <w:pPr>
        <w:numPr>
          <w:ilvl w:val="3"/>
          <w:numId w:val="5"/>
        </w:numPr>
      </w:pPr>
      <w:r>
        <w:rPr>
          <w:i/>
        </w:rPr>
        <w:t>“Are there specific barriers related to your work schedule or personal commitments that affect your usage?”</w:t>
      </w:r>
    </w:p>
    <w:p w14:paraId="3AEAD3A5" w14:textId="77777777" w:rsidR="00392E7F" w:rsidRPr="00680454" w:rsidRDefault="00392E7F" w:rsidP="00392E7F">
      <w:pPr>
        <w:numPr>
          <w:ilvl w:val="3"/>
          <w:numId w:val="5"/>
        </w:numPr>
      </w:pPr>
      <w:r w:rsidRPr="00680454">
        <w:rPr>
          <w:color w:val="000000"/>
        </w:rPr>
        <w:t>“Have you experienced any delays or limitations in accessing support when required?”</w:t>
      </w:r>
    </w:p>
    <w:p w14:paraId="6BBF859C" w14:textId="77777777" w:rsidR="00392E7F" w:rsidRPr="00680454" w:rsidRDefault="00392E7F" w:rsidP="00392E7F">
      <w:pPr>
        <w:numPr>
          <w:ilvl w:val="3"/>
          <w:numId w:val="5"/>
        </w:numPr>
      </w:pPr>
      <w:r w:rsidRPr="00680454">
        <w:rPr>
          <w:color w:val="000000"/>
        </w:rPr>
        <w:t>What would make it easier to fit Care to Speak into your day (</w:t>
      </w:r>
      <w:proofErr w:type="spellStart"/>
      <w:r w:rsidRPr="00680454">
        <w:rPr>
          <w:color w:val="000000"/>
        </w:rPr>
        <w:t>ie</w:t>
      </w:r>
      <w:proofErr w:type="spellEnd"/>
      <w:r w:rsidRPr="00680454">
        <w:rPr>
          <w:color w:val="000000"/>
        </w:rPr>
        <w:t xml:space="preserve"> shorter sessions, off-shifts, reminders, etc.)?</w:t>
      </w:r>
    </w:p>
    <w:p w14:paraId="0E4CC18D" w14:textId="5F1602C2" w:rsidR="00392E7F" w:rsidRDefault="00392E7F" w:rsidP="00392E7F">
      <w:pPr>
        <w:numPr>
          <w:ilvl w:val="3"/>
          <w:numId w:val="5"/>
        </w:numPr>
      </w:pPr>
      <w:r w:rsidRPr="00680454">
        <w:rPr>
          <w:color w:val="000000"/>
        </w:rPr>
        <w:t xml:space="preserve">What timing and logistic considerations should such initiatives take into </w:t>
      </w:r>
      <w:proofErr w:type="gramStart"/>
      <w:r w:rsidRPr="00680454">
        <w:rPr>
          <w:color w:val="000000"/>
        </w:rPr>
        <w:t>account ,</w:t>
      </w:r>
      <w:proofErr w:type="gramEnd"/>
      <w:r w:rsidRPr="00680454">
        <w:rPr>
          <w:color w:val="000000"/>
        </w:rPr>
        <w:t xml:space="preserve"> for example, when should it be available and how?</w:t>
      </w:r>
    </w:p>
    <w:p w14:paraId="00000039" w14:textId="133ED45A" w:rsidR="00814B6E" w:rsidRDefault="001F51AE" w:rsidP="00680454">
      <w:pPr>
        <w:spacing w:before="240"/>
        <w:ind w:left="720"/>
        <w:rPr>
          <w:b/>
        </w:rPr>
      </w:pPr>
      <w:bookmarkStart w:id="10" w:name="_2p6an2ffr6fb" w:colFirst="0" w:colLast="0"/>
      <w:bookmarkEnd w:id="10"/>
      <w:r>
        <w:rPr>
          <w:b/>
        </w:rPr>
        <w:t>6. Approachability:</w:t>
      </w:r>
    </w:p>
    <w:p w14:paraId="5B487BF6" w14:textId="77777777" w:rsidR="001F51AE" w:rsidRDefault="001F51AE" w:rsidP="001F51AE">
      <w:pPr>
        <w:pStyle w:val="NormalWeb"/>
        <w:numPr>
          <w:ilvl w:val="0"/>
          <w:numId w:val="26"/>
        </w:numPr>
        <w:spacing w:before="240" w:beforeAutospacing="0" w:after="240" w:afterAutospacing="0"/>
        <w:ind w:left="1440"/>
        <w:textAlignment w:val="baseline"/>
        <w:rPr>
          <w:rFonts w:ascii="Arial" w:hAnsi="Arial" w:cs="Arial"/>
          <w:color w:val="000000"/>
          <w:sz w:val="22"/>
          <w:szCs w:val="22"/>
        </w:rPr>
      </w:pPr>
      <w:r>
        <w:rPr>
          <w:rFonts w:ascii="Arial" w:hAnsi="Arial" w:cs="Arial"/>
          <w:color w:val="000000"/>
          <w:sz w:val="22"/>
          <w:szCs w:val="22"/>
        </w:rPr>
        <w:t xml:space="preserve">How do you usually learn about available mental health workplace supports? What channels get your </w:t>
      </w:r>
      <w:proofErr w:type="gramStart"/>
      <w:r>
        <w:rPr>
          <w:rFonts w:ascii="Arial" w:hAnsi="Arial" w:cs="Arial"/>
          <w:color w:val="000000"/>
          <w:sz w:val="22"/>
          <w:szCs w:val="22"/>
        </w:rPr>
        <w:t>attention, and</w:t>
      </w:r>
      <w:proofErr w:type="gramEnd"/>
      <w:r>
        <w:rPr>
          <w:rFonts w:ascii="Arial" w:hAnsi="Arial" w:cs="Arial"/>
          <w:color w:val="000000"/>
          <w:sz w:val="22"/>
          <w:szCs w:val="22"/>
        </w:rPr>
        <w:t xml:space="preserve"> which ones do you ignore?</w:t>
      </w:r>
    </w:p>
    <w:p w14:paraId="32FFCE24" w14:textId="3C0C0145" w:rsidR="001F51AE" w:rsidRPr="00680454" w:rsidRDefault="001F51AE" w:rsidP="00680454">
      <w:pPr>
        <w:pStyle w:val="NormalWeb"/>
        <w:numPr>
          <w:ilvl w:val="1"/>
          <w:numId w:val="27"/>
        </w:numPr>
        <w:spacing w:before="240" w:beforeAutospacing="0" w:after="0" w:afterAutospacing="0"/>
        <w:ind w:left="2160"/>
        <w:textAlignment w:val="baseline"/>
        <w:rPr>
          <w:color w:val="000000"/>
        </w:rPr>
      </w:pPr>
      <w:r>
        <w:rPr>
          <w:rFonts w:ascii="Arial" w:hAnsi="Arial" w:cs="Arial"/>
          <w:color w:val="000000"/>
          <w:sz w:val="22"/>
          <w:szCs w:val="22"/>
        </w:rPr>
        <w:t>If you had a choice between text, phone or webchat, which you be most likely to use?</w:t>
      </w:r>
    </w:p>
    <w:p w14:paraId="0000003D" w14:textId="7B9BBE48" w:rsidR="00814B6E" w:rsidRDefault="001F51AE" w:rsidP="00680454">
      <w:r>
        <w:rPr>
          <w:b/>
        </w:rPr>
        <w:t>7. Acceptability:</w:t>
      </w:r>
    </w:p>
    <w:p w14:paraId="3D5DA5ED" w14:textId="6C532438" w:rsidR="009836EE" w:rsidRPr="00680454" w:rsidRDefault="009836EE">
      <w:pPr>
        <w:numPr>
          <w:ilvl w:val="1"/>
          <w:numId w:val="8"/>
        </w:numPr>
      </w:pPr>
      <w:r>
        <w:rPr>
          <w:i/>
          <w:iCs/>
          <w:color w:val="000000"/>
        </w:rPr>
        <w:t xml:space="preserve">What cultural or contextual considerations should such initiatives </w:t>
      </w:r>
      <w:proofErr w:type="gramStart"/>
      <w:r>
        <w:rPr>
          <w:i/>
          <w:iCs/>
          <w:color w:val="000000"/>
        </w:rPr>
        <w:t>take into account</w:t>
      </w:r>
      <w:proofErr w:type="gramEnd"/>
      <w:r>
        <w:rPr>
          <w:i/>
          <w:iCs/>
          <w:color w:val="000000"/>
        </w:rPr>
        <w:t>?</w:t>
      </w:r>
    </w:p>
    <w:p w14:paraId="00000040" w14:textId="77777777" w:rsidR="00814B6E" w:rsidRDefault="00000000">
      <w:pPr>
        <w:numPr>
          <w:ilvl w:val="3"/>
          <w:numId w:val="8"/>
        </w:numPr>
      </w:pPr>
      <w:r>
        <w:rPr>
          <w:i/>
        </w:rPr>
        <w:t>“Are there any aspects of the service that you feel could be improved to better align with your preferences?”</w:t>
      </w:r>
    </w:p>
    <w:p w14:paraId="00000045" w14:textId="5ED8D6B7" w:rsidR="00814B6E" w:rsidRDefault="001F51AE" w:rsidP="00680454">
      <w:r>
        <w:rPr>
          <w:b/>
        </w:rPr>
        <w:t>8. Affordability:</w:t>
      </w:r>
    </w:p>
    <w:p w14:paraId="00000046" w14:textId="0F2C791F" w:rsidR="00814B6E" w:rsidRDefault="00000000">
      <w:pPr>
        <w:numPr>
          <w:ilvl w:val="1"/>
          <w:numId w:val="8"/>
        </w:numPr>
      </w:pPr>
      <w:r>
        <w:rPr>
          <w:i/>
        </w:rPr>
        <w:t>“Are there any indirect costs or resource concerns that impact your ability to use the service?”</w:t>
      </w:r>
    </w:p>
    <w:p w14:paraId="00000048" w14:textId="77777777" w:rsidR="00814B6E" w:rsidRDefault="00000000">
      <w:pPr>
        <w:numPr>
          <w:ilvl w:val="3"/>
          <w:numId w:val="8"/>
        </w:numPr>
      </w:pPr>
      <w:r>
        <w:rPr>
          <w:i/>
        </w:rPr>
        <w:lastRenderedPageBreak/>
        <w:t>“For example, do you worry about privacy, time off work, or other related costs?”</w:t>
      </w:r>
    </w:p>
    <w:p w14:paraId="00000056" w14:textId="02F3F6CF" w:rsidR="00814B6E" w:rsidRDefault="001F51AE" w:rsidP="00680454">
      <w:bookmarkStart w:id="11" w:name="_i4strn9rnnp0" w:colFirst="0" w:colLast="0"/>
      <w:bookmarkEnd w:id="11"/>
      <w:r>
        <w:rPr>
          <w:b/>
        </w:rPr>
        <w:t>9. Suggestions for Improvement:</w:t>
      </w:r>
    </w:p>
    <w:p w14:paraId="00000057" w14:textId="23CDFE87" w:rsidR="00814B6E" w:rsidRDefault="00000000">
      <w:pPr>
        <w:numPr>
          <w:ilvl w:val="1"/>
          <w:numId w:val="4"/>
        </w:numPr>
      </w:pPr>
      <w:r>
        <w:rPr>
          <w:i/>
        </w:rPr>
        <w:t xml:space="preserve">“What </w:t>
      </w:r>
      <w:r w:rsidR="00A30D45">
        <w:rPr>
          <w:i/>
        </w:rPr>
        <w:t xml:space="preserve">other </w:t>
      </w:r>
      <w:r>
        <w:rPr>
          <w:i/>
        </w:rPr>
        <w:t>changes or additions would make you more likely to use Care to Speak or similar mental health support services?”</w:t>
      </w:r>
    </w:p>
    <w:p w14:paraId="00000059" w14:textId="77777777" w:rsidR="00814B6E" w:rsidRDefault="00000000">
      <w:pPr>
        <w:numPr>
          <w:ilvl w:val="3"/>
          <w:numId w:val="4"/>
        </w:numPr>
        <w:spacing w:after="240"/>
      </w:pPr>
      <w:r>
        <w:rPr>
          <w:i/>
        </w:rPr>
        <w:t>“Think about service delivery methods, types of support offered, or integration with other workplace resources.”</w:t>
      </w:r>
    </w:p>
    <w:p w14:paraId="0000005A" w14:textId="3063048C" w:rsidR="00814B6E" w:rsidRDefault="00000000">
      <w:pPr>
        <w:pStyle w:val="Heading3"/>
        <w:keepNext w:val="0"/>
        <w:keepLines w:val="0"/>
        <w:spacing w:before="240" w:after="40"/>
      </w:pPr>
      <w:bookmarkStart w:id="12" w:name="_hbuwrzmkx18h" w:colFirst="0" w:colLast="0"/>
      <w:bookmarkEnd w:id="12"/>
      <w:r>
        <w:t>Closing Questions (</w:t>
      </w:r>
      <w:r w:rsidR="001F51AE">
        <w:t>5</w:t>
      </w:r>
      <w:r>
        <w:t xml:space="preserve"> minutes)</w:t>
      </w:r>
    </w:p>
    <w:p w14:paraId="0000005B" w14:textId="77777777" w:rsidR="00814B6E" w:rsidRDefault="00000000">
      <w:pPr>
        <w:spacing w:before="240" w:after="240"/>
      </w:pPr>
      <w:r>
        <w:t>"We’re nearing the end of our discussion. I’d like to wrap up with a few final questions."</w:t>
      </w:r>
    </w:p>
    <w:p w14:paraId="0000005C" w14:textId="6F6CECFB" w:rsidR="00814B6E" w:rsidRDefault="001F51AE" w:rsidP="00680454">
      <w:pPr>
        <w:spacing w:before="240"/>
      </w:pPr>
      <w:r>
        <w:rPr>
          <w:b/>
        </w:rPr>
        <w:t>10. Final Thoughts:</w:t>
      </w:r>
    </w:p>
    <w:p w14:paraId="0000005D" w14:textId="77777777" w:rsidR="00814B6E" w:rsidRDefault="00000000">
      <w:pPr>
        <w:numPr>
          <w:ilvl w:val="1"/>
          <w:numId w:val="6"/>
        </w:numPr>
      </w:pPr>
      <w:r>
        <w:rPr>
          <w:i/>
        </w:rPr>
        <w:t>“Is there anything else you’d like to share about your experiences with mental health support services or barriers you’ve encountered?”</w:t>
      </w:r>
    </w:p>
    <w:p w14:paraId="00000060" w14:textId="12B82094" w:rsidR="00814B6E" w:rsidRDefault="001F51AE" w:rsidP="00680454">
      <w:r>
        <w:rPr>
          <w:b/>
        </w:rPr>
        <w:t>11. Next Steps:</w:t>
      </w:r>
    </w:p>
    <w:p w14:paraId="00000061" w14:textId="77777777" w:rsidR="00814B6E" w:rsidRPr="00680454" w:rsidRDefault="00000000">
      <w:pPr>
        <w:numPr>
          <w:ilvl w:val="1"/>
          <w:numId w:val="6"/>
        </w:numPr>
      </w:pPr>
      <w:r>
        <w:rPr>
          <w:i/>
        </w:rPr>
        <w:t>“Thank you again for your time and valuable insights. Your input will play a crucial role in enhancing mental health support for healthcare workers in British Columbia. We will be compiling the findings from today’s session and may reach out for further clarification or to share the results. If you have any additional thoughts after today, please feel free to contact us.”</w:t>
      </w:r>
    </w:p>
    <w:p w14:paraId="6564EE9B" w14:textId="77777777" w:rsidR="00932B42" w:rsidRPr="00932B42" w:rsidRDefault="00932B42" w:rsidP="00932B42">
      <w:pPr>
        <w:numPr>
          <w:ilvl w:val="0"/>
          <w:numId w:val="28"/>
        </w:numPr>
        <w:spacing w:before="240" w:line="240" w:lineRule="auto"/>
        <w:ind w:left="1440"/>
        <w:textAlignment w:val="baseline"/>
        <w:rPr>
          <w:rFonts w:eastAsia="Times New Roman"/>
          <w:color w:val="000000"/>
        </w:rPr>
      </w:pPr>
      <w:r w:rsidRPr="00932B42">
        <w:rPr>
          <w:rFonts w:eastAsia="Times New Roman"/>
          <w:color w:val="000000"/>
        </w:rPr>
        <w:t>We recognize talking about challenges at work can bring up further stress and/or emotion. I am going to paste some resources, where you can speak to someone to get other support, in the chat,</w:t>
      </w:r>
    </w:p>
    <w:p w14:paraId="6C22A50B" w14:textId="77777777" w:rsidR="00932B42" w:rsidRPr="00932B42" w:rsidRDefault="00932B42" w:rsidP="00932B42">
      <w:pPr>
        <w:numPr>
          <w:ilvl w:val="0"/>
          <w:numId w:val="29"/>
        </w:numPr>
        <w:spacing w:line="240" w:lineRule="auto"/>
        <w:ind w:left="2880"/>
        <w:textAlignment w:val="baseline"/>
        <w:rPr>
          <w:rFonts w:eastAsia="Times New Roman"/>
          <w:color w:val="000000"/>
        </w:rPr>
      </w:pPr>
      <w:hyperlink r:id="rId7" w:history="1">
        <w:r w:rsidRPr="00932B42">
          <w:rPr>
            <w:rFonts w:eastAsia="Times New Roman"/>
            <w:color w:val="000000"/>
            <w:u w:val="single"/>
          </w:rPr>
          <w:t>https://careforcaregivers.ca</w:t>
        </w:r>
      </w:hyperlink>
    </w:p>
    <w:p w14:paraId="0822970D" w14:textId="77777777" w:rsidR="00932B42" w:rsidRPr="00932B42" w:rsidRDefault="00932B42" w:rsidP="00932B42">
      <w:pPr>
        <w:numPr>
          <w:ilvl w:val="0"/>
          <w:numId w:val="30"/>
        </w:numPr>
        <w:spacing w:line="240" w:lineRule="auto"/>
        <w:ind w:left="2880"/>
        <w:textAlignment w:val="baseline"/>
        <w:rPr>
          <w:rFonts w:eastAsia="Times New Roman"/>
          <w:color w:val="000000"/>
        </w:rPr>
      </w:pPr>
      <w:hyperlink r:id="rId8" w:history="1">
        <w:r w:rsidRPr="00932B42">
          <w:rPr>
            <w:rFonts w:eastAsia="Times New Roman"/>
            <w:color w:val="000000"/>
            <w:u w:val="single"/>
          </w:rPr>
          <w:t>https://helpstartshere.gov.bc.ca</w:t>
        </w:r>
      </w:hyperlink>
    </w:p>
    <w:p w14:paraId="32099189" w14:textId="77777777" w:rsidR="00932B42" w:rsidRPr="00932B42" w:rsidRDefault="00932B42" w:rsidP="00932B42">
      <w:pPr>
        <w:numPr>
          <w:ilvl w:val="0"/>
          <w:numId w:val="31"/>
        </w:numPr>
        <w:spacing w:after="240" w:line="240" w:lineRule="auto"/>
        <w:ind w:left="2880"/>
        <w:textAlignment w:val="baseline"/>
        <w:rPr>
          <w:rFonts w:eastAsia="Times New Roman"/>
          <w:color w:val="000000"/>
        </w:rPr>
      </w:pPr>
      <w:hyperlink r:id="rId9" w:history="1">
        <w:r w:rsidRPr="00932B42">
          <w:rPr>
            <w:rFonts w:eastAsia="Times New Roman"/>
            <w:color w:val="000000"/>
            <w:u w:val="single"/>
          </w:rPr>
          <w:t>https://peopleworkingwellbc.ca</w:t>
        </w:r>
      </w:hyperlink>
      <w:r w:rsidRPr="00932B42">
        <w:rPr>
          <w:rFonts w:eastAsia="Times New Roman"/>
          <w:color w:val="000000"/>
        </w:rPr>
        <w:t xml:space="preserve"> (this is a workplace resource)</w:t>
      </w:r>
    </w:p>
    <w:p w14:paraId="7B9ADC2F" w14:textId="3420F702" w:rsidR="00932B42" w:rsidRDefault="00932B42" w:rsidP="00932B42">
      <w:pPr>
        <w:numPr>
          <w:ilvl w:val="1"/>
          <w:numId w:val="6"/>
        </w:numPr>
      </w:pPr>
      <w:r w:rsidRPr="00932B42">
        <w:rPr>
          <w:rFonts w:eastAsia="Times New Roman"/>
          <w:color w:val="000000"/>
        </w:rPr>
        <w:t>310 Mental Health Crisis Support: 310-6789 (</w:t>
      </w:r>
      <w:hyperlink r:id="rId10" w:history="1">
        <w:r w:rsidRPr="00932B42">
          <w:rPr>
            <w:rFonts w:eastAsia="Times New Roman"/>
            <w:color w:val="000000"/>
            <w:u w:val="single"/>
          </w:rPr>
          <w:t>https://www.crisiscentre.bc.ca/</w:t>
        </w:r>
      </w:hyperlink>
      <w:r w:rsidRPr="00932B42">
        <w:rPr>
          <w:rFonts w:eastAsia="Times New Roman"/>
          <w:color w:val="000000"/>
        </w:rPr>
        <w:t>)</w:t>
      </w:r>
    </w:p>
    <w:p w14:paraId="00000062" w14:textId="77777777" w:rsidR="00814B6E" w:rsidRDefault="00000000" w:rsidP="00680454">
      <w:r>
        <w:rPr>
          <w:b/>
        </w:rPr>
        <w:t>Thank You:</w:t>
      </w:r>
    </w:p>
    <w:p w14:paraId="00000063" w14:textId="77777777" w:rsidR="00814B6E" w:rsidRDefault="00000000">
      <w:pPr>
        <w:numPr>
          <w:ilvl w:val="1"/>
          <w:numId w:val="6"/>
        </w:numPr>
        <w:spacing w:after="240"/>
      </w:pPr>
      <w:r>
        <w:rPr>
          <w:i/>
        </w:rPr>
        <w:t>“Thank you all for your participation and for sharing your experiences with us today.”</w:t>
      </w:r>
    </w:p>
    <w:p w14:paraId="00000064" w14:textId="77777777" w:rsidR="00814B6E" w:rsidRDefault="00000000">
      <w:pPr>
        <w:pStyle w:val="Heading2"/>
        <w:keepNext w:val="0"/>
        <w:keepLines w:val="0"/>
        <w:spacing w:before="280"/>
      </w:pPr>
      <w:bookmarkStart w:id="13" w:name="_o50gwqxscfla" w:colFirst="0" w:colLast="0"/>
      <w:bookmarkEnd w:id="13"/>
      <w:r>
        <w:t>Facilitator Tips During the Session:</w:t>
      </w:r>
    </w:p>
    <w:p w14:paraId="00000065" w14:textId="77777777" w:rsidR="00814B6E" w:rsidRDefault="00000000">
      <w:pPr>
        <w:numPr>
          <w:ilvl w:val="0"/>
          <w:numId w:val="1"/>
        </w:numPr>
        <w:spacing w:before="240"/>
      </w:pPr>
      <w:r>
        <w:rPr>
          <w:b/>
        </w:rPr>
        <w:t>Encourage Open Dialogue:</w:t>
      </w:r>
      <w:r>
        <w:t xml:space="preserve"> Foster a safe and non-judgmental environment. Let participants know that their honest opinions are valued.</w:t>
      </w:r>
    </w:p>
    <w:p w14:paraId="00000066" w14:textId="77777777" w:rsidR="00814B6E" w:rsidRDefault="00000000">
      <w:pPr>
        <w:numPr>
          <w:ilvl w:val="0"/>
          <w:numId w:val="1"/>
        </w:numPr>
      </w:pPr>
      <w:r>
        <w:rPr>
          <w:b/>
        </w:rPr>
        <w:t>Active Listening:</w:t>
      </w:r>
      <w:r>
        <w:t xml:space="preserve"> Pay close attention to what participants are saying. Use verbal nods like "I see," "That’s interesting," or "Can you tell me more about that?"</w:t>
      </w:r>
    </w:p>
    <w:p w14:paraId="00000067" w14:textId="77777777" w:rsidR="00814B6E" w:rsidRDefault="00000000">
      <w:pPr>
        <w:numPr>
          <w:ilvl w:val="0"/>
          <w:numId w:val="1"/>
        </w:numPr>
      </w:pPr>
      <w:r>
        <w:rPr>
          <w:b/>
        </w:rPr>
        <w:t>Manage Time:</w:t>
      </w:r>
      <w:r>
        <w:t xml:space="preserve"> Keep an eye on the clock to ensure all sections are covered. Gently steer the conversation if it veers off-topic.</w:t>
      </w:r>
    </w:p>
    <w:p w14:paraId="00000068" w14:textId="77777777" w:rsidR="00814B6E" w:rsidRDefault="00000000">
      <w:pPr>
        <w:numPr>
          <w:ilvl w:val="0"/>
          <w:numId w:val="1"/>
        </w:numPr>
      </w:pPr>
      <w:r>
        <w:rPr>
          <w:b/>
        </w:rPr>
        <w:lastRenderedPageBreak/>
        <w:t>Flexibility:</w:t>
      </w:r>
      <w:r>
        <w:t xml:space="preserve"> Be prepared to explore emerging themes that may not be on the script but are relevant to the discussion.</w:t>
      </w:r>
    </w:p>
    <w:p w14:paraId="00000069" w14:textId="77777777" w:rsidR="00814B6E" w:rsidRDefault="00000000">
      <w:pPr>
        <w:numPr>
          <w:ilvl w:val="0"/>
          <w:numId w:val="1"/>
        </w:numPr>
        <w:spacing w:after="240"/>
      </w:pPr>
      <w:r>
        <w:rPr>
          <w:b/>
        </w:rPr>
        <w:t>Neutrality:</w:t>
      </w:r>
      <w:r>
        <w:t xml:space="preserve"> Maintain an objective stance. Avoid showing agreement or disagreement to prevent influencing participants' responses.</w:t>
      </w:r>
    </w:p>
    <w:p w14:paraId="0000006A" w14:textId="77777777" w:rsidR="00814B6E" w:rsidRDefault="00814B6E"/>
    <w:sectPr w:rsidR="00814B6E">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6D89" w14:textId="77777777" w:rsidR="00F9390F" w:rsidRDefault="00F9390F">
      <w:pPr>
        <w:spacing w:line="240" w:lineRule="auto"/>
      </w:pPr>
      <w:r>
        <w:separator/>
      </w:r>
    </w:p>
  </w:endnote>
  <w:endnote w:type="continuationSeparator" w:id="0">
    <w:p w14:paraId="176B4EE5" w14:textId="77777777" w:rsidR="00F9390F" w:rsidRDefault="00F93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1BDFE9C0" w:rsidR="00814B6E" w:rsidRDefault="00000000">
    <w:pPr>
      <w:jc w:val="center"/>
    </w:pPr>
    <w:r>
      <w:rPr>
        <w:color w:val="FF0000"/>
      </w:rPr>
      <w:fldChar w:fldCharType="begin"/>
    </w:r>
    <w:r>
      <w:rPr>
        <w:color w:val="FF0000"/>
      </w:rPr>
      <w:instrText>PAGE</w:instrText>
    </w:r>
    <w:r>
      <w:rPr>
        <w:color w:val="FF0000"/>
      </w:rPr>
      <w:fldChar w:fldCharType="separate"/>
    </w:r>
    <w:r w:rsidR="00AE5CBE">
      <w:rPr>
        <w:noProof/>
        <w:color w:val="FF0000"/>
      </w:rPr>
      <w:t>1</w:t>
    </w:r>
    <w:r>
      <w:rPr>
        <w:color w:val="FF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0AE20" w14:textId="77777777" w:rsidR="00F9390F" w:rsidRDefault="00F9390F">
      <w:pPr>
        <w:spacing w:line="240" w:lineRule="auto"/>
      </w:pPr>
      <w:r>
        <w:separator/>
      </w:r>
    </w:p>
  </w:footnote>
  <w:footnote w:type="continuationSeparator" w:id="0">
    <w:p w14:paraId="4DBCD584" w14:textId="77777777" w:rsidR="00F9390F" w:rsidRDefault="00F939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B" w14:textId="22F35E3F" w:rsidR="00814B6E" w:rsidRDefault="003D561D">
    <w:pPr>
      <w:spacing w:before="240" w:after="240"/>
    </w:pPr>
    <w:r>
      <w:rPr>
        <w:noProof/>
      </w:rPr>
      <w:drawing>
        <wp:inline distT="0" distB="0" distL="0" distR="0" wp14:anchorId="433EB0C1" wp14:editId="570FBFFE">
          <wp:extent cx="1073150" cy="537838"/>
          <wp:effectExtent l="0" t="0" r="0" b="0"/>
          <wp:docPr id="1008904946" name="Picture 1" descr="A red and black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04946" name="Picture 1" descr="A red and black rectangular sign with white text&#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r="52883"/>
                  <a:stretch/>
                </pic:blipFill>
                <pic:spPr bwMode="auto">
                  <a:xfrm>
                    <a:off x="0" y="0"/>
                    <a:ext cx="1101956" cy="552275"/>
                  </a:xfrm>
                  <a:prstGeom prst="rect">
                    <a:avLst/>
                  </a:prstGeom>
                  <a:noFill/>
                  <a:ln>
                    <a:noFill/>
                  </a:ln>
                  <a:extLst>
                    <a:ext uri="{53640926-AAD7-44D8-BBD7-CCE9431645EC}">
                      <a14:shadowObscured xmlns:a14="http://schemas.microsoft.com/office/drawing/2010/main"/>
                    </a:ext>
                  </a:extLst>
                </pic:spPr>
              </pic:pic>
            </a:graphicData>
          </a:graphic>
        </wp:inline>
      </w:drawing>
    </w:r>
    <w:r>
      <w:rPr>
        <w:i/>
        <w:color w:val="CC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6062"/>
    <w:multiLevelType w:val="multilevel"/>
    <w:tmpl w:val="5AA866E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B93071E"/>
    <w:multiLevelType w:val="multilevel"/>
    <w:tmpl w:val="7A8A5E6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DC13DD6"/>
    <w:multiLevelType w:val="multilevel"/>
    <w:tmpl w:val="ED5C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7C67"/>
    <w:multiLevelType w:val="multilevel"/>
    <w:tmpl w:val="9CE4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F60F3"/>
    <w:multiLevelType w:val="multilevel"/>
    <w:tmpl w:val="3434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A5118"/>
    <w:multiLevelType w:val="multilevel"/>
    <w:tmpl w:val="75C0A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081A21"/>
    <w:multiLevelType w:val="multilevel"/>
    <w:tmpl w:val="3E1ACC9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4E130322"/>
    <w:multiLevelType w:val="multilevel"/>
    <w:tmpl w:val="D8EC858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51A57D1A"/>
    <w:multiLevelType w:val="multilevel"/>
    <w:tmpl w:val="2562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5B4C8C"/>
    <w:multiLevelType w:val="multilevel"/>
    <w:tmpl w:val="D180B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B82A4E"/>
    <w:multiLevelType w:val="multilevel"/>
    <w:tmpl w:val="7F265B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93A4180"/>
    <w:multiLevelType w:val="multilevel"/>
    <w:tmpl w:val="1FFEC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4714E"/>
    <w:multiLevelType w:val="multilevel"/>
    <w:tmpl w:val="18F001C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5C143309"/>
    <w:multiLevelType w:val="multilevel"/>
    <w:tmpl w:val="2592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77EE6"/>
    <w:multiLevelType w:val="multilevel"/>
    <w:tmpl w:val="052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250A3"/>
    <w:multiLevelType w:val="multilevel"/>
    <w:tmpl w:val="83E4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608A8"/>
    <w:multiLevelType w:val="multilevel"/>
    <w:tmpl w:val="A6185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56A6B6C"/>
    <w:multiLevelType w:val="multilevel"/>
    <w:tmpl w:val="BC9E8EF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72125F6C"/>
    <w:multiLevelType w:val="multilevel"/>
    <w:tmpl w:val="EDB830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26075214">
    <w:abstractNumId w:val="16"/>
  </w:num>
  <w:num w:numId="2" w16cid:durableId="1306399038">
    <w:abstractNumId w:val="0"/>
  </w:num>
  <w:num w:numId="3" w16cid:durableId="1678001656">
    <w:abstractNumId w:val="18"/>
  </w:num>
  <w:num w:numId="4" w16cid:durableId="1194423922">
    <w:abstractNumId w:val="17"/>
  </w:num>
  <w:num w:numId="5" w16cid:durableId="902527438">
    <w:abstractNumId w:val="10"/>
  </w:num>
  <w:num w:numId="6" w16cid:durableId="355276493">
    <w:abstractNumId w:val="6"/>
  </w:num>
  <w:num w:numId="7" w16cid:durableId="1833833537">
    <w:abstractNumId w:val="12"/>
  </w:num>
  <w:num w:numId="8" w16cid:durableId="1173378372">
    <w:abstractNumId w:val="7"/>
  </w:num>
  <w:num w:numId="9" w16cid:durableId="463036889">
    <w:abstractNumId w:val="1"/>
  </w:num>
  <w:num w:numId="10" w16cid:durableId="13736498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1677924586">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360715601">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820339068">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698432870">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70337033">
    <w:abstractNumId w:val="9"/>
  </w:num>
  <w:num w:numId="16" w16cid:durableId="14667684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945038680">
    <w:abstractNumId w:val="9"/>
    <w:lvlOverride w:ilvl="1">
      <w:lvl w:ilvl="1">
        <w:numFmt w:val="bullet"/>
        <w:lvlText w:val=""/>
        <w:lvlJc w:val="left"/>
        <w:pPr>
          <w:tabs>
            <w:tab w:val="num" w:pos="1440"/>
          </w:tabs>
          <w:ind w:left="1440" w:hanging="360"/>
        </w:pPr>
        <w:rPr>
          <w:rFonts w:ascii="Wingdings" w:hAnsi="Wingdings" w:hint="default"/>
          <w:sz w:val="20"/>
        </w:rPr>
      </w:lvl>
    </w:lvlOverride>
  </w:num>
  <w:num w:numId="18" w16cid:durableId="1339845147">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507646056">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628365695">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222834429">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2" w16cid:durableId="1693144490">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3" w16cid:durableId="767502346">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4" w16cid:durableId="1831824889">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5" w16cid:durableId="232355994">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6" w16cid:durableId="1568879995">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1785535168">
    <w:abstractNumId w:val="5"/>
    <w:lvlOverride w:ilvl="1">
      <w:lvl w:ilvl="1">
        <w:numFmt w:val="bullet"/>
        <w:lvlText w:val=""/>
        <w:lvlJc w:val="left"/>
        <w:pPr>
          <w:tabs>
            <w:tab w:val="num" w:pos="1440"/>
          </w:tabs>
          <w:ind w:left="1440" w:hanging="360"/>
        </w:pPr>
        <w:rPr>
          <w:rFonts w:ascii="Wingdings" w:hAnsi="Wingdings" w:hint="default"/>
          <w:sz w:val="20"/>
        </w:rPr>
      </w:lvl>
    </w:lvlOverride>
  </w:num>
  <w:num w:numId="28" w16cid:durableId="1285429200">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2130464680">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0" w16cid:durableId="1003629538">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1" w16cid:durableId="647517246">
    <w:abstractNumId w:val="13"/>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removePersonalInformation/>
  <w:removeDateAndTim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GxMDW2NDEyMTAxNTBT0lEKTi0uzszPAykwqQUAGBnr4CwAAAA="/>
  </w:docVars>
  <w:rsids>
    <w:rsidRoot w:val="00814B6E"/>
    <w:rsid w:val="00061988"/>
    <w:rsid w:val="000702A7"/>
    <w:rsid w:val="000769DB"/>
    <w:rsid w:val="000F04E6"/>
    <w:rsid w:val="0014734A"/>
    <w:rsid w:val="001F51AE"/>
    <w:rsid w:val="002A5A4A"/>
    <w:rsid w:val="003203D2"/>
    <w:rsid w:val="003209DF"/>
    <w:rsid w:val="00392E7F"/>
    <w:rsid w:val="003D561D"/>
    <w:rsid w:val="003F1AEE"/>
    <w:rsid w:val="004035DF"/>
    <w:rsid w:val="00634358"/>
    <w:rsid w:val="00680454"/>
    <w:rsid w:val="00740764"/>
    <w:rsid w:val="00814B6E"/>
    <w:rsid w:val="00901EE8"/>
    <w:rsid w:val="00932B42"/>
    <w:rsid w:val="009836EE"/>
    <w:rsid w:val="0099002B"/>
    <w:rsid w:val="00A1228B"/>
    <w:rsid w:val="00A30D45"/>
    <w:rsid w:val="00A94AFF"/>
    <w:rsid w:val="00AD2982"/>
    <w:rsid w:val="00AE5CBE"/>
    <w:rsid w:val="00B26296"/>
    <w:rsid w:val="00B60539"/>
    <w:rsid w:val="00BC791D"/>
    <w:rsid w:val="00CF0354"/>
    <w:rsid w:val="00D65B44"/>
    <w:rsid w:val="00F9390F"/>
    <w:rsid w:val="00FB34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C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40764"/>
    <w:pPr>
      <w:spacing w:line="240" w:lineRule="auto"/>
    </w:pPr>
  </w:style>
  <w:style w:type="paragraph" w:styleId="Header">
    <w:name w:val="header"/>
    <w:basedOn w:val="Normal"/>
    <w:link w:val="HeaderChar"/>
    <w:uiPriority w:val="99"/>
    <w:unhideWhenUsed/>
    <w:rsid w:val="00740764"/>
    <w:pPr>
      <w:tabs>
        <w:tab w:val="center" w:pos="4680"/>
        <w:tab w:val="right" w:pos="9360"/>
      </w:tabs>
      <w:spacing w:line="240" w:lineRule="auto"/>
    </w:pPr>
  </w:style>
  <w:style w:type="character" w:customStyle="1" w:styleId="HeaderChar">
    <w:name w:val="Header Char"/>
    <w:basedOn w:val="DefaultParagraphFont"/>
    <w:link w:val="Header"/>
    <w:uiPriority w:val="99"/>
    <w:rsid w:val="00740764"/>
  </w:style>
  <w:style w:type="paragraph" w:styleId="Footer">
    <w:name w:val="footer"/>
    <w:basedOn w:val="Normal"/>
    <w:link w:val="FooterChar"/>
    <w:uiPriority w:val="99"/>
    <w:unhideWhenUsed/>
    <w:rsid w:val="00740764"/>
    <w:pPr>
      <w:tabs>
        <w:tab w:val="center" w:pos="4680"/>
        <w:tab w:val="right" w:pos="9360"/>
      </w:tabs>
      <w:spacing w:line="240" w:lineRule="auto"/>
    </w:pPr>
  </w:style>
  <w:style w:type="character" w:customStyle="1" w:styleId="FooterChar">
    <w:name w:val="Footer Char"/>
    <w:basedOn w:val="DefaultParagraphFont"/>
    <w:link w:val="Footer"/>
    <w:uiPriority w:val="99"/>
    <w:rsid w:val="00740764"/>
  </w:style>
  <w:style w:type="paragraph" w:styleId="NormalWeb">
    <w:name w:val="Normal (Web)"/>
    <w:basedOn w:val="Normal"/>
    <w:uiPriority w:val="99"/>
    <w:unhideWhenUsed/>
    <w:rsid w:val="00BC791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791D"/>
    <w:pPr>
      <w:ind w:left="720"/>
      <w:contextualSpacing/>
    </w:pPr>
  </w:style>
  <w:style w:type="character" w:styleId="Hyperlink">
    <w:name w:val="Hyperlink"/>
    <w:basedOn w:val="DefaultParagraphFont"/>
    <w:uiPriority w:val="99"/>
    <w:semiHidden/>
    <w:unhideWhenUsed/>
    <w:rsid w:val="00932B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lpstartshere.gov.bc.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reforcaregivers.c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risiscentre.bc.ca/" TargetMode="External"/><Relationship Id="rId4" Type="http://schemas.openxmlformats.org/officeDocument/2006/relationships/webSettings" Target="webSettings.xml"/><Relationship Id="rId9" Type="http://schemas.openxmlformats.org/officeDocument/2006/relationships/hyperlink" Target="https://peopleworkingwellb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2026-06-18T07:58:00Z</dcterms:created>
  <dcterms:modified xsi:type="dcterms:W3CDTF">2026-06-18T07:58:00Z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241c7cd0-a58e-4939-ad2c-ae9afdd6b7dc</vt:lpwstr>
  </property>
</Properties>
</file>