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Additional File 1: Interview Script Section Introducing Virtual Models</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Verbatim Plain-Language Explanation (read to all participants)</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The following explanation was read aloud by the interviewer after initial rapport-building and general questions about health data use. No technical terms beyond those below were introduced before participants</w:t>
      </w:r>
      <w:r w:rsidR="005161D9">
        <w:rPr>
          <w:rFonts w:ascii="Times New Roman" w:hAnsi="Times New Roman" w:cs="Times New Roman"/>
          <w:sz w:val="24"/>
          <w:szCs w:val="24"/>
        </w:rPr>
        <w:t>'</w:t>
      </w:r>
      <w:r w:rsidRPr="00BC4D5B">
        <w:rPr>
          <w:rFonts w:ascii="Times New Roman" w:hAnsi="Times New Roman" w:cs="Times New Roman"/>
          <w:sz w:val="24"/>
          <w:szCs w:val="24"/>
        </w:rPr>
        <w:t xml:space="preserve"> reactions were elicited.</w:t>
      </w:r>
    </w:p>
    <w:p w:rsidR="00BC4D5B" w:rsidRPr="00BC4D5B" w:rsidRDefault="00BC4D5B" w:rsidP="00BC4D5B">
      <w:pPr>
        <w:rPr>
          <w:rFonts w:ascii="Times New Roman" w:hAnsi="Times New Roman" w:cs="Times New Roman"/>
          <w:sz w:val="24"/>
          <w:szCs w:val="24"/>
        </w:rPr>
      </w:pPr>
    </w:p>
    <w:p w:rsidR="00BC4D5B" w:rsidRPr="00BC4D5B" w:rsidRDefault="005161D9" w:rsidP="00BC4D5B">
      <w:pPr>
        <w:rPr>
          <w:rFonts w:ascii="Times New Roman" w:hAnsi="Times New Roman" w:cs="Times New Roman"/>
          <w:sz w:val="24"/>
          <w:szCs w:val="24"/>
        </w:rPr>
      </w:pPr>
      <w:r>
        <w:rPr>
          <w:rFonts w:ascii="Times New Roman" w:hAnsi="Times New Roman" w:cs="Times New Roman"/>
          <w:sz w:val="24"/>
          <w:szCs w:val="24"/>
        </w:rPr>
        <w:t>"</w:t>
      </w:r>
      <w:r w:rsidR="00BC4D5B" w:rsidRPr="00BC4D5B">
        <w:rPr>
          <w:rFonts w:ascii="Times New Roman" w:hAnsi="Times New Roman" w:cs="Times New Roman"/>
          <w:sz w:val="24"/>
          <w:szCs w:val="24"/>
        </w:rPr>
        <w:t>Now I would like to tell you about a specific way that researchers sometimes use patient health data. Please listen carefully, and then I will ask for your thoughts.</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Some researchers take patients</w:t>
      </w:r>
      <w:r w:rsidR="005161D9">
        <w:rPr>
          <w:rFonts w:ascii="Times New Roman" w:hAnsi="Times New Roman" w:cs="Times New Roman"/>
          <w:sz w:val="24"/>
          <w:szCs w:val="24"/>
        </w:rPr>
        <w:t>'</w:t>
      </w:r>
      <w:r w:rsidRPr="00BC4D5B">
        <w:rPr>
          <w:rFonts w:ascii="Times New Roman" w:hAnsi="Times New Roman" w:cs="Times New Roman"/>
          <w:sz w:val="24"/>
          <w:szCs w:val="24"/>
        </w:rPr>
        <w:t xml:space="preserve"> health data</w:t>
      </w:r>
      <w:r w:rsidR="005D0E7A">
        <w:rPr>
          <w:rFonts w:ascii="Times New Roman" w:hAnsi="Times New Roman" w:cs="Times New Roman" w:hint="eastAsia"/>
          <w:sz w:val="24"/>
          <w:szCs w:val="24"/>
        </w:rPr>
        <w:t>,</w:t>
      </w:r>
      <w:r w:rsidRPr="00BC4D5B">
        <w:rPr>
          <w:rFonts w:ascii="Times New Roman" w:hAnsi="Times New Roman" w:cs="Times New Roman"/>
          <w:sz w:val="24"/>
          <w:szCs w:val="24"/>
        </w:rPr>
        <w:t xml:space="preserve"> such as your test results, diagnoses, t</w:t>
      </w:r>
      <w:r w:rsidR="005D0E7A">
        <w:rPr>
          <w:rFonts w:ascii="Times New Roman" w:hAnsi="Times New Roman" w:cs="Times New Roman"/>
          <w:sz w:val="24"/>
          <w:szCs w:val="24"/>
        </w:rPr>
        <w:t>reatments, and health history</w:t>
      </w:r>
      <w:r w:rsidR="005D0E7A">
        <w:rPr>
          <w:rFonts w:ascii="Times New Roman" w:hAnsi="Times New Roman" w:cs="Times New Roman" w:hint="eastAsia"/>
          <w:sz w:val="24"/>
          <w:szCs w:val="24"/>
        </w:rPr>
        <w:t xml:space="preserve">, </w:t>
      </w:r>
      <w:r w:rsidRPr="00BC4D5B">
        <w:rPr>
          <w:rFonts w:ascii="Times New Roman" w:hAnsi="Times New Roman" w:cs="Times New Roman"/>
          <w:sz w:val="24"/>
          <w:szCs w:val="24"/>
        </w:rPr>
        <w:t>and use them to build computer-based models. These models act like virtual patients. They are not real people. They are mathematical and computational representations that exist only inside a computer.</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Researchers can use these virtual models to run simulated experiments. For example, they might make the virtual model</w:t>
      </w:r>
      <w:r w:rsidR="005161D9">
        <w:rPr>
          <w:rFonts w:ascii="Times New Roman" w:hAnsi="Times New Roman" w:cs="Times New Roman"/>
          <w:sz w:val="24"/>
          <w:szCs w:val="24"/>
        </w:rPr>
        <w:t>'</w:t>
      </w:r>
      <w:r w:rsidRPr="00BC4D5B">
        <w:rPr>
          <w:rFonts w:ascii="Times New Roman" w:hAnsi="Times New Roman" w:cs="Times New Roman"/>
          <w:sz w:val="24"/>
          <w:szCs w:val="24"/>
        </w:rPr>
        <w:t>s blood pressure go up or down to see what happens, or they might test a new drug on the model before testing it on real people. This allows researchers to learn things without involving real patients in risky or time-consuming experiments.</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Different names exist for such models. Some call them </w:t>
      </w:r>
      <w:r w:rsidR="005161D9">
        <w:rPr>
          <w:rFonts w:ascii="Times New Roman" w:hAnsi="Times New Roman" w:cs="Times New Roman"/>
          <w:sz w:val="24"/>
          <w:szCs w:val="24"/>
        </w:rPr>
        <w:t>'</w:t>
      </w:r>
      <w:r w:rsidRPr="00BC4D5B">
        <w:rPr>
          <w:rFonts w:ascii="Times New Roman" w:hAnsi="Times New Roman" w:cs="Times New Roman"/>
          <w:sz w:val="24"/>
          <w:szCs w:val="24"/>
        </w:rPr>
        <w:t>digital twins.</w:t>
      </w:r>
      <w:r w:rsidR="005161D9">
        <w:rPr>
          <w:rFonts w:ascii="Times New Roman" w:hAnsi="Times New Roman" w:cs="Times New Roman"/>
          <w:sz w:val="24"/>
          <w:szCs w:val="24"/>
        </w:rPr>
        <w:t>'</w:t>
      </w:r>
      <w:r w:rsidRPr="00BC4D5B">
        <w:rPr>
          <w:rFonts w:ascii="Times New Roman" w:hAnsi="Times New Roman" w:cs="Times New Roman"/>
          <w:sz w:val="24"/>
          <w:szCs w:val="24"/>
        </w:rPr>
        <w:t xml:space="preserve"> Others call them </w:t>
      </w:r>
      <w:r w:rsidR="005161D9">
        <w:rPr>
          <w:rFonts w:ascii="Times New Roman" w:hAnsi="Times New Roman" w:cs="Times New Roman"/>
          <w:sz w:val="24"/>
          <w:szCs w:val="24"/>
        </w:rPr>
        <w:t>'</w:t>
      </w:r>
      <w:r w:rsidRPr="00BC4D5B">
        <w:rPr>
          <w:rFonts w:ascii="Times New Roman" w:hAnsi="Times New Roman" w:cs="Times New Roman"/>
          <w:sz w:val="24"/>
          <w:szCs w:val="24"/>
        </w:rPr>
        <w:t>computational disease models</w:t>
      </w:r>
      <w:r w:rsidR="005161D9">
        <w:rPr>
          <w:rFonts w:ascii="Times New Roman" w:hAnsi="Times New Roman" w:cs="Times New Roman"/>
          <w:sz w:val="24"/>
          <w:szCs w:val="24"/>
        </w:rPr>
        <w:t>'</w:t>
      </w:r>
      <w:r w:rsidRPr="00BC4D5B">
        <w:rPr>
          <w:rFonts w:ascii="Times New Roman" w:hAnsi="Times New Roman" w:cs="Times New Roman"/>
          <w:sz w:val="24"/>
          <w:szCs w:val="24"/>
        </w:rPr>
        <w:t xml:space="preserve"> or </w:t>
      </w:r>
      <w:r w:rsidR="005161D9">
        <w:rPr>
          <w:rFonts w:ascii="Times New Roman" w:hAnsi="Times New Roman" w:cs="Times New Roman"/>
          <w:sz w:val="24"/>
          <w:szCs w:val="24"/>
        </w:rPr>
        <w:t>'</w:t>
      </w:r>
      <w:r w:rsidRPr="00BC4D5B">
        <w:rPr>
          <w:rFonts w:ascii="Times New Roman" w:hAnsi="Times New Roman" w:cs="Times New Roman"/>
          <w:sz w:val="24"/>
          <w:szCs w:val="24"/>
        </w:rPr>
        <w:t>AI-simulated patient cohorts.</w:t>
      </w:r>
      <w:r w:rsidR="005161D9">
        <w:rPr>
          <w:rFonts w:ascii="Times New Roman" w:hAnsi="Times New Roman" w:cs="Times New Roman"/>
          <w:sz w:val="24"/>
          <w:szCs w:val="24"/>
        </w:rPr>
        <w:t>'</w:t>
      </w:r>
      <w:r w:rsidRPr="00BC4D5B">
        <w:rPr>
          <w:rFonts w:ascii="Times New Roman" w:hAnsi="Times New Roman" w:cs="Times New Roman"/>
          <w:sz w:val="24"/>
          <w:szCs w:val="24"/>
        </w:rPr>
        <w:t xml:space="preserve"> In this interview, we use the general term </w:t>
      </w:r>
      <w:r w:rsidR="005161D9">
        <w:rPr>
          <w:rFonts w:ascii="Times New Roman" w:hAnsi="Times New Roman" w:cs="Times New Roman"/>
          <w:sz w:val="24"/>
          <w:szCs w:val="24"/>
        </w:rPr>
        <w:t>'</w:t>
      </w:r>
      <w:r w:rsidRPr="00BC4D5B">
        <w:rPr>
          <w:rFonts w:ascii="Times New Roman" w:hAnsi="Times New Roman" w:cs="Times New Roman"/>
          <w:sz w:val="24"/>
          <w:szCs w:val="24"/>
        </w:rPr>
        <w:t xml:space="preserve">virtual </w:t>
      </w:r>
      <w:proofErr w:type="gramStart"/>
      <w:r w:rsidRPr="00BC4D5B">
        <w:rPr>
          <w:rFonts w:ascii="Times New Roman" w:hAnsi="Times New Roman" w:cs="Times New Roman"/>
          <w:sz w:val="24"/>
          <w:szCs w:val="24"/>
        </w:rPr>
        <w:t>models</w:t>
      </w:r>
      <w:r w:rsidR="005161D9">
        <w:rPr>
          <w:rFonts w:ascii="Times New Roman" w:hAnsi="Times New Roman" w:cs="Times New Roman"/>
          <w:sz w:val="24"/>
          <w:szCs w:val="24"/>
        </w:rPr>
        <w:t>'</w:t>
      </w:r>
      <w:r w:rsidRPr="00BC4D5B">
        <w:rPr>
          <w:rFonts w:ascii="Times New Roman" w:hAnsi="Times New Roman" w:cs="Times New Roman"/>
          <w:sz w:val="24"/>
          <w:szCs w:val="24"/>
        </w:rPr>
        <w:t xml:space="preserve"> .</w:t>
      </w:r>
      <w:proofErr w:type="gramEnd"/>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Here is an important point: once a virtual model is built using data from real patients, it can be used again and again, for many different experiments. It can also continue to exist and be used even after the real patient has died.</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I will now show you a simple diagram to help visualize this.</w:t>
      </w:r>
      <w:r w:rsidR="005161D9">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Visual Aid Description (shown on paper or screen)</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A simple diagram is shown to the participant, consisting of three panels connected by arrows:</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Panel 1 (left side): An icon of a person (silhouette) labeled </w:t>
      </w:r>
      <w:r w:rsidR="005161D9">
        <w:rPr>
          <w:rFonts w:ascii="Times New Roman" w:hAnsi="Times New Roman" w:cs="Times New Roman"/>
          <w:sz w:val="24"/>
          <w:szCs w:val="24"/>
        </w:rPr>
        <w:t>"</w:t>
      </w:r>
      <w:r w:rsidR="005D0E7A" w:rsidRPr="00BC4D5B">
        <w:rPr>
          <w:rFonts w:ascii="Times New Roman" w:hAnsi="Times New Roman" w:cs="Times New Roman"/>
          <w:sz w:val="24"/>
          <w:szCs w:val="24"/>
        </w:rPr>
        <w:t>Real Patient</w:t>
      </w:r>
      <w:r w:rsidR="005161D9">
        <w:rPr>
          <w:rFonts w:ascii="Times New Roman" w:hAnsi="Times New Roman" w:cs="Times New Roman"/>
          <w:sz w:val="24"/>
          <w:szCs w:val="24"/>
        </w:rPr>
        <w:t>"</w:t>
      </w:r>
      <w:r w:rsidR="005D0E7A">
        <w:rPr>
          <w:rFonts w:ascii="Times New Roman" w:hAnsi="Times New Roman" w:cs="Times New Roman" w:hint="eastAsia"/>
          <w:sz w:val="24"/>
          <w:szCs w:val="24"/>
        </w:rPr>
        <w:t xml:space="preserve"> </w:t>
      </w:r>
      <w:r w:rsidRPr="00BC4D5B">
        <w:rPr>
          <w:rFonts w:ascii="Times New Roman" w:hAnsi="Times New Roman" w:cs="Times New Roman"/>
          <w:sz w:val="24"/>
          <w:szCs w:val="24"/>
        </w:rPr>
        <w:t>with small icons of a blood pressure cuff, a pill, and a medical record.</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Arrow pointing right labeled </w:t>
      </w:r>
      <w:r w:rsidR="005161D9">
        <w:rPr>
          <w:rFonts w:ascii="Times New Roman" w:hAnsi="Times New Roman" w:cs="Times New Roman"/>
          <w:sz w:val="24"/>
          <w:szCs w:val="24"/>
        </w:rPr>
        <w:t>"</w:t>
      </w:r>
      <w:r w:rsidR="005D0E7A" w:rsidRPr="00BC4D5B">
        <w:rPr>
          <w:rFonts w:ascii="Times New Roman" w:hAnsi="Times New Roman" w:cs="Times New Roman"/>
          <w:sz w:val="24"/>
          <w:szCs w:val="24"/>
        </w:rPr>
        <w:t>Data collection</w:t>
      </w:r>
      <w:r w:rsidR="005161D9">
        <w:rPr>
          <w:rFonts w:ascii="Times New Roman" w:hAnsi="Times New Roman" w:cs="Times New Roman"/>
          <w:sz w:val="24"/>
          <w:szCs w:val="24"/>
        </w:rPr>
        <w:t>"</w:t>
      </w:r>
      <w:r w:rsidRPr="00BC4D5B">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Panel 2 (middle): A computer screen icon with gears inside and a human silhouette outline. </w:t>
      </w:r>
      <w:proofErr w:type="gramStart"/>
      <w:r w:rsidRPr="00BC4D5B">
        <w:rPr>
          <w:rFonts w:ascii="Times New Roman" w:hAnsi="Times New Roman" w:cs="Times New Roman"/>
          <w:sz w:val="24"/>
          <w:szCs w:val="24"/>
        </w:rPr>
        <w:t xml:space="preserve">Labeled </w:t>
      </w:r>
      <w:r w:rsidR="005161D9">
        <w:rPr>
          <w:rFonts w:ascii="Times New Roman" w:hAnsi="Times New Roman" w:cs="Times New Roman"/>
          <w:sz w:val="24"/>
          <w:szCs w:val="24"/>
        </w:rPr>
        <w:t>"</w:t>
      </w:r>
      <w:r w:rsidR="00B21134" w:rsidRPr="00BC4D5B">
        <w:rPr>
          <w:rFonts w:ascii="Times New Roman" w:hAnsi="Times New Roman" w:cs="Times New Roman"/>
          <w:sz w:val="24"/>
          <w:szCs w:val="24"/>
        </w:rPr>
        <w:t>Virtual Model</w:t>
      </w:r>
      <w:r w:rsidR="005161D9">
        <w:rPr>
          <w:rFonts w:ascii="Times New Roman" w:hAnsi="Times New Roman" w:cs="Times New Roman"/>
          <w:sz w:val="24"/>
          <w:szCs w:val="24"/>
        </w:rPr>
        <w:t>"</w:t>
      </w:r>
      <w:r w:rsidRPr="00BC4D5B">
        <w:rPr>
          <w:rFonts w:ascii="Times New Roman" w:hAnsi="Times New Roman" w:cs="Times New Roman"/>
          <w:sz w:val="24"/>
          <w:szCs w:val="24"/>
        </w:rPr>
        <w:t>.</w:t>
      </w:r>
      <w:proofErr w:type="gramEnd"/>
      <w:r w:rsidRPr="00BC4D5B">
        <w:rPr>
          <w:rFonts w:ascii="Times New Roman" w:hAnsi="Times New Roman" w:cs="Times New Roman"/>
          <w:sz w:val="24"/>
          <w:szCs w:val="24"/>
        </w:rPr>
        <w:t xml:space="preserve"> Below the screen: </w:t>
      </w:r>
      <w:r w:rsidR="005161D9">
        <w:rPr>
          <w:rFonts w:ascii="Times New Roman" w:hAnsi="Times New Roman" w:cs="Times New Roman"/>
          <w:sz w:val="24"/>
          <w:szCs w:val="24"/>
        </w:rPr>
        <w:t>"</w:t>
      </w:r>
      <w:r w:rsidR="00B21134" w:rsidRPr="00BC4D5B">
        <w:rPr>
          <w:rFonts w:ascii="Times New Roman" w:hAnsi="Times New Roman" w:cs="Times New Roman"/>
          <w:sz w:val="24"/>
          <w:szCs w:val="24"/>
        </w:rPr>
        <w:t xml:space="preserve">Can be modified, reused, and </w:t>
      </w:r>
      <w:r w:rsidR="00B21134" w:rsidRPr="00BC4D5B">
        <w:rPr>
          <w:rFonts w:ascii="Times New Roman" w:hAnsi="Times New Roman" w:cs="Times New Roman"/>
          <w:sz w:val="24"/>
          <w:szCs w:val="24"/>
        </w:rPr>
        <w:lastRenderedPageBreak/>
        <w:t>persists over time</w:t>
      </w:r>
      <w:r w:rsidR="005161D9">
        <w:rPr>
          <w:rFonts w:ascii="Times New Roman" w:hAnsi="Times New Roman" w:cs="Times New Roman"/>
          <w:sz w:val="24"/>
          <w:szCs w:val="24"/>
        </w:rPr>
        <w:t>"</w:t>
      </w:r>
      <w:r w:rsidRPr="00BC4D5B">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Arrow pointing right labeled </w:t>
      </w:r>
      <w:r w:rsidR="005161D9">
        <w:rPr>
          <w:rFonts w:ascii="Times New Roman" w:hAnsi="Times New Roman" w:cs="Times New Roman"/>
          <w:sz w:val="24"/>
          <w:szCs w:val="24"/>
        </w:rPr>
        <w:t>"</w:t>
      </w:r>
      <w:r w:rsidR="005161D9" w:rsidRPr="00BC4D5B">
        <w:rPr>
          <w:rFonts w:ascii="Times New Roman" w:hAnsi="Times New Roman" w:cs="Times New Roman"/>
          <w:sz w:val="24"/>
          <w:szCs w:val="24"/>
        </w:rPr>
        <w:t>Used for experiments</w:t>
      </w:r>
      <w:r w:rsidR="005161D9">
        <w:rPr>
          <w:rFonts w:ascii="Times New Roman" w:hAnsi="Times New Roman" w:cs="Times New Roman"/>
          <w:sz w:val="24"/>
          <w:szCs w:val="24"/>
        </w:rPr>
        <w:t>"</w:t>
      </w:r>
      <w:r w:rsidRPr="00BC4D5B">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proofErr w:type="gramStart"/>
      <w:r w:rsidRPr="00BC4D5B">
        <w:rPr>
          <w:rFonts w:ascii="Times New Roman" w:hAnsi="Times New Roman" w:cs="Times New Roman"/>
          <w:sz w:val="24"/>
          <w:szCs w:val="24"/>
        </w:rPr>
        <w:t>Panel 3 (right side): A flask icon (experiment) and a magnifying glass (analysis).</w:t>
      </w:r>
      <w:proofErr w:type="gramEnd"/>
      <w:r w:rsidRPr="00BC4D5B">
        <w:rPr>
          <w:rFonts w:ascii="Times New Roman" w:hAnsi="Times New Roman" w:cs="Times New Roman"/>
          <w:sz w:val="24"/>
          <w:szCs w:val="24"/>
        </w:rPr>
        <w:t xml:space="preserve"> Labeled </w:t>
      </w:r>
      <w:r w:rsidR="005161D9">
        <w:rPr>
          <w:rFonts w:ascii="Times New Roman" w:hAnsi="Times New Roman" w:cs="Times New Roman"/>
          <w:sz w:val="24"/>
          <w:szCs w:val="24"/>
        </w:rPr>
        <w:t>"</w:t>
      </w:r>
      <w:r w:rsidR="005161D9" w:rsidRPr="00BC4D5B">
        <w:rPr>
          <w:rFonts w:ascii="Times New Roman" w:hAnsi="Times New Roman" w:cs="Times New Roman"/>
          <w:sz w:val="24"/>
          <w:szCs w:val="24"/>
        </w:rPr>
        <w:t>Simulated experiments: change virtual factors, observe outcomes</w:t>
      </w:r>
      <w:r w:rsidR="005161D9">
        <w:rPr>
          <w:rFonts w:ascii="Times New Roman" w:hAnsi="Times New Roman" w:cs="Times New Roman"/>
          <w:sz w:val="24"/>
          <w:szCs w:val="24"/>
        </w:rPr>
        <w:t>"</w:t>
      </w:r>
      <w:r w:rsidRPr="00BC4D5B">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The interviewer points to each panel while explaining: </w:t>
      </w:r>
      <w:r w:rsidR="005161D9">
        <w:rPr>
          <w:rFonts w:ascii="Times New Roman" w:hAnsi="Times New Roman" w:cs="Times New Roman"/>
          <w:sz w:val="24"/>
          <w:szCs w:val="24"/>
        </w:rPr>
        <w:t>"</w:t>
      </w:r>
      <w:r w:rsidRPr="00BC4D5B">
        <w:rPr>
          <w:rFonts w:ascii="Times New Roman" w:hAnsi="Times New Roman" w:cs="Times New Roman"/>
          <w:sz w:val="24"/>
          <w:szCs w:val="24"/>
        </w:rPr>
        <w:t>Here is the real patient. Their data go into a computer to create a virtual model. That virtual model can then be used in simulated experiments. The model can be changed and used many times, even after the real patient is gone.</w:t>
      </w:r>
      <w:r w:rsidR="005161D9">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Comprehension Check Probe (asked after the explanation)</w:t>
      </w:r>
    </w:p>
    <w:p w:rsidR="00BC4D5B" w:rsidRPr="00BC4D5B" w:rsidRDefault="00BC4D5B" w:rsidP="00BC4D5B">
      <w:pPr>
        <w:rPr>
          <w:rFonts w:ascii="Times New Roman" w:hAnsi="Times New Roman" w:cs="Times New Roman"/>
          <w:sz w:val="24"/>
          <w:szCs w:val="24"/>
        </w:rPr>
      </w:pPr>
    </w:p>
    <w:p w:rsidR="00BC4D5B" w:rsidRPr="00BC4D5B" w:rsidRDefault="005161D9" w:rsidP="00BC4D5B">
      <w:pPr>
        <w:rPr>
          <w:rFonts w:ascii="Times New Roman" w:hAnsi="Times New Roman" w:cs="Times New Roman"/>
          <w:sz w:val="24"/>
          <w:szCs w:val="24"/>
        </w:rPr>
      </w:pPr>
      <w:r>
        <w:rPr>
          <w:rFonts w:ascii="Times New Roman" w:hAnsi="Times New Roman" w:cs="Times New Roman"/>
          <w:sz w:val="24"/>
          <w:szCs w:val="24"/>
        </w:rPr>
        <w:t>"</w:t>
      </w:r>
      <w:r w:rsidR="00BC4D5B" w:rsidRPr="00BC4D5B">
        <w:rPr>
          <w:rFonts w:ascii="Times New Roman" w:hAnsi="Times New Roman" w:cs="Times New Roman"/>
          <w:sz w:val="24"/>
          <w:szCs w:val="24"/>
        </w:rPr>
        <w:t xml:space="preserve">Based on what I just described, could you tell me in your own words what a </w:t>
      </w:r>
      <w:r>
        <w:rPr>
          <w:rFonts w:ascii="Times New Roman" w:hAnsi="Times New Roman" w:cs="Times New Roman"/>
          <w:sz w:val="24"/>
          <w:szCs w:val="24"/>
        </w:rPr>
        <w:t>'</w:t>
      </w:r>
      <w:r w:rsidR="00BC4D5B" w:rsidRPr="00BC4D5B">
        <w:rPr>
          <w:rFonts w:ascii="Times New Roman" w:hAnsi="Times New Roman" w:cs="Times New Roman"/>
          <w:sz w:val="24"/>
          <w:szCs w:val="24"/>
        </w:rPr>
        <w:t>virtual model</w:t>
      </w:r>
      <w:r>
        <w:rPr>
          <w:rFonts w:ascii="Times New Roman" w:hAnsi="Times New Roman" w:cs="Times New Roman"/>
          <w:sz w:val="24"/>
          <w:szCs w:val="24"/>
        </w:rPr>
        <w:t>'</w:t>
      </w:r>
      <w:r w:rsidR="00BC4D5B" w:rsidRPr="00BC4D5B">
        <w:rPr>
          <w:rFonts w:ascii="Times New Roman" w:hAnsi="Times New Roman" w:cs="Times New Roman"/>
          <w:sz w:val="24"/>
          <w:szCs w:val="24"/>
        </w:rPr>
        <w:t xml:space="preserve"> is? There is no right or wrong </w:t>
      </w:r>
      <w:proofErr w:type="gramStart"/>
      <w:r w:rsidR="00BC4D5B" w:rsidRPr="00BC4D5B">
        <w:rPr>
          <w:rFonts w:ascii="Times New Roman" w:hAnsi="Times New Roman" w:cs="Times New Roman"/>
          <w:sz w:val="24"/>
          <w:szCs w:val="24"/>
        </w:rPr>
        <w:t>answer</w:t>
      </w:r>
      <w:r>
        <w:rPr>
          <w:rFonts w:ascii="Times New Roman" w:hAnsi="Times New Roman" w:cs="Times New Roman" w:hint="eastAsia"/>
          <w:sz w:val="24"/>
          <w:szCs w:val="24"/>
        </w:rPr>
        <w:t>,</w:t>
      </w:r>
      <w:proofErr w:type="gramEnd"/>
      <w:r>
        <w:rPr>
          <w:rFonts w:ascii="Times New Roman" w:hAnsi="Times New Roman" w:cs="Times New Roman" w:hint="eastAsia"/>
          <w:sz w:val="24"/>
          <w:szCs w:val="24"/>
        </w:rPr>
        <w:t xml:space="preserve"> </w:t>
      </w:r>
      <w:r w:rsidR="00BC4D5B" w:rsidRPr="00BC4D5B">
        <w:rPr>
          <w:rFonts w:ascii="Times New Roman" w:hAnsi="Times New Roman" w:cs="Times New Roman"/>
          <w:sz w:val="24"/>
          <w:szCs w:val="24"/>
        </w:rPr>
        <w:t>I just want to know what you understood.</w:t>
      </w:r>
      <w:r>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[Participant responds. If they express major confusion, the interviewer repeats the core explanation once, but does not add new technical details.]</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bookmarkStart w:id="0" w:name="_GoBack"/>
      <w:bookmarkEnd w:id="0"/>
      <w:r w:rsidRPr="00BC4D5B">
        <w:rPr>
          <w:rFonts w:ascii="Times New Roman" w:hAnsi="Times New Roman" w:cs="Times New Roman"/>
          <w:sz w:val="24"/>
          <w:szCs w:val="24"/>
        </w:rPr>
        <w:t>Main Probing Questions (asked after comprehension check)</w:t>
      </w:r>
    </w:p>
    <w:p w:rsidR="00BC4D5B" w:rsidRPr="00BC4D5B" w:rsidRDefault="00BC4D5B" w:rsidP="00BC4D5B">
      <w:pPr>
        <w:rPr>
          <w:rFonts w:ascii="Times New Roman" w:hAnsi="Times New Roman" w:cs="Times New Roman"/>
          <w:sz w:val="24"/>
          <w:szCs w:val="24"/>
        </w:rPr>
      </w:pP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1. </w:t>
      </w:r>
      <w:r w:rsidR="005161D9">
        <w:rPr>
          <w:rFonts w:ascii="Times New Roman" w:hAnsi="Times New Roman" w:cs="Times New Roman"/>
          <w:sz w:val="24"/>
          <w:szCs w:val="24"/>
        </w:rPr>
        <w:t>"</w:t>
      </w:r>
      <w:r w:rsidRPr="00BC4D5B">
        <w:rPr>
          <w:rFonts w:ascii="Times New Roman" w:hAnsi="Times New Roman" w:cs="Times New Roman"/>
          <w:sz w:val="24"/>
          <w:szCs w:val="24"/>
        </w:rPr>
        <w:t>How do you feel about the idea of your own health data being used to create a virtual model like this?</w:t>
      </w:r>
      <w:r w:rsidR="005161D9">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2. </w:t>
      </w:r>
      <w:r w:rsidR="005161D9">
        <w:rPr>
          <w:rFonts w:ascii="Times New Roman" w:hAnsi="Times New Roman" w:cs="Times New Roman"/>
          <w:sz w:val="24"/>
          <w:szCs w:val="24"/>
        </w:rPr>
        <w:t>"</w:t>
      </w:r>
      <w:r w:rsidRPr="00BC4D5B">
        <w:rPr>
          <w:rFonts w:ascii="Times New Roman" w:hAnsi="Times New Roman" w:cs="Times New Roman"/>
          <w:sz w:val="24"/>
          <w:szCs w:val="24"/>
        </w:rPr>
        <w:t>What concerns, if any, would you have?</w:t>
      </w:r>
      <w:r w:rsidR="005161D9">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3. </w:t>
      </w:r>
      <w:r w:rsidR="005161D9">
        <w:rPr>
          <w:rFonts w:ascii="Times New Roman" w:hAnsi="Times New Roman" w:cs="Times New Roman"/>
          <w:sz w:val="24"/>
          <w:szCs w:val="24"/>
        </w:rPr>
        <w:t>"</w:t>
      </w:r>
      <w:r w:rsidRPr="00BC4D5B">
        <w:rPr>
          <w:rFonts w:ascii="Times New Roman" w:hAnsi="Times New Roman" w:cs="Times New Roman"/>
          <w:sz w:val="24"/>
          <w:szCs w:val="24"/>
        </w:rPr>
        <w:t>Who do you think should have control over that virtual version of you? What rights should you have over it?</w:t>
      </w:r>
      <w:r w:rsidR="005161D9">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 xml:space="preserve">4. </w:t>
      </w:r>
      <w:r w:rsidR="005161D9">
        <w:rPr>
          <w:rFonts w:ascii="Times New Roman" w:hAnsi="Times New Roman" w:cs="Times New Roman"/>
          <w:sz w:val="24"/>
          <w:szCs w:val="24"/>
        </w:rPr>
        <w:t>"</w:t>
      </w:r>
      <w:r w:rsidRPr="00BC4D5B">
        <w:rPr>
          <w:rFonts w:ascii="Times New Roman" w:hAnsi="Times New Roman" w:cs="Times New Roman"/>
          <w:sz w:val="24"/>
          <w:szCs w:val="24"/>
        </w:rPr>
        <w:t>If you later decided you no longer wanted your data used in a virtual model, what should happen?</w:t>
      </w:r>
      <w:r w:rsidR="005161D9">
        <w:rPr>
          <w:rFonts w:ascii="Times New Roman" w:hAnsi="Times New Roman" w:cs="Times New Roman"/>
          <w:sz w:val="24"/>
          <w:szCs w:val="24"/>
        </w:rPr>
        <w:t>"</w:t>
      </w:r>
    </w:p>
    <w:p w:rsidR="00BC4D5B" w:rsidRPr="00BC4D5B" w:rsidRDefault="00BC4D5B" w:rsidP="00BC4D5B">
      <w:pPr>
        <w:rPr>
          <w:rFonts w:ascii="Times New Roman" w:hAnsi="Times New Roman" w:cs="Times New Roman"/>
          <w:sz w:val="24"/>
          <w:szCs w:val="24"/>
        </w:rPr>
      </w:pPr>
    </w:p>
    <w:p w:rsidR="00437B3B" w:rsidRPr="00BC4D5B" w:rsidRDefault="00BC4D5B" w:rsidP="00BC4D5B">
      <w:pPr>
        <w:rPr>
          <w:rFonts w:ascii="Times New Roman" w:hAnsi="Times New Roman" w:cs="Times New Roman"/>
          <w:sz w:val="24"/>
          <w:szCs w:val="24"/>
        </w:rPr>
      </w:pPr>
      <w:r w:rsidRPr="00BC4D5B">
        <w:rPr>
          <w:rFonts w:ascii="Times New Roman" w:hAnsi="Times New Roman" w:cs="Times New Roman"/>
          <w:sz w:val="24"/>
          <w:szCs w:val="24"/>
        </w:rPr>
        <w:t>Note: This script was piloted with 3 older patients (not included in the main study) and refined for clarity. No participant in the pilot reported that the explanation was frightening or confusing beyond what is acceptable for informed discussion.</w:t>
      </w:r>
    </w:p>
    <w:sectPr w:rsidR="00437B3B" w:rsidRPr="00BC4D5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213" w:rsidRDefault="00384213" w:rsidP="00BC4D5B">
      <w:r>
        <w:separator/>
      </w:r>
    </w:p>
  </w:endnote>
  <w:endnote w:type="continuationSeparator" w:id="0">
    <w:p w:rsidR="00384213" w:rsidRDefault="00384213" w:rsidP="00BC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213" w:rsidRDefault="00384213" w:rsidP="00BC4D5B">
      <w:r>
        <w:separator/>
      </w:r>
    </w:p>
  </w:footnote>
  <w:footnote w:type="continuationSeparator" w:id="0">
    <w:p w:rsidR="00384213" w:rsidRDefault="00384213" w:rsidP="00BC4D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526"/>
    <w:rsid w:val="00140526"/>
    <w:rsid w:val="002F6787"/>
    <w:rsid w:val="00384213"/>
    <w:rsid w:val="00387AAE"/>
    <w:rsid w:val="00437B3B"/>
    <w:rsid w:val="004A2B0E"/>
    <w:rsid w:val="005161D9"/>
    <w:rsid w:val="005D0E7A"/>
    <w:rsid w:val="007C2FB2"/>
    <w:rsid w:val="00822D1B"/>
    <w:rsid w:val="00B21134"/>
    <w:rsid w:val="00BC4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4D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4D5B"/>
    <w:rPr>
      <w:sz w:val="18"/>
      <w:szCs w:val="18"/>
    </w:rPr>
  </w:style>
  <w:style w:type="paragraph" w:styleId="a4">
    <w:name w:val="footer"/>
    <w:basedOn w:val="a"/>
    <w:link w:val="Char0"/>
    <w:uiPriority w:val="99"/>
    <w:unhideWhenUsed/>
    <w:rsid w:val="00BC4D5B"/>
    <w:pPr>
      <w:tabs>
        <w:tab w:val="center" w:pos="4153"/>
        <w:tab w:val="right" w:pos="8306"/>
      </w:tabs>
      <w:snapToGrid w:val="0"/>
      <w:jc w:val="left"/>
    </w:pPr>
    <w:rPr>
      <w:sz w:val="18"/>
      <w:szCs w:val="18"/>
    </w:rPr>
  </w:style>
  <w:style w:type="character" w:customStyle="1" w:styleId="Char0">
    <w:name w:val="页脚 Char"/>
    <w:basedOn w:val="a0"/>
    <w:link w:val="a4"/>
    <w:uiPriority w:val="99"/>
    <w:rsid w:val="00BC4D5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4D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4D5B"/>
    <w:rPr>
      <w:sz w:val="18"/>
      <w:szCs w:val="18"/>
    </w:rPr>
  </w:style>
  <w:style w:type="paragraph" w:styleId="a4">
    <w:name w:val="footer"/>
    <w:basedOn w:val="a"/>
    <w:link w:val="Char0"/>
    <w:uiPriority w:val="99"/>
    <w:unhideWhenUsed/>
    <w:rsid w:val="00BC4D5B"/>
    <w:pPr>
      <w:tabs>
        <w:tab w:val="center" w:pos="4153"/>
        <w:tab w:val="right" w:pos="8306"/>
      </w:tabs>
      <w:snapToGrid w:val="0"/>
      <w:jc w:val="left"/>
    </w:pPr>
    <w:rPr>
      <w:sz w:val="18"/>
      <w:szCs w:val="18"/>
    </w:rPr>
  </w:style>
  <w:style w:type="character" w:customStyle="1" w:styleId="Char0">
    <w:name w:val="页脚 Char"/>
    <w:basedOn w:val="a0"/>
    <w:link w:val="a4"/>
    <w:uiPriority w:val="99"/>
    <w:rsid w:val="00BC4D5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569</Words>
  <Characters>3249</Characters>
  <Application>Microsoft Office Word</Application>
  <DocSecurity>0</DocSecurity>
  <Lines>27</Lines>
  <Paragraphs>7</Paragraphs>
  <ScaleCrop>false</ScaleCrop>
  <Company/>
  <LinksUpToDate>false</LinksUpToDate>
  <CharactersWithSpaces>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xx</cp:lastModifiedBy>
  <cp:revision>3</cp:revision>
  <dcterms:created xsi:type="dcterms:W3CDTF">2026-07-10T23:32:00Z</dcterms:created>
  <dcterms:modified xsi:type="dcterms:W3CDTF">2026-07-10T23:38:00Z</dcterms:modified>
</cp:coreProperties>
</file>