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98565" w14:textId="57803CA9" w:rsidR="00707427" w:rsidRPr="00E31992" w:rsidRDefault="00E4391A" w:rsidP="00707427">
      <w:pPr>
        <w:pStyle w:val="Heading1"/>
        <w:spacing w:line="48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Additional</w:t>
      </w:r>
      <w:r w:rsidR="00707427" w:rsidRPr="00E31992">
        <w:rPr>
          <w:rFonts w:asciiTheme="minorHAnsi" w:hAnsiTheme="minorHAnsi" w:cstheme="minorHAnsi"/>
          <w:b/>
          <w:bCs/>
          <w:sz w:val="24"/>
          <w:szCs w:val="24"/>
        </w:rPr>
        <w:t xml:space="preserve"> File </w:t>
      </w:r>
      <w:r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="00707427" w:rsidRPr="00E31992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707427">
        <w:rPr>
          <w:rFonts w:asciiTheme="minorHAnsi" w:hAnsiTheme="minorHAnsi" w:cstheme="minorHAnsi"/>
          <w:b/>
          <w:bCs/>
          <w:sz w:val="24"/>
          <w:szCs w:val="24"/>
        </w:rPr>
        <w:t>Catastrophic costs incurred</w:t>
      </w:r>
    </w:p>
    <w:tbl>
      <w:tblPr>
        <w:tblStyle w:val="TableGrid"/>
        <w:tblW w:w="9450" w:type="dxa"/>
        <w:tblLook w:val="04A0" w:firstRow="1" w:lastRow="0" w:firstColumn="1" w:lastColumn="0" w:noHBand="0" w:noVBand="1"/>
      </w:tblPr>
      <w:tblGrid>
        <w:gridCol w:w="1345"/>
        <w:gridCol w:w="1065"/>
        <w:gridCol w:w="743"/>
        <w:gridCol w:w="1679"/>
        <w:gridCol w:w="1658"/>
        <w:gridCol w:w="1730"/>
        <w:gridCol w:w="1230"/>
      </w:tblGrid>
      <w:tr w:rsidR="00707427" w:rsidRPr="007352B4" w14:paraId="1CA577AA" w14:textId="77777777" w:rsidTr="00093016">
        <w:tc>
          <w:tcPr>
            <w:tcW w:w="94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9F3447" w14:textId="77777777" w:rsidR="00707427" w:rsidRPr="007352B4" w:rsidRDefault="00707427" w:rsidP="00093016">
            <w:pPr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Median time loss due to TB</w:t>
            </w:r>
          </w:p>
        </w:tc>
      </w:tr>
      <w:tr w:rsidR="00707427" w:rsidRPr="007352B4" w14:paraId="2F260F4B" w14:textId="77777777" w:rsidTr="00093016"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EC6F81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Treatment period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E6AED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Time category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8CF60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Total</w:t>
            </w:r>
          </w:p>
          <w:p w14:paraId="5F988870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(</w:t>
            </w:r>
            <w:r>
              <w:rPr>
                <w:rFonts w:cstheme="minorHAnsi"/>
                <w:b/>
                <w:bCs/>
                <w:lang w:val="en-US"/>
              </w:rPr>
              <w:t>n</w:t>
            </w:r>
            <w:r w:rsidRPr="007352B4">
              <w:rPr>
                <w:rFonts w:cstheme="minorHAnsi"/>
                <w:b/>
                <w:bCs/>
                <w:lang w:val="en-US"/>
              </w:rPr>
              <w:t>=108)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B7268C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CCT</w:t>
            </w:r>
            <w:r>
              <w:rPr>
                <w:rFonts w:cstheme="minorHAnsi"/>
                <w:b/>
                <w:bCs/>
                <w:lang w:val="en-US"/>
              </w:rPr>
              <w:t xml:space="preserve"> cohort</w:t>
            </w:r>
          </w:p>
          <w:p w14:paraId="024EBE5A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(n=52)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E92EFB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UCT</w:t>
            </w:r>
            <w:r>
              <w:rPr>
                <w:rFonts w:cstheme="minorHAnsi"/>
                <w:b/>
                <w:bCs/>
                <w:lang w:val="en-US"/>
              </w:rPr>
              <w:t xml:space="preserve"> cohort</w:t>
            </w:r>
          </w:p>
          <w:p w14:paraId="09BC1414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(n=56)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5AF2EC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p-value</w:t>
            </w:r>
          </w:p>
        </w:tc>
      </w:tr>
      <w:tr w:rsidR="00707427" w:rsidRPr="007352B4" w14:paraId="3442E41E" w14:textId="77777777" w:rsidTr="00093016"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2575A1" w14:textId="77777777" w:rsidR="00707427" w:rsidRPr="007352B4" w:rsidRDefault="00707427" w:rsidP="00093016">
            <w:pPr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lang w:val="en-US"/>
              </w:rPr>
              <w:t>Pre-treatment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21E82F8" w14:textId="77777777" w:rsidR="00707427" w:rsidRPr="00112822" w:rsidRDefault="00707427" w:rsidP="00093016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Median total hours (IQR)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9349FE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40 (14-114)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88A96AC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72 (14-116)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C33900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29 (13-111)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6E79CA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0.257</w:t>
            </w:r>
          </w:p>
        </w:tc>
      </w:tr>
      <w:tr w:rsidR="00707427" w:rsidRPr="007352B4" w14:paraId="56DEC473" w14:textId="77777777" w:rsidTr="00093016">
        <w:tc>
          <w:tcPr>
            <w:tcW w:w="134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63369" w14:textId="77777777" w:rsidR="00707427" w:rsidRPr="007352B4" w:rsidRDefault="00707427" w:rsidP="00093016">
            <w:pPr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lang w:val="en-US"/>
              </w:rPr>
              <w:t>Treatment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5EF4D3" w14:textId="77777777" w:rsidR="00707427" w:rsidRPr="00112822" w:rsidRDefault="00707427" w:rsidP="00093016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Drug pick-ups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E30689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360 (222-612)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7EA557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365 (219-578)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9BFD7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360 (226-632)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16EA7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0.981</w:t>
            </w:r>
          </w:p>
        </w:tc>
      </w:tr>
      <w:tr w:rsidR="00707427" w:rsidRPr="007352B4" w14:paraId="27A8199B" w14:textId="77777777" w:rsidTr="00093016">
        <w:tc>
          <w:tcPr>
            <w:tcW w:w="13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34A11" w14:textId="77777777" w:rsidR="00707427" w:rsidRPr="007352B4" w:rsidRDefault="00707427" w:rsidP="00093016">
            <w:pPr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DD434B" w14:textId="77777777" w:rsidR="00707427" w:rsidRPr="00112822" w:rsidRDefault="00707427" w:rsidP="00093016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Treatment follow-up visits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6B7B45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150 (90-300)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64FCE7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173 (91-300)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706E8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120 (90-270)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0B5B7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0.329</w:t>
            </w:r>
          </w:p>
        </w:tc>
      </w:tr>
      <w:tr w:rsidR="00707427" w:rsidRPr="007352B4" w14:paraId="518CBDBD" w14:textId="77777777" w:rsidTr="00093016">
        <w:tc>
          <w:tcPr>
            <w:tcW w:w="13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B06E7" w14:textId="77777777" w:rsidR="00707427" w:rsidRPr="007352B4" w:rsidRDefault="00707427" w:rsidP="00093016">
            <w:pPr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74C394" w14:textId="77777777" w:rsidR="00707427" w:rsidRPr="00112822" w:rsidRDefault="00707427" w:rsidP="00093016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Hospitalization/ emergency care/ unplanned outpatient visit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7FE1C0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3 (</w:t>
            </w:r>
            <w:r>
              <w:rPr>
                <w:rFonts w:cstheme="minorHAnsi"/>
                <w:lang w:val="en-US"/>
              </w:rPr>
              <w:t>0</w:t>
            </w:r>
            <w:r w:rsidRPr="00FC42E9">
              <w:rPr>
                <w:rFonts w:cstheme="minorHAnsi"/>
                <w:lang w:val="en-US"/>
              </w:rPr>
              <w:t>.5-15)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046C8D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3 (1-20)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522FB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3 (0-13)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BD526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0.433</w:t>
            </w:r>
          </w:p>
        </w:tc>
      </w:tr>
      <w:tr w:rsidR="00707427" w:rsidRPr="007352B4" w14:paraId="3AB1A814" w14:textId="77777777" w:rsidTr="00093016">
        <w:tc>
          <w:tcPr>
            <w:tcW w:w="13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7D893" w14:textId="77777777" w:rsidR="00707427" w:rsidRPr="007352B4" w:rsidRDefault="00707427" w:rsidP="00093016">
            <w:pPr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1C3BE0" w14:textId="77777777" w:rsidR="00707427" w:rsidRPr="00112822" w:rsidRDefault="00707427" w:rsidP="00093016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Median total hours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31A3E4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580 (377-905)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693F6B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595 (408-928)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29A54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555 (341-897)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753AC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0.518</w:t>
            </w:r>
          </w:p>
        </w:tc>
      </w:tr>
      <w:tr w:rsidR="00707427" w:rsidRPr="007352B4" w14:paraId="36FF7748" w14:textId="77777777" w:rsidTr="00093016"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9E2C1" w14:textId="77777777" w:rsidR="00707427" w:rsidRPr="007352B4" w:rsidRDefault="00707427" w:rsidP="00093016">
            <w:pPr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lang w:val="en-US"/>
              </w:rPr>
              <w:t>Total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CD7A2" w14:textId="77777777" w:rsidR="00707427" w:rsidRPr="00112822" w:rsidRDefault="00707427" w:rsidP="00093016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Total median hours lost due to TB (IQR)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53AB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686 (411-954)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8B9D97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719 (453-1,047)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2974DB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686 (412-954)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74EEF2" w14:textId="77777777" w:rsidR="00707427" w:rsidRPr="00FC42E9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0.423</w:t>
            </w:r>
          </w:p>
        </w:tc>
      </w:tr>
      <w:tr w:rsidR="00707427" w:rsidRPr="007352B4" w14:paraId="060EDDF6" w14:textId="77777777" w:rsidTr="00093016">
        <w:tc>
          <w:tcPr>
            <w:tcW w:w="94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8FD5EF" w14:textId="77777777" w:rsidR="00707427" w:rsidRPr="007352B4" w:rsidRDefault="00707427" w:rsidP="00093016">
            <w:pPr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Median Costs of TB care</w:t>
            </w:r>
          </w:p>
        </w:tc>
      </w:tr>
      <w:tr w:rsidR="00707427" w:rsidRPr="007352B4" w14:paraId="1FFDC679" w14:textId="77777777" w:rsidTr="00093016"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65D953" w14:textId="77777777" w:rsidR="00707427" w:rsidRPr="007352B4" w:rsidRDefault="00707427" w:rsidP="00093016">
            <w:pPr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Treatment period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EF18A" w14:textId="77777777" w:rsidR="00707427" w:rsidRPr="007352B4" w:rsidRDefault="00707427" w:rsidP="00093016">
            <w:pPr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Cost category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3863" w14:textId="77777777" w:rsidR="00707427" w:rsidRPr="007352B4" w:rsidRDefault="00707427" w:rsidP="00093016">
            <w:pPr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Total Costs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A12314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b/>
                <w:lang w:val="en-US"/>
              </w:rPr>
              <w:t>CCT Cohort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B8C81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b/>
                <w:lang w:val="en-US"/>
              </w:rPr>
              <w:t>UCT Cohort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DA33AF" w14:textId="77777777" w:rsidR="00707427" w:rsidRPr="007352B4" w:rsidRDefault="00707427" w:rsidP="00093016">
            <w:pPr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>p-value</w:t>
            </w:r>
          </w:p>
        </w:tc>
      </w:tr>
      <w:tr w:rsidR="00707427" w:rsidRPr="007352B4" w14:paraId="4E7D5CE9" w14:textId="77777777" w:rsidTr="00093016">
        <w:tc>
          <w:tcPr>
            <w:tcW w:w="134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B3DA36" w14:textId="77777777" w:rsidR="00707427" w:rsidRPr="007352B4" w:rsidRDefault="00707427" w:rsidP="00093016">
            <w:pPr>
              <w:rPr>
                <w:rFonts w:cstheme="minorHAnsi"/>
                <w:lang w:val="en-US"/>
              </w:rPr>
            </w:pPr>
            <w:r w:rsidRPr="007352B4">
              <w:rPr>
                <w:rFonts w:cstheme="minorHAnsi"/>
                <w:lang w:val="en-US"/>
              </w:rPr>
              <w:t>Pre-treatment in USD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FC723AE" w14:textId="77777777" w:rsidR="00707427" w:rsidRPr="00112822" w:rsidRDefault="00707427" w:rsidP="00093016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Direct medical (IQR)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B0B0C9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111 (54-171)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767B0268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126 (56-195)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18457E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99 (54-136)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2EDA67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0.167</w:t>
            </w:r>
          </w:p>
        </w:tc>
      </w:tr>
      <w:tr w:rsidR="00707427" w:rsidRPr="007352B4" w14:paraId="767AF5D5" w14:textId="77777777" w:rsidTr="00093016">
        <w:tc>
          <w:tcPr>
            <w:tcW w:w="13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23907" w14:textId="77777777" w:rsidR="00707427" w:rsidRPr="007352B4" w:rsidRDefault="00707427" w:rsidP="00093016">
            <w:pPr>
              <w:rPr>
                <w:rFonts w:cstheme="minorHAnsi"/>
                <w:lang w:val="en-US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3287F9" w14:textId="77777777" w:rsidR="00707427" w:rsidRPr="00112822" w:rsidRDefault="00707427" w:rsidP="00093016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sz w:val="16"/>
                <w:szCs w:val="16"/>
                <w:lang w:val="en-US"/>
              </w:rPr>
              <w:t>Direct non-medical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9751C4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12 (5-26)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6E28C523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11 (4-29)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FB000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13 (5-24)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AFB336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0.952</w:t>
            </w:r>
          </w:p>
        </w:tc>
      </w:tr>
      <w:tr w:rsidR="00707427" w:rsidRPr="007352B4" w14:paraId="0174489B" w14:textId="77777777" w:rsidTr="00093016">
        <w:tc>
          <w:tcPr>
            <w:tcW w:w="13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5D6B3" w14:textId="77777777" w:rsidR="00707427" w:rsidRPr="007352B4" w:rsidRDefault="00707427" w:rsidP="00093016">
            <w:pPr>
              <w:rPr>
                <w:rFonts w:cstheme="minorHAnsi"/>
                <w:lang w:val="en-US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7A87A4" w14:textId="77777777" w:rsidR="00707427" w:rsidRPr="00112822" w:rsidRDefault="00707427" w:rsidP="00093016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Indirect costs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B266AA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28 (6-122)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1C193132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54 (7-130)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10FCD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14 (4-74)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47EDA3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0.072</w:t>
            </w:r>
          </w:p>
        </w:tc>
      </w:tr>
      <w:tr w:rsidR="00707427" w:rsidRPr="007352B4" w14:paraId="764DB95C" w14:textId="77777777" w:rsidTr="00093016">
        <w:tc>
          <w:tcPr>
            <w:tcW w:w="134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2133C" w14:textId="77777777" w:rsidR="00707427" w:rsidRPr="007352B4" w:rsidRDefault="00707427" w:rsidP="00093016">
            <w:pPr>
              <w:rPr>
                <w:rFonts w:cstheme="minorHAnsi"/>
                <w:lang w:val="en-US"/>
              </w:rPr>
            </w:pPr>
            <w:r w:rsidRPr="007352B4">
              <w:rPr>
                <w:rFonts w:cstheme="minorHAnsi"/>
                <w:lang w:val="en-US"/>
              </w:rPr>
              <w:t>Treatment in USD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78D618" w14:textId="77777777" w:rsidR="00707427" w:rsidRPr="00112822" w:rsidRDefault="00707427" w:rsidP="00093016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Direct medical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BA07E0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33 (11-66)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62CCD5D8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33 (13-69)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4B105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31 (11-66)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780466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0.333</w:t>
            </w:r>
          </w:p>
        </w:tc>
      </w:tr>
      <w:tr w:rsidR="00707427" w:rsidRPr="007352B4" w14:paraId="4303F4E1" w14:textId="77777777" w:rsidTr="00093016">
        <w:tc>
          <w:tcPr>
            <w:tcW w:w="13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CE573" w14:textId="77777777" w:rsidR="00707427" w:rsidRPr="007352B4" w:rsidRDefault="00707427" w:rsidP="00093016">
            <w:pPr>
              <w:rPr>
                <w:rFonts w:cstheme="minorHAnsi"/>
                <w:lang w:val="en-US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8B3D54" w14:textId="77777777" w:rsidR="00707427" w:rsidRPr="00112822" w:rsidRDefault="00707427" w:rsidP="00093016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Direct non-medical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BC7D1B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252 (144-404)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0F185A7D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266 (169-401)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4338B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236 (144-404)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4A35F0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0.487</w:t>
            </w:r>
          </w:p>
        </w:tc>
      </w:tr>
      <w:tr w:rsidR="00707427" w:rsidRPr="007352B4" w14:paraId="33F84544" w14:textId="77777777" w:rsidTr="00093016">
        <w:tc>
          <w:tcPr>
            <w:tcW w:w="134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D63A87" w14:textId="77777777" w:rsidR="00707427" w:rsidRPr="007352B4" w:rsidRDefault="00707427" w:rsidP="00093016">
            <w:pPr>
              <w:rPr>
                <w:rFonts w:cstheme="minorHAnsi"/>
                <w:lang w:val="en-US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FF7E6" w14:textId="77777777" w:rsidR="00707427" w:rsidRPr="00112822" w:rsidRDefault="00707427" w:rsidP="00093016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Indirect costs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2EDD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524 (167-1,059)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3E094F3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583 (239-1,123)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BEFEC0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370 (47-1</w:t>
            </w:r>
            <w:r>
              <w:rPr>
                <w:rFonts w:cstheme="minorHAnsi"/>
                <w:lang w:val="en-US"/>
              </w:rPr>
              <w:t>,</w:t>
            </w:r>
            <w:r w:rsidRPr="00FC42E9">
              <w:rPr>
                <w:rFonts w:cstheme="minorHAnsi"/>
                <w:lang w:val="en-US"/>
              </w:rPr>
              <w:t>027)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F3FF71F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0.206</w:t>
            </w:r>
          </w:p>
        </w:tc>
      </w:tr>
      <w:tr w:rsidR="00707427" w:rsidRPr="007352B4" w14:paraId="21A6ED4A" w14:textId="77777777" w:rsidTr="00093016">
        <w:tc>
          <w:tcPr>
            <w:tcW w:w="134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8615D9" w14:textId="77777777" w:rsidR="00707427" w:rsidRPr="007352B4" w:rsidRDefault="00707427" w:rsidP="00093016">
            <w:pPr>
              <w:rPr>
                <w:rFonts w:cstheme="minorHAnsi"/>
                <w:lang w:val="en-US"/>
              </w:rPr>
            </w:pPr>
            <w:r w:rsidRPr="007352B4">
              <w:rPr>
                <w:rFonts w:cstheme="minorHAnsi"/>
                <w:lang w:val="en-US"/>
              </w:rPr>
              <w:t>Total in USD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100FEFE" w14:textId="77777777" w:rsidR="00707427" w:rsidRPr="00112822" w:rsidRDefault="00707427" w:rsidP="00093016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Direct medical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435C52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152 (86-267)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09398DFC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163 (96-305)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08A802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143 (74-249)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2215B0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0.222</w:t>
            </w:r>
          </w:p>
        </w:tc>
      </w:tr>
      <w:tr w:rsidR="00707427" w:rsidRPr="007352B4" w14:paraId="4CD04D0D" w14:textId="77777777" w:rsidTr="00093016">
        <w:tc>
          <w:tcPr>
            <w:tcW w:w="13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9E3A9" w14:textId="77777777" w:rsidR="00707427" w:rsidRPr="007352B4" w:rsidRDefault="00707427" w:rsidP="00093016">
            <w:pPr>
              <w:rPr>
                <w:rFonts w:cstheme="minorHAnsi"/>
                <w:lang w:val="en-US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CF9193" w14:textId="77777777" w:rsidR="00707427" w:rsidRPr="00112822" w:rsidRDefault="00707427" w:rsidP="00093016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Direct non-medical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10A3AD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280 (156-452)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5D63CD48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294 (185-498)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72E27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252 (147-414)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4276B1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0.435</w:t>
            </w:r>
          </w:p>
        </w:tc>
      </w:tr>
      <w:tr w:rsidR="00707427" w:rsidRPr="007352B4" w14:paraId="1CCCFD1B" w14:textId="77777777" w:rsidTr="00093016">
        <w:tc>
          <w:tcPr>
            <w:tcW w:w="13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8C329" w14:textId="77777777" w:rsidR="00707427" w:rsidRPr="007352B4" w:rsidRDefault="00707427" w:rsidP="00093016">
            <w:pPr>
              <w:rPr>
                <w:rFonts w:cstheme="minorHAnsi"/>
                <w:lang w:val="en-US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D3FB20" w14:textId="77777777" w:rsidR="00707427" w:rsidRPr="00112822" w:rsidRDefault="00707427" w:rsidP="00093016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Indirect costs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55BE95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600 (185-1,168)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7D50AB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652 (265-1,308)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C713B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478 (100-1</w:t>
            </w:r>
            <w:r>
              <w:rPr>
                <w:rFonts w:cstheme="minorHAnsi"/>
                <w:lang w:val="en-US"/>
              </w:rPr>
              <w:t>,</w:t>
            </w:r>
            <w:r w:rsidRPr="00FC42E9">
              <w:rPr>
                <w:rFonts w:cstheme="minorHAnsi"/>
                <w:lang w:val="en-US"/>
              </w:rPr>
              <w:t>096)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E0DEB8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0.183</w:t>
            </w:r>
          </w:p>
        </w:tc>
      </w:tr>
      <w:tr w:rsidR="00707427" w:rsidRPr="007352B4" w14:paraId="74BCD07D" w14:textId="77777777" w:rsidTr="00093016">
        <w:trPr>
          <w:trHeight w:val="60"/>
        </w:trPr>
        <w:tc>
          <w:tcPr>
            <w:tcW w:w="134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16BA7D" w14:textId="77777777" w:rsidR="00707427" w:rsidRPr="007352B4" w:rsidRDefault="00707427" w:rsidP="00093016">
            <w:pPr>
              <w:rPr>
                <w:rFonts w:cstheme="minorHAnsi"/>
                <w:lang w:val="en-US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D4AC4" w14:textId="77777777" w:rsidR="00707427" w:rsidRPr="00112822" w:rsidRDefault="00707427" w:rsidP="00093016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Total costs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16B3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1</w:t>
            </w:r>
            <w:r>
              <w:rPr>
                <w:rFonts w:cstheme="minorHAnsi"/>
                <w:lang w:val="en-US"/>
              </w:rPr>
              <w:t>,</w:t>
            </w:r>
            <w:r w:rsidRPr="00FC42E9">
              <w:rPr>
                <w:rFonts w:cstheme="minorHAnsi"/>
                <w:lang w:val="en-US"/>
              </w:rPr>
              <w:t>063 (644-1</w:t>
            </w:r>
            <w:r>
              <w:rPr>
                <w:rFonts w:cstheme="minorHAnsi"/>
                <w:lang w:val="en-US"/>
              </w:rPr>
              <w:t>,</w:t>
            </w:r>
            <w:r w:rsidRPr="00FC42E9">
              <w:rPr>
                <w:rFonts w:cstheme="minorHAnsi"/>
                <w:lang w:val="en-US"/>
              </w:rPr>
              <w:t>823)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6B58E2B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1</w:t>
            </w:r>
            <w:r>
              <w:rPr>
                <w:rFonts w:cstheme="minorHAnsi"/>
                <w:lang w:val="en-US"/>
              </w:rPr>
              <w:t>,</w:t>
            </w:r>
            <w:r w:rsidRPr="00FC42E9">
              <w:rPr>
                <w:rFonts w:cstheme="minorHAnsi"/>
                <w:lang w:val="en-US"/>
              </w:rPr>
              <w:t>114 (699-2</w:t>
            </w:r>
            <w:r>
              <w:rPr>
                <w:rFonts w:cstheme="minorHAnsi"/>
                <w:lang w:val="en-US"/>
              </w:rPr>
              <w:t>,</w:t>
            </w:r>
            <w:r w:rsidRPr="00FC42E9">
              <w:rPr>
                <w:rFonts w:cstheme="minorHAnsi"/>
                <w:lang w:val="en-US"/>
              </w:rPr>
              <w:t>015)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1BE9DB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985 (621-1</w:t>
            </w:r>
            <w:r>
              <w:rPr>
                <w:rFonts w:cstheme="minorHAnsi"/>
                <w:lang w:val="en-US"/>
              </w:rPr>
              <w:t>,</w:t>
            </w:r>
            <w:r w:rsidRPr="00FC42E9">
              <w:rPr>
                <w:rFonts w:cstheme="minorHAnsi"/>
                <w:lang w:val="en-US"/>
              </w:rPr>
              <w:t>516)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FE73A85" w14:textId="77777777" w:rsidR="00707427" w:rsidRPr="00FC42E9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FC42E9">
              <w:rPr>
                <w:rFonts w:cstheme="minorHAnsi"/>
                <w:lang w:val="en-US"/>
              </w:rPr>
              <w:t>0.164</w:t>
            </w:r>
          </w:p>
        </w:tc>
      </w:tr>
      <w:tr w:rsidR="00707427" w:rsidRPr="007352B4" w14:paraId="65880275" w14:textId="77777777" w:rsidTr="00093016">
        <w:tc>
          <w:tcPr>
            <w:tcW w:w="94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9732E4" w14:textId="77777777" w:rsidR="00707427" w:rsidRPr="007352B4" w:rsidRDefault="00707427" w:rsidP="00093016">
            <w:pPr>
              <w:rPr>
                <w:rFonts w:cstheme="minorHAnsi"/>
                <w:color w:val="000000"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 xml:space="preserve">Catastrophic costs </w:t>
            </w:r>
            <w:r>
              <w:rPr>
                <w:rFonts w:cstheme="minorHAnsi"/>
                <w:b/>
                <w:bCs/>
                <w:lang w:val="en-US"/>
              </w:rPr>
              <w:t xml:space="preserve">(CC) </w:t>
            </w:r>
            <w:r w:rsidRPr="007352B4">
              <w:rPr>
                <w:rFonts w:cstheme="minorHAnsi"/>
                <w:b/>
                <w:bCs/>
                <w:lang w:val="en-US"/>
              </w:rPr>
              <w:t>from TB</w:t>
            </w:r>
          </w:p>
        </w:tc>
      </w:tr>
      <w:tr w:rsidR="00707427" w:rsidRPr="007352B4" w14:paraId="6EE23DCD" w14:textId="77777777" w:rsidTr="00093016"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D33419" w14:textId="77777777" w:rsidR="00707427" w:rsidRPr="007352B4" w:rsidRDefault="00707427" w:rsidP="00093016">
            <w:pPr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264A6" w14:textId="77777777" w:rsidR="00707427" w:rsidRPr="007352B4" w:rsidRDefault="00707427" w:rsidP="00093016">
            <w:pPr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E550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rFonts w:cstheme="minorHAnsi"/>
                <w:b/>
                <w:bCs/>
                <w:lang w:val="en-US"/>
              </w:rPr>
              <w:t xml:space="preserve">Total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78D999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b/>
                <w:lang w:val="en-US"/>
              </w:rPr>
              <w:t>CCT Cohort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408A84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352B4">
              <w:rPr>
                <w:b/>
                <w:lang w:val="en-US"/>
              </w:rPr>
              <w:t>UCT Cohort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50EABD1" w14:textId="77777777" w:rsidR="00707427" w:rsidRPr="007352B4" w:rsidRDefault="00707427" w:rsidP="00093016">
            <w:pPr>
              <w:jc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7352B4">
              <w:rPr>
                <w:rFonts w:cstheme="minorHAnsi"/>
                <w:b/>
                <w:bCs/>
                <w:color w:val="000000"/>
                <w:lang w:val="en-US"/>
              </w:rPr>
              <w:t>p-value</w:t>
            </w:r>
          </w:p>
        </w:tc>
      </w:tr>
      <w:tr w:rsidR="00707427" w:rsidRPr="007352B4" w14:paraId="23020A11" w14:textId="77777777" w:rsidTr="00093016"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69C93F" w14:textId="77777777" w:rsidR="00707427" w:rsidRPr="007352B4" w:rsidRDefault="00707427" w:rsidP="00093016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CC</w:t>
            </w:r>
            <w:r w:rsidRPr="007352B4">
              <w:rPr>
                <w:rFonts w:cstheme="minorHAnsi"/>
                <w:lang w:val="en-US"/>
              </w:rPr>
              <w:t xml:space="preserve"> with </w:t>
            </w:r>
            <w:r>
              <w:rPr>
                <w:rFonts w:cstheme="minorHAnsi"/>
                <w:lang w:val="en-US"/>
              </w:rPr>
              <w:t>cash transfer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A65C2" w14:textId="77777777" w:rsidR="00707427" w:rsidRPr="00112822" w:rsidRDefault="00707427" w:rsidP="00093016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% (IQR)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7E4B" w14:textId="77777777" w:rsidR="00707427" w:rsidRPr="007352B4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7352B4">
              <w:rPr>
                <w:rFonts w:cstheme="minorHAnsi"/>
                <w:lang w:val="en-US"/>
              </w:rPr>
              <w:t>28.7 (20.9-38.0)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3FF3A4" w14:textId="77777777" w:rsidR="00707427" w:rsidRPr="007352B4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7352B4">
              <w:rPr>
                <w:rFonts w:eastAsia="Times New Roman" w:cstheme="minorHAnsi"/>
                <w:color w:val="000000"/>
                <w:lang w:val="en-US"/>
              </w:rPr>
              <w:t>38.5 (26.2-52.4)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729FBD" w14:textId="77777777" w:rsidR="00707427" w:rsidRPr="007352B4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7352B4">
              <w:rPr>
                <w:rFonts w:eastAsia="Times New Roman" w:cstheme="minorHAnsi"/>
                <w:color w:val="000000"/>
                <w:lang w:val="en-US"/>
              </w:rPr>
              <w:t>19.6 (11.1-32.3)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166E23D" w14:textId="77777777" w:rsidR="00707427" w:rsidRPr="007352B4" w:rsidRDefault="00707427" w:rsidP="00093016">
            <w:pPr>
              <w:jc w:val="center"/>
              <w:rPr>
                <w:rFonts w:cstheme="minorHAnsi"/>
                <w:color w:val="000000"/>
                <w:highlight w:val="yellow"/>
                <w:lang w:val="en-US"/>
              </w:rPr>
            </w:pPr>
            <w:r w:rsidRPr="007352B4">
              <w:rPr>
                <w:rFonts w:cstheme="minorHAnsi"/>
                <w:color w:val="000000"/>
                <w:lang w:val="en-US"/>
              </w:rPr>
              <w:t>0.031</w:t>
            </w:r>
          </w:p>
        </w:tc>
      </w:tr>
      <w:tr w:rsidR="00707427" w:rsidRPr="007352B4" w14:paraId="552081B5" w14:textId="77777777" w:rsidTr="00093016"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right w:w="0" w:type="dxa"/>
            </w:tcMar>
            <w:vAlign w:val="center"/>
          </w:tcPr>
          <w:p w14:paraId="2048E1BB" w14:textId="77777777" w:rsidR="00707427" w:rsidRPr="007352B4" w:rsidRDefault="00707427" w:rsidP="00093016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CC</w:t>
            </w:r>
            <w:r w:rsidRPr="007352B4">
              <w:rPr>
                <w:rFonts w:cstheme="minorHAnsi"/>
                <w:lang w:val="en-US"/>
              </w:rPr>
              <w:t xml:space="preserve"> without </w:t>
            </w:r>
            <w:r>
              <w:rPr>
                <w:rFonts w:cstheme="minorHAnsi"/>
                <w:lang w:val="en-US"/>
              </w:rPr>
              <w:t>cash transfer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87536" w14:textId="77777777" w:rsidR="00707427" w:rsidRPr="00112822" w:rsidRDefault="00707427" w:rsidP="00093016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112822">
              <w:rPr>
                <w:rFonts w:cstheme="minorHAnsi"/>
                <w:color w:val="000000"/>
                <w:sz w:val="16"/>
                <w:szCs w:val="16"/>
                <w:lang w:val="en-US"/>
              </w:rPr>
              <w:t>% (IQR)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6DE4" w14:textId="77777777" w:rsidR="00707427" w:rsidRPr="007352B4" w:rsidRDefault="00707427" w:rsidP="00093016">
            <w:pPr>
              <w:jc w:val="center"/>
              <w:rPr>
                <w:rFonts w:cstheme="minorHAnsi"/>
                <w:lang w:val="en-US"/>
              </w:rPr>
            </w:pPr>
            <w:r w:rsidRPr="007352B4">
              <w:rPr>
                <w:rFonts w:cstheme="minorHAnsi"/>
                <w:lang w:val="en-US"/>
              </w:rPr>
              <w:t>35.2 (26.7-44.7)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D56C11" w14:textId="77777777" w:rsidR="00707427" w:rsidRPr="007352B4" w:rsidRDefault="00707427" w:rsidP="00093016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7352B4">
              <w:rPr>
                <w:rFonts w:eastAsia="Times New Roman" w:cstheme="minorHAnsi"/>
                <w:color w:val="000000"/>
                <w:lang w:val="en-US"/>
              </w:rPr>
              <w:t>44.2 (31.3-60.0)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9F9069" w14:textId="77777777" w:rsidR="00707427" w:rsidRPr="007352B4" w:rsidRDefault="00707427" w:rsidP="00093016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7352B4">
              <w:rPr>
                <w:rFonts w:eastAsia="Times New Roman" w:cstheme="minorHAnsi"/>
                <w:color w:val="000000"/>
                <w:lang w:val="en-US"/>
              </w:rPr>
              <w:t>26.8 (16.7-40.0)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573C384" w14:textId="77777777" w:rsidR="00707427" w:rsidRPr="007352B4" w:rsidRDefault="00707427" w:rsidP="00093016">
            <w:pPr>
              <w:jc w:val="center"/>
              <w:rPr>
                <w:rFonts w:cstheme="minorHAnsi"/>
                <w:color w:val="000000"/>
                <w:lang w:val="en-US"/>
              </w:rPr>
            </w:pPr>
            <w:r w:rsidRPr="007352B4">
              <w:rPr>
                <w:rFonts w:cstheme="minorHAnsi"/>
                <w:color w:val="000000"/>
                <w:lang w:val="en-US"/>
              </w:rPr>
              <w:t>0.058</w:t>
            </w:r>
          </w:p>
        </w:tc>
      </w:tr>
    </w:tbl>
    <w:p w14:paraId="6AFCEDEC" w14:textId="77777777" w:rsidR="004C31CA" w:rsidRDefault="004C31CA"/>
    <w:sectPr w:rsidR="004C31CA" w:rsidSect="0056426E"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427"/>
    <w:rsid w:val="00416D15"/>
    <w:rsid w:val="004C31CA"/>
    <w:rsid w:val="0056426E"/>
    <w:rsid w:val="00606366"/>
    <w:rsid w:val="00707427"/>
    <w:rsid w:val="00737468"/>
    <w:rsid w:val="00954A77"/>
    <w:rsid w:val="00960B4A"/>
    <w:rsid w:val="00CC2188"/>
    <w:rsid w:val="00D213DE"/>
    <w:rsid w:val="00E4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A89B34"/>
  <w15:chartTrackingRefBased/>
  <w15:docId w15:val="{287E3564-B334-4C6F-8C4C-D192E203E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427"/>
    <w:rPr>
      <w:kern w:val="0"/>
      <w:lang w:val="en-NZ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7427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427"/>
    <w:rPr>
      <w:rFonts w:asciiTheme="majorHAnsi" w:eastAsiaTheme="majorEastAsia" w:hAnsiTheme="majorHAnsi" w:cstheme="majorBidi"/>
      <w:color w:val="262626" w:themeColor="text1" w:themeTint="D9"/>
      <w:kern w:val="0"/>
      <w:sz w:val="32"/>
      <w:szCs w:val="32"/>
      <w14:ligatures w14:val="none"/>
    </w:rPr>
  </w:style>
  <w:style w:type="table" w:styleId="TableGrid">
    <w:name w:val="Table Grid"/>
    <w:basedOn w:val="TableNormal"/>
    <w:uiPriority w:val="39"/>
    <w:rsid w:val="00707427"/>
    <w:pPr>
      <w:spacing w:after="0" w:line="240" w:lineRule="auto"/>
    </w:pPr>
    <w:rPr>
      <w:kern w:val="0"/>
      <w:lang w:val="en-N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07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Forse</dc:creator>
  <cp:keywords/>
  <dc:description/>
  <cp:lastModifiedBy>Rachel Forse</cp:lastModifiedBy>
  <cp:revision>3</cp:revision>
  <dcterms:created xsi:type="dcterms:W3CDTF">2024-04-19T05:06:00Z</dcterms:created>
  <dcterms:modified xsi:type="dcterms:W3CDTF">2026-05-08T04:38:00Z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0851c5a3-7ea7-4fba-bd7f-f94ddaf44cc7</vt:lpwstr>
  </property>
</Properties>
</file>