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D7684" w14:textId="77777777" w:rsidR="00FA482F" w:rsidRPr="00FA482F" w:rsidRDefault="00FA482F" w:rsidP="00FA482F">
      <w:pPr>
        <w:keepNext/>
        <w:keepLines/>
        <w:spacing w:before="240" w:after="0" w:line="480" w:lineRule="auto"/>
        <w:outlineLvl w:val="0"/>
        <w:rPr>
          <w:rFonts w:eastAsiaTheme="majorEastAsia" w:cstheme="minorHAnsi"/>
          <w:b/>
          <w:bCs/>
          <w:color w:val="000000" w:themeColor="text1"/>
          <w:sz w:val="28"/>
          <w:szCs w:val="24"/>
          <w:u w:val="single"/>
        </w:rPr>
      </w:pPr>
      <w:bookmarkStart w:id="0" w:name="_GoBack"/>
      <w:bookmarkEnd w:id="0"/>
      <w:r w:rsidRPr="00FA482F">
        <w:rPr>
          <w:rFonts w:eastAsiaTheme="majorEastAsia" w:cstheme="minorHAnsi"/>
          <w:b/>
          <w:bCs/>
          <w:color w:val="000000" w:themeColor="text1"/>
          <w:sz w:val="28"/>
          <w:szCs w:val="24"/>
          <w:u w:val="single"/>
        </w:rPr>
        <w:t>Supplementary Material</w:t>
      </w:r>
    </w:p>
    <w:p w14:paraId="2F088410" w14:textId="77777777" w:rsidR="00FA482F" w:rsidRPr="00FA482F" w:rsidRDefault="00FA482F" w:rsidP="00FA482F">
      <w:pPr>
        <w:spacing w:line="480" w:lineRule="auto"/>
        <w:rPr>
          <w:rFonts w:cstheme="minorHAnsi"/>
          <w:b/>
          <w:bCs/>
          <w:sz w:val="24"/>
          <w:szCs w:val="24"/>
        </w:rPr>
      </w:pPr>
      <w:r w:rsidRPr="00FA482F">
        <w:rPr>
          <w:rFonts w:cstheme="minorHAnsi"/>
          <w:b/>
          <w:bCs/>
          <w:sz w:val="24"/>
          <w:szCs w:val="24"/>
        </w:rPr>
        <w:t>Semi-structured pharmacist interview guide</w:t>
      </w:r>
    </w:p>
    <w:p w14:paraId="74BF390B" w14:textId="77777777" w:rsidR="00FA482F" w:rsidRPr="00FA482F" w:rsidRDefault="00FA482F" w:rsidP="00FA482F">
      <w:pPr>
        <w:spacing w:line="480" w:lineRule="auto"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Do you mind if this interview is audio-recorded? All recordings will be kept confidential and are for me to go back and listen to only. Do you have any questions before we begin?</w:t>
      </w:r>
    </w:p>
    <w:p w14:paraId="66FC5607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Just to start off, can you tell me about your role at the hospital?</w:t>
      </w:r>
    </w:p>
    <w:p w14:paraId="797D2E45" w14:textId="77777777" w:rsidR="00FA482F" w:rsidRPr="00FA482F" w:rsidRDefault="00FA482F" w:rsidP="00FA482F">
      <w:pPr>
        <w:spacing w:line="240" w:lineRule="auto"/>
        <w:ind w:left="1352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Prompts: how long have you worked as a pharmacist? How long have you worked at the hospital? How long have you worked in the outpatient pharmacy?</w:t>
      </w:r>
    </w:p>
    <w:p w14:paraId="52650434" w14:textId="77777777" w:rsidR="00FA482F" w:rsidRPr="00FA482F" w:rsidRDefault="00FA482F" w:rsidP="00FA482F">
      <w:pPr>
        <w:spacing w:line="480" w:lineRule="auto"/>
        <w:ind w:left="1352"/>
        <w:contextualSpacing/>
        <w:rPr>
          <w:rFonts w:cstheme="minorHAnsi"/>
          <w:sz w:val="24"/>
          <w:szCs w:val="24"/>
        </w:rPr>
      </w:pPr>
    </w:p>
    <w:p w14:paraId="085F118A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Could you walk me through a typical interaction from start to finish?</w:t>
      </w:r>
    </w:p>
    <w:p w14:paraId="42309C05" w14:textId="77777777" w:rsidR="00FA482F" w:rsidRPr="00FA482F" w:rsidRDefault="00FA482F" w:rsidP="00FA482F">
      <w:pPr>
        <w:numPr>
          <w:ilvl w:val="0"/>
          <w:numId w:val="3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Roughly how many phone calls would you make per shift?</w:t>
      </w:r>
    </w:p>
    <w:p w14:paraId="5DDE5131" w14:textId="77777777" w:rsidR="00FA482F" w:rsidRPr="00FA482F" w:rsidRDefault="00FA482F" w:rsidP="00FA482F">
      <w:pPr>
        <w:numPr>
          <w:ilvl w:val="0"/>
          <w:numId w:val="3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Did every phone call lead to a medication delivery?</w:t>
      </w:r>
    </w:p>
    <w:p w14:paraId="34DDBBCA" w14:textId="77777777" w:rsidR="00FA482F" w:rsidRPr="00FA482F" w:rsidRDefault="00FA482F" w:rsidP="00FA482F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Was more than one call needed before medications were mailed out?</w:t>
      </w:r>
    </w:p>
    <w:p w14:paraId="3979F8F1" w14:textId="77777777" w:rsidR="00FA482F" w:rsidRPr="00FA482F" w:rsidRDefault="00FA482F" w:rsidP="00FA482F">
      <w:pPr>
        <w:spacing w:after="0" w:line="240" w:lineRule="auto"/>
        <w:ind w:left="2279"/>
        <w:contextualSpacing/>
        <w:rPr>
          <w:rFonts w:cstheme="minorHAnsi"/>
          <w:sz w:val="24"/>
          <w:szCs w:val="24"/>
        </w:rPr>
      </w:pPr>
    </w:p>
    <w:p w14:paraId="1750171C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 xml:space="preserve">How does the workload in telepharmacy compare to the usual workload in outpatient pharmacy? </w:t>
      </w:r>
    </w:p>
    <w:p w14:paraId="769353AD" w14:textId="77777777" w:rsidR="00FA482F" w:rsidRPr="00FA482F" w:rsidRDefault="00FA482F" w:rsidP="00FA482F">
      <w:pPr>
        <w:spacing w:line="240" w:lineRule="auto"/>
        <w:ind w:left="1352"/>
        <w:contextualSpacing/>
        <w:rPr>
          <w:rFonts w:cstheme="minorHAnsi"/>
          <w:sz w:val="24"/>
          <w:szCs w:val="24"/>
        </w:rPr>
      </w:pPr>
    </w:p>
    <w:p w14:paraId="0CFE1122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I know that the hospital has always had telepharmacy for some patients before COVID-19, how has this changed?</w:t>
      </w:r>
    </w:p>
    <w:p w14:paraId="09E3ED71" w14:textId="77777777" w:rsidR="00FA482F" w:rsidRPr="00FA482F" w:rsidRDefault="00FA482F" w:rsidP="00FA482F">
      <w:pPr>
        <w:spacing w:line="240" w:lineRule="auto"/>
        <w:ind w:left="1440"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(Prompts: Did telepharmacy change in response to COVID-19? i.e. just more calls, just for dispensing, any other services provided?)</w:t>
      </w:r>
    </w:p>
    <w:p w14:paraId="0818C259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How did you feel when making your first few calls?</w:t>
      </w:r>
    </w:p>
    <w:p w14:paraId="38E48FF2" w14:textId="77777777" w:rsidR="00FA482F" w:rsidRPr="00FA482F" w:rsidRDefault="00FA482F" w:rsidP="00FA482F">
      <w:pPr>
        <w:numPr>
          <w:ilvl w:val="0"/>
          <w:numId w:val="2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Was there any training or support from colleagues?</w:t>
      </w:r>
    </w:p>
    <w:p w14:paraId="337318EC" w14:textId="77777777" w:rsidR="00FA482F" w:rsidRPr="00FA482F" w:rsidRDefault="00FA482F" w:rsidP="00FA482F">
      <w:pPr>
        <w:spacing w:after="0" w:line="240" w:lineRule="auto"/>
        <w:ind w:left="1352"/>
        <w:contextualSpacing/>
        <w:rPr>
          <w:rFonts w:cstheme="minorHAnsi"/>
          <w:sz w:val="24"/>
          <w:szCs w:val="24"/>
        </w:rPr>
      </w:pPr>
    </w:p>
    <w:p w14:paraId="618FDFB0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Are there any tools or guidelines in telepharmacy?</w:t>
      </w:r>
    </w:p>
    <w:p w14:paraId="6785477D" w14:textId="77777777" w:rsidR="00FA482F" w:rsidRPr="00FA482F" w:rsidRDefault="00FA482F" w:rsidP="00FA482F">
      <w:pPr>
        <w:spacing w:line="240" w:lineRule="auto"/>
        <w:ind w:left="1440"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(Prompts: Are they helpful? How do they work with existing guidelines / systems?)</w:t>
      </w:r>
    </w:p>
    <w:p w14:paraId="7F147D78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How do the phone calls compare to a typical face-to-face interaction?</w:t>
      </w:r>
    </w:p>
    <w:p w14:paraId="501E567C" w14:textId="77777777" w:rsidR="00FA482F" w:rsidRPr="00FA482F" w:rsidRDefault="00FA482F" w:rsidP="00FA482F">
      <w:pPr>
        <w:spacing w:line="480" w:lineRule="auto"/>
        <w:ind w:left="1440"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(Prompts: Easier? Harder? The same? Are people easy to contact first-time?)</w:t>
      </w:r>
    </w:p>
    <w:p w14:paraId="36E8B07C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 xml:space="preserve">Do you think patients like the telepharmacy service? </w:t>
      </w:r>
    </w:p>
    <w:p w14:paraId="17C74BEF" w14:textId="77777777" w:rsidR="00FA482F" w:rsidRPr="00FA482F" w:rsidRDefault="00FA482F" w:rsidP="00FA482F">
      <w:pPr>
        <w:numPr>
          <w:ilvl w:val="0"/>
          <w:numId w:val="6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What do they like about it?</w:t>
      </w:r>
    </w:p>
    <w:p w14:paraId="53B8BCDB" w14:textId="77777777" w:rsidR="00FA482F" w:rsidRPr="00FA482F" w:rsidRDefault="00FA482F" w:rsidP="00FA482F">
      <w:pPr>
        <w:numPr>
          <w:ilvl w:val="0"/>
          <w:numId w:val="6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What do they dislike?</w:t>
      </w:r>
    </w:p>
    <w:p w14:paraId="7131FDC4" w14:textId="77777777" w:rsidR="00FA482F" w:rsidRPr="00FA482F" w:rsidRDefault="00FA482F" w:rsidP="00FA482F">
      <w:pPr>
        <w:numPr>
          <w:ilvl w:val="0"/>
          <w:numId w:val="6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What could be done better?</w:t>
      </w:r>
    </w:p>
    <w:p w14:paraId="25E12ABC" w14:textId="77777777" w:rsidR="00FA482F" w:rsidRPr="00FA482F" w:rsidRDefault="00FA482F" w:rsidP="00FA482F">
      <w:pPr>
        <w:spacing w:after="0" w:line="240" w:lineRule="auto"/>
        <w:ind w:left="1352"/>
        <w:contextualSpacing/>
        <w:rPr>
          <w:rFonts w:cstheme="minorHAnsi"/>
          <w:sz w:val="24"/>
          <w:szCs w:val="24"/>
        </w:rPr>
      </w:pPr>
    </w:p>
    <w:p w14:paraId="4A3142BE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Do you also call other clinicians? (Prompt: specialists based at the hospital, GP, community pharmacy, nursing home staff)</w:t>
      </w:r>
    </w:p>
    <w:p w14:paraId="5EDA41B2" w14:textId="77777777" w:rsidR="00FA482F" w:rsidRPr="00FA482F" w:rsidRDefault="00FA482F" w:rsidP="00FA482F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lastRenderedPageBreak/>
        <w:t>What is the purpose of these calls?</w:t>
      </w:r>
    </w:p>
    <w:p w14:paraId="76173F39" w14:textId="77777777" w:rsidR="00FA482F" w:rsidRPr="00FA482F" w:rsidRDefault="00FA482F" w:rsidP="00FA482F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Did telepharmacy change your relationships with clinicians? If so, how?</w:t>
      </w:r>
    </w:p>
    <w:p w14:paraId="74E16DAF" w14:textId="77777777" w:rsidR="00FA482F" w:rsidRPr="00FA482F" w:rsidRDefault="00FA482F" w:rsidP="00FA482F">
      <w:pPr>
        <w:spacing w:after="0" w:line="240" w:lineRule="auto"/>
        <w:ind w:left="1352"/>
        <w:contextualSpacing/>
        <w:rPr>
          <w:rFonts w:cstheme="minorHAnsi"/>
          <w:sz w:val="24"/>
          <w:szCs w:val="24"/>
        </w:rPr>
      </w:pPr>
    </w:p>
    <w:p w14:paraId="0739B5B5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 xml:space="preserve"> What is your overall opinion of the telepharmacy service?</w:t>
      </w:r>
    </w:p>
    <w:p w14:paraId="4BFCA038" w14:textId="77777777" w:rsidR="00FA482F" w:rsidRPr="00FA482F" w:rsidRDefault="00FA482F" w:rsidP="00FA482F">
      <w:pPr>
        <w:numPr>
          <w:ilvl w:val="0"/>
          <w:numId w:val="7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What do you like?</w:t>
      </w:r>
    </w:p>
    <w:p w14:paraId="359B586A" w14:textId="77777777" w:rsidR="00FA482F" w:rsidRPr="00FA482F" w:rsidRDefault="00FA482F" w:rsidP="00FA482F">
      <w:pPr>
        <w:numPr>
          <w:ilvl w:val="0"/>
          <w:numId w:val="7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What do you dislike?</w:t>
      </w:r>
    </w:p>
    <w:p w14:paraId="239BACB5" w14:textId="77777777" w:rsidR="00FA482F" w:rsidRPr="00FA482F" w:rsidRDefault="00FA482F" w:rsidP="00FA482F">
      <w:pPr>
        <w:numPr>
          <w:ilvl w:val="0"/>
          <w:numId w:val="7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How do you think telepharmacy changed your role as a pharmacist?</w:t>
      </w:r>
    </w:p>
    <w:p w14:paraId="263D5932" w14:textId="77777777" w:rsidR="00FA482F" w:rsidRPr="00FA482F" w:rsidRDefault="00FA482F" w:rsidP="00FA482F">
      <w:pPr>
        <w:numPr>
          <w:ilvl w:val="0"/>
          <w:numId w:val="7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What could be done better?</w:t>
      </w:r>
    </w:p>
    <w:p w14:paraId="1A93AAE8" w14:textId="77777777" w:rsidR="00FA482F" w:rsidRPr="00FA482F" w:rsidRDefault="00FA482F" w:rsidP="00FA482F">
      <w:pPr>
        <w:spacing w:after="0" w:line="240" w:lineRule="auto"/>
        <w:ind w:left="1352"/>
        <w:contextualSpacing/>
        <w:rPr>
          <w:rFonts w:cstheme="minorHAnsi"/>
          <w:sz w:val="24"/>
          <w:szCs w:val="24"/>
        </w:rPr>
      </w:pPr>
    </w:p>
    <w:p w14:paraId="2E1054A8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 xml:space="preserve">Do you believe that telepharmacy is still necessary moving forward for metropolitan patients moving beyond COVID-19? </w:t>
      </w:r>
    </w:p>
    <w:p w14:paraId="438C8AB8" w14:textId="77777777" w:rsidR="00FA482F" w:rsidRPr="00FA482F" w:rsidRDefault="00FA482F" w:rsidP="00FA482F">
      <w:pPr>
        <w:spacing w:after="0" w:line="240" w:lineRule="auto"/>
        <w:ind w:left="720"/>
        <w:contextualSpacing/>
        <w:rPr>
          <w:rFonts w:cstheme="minorHAnsi"/>
          <w:sz w:val="24"/>
          <w:szCs w:val="24"/>
        </w:rPr>
      </w:pPr>
    </w:p>
    <w:p w14:paraId="01B29EF2" w14:textId="77777777" w:rsidR="00FA482F" w:rsidRPr="00FA482F" w:rsidRDefault="00FA482F" w:rsidP="00FA482F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 xml:space="preserve">Do you think telepharmacy at a metropolitan hospital could be used for other purposes in the future? </w:t>
      </w:r>
    </w:p>
    <w:p w14:paraId="3C88652F" w14:textId="77777777" w:rsidR="00FA482F" w:rsidRPr="00FA482F" w:rsidRDefault="00FA482F" w:rsidP="00FA482F">
      <w:pPr>
        <w:spacing w:line="480" w:lineRule="auto"/>
        <w:ind w:left="720" w:firstLine="720"/>
        <w:contextualSpacing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(Prompts: counselling, etc.)</w:t>
      </w:r>
    </w:p>
    <w:p w14:paraId="579E898D" w14:textId="77777777" w:rsidR="00FA482F" w:rsidRPr="00FA482F" w:rsidRDefault="00FA482F" w:rsidP="00FA482F">
      <w:pPr>
        <w:spacing w:line="480" w:lineRule="auto"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Do you have any other comments or thoughts regarding the outpatient telepharmacy service that we haven’t discussed today?</w:t>
      </w:r>
    </w:p>
    <w:p w14:paraId="780FD005" w14:textId="77777777" w:rsidR="00FA482F" w:rsidRPr="00FA482F" w:rsidRDefault="00FA482F" w:rsidP="00FA482F">
      <w:pPr>
        <w:spacing w:line="480" w:lineRule="auto"/>
        <w:rPr>
          <w:rFonts w:cstheme="minorHAnsi"/>
          <w:sz w:val="24"/>
          <w:szCs w:val="24"/>
        </w:rPr>
      </w:pPr>
      <w:r w:rsidRPr="00FA482F">
        <w:rPr>
          <w:rFonts w:cstheme="minorHAnsi"/>
          <w:sz w:val="24"/>
          <w:szCs w:val="24"/>
        </w:rPr>
        <w:t>Thanks so much for your time.</w:t>
      </w:r>
    </w:p>
    <w:p w14:paraId="11AC3BF1" w14:textId="77777777" w:rsidR="00FA482F" w:rsidRPr="00FA482F" w:rsidRDefault="00FA482F" w:rsidP="00FA482F">
      <w:pPr>
        <w:spacing w:line="480" w:lineRule="auto"/>
        <w:rPr>
          <w:rFonts w:cstheme="minorHAnsi"/>
          <w:sz w:val="24"/>
          <w:szCs w:val="24"/>
        </w:rPr>
      </w:pPr>
    </w:p>
    <w:p w14:paraId="1784443A" w14:textId="77777777" w:rsidR="00FA482F" w:rsidRDefault="00FA482F"/>
    <w:sectPr w:rsidR="00FA482F" w:rsidSect="00FA48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3E6D0" w14:textId="77777777" w:rsidR="00FA482F" w:rsidRDefault="00FA482F" w:rsidP="00FA482F">
      <w:pPr>
        <w:spacing w:after="0" w:line="240" w:lineRule="auto"/>
      </w:pPr>
      <w:r>
        <w:separator/>
      </w:r>
    </w:p>
  </w:endnote>
  <w:endnote w:type="continuationSeparator" w:id="0">
    <w:p w14:paraId="7AE0947C" w14:textId="77777777" w:rsidR="00FA482F" w:rsidRDefault="00FA482F" w:rsidP="00FA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9922D" w14:textId="77777777" w:rsidR="00FA482F" w:rsidRDefault="00FA48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0780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AE27A8" w14:textId="77777777" w:rsidR="00804D16" w:rsidRDefault="00FA48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343E89" w14:textId="77777777" w:rsidR="00804D16" w:rsidRDefault="00FA48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FEC1E" w14:textId="77777777" w:rsidR="00FA482F" w:rsidRDefault="00FA4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C1328" w14:textId="77777777" w:rsidR="00FA482F" w:rsidRDefault="00FA482F" w:rsidP="00FA482F">
      <w:pPr>
        <w:spacing w:after="0" w:line="240" w:lineRule="auto"/>
      </w:pPr>
      <w:r>
        <w:separator/>
      </w:r>
    </w:p>
  </w:footnote>
  <w:footnote w:type="continuationSeparator" w:id="0">
    <w:p w14:paraId="47CAE44F" w14:textId="77777777" w:rsidR="00FA482F" w:rsidRDefault="00FA482F" w:rsidP="00FA4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09584" w14:textId="77777777" w:rsidR="00FA482F" w:rsidRDefault="00FA4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A5708" w14:textId="77777777" w:rsidR="00FA482F" w:rsidRDefault="00FA48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E3F7D" w14:textId="77777777" w:rsidR="00FA482F" w:rsidRDefault="00FA4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2B9"/>
    <w:multiLevelType w:val="hybridMultilevel"/>
    <w:tmpl w:val="7166E148"/>
    <w:lvl w:ilvl="0" w:tplc="FE8604E0">
      <w:start w:val="1"/>
      <w:numFmt w:val="lowerLetter"/>
      <w:lvlText w:val="%1."/>
      <w:lvlJc w:val="left"/>
      <w:pPr>
        <w:ind w:left="17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87" w:hanging="360"/>
      </w:pPr>
    </w:lvl>
    <w:lvl w:ilvl="2" w:tplc="0809001B" w:tentative="1">
      <w:start w:val="1"/>
      <w:numFmt w:val="lowerRoman"/>
      <w:lvlText w:val="%3."/>
      <w:lvlJc w:val="right"/>
      <w:pPr>
        <w:ind w:left="3207" w:hanging="180"/>
      </w:pPr>
    </w:lvl>
    <w:lvl w:ilvl="3" w:tplc="0809000F" w:tentative="1">
      <w:start w:val="1"/>
      <w:numFmt w:val="decimal"/>
      <w:lvlText w:val="%4."/>
      <w:lvlJc w:val="left"/>
      <w:pPr>
        <w:ind w:left="3927" w:hanging="360"/>
      </w:pPr>
    </w:lvl>
    <w:lvl w:ilvl="4" w:tplc="08090019" w:tentative="1">
      <w:start w:val="1"/>
      <w:numFmt w:val="lowerLetter"/>
      <w:lvlText w:val="%5."/>
      <w:lvlJc w:val="left"/>
      <w:pPr>
        <w:ind w:left="4647" w:hanging="360"/>
      </w:pPr>
    </w:lvl>
    <w:lvl w:ilvl="5" w:tplc="0809001B" w:tentative="1">
      <w:start w:val="1"/>
      <w:numFmt w:val="lowerRoman"/>
      <w:lvlText w:val="%6."/>
      <w:lvlJc w:val="right"/>
      <w:pPr>
        <w:ind w:left="5367" w:hanging="180"/>
      </w:pPr>
    </w:lvl>
    <w:lvl w:ilvl="6" w:tplc="0809000F" w:tentative="1">
      <w:start w:val="1"/>
      <w:numFmt w:val="decimal"/>
      <w:lvlText w:val="%7."/>
      <w:lvlJc w:val="left"/>
      <w:pPr>
        <w:ind w:left="6087" w:hanging="360"/>
      </w:pPr>
    </w:lvl>
    <w:lvl w:ilvl="7" w:tplc="08090019" w:tentative="1">
      <w:start w:val="1"/>
      <w:numFmt w:val="lowerLetter"/>
      <w:lvlText w:val="%8."/>
      <w:lvlJc w:val="left"/>
      <w:pPr>
        <w:ind w:left="6807" w:hanging="360"/>
      </w:pPr>
    </w:lvl>
    <w:lvl w:ilvl="8" w:tplc="080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" w15:restartNumberingAfterBreak="0">
    <w:nsid w:val="184E24E3"/>
    <w:multiLevelType w:val="hybridMultilevel"/>
    <w:tmpl w:val="8472B06C"/>
    <w:lvl w:ilvl="0" w:tplc="DD9C55BC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CB15721"/>
    <w:multiLevelType w:val="hybridMultilevel"/>
    <w:tmpl w:val="5A48D4E2"/>
    <w:lvl w:ilvl="0" w:tplc="1AB2698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52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81788"/>
    <w:multiLevelType w:val="hybridMultilevel"/>
    <w:tmpl w:val="06BA5346"/>
    <w:lvl w:ilvl="0" w:tplc="24DED326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613754E3"/>
    <w:multiLevelType w:val="hybridMultilevel"/>
    <w:tmpl w:val="20C6D162"/>
    <w:lvl w:ilvl="0" w:tplc="094AC52E">
      <w:start w:val="1"/>
      <w:numFmt w:val="lowerRoman"/>
      <w:lvlText w:val="%1."/>
      <w:lvlJc w:val="left"/>
      <w:pPr>
        <w:ind w:left="2279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5" w15:restartNumberingAfterBreak="0">
    <w:nsid w:val="6A0165D0"/>
    <w:multiLevelType w:val="hybridMultilevel"/>
    <w:tmpl w:val="8AF684B0"/>
    <w:lvl w:ilvl="0" w:tplc="91AAAFB0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EF0F83"/>
    <w:multiLevelType w:val="hybridMultilevel"/>
    <w:tmpl w:val="B8320D66"/>
    <w:lvl w:ilvl="0" w:tplc="DE82C262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52" w:hanging="360"/>
      </w:pPr>
    </w:lvl>
    <w:lvl w:ilvl="2" w:tplc="0809001B">
      <w:start w:val="1"/>
      <w:numFmt w:val="lowerRoman"/>
      <w:lvlText w:val="%3."/>
      <w:lvlJc w:val="right"/>
      <w:pPr>
        <w:ind w:left="1881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2F"/>
    <w:rsid w:val="00F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91C83"/>
  <w15:chartTrackingRefBased/>
  <w15:docId w15:val="{3A0FC4BE-E8AA-4239-A109-A4519BCB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A482F"/>
    <w:pPr>
      <w:tabs>
        <w:tab w:val="center" w:pos="4513"/>
        <w:tab w:val="right" w:pos="9026"/>
      </w:tabs>
      <w:spacing w:after="0" w:line="240" w:lineRule="auto"/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A482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FA4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1561C7AC61740AC0C42373ECAF626" ma:contentTypeVersion="24" ma:contentTypeDescription="Create a new document." ma:contentTypeScope="" ma:versionID="739c7d384e476bfd22af5ad3aa96fe70">
  <xsd:schema xmlns:xsd="http://www.w3.org/2001/XMLSchema" xmlns:xs="http://www.w3.org/2001/XMLSchema" xmlns:p="http://schemas.microsoft.com/office/2006/metadata/properties" xmlns:ns3="0fb774b7-0571-4e61-9f02-9eb8691563b7" xmlns:ns4="4a3a446d-7f3a-4d3c-9240-ab7cb2625859" targetNamespace="http://schemas.microsoft.com/office/2006/metadata/properties" ma:root="true" ma:fieldsID="390eccb9a236d88afacaab107574dede" ns3:_="" ns4:_="">
    <xsd:import namespace="0fb774b7-0571-4e61-9f02-9eb8691563b7"/>
    <xsd:import namespace="4a3a446d-7f3a-4d3c-9240-ab7cb2625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774b7-0571-4e61-9f02-9eb8691563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igrationWizId" ma:index="20" nillable="true" ma:displayName="MigrationWizId" ma:internalName="MigrationWizId">
      <xsd:simpleType>
        <xsd:restriction base="dms:Text"/>
      </xsd:simpleType>
    </xsd:element>
    <xsd:element name="MigrationWizIdPermissions" ma:index="21" nillable="true" ma:displayName="MigrationWizIdPermissions" ma:internalName="MigrationWizIdPermissions">
      <xsd:simpleType>
        <xsd:restriction base="dms:Text"/>
      </xsd:simpleType>
    </xsd:element>
    <xsd:element name="MigrationWizIdVersion" ma:index="22" nillable="true" ma:displayName="MigrationWizIdVersion" ma:internalName="MigrationWizIdVersion">
      <xsd:simpleType>
        <xsd:restriction base="dms:Text"/>
      </xsd:simpleType>
    </xsd:element>
    <xsd:element name="MigrationWizIdPermissionLevels" ma:index="23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4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5" nillable="true" ma:displayName="MigrationWizIdSecurityGroups" ma:internalName="MigrationWizIdSecurityGroups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_activity" ma:index="28" nillable="true" ma:displayName="_activity" ma:hidden="true" ma:internalName="_activity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a446d-7f3a-4d3c-9240-ab7cb2625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0fb774b7-0571-4e61-9f02-9eb8691563b7" xsi:nil="true"/>
    <MigrationWizIdVersion xmlns="0fb774b7-0571-4e61-9f02-9eb8691563b7" xsi:nil="true"/>
    <MigrationWizIdPermissions xmlns="0fb774b7-0571-4e61-9f02-9eb8691563b7" xsi:nil="true"/>
    <MigrationWizIdSecurityGroups xmlns="0fb774b7-0571-4e61-9f02-9eb8691563b7" xsi:nil="true"/>
    <MigrationWizIdPermissionLevels xmlns="0fb774b7-0571-4e61-9f02-9eb8691563b7" xsi:nil="true"/>
    <_activity xmlns="0fb774b7-0571-4e61-9f02-9eb8691563b7" xsi:nil="true"/>
    <MigrationWizIdDocumentLibraryPermissions xmlns="0fb774b7-0571-4e61-9f02-9eb8691563b7" xsi:nil="true"/>
  </documentManagement>
</p:properties>
</file>

<file path=customXml/itemProps1.xml><?xml version="1.0" encoding="utf-8"?>
<ds:datastoreItem xmlns:ds="http://schemas.openxmlformats.org/officeDocument/2006/customXml" ds:itemID="{A786FFC1-CDE3-4F4E-AC01-5009A44A5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774b7-0571-4e61-9f02-9eb8691563b7"/>
    <ds:schemaRef ds:uri="4a3a446d-7f3a-4d3c-9240-ab7cb2625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C2DF88-DBE3-4513-8458-669A6C7D0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E6DD52-B3A9-4070-BB8C-AD0A9E59B312}">
  <ds:schemaRefs>
    <ds:schemaRef ds:uri="http://schemas.microsoft.com/office/2006/metadata/properties"/>
    <ds:schemaRef ds:uri="http://www.w3.org/XML/1998/namespace"/>
    <ds:schemaRef ds:uri="0fb774b7-0571-4e61-9f02-9eb8691563b7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4a3a446d-7f3a-4d3c-9240-ab7cb2625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>University of Technology Sydney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Wise</dc:creator>
  <cp:keywords/>
  <dc:description/>
  <cp:lastModifiedBy>Sarah Wise</cp:lastModifiedBy>
  <cp:revision>1</cp:revision>
  <dcterms:created xsi:type="dcterms:W3CDTF">2024-06-24T01:03:00Z</dcterms:created>
  <dcterms:modified xsi:type="dcterms:W3CDTF">2024-06-24T01:03:00Z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2024-06-24T01:03:18Z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d1b5f9b8-6b5a-42b3-b07d-07db5dbe2c1d</vt:lpwstr>
  </property>
  <property fmtid="{D5CDD505-2E9C-101B-9397-08002B2CF9AE}" pid="8" name="MSIP_Label_51a6c3db-1667-4f49-995a-8b9973972958_ContentBits">
    <vt:lpwstr>0</vt:lpwstr>
  </property>
  <property fmtid="{D5CDD505-2E9C-101B-9397-08002B2CF9AE}" pid="9" name="ContentTypeId">
    <vt:lpwstr>0x010100EAA1561C7AC61740AC0C42373ECAF626</vt:lpwstr>
  </property>
</Properties>
</file>