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1DAC4" w14:textId="77777777" w:rsidR="00F433DA" w:rsidRPr="00F433DA" w:rsidRDefault="00F433DA" w:rsidP="00F433DA">
      <w:pPr>
        <w:pStyle w:val="NormalWeb"/>
        <w:rPr>
          <w:b/>
          <w:bCs/>
        </w:rPr>
      </w:pPr>
      <w:r w:rsidRPr="00F433DA">
        <w:rPr>
          <w:b/>
          <w:bCs/>
        </w:rPr>
        <w:t>SUPPLEMENTARY FILE 2</w:t>
      </w:r>
    </w:p>
    <w:p w14:paraId="3DE26905" w14:textId="77777777" w:rsidR="00F433DA" w:rsidRPr="00F433DA" w:rsidRDefault="00F433DA" w:rsidP="00F433DA">
      <w:pPr>
        <w:pStyle w:val="NormalWeb"/>
        <w:rPr>
          <w:b/>
          <w:bCs/>
        </w:rPr>
      </w:pPr>
      <w:r w:rsidRPr="00F433DA">
        <w:rPr>
          <w:b/>
          <w:bCs/>
        </w:rPr>
        <w:t>QUESTIONNAIRE USED FOR ASSESSING THE PREVALENCE AND ECONOMIC BURDEN OF POLYPHARMACY IN A SECONDARY HEALTHCARE FACILITY IN NORTH-CENTRAL NIGERIA</w:t>
      </w:r>
    </w:p>
    <w:p w14:paraId="7D240D46" w14:textId="77777777" w:rsidR="00F433DA" w:rsidRDefault="00F433DA" w:rsidP="00F433DA">
      <w:pPr>
        <w:pStyle w:val="NormalWeb"/>
      </w:pPr>
      <w:r>
        <w:t>Study Title:</w:t>
      </w:r>
    </w:p>
    <w:p w14:paraId="31E3BA29" w14:textId="2841BE08" w:rsidR="00F433DA" w:rsidRDefault="00F433DA" w:rsidP="00F433DA">
      <w:pPr>
        <w:pStyle w:val="NormalWeb"/>
      </w:pPr>
      <w:r>
        <w:br/>
        <w:t>Prevalence and Economic Burden of Polypharmacy in a Secondary Healthcare Facility in North-Central Nigeria: A Cross-Sectional Study</w:t>
      </w:r>
    </w:p>
    <w:p w14:paraId="08698C77" w14:textId="77777777" w:rsidR="00F433DA" w:rsidRDefault="00F433DA" w:rsidP="00F433DA">
      <w:pPr>
        <w:pStyle w:val="NormalWeb"/>
      </w:pPr>
      <w:r>
        <w:t>Instructions:</w:t>
      </w:r>
      <w:r>
        <w:br/>
        <w:t>The information provided will be used solely for research purposes. Participation is voluntary and all responses will be treated confidentially. Please tick (</w:t>
      </w:r>
      <w:r>
        <w:rPr>
          <w:rFonts w:ascii="Segoe UI Symbol" w:hAnsi="Segoe UI Symbol" w:cs="Segoe UI Symbol"/>
        </w:rPr>
        <w:t>✓</w:t>
      </w:r>
      <w:r>
        <w:t>) the appropriate response.</w:t>
      </w:r>
    </w:p>
    <w:p w14:paraId="543E7557" w14:textId="77777777" w:rsidR="00F433DA" w:rsidRPr="00F433DA" w:rsidRDefault="00F433DA" w:rsidP="00F433DA">
      <w:pPr>
        <w:pStyle w:val="NormalWeb"/>
        <w:rPr>
          <w:b/>
          <w:bCs/>
        </w:rPr>
      </w:pPr>
      <w:r w:rsidRPr="00F433DA">
        <w:rPr>
          <w:b/>
          <w:bCs/>
        </w:rPr>
        <w:t>SECTION A: PATIENT QUESTIONNAIRE</w:t>
      </w:r>
    </w:p>
    <w:p w14:paraId="7B2868B6" w14:textId="77777777" w:rsidR="00F433DA" w:rsidRDefault="00F433DA" w:rsidP="00F433DA">
      <w:pPr>
        <w:pStyle w:val="NormalWeb"/>
      </w:pPr>
      <w:r>
        <w:t>Part I: Sociodemographic Information</w:t>
      </w:r>
    </w:p>
    <w:p w14:paraId="584613B7" w14:textId="77777777" w:rsidR="00F433DA" w:rsidRDefault="00F433DA" w:rsidP="00F433DA">
      <w:pPr>
        <w:pStyle w:val="NormalWeb"/>
        <w:numPr>
          <w:ilvl w:val="0"/>
          <w:numId w:val="1"/>
        </w:numPr>
      </w:pPr>
      <w:r>
        <w:t>Age (years)</w:t>
      </w:r>
      <w:r>
        <w:br/>
        <w:t>□ 18–30</w:t>
      </w:r>
      <w:r>
        <w:br/>
        <w:t>□ 31–45</w:t>
      </w:r>
      <w:r>
        <w:br/>
        <w:t>□ 46–60</w:t>
      </w:r>
      <w:r>
        <w:br/>
        <w:t>□ ≥61</w:t>
      </w:r>
    </w:p>
    <w:p w14:paraId="136F283A" w14:textId="77777777" w:rsidR="00F433DA" w:rsidRDefault="00F433DA" w:rsidP="00F433DA">
      <w:pPr>
        <w:pStyle w:val="NormalWeb"/>
        <w:numPr>
          <w:ilvl w:val="0"/>
          <w:numId w:val="1"/>
        </w:numPr>
      </w:pPr>
      <w:r>
        <w:t>Sex</w:t>
      </w:r>
      <w:r>
        <w:br/>
        <w:t>□ Male</w:t>
      </w:r>
      <w:r>
        <w:br/>
        <w:t>□ Female</w:t>
      </w:r>
    </w:p>
    <w:p w14:paraId="2A66FD42" w14:textId="77777777" w:rsidR="00F433DA" w:rsidRDefault="00F433DA" w:rsidP="00F433DA">
      <w:pPr>
        <w:pStyle w:val="NormalWeb"/>
        <w:numPr>
          <w:ilvl w:val="0"/>
          <w:numId w:val="1"/>
        </w:numPr>
      </w:pPr>
      <w:r>
        <w:t>Highest educational qualification</w:t>
      </w:r>
      <w:r>
        <w:br/>
        <w:t>□ No formal education</w:t>
      </w:r>
      <w:r>
        <w:br/>
        <w:t>□ Primary education</w:t>
      </w:r>
      <w:r>
        <w:br/>
        <w:t>□ Secondary education</w:t>
      </w:r>
      <w:r>
        <w:br/>
        <w:t>□ Tertiary education</w:t>
      </w:r>
    </w:p>
    <w:p w14:paraId="4C0E8BB1" w14:textId="77777777" w:rsidR="00F433DA" w:rsidRDefault="00F433DA" w:rsidP="00F433DA">
      <w:pPr>
        <w:pStyle w:val="NormalWeb"/>
        <w:numPr>
          <w:ilvl w:val="0"/>
          <w:numId w:val="1"/>
        </w:numPr>
      </w:pPr>
      <w:r>
        <w:t>Employment status</w:t>
      </w:r>
      <w:r>
        <w:br/>
        <w:t>□ Employed</w:t>
      </w:r>
      <w:r>
        <w:br/>
        <w:t>□ Self-employed</w:t>
      </w:r>
      <w:r>
        <w:br/>
        <w:t>□ Unemployed</w:t>
      </w:r>
      <w:r>
        <w:br/>
        <w:t>□ Retired</w:t>
      </w:r>
    </w:p>
    <w:p w14:paraId="6511E069" w14:textId="77777777" w:rsidR="00F433DA" w:rsidRDefault="00F433DA" w:rsidP="00F433DA">
      <w:pPr>
        <w:pStyle w:val="NormalWeb"/>
      </w:pPr>
      <w:r>
        <w:t>Part II: Medication Use</w:t>
      </w:r>
    </w:p>
    <w:p w14:paraId="79DB178C" w14:textId="77777777" w:rsidR="00F433DA" w:rsidRDefault="00F433DA" w:rsidP="00F433DA">
      <w:pPr>
        <w:pStyle w:val="NormalWeb"/>
        <w:numPr>
          <w:ilvl w:val="0"/>
          <w:numId w:val="2"/>
        </w:numPr>
      </w:pPr>
      <w:r>
        <w:t>How many medications are you currently taking?</w:t>
      </w:r>
      <w:r>
        <w:br/>
        <w:t>□ 1–2</w:t>
      </w:r>
      <w:r>
        <w:br/>
        <w:t>□ 3–4</w:t>
      </w:r>
      <w:r>
        <w:br/>
        <w:t>□ 5–9</w:t>
      </w:r>
      <w:r>
        <w:br/>
        <w:t>□ ≥10</w:t>
      </w:r>
    </w:p>
    <w:p w14:paraId="65235C47" w14:textId="77777777" w:rsidR="00F433DA" w:rsidRDefault="00F433DA" w:rsidP="00F433DA">
      <w:pPr>
        <w:pStyle w:val="NormalWeb"/>
        <w:numPr>
          <w:ilvl w:val="0"/>
          <w:numId w:val="2"/>
        </w:numPr>
      </w:pPr>
      <w:r>
        <w:t>Are these medications prescribed by a healthcare professional?</w:t>
      </w:r>
      <w:r>
        <w:br/>
        <w:t>□ Yes</w:t>
      </w:r>
      <w:r>
        <w:br/>
        <w:t>□ No</w:t>
      </w:r>
    </w:p>
    <w:p w14:paraId="18980AE7" w14:textId="77777777" w:rsidR="00F433DA" w:rsidRDefault="00F433DA" w:rsidP="00F433DA">
      <w:pPr>
        <w:pStyle w:val="NormalWeb"/>
        <w:numPr>
          <w:ilvl w:val="0"/>
          <w:numId w:val="2"/>
        </w:numPr>
      </w:pPr>
      <w:r>
        <w:lastRenderedPageBreak/>
        <w:t>Do you have any chronic medical condition requiring long-term treatment?</w:t>
      </w:r>
      <w:r>
        <w:br/>
        <w:t>□ Yes</w:t>
      </w:r>
      <w:r>
        <w:br/>
        <w:t>□ No</w:t>
      </w:r>
    </w:p>
    <w:p w14:paraId="1BE7041B" w14:textId="77777777" w:rsidR="00F433DA" w:rsidRDefault="00F433DA" w:rsidP="00F433DA">
      <w:pPr>
        <w:pStyle w:val="NormalWeb"/>
      </w:pPr>
      <w:r>
        <w:t>Part III: Medication Expenditure</w:t>
      </w:r>
    </w:p>
    <w:p w14:paraId="08953E87" w14:textId="77777777" w:rsidR="00F433DA" w:rsidRDefault="00F433DA" w:rsidP="00F433DA">
      <w:pPr>
        <w:pStyle w:val="NormalWeb"/>
        <w:numPr>
          <w:ilvl w:val="0"/>
          <w:numId w:val="3"/>
        </w:numPr>
      </w:pPr>
      <w:r>
        <w:t>Approximately how much do you spend monthly on medications?</w:t>
      </w:r>
    </w:p>
    <w:p w14:paraId="608C75CA" w14:textId="77777777" w:rsidR="00F433DA" w:rsidRDefault="00F433DA" w:rsidP="00F433DA">
      <w:pPr>
        <w:pStyle w:val="NormalWeb"/>
      </w:pPr>
      <w:r>
        <w:t>□ Less than ₦10,000</w:t>
      </w:r>
      <w:r>
        <w:br/>
        <w:t>□ ₦10,000–₦20,000</w:t>
      </w:r>
      <w:r>
        <w:br/>
        <w:t>□ More than ₦20,000</w:t>
      </w:r>
    </w:p>
    <w:p w14:paraId="078FC1CB" w14:textId="77777777" w:rsidR="00F433DA" w:rsidRDefault="00F433DA" w:rsidP="00F433DA">
      <w:pPr>
        <w:pStyle w:val="NormalWeb"/>
        <w:numPr>
          <w:ilvl w:val="0"/>
          <w:numId w:val="4"/>
        </w:numPr>
      </w:pPr>
      <w:r>
        <w:t>Do you consider the cost of your medications a financial burden?</w:t>
      </w:r>
    </w:p>
    <w:p w14:paraId="310A4271" w14:textId="77777777" w:rsidR="00F433DA" w:rsidRDefault="00F433DA" w:rsidP="00F433DA">
      <w:pPr>
        <w:pStyle w:val="NormalWeb"/>
      </w:pPr>
      <w:r>
        <w:t>□ Yes</w:t>
      </w:r>
      <w:r>
        <w:br/>
        <w:t>□ No</w:t>
      </w:r>
    </w:p>
    <w:p w14:paraId="71A3BDA4" w14:textId="77777777" w:rsidR="00F433DA" w:rsidRDefault="00F433DA" w:rsidP="00F433DA">
      <w:pPr>
        <w:pStyle w:val="NormalWeb"/>
        <w:numPr>
          <w:ilvl w:val="0"/>
          <w:numId w:val="5"/>
        </w:numPr>
      </w:pPr>
      <w:r>
        <w:t>Have you ever delayed purchasing prescribed medications because of cost?</w:t>
      </w:r>
    </w:p>
    <w:p w14:paraId="31AF3F8E" w14:textId="77777777" w:rsidR="00F433DA" w:rsidRDefault="00F433DA" w:rsidP="00F433DA">
      <w:pPr>
        <w:pStyle w:val="NormalWeb"/>
      </w:pPr>
      <w:r>
        <w:t>□ Yes</w:t>
      </w:r>
      <w:r>
        <w:br/>
        <w:t>□ No</w:t>
      </w:r>
    </w:p>
    <w:p w14:paraId="2B25F18B" w14:textId="77777777" w:rsidR="00F433DA" w:rsidRDefault="00F433DA" w:rsidP="00F433DA">
      <w:pPr>
        <w:pStyle w:val="NormalWeb"/>
        <w:numPr>
          <w:ilvl w:val="0"/>
          <w:numId w:val="6"/>
        </w:numPr>
      </w:pPr>
      <w:r>
        <w:t>Have you ever skipped doses or reduced medication use because of cost?</w:t>
      </w:r>
    </w:p>
    <w:p w14:paraId="69B03BDB" w14:textId="77777777" w:rsidR="00F433DA" w:rsidRDefault="00F433DA" w:rsidP="00F433DA">
      <w:pPr>
        <w:pStyle w:val="NormalWeb"/>
      </w:pPr>
      <w:r>
        <w:t>□ Yes</w:t>
      </w:r>
      <w:r>
        <w:br/>
        <w:t>□ No</w:t>
      </w:r>
    </w:p>
    <w:p w14:paraId="28F54303" w14:textId="77777777" w:rsidR="00F433DA" w:rsidRDefault="00F433DA" w:rsidP="00F433DA">
      <w:pPr>
        <w:pStyle w:val="NormalWeb"/>
        <w:numPr>
          <w:ilvl w:val="0"/>
          <w:numId w:val="7"/>
        </w:numPr>
      </w:pPr>
      <w:r>
        <w:t>Have you ever required financial assistance from family or friends to purchase medications?</w:t>
      </w:r>
    </w:p>
    <w:p w14:paraId="641886A1" w14:textId="77777777" w:rsidR="00F433DA" w:rsidRDefault="00F433DA" w:rsidP="00F433DA">
      <w:pPr>
        <w:pStyle w:val="NormalWeb"/>
      </w:pPr>
      <w:r>
        <w:t>□ Yes</w:t>
      </w:r>
      <w:r>
        <w:br/>
        <w:t>□ No</w:t>
      </w:r>
    </w:p>
    <w:p w14:paraId="1BF1C5B4" w14:textId="77777777" w:rsidR="00F433DA" w:rsidRDefault="00F433DA" w:rsidP="00F433DA">
      <w:pPr>
        <w:pStyle w:val="NormalWeb"/>
        <w:numPr>
          <w:ilvl w:val="0"/>
          <w:numId w:val="8"/>
        </w:numPr>
      </w:pPr>
      <w:r>
        <w:t>What is your main source of payment for medications?</w:t>
      </w:r>
    </w:p>
    <w:p w14:paraId="253A3D7E" w14:textId="77777777" w:rsidR="00F433DA" w:rsidRDefault="00F433DA" w:rsidP="00F433DA">
      <w:pPr>
        <w:pStyle w:val="NormalWeb"/>
      </w:pPr>
      <w:r>
        <w:t>□ Out-of-pocket payment</w:t>
      </w:r>
      <w:r>
        <w:br/>
        <w:t>□ Health insurance</w:t>
      </w:r>
      <w:r>
        <w:br/>
        <w:t>□ Family support</w:t>
      </w:r>
      <w:r>
        <w:br/>
        <w:t>□ Other (Specify) ___________</w:t>
      </w:r>
    </w:p>
    <w:p w14:paraId="4655DFF8" w14:textId="77777777" w:rsidR="00F433DA" w:rsidRDefault="00F433DA" w:rsidP="00F433DA">
      <w:pPr>
        <w:pStyle w:val="NormalWeb"/>
      </w:pPr>
      <w:r>
        <w:t>Part IV: Perception of Medication Cost</w:t>
      </w:r>
    </w:p>
    <w:p w14:paraId="677DF4B9" w14:textId="77777777" w:rsidR="00F433DA" w:rsidRDefault="00F433DA" w:rsidP="00F433DA">
      <w:pPr>
        <w:pStyle w:val="NormalWeb"/>
        <w:numPr>
          <w:ilvl w:val="0"/>
          <w:numId w:val="9"/>
        </w:numPr>
      </w:pPr>
      <w:r>
        <w:t>Do you believe the number of medications prescribed affects your treatment cost?</w:t>
      </w:r>
    </w:p>
    <w:p w14:paraId="66224FEC" w14:textId="77777777" w:rsidR="00F433DA" w:rsidRDefault="00F433DA" w:rsidP="00F433DA">
      <w:pPr>
        <w:pStyle w:val="NormalWeb"/>
      </w:pPr>
      <w:r>
        <w:t>□ Yes</w:t>
      </w:r>
      <w:r>
        <w:br/>
        <w:t>□ No</w:t>
      </w:r>
    </w:p>
    <w:p w14:paraId="4D60EE18" w14:textId="77777777" w:rsidR="00F433DA" w:rsidRDefault="00F433DA" w:rsidP="00F433DA">
      <w:pPr>
        <w:pStyle w:val="NormalWeb"/>
        <w:numPr>
          <w:ilvl w:val="0"/>
          <w:numId w:val="10"/>
        </w:numPr>
      </w:pPr>
      <w:r>
        <w:t>Do you think reducing unnecessary medications would reduce your healthcare expenses?</w:t>
      </w:r>
    </w:p>
    <w:p w14:paraId="1A9AF500" w14:textId="77777777" w:rsidR="00F433DA" w:rsidRDefault="00F433DA" w:rsidP="00F433DA">
      <w:pPr>
        <w:pStyle w:val="NormalWeb"/>
      </w:pPr>
      <w:r>
        <w:lastRenderedPageBreak/>
        <w:t>□ Yes</w:t>
      </w:r>
      <w:r>
        <w:br/>
        <w:t>□ No</w:t>
      </w:r>
    </w:p>
    <w:p w14:paraId="45B5B227" w14:textId="77777777" w:rsidR="00F433DA" w:rsidRPr="00F433DA" w:rsidRDefault="00F433DA" w:rsidP="00F433DA">
      <w:pPr>
        <w:pStyle w:val="NormalWeb"/>
        <w:rPr>
          <w:b/>
          <w:bCs/>
        </w:rPr>
      </w:pPr>
      <w:r w:rsidRPr="00F433DA">
        <w:rPr>
          <w:b/>
          <w:bCs/>
        </w:rPr>
        <w:t>SECTION B: HEALTHCARE PROVIDER QUESTIONNAIRE</w:t>
      </w:r>
    </w:p>
    <w:p w14:paraId="66806200" w14:textId="77777777" w:rsidR="00F433DA" w:rsidRDefault="00F433DA" w:rsidP="00F433DA">
      <w:pPr>
        <w:pStyle w:val="NormalWeb"/>
      </w:pPr>
      <w:r>
        <w:t>Part I: Professional Characteristics</w:t>
      </w:r>
    </w:p>
    <w:p w14:paraId="663C800D" w14:textId="77777777" w:rsidR="00F433DA" w:rsidRDefault="00F433DA" w:rsidP="00F433DA">
      <w:pPr>
        <w:pStyle w:val="NormalWeb"/>
        <w:numPr>
          <w:ilvl w:val="0"/>
          <w:numId w:val="11"/>
        </w:numPr>
      </w:pPr>
      <w:r>
        <w:t>Profession</w:t>
      </w:r>
    </w:p>
    <w:p w14:paraId="3A095BB3" w14:textId="77777777" w:rsidR="00F433DA" w:rsidRDefault="00F433DA" w:rsidP="00F433DA">
      <w:pPr>
        <w:pStyle w:val="NormalWeb"/>
      </w:pPr>
      <w:r>
        <w:t>□ Doctor</w:t>
      </w:r>
      <w:r>
        <w:br/>
        <w:t>□ Pharmacist</w:t>
      </w:r>
      <w:r>
        <w:br/>
        <w:t>□ Nurse</w:t>
      </w:r>
      <w:r>
        <w:br/>
        <w:t>□ Dental Officer</w:t>
      </w:r>
      <w:r>
        <w:br/>
        <w:t>□ Optometrist</w:t>
      </w:r>
      <w:r>
        <w:br/>
        <w:t>□ Other (Specify) ___________</w:t>
      </w:r>
    </w:p>
    <w:p w14:paraId="140FA7DD" w14:textId="77777777" w:rsidR="00F433DA" w:rsidRDefault="00F433DA" w:rsidP="00F433DA">
      <w:pPr>
        <w:pStyle w:val="NormalWeb"/>
        <w:numPr>
          <w:ilvl w:val="0"/>
          <w:numId w:val="12"/>
        </w:numPr>
      </w:pPr>
      <w:r>
        <w:t>Years of professional experience</w:t>
      </w:r>
    </w:p>
    <w:p w14:paraId="37A787DA" w14:textId="77777777" w:rsidR="00F433DA" w:rsidRDefault="00F433DA" w:rsidP="00F433DA">
      <w:pPr>
        <w:pStyle w:val="NormalWeb"/>
      </w:pPr>
      <w:r>
        <w:t>□ &lt;5 years</w:t>
      </w:r>
      <w:r>
        <w:br/>
        <w:t>□ 5–10 years</w:t>
      </w:r>
      <w:r>
        <w:br/>
        <w:t>□ 11–15 years</w:t>
      </w:r>
      <w:r>
        <w:br/>
        <w:t>□ &gt;15 years</w:t>
      </w:r>
    </w:p>
    <w:p w14:paraId="3113835F" w14:textId="77777777" w:rsidR="00F433DA" w:rsidRDefault="00F433DA" w:rsidP="00F433DA">
      <w:pPr>
        <w:pStyle w:val="NormalWeb"/>
      </w:pPr>
      <w:r>
        <w:t>Part II: Perception of Polypharmacy</w:t>
      </w:r>
    </w:p>
    <w:p w14:paraId="54A3B0CC" w14:textId="77777777" w:rsidR="00F433DA" w:rsidRDefault="00F433DA" w:rsidP="00F433DA">
      <w:pPr>
        <w:pStyle w:val="NormalWeb"/>
        <w:numPr>
          <w:ilvl w:val="0"/>
          <w:numId w:val="13"/>
        </w:numPr>
      </w:pPr>
      <w:r>
        <w:t>How often do you encounter patients receiving five or more medications?</w:t>
      </w:r>
    </w:p>
    <w:p w14:paraId="26C2616C" w14:textId="77777777" w:rsidR="00F433DA" w:rsidRDefault="00F433DA" w:rsidP="00F433DA">
      <w:pPr>
        <w:pStyle w:val="NormalWeb"/>
      </w:pPr>
      <w:r>
        <w:t>□ Frequently</w:t>
      </w:r>
      <w:r>
        <w:br/>
        <w:t>□ Occasionally</w:t>
      </w:r>
      <w:r>
        <w:br/>
        <w:t>□ Rarely</w:t>
      </w:r>
      <w:r>
        <w:br/>
        <w:t>□ Never</w:t>
      </w:r>
    </w:p>
    <w:p w14:paraId="0A202183" w14:textId="77777777" w:rsidR="00F433DA" w:rsidRDefault="00F433DA" w:rsidP="00F433DA">
      <w:pPr>
        <w:pStyle w:val="NormalWeb"/>
        <w:numPr>
          <w:ilvl w:val="0"/>
          <w:numId w:val="14"/>
        </w:numPr>
      </w:pPr>
      <w:r>
        <w:t>Do you believe polypharmacy increases the cost of treatment?</w:t>
      </w:r>
    </w:p>
    <w:p w14:paraId="0DB257B0" w14:textId="77777777" w:rsidR="00F433DA" w:rsidRDefault="00F433DA" w:rsidP="00F433DA">
      <w:pPr>
        <w:pStyle w:val="NormalWeb"/>
      </w:pPr>
      <w:r>
        <w:t>□ Yes</w:t>
      </w:r>
      <w:r>
        <w:br/>
        <w:t>□ No</w:t>
      </w:r>
    </w:p>
    <w:p w14:paraId="0DDABE27" w14:textId="77777777" w:rsidR="00F433DA" w:rsidRDefault="00F433DA" w:rsidP="00F433DA">
      <w:pPr>
        <w:pStyle w:val="NormalWeb"/>
        <w:numPr>
          <w:ilvl w:val="0"/>
          <w:numId w:val="15"/>
        </w:numPr>
      </w:pPr>
      <w:r>
        <w:t>Do you think some prescriptions could be optimized through medication review?</w:t>
      </w:r>
    </w:p>
    <w:p w14:paraId="1BBD8F06" w14:textId="77777777" w:rsidR="00F433DA" w:rsidRDefault="00F433DA" w:rsidP="00F433DA">
      <w:pPr>
        <w:pStyle w:val="NormalWeb"/>
      </w:pPr>
      <w:r>
        <w:t>□ Yes</w:t>
      </w:r>
      <w:r>
        <w:br/>
        <w:t>□ No</w:t>
      </w:r>
    </w:p>
    <w:p w14:paraId="52249D24" w14:textId="77777777" w:rsidR="00F433DA" w:rsidRDefault="00F433DA" w:rsidP="00F433DA">
      <w:pPr>
        <w:pStyle w:val="NormalWeb"/>
        <w:numPr>
          <w:ilvl w:val="0"/>
          <w:numId w:val="16"/>
        </w:numPr>
      </w:pPr>
      <w:r>
        <w:t>Do you believe routine medication review should be implemented in the hospital?</w:t>
      </w:r>
    </w:p>
    <w:p w14:paraId="61AD3E40" w14:textId="77777777" w:rsidR="00F433DA" w:rsidRDefault="00F433DA" w:rsidP="00F433DA">
      <w:pPr>
        <w:pStyle w:val="NormalWeb"/>
      </w:pPr>
      <w:r>
        <w:t>□ Yes</w:t>
      </w:r>
      <w:r>
        <w:br/>
        <w:t>□ No</w:t>
      </w:r>
    </w:p>
    <w:p w14:paraId="4E3A04BA" w14:textId="77777777" w:rsidR="00F433DA" w:rsidRDefault="00F433DA" w:rsidP="00F433DA">
      <w:pPr>
        <w:pStyle w:val="NormalWeb"/>
        <w:numPr>
          <w:ilvl w:val="0"/>
          <w:numId w:val="17"/>
        </w:numPr>
      </w:pPr>
      <w:r>
        <w:t>Do you think involvement of pharmacists and clinical pharmacologists can reduce inappropriate polypharmacy?</w:t>
      </w:r>
    </w:p>
    <w:p w14:paraId="22D4277E" w14:textId="77777777" w:rsidR="00F433DA" w:rsidRDefault="00F433DA" w:rsidP="00F433DA">
      <w:pPr>
        <w:pStyle w:val="NormalWeb"/>
      </w:pPr>
      <w:r>
        <w:lastRenderedPageBreak/>
        <w:t>□ Yes</w:t>
      </w:r>
      <w:r>
        <w:br/>
        <w:t>□ No</w:t>
      </w:r>
    </w:p>
    <w:p w14:paraId="3FFBD109" w14:textId="77777777" w:rsidR="00F433DA" w:rsidRDefault="00F433DA" w:rsidP="00F433DA">
      <w:pPr>
        <w:pStyle w:val="NormalWeb"/>
        <w:numPr>
          <w:ilvl w:val="0"/>
          <w:numId w:val="18"/>
        </w:numPr>
      </w:pPr>
      <w:r>
        <w:t>In your opinion, what are the major contributors to polypharmacy in this setting?</w:t>
      </w:r>
    </w:p>
    <w:p w14:paraId="3A8F0BF4" w14:textId="77777777" w:rsidR="00F433DA" w:rsidRDefault="00F433DA" w:rsidP="00F433DA">
      <w:pPr>
        <w:pStyle w:val="NormalWeb"/>
      </w:pPr>
      <w:r>
        <w:t>□ Multiple chronic diseases</w:t>
      </w:r>
      <w:r>
        <w:br/>
        <w:t>□ Multiple prescribers</w:t>
      </w:r>
      <w:r>
        <w:br/>
        <w:t>□ Lack of medication review</w:t>
      </w:r>
      <w:r>
        <w:br/>
        <w:t>□ Patient demand</w:t>
      </w:r>
      <w:r>
        <w:br/>
        <w:t>□ Other (Specify) ___________</w:t>
      </w:r>
    </w:p>
    <w:p w14:paraId="1CCA66A3" w14:textId="77777777" w:rsidR="00F433DA" w:rsidRDefault="00F433DA" w:rsidP="00F433DA">
      <w:pPr>
        <w:pStyle w:val="NormalWeb"/>
      </w:pPr>
      <w:r>
        <w:t>Thank you for your participation.</w:t>
      </w:r>
    </w:p>
    <w:p w14:paraId="014D0C41" w14:textId="77777777" w:rsidR="0043138E" w:rsidRDefault="0043138E"/>
    <w:sectPr w:rsidR="00431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1F6"/>
    <w:multiLevelType w:val="multilevel"/>
    <w:tmpl w:val="E30CFF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A244A"/>
    <w:multiLevelType w:val="multilevel"/>
    <w:tmpl w:val="B608FFC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77211"/>
    <w:multiLevelType w:val="multilevel"/>
    <w:tmpl w:val="917E0BA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904B5"/>
    <w:multiLevelType w:val="multilevel"/>
    <w:tmpl w:val="808AC05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196852"/>
    <w:multiLevelType w:val="multilevel"/>
    <w:tmpl w:val="C06C9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007781"/>
    <w:multiLevelType w:val="multilevel"/>
    <w:tmpl w:val="A1A49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C8413A"/>
    <w:multiLevelType w:val="multilevel"/>
    <w:tmpl w:val="2F4839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203AE0"/>
    <w:multiLevelType w:val="multilevel"/>
    <w:tmpl w:val="B2D07D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D945A4"/>
    <w:multiLevelType w:val="multilevel"/>
    <w:tmpl w:val="ABA20F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6C7312"/>
    <w:multiLevelType w:val="multilevel"/>
    <w:tmpl w:val="A4FAB3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8860A8"/>
    <w:multiLevelType w:val="multilevel"/>
    <w:tmpl w:val="B7C81D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BA4B3A"/>
    <w:multiLevelType w:val="multilevel"/>
    <w:tmpl w:val="865E2A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4B0336"/>
    <w:multiLevelType w:val="multilevel"/>
    <w:tmpl w:val="D96200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B856C8"/>
    <w:multiLevelType w:val="multilevel"/>
    <w:tmpl w:val="07BC0D0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6771FE"/>
    <w:multiLevelType w:val="multilevel"/>
    <w:tmpl w:val="C4B01F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7170DE"/>
    <w:multiLevelType w:val="multilevel"/>
    <w:tmpl w:val="8D6019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025FBF"/>
    <w:multiLevelType w:val="multilevel"/>
    <w:tmpl w:val="C65AEC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EC3B7E"/>
    <w:multiLevelType w:val="multilevel"/>
    <w:tmpl w:val="289EA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6"/>
  </w:num>
  <w:num w:numId="8">
    <w:abstractNumId w:val="13"/>
  </w:num>
  <w:num w:numId="9">
    <w:abstractNumId w:val="3"/>
  </w:num>
  <w:num w:numId="10">
    <w:abstractNumId w:val="2"/>
  </w:num>
  <w:num w:numId="11">
    <w:abstractNumId w:val="5"/>
  </w:num>
  <w:num w:numId="12">
    <w:abstractNumId w:val="12"/>
  </w:num>
  <w:num w:numId="13">
    <w:abstractNumId w:val="14"/>
  </w:num>
  <w:num w:numId="14">
    <w:abstractNumId w:val="16"/>
  </w:num>
  <w:num w:numId="15">
    <w:abstractNumId w:val="15"/>
  </w:num>
  <w:num w:numId="16">
    <w:abstractNumId w:val="9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DA"/>
    <w:rsid w:val="000E5D77"/>
    <w:rsid w:val="0043138E"/>
    <w:rsid w:val="00EB6020"/>
    <w:rsid w:val="00F4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BC12B"/>
  <w15:chartTrackingRefBased/>
  <w15:docId w15:val="{90037624-DDAB-4C79-A404-FC33EF9B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before="100" w:beforeAutospacing="1" w:after="100" w:afterAutospacing="1"/>
        <w:ind w:left="-142" w:firstLine="8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D77"/>
    <w:pPr>
      <w:spacing w:after="160"/>
      <w:jc w:val="left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EB6020"/>
    <w:pPr>
      <w:spacing w:before="0" w:beforeAutospacing="0" w:after="0" w:afterAutospacing="0"/>
      <w:ind w:left="0" w:firstLine="0"/>
      <w:jc w:val="left"/>
    </w:pPr>
    <w:tblPr/>
  </w:style>
  <w:style w:type="paragraph" w:styleId="NormalWeb">
    <w:name w:val="Normal (Web)"/>
    <w:basedOn w:val="Normal"/>
    <w:uiPriority w:val="99"/>
    <w:semiHidden/>
    <w:unhideWhenUsed/>
    <w:rsid w:val="00F433DA"/>
    <w:pPr>
      <w:spacing w:after="100"/>
      <w:ind w:left="0" w:firstLine="0"/>
    </w:pPr>
    <w:rPr>
      <w:rFonts w:eastAsia="Times New Roman" w:cs="Times New Roman"/>
      <w:szCs w:val="24"/>
      <w:lang w:val="en-NG" w:eastAsia="en-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7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</dc:creator>
  <cp:keywords/>
  <dc:description/>
  <cp:lastModifiedBy>MUHAMMED</cp:lastModifiedBy>
  <cp:revision>1</cp:revision>
  <dcterms:created xsi:type="dcterms:W3CDTF">2026-07-16T10:56:00Z</dcterms:created>
  <dcterms:modified xsi:type="dcterms:W3CDTF">2026-07-16T10:57:00Z</dcterms:modified>
</cp:coreProperties>
</file>