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D95E3" w14:textId="4DD61B5D" w:rsidR="00EB5284" w:rsidRPr="000A6328" w:rsidRDefault="00EB5284" w:rsidP="00AF6C5F">
      <w:pPr>
        <w:spacing w:line="360" w:lineRule="auto"/>
        <w:rPr>
          <w:rFonts w:ascii="Times New Roman" w:hAnsi="Times New Roman" w:cs="Times New Roman"/>
          <w:b/>
          <w:bCs/>
          <w:color w:val="000000" w:themeColor="text1"/>
        </w:rPr>
      </w:pPr>
    </w:p>
    <w:tbl>
      <w:tblPr>
        <w:tblW w:w="8647" w:type="dxa"/>
        <w:tblInd w:w="-5" w:type="dxa"/>
        <w:tblCellMar>
          <w:left w:w="28" w:type="dxa"/>
          <w:right w:w="28" w:type="dxa"/>
        </w:tblCellMar>
        <w:tblLook w:val="04A0" w:firstRow="1" w:lastRow="0" w:firstColumn="1" w:lastColumn="0" w:noHBand="0" w:noVBand="1"/>
      </w:tblPr>
      <w:tblGrid>
        <w:gridCol w:w="1958"/>
        <w:gridCol w:w="728"/>
        <w:gridCol w:w="716"/>
        <w:gridCol w:w="851"/>
        <w:gridCol w:w="709"/>
        <w:gridCol w:w="850"/>
        <w:gridCol w:w="709"/>
        <w:gridCol w:w="992"/>
        <w:gridCol w:w="1134"/>
      </w:tblGrid>
      <w:tr w:rsidR="00F82209" w:rsidRPr="000A6328" w14:paraId="2138EEF9" w14:textId="77777777" w:rsidTr="00F82209">
        <w:trPr>
          <w:trHeight w:val="300"/>
        </w:trPr>
        <w:tc>
          <w:tcPr>
            <w:tcW w:w="195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2A7B223" w14:textId="77777777" w:rsidR="00381291" w:rsidRPr="000A6328" w:rsidRDefault="00381291" w:rsidP="00302D68">
            <w:pPr>
              <w:jc w:val="cente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Putative metabolites</w:t>
            </w:r>
          </w:p>
        </w:tc>
        <w:tc>
          <w:tcPr>
            <w:tcW w:w="72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669B704" w14:textId="77777777" w:rsidR="00381291" w:rsidRPr="000A6328" w:rsidRDefault="00381291">
            <w:pPr>
              <w:jc w:val="cente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DHA</w:t>
            </w:r>
          </w:p>
        </w:tc>
        <w:tc>
          <w:tcPr>
            <w:tcW w:w="7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9EE72C" w14:textId="77777777" w:rsidR="00381291" w:rsidRPr="000A6328" w:rsidRDefault="00381291">
            <w:pPr>
              <w:jc w:val="cente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CQ</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B177134" w14:textId="77777777" w:rsidR="00381291" w:rsidRPr="000A6328" w:rsidRDefault="00381291">
            <w:pPr>
              <w:jc w:val="cente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Az</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D5EB925" w14:textId="77777777" w:rsidR="00381291" w:rsidRPr="000A6328" w:rsidRDefault="00381291">
            <w:pPr>
              <w:jc w:val="cente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GSK-5</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F1B7CE" w14:textId="77777777" w:rsidR="00381291" w:rsidRPr="000A6328" w:rsidRDefault="00381291">
            <w:pPr>
              <w:jc w:val="cente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GSK-71</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5251ADF" w14:textId="77777777" w:rsidR="00381291" w:rsidRPr="000A6328" w:rsidRDefault="00381291">
            <w:pPr>
              <w:jc w:val="cente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GSK-66</w:t>
            </w:r>
          </w:p>
        </w:tc>
        <w:tc>
          <w:tcPr>
            <w:tcW w:w="2126" w:type="dxa"/>
            <w:gridSpan w:val="2"/>
            <w:tcBorders>
              <w:top w:val="single" w:sz="4" w:space="0" w:color="auto"/>
              <w:left w:val="nil"/>
              <w:bottom w:val="single" w:sz="4" w:space="0" w:color="auto"/>
              <w:right w:val="single" w:sz="4" w:space="0" w:color="000000"/>
            </w:tcBorders>
            <w:shd w:val="clear" w:color="auto" w:fill="auto"/>
            <w:hideMark/>
          </w:tcPr>
          <w:p w14:paraId="2B84D054" w14:textId="77777777" w:rsidR="00381291" w:rsidRPr="000A6328" w:rsidRDefault="00381291">
            <w:pPr>
              <w:jc w:val="cente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Mapped to HB</w:t>
            </w:r>
          </w:p>
        </w:tc>
      </w:tr>
      <w:tr w:rsidR="00F82209" w:rsidRPr="000A6328" w14:paraId="621BD679" w14:textId="77777777" w:rsidTr="00F82209">
        <w:trPr>
          <w:trHeight w:val="300"/>
        </w:trPr>
        <w:tc>
          <w:tcPr>
            <w:tcW w:w="1958" w:type="dxa"/>
            <w:vMerge/>
            <w:tcBorders>
              <w:top w:val="single" w:sz="4" w:space="0" w:color="auto"/>
              <w:left w:val="single" w:sz="4" w:space="0" w:color="auto"/>
              <w:bottom w:val="single" w:sz="4" w:space="0" w:color="000000"/>
              <w:right w:val="single" w:sz="4" w:space="0" w:color="auto"/>
            </w:tcBorders>
            <w:hideMark/>
          </w:tcPr>
          <w:p w14:paraId="203492BC" w14:textId="77777777" w:rsidR="00381291" w:rsidRPr="000A6328" w:rsidRDefault="00381291">
            <w:pPr>
              <w:rPr>
                <w:rFonts w:ascii="Times New Roman" w:eastAsia="Times New Roman" w:hAnsi="Times New Roman" w:cs="Times New Roman"/>
                <w:b/>
                <w:bCs/>
                <w:color w:val="000000" w:themeColor="text1"/>
                <w:lang w:eastAsia="en-AU"/>
              </w:rPr>
            </w:pPr>
          </w:p>
        </w:tc>
        <w:tc>
          <w:tcPr>
            <w:tcW w:w="728" w:type="dxa"/>
            <w:vMerge/>
            <w:tcBorders>
              <w:top w:val="single" w:sz="4" w:space="0" w:color="auto"/>
              <w:left w:val="single" w:sz="4" w:space="0" w:color="auto"/>
              <w:bottom w:val="single" w:sz="4" w:space="0" w:color="000000"/>
              <w:right w:val="single" w:sz="4" w:space="0" w:color="auto"/>
            </w:tcBorders>
            <w:hideMark/>
          </w:tcPr>
          <w:p w14:paraId="1BEE0CB1" w14:textId="77777777" w:rsidR="00381291" w:rsidRPr="000A6328" w:rsidRDefault="00381291">
            <w:pPr>
              <w:rPr>
                <w:rFonts w:ascii="Times New Roman" w:eastAsia="Times New Roman" w:hAnsi="Times New Roman" w:cs="Times New Roman"/>
                <w:b/>
                <w:bCs/>
                <w:color w:val="000000" w:themeColor="text1"/>
                <w:lang w:eastAsia="en-AU"/>
              </w:rPr>
            </w:pPr>
          </w:p>
        </w:tc>
        <w:tc>
          <w:tcPr>
            <w:tcW w:w="716" w:type="dxa"/>
            <w:vMerge/>
            <w:tcBorders>
              <w:top w:val="single" w:sz="4" w:space="0" w:color="auto"/>
              <w:left w:val="single" w:sz="4" w:space="0" w:color="auto"/>
              <w:bottom w:val="single" w:sz="4" w:space="0" w:color="000000"/>
              <w:right w:val="single" w:sz="4" w:space="0" w:color="auto"/>
            </w:tcBorders>
            <w:hideMark/>
          </w:tcPr>
          <w:p w14:paraId="1669A657" w14:textId="77777777" w:rsidR="00381291" w:rsidRPr="000A6328" w:rsidRDefault="00381291">
            <w:pPr>
              <w:rPr>
                <w:rFonts w:ascii="Times New Roman" w:eastAsia="Times New Roman" w:hAnsi="Times New Roman" w:cs="Times New Roman"/>
                <w:b/>
                <w:bCs/>
                <w:color w:val="000000" w:themeColor="text1"/>
                <w:lang w:eastAsia="en-AU"/>
              </w:rPr>
            </w:pPr>
          </w:p>
        </w:tc>
        <w:tc>
          <w:tcPr>
            <w:tcW w:w="851" w:type="dxa"/>
            <w:vMerge/>
            <w:tcBorders>
              <w:top w:val="single" w:sz="4" w:space="0" w:color="auto"/>
              <w:left w:val="single" w:sz="4" w:space="0" w:color="auto"/>
              <w:bottom w:val="single" w:sz="4" w:space="0" w:color="000000"/>
              <w:right w:val="single" w:sz="4" w:space="0" w:color="auto"/>
            </w:tcBorders>
            <w:hideMark/>
          </w:tcPr>
          <w:p w14:paraId="6E1F0862" w14:textId="77777777" w:rsidR="00381291" w:rsidRPr="000A6328" w:rsidRDefault="00381291">
            <w:pPr>
              <w:rPr>
                <w:rFonts w:ascii="Times New Roman" w:eastAsia="Times New Roman" w:hAnsi="Times New Roman" w:cs="Times New Roman"/>
                <w:b/>
                <w:bCs/>
                <w:color w:val="000000" w:themeColor="text1"/>
                <w:lang w:eastAsia="en-AU"/>
              </w:rPr>
            </w:pPr>
          </w:p>
        </w:tc>
        <w:tc>
          <w:tcPr>
            <w:tcW w:w="709" w:type="dxa"/>
            <w:vMerge/>
            <w:tcBorders>
              <w:top w:val="single" w:sz="4" w:space="0" w:color="auto"/>
              <w:left w:val="single" w:sz="4" w:space="0" w:color="auto"/>
              <w:bottom w:val="single" w:sz="4" w:space="0" w:color="000000"/>
              <w:right w:val="single" w:sz="4" w:space="0" w:color="auto"/>
            </w:tcBorders>
            <w:hideMark/>
          </w:tcPr>
          <w:p w14:paraId="37917AF5" w14:textId="77777777" w:rsidR="00381291" w:rsidRPr="000A6328" w:rsidRDefault="00381291">
            <w:pPr>
              <w:rPr>
                <w:rFonts w:ascii="Times New Roman" w:eastAsia="Times New Roman" w:hAnsi="Times New Roman" w:cs="Times New Roman"/>
                <w:b/>
                <w:bCs/>
                <w:color w:val="000000" w:themeColor="text1"/>
                <w:lang w:eastAsia="en-AU"/>
              </w:rPr>
            </w:pPr>
          </w:p>
        </w:tc>
        <w:tc>
          <w:tcPr>
            <w:tcW w:w="850" w:type="dxa"/>
            <w:vMerge/>
            <w:tcBorders>
              <w:top w:val="single" w:sz="4" w:space="0" w:color="auto"/>
              <w:left w:val="single" w:sz="4" w:space="0" w:color="auto"/>
              <w:bottom w:val="single" w:sz="4" w:space="0" w:color="000000"/>
              <w:right w:val="single" w:sz="4" w:space="0" w:color="auto"/>
            </w:tcBorders>
            <w:hideMark/>
          </w:tcPr>
          <w:p w14:paraId="6326DD72" w14:textId="77777777" w:rsidR="00381291" w:rsidRPr="000A6328" w:rsidRDefault="00381291">
            <w:pPr>
              <w:rPr>
                <w:rFonts w:ascii="Times New Roman" w:eastAsia="Times New Roman" w:hAnsi="Times New Roman" w:cs="Times New Roman"/>
                <w:b/>
                <w:bCs/>
                <w:color w:val="000000" w:themeColor="text1"/>
                <w:lang w:eastAsia="en-AU"/>
              </w:rPr>
            </w:pPr>
          </w:p>
        </w:tc>
        <w:tc>
          <w:tcPr>
            <w:tcW w:w="709" w:type="dxa"/>
            <w:vMerge/>
            <w:tcBorders>
              <w:top w:val="single" w:sz="4" w:space="0" w:color="auto"/>
              <w:left w:val="single" w:sz="4" w:space="0" w:color="auto"/>
              <w:bottom w:val="single" w:sz="4" w:space="0" w:color="000000"/>
              <w:right w:val="single" w:sz="4" w:space="0" w:color="auto"/>
            </w:tcBorders>
            <w:hideMark/>
          </w:tcPr>
          <w:p w14:paraId="650A5373" w14:textId="77777777" w:rsidR="00381291" w:rsidRPr="000A6328" w:rsidRDefault="00381291">
            <w:pPr>
              <w:rPr>
                <w:rFonts w:ascii="Times New Roman" w:eastAsia="Times New Roman" w:hAnsi="Times New Roman" w:cs="Times New Roman"/>
                <w:b/>
                <w:bCs/>
                <w:color w:val="000000" w:themeColor="text1"/>
                <w:lang w:eastAsia="en-AU"/>
              </w:rPr>
            </w:pPr>
          </w:p>
        </w:tc>
        <w:tc>
          <w:tcPr>
            <w:tcW w:w="992" w:type="dxa"/>
            <w:tcBorders>
              <w:top w:val="nil"/>
              <w:left w:val="nil"/>
              <w:bottom w:val="single" w:sz="4" w:space="0" w:color="auto"/>
              <w:right w:val="single" w:sz="4" w:space="0" w:color="auto"/>
            </w:tcBorders>
            <w:shd w:val="clear" w:color="auto" w:fill="auto"/>
            <w:noWrap/>
            <w:hideMark/>
          </w:tcPr>
          <w:p w14:paraId="58305857" w14:textId="77777777" w:rsidR="00381291" w:rsidRPr="000A6328" w:rsidRDefault="00381291">
            <w:pPr>
              <w:jc w:val="cente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Alpha subunit</w:t>
            </w:r>
          </w:p>
        </w:tc>
        <w:tc>
          <w:tcPr>
            <w:tcW w:w="1134" w:type="dxa"/>
            <w:tcBorders>
              <w:top w:val="nil"/>
              <w:left w:val="nil"/>
              <w:bottom w:val="single" w:sz="4" w:space="0" w:color="auto"/>
              <w:right w:val="single" w:sz="4" w:space="0" w:color="auto"/>
            </w:tcBorders>
            <w:shd w:val="clear" w:color="auto" w:fill="auto"/>
            <w:noWrap/>
            <w:hideMark/>
          </w:tcPr>
          <w:p w14:paraId="51B9DB38" w14:textId="77777777" w:rsidR="00381291" w:rsidRPr="000A6328" w:rsidRDefault="00381291">
            <w:pPr>
              <w:jc w:val="cente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Beta subunit</w:t>
            </w:r>
          </w:p>
        </w:tc>
      </w:tr>
      <w:tr w:rsidR="00F82209" w:rsidRPr="000A6328" w14:paraId="6B07A52C"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60FFC5B5" w14:textId="77777777" w:rsidR="00381291" w:rsidRPr="000A6328" w:rsidRDefault="00381291" w:rsidP="00302D68">
            <w:pPr>
              <w:rPr>
                <w:rFonts w:ascii="Times New Roman" w:eastAsia="Times New Roman" w:hAnsi="Times New Roman" w:cs="Times New Roman"/>
                <w:color w:val="000000" w:themeColor="text1"/>
                <w:lang w:eastAsia="en-AU"/>
              </w:rPr>
            </w:pPr>
            <w:proofErr w:type="spellStart"/>
            <w:r w:rsidRPr="000A6328">
              <w:rPr>
                <w:rFonts w:ascii="Times New Roman" w:eastAsia="Times New Roman" w:hAnsi="Times New Roman" w:cs="Times New Roman"/>
                <w:color w:val="000000" w:themeColor="text1"/>
                <w:lang w:eastAsia="en-AU"/>
              </w:rPr>
              <w:t>Asn</w:t>
            </w:r>
            <w:proofErr w:type="spellEnd"/>
            <w:r w:rsidRPr="000A6328">
              <w:rPr>
                <w:rFonts w:ascii="Times New Roman" w:eastAsia="Times New Roman" w:hAnsi="Times New Roman" w:cs="Times New Roman"/>
                <w:color w:val="000000" w:themeColor="text1"/>
                <w:lang w:eastAsia="en-AU"/>
              </w:rPr>
              <w:t>-His</w:t>
            </w:r>
          </w:p>
        </w:tc>
        <w:tc>
          <w:tcPr>
            <w:tcW w:w="728" w:type="dxa"/>
            <w:tcBorders>
              <w:top w:val="single" w:sz="4" w:space="0" w:color="auto"/>
              <w:left w:val="single" w:sz="4" w:space="0" w:color="auto"/>
              <w:bottom w:val="single" w:sz="4" w:space="0" w:color="auto"/>
              <w:right w:val="single" w:sz="4" w:space="0" w:color="auto"/>
            </w:tcBorders>
            <w:shd w:val="clear" w:color="000000" w:fill="B1BDA4"/>
            <w:noWrap/>
            <w:hideMark/>
          </w:tcPr>
          <w:p w14:paraId="4F50A438"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0.62</w:t>
            </w:r>
          </w:p>
        </w:tc>
        <w:tc>
          <w:tcPr>
            <w:tcW w:w="716" w:type="dxa"/>
            <w:tcBorders>
              <w:top w:val="single" w:sz="4" w:space="0" w:color="auto"/>
              <w:left w:val="single" w:sz="4" w:space="0" w:color="auto"/>
              <w:bottom w:val="single" w:sz="4" w:space="0" w:color="auto"/>
              <w:right w:val="single" w:sz="4" w:space="0" w:color="auto"/>
            </w:tcBorders>
            <w:shd w:val="clear" w:color="000000" w:fill="FFE182"/>
            <w:noWrap/>
            <w:hideMark/>
          </w:tcPr>
          <w:p w14:paraId="63B8CEA9"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1.34</w:t>
            </w:r>
          </w:p>
        </w:tc>
        <w:tc>
          <w:tcPr>
            <w:tcW w:w="851" w:type="dxa"/>
            <w:tcBorders>
              <w:top w:val="single" w:sz="4" w:space="0" w:color="auto"/>
              <w:left w:val="single" w:sz="4" w:space="0" w:color="auto"/>
              <w:bottom w:val="single" w:sz="4" w:space="0" w:color="auto"/>
              <w:right w:val="single" w:sz="4" w:space="0" w:color="auto"/>
            </w:tcBorders>
            <w:shd w:val="clear" w:color="000000" w:fill="FCA677"/>
            <w:noWrap/>
            <w:hideMark/>
          </w:tcPr>
          <w:p w14:paraId="43DD0CD3"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3.15</w:t>
            </w:r>
          </w:p>
        </w:tc>
        <w:tc>
          <w:tcPr>
            <w:tcW w:w="709" w:type="dxa"/>
            <w:tcBorders>
              <w:top w:val="single" w:sz="4" w:space="0" w:color="auto"/>
              <w:left w:val="single" w:sz="4" w:space="0" w:color="auto"/>
              <w:bottom w:val="single" w:sz="4" w:space="0" w:color="auto"/>
              <w:right w:val="single" w:sz="4" w:space="0" w:color="auto"/>
            </w:tcBorders>
            <w:shd w:val="clear" w:color="000000" w:fill="FDB87B"/>
            <w:noWrap/>
            <w:hideMark/>
          </w:tcPr>
          <w:p w14:paraId="1241D5EB"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2.59</w:t>
            </w:r>
          </w:p>
        </w:tc>
        <w:tc>
          <w:tcPr>
            <w:tcW w:w="850" w:type="dxa"/>
            <w:tcBorders>
              <w:top w:val="single" w:sz="4" w:space="0" w:color="auto"/>
              <w:left w:val="single" w:sz="4" w:space="0" w:color="auto"/>
              <w:bottom w:val="single" w:sz="4" w:space="0" w:color="auto"/>
              <w:right w:val="single" w:sz="4" w:space="0" w:color="auto"/>
            </w:tcBorders>
            <w:shd w:val="clear" w:color="000000" w:fill="FCAE79"/>
            <w:noWrap/>
            <w:hideMark/>
          </w:tcPr>
          <w:p w14:paraId="02B854FE"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2.90</w:t>
            </w:r>
          </w:p>
        </w:tc>
        <w:tc>
          <w:tcPr>
            <w:tcW w:w="709" w:type="dxa"/>
            <w:tcBorders>
              <w:top w:val="single" w:sz="4" w:space="0" w:color="auto"/>
              <w:left w:val="single" w:sz="4" w:space="0" w:color="auto"/>
              <w:bottom w:val="single" w:sz="4" w:space="0" w:color="auto"/>
              <w:right w:val="single" w:sz="4" w:space="0" w:color="auto"/>
            </w:tcBorders>
            <w:shd w:val="clear" w:color="000000" w:fill="E5DC8F"/>
            <w:noWrap/>
            <w:hideMark/>
          </w:tcPr>
          <w:p w14:paraId="74A145B9"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0.88</w:t>
            </w:r>
          </w:p>
        </w:tc>
        <w:tc>
          <w:tcPr>
            <w:tcW w:w="992" w:type="dxa"/>
            <w:tcBorders>
              <w:top w:val="nil"/>
              <w:left w:val="nil"/>
              <w:bottom w:val="single" w:sz="4" w:space="0" w:color="auto"/>
              <w:right w:val="single" w:sz="4" w:space="0" w:color="auto"/>
            </w:tcBorders>
            <w:shd w:val="clear" w:color="auto" w:fill="auto"/>
            <w:hideMark/>
          </w:tcPr>
          <w:p w14:paraId="69FCC5EA"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GHG</w:t>
            </w:r>
          </w:p>
        </w:tc>
        <w:tc>
          <w:tcPr>
            <w:tcW w:w="1134" w:type="dxa"/>
            <w:tcBorders>
              <w:top w:val="nil"/>
              <w:left w:val="nil"/>
              <w:bottom w:val="single" w:sz="4" w:space="0" w:color="auto"/>
              <w:right w:val="single" w:sz="4" w:space="0" w:color="auto"/>
            </w:tcBorders>
            <w:shd w:val="clear" w:color="auto" w:fill="auto"/>
            <w:noWrap/>
            <w:hideMark/>
          </w:tcPr>
          <w:p w14:paraId="21418E95"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6E041F4A"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1F5867EC"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Ala-Asp-</w:t>
            </w:r>
            <w:proofErr w:type="spellStart"/>
            <w:r w:rsidRPr="000A6328">
              <w:rPr>
                <w:rFonts w:ascii="Times New Roman" w:eastAsia="Times New Roman" w:hAnsi="Times New Roman" w:cs="Times New Roman"/>
                <w:color w:val="000000" w:themeColor="text1"/>
                <w:lang w:eastAsia="en-AU"/>
              </w:rPr>
              <w:t>Gly</w:t>
            </w:r>
            <w:proofErr w:type="spellEnd"/>
            <w:r w:rsidRPr="000A6328">
              <w:rPr>
                <w:rFonts w:ascii="Times New Roman" w:eastAsia="Times New Roman" w:hAnsi="Times New Roman" w:cs="Times New Roman"/>
                <w:color w:val="000000" w:themeColor="text1"/>
                <w:lang w:eastAsia="en-AU"/>
              </w:rPr>
              <w:t>-Pro</w:t>
            </w:r>
          </w:p>
        </w:tc>
        <w:tc>
          <w:tcPr>
            <w:tcW w:w="728" w:type="dxa"/>
            <w:tcBorders>
              <w:top w:val="single" w:sz="4" w:space="0" w:color="auto"/>
              <w:left w:val="single" w:sz="4" w:space="0" w:color="auto"/>
              <w:bottom w:val="single" w:sz="4" w:space="0" w:color="auto"/>
              <w:right w:val="single" w:sz="4" w:space="0" w:color="auto"/>
            </w:tcBorders>
            <w:shd w:val="clear" w:color="000000" w:fill="5A8AC6"/>
            <w:noWrap/>
            <w:hideMark/>
          </w:tcPr>
          <w:p w14:paraId="1D97819B"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0.00</w:t>
            </w:r>
          </w:p>
        </w:tc>
        <w:tc>
          <w:tcPr>
            <w:tcW w:w="716" w:type="dxa"/>
            <w:tcBorders>
              <w:top w:val="single" w:sz="4" w:space="0" w:color="auto"/>
              <w:left w:val="single" w:sz="4" w:space="0" w:color="auto"/>
              <w:bottom w:val="single" w:sz="4" w:space="0" w:color="auto"/>
              <w:right w:val="single" w:sz="4" w:space="0" w:color="auto"/>
            </w:tcBorders>
            <w:shd w:val="clear" w:color="000000" w:fill="FFDB81"/>
            <w:noWrap/>
            <w:hideMark/>
          </w:tcPr>
          <w:p w14:paraId="5853EBFA"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1.50</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2690B967"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7.88</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19256742"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13.93</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4AF7035A"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6.09</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hideMark/>
          </w:tcPr>
          <w:p w14:paraId="01486C44"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0.00</w:t>
            </w:r>
          </w:p>
        </w:tc>
        <w:tc>
          <w:tcPr>
            <w:tcW w:w="992" w:type="dxa"/>
            <w:tcBorders>
              <w:top w:val="nil"/>
              <w:left w:val="nil"/>
              <w:bottom w:val="single" w:sz="4" w:space="0" w:color="auto"/>
              <w:right w:val="single" w:sz="4" w:space="0" w:color="auto"/>
            </w:tcBorders>
            <w:shd w:val="clear" w:color="auto" w:fill="auto"/>
            <w:noWrap/>
            <w:hideMark/>
          </w:tcPr>
          <w:p w14:paraId="526E14A4"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641AAA4C"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55A4E369"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2F31597D"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Gln-Gln</w:t>
            </w:r>
          </w:p>
        </w:tc>
        <w:tc>
          <w:tcPr>
            <w:tcW w:w="728" w:type="dxa"/>
            <w:tcBorders>
              <w:top w:val="single" w:sz="4" w:space="0" w:color="auto"/>
              <w:left w:val="single" w:sz="4" w:space="0" w:color="auto"/>
              <w:bottom w:val="single" w:sz="4" w:space="0" w:color="auto"/>
              <w:right w:val="single" w:sz="4" w:space="0" w:color="auto"/>
            </w:tcBorders>
            <w:shd w:val="clear" w:color="000000" w:fill="ACBAA5"/>
            <w:noWrap/>
            <w:hideMark/>
          </w:tcPr>
          <w:p w14:paraId="1342D0C7"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0.60</w:t>
            </w:r>
          </w:p>
        </w:tc>
        <w:tc>
          <w:tcPr>
            <w:tcW w:w="716" w:type="dxa"/>
            <w:tcBorders>
              <w:top w:val="single" w:sz="4" w:space="0" w:color="auto"/>
              <w:left w:val="single" w:sz="4" w:space="0" w:color="auto"/>
              <w:bottom w:val="single" w:sz="4" w:space="0" w:color="auto"/>
              <w:right w:val="single" w:sz="4" w:space="0" w:color="auto"/>
            </w:tcBorders>
            <w:shd w:val="clear" w:color="000000" w:fill="F8696B"/>
            <w:noWrap/>
            <w:hideMark/>
          </w:tcPr>
          <w:p w14:paraId="055016E6"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17.71</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6C8B164C"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36.47</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2EE349E9"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40.37</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6097437D"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75.38</w:t>
            </w:r>
          </w:p>
        </w:tc>
        <w:tc>
          <w:tcPr>
            <w:tcW w:w="709" w:type="dxa"/>
            <w:tcBorders>
              <w:top w:val="single" w:sz="4" w:space="0" w:color="auto"/>
              <w:left w:val="single" w:sz="4" w:space="0" w:color="auto"/>
              <w:bottom w:val="single" w:sz="4" w:space="0" w:color="auto"/>
              <w:right w:val="single" w:sz="4" w:space="0" w:color="auto"/>
            </w:tcBorders>
            <w:shd w:val="clear" w:color="000000" w:fill="FB9D75"/>
            <w:noWrap/>
            <w:hideMark/>
          </w:tcPr>
          <w:p w14:paraId="2604F611"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3.43</w:t>
            </w:r>
          </w:p>
        </w:tc>
        <w:tc>
          <w:tcPr>
            <w:tcW w:w="992" w:type="dxa"/>
            <w:tcBorders>
              <w:top w:val="nil"/>
              <w:left w:val="nil"/>
              <w:bottom w:val="single" w:sz="4" w:space="0" w:color="auto"/>
              <w:right w:val="single" w:sz="4" w:space="0" w:color="auto"/>
            </w:tcBorders>
            <w:shd w:val="clear" w:color="auto" w:fill="auto"/>
            <w:noWrap/>
            <w:hideMark/>
          </w:tcPr>
          <w:p w14:paraId="2760B3FB"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43E57ACD"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6B14B393"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31B5244A"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Ala-</w:t>
            </w:r>
            <w:proofErr w:type="spellStart"/>
            <w:r w:rsidRPr="000A6328">
              <w:rPr>
                <w:rFonts w:ascii="Times New Roman" w:eastAsia="Times New Roman" w:hAnsi="Times New Roman" w:cs="Times New Roman"/>
                <w:color w:val="000000" w:themeColor="text1"/>
                <w:lang w:eastAsia="en-AU"/>
              </w:rPr>
              <w:t>Asn</w:t>
            </w:r>
            <w:proofErr w:type="spellEnd"/>
          </w:p>
        </w:tc>
        <w:tc>
          <w:tcPr>
            <w:tcW w:w="728" w:type="dxa"/>
            <w:tcBorders>
              <w:top w:val="single" w:sz="4" w:space="0" w:color="auto"/>
              <w:left w:val="single" w:sz="4" w:space="0" w:color="auto"/>
              <w:bottom w:val="single" w:sz="4" w:space="0" w:color="auto"/>
              <w:right w:val="single" w:sz="4" w:space="0" w:color="auto"/>
            </w:tcBorders>
            <w:shd w:val="clear" w:color="000000" w:fill="5A8AC6"/>
            <w:noWrap/>
            <w:hideMark/>
          </w:tcPr>
          <w:p w14:paraId="0D3DE900"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0.00</w:t>
            </w:r>
          </w:p>
        </w:tc>
        <w:tc>
          <w:tcPr>
            <w:tcW w:w="716" w:type="dxa"/>
            <w:tcBorders>
              <w:top w:val="single" w:sz="4" w:space="0" w:color="auto"/>
              <w:left w:val="single" w:sz="4" w:space="0" w:color="auto"/>
              <w:bottom w:val="single" w:sz="4" w:space="0" w:color="auto"/>
              <w:right w:val="single" w:sz="4" w:space="0" w:color="auto"/>
            </w:tcBorders>
            <w:shd w:val="clear" w:color="000000" w:fill="F8696B"/>
            <w:noWrap/>
            <w:hideMark/>
          </w:tcPr>
          <w:p w14:paraId="1B206EBB"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7.89</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4644CB95"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18.78</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5842F030"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14.22</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1B055235"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27.04</w:t>
            </w:r>
          </w:p>
        </w:tc>
        <w:tc>
          <w:tcPr>
            <w:tcW w:w="709" w:type="dxa"/>
            <w:tcBorders>
              <w:top w:val="single" w:sz="4" w:space="0" w:color="auto"/>
              <w:left w:val="single" w:sz="4" w:space="0" w:color="auto"/>
              <w:bottom w:val="single" w:sz="4" w:space="0" w:color="auto"/>
              <w:right w:val="single" w:sz="4" w:space="0" w:color="auto"/>
            </w:tcBorders>
            <w:shd w:val="clear" w:color="000000" w:fill="FFE183"/>
            <w:noWrap/>
            <w:hideMark/>
          </w:tcPr>
          <w:p w14:paraId="362F7CE4"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1.31</w:t>
            </w:r>
          </w:p>
        </w:tc>
        <w:tc>
          <w:tcPr>
            <w:tcW w:w="992" w:type="dxa"/>
            <w:tcBorders>
              <w:top w:val="nil"/>
              <w:left w:val="nil"/>
              <w:bottom w:val="single" w:sz="4" w:space="0" w:color="auto"/>
              <w:right w:val="single" w:sz="4" w:space="0" w:color="auto"/>
            </w:tcBorders>
            <w:shd w:val="clear" w:color="auto" w:fill="auto"/>
            <w:noWrap/>
            <w:hideMark/>
          </w:tcPr>
          <w:p w14:paraId="56D71529"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GE</w:t>
            </w:r>
          </w:p>
        </w:tc>
        <w:tc>
          <w:tcPr>
            <w:tcW w:w="1134" w:type="dxa"/>
            <w:tcBorders>
              <w:top w:val="nil"/>
              <w:left w:val="nil"/>
              <w:bottom w:val="single" w:sz="4" w:space="0" w:color="auto"/>
              <w:right w:val="single" w:sz="4" w:space="0" w:color="auto"/>
            </w:tcBorders>
            <w:shd w:val="clear" w:color="auto" w:fill="auto"/>
            <w:noWrap/>
            <w:hideMark/>
          </w:tcPr>
          <w:p w14:paraId="1453BA09"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36F53BD5"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1439F31C" w14:textId="77777777" w:rsidR="00381291" w:rsidRPr="000A6328" w:rsidRDefault="00381291" w:rsidP="00302D68">
            <w:pPr>
              <w:rPr>
                <w:rFonts w:ascii="Times New Roman" w:eastAsia="Times New Roman" w:hAnsi="Times New Roman" w:cs="Times New Roman"/>
                <w:color w:val="000000" w:themeColor="text1"/>
                <w:lang w:eastAsia="en-AU"/>
              </w:rPr>
            </w:pPr>
            <w:proofErr w:type="spellStart"/>
            <w:r w:rsidRPr="000A6328">
              <w:rPr>
                <w:rFonts w:ascii="Times New Roman" w:eastAsia="Times New Roman" w:hAnsi="Times New Roman" w:cs="Times New Roman"/>
                <w:color w:val="000000" w:themeColor="text1"/>
                <w:lang w:eastAsia="en-AU"/>
              </w:rPr>
              <w:t>Thr-Arg</w:t>
            </w:r>
            <w:proofErr w:type="spellEnd"/>
          </w:p>
        </w:tc>
        <w:tc>
          <w:tcPr>
            <w:tcW w:w="728" w:type="dxa"/>
            <w:tcBorders>
              <w:top w:val="single" w:sz="4" w:space="0" w:color="auto"/>
              <w:left w:val="single" w:sz="4" w:space="0" w:color="auto"/>
              <w:bottom w:val="single" w:sz="4" w:space="0" w:color="auto"/>
              <w:right w:val="single" w:sz="4" w:space="0" w:color="auto"/>
            </w:tcBorders>
            <w:shd w:val="clear" w:color="000000" w:fill="BEC59E"/>
            <w:noWrap/>
            <w:hideMark/>
          </w:tcPr>
          <w:p w14:paraId="0E303172"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0.69</w:t>
            </w:r>
          </w:p>
        </w:tc>
        <w:tc>
          <w:tcPr>
            <w:tcW w:w="716" w:type="dxa"/>
            <w:tcBorders>
              <w:top w:val="single" w:sz="4" w:space="0" w:color="auto"/>
              <w:left w:val="single" w:sz="4" w:space="0" w:color="auto"/>
              <w:bottom w:val="single" w:sz="4" w:space="0" w:color="auto"/>
              <w:right w:val="single" w:sz="4" w:space="0" w:color="auto"/>
            </w:tcBorders>
            <w:shd w:val="clear" w:color="000000" w:fill="FB9073"/>
            <w:noWrap/>
            <w:hideMark/>
          </w:tcPr>
          <w:p w14:paraId="69E5A5B3"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3.83</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2A12A237"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8.74</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27E5D7D2"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5.92</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379563D6"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12.99</w:t>
            </w:r>
          </w:p>
        </w:tc>
        <w:tc>
          <w:tcPr>
            <w:tcW w:w="709" w:type="dxa"/>
            <w:tcBorders>
              <w:top w:val="single" w:sz="4" w:space="0" w:color="auto"/>
              <w:left w:val="single" w:sz="4" w:space="0" w:color="auto"/>
              <w:bottom w:val="single" w:sz="4" w:space="0" w:color="auto"/>
              <w:right w:val="single" w:sz="4" w:space="0" w:color="auto"/>
            </w:tcBorders>
            <w:shd w:val="clear" w:color="000000" w:fill="FFDB81"/>
            <w:noWrap/>
            <w:hideMark/>
          </w:tcPr>
          <w:p w14:paraId="7923ECB2"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1.50</w:t>
            </w:r>
          </w:p>
        </w:tc>
        <w:tc>
          <w:tcPr>
            <w:tcW w:w="992" w:type="dxa"/>
            <w:tcBorders>
              <w:top w:val="nil"/>
              <w:left w:val="nil"/>
              <w:bottom w:val="single" w:sz="4" w:space="0" w:color="auto"/>
              <w:right w:val="single" w:sz="4" w:space="0" w:color="auto"/>
            </w:tcBorders>
            <w:shd w:val="clear" w:color="auto" w:fill="auto"/>
            <w:noWrap/>
            <w:hideMark/>
          </w:tcPr>
          <w:p w14:paraId="723C4E57"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0E964C2E"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5DC46612"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790519EA"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Pro-Ser</w:t>
            </w:r>
          </w:p>
        </w:tc>
        <w:tc>
          <w:tcPr>
            <w:tcW w:w="728" w:type="dxa"/>
            <w:tcBorders>
              <w:top w:val="single" w:sz="4" w:space="0" w:color="auto"/>
              <w:left w:val="single" w:sz="4" w:space="0" w:color="auto"/>
              <w:bottom w:val="single" w:sz="4" w:space="0" w:color="auto"/>
              <w:right w:val="single" w:sz="4" w:space="0" w:color="auto"/>
            </w:tcBorders>
            <w:shd w:val="clear" w:color="000000" w:fill="B1BDA4"/>
            <w:noWrap/>
            <w:hideMark/>
          </w:tcPr>
          <w:p w14:paraId="53C02768"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0.62</w:t>
            </w:r>
          </w:p>
        </w:tc>
        <w:tc>
          <w:tcPr>
            <w:tcW w:w="716" w:type="dxa"/>
            <w:tcBorders>
              <w:top w:val="single" w:sz="4" w:space="0" w:color="auto"/>
              <w:left w:val="single" w:sz="4" w:space="0" w:color="auto"/>
              <w:bottom w:val="single" w:sz="4" w:space="0" w:color="auto"/>
              <w:right w:val="single" w:sz="4" w:space="0" w:color="auto"/>
            </w:tcBorders>
            <w:shd w:val="clear" w:color="000000" w:fill="FDC67D"/>
            <w:noWrap/>
            <w:hideMark/>
          </w:tcPr>
          <w:p w14:paraId="0DB4B54C"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2.15</w:t>
            </w:r>
          </w:p>
        </w:tc>
        <w:tc>
          <w:tcPr>
            <w:tcW w:w="851" w:type="dxa"/>
            <w:tcBorders>
              <w:top w:val="single" w:sz="4" w:space="0" w:color="auto"/>
              <w:left w:val="single" w:sz="4" w:space="0" w:color="auto"/>
              <w:bottom w:val="single" w:sz="4" w:space="0" w:color="auto"/>
              <w:right w:val="single" w:sz="4" w:space="0" w:color="auto"/>
            </w:tcBorders>
            <w:shd w:val="clear" w:color="000000" w:fill="FB9273"/>
            <w:noWrap/>
            <w:hideMark/>
          </w:tcPr>
          <w:p w14:paraId="689BE964"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3.75</w:t>
            </w:r>
          </w:p>
        </w:tc>
        <w:tc>
          <w:tcPr>
            <w:tcW w:w="709" w:type="dxa"/>
            <w:tcBorders>
              <w:top w:val="single" w:sz="4" w:space="0" w:color="auto"/>
              <w:left w:val="single" w:sz="4" w:space="0" w:color="auto"/>
              <w:bottom w:val="single" w:sz="4" w:space="0" w:color="auto"/>
              <w:right w:val="single" w:sz="4" w:space="0" w:color="auto"/>
            </w:tcBorders>
            <w:shd w:val="clear" w:color="000000" w:fill="FB9874"/>
            <w:noWrap/>
            <w:hideMark/>
          </w:tcPr>
          <w:p w14:paraId="405597CA"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3.56</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2EAD00E4"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6.47</w:t>
            </w:r>
          </w:p>
        </w:tc>
        <w:tc>
          <w:tcPr>
            <w:tcW w:w="709" w:type="dxa"/>
            <w:tcBorders>
              <w:top w:val="single" w:sz="4" w:space="0" w:color="auto"/>
              <w:left w:val="single" w:sz="4" w:space="0" w:color="auto"/>
              <w:bottom w:val="single" w:sz="4" w:space="0" w:color="auto"/>
              <w:right w:val="single" w:sz="4" w:space="0" w:color="auto"/>
            </w:tcBorders>
            <w:shd w:val="clear" w:color="000000" w:fill="ECE08C"/>
            <w:noWrap/>
            <w:hideMark/>
          </w:tcPr>
          <w:p w14:paraId="3E0802DF"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0.91</w:t>
            </w:r>
          </w:p>
        </w:tc>
        <w:tc>
          <w:tcPr>
            <w:tcW w:w="992" w:type="dxa"/>
            <w:tcBorders>
              <w:top w:val="nil"/>
              <w:left w:val="nil"/>
              <w:bottom w:val="single" w:sz="4" w:space="0" w:color="auto"/>
              <w:right w:val="single" w:sz="4" w:space="0" w:color="auto"/>
            </w:tcBorders>
            <w:shd w:val="clear" w:color="auto" w:fill="auto"/>
            <w:hideMark/>
          </w:tcPr>
          <w:p w14:paraId="5462E8E5"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SP</w:t>
            </w:r>
          </w:p>
        </w:tc>
        <w:tc>
          <w:tcPr>
            <w:tcW w:w="1134" w:type="dxa"/>
            <w:tcBorders>
              <w:top w:val="nil"/>
              <w:left w:val="nil"/>
              <w:bottom w:val="single" w:sz="4" w:space="0" w:color="auto"/>
              <w:right w:val="single" w:sz="4" w:space="0" w:color="auto"/>
            </w:tcBorders>
            <w:shd w:val="clear" w:color="auto" w:fill="auto"/>
            <w:noWrap/>
            <w:hideMark/>
          </w:tcPr>
          <w:p w14:paraId="718D88C2"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6AE8E9AB"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528CBA72"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Ala-</w:t>
            </w:r>
            <w:proofErr w:type="spellStart"/>
            <w:r w:rsidRPr="000A6328">
              <w:rPr>
                <w:rFonts w:ascii="Times New Roman" w:eastAsia="Times New Roman" w:hAnsi="Times New Roman" w:cs="Times New Roman"/>
                <w:color w:val="000000" w:themeColor="text1"/>
                <w:lang w:eastAsia="en-AU"/>
              </w:rPr>
              <w:t>Gly</w:t>
            </w:r>
            <w:proofErr w:type="spellEnd"/>
            <w:r w:rsidRPr="000A6328">
              <w:rPr>
                <w:rFonts w:ascii="Times New Roman" w:eastAsia="Times New Roman" w:hAnsi="Times New Roman" w:cs="Times New Roman"/>
                <w:color w:val="000000" w:themeColor="text1"/>
                <w:lang w:eastAsia="en-AU"/>
              </w:rPr>
              <w:t>-Pro</w:t>
            </w:r>
          </w:p>
        </w:tc>
        <w:tc>
          <w:tcPr>
            <w:tcW w:w="728" w:type="dxa"/>
            <w:tcBorders>
              <w:top w:val="single" w:sz="4" w:space="0" w:color="auto"/>
              <w:left w:val="single" w:sz="4" w:space="0" w:color="auto"/>
              <w:bottom w:val="single" w:sz="4" w:space="0" w:color="auto"/>
              <w:right w:val="single" w:sz="4" w:space="0" w:color="auto"/>
            </w:tcBorders>
            <w:shd w:val="clear" w:color="000000" w:fill="AFBCA4"/>
            <w:noWrap/>
            <w:hideMark/>
          </w:tcPr>
          <w:p w14:paraId="7BD9958E"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0.62</w:t>
            </w:r>
          </w:p>
        </w:tc>
        <w:tc>
          <w:tcPr>
            <w:tcW w:w="716" w:type="dxa"/>
            <w:tcBorders>
              <w:top w:val="single" w:sz="4" w:space="0" w:color="auto"/>
              <w:left w:val="single" w:sz="4" w:space="0" w:color="auto"/>
              <w:bottom w:val="single" w:sz="4" w:space="0" w:color="auto"/>
              <w:right w:val="single" w:sz="4" w:space="0" w:color="auto"/>
            </w:tcBorders>
            <w:shd w:val="clear" w:color="000000" w:fill="FB9D75"/>
            <w:noWrap/>
            <w:hideMark/>
          </w:tcPr>
          <w:p w14:paraId="654B693C"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3.40</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19111E5B"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5.94</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40C650B1"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7.16</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131262A8"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11.16</w:t>
            </w:r>
          </w:p>
        </w:tc>
        <w:tc>
          <w:tcPr>
            <w:tcW w:w="709" w:type="dxa"/>
            <w:tcBorders>
              <w:top w:val="single" w:sz="4" w:space="0" w:color="auto"/>
              <w:left w:val="single" w:sz="4" w:space="0" w:color="auto"/>
              <w:bottom w:val="single" w:sz="4" w:space="0" w:color="auto"/>
              <w:right w:val="single" w:sz="4" w:space="0" w:color="auto"/>
            </w:tcBorders>
            <w:shd w:val="clear" w:color="000000" w:fill="FFE884"/>
            <w:noWrap/>
            <w:hideMark/>
          </w:tcPr>
          <w:p w14:paraId="435F7E07"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1.11</w:t>
            </w:r>
          </w:p>
        </w:tc>
        <w:tc>
          <w:tcPr>
            <w:tcW w:w="992" w:type="dxa"/>
            <w:tcBorders>
              <w:top w:val="nil"/>
              <w:left w:val="nil"/>
              <w:bottom w:val="single" w:sz="4" w:space="0" w:color="auto"/>
              <w:right w:val="single" w:sz="4" w:space="0" w:color="auto"/>
            </w:tcBorders>
            <w:shd w:val="clear" w:color="auto" w:fill="auto"/>
            <w:noWrap/>
            <w:hideMark/>
          </w:tcPr>
          <w:p w14:paraId="4172B8D2"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hideMark/>
          </w:tcPr>
          <w:p w14:paraId="692927CE"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PE</w:t>
            </w:r>
          </w:p>
        </w:tc>
      </w:tr>
      <w:tr w:rsidR="00F82209" w:rsidRPr="000A6328" w14:paraId="06ED0031"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04592B2D"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Val-</w:t>
            </w:r>
            <w:proofErr w:type="spellStart"/>
            <w:r w:rsidRPr="000A6328">
              <w:rPr>
                <w:rFonts w:ascii="Times New Roman" w:eastAsia="Times New Roman" w:hAnsi="Times New Roman" w:cs="Times New Roman"/>
                <w:color w:val="000000" w:themeColor="text1"/>
                <w:lang w:eastAsia="en-AU"/>
              </w:rPr>
              <w:t>Arg</w:t>
            </w:r>
            <w:proofErr w:type="spellEnd"/>
          </w:p>
        </w:tc>
        <w:tc>
          <w:tcPr>
            <w:tcW w:w="728" w:type="dxa"/>
            <w:tcBorders>
              <w:top w:val="single" w:sz="4" w:space="0" w:color="auto"/>
              <w:left w:val="single" w:sz="4" w:space="0" w:color="auto"/>
              <w:bottom w:val="single" w:sz="4" w:space="0" w:color="auto"/>
              <w:right w:val="single" w:sz="4" w:space="0" w:color="auto"/>
            </w:tcBorders>
            <w:shd w:val="clear" w:color="000000" w:fill="EFE18B"/>
            <w:noWrap/>
            <w:hideMark/>
          </w:tcPr>
          <w:p w14:paraId="6BDA201B"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0.92</w:t>
            </w:r>
          </w:p>
        </w:tc>
        <w:tc>
          <w:tcPr>
            <w:tcW w:w="716" w:type="dxa"/>
            <w:tcBorders>
              <w:top w:val="single" w:sz="4" w:space="0" w:color="auto"/>
              <w:left w:val="single" w:sz="4" w:space="0" w:color="auto"/>
              <w:bottom w:val="single" w:sz="4" w:space="0" w:color="auto"/>
              <w:right w:val="single" w:sz="4" w:space="0" w:color="auto"/>
            </w:tcBorders>
            <w:shd w:val="clear" w:color="000000" w:fill="F8696B"/>
            <w:noWrap/>
            <w:hideMark/>
          </w:tcPr>
          <w:p w14:paraId="2A0EA5F2"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5.66</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0F00EB64"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9.81</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315310D4"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6.69</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5AB96304"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13.99</w:t>
            </w:r>
          </w:p>
        </w:tc>
        <w:tc>
          <w:tcPr>
            <w:tcW w:w="709" w:type="dxa"/>
            <w:tcBorders>
              <w:top w:val="single" w:sz="4" w:space="0" w:color="auto"/>
              <w:left w:val="single" w:sz="4" w:space="0" w:color="auto"/>
              <w:bottom w:val="single" w:sz="4" w:space="0" w:color="auto"/>
              <w:right w:val="single" w:sz="4" w:space="0" w:color="auto"/>
            </w:tcBorders>
            <w:shd w:val="clear" w:color="000000" w:fill="FED881"/>
            <w:noWrap/>
            <w:hideMark/>
          </w:tcPr>
          <w:p w14:paraId="15186DAB"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1.60</w:t>
            </w:r>
          </w:p>
        </w:tc>
        <w:tc>
          <w:tcPr>
            <w:tcW w:w="992" w:type="dxa"/>
            <w:tcBorders>
              <w:top w:val="nil"/>
              <w:left w:val="nil"/>
              <w:bottom w:val="single" w:sz="4" w:space="0" w:color="auto"/>
              <w:right w:val="single" w:sz="4" w:space="0" w:color="auto"/>
            </w:tcBorders>
            <w:shd w:val="clear" w:color="auto" w:fill="auto"/>
            <w:hideMark/>
          </w:tcPr>
          <w:p w14:paraId="6533EB19"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RV</w:t>
            </w:r>
          </w:p>
        </w:tc>
        <w:tc>
          <w:tcPr>
            <w:tcW w:w="1134" w:type="dxa"/>
            <w:tcBorders>
              <w:top w:val="nil"/>
              <w:left w:val="nil"/>
              <w:bottom w:val="single" w:sz="4" w:space="0" w:color="auto"/>
              <w:right w:val="single" w:sz="4" w:space="0" w:color="auto"/>
            </w:tcBorders>
            <w:shd w:val="clear" w:color="auto" w:fill="auto"/>
            <w:noWrap/>
            <w:hideMark/>
          </w:tcPr>
          <w:p w14:paraId="13CEFDD8"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5BC44486"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4D2D1E88"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Ala-</w:t>
            </w:r>
            <w:proofErr w:type="spellStart"/>
            <w:r w:rsidRPr="000A6328">
              <w:rPr>
                <w:rFonts w:ascii="Times New Roman" w:eastAsia="Times New Roman" w:hAnsi="Times New Roman" w:cs="Times New Roman"/>
                <w:color w:val="000000" w:themeColor="text1"/>
                <w:lang w:eastAsia="en-AU"/>
              </w:rPr>
              <w:t>Arg</w:t>
            </w:r>
            <w:proofErr w:type="spellEnd"/>
          </w:p>
        </w:tc>
        <w:tc>
          <w:tcPr>
            <w:tcW w:w="728" w:type="dxa"/>
            <w:tcBorders>
              <w:top w:val="single" w:sz="4" w:space="0" w:color="auto"/>
              <w:left w:val="single" w:sz="4" w:space="0" w:color="auto"/>
              <w:bottom w:val="single" w:sz="4" w:space="0" w:color="auto"/>
              <w:right w:val="single" w:sz="4" w:space="0" w:color="auto"/>
            </w:tcBorders>
            <w:shd w:val="clear" w:color="000000" w:fill="E9DE8D"/>
            <w:noWrap/>
            <w:hideMark/>
          </w:tcPr>
          <w:p w14:paraId="56F9333A"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0.90</w:t>
            </w:r>
          </w:p>
        </w:tc>
        <w:tc>
          <w:tcPr>
            <w:tcW w:w="716" w:type="dxa"/>
            <w:tcBorders>
              <w:top w:val="single" w:sz="4" w:space="0" w:color="auto"/>
              <w:left w:val="single" w:sz="4" w:space="0" w:color="auto"/>
              <w:bottom w:val="single" w:sz="4" w:space="0" w:color="auto"/>
              <w:right w:val="single" w:sz="4" w:space="0" w:color="auto"/>
            </w:tcBorders>
            <w:shd w:val="clear" w:color="000000" w:fill="F8696B"/>
            <w:noWrap/>
            <w:hideMark/>
          </w:tcPr>
          <w:p w14:paraId="312F2086"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18.29</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77FF7018"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11.33</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1D7C4A7F"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13.97</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4442B4B1"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26.58</w:t>
            </w:r>
          </w:p>
        </w:tc>
        <w:tc>
          <w:tcPr>
            <w:tcW w:w="709" w:type="dxa"/>
            <w:tcBorders>
              <w:top w:val="single" w:sz="4" w:space="0" w:color="auto"/>
              <w:left w:val="single" w:sz="4" w:space="0" w:color="auto"/>
              <w:bottom w:val="single" w:sz="4" w:space="0" w:color="auto"/>
              <w:right w:val="single" w:sz="4" w:space="0" w:color="auto"/>
            </w:tcBorders>
            <w:shd w:val="clear" w:color="000000" w:fill="FDBF7C"/>
            <w:noWrap/>
            <w:hideMark/>
          </w:tcPr>
          <w:p w14:paraId="4E1AB9E0"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2.36</w:t>
            </w:r>
          </w:p>
        </w:tc>
        <w:tc>
          <w:tcPr>
            <w:tcW w:w="992" w:type="dxa"/>
            <w:tcBorders>
              <w:top w:val="nil"/>
              <w:left w:val="nil"/>
              <w:bottom w:val="single" w:sz="4" w:space="0" w:color="auto"/>
              <w:right w:val="single" w:sz="4" w:space="0" w:color="auto"/>
            </w:tcBorders>
            <w:shd w:val="clear" w:color="auto" w:fill="auto"/>
            <w:noWrap/>
            <w:hideMark/>
          </w:tcPr>
          <w:p w14:paraId="72599C77"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72D4761E"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2C0EEB0A"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1385AA9D"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Pro-Tyr</w:t>
            </w:r>
          </w:p>
        </w:tc>
        <w:tc>
          <w:tcPr>
            <w:tcW w:w="728" w:type="dxa"/>
            <w:tcBorders>
              <w:top w:val="single" w:sz="4" w:space="0" w:color="auto"/>
              <w:left w:val="single" w:sz="4" w:space="0" w:color="auto"/>
              <w:bottom w:val="single" w:sz="4" w:space="0" w:color="auto"/>
              <w:right w:val="single" w:sz="4" w:space="0" w:color="auto"/>
            </w:tcBorders>
            <w:shd w:val="clear" w:color="000000" w:fill="5A8AC6"/>
            <w:noWrap/>
            <w:hideMark/>
          </w:tcPr>
          <w:p w14:paraId="09EF0C06"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716" w:type="dxa"/>
            <w:tcBorders>
              <w:top w:val="single" w:sz="4" w:space="0" w:color="auto"/>
              <w:left w:val="single" w:sz="4" w:space="0" w:color="auto"/>
              <w:bottom w:val="single" w:sz="4" w:space="0" w:color="auto"/>
              <w:right w:val="single" w:sz="4" w:space="0" w:color="auto"/>
            </w:tcBorders>
            <w:shd w:val="clear" w:color="000000" w:fill="F8696B"/>
            <w:noWrap/>
            <w:hideMark/>
          </w:tcPr>
          <w:p w14:paraId="32AD047E"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113.67</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32922619"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35.77</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2BCC5C22"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90.67</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59F75007"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157.85</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hideMark/>
          </w:tcPr>
          <w:p w14:paraId="7FC607E9"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992" w:type="dxa"/>
            <w:tcBorders>
              <w:top w:val="nil"/>
              <w:left w:val="nil"/>
              <w:bottom w:val="single" w:sz="4" w:space="0" w:color="auto"/>
              <w:right w:val="single" w:sz="4" w:space="0" w:color="auto"/>
            </w:tcBorders>
            <w:shd w:val="clear" w:color="auto" w:fill="auto"/>
            <w:noWrap/>
            <w:hideMark/>
          </w:tcPr>
          <w:p w14:paraId="6B2A8102"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58A4243C"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59DC9061"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535B9EEC"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Lys-</w:t>
            </w:r>
            <w:proofErr w:type="spellStart"/>
            <w:r w:rsidRPr="000A6328">
              <w:rPr>
                <w:rFonts w:ascii="Times New Roman" w:eastAsia="Times New Roman" w:hAnsi="Times New Roman" w:cs="Times New Roman"/>
                <w:color w:val="000000" w:themeColor="text1"/>
                <w:lang w:eastAsia="en-AU"/>
              </w:rPr>
              <w:t>Asn</w:t>
            </w:r>
            <w:proofErr w:type="spellEnd"/>
          </w:p>
        </w:tc>
        <w:tc>
          <w:tcPr>
            <w:tcW w:w="728" w:type="dxa"/>
            <w:tcBorders>
              <w:top w:val="single" w:sz="4" w:space="0" w:color="auto"/>
              <w:left w:val="single" w:sz="4" w:space="0" w:color="auto"/>
              <w:bottom w:val="single" w:sz="4" w:space="0" w:color="auto"/>
              <w:right w:val="single" w:sz="4" w:space="0" w:color="auto"/>
            </w:tcBorders>
            <w:shd w:val="clear" w:color="000000" w:fill="5A8AC6"/>
            <w:noWrap/>
            <w:hideMark/>
          </w:tcPr>
          <w:p w14:paraId="7CEC97BA"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716" w:type="dxa"/>
            <w:tcBorders>
              <w:top w:val="single" w:sz="4" w:space="0" w:color="auto"/>
              <w:left w:val="single" w:sz="4" w:space="0" w:color="auto"/>
              <w:bottom w:val="single" w:sz="4" w:space="0" w:color="auto"/>
              <w:right w:val="single" w:sz="4" w:space="0" w:color="auto"/>
            </w:tcBorders>
            <w:shd w:val="clear" w:color="000000" w:fill="F8696B"/>
            <w:noWrap/>
            <w:hideMark/>
          </w:tcPr>
          <w:p w14:paraId="1B85AC2A"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23.15</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722A88D1"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33.95</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64CFB7A7"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31.32</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0FC57A15"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40.92</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hideMark/>
          </w:tcPr>
          <w:p w14:paraId="25E92723"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992" w:type="dxa"/>
            <w:tcBorders>
              <w:top w:val="nil"/>
              <w:left w:val="nil"/>
              <w:bottom w:val="single" w:sz="4" w:space="0" w:color="auto"/>
              <w:right w:val="single" w:sz="4" w:space="0" w:color="auto"/>
            </w:tcBorders>
            <w:shd w:val="clear" w:color="auto" w:fill="auto"/>
            <w:noWrap/>
            <w:hideMark/>
          </w:tcPr>
          <w:p w14:paraId="7C8F2355"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1A4B67DF"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5B9B697C"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7D9BC62E"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Glu-Ile-Gln-Lys</w:t>
            </w:r>
          </w:p>
        </w:tc>
        <w:tc>
          <w:tcPr>
            <w:tcW w:w="728" w:type="dxa"/>
            <w:tcBorders>
              <w:top w:val="single" w:sz="4" w:space="0" w:color="auto"/>
              <w:left w:val="single" w:sz="4" w:space="0" w:color="auto"/>
              <w:bottom w:val="single" w:sz="4" w:space="0" w:color="auto"/>
              <w:right w:val="single" w:sz="4" w:space="0" w:color="auto"/>
            </w:tcBorders>
            <w:shd w:val="clear" w:color="000000" w:fill="5A8AC6"/>
            <w:noWrap/>
            <w:hideMark/>
          </w:tcPr>
          <w:p w14:paraId="5C0ED6F5"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716" w:type="dxa"/>
            <w:tcBorders>
              <w:top w:val="single" w:sz="4" w:space="0" w:color="auto"/>
              <w:left w:val="single" w:sz="4" w:space="0" w:color="auto"/>
              <w:bottom w:val="single" w:sz="4" w:space="0" w:color="auto"/>
              <w:right w:val="single" w:sz="4" w:space="0" w:color="auto"/>
            </w:tcBorders>
            <w:shd w:val="clear" w:color="000000" w:fill="F8696B"/>
            <w:noWrap/>
            <w:hideMark/>
          </w:tcPr>
          <w:p w14:paraId="405965C5"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23.25</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40A21E91"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82.88</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267B7F03"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80.11</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6AC463DD"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141.82</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hideMark/>
          </w:tcPr>
          <w:p w14:paraId="0B3803F5"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992" w:type="dxa"/>
            <w:tcBorders>
              <w:top w:val="nil"/>
              <w:left w:val="nil"/>
              <w:bottom w:val="single" w:sz="4" w:space="0" w:color="auto"/>
              <w:right w:val="single" w:sz="4" w:space="0" w:color="auto"/>
            </w:tcBorders>
            <w:shd w:val="clear" w:color="auto" w:fill="auto"/>
            <w:noWrap/>
            <w:hideMark/>
          </w:tcPr>
          <w:p w14:paraId="7EFC8C6A"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39A3CA79"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1CDF5164"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742A989B" w14:textId="77777777" w:rsidR="00381291" w:rsidRPr="000A6328" w:rsidRDefault="00381291" w:rsidP="00302D68">
            <w:pPr>
              <w:rPr>
                <w:rFonts w:ascii="Times New Roman" w:eastAsia="Times New Roman" w:hAnsi="Times New Roman" w:cs="Times New Roman"/>
                <w:color w:val="000000" w:themeColor="text1"/>
                <w:lang w:eastAsia="en-AU"/>
              </w:rPr>
            </w:pPr>
            <w:proofErr w:type="spellStart"/>
            <w:r w:rsidRPr="000A6328">
              <w:rPr>
                <w:rFonts w:ascii="Times New Roman" w:eastAsia="Times New Roman" w:hAnsi="Times New Roman" w:cs="Times New Roman"/>
                <w:color w:val="000000" w:themeColor="text1"/>
                <w:lang w:eastAsia="en-AU"/>
              </w:rPr>
              <w:t>Arg</w:t>
            </w:r>
            <w:proofErr w:type="spellEnd"/>
            <w:r w:rsidRPr="000A6328">
              <w:rPr>
                <w:rFonts w:ascii="Times New Roman" w:eastAsia="Times New Roman" w:hAnsi="Times New Roman" w:cs="Times New Roman"/>
                <w:color w:val="000000" w:themeColor="text1"/>
                <w:lang w:eastAsia="en-AU"/>
              </w:rPr>
              <w:t>-Leu-Lys-Asp</w:t>
            </w:r>
          </w:p>
        </w:tc>
        <w:tc>
          <w:tcPr>
            <w:tcW w:w="728" w:type="dxa"/>
            <w:tcBorders>
              <w:top w:val="single" w:sz="4" w:space="0" w:color="auto"/>
              <w:left w:val="single" w:sz="4" w:space="0" w:color="auto"/>
              <w:bottom w:val="single" w:sz="4" w:space="0" w:color="auto"/>
              <w:right w:val="single" w:sz="4" w:space="0" w:color="auto"/>
            </w:tcBorders>
            <w:shd w:val="clear" w:color="000000" w:fill="5A8AC6"/>
            <w:noWrap/>
            <w:hideMark/>
          </w:tcPr>
          <w:p w14:paraId="212D54FE"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716" w:type="dxa"/>
            <w:tcBorders>
              <w:top w:val="single" w:sz="4" w:space="0" w:color="auto"/>
              <w:left w:val="single" w:sz="4" w:space="0" w:color="auto"/>
              <w:bottom w:val="single" w:sz="4" w:space="0" w:color="auto"/>
              <w:right w:val="single" w:sz="4" w:space="0" w:color="auto"/>
            </w:tcBorders>
            <w:shd w:val="clear" w:color="000000" w:fill="F8696B"/>
            <w:noWrap/>
            <w:hideMark/>
          </w:tcPr>
          <w:p w14:paraId="6322504A"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87.29</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366F13AE"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100.65</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5E52CA28"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99.77</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29225978"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194.09</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hideMark/>
          </w:tcPr>
          <w:p w14:paraId="25CF0A84"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992" w:type="dxa"/>
            <w:tcBorders>
              <w:top w:val="nil"/>
              <w:left w:val="nil"/>
              <w:bottom w:val="single" w:sz="4" w:space="0" w:color="auto"/>
              <w:right w:val="single" w:sz="4" w:space="0" w:color="auto"/>
            </w:tcBorders>
            <w:shd w:val="clear" w:color="auto" w:fill="auto"/>
            <w:noWrap/>
            <w:hideMark/>
          </w:tcPr>
          <w:p w14:paraId="12D32D18"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4A759B9A"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04077857"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3E423921"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Ala-Lys</w:t>
            </w:r>
          </w:p>
        </w:tc>
        <w:tc>
          <w:tcPr>
            <w:tcW w:w="728" w:type="dxa"/>
            <w:tcBorders>
              <w:top w:val="single" w:sz="4" w:space="0" w:color="auto"/>
              <w:left w:val="single" w:sz="4" w:space="0" w:color="auto"/>
              <w:bottom w:val="single" w:sz="4" w:space="0" w:color="auto"/>
              <w:right w:val="single" w:sz="4" w:space="0" w:color="auto"/>
            </w:tcBorders>
            <w:shd w:val="clear" w:color="000000" w:fill="5A8AC6"/>
            <w:noWrap/>
            <w:hideMark/>
          </w:tcPr>
          <w:p w14:paraId="0D966BA0"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716" w:type="dxa"/>
            <w:tcBorders>
              <w:top w:val="single" w:sz="4" w:space="0" w:color="auto"/>
              <w:left w:val="single" w:sz="4" w:space="0" w:color="auto"/>
              <w:bottom w:val="single" w:sz="4" w:space="0" w:color="auto"/>
              <w:right w:val="single" w:sz="4" w:space="0" w:color="auto"/>
            </w:tcBorders>
            <w:shd w:val="clear" w:color="000000" w:fill="F8696B"/>
            <w:noWrap/>
            <w:hideMark/>
          </w:tcPr>
          <w:p w14:paraId="5EAB9B49"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42.31</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78712844"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66.83</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2822B65C"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55.97</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56BAB26D"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130.08</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hideMark/>
          </w:tcPr>
          <w:p w14:paraId="535BD29E"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992" w:type="dxa"/>
            <w:tcBorders>
              <w:top w:val="nil"/>
              <w:left w:val="nil"/>
              <w:bottom w:val="single" w:sz="4" w:space="0" w:color="auto"/>
              <w:right w:val="single" w:sz="4" w:space="0" w:color="auto"/>
            </w:tcBorders>
            <w:shd w:val="clear" w:color="auto" w:fill="auto"/>
            <w:noWrap/>
            <w:hideMark/>
          </w:tcPr>
          <w:p w14:paraId="04ABDB22"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hideMark/>
          </w:tcPr>
          <w:p w14:paraId="500251C3"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KA</w:t>
            </w:r>
          </w:p>
        </w:tc>
      </w:tr>
      <w:tr w:rsidR="00F82209" w:rsidRPr="000A6328" w14:paraId="3C442EFA"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2DA0548F"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Lys-Tyr</w:t>
            </w:r>
          </w:p>
        </w:tc>
        <w:tc>
          <w:tcPr>
            <w:tcW w:w="728" w:type="dxa"/>
            <w:tcBorders>
              <w:top w:val="single" w:sz="4" w:space="0" w:color="auto"/>
              <w:left w:val="single" w:sz="4" w:space="0" w:color="auto"/>
              <w:bottom w:val="single" w:sz="4" w:space="0" w:color="auto"/>
              <w:right w:val="single" w:sz="4" w:space="0" w:color="auto"/>
            </w:tcBorders>
            <w:shd w:val="clear" w:color="000000" w:fill="5A8AC6"/>
            <w:noWrap/>
            <w:hideMark/>
          </w:tcPr>
          <w:p w14:paraId="7AD8B934"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716" w:type="dxa"/>
            <w:tcBorders>
              <w:top w:val="single" w:sz="4" w:space="0" w:color="auto"/>
              <w:left w:val="single" w:sz="4" w:space="0" w:color="auto"/>
              <w:bottom w:val="single" w:sz="4" w:space="0" w:color="auto"/>
              <w:right w:val="single" w:sz="4" w:space="0" w:color="auto"/>
            </w:tcBorders>
            <w:shd w:val="clear" w:color="000000" w:fill="F8696B"/>
            <w:noWrap/>
            <w:hideMark/>
          </w:tcPr>
          <w:p w14:paraId="6745F620"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30.51</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hideMark/>
          </w:tcPr>
          <w:p w14:paraId="02001BBF"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55.00</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hideMark/>
          </w:tcPr>
          <w:p w14:paraId="59351400"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39.20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644D24E2"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101.29</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hideMark/>
          </w:tcPr>
          <w:p w14:paraId="7E8CDD9F"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0.00</w:t>
            </w:r>
          </w:p>
        </w:tc>
        <w:tc>
          <w:tcPr>
            <w:tcW w:w="992" w:type="dxa"/>
            <w:tcBorders>
              <w:top w:val="nil"/>
              <w:left w:val="nil"/>
              <w:bottom w:val="single" w:sz="4" w:space="0" w:color="auto"/>
              <w:right w:val="single" w:sz="4" w:space="0" w:color="auto"/>
            </w:tcBorders>
            <w:shd w:val="clear" w:color="auto" w:fill="auto"/>
            <w:noWrap/>
            <w:hideMark/>
          </w:tcPr>
          <w:p w14:paraId="7D1F0FB3"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2BAA3872"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5548D46A"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1ECB0430" w14:textId="77777777" w:rsidR="00381291" w:rsidRPr="000A6328" w:rsidRDefault="00381291" w:rsidP="00302D68">
            <w:pPr>
              <w:rPr>
                <w:rFonts w:ascii="Times New Roman" w:eastAsia="Times New Roman" w:hAnsi="Times New Roman" w:cs="Times New Roman"/>
                <w:color w:val="000000" w:themeColor="text1"/>
                <w:lang w:eastAsia="en-AU"/>
              </w:rPr>
            </w:pPr>
            <w:proofErr w:type="spellStart"/>
            <w:r w:rsidRPr="000A6328">
              <w:rPr>
                <w:rFonts w:ascii="Times New Roman" w:eastAsia="Times New Roman" w:hAnsi="Times New Roman" w:cs="Times New Roman"/>
                <w:color w:val="000000" w:themeColor="text1"/>
                <w:lang w:eastAsia="en-AU"/>
              </w:rPr>
              <w:t>Gly</w:t>
            </w:r>
            <w:proofErr w:type="spellEnd"/>
            <w:r w:rsidRPr="000A6328">
              <w:rPr>
                <w:rFonts w:ascii="Times New Roman" w:eastAsia="Times New Roman" w:hAnsi="Times New Roman" w:cs="Times New Roman"/>
                <w:color w:val="000000" w:themeColor="text1"/>
                <w:lang w:eastAsia="en-AU"/>
              </w:rPr>
              <w:t>-Leu</w:t>
            </w:r>
          </w:p>
        </w:tc>
        <w:tc>
          <w:tcPr>
            <w:tcW w:w="728" w:type="dxa"/>
            <w:tcBorders>
              <w:top w:val="single" w:sz="4" w:space="0" w:color="auto"/>
              <w:left w:val="single" w:sz="4" w:space="0" w:color="auto"/>
              <w:bottom w:val="single" w:sz="4" w:space="0" w:color="auto"/>
              <w:right w:val="single" w:sz="4" w:space="0" w:color="auto"/>
            </w:tcBorders>
            <w:shd w:val="clear" w:color="000000" w:fill="D8D494"/>
            <w:noWrap/>
            <w:hideMark/>
          </w:tcPr>
          <w:p w14:paraId="6D6C7755"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0.81</w:t>
            </w:r>
          </w:p>
        </w:tc>
        <w:tc>
          <w:tcPr>
            <w:tcW w:w="716" w:type="dxa"/>
            <w:tcBorders>
              <w:top w:val="single" w:sz="4" w:space="0" w:color="auto"/>
              <w:left w:val="single" w:sz="4" w:space="0" w:color="auto"/>
              <w:bottom w:val="single" w:sz="4" w:space="0" w:color="auto"/>
              <w:right w:val="single" w:sz="4" w:space="0" w:color="auto"/>
            </w:tcBorders>
            <w:shd w:val="clear" w:color="000000" w:fill="FDB67A"/>
            <w:noWrap/>
            <w:hideMark/>
          </w:tcPr>
          <w:p w14:paraId="752AE62C"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2.63</w:t>
            </w:r>
          </w:p>
        </w:tc>
        <w:tc>
          <w:tcPr>
            <w:tcW w:w="851" w:type="dxa"/>
            <w:tcBorders>
              <w:top w:val="single" w:sz="4" w:space="0" w:color="auto"/>
              <w:left w:val="single" w:sz="4" w:space="0" w:color="auto"/>
              <w:bottom w:val="single" w:sz="4" w:space="0" w:color="auto"/>
              <w:right w:val="single" w:sz="4" w:space="0" w:color="auto"/>
            </w:tcBorders>
            <w:shd w:val="clear" w:color="000000" w:fill="FDC07C"/>
            <w:noWrap/>
            <w:hideMark/>
          </w:tcPr>
          <w:p w14:paraId="09CD0E37"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2.35</w:t>
            </w:r>
          </w:p>
        </w:tc>
        <w:tc>
          <w:tcPr>
            <w:tcW w:w="709" w:type="dxa"/>
            <w:tcBorders>
              <w:top w:val="single" w:sz="4" w:space="0" w:color="auto"/>
              <w:left w:val="single" w:sz="4" w:space="0" w:color="auto"/>
              <w:bottom w:val="single" w:sz="4" w:space="0" w:color="auto"/>
              <w:right w:val="single" w:sz="4" w:space="0" w:color="auto"/>
            </w:tcBorders>
            <w:shd w:val="clear" w:color="000000" w:fill="FCB179"/>
            <w:noWrap/>
            <w:hideMark/>
          </w:tcPr>
          <w:p w14:paraId="1AA6FA92"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2.80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hideMark/>
          </w:tcPr>
          <w:p w14:paraId="12E77B6C"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9.83</w:t>
            </w:r>
          </w:p>
        </w:tc>
        <w:tc>
          <w:tcPr>
            <w:tcW w:w="709" w:type="dxa"/>
            <w:tcBorders>
              <w:top w:val="single" w:sz="4" w:space="0" w:color="auto"/>
              <w:left w:val="single" w:sz="4" w:space="0" w:color="auto"/>
              <w:bottom w:val="single" w:sz="4" w:space="0" w:color="auto"/>
              <w:right w:val="single" w:sz="4" w:space="0" w:color="auto"/>
            </w:tcBorders>
            <w:shd w:val="clear" w:color="000000" w:fill="FFE483"/>
            <w:noWrap/>
            <w:hideMark/>
          </w:tcPr>
          <w:p w14:paraId="5576A38B"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1.22</w:t>
            </w:r>
          </w:p>
        </w:tc>
        <w:tc>
          <w:tcPr>
            <w:tcW w:w="992" w:type="dxa"/>
            <w:tcBorders>
              <w:top w:val="nil"/>
              <w:left w:val="nil"/>
              <w:bottom w:val="single" w:sz="4" w:space="0" w:color="auto"/>
              <w:right w:val="single" w:sz="4" w:space="0" w:color="auto"/>
            </w:tcBorders>
            <w:shd w:val="clear" w:color="auto" w:fill="auto"/>
            <w:noWrap/>
            <w:hideMark/>
          </w:tcPr>
          <w:p w14:paraId="436CE602"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43C0C4C0"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3A373BD7"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6609B81A"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Ala-Ala-Ser</w:t>
            </w:r>
          </w:p>
        </w:tc>
        <w:tc>
          <w:tcPr>
            <w:tcW w:w="728" w:type="dxa"/>
            <w:tcBorders>
              <w:top w:val="single" w:sz="4" w:space="0" w:color="auto"/>
              <w:left w:val="single" w:sz="4" w:space="0" w:color="auto"/>
              <w:bottom w:val="single" w:sz="4" w:space="0" w:color="auto"/>
              <w:right w:val="single" w:sz="4" w:space="0" w:color="auto"/>
            </w:tcBorders>
            <w:shd w:val="clear" w:color="000000" w:fill="5A8AC6"/>
            <w:noWrap/>
            <w:hideMark/>
          </w:tcPr>
          <w:p w14:paraId="1DE8B63B"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0.09</w:t>
            </w:r>
          </w:p>
        </w:tc>
        <w:tc>
          <w:tcPr>
            <w:tcW w:w="716" w:type="dxa"/>
            <w:tcBorders>
              <w:top w:val="single" w:sz="4" w:space="0" w:color="auto"/>
              <w:left w:val="single" w:sz="4" w:space="0" w:color="auto"/>
              <w:bottom w:val="single" w:sz="4" w:space="0" w:color="auto"/>
              <w:right w:val="single" w:sz="4" w:space="0" w:color="auto"/>
            </w:tcBorders>
            <w:shd w:val="clear" w:color="000000" w:fill="FFE283"/>
            <w:noWrap/>
            <w:hideMark/>
          </w:tcPr>
          <w:p w14:paraId="03A3C7C9"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1.28</w:t>
            </w:r>
          </w:p>
        </w:tc>
        <w:tc>
          <w:tcPr>
            <w:tcW w:w="851" w:type="dxa"/>
            <w:tcBorders>
              <w:top w:val="single" w:sz="4" w:space="0" w:color="auto"/>
              <w:left w:val="single" w:sz="4" w:space="0" w:color="auto"/>
              <w:bottom w:val="single" w:sz="4" w:space="0" w:color="auto"/>
              <w:right w:val="single" w:sz="4" w:space="0" w:color="auto"/>
            </w:tcBorders>
            <w:shd w:val="clear" w:color="000000" w:fill="FECD7F"/>
            <w:noWrap/>
            <w:hideMark/>
          </w:tcPr>
          <w:p w14:paraId="3D340F09"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1.95</w:t>
            </w:r>
          </w:p>
        </w:tc>
        <w:tc>
          <w:tcPr>
            <w:tcW w:w="709" w:type="dxa"/>
            <w:tcBorders>
              <w:top w:val="single" w:sz="4" w:space="0" w:color="auto"/>
              <w:left w:val="single" w:sz="4" w:space="0" w:color="auto"/>
              <w:bottom w:val="single" w:sz="4" w:space="0" w:color="auto"/>
              <w:right w:val="single" w:sz="4" w:space="0" w:color="auto"/>
            </w:tcBorders>
            <w:shd w:val="clear" w:color="000000" w:fill="FED780"/>
            <w:noWrap/>
            <w:hideMark/>
          </w:tcPr>
          <w:p w14:paraId="11319BC6"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1.64</w:t>
            </w:r>
          </w:p>
        </w:tc>
        <w:tc>
          <w:tcPr>
            <w:tcW w:w="850" w:type="dxa"/>
            <w:tcBorders>
              <w:top w:val="single" w:sz="4" w:space="0" w:color="auto"/>
              <w:left w:val="single" w:sz="4" w:space="0" w:color="auto"/>
              <w:bottom w:val="single" w:sz="4" w:space="0" w:color="auto"/>
              <w:right w:val="single" w:sz="4" w:space="0" w:color="auto"/>
            </w:tcBorders>
            <w:shd w:val="clear" w:color="000000" w:fill="F96E6C"/>
            <w:noWrap/>
            <w:hideMark/>
          </w:tcPr>
          <w:p w14:paraId="3731A3B1"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4.86</w:t>
            </w:r>
          </w:p>
        </w:tc>
        <w:tc>
          <w:tcPr>
            <w:tcW w:w="709" w:type="dxa"/>
            <w:tcBorders>
              <w:top w:val="single" w:sz="4" w:space="0" w:color="auto"/>
              <w:left w:val="single" w:sz="4" w:space="0" w:color="auto"/>
              <w:bottom w:val="single" w:sz="4" w:space="0" w:color="auto"/>
              <w:right w:val="single" w:sz="4" w:space="0" w:color="auto"/>
            </w:tcBorders>
            <w:shd w:val="clear" w:color="000000" w:fill="CBCC99"/>
            <w:noWrap/>
            <w:hideMark/>
          </w:tcPr>
          <w:p w14:paraId="06618FF3"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0.75</w:t>
            </w:r>
          </w:p>
        </w:tc>
        <w:tc>
          <w:tcPr>
            <w:tcW w:w="992" w:type="dxa"/>
            <w:tcBorders>
              <w:top w:val="nil"/>
              <w:left w:val="nil"/>
              <w:bottom w:val="single" w:sz="4" w:space="0" w:color="auto"/>
              <w:right w:val="single" w:sz="4" w:space="0" w:color="auto"/>
            </w:tcBorders>
            <w:shd w:val="clear" w:color="auto" w:fill="auto"/>
            <w:noWrap/>
            <w:hideMark/>
          </w:tcPr>
          <w:p w14:paraId="67DC1E2A"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027E16A4"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r>
      <w:tr w:rsidR="00F82209" w:rsidRPr="000A6328" w14:paraId="6CE38C53" w14:textId="77777777" w:rsidTr="00F82209">
        <w:trPr>
          <w:trHeight w:val="300"/>
        </w:trPr>
        <w:tc>
          <w:tcPr>
            <w:tcW w:w="1958" w:type="dxa"/>
            <w:tcBorders>
              <w:top w:val="nil"/>
              <w:left w:val="single" w:sz="4" w:space="0" w:color="auto"/>
              <w:bottom w:val="single" w:sz="4" w:space="0" w:color="auto"/>
              <w:right w:val="single" w:sz="4" w:space="0" w:color="auto"/>
            </w:tcBorders>
            <w:shd w:val="clear" w:color="auto" w:fill="auto"/>
            <w:hideMark/>
          </w:tcPr>
          <w:p w14:paraId="73FF6BAA" w14:textId="77777777" w:rsidR="00381291" w:rsidRPr="000A6328" w:rsidRDefault="00381291" w:rsidP="00302D68">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Ile-Lys</w:t>
            </w:r>
          </w:p>
        </w:tc>
        <w:tc>
          <w:tcPr>
            <w:tcW w:w="728" w:type="dxa"/>
            <w:tcBorders>
              <w:top w:val="single" w:sz="4" w:space="0" w:color="auto"/>
              <w:left w:val="single" w:sz="4" w:space="0" w:color="auto"/>
              <w:bottom w:val="single" w:sz="4" w:space="0" w:color="auto"/>
              <w:right w:val="single" w:sz="4" w:space="0" w:color="auto"/>
            </w:tcBorders>
            <w:shd w:val="clear" w:color="000000" w:fill="5A8AC6"/>
            <w:noWrap/>
            <w:hideMark/>
          </w:tcPr>
          <w:p w14:paraId="28D25152"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0.00</w:t>
            </w:r>
          </w:p>
        </w:tc>
        <w:tc>
          <w:tcPr>
            <w:tcW w:w="716" w:type="dxa"/>
            <w:tcBorders>
              <w:top w:val="single" w:sz="4" w:space="0" w:color="auto"/>
              <w:left w:val="single" w:sz="4" w:space="0" w:color="auto"/>
              <w:bottom w:val="single" w:sz="4" w:space="0" w:color="auto"/>
              <w:right w:val="single" w:sz="4" w:space="0" w:color="auto"/>
            </w:tcBorders>
            <w:shd w:val="clear" w:color="000000" w:fill="FFD981"/>
            <w:noWrap/>
            <w:hideMark/>
          </w:tcPr>
          <w:p w14:paraId="2786744F"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1.56</w:t>
            </w:r>
          </w:p>
        </w:tc>
        <w:tc>
          <w:tcPr>
            <w:tcW w:w="851" w:type="dxa"/>
            <w:tcBorders>
              <w:top w:val="single" w:sz="4" w:space="0" w:color="auto"/>
              <w:left w:val="single" w:sz="4" w:space="0" w:color="auto"/>
              <w:bottom w:val="single" w:sz="4" w:space="0" w:color="auto"/>
              <w:right w:val="single" w:sz="4" w:space="0" w:color="auto"/>
            </w:tcBorders>
            <w:shd w:val="clear" w:color="000000" w:fill="FCA877"/>
            <w:noWrap/>
            <w:hideMark/>
          </w:tcPr>
          <w:p w14:paraId="6C28B30B"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3.09</w:t>
            </w:r>
          </w:p>
        </w:tc>
        <w:tc>
          <w:tcPr>
            <w:tcW w:w="709" w:type="dxa"/>
            <w:tcBorders>
              <w:top w:val="single" w:sz="4" w:space="0" w:color="auto"/>
              <w:left w:val="single" w:sz="4" w:space="0" w:color="auto"/>
              <w:bottom w:val="single" w:sz="4" w:space="0" w:color="auto"/>
              <w:right w:val="single" w:sz="4" w:space="0" w:color="auto"/>
            </w:tcBorders>
            <w:shd w:val="clear" w:color="000000" w:fill="FDC57D"/>
            <w:noWrap/>
            <w:hideMark/>
          </w:tcPr>
          <w:p w14:paraId="70699D9C"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2.20</w:t>
            </w:r>
          </w:p>
        </w:tc>
        <w:tc>
          <w:tcPr>
            <w:tcW w:w="850" w:type="dxa"/>
            <w:tcBorders>
              <w:top w:val="single" w:sz="4" w:space="0" w:color="auto"/>
              <w:left w:val="single" w:sz="4" w:space="0" w:color="auto"/>
              <w:bottom w:val="single" w:sz="4" w:space="0" w:color="auto"/>
              <w:right w:val="single" w:sz="4" w:space="0" w:color="auto"/>
            </w:tcBorders>
            <w:shd w:val="clear" w:color="000000" w:fill="F96B6C"/>
            <w:noWrap/>
            <w:hideMark/>
          </w:tcPr>
          <w:p w14:paraId="1ED06A2D" w14:textId="77777777" w:rsidR="00381291" w:rsidRPr="000A6328" w:rsidRDefault="00381291">
            <w:pPr>
              <w:rPr>
                <w:rFonts w:ascii="Times New Roman" w:eastAsia="Times New Roman" w:hAnsi="Times New Roman" w:cs="Times New Roman"/>
                <w:b/>
                <w:bCs/>
                <w:color w:val="000000" w:themeColor="text1"/>
                <w:lang w:eastAsia="en-AU"/>
              </w:rPr>
            </w:pPr>
            <w:r w:rsidRPr="000A6328">
              <w:rPr>
                <w:rFonts w:ascii="Times New Roman" w:eastAsia="Times New Roman" w:hAnsi="Times New Roman" w:cs="Times New Roman"/>
                <w:b/>
                <w:bCs/>
                <w:color w:val="000000" w:themeColor="text1"/>
                <w:lang w:eastAsia="en-AU"/>
              </w:rPr>
              <w:t>4.96</w:t>
            </w:r>
          </w:p>
        </w:tc>
        <w:tc>
          <w:tcPr>
            <w:tcW w:w="709" w:type="dxa"/>
            <w:tcBorders>
              <w:top w:val="single" w:sz="4" w:space="0" w:color="auto"/>
              <w:left w:val="single" w:sz="4" w:space="0" w:color="auto"/>
              <w:bottom w:val="single" w:sz="4" w:space="0" w:color="auto"/>
              <w:right w:val="single" w:sz="4" w:space="0" w:color="auto"/>
            </w:tcBorders>
            <w:shd w:val="clear" w:color="000000" w:fill="6590C2"/>
            <w:noWrap/>
            <w:hideMark/>
          </w:tcPr>
          <w:p w14:paraId="3C86079B" w14:textId="77777777" w:rsidR="00381291" w:rsidRPr="000A6328" w:rsidRDefault="00381291">
            <w:pP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0.25</w:t>
            </w:r>
          </w:p>
        </w:tc>
        <w:tc>
          <w:tcPr>
            <w:tcW w:w="992" w:type="dxa"/>
            <w:tcBorders>
              <w:top w:val="nil"/>
              <w:left w:val="nil"/>
              <w:bottom w:val="single" w:sz="4" w:space="0" w:color="auto"/>
              <w:right w:val="single" w:sz="4" w:space="0" w:color="auto"/>
            </w:tcBorders>
            <w:shd w:val="clear" w:color="auto" w:fill="auto"/>
            <w:noWrap/>
            <w:hideMark/>
          </w:tcPr>
          <w:p w14:paraId="7CDE952E"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 </w:t>
            </w:r>
          </w:p>
        </w:tc>
        <w:tc>
          <w:tcPr>
            <w:tcW w:w="1134" w:type="dxa"/>
            <w:tcBorders>
              <w:top w:val="nil"/>
              <w:left w:val="nil"/>
              <w:bottom w:val="single" w:sz="4" w:space="0" w:color="auto"/>
              <w:right w:val="single" w:sz="4" w:space="0" w:color="auto"/>
            </w:tcBorders>
            <w:shd w:val="clear" w:color="auto" w:fill="auto"/>
            <w:noWrap/>
            <w:hideMark/>
          </w:tcPr>
          <w:p w14:paraId="020DF7AE" w14:textId="77777777" w:rsidR="00381291" w:rsidRPr="000A6328" w:rsidRDefault="00381291">
            <w:pPr>
              <w:jc w:val="center"/>
              <w:rPr>
                <w:rFonts w:ascii="Times New Roman" w:eastAsia="Times New Roman" w:hAnsi="Times New Roman" w:cs="Times New Roman"/>
                <w:color w:val="000000" w:themeColor="text1"/>
                <w:lang w:eastAsia="en-AU"/>
              </w:rPr>
            </w:pPr>
            <w:r w:rsidRPr="000A6328">
              <w:rPr>
                <w:rFonts w:ascii="Times New Roman" w:eastAsia="Times New Roman" w:hAnsi="Times New Roman" w:cs="Times New Roman"/>
                <w:color w:val="000000" w:themeColor="text1"/>
                <w:lang w:eastAsia="en-AU"/>
              </w:rPr>
              <w:t>LK</w:t>
            </w:r>
          </w:p>
        </w:tc>
      </w:tr>
    </w:tbl>
    <w:p w14:paraId="0EC8BC47" w14:textId="2F941435" w:rsidR="009373DD" w:rsidRDefault="00594255" w:rsidP="00B42180">
      <w:pPr>
        <w:pStyle w:val="BodyText"/>
        <w:rPr>
          <w:color w:val="000000" w:themeColor="text1"/>
        </w:rPr>
      </w:pPr>
      <w:r>
        <w:rPr>
          <w:b/>
          <w:bCs/>
          <w:color w:val="000000" w:themeColor="text1"/>
        </w:rPr>
        <w:t xml:space="preserve">Additional file </w:t>
      </w:r>
      <w:r w:rsidR="00E65052">
        <w:rPr>
          <w:b/>
          <w:bCs/>
          <w:color w:val="000000" w:themeColor="text1"/>
        </w:rPr>
        <w:t>10</w:t>
      </w:r>
      <w:r>
        <w:rPr>
          <w:b/>
          <w:bCs/>
          <w:color w:val="000000" w:themeColor="text1"/>
        </w:rPr>
        <w:t xml:space="preserve">: </w:t>
      </w:r>
      <w:r w:rsidRPr="000A6328">
        <w:rPr>
          <w:b/>
          <w:bCs/>
          <w:color w:val="000000" w:themeColor="text1"/>
        </w:rPr>
        <w:t xml:space="preserve">Table </w:t>
      </w:r>
      <w:r w:rsidR="0081219A" w:rsidRPr="000A6328">
        <w:rPr>
          <w:b/>
          <w:bCs/>
          <w:color w:val="000000" w:themeColor="text1"/>
        </w:rPr>
        <w:t>S</w:t>
      </w:r>
      <w:r w:rsidR="0081219A">
        <w:rPr>
          <w:b/>
          <w:bCs/>
          <w:color w:val="000000" w:themeColor="text1"/>
        </w:rPr>
        <w:t>6</w:t>
      </w:r>
      <w:r w:rsidR="00F45F5E">
        <w:rPr>
          <w:b/>
          <w:bCs/>
          <w:color w:val="000000" w:themeColor="text1"/>
        </w:rPr>
        <w:t>a</w:t>
      </w:r>
      <w:r w:rsidRPr="000A6328">
        <w:rPr>
          <w:b/>
          <w:bCs/>
          <w:color w:val="000000" w:themeColor="text1"/>
        </w:rPr>
        <w:t xml:space="preserve">. </w:t>
      </w:r>
      <w:r>
        <w:rPr>
          <w:b/>
          <w:bCs/>
          <w:color w:val="000000" w:themeColor="text1"/>
        </w:rPr>
        <w:t>Changes in m</w:t>
      </w:r>
      <w:r w:rsidRPr="000A6328">
        <w:rPr>
          <w:b/>
          <w:bCs/>
          <w:color w:val="000000" w:themeColor="text1"/>
        </w:rPr>
        <w:t>etabolites</w:t>
      </w:r>
      <w:r>
        <w:rPr>
          <w:b/>
          <w:bCs/>
          <w:color w:val="000000" w:themeColor="text1"/>
        </w:rPr>
        <w:t xml:space="preserve"> upon azithromycin and analogue treatment</w:t>
      </w:r>
      <w:r w:rsidRPr="000A6328">
        <w:rPr>
          <w:b/>
          <w:bCs/>
          <w:color w:val="000000" w:themeColor="text1"/>
        </w:rPr>
        <w:t xml:space="preserve"> shared with chloroquine treated parasites</w:t>
      </w:r>
      <w:r>
        <w:rPr>
          <w:b/>
          <w:bCs/>
          <w:color w:val="000000" w:themeColor="text1"/>
        </w:rPr>
        <w:t xml:space="preserve"> (Experiment 1)</w:t>
      </w:r>
    </w:p>
    <w:p w14:paraId="5E1439E9" w14:textId="7690FFA0" w:rsidR="00C84A7E" w:rsidRPr="000A6328" w:rsidRDefault="00EB5284" w:rsidP="00D51B7E">
      <w:pPr>
        <w:pStyle w:val="BodyText"/>
        <w:rPr>
          <w:color w:val="000000" w:themeColor="text1"/>
        </w:rPr>
      </w:pPr>
      <w:r w:rsidRPr="00E35CE6">
        <w:rPr>
          <w:color w:val="000000" w:themeColor="text1"/>
        </w:rPr>
        <w:t xml:space="preserve">List of putative peptides that were significantly perturbed following treatment with DHA, </w:t>
      </w:r>
      <w:r w:rsidR="00C84A7E" w:rsidRPr="00E35CE6">
        <w:rPr>
          <w:color w:val="000000" w:themeColor="text1"/>
        </w:rPr>
        <w:t>chloroquine</w:t>
      </w:r>
      <w:r w:rsidRPr="00E35CE6">
        <w:rPr>
          <w:color w:val="000000" w:themeColor="text1"/>
        </w:rPr>
        <w:t xml:space="preserve">, </w:t>
      </w:r>
      <w:r w:rsidR="00C84A7E" w:rsidRPr="00E35CE6">
        <w:rPr>
          <w:color w:val="000000" w:themeColor="text1"/>
        </w:rPr>
        <w:t>azithromycin</w:t>
      </w:r>
      <w:r w:rsidRPr="00E35CE6">
        <w:rPr>
          <w:color w:val="000000" w:themeColor="text1"/>
        </w:rPr>
        <w:t>, GSK</w:t>
      </w:r>
      <w:r w:rsidR="00297B0A" w:rsidRPr="00E35CE6">
        <w:rPr>
          <w:color w:val="000000" w:themeColor="text1"/>
        </w:rPr>
        <w:t>-</w:t>
      </w:r>
      <w:r w:rsidRPr="00E35CE6">
        <w:rPr>
          <w:color w:val="000000" w:themeColor="text1"/>
        </w:rPr>
        <w:t>5, GSK</w:t>
      </w:r>
      <w:r w:rsidR="00297B0A" w:rsidRPr="00E35CE6">
        <w:rPr>
          <w:color w:val="000000" w:themeColor="text1"/>
        </w:rPr>
        <w:t>-</w:t>
      </w:r>
      <w:r w:rsidRPr="00E35CE6">
        <w:rPr>
          <w:color w:val="000000" w:themeColor="text1"/>
        </w:rPr>
        <w:t>71, and GSK</w:t>
      </w:r>
      <w:r w:rsidR="00297B0A" w:rsidRPr="00E35CE6">
        <w:rPr>
          <w:color w:val="000000" w:themeColor="text1"/>
        </w:rPr>
        <w:t>-</w:t>
      </w:r>
      <w:r w:rsidRPr="00E35CE6">
        <w:rPr>
          <w:color w:val="000000" w:themeColor="text1"/>
        </w:rPr>
        <w:t xml:space="preserve">66 in three technical replicates. The order of the amino acids within the proposed peptide sequence has not been confirmed. The red shading denotes small peptides that were increased in abundance following treatment compared to </w:t>
      </w:r>
      <w:r w:rsidR="00C84A7E" w:rsidRPr="00E35CE6">
        <w:rPr>
          <w:color w:val="000000" w:themeColor="text1"/>
        </w:rPr>
        <w:t xml:space="preserve">Ethanol </w:t>
      </w:r>
      <w:r w:rsidRPr="00E35CE6">
        <w:rPr>
          <w:color w:val="000000" w:themeColor="text1"/>
        </w:rPr>
        <w:t xml:space="preserve">control, yellow denotes no change, and blue shading denotes peptides that were decreased. Values represent the fold-change relative to </w:t>
      </w:r>
      <w:r w:rsidR="00C84A7E" w:rsidRPr="00E35CE6">
        <w:rPr>
          <w:color w:val="000000" w:themeColor="text1"/>
        </w:rPr>
        <w:t xml:space="preserve">Ethanol </w:t>
      </w:r>
      <w:r w:rsidRPr="00E35CE6">
        <w:rPr>
          <w:color w:val="000000" w:themeColor="text1"/>
        </w:rPr>
        <w:t>control, and bold denotes changes that were statistically significantly different</w:t>
      </w:r>
      <w:r w:rsidR="00F45F5E" w:rsidRPr="00E35CE6">
        <w:rPr>
          <w:color w:val="000000" w:themeColor="text1"/>
        </w:rPr>
        <w:t xml:space="preserve"> </w:t>
      </w:r>
      <w:r w:rsidR="00F45F5E" w:rsidRPr="00E35CE6">
        <w:t>(t-test; p &lt; 0.05; n = 3)</w:t>
      </w:r>
      <w:r w:rsidRPr="00E35CE6">
        <w:rPr>
          <w:color w:val="000000" w:themeColor="text1"/>
        </w:rPr>
        <w:t>. The listed peptides (plus any isomeric peptides) were then investigated to determine whether it can be mapped to either the alpha or beta haemoglobin subunits.</w:t>
      </w:r>
      <w:r w:rsidR="000C4739" w:rsidRPr="000C4739">
        <w:t xml:space="preserve"> </w:t>
      </w:r>
    </w:p>
    <w:p w14:paraId="63025596" w14:textId="0D59887C" w:rsidR="00302D68" w:rsidRDefault="00302D68" w:rsidP="00B42180">
      <w:pPr>
        <w:pStyle w:val="BodyText"/>
        <w:spacing w:line="240" w:lineRule="auto"/>
        <w:rPr>
          <w:color w:val="000000" w:themeColor="text1"/>
        </w:rPr>
      </w:pPr>
    </w:p>
    <w:p w14:paraId="3ED5A489" w14:textId="765F97CB" w:rsidR="00F82209" w:rsidRDefault="00F82209" w:rsidP="00B42180">
      <w:pPr>
        <w:pStyle w:val="BodyText"/>
        <w:spacing w:line="240" w:lineRule="auto"/>
        <w:rPr>
          <w:color w:val="000000" w:themeColor="text1"/>
        </w:rPr>
      </w:pPr>
    </w:p>
    <w:p w14:paraId="4C4F3BB5" w14:textId="6BDF727F" w:rsidR="00F82209" w:rsidRDefault="00F82209" w:rsidP="00B42180">
      <w:pPr>
        <w:pStyle w:val="BodyText"/>
        <w:spacing w:line="240" w:lineRule="auto"/>
        <w:rPr>
          <w:color w:val="000000" w:themeColor="text1"/>
        </w:rPr>
      </w:pPr>
    </w:p>
    <w:p w14:paraId="763857F6" w14:textId="61F1A684" w:rsidR="00F82209" w:rsidRDefault="00F82209" w:rsidP="00B42180">
      <w:pPr>
        <w:pStyle w:val="BodyText"/>
        <w:spacing w:line="240" w:lineRule="auto"/>
        <w:rPr>
          <w:color w:val="000000" w:themeColor="text1"/>
        </w:rPr>
      </w:pPr>
    </w:p>
    <w:p w14:paraId="0E8E0F91" w14:textId="717B4228" w:rsidR="00F82209" w:rsidRDefault="00F82209" w:rsidP="00B42180">
      <w:pPr>
        <w:pStyle w:val="BodyText"/>
        <w:spacing w:line="240" w:lineRule="auto"/>
        <w:rPr>
          <w:color w:val="000000" w:themeColor="text1"/>
        </w:rPr>
      </w:pPr>
    </w:p>
    <w:p w14:paraId="20A5F4D7" w14:textId="17508B4A" w:rsidR="00F82209" w:rsidRDefault="00F82209" w:rsidP="00B42180">
      <w:pPr>
        <w:pStyle w:val="BodyText"/>
        <w:spacing w:line="240" w:lineRule="auto"/>
        <w:rPr>
          <w:color w:val="000000" w:themeColor="text1"/>
        </w:rPr>
      </w:pPr>
    </w:p>
    <w:p w14:paraId="07FC4D7C" w14:textId="4E4BCF08" w:rsidR="00F82209" w:rsidRDefault="00F82209" w:rsidP="00B42180">
      <w:pPr>
        <w:pStyle w:val="BodyText"/>
        <w:spacing w:line="240" w:lineRule="auto"/>
        <w:rPr>
          <w:color w:val="000000" w:themeColor="text1"/>
        </w:rPr>
      </w:pPr>
    </w:p>
    <w:p w14:paraId="4D523AB9" w14:textId="77777777" w:rsidR="00F82209" w:rsidRPr="000A6328" w:rsidRDefault="00F82209" w:rsidP="00B42180">
      <w:pPr>
        <w:pStyle w:val="BodyText"/>
        <w:spacing w:line="240" w:lineRule="auto"/>
        <w:rPr>
          <w:color w:val="000000" w:themeColor="text1"/>
        </w:rPr>
      </w:pPr>
    </w:p>
    <w:tbl>
      <w:tblPr>
        <w:tblW w:w="8963" w:type="dxa"/>
        <w:tblInd w:w="-321" w:type="dxa"/>
        <w:tblCellMar>
          <w:left w:w="28" w:type="dxa"/>
          <w:right w:w="28" w:type="dxa"/>
        </w:tblCellMar>
        <w:tblLook w:val="04A0" w:firstRow="1" w:lastRow="0" w:firstColumn="1" w:lastColumn="0" w:noHBand="0" w:noVBand="1"/>
      </w:tblPr>
      <w:tblGrid>
        <w:gridCol w:w="1863"/>
        <w:gridCol w:w="709"/>
        <w:gridCol w:w="850"/>
        <w:gridCol w:w="851"/>
        <w:gridCol w:w="992"/>
        <w:gridCol w:w="851"/>
        <w:gridCol w:w="850"/>
        <w:gridCol w:w="1005"/>
        <w:gridCol w:w="992"/>
      </w:tblGrid>
      <w:tr w:rsidR="00F82209" w:rsidRPr="00A31B1B" w14:paraId="23837B2E" w14:textId="77777777" w:rsidTr="00F82209">
        <w:trPr>
          <w:trHeight w:val="290"/>
        </w:trPr>
        <w:tc>
          <w:tcPr>
            <w:tcW w:w="186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5ACC7DF" w14:textId="77777777" w:rsidR="007F245B" w:rsidRPr="00A31B1B" w:rsidRDefault="007F245B" w:rsidP="00CC3265">
            <w:pPr>
              <w:jc w:val="center"/>
              <w:rPr>
                <w:rFonts w:asciiTheme="majorBidi" w:eastAsia="Times New Roman" w:hAnsiTheme="majorBidi" w:cstheme="majorBidi"/>
                <w:b/>
                <w:bCs/>
                <w:color w:val="000000" w:themeColor="text1"/>
                <w:lang w:eastAsia="en-AU"/>
              </w:rPr>
            </w:pPr>
            <w:r w:rsidRPr="00A31B1B">
              <w:rPr>
                <w:rFonts w:asciiTheme="majorBidi" w:eastAsia="Times New Roman" w:hAnsiTheme="majorBidi" w:cstheme="majorBidi"/>
                <w:b/>
                <w:bCs/>
                <w:color w:val="000000" w:themeColor="text1"/>
                <w:lang w:eastAsia="en-AU"/>
              </w:rPr>
              <w:lastRenderedPageBreak/>
              <w:t>Putative metabolites</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7C886E" w14:textId="77777777" w:rsidR="007F245B" w:rsidRPr="00A31B1B" w:rsidRDefault="007F245B" w:rsidP="00CC3265">
            <w:pPr>
              <w:jc w:val="center"/>
              <w:rPr>
                <w:rFonts w:asciiTheme="majorBidi" w:eastAsia="Times New Roman" w:hAnsiTheme="majorBidi" w:cstheme="majorBidi"/>
                <w:b/>
                <w:bCs/>
                <w:color w:val="000000" w:themeColor="text1"/>
                <w:lang w:eastAsia="en-AU"/>
              </w:rPr>
            </w:pPr>
            <w:r w:rsidRPr="00A31B1B">
              <w:rPr>
                <w:rFonts w:asciiTheme="majorBidi" w:eastAsia="Times New Roman" w:hAnsiTheme="majorBidi" w:cstheme="majorBidi"/>
                <w:b/>
                <w:bCs/>
                <w:color w:val="000000" w:themeColor="text1"/>
                <w:lang w:eastAsia="en-AU"/>
              </w:rPr>
              <w:t>DHA</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8ADCAB" w14:textId="77777777" w:rsidR="007F245B" w:rsidRPr="00A31B1B" w:rsidRDefault="007F245B" w:rsidP="00CC3265">
            <w:pPr>
              <w:jc w:val="center"/>
              <w:rPr>
                <w:rFonts w:asciiTheme="majorBidi" w:eastAsia="Times New Roman" w:hAnsiTheme="majorBidi" w:cstheme="majorBidi"/>
                <w:b/>
                <w:bCs/>
                <w:color w:val="000000" w:themeColor="text1"/>
                <w:lang w:eastAsia="en-AU"/>
              </w:rPr>
            </w:pPr>
            <w:r w:rsidRPr="00A31B1B">
              <w:rPr>
                <w:rFonts w:asciiTheme="majorBidi" w:eastAsia="Times New Roman" w:hAnsiTheme="majorBidi" w:cstheme="majorBidi"/>
                <w:b/>
                <w:bCs/>
                <w:color w:val="000000" w:themeColor="text1"/>
                <w:lang w:eastAsia="en-AU"/>
              </w:rPr>
              <w:t>CQ</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407DF1" w14:textId="77777777" w:rsidR="007F245B" w:rsidRPr="00A31B1B" w:rsidRDefault="007F245B" w:rsidP="00CC3265">
            <w:pPr>
              <w:jc w:val="center"/>
              <w:rPr>
                <w:rFonts w:asciiTheme="majorBidi" w:eastAsia="Times New Roman" w:hAnsiTheme="majorBidi" w:cstheme="majorBidi"/>
                <w:b/>
                <w:bCs/>
                <w:color w:val="000000" w:themeColor="text1"/>
                <w:lang w:eastAsia="en-AU"/>
              </w:rPr>
            </w:pPr>
            <w:r w:rsidRPr="00A31B1B">
              <w:rPr>
                <w:rFonts w:asciiTheme="majorBidi" w:eastAsia="Times New Roman" w:hAnsiTheme="majorBidi" w:cstheme="majorBidi"/>
                <w:b/>
                <w:bCs/>
                <w:color w:val="000000" w:themeColor="text1"/>
                <w:lang w:eastAsia="en-AU"/>
              </w:rPr>
              <w:t>Az</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B2C36BA" w14:textId="77777777" w:rsidR="007F245B" w:rsidRPr="00A31B1B" w:rsidRDefault="007F245B" w:rsidP="00CC3265">
            <w:pPr>
              <w:jc w:val="center"/>
              <w:rPr>
                <w:rFonts w:asciiTheme="majorBidi" w:eastAsia="Times New Roman" w:hAnsiTheme="majorBidi" w:cstheme="majorBidi"/>
                <w:b/>
                <w:bCs/>
                <w:color w:val="000000" w:themeColor="text1"/>
                <w:lang w:eastAsia="en-AU"/>
              </w:rPr>
            </w:pPr>
            <w:r w:rsidRPr="00A31B1B">
              <w:rPr>
                <w:rFonts w:asciiTheme="majorBidi" w:eastAsia="Times New Roman" w:hAnsiTheme="majorBidi" w:cstheme="majorBidi"/>
                <w:b/>
                <w:bCs/>
                <w:color w:val="000000" w:themeColor="text1"/>
                <w:lang w:eastAsia="en-AU"/>
              </w:rPr>
              <w:t>GSK-5</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A3C75E8" w14:textId="77777777" w:rsidR="007F245B" w:rsidRPr="00A31B1B" w:rsidRDefault="007F245B" w:rsidP="00CC3265">
            <w:pPr>
              <w:jc w:val="center"/>
              <w:rPr>
                <w:rFonts w:asciiTheme="majorBidi" w:eastAsia="Times New Roman" w:hAnsiTheme="majorBidi" w:cstheme="majorBidi"/>
                <w:b/>
                <w:bCs/>
                <w:color w:val="000000" w:themeColor="text1"/>
                <w:lang w:eastAsia="en-AU"/>
              </w:rPr>
            </w:pPr>
            <w:r w:rsidRPr="00A31B1B">
              <w:rPr>
                <w:rFonts w:asciiTheme="majorBidi" w:eastAsia="Times New Roman" w:hAnsiTheme="majorBidi" w:cstheme="majorBidi"/>
                <w:b/>
                <w:bCs/>
                <w:color w:val="000000" w:themeColor="text1"/>
                <w:lang w:eastAsia="en-AU"/>
              </w:rPr>
              <w:t>GSK-71</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84142F" w14:textId="77777777" w:rsidR="007F245B" w:rsidRPr="00A31B1B" w:rsidRDefault="007F245B" w:rsidP="00CC3265">
            <w:pPr>
              <w:jc w:val="center"/>
              <w:rPr>
                <w:rFonts w:asciiTheme="majorBidi" w:eastAsia="Times New Roman" w:hAnsiTheme="majorBidi" w:cstheme="majorBidi"/>
                <w:b/>
                <w:bCs/>
                <w:color w:val="000000" w:themeColor="text1"/>
                <w:lang w:eastAsia="en-AU"/>
              </w:rPr>
            </w:pPr>
            <w:r w:rsidRPr="00A31B1B">
              <w:rPr>
                <w:rFonts w:asciiTheme="majorBidi" w:eastAsia="Times New Roman" w:hAnsiTheme="majorBidi" w:cstheme="majorBidi"/>
                <w:b/>
                <w:bCs/>
                <w:color w:val="000000" w:themeColor="text1"/>
                <w:lang w:eastAsia="en-AU"/>
              </w:rPr>
              <w:t>GSK-66</w:t>
            </w:r>
          </w:p>
        </w:tc>
        <w:tc>
          <w:tcPr>
            <w:tcW w:w="1997" w:type="dxa"/>
            <w:gridSpan w:val="2"/>
            <w:tcBorders>
              <w:top w:val="single" w:sz="4" w:space="0" w:color="auto"/>
              <w:left w:val="nil"/>
              <w:bottom w:val="single" w:sz="4" w:space="0" w:color="auto"/>
              <w:right w:val="single" w:sz="4" w:space="0" w:color="000000"/>
            </w:tcBorders>
            <w:shd w:val="clear" w:color="auto" w:fill="auto"/>
            <w:hideMark/>
          </w:tcPr>
          <w:p w14:paraId="42070CD1" w14:textId="77777777" w:rsidR="007F245B" w:rsidRPr="00A31B1B" w:rsidRDefault="007F245B" w:rsidP="00CC3265">
            <w:pPr>
              <w:jc w:val="center"/>
              <w:rPr>
                <w:rFonts w:asciiTheme="majorBidi" w:eastAsia="Times New Roman" w:hAnsiTheme="majorBidi" w:cstheme="majorBidi"/>
                <w:b/>
                <w:bCs/>
                <w:color w:val="000000" w:themeColor="text1"/>
                <w:lang w:eastAsia="en-AU"/>
              </w:rPr>
            </w:pPr>
            <w:r w:rsidRPr="00A31B1B">
              <w:rPr>
                <w:rFonts w:asciiTheme="majorBidi" w:eastAsia="Times New Roman" w:hAnsiTheme="majorBidi" w:cstheme="majorBidi"/>
                <w:b/>
                <w:bCs/>
                <w:color w:val="000000" w:themeColor="text1"/>
                <w:lang w:eastAsia="en-AU"/>
              </w:rPr>
              <w:t>Mapped to HB</w:t>
            </w:r>
          </w:p>
        </w:tc>
      </w:tr>
      <w:tr w:rsidR="00F82209" w:rsidRPr="00A31B1B" w14:paraId="2FF11FB7" w14:textId="77777777" w:rsidTr="00F82209">
        <w:trPr>
          <w:trHeight w:val="290"/>
        </w:trPr>
        <w:tc>
          <w:tcPr>
            <w:tcW w:w="1863" w:type="dxa"/>
            <w:vMerge/>
            <w:tcBorders>
              <w:top w:val="single" w:sz="4" w:space="0" w:color="auto"/>
              <w:left w:val="single" w:sz="4" w:space="0" w:color="auto"/>
              <w:bottom w:val="single" w:sz="4" w:space="0" w:color="000000"/>
              <w:right w:val="single" w:sz="4" w:space="0" w:color="auto"/>
            </w:tcBorders>
            <w:hideMark/>
          </w:tcPr>
          <w:p w14:paraId="0619519B" w14:textId="77777777" w:rsidR="007F245B" w:rsidRPr="00A31B1B" w:rsidRDefault="007F245B" w:rsidP="00CC3265">
            <w:pPr>
              <w:rPr>
                <w:rFonts w:asciiTheme="majorBidi" w:eastAsia="Times New Roman" w:hAnsiTheme="majorBidi" w:cstheme="majorBidi"/>
                <w:b/>
                <w:bCs/>
                <w:color w:val="000000" w:themeColor="text1"/>
                <w:lang w:eastAsia="en-AU"/>
              </w:rPr>
            </w:pPr>
          </w:p>
        </w:tc>
        <w:tc>
          <w:tcPr>
            <w:tcW w:w="709" w:type="dxa"/>
            <w:vMerge/>
            <w:tcBorders>
              <w:top w:val="single" w:sz="4" w:space="0" w:color="auto"/>
              <w:left w:val="single" w:sz="4" w:space="0" w:color="auto"/>
              <w:bottom w:val="single" w:sz="4" w:space="0" w:color="000000"/>
              <w:right w:val="single" w:sz="4" w:space="0" w:color="auto"/>
            </w:tcBorders>
            <w:hideMark/>
          </w:tcPr>
          <w:p w14:paraId="145C5C23" w14:textId="77777777" w:rsidR="007F245B" w:rsidRPr="00A31B1B" w:rsidRDefault="007F245B" w:rsidP="00CC3265">
            <w:pPr>
              <w:rPr>
                <w:rFonts w:asciiTheme="majorBidi" w:eastAsia="Times New Roman" w:hAnsiTheme="majorBidi" w:cstheme="majorBidi"/>
                <w:b/>
                <w:bCs/>
                <w:color w:val="000000" w:themeColor="text1"/>
                <w:lang w:eastAsia="en-AU"/>
              </w:rPr>
            </w:pPr>
          </w:p>
        </w:tc>
        <w:tc>
          <w:tcPr>
            <w:tcW w:w="850" w:type="dxa"/>
            <w:vMerge/>
            <w:tcBorders>
              <w:top w:val="single" w:sz="4" w:space="0" w:color="auto"/>
              <w:left w:val="single" w:sz="4" w:space="0" w:color="auto"/>
              <w:bottom w:val="single" w:sz="4" w:space="0" w:color="000000"/>
              <w:right w:val="single" w:sz="4" w:space="0" w:color="auto"/>
            </w:tcBorders>
            <w:hideMark/>
          </w:tcPr>
          <w:p w14:paraId="3647605D" w14:textId="77777777" w:rsidR="007F245B" w:rsidRPr="00A31B1B" w:rsidRDefault="007F245B" w:rsidP="00CC3265">
            <w:pPr>
              <w:rPr>
                <w:rFonts w:asciiTheme="majorBidi" w:eastAsia="Times New Roman" w:hAnsiTheme="majorBidi" w:cstheme="majorBidi"/>
                <w:b/>
                <w:bCs/>
                <w:color w:val="000000" w:themeColor="text1"/>
                <w:lang w:eastAsia="en-AU"/>
              </w:rPr>
            </w:pPr>
          </w:p>
        </w:tc>
        <w:tc>
          <w:tcPr>
            <w:tcW w:w="851" w:type="dxa"/>
            <w:vMerge/>
            <w:tcBorders>
              <w:top w:val="single" w:sz="4" w:space="0" w:color="auto"/>
              <w:left w:val="single" w:sz="4" w:space="0" w:color="auto"/>
              <w:bottom w:val="single" w:sz="4" w:space="0" w:color="000000"/>
              <w:right w:val="single" w:sz="4" w:space="0" w:color="auto"/>
            </w:tcBorders>
            <w:hideMark/>
          </w:tcPr>
          <w:p w14:paraId="6B48ABB8" w14:textId="77777777" w:rsidR="007F245B" w:rsidRPr="00A31B1B" w:rsidRDefault="007F245B" w:rsidP="00CC3265">
            <w:pPr>
              <w:rPr>
                <w:rFonts w:asciiTheme="majorBidi" w:eastAsia="Times New Roman" w:hAnsiTheme="majorBidi" w:cstheme="majorBidi"/>
                <w:b/>
                <w:bCs/>
                <w:color w:val="000000" w:themeColor="text1"/>
                <w:lang w:eastAsia="en-AU"/>
              </w:rPr>
            </w:pPr>
          </w:p>
        </w:tc>
        <w:tc>
          <w:tcPr>
            <w:tcW w:w="992" w:type="dxa"/>
            <w:vMerge/>
            <w:tcBorders>
              <w:top w:val="single" w:sz="4" w:space="0" w:color="auto"/>
              <w:left w:val="single" w:sz="4" w:space="0" w:color="auto"/>
              <w:bottom w:val="single" w:sz="4" w:space="0" w:color="000000"/>
              <w:right w:val="single" w:sz="4" w:space="0" w:color="auto"/>
            </w:tcBorders>
            <w:hideMark/>
          </w:tcPr>
          <w:p w14:paraId="5DF0AD2D" w14:textId="77777777" w:rsidR="007F245B" w:rsidRPr="00A31B1B" w:rsidRDefault="007F245B" w:rsidP="00CC3265">
            <w:pPr>
              <w:rPr>
                <w:rFonts w:asciiTheme="majorBidi" w:eastAsia="Times New Roman" w:hAnsiTheme="majorBidi" w:cstheme="majorBidi"/>
                <w:b/>
                <w:bCs/>
                <w:color w:val="000000" w:themeColor="text1"/>
                <w:lang w:eastAsia="en-AU"/>
              </w:rPr>
            </w:pPr>
          </w:p>
        </w:tc>
        <w:tc>
          <w:tcPr>
            <w:tcW w:w="851" w:type="dxa"/>
            <w:vMerge/>
            <w:tcBorders>
              <w:top w:val="single" w:sz="4" w:space="0" w:color="auto"/>
              <w:left w:val="single" w:sz="4" w:space="0" w:color="auto"/>
              <w:bottom w:val="single" w:sz="4" w:space="0" w:color="000000"/>
              <w:right w:val="single" w:sz="4" w:space="0" w:color="auto"/>
            </w:tcBorders>
            <w:hideMark/>
          </w:tcPr>
          <w:p w14:paraId="75307096" w14:textId="77777777" w:rsidR="007F245B" w:rsidRPr="00A31B1B" w:rsidRDefault="007F245B" w:rsidP="00CC3265">
            <w:pPr>
              <w:rPr>
                <w:rFonts w:asciiTheme="majorBidi" w:eastAsia="Times New Roman" w:hAnsiTheme="majorBidi" w:cstheme="majorBidi"/>
                <w:b/>
                <w:bCs/>
                <w:color w:val="000000" w:themeColor="text1"/>
                <w:lang w:eastAsia="en-AU"/>
              </w:rPr>
            </w:pPr>
          </w:p>
        </w:tc>
        <w:tc>
          <w:tcPr>
            <w:tcW w:w="850" w:type="dxa"/>
            <w:vMerge/>
            <w:tcBorders>
              <w:top w:val="single" w:sz="4" w:space="0" w:color="auto"/>
              <w:left w:val="single" w:sz="4" w:space="0" w:color="auto"/>
              <w:bottom w:val="single" w:sz="4" w:space="0" w:color="000000"/>
              <w:right w:val="single" w:sz="4" w:space="0" w:color="auto"/>
            </w:tcBorders>
            <w:hideMark/>
          </w:tcPr>
          <w:p w14:paraId="5E5C1124" w14:textId="77777777" w:rsidR="007F245B" w:rsidRPr="00A31B1B" w:rsidRDefault="007F245B" w:rsidP="00CC3265">
            <w:pPr>
              <w:rPr>
                <w:rFonts w:asciiTheme="majorBidi" w:eastAsia="Times New Roman" w:hAnsiTheme="majorBidi" w:cstheme="majorBidi"/>
                <w:b/>
                <w:bCs/>
                <w:color w:val="000000" w:themeColor="text1"/>
                <w:lang w:eastAsia="en-AU"/>
              </w:rPr>
            </w:pPr>
          </w:p>
        </w:tc>
        <w:tc>
          <w:tcPr>
            <w:tcW w:w="1005" w:type="dxa"/>
            <w:tcBorders>
              <w:top w:val="nil"/>
              <w:left w:val="nil"/>
              <w:bottom w:val="single" w:sz="4" w:space="0" w:color="auto"/>
              <w:right w:val="single" w:sz="4" w:space="0" w:color="auto"/>
            </w:tcBorders>
            <w:shd w:val="clear" w:color="auto" w:fill="auto"/>
            <w:noWrap/>
            <w:hideMark/>
          </w:tcPr>
          <w:p w14:paraId="0D0A8C97" w14:textId="77777777" w:rsidR="007F245B" w:rsidRPr="00A31B1B" w:rsidRDefault="007F245B" w:rsidP="00CC3265">
            <w:pPr>
              <w:jc w:val="center"/>
              <w:rPr>
                <w:rFonts w:asciiTheme="majorBidi" w:eastAsia="Times New Roman" w:hAnsiTheme="majorBidi" w:cstheme="majorBidi"/>
                <w:b/>
                <w:bCs/>
                <w:color w:val="000000" w:themeColor="text1"/>
                <w:lang w:eastAsia="en-AU"/>
              </w:rPr>
            </w:pPr>
            <w:r w:rsidRPr="00A31B1B">
              <w:rPr>
                <w:rFonts w:asciiTheme="majorBidi" w:eastAsia="Times New Roman" w:hAnsiTheme="majorBidi" w:cstheme="majorBidi"/>
                <w:b/>
                <w:bCs/>
                <w:color w:val="000000" w:themeColor="text1"/>
                <w:lang w:eastAsia="en-AU"/>
              </w:rPr>
              <w:t>Alpha subunit</w:t>
            </w:r>
          </w:p>
        </w:tc>
        <w:tc>
          <w:tcPr>
            <w:tcW w:w="992" w:type="dxa"/>
            <w:tcBorders>
              <w:top w:val="nil"/>
              <w:left w:val="nil"/>
              <w:bottom w:val="single" w:sz="4" w:space="0" w:color="auto"/>
              <w:right w:val="single" w:sz="4" w:space="0" w:color="auto"/>
            </w:tcBorders>
            <w:shd w:val="clear" w:color="auto" w:fill="auto"/>
            <w:noWrap/>
            <w:hideMark/>
          </w:tcPr>
          <w:p w14:paraId="68C02FA8" w14:textId="77777777" w:rsidR="007F245B" w:rsidRPr="00A31B1B" w:rsidRDefault="007F245B" w:rsidP="00CC3265">
            <w:pPr>
              <w:jc w:val="center"/>
              <w:rPr>
                <w:rFonts w:asciiTheme="majorBidi" w:eastAsia="Times New Roman" w:hAnsiTheme="majorBidi" w:cstheme="majorBidi"/>
                <w:b/>
                <w:bCs/>
                <w:color w:val="000000" w:themeColor="text1"/>
                <w:lang w:eastAsia="en-AU"/>
              </w:rPr>
            </w:pPr>
            <w:r w:rsidRPr="00A31B1B">
              <w:rPr>
                <w:rFonts w:asciiTheme="majorBidi" w:eastAsia="Times New Roman" w:hAnsiTheme="majorBidi" w:cstheme="majorBidi"/>
                <w:b/>
                <w:bCs/>
                <w:color w:val="000000" w:themeColor="text1"/>
                <w:lang w:eastAsia="en-AU"/>
              </w:rPr>
              <w:t>Beta subunit</w:t>
            </w:r>
          </w:p>
        </w:tc>
      </w:tr>
      <w:tr w:rsidR="00F82209" w:rsidRPr="00A31B1B" w14:paraId="1922B2C8"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505A8798" w14:textId="77777777" w:rsidR="007F245B" w:rsidRPr="00A31B1B" w:rsidRDefault="007F245B" w:rsidP="00CC3265">
            <w:pPr>
              <w:rPr>
                <w:rFonts w:asciiTheme="majorBidi" w:eastAsia="Times New Roman" w:hAnsiTheme="majorBidi" w:cstheme="majorBidi"/>
                <w:color w:val="000000" w:themeColor="text1"/>
                <w:lang w:eastAsia="en-AU"/>
              </w:rPr>
            </w:pPr>
            <w:proofErr w:type="spellStart"/>
            <w:r w:rsidRPr="00A31B1B">
              <w:rPr>
                <w:rFonts w:asciiTheme="majorBidi" w:eastAsia="Times New Roman" w:hAnsiTheme="majorBidi" w:cstheme="majorBidi"/>
                <w:color w:val="000000" w:themeColor="text1"/>
                <w:lang w:eastAsia="en-AU"/>
              </w:rPr>
              <w:t>Asn</w:t>
            </w:r>
            <w:proofErr w:type="spellEnd"/>
            <w:r w:rsidRPr="00A31B1B">
              <w:rPr>
                <w:rFonts w:asciiTheme="majorBidi" w:eastAsia="Times New Roman" w:hAnsiTheme="majorBidi" w:cstheme="majorBidi"/>
                <w:color w:val="000000" w:themeColor="text1"/>
                <w:lang w:eastAsia="en-AU"/>
              </w:rPr>
              <w:t>-His</w:t>
            </w:r>
          </w:p>
        </w:tc>
        <w:tc>
          <w:tcPr>
            <w:tcW w:w="709" w:type="dxa"/>
            <w:tcBorders>
              <w:top w:val="single" w:sz="4" w:space="0" w:color="auto"/>
              <w:left w:val="single" w:sz="4" w:space="0" w:color="auto"/>
              <w:bottom w:val="single" w:sz="4" w:space="0" w:color="auto"/>
              <w:right w:val="single" w:sz="4" w:space="0" w:color="auto"/>
            </w:tcBorders>
            <w:shd w:val="clear" w:color="000000" w:fill="FFE583"/>
            <w:noWrap/>
          </w:tcPr>
          <w:p w14:paraId="3C10C370" w14:textId="77777777" w:rsidR="007F245B" w:rsidRPr="00F270BE" w:rsidRDefault="007F245B" w:rsidP="00CC3265">
            <w:pPr>
              <w:rPr>
                <w:rFonts w:asciiTheme="majorBidi" w:hAnsiTheme="majorBidi" w:cstheme="majorBidi"/>
                <w:color w:val="000000"/>
                <w:lang w:eastAsia="zh-CN"/>
              </w:rPr>
            </w:pPr>
            <w:r w:rsidRPr="00F270BE">
              <w:rPr>
                <w:rFonts w:asciiTheme="majorBidi" w:hAnsiTheme="majorBidi" w:cstheme="majorBidi"/>
                <w:color w:val="000000"/>
              </w:rPr>
              <w:t>1.19</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6A2664C5"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6.35</w:t>
            </w:r>
          </w:p>
        </w:tc>
        <w:tc>
          <w:tcPr>
            <w:tcW w:w="851" w:type="dxa"/>
            <w:tcBorders>
              <w:top w:val="single" w:sz="4" w:space="0" w:color="auto"/>
              <w:left w:val="single" w:sz="4" w:space="0" w:color="auto"/>
              <w:bottom w:val="single" w:sz="4" w:space="0" w:color="auto"/>
              <w:right w:val="single" w:sz="4" w:space="0" w:color="auto"/>
            </w:tcBorders>
            <w:shd w:val="clear" w:color="000000" w:fill="FA8D72"/>
            <w:noWrap/>
          </w:tcPr>
          <w:p w14:paraId="5DF4C589"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3.90</w:t>
            </w:r>
          </w:p>
        </w:tc>
        <w:tc>
          <w:tcPr>
            <w:tcW w:w="992" w:type="dxa"/>
            <w:tcBorders>
              <w:top w:val="single" w:sz="4" w:space="0" w:color="auto"/>
              <w:left w:val="single" w:sz="4" w:space="0" w:color="auto"/>
              <w:bottom w:val="single" w:sz="4" w:space="0" w:color="auto"/>
              <w:right w:val="single" w:sz="4" w:space="0" w:color="auto"/>
            </w:tcBorders>
            <w:shd w:val="clear" w:color="000000" w:fill="FEC87E"/>
            <w:noWrap/>
          </w:tcPr>
          <w:p w14:paraId="124B0F29"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2.10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64914B12" w14:textId="77777777" w:rsidR="007F245B" w:rsidRPr="0002101D" w:rsidRDefault="007F245B" w:rsidP="00CC3265">
            <w:pPr>
              <w:rPr>
                <w:rFonts w:asciiTheme="majorBidi" w:hAnsiTheme="majorBidi" w:cstheme="majorBidi"/>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FDC82"/>
            <w:noWrap/>
          </w:tcPr>
          <w:p w14:paraId="34F9CDB4"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1.47</w:t>
            </w:r>
          </w:p>
        </w:tc>
        <w:tc>
          <w:tcPr>
            <w:tcW w:w="1005" w:type="dxa"/>
            <w:tcBorders>
              <w:top w:val="nil"/>
              <w:left w:val="nil"/>
              <w:bottom w:val="single" w:sz="4" w:space="0" w:color="auto"/>
              <w:right w:val="single" w:sz="4" w:space="0" w:color="auto"/>
            </w:tcBorders>
            <w:shd w:val="clear" w:color="auto" w:fill="auto"/>
            <w:hideMark/>
          </w:tcPr>
          <w:p w14:paraId="6E5535E6"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GHG</w:t>
            </w:r>
          </w:p>
        </w:tc>
        <w:tc>
          <w:tcPr>
            <w:tcW w:w="992" w:type="dxa"/>
            <w:tcBorders>
              <w:top w:val="nil"/>
              <w:left w:val="nil"/>
              <w:bottom w:val="single" w:sz="4" w:space="0" w:color="auto"/>
              <w:right w:val="single" w:sz="4" w:space="0" w:color="auto"/>
            </w:tcBorders>
            <w:shd w:val="clear" w:color="auto" w:fill="auto"/>
            <w:noWrap/>
            <w:hideMark/>
          </w:tcPr>
          <w:p w14:paraId="5601ABA5"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3A5276DE"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63317454"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Ala-Asp-</w:t>
            </w:r>
            <w:proofErr w:type="spellStart"/>
            <w:r w:rsidRPr="00A31B1B">
              <w:rPr>
                <w:rFonts w:asciiTheme="majorBidi" w:eastAsia="Times New Roman" w:hAnsiTheme="majorBidi" w:cstheme="majorBidi"/>
                <w:color w:val="000000" w:themeColor="text1"/>
                <w:lang w:eastAsia="en-AU"/>
              </w:rPr>
              <w:t>Gly</w:t>
            </w:r>
            <w:proofErr w:type="spellEnd"/>
            <w:r w:rsidRPr="00A31B1B">
              <w:rPr>
                <w:rFonts w:asciiTheme="majorBidi" w:eastAsia="Times New Roman" w:hAnsiTheme="majorBidi" w:cstheme="majorBidi"/>
                <w:color w:val="000000" w:themeColor="text1"/>
                <w:lang w:eastAsia="en-AU"/>
              </w:rPr>
              <w:t>-Pro</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tcPr>
          <w:p w14:paraId="7B4893E7"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000000" w:fill="5A8AC6"/>
            <w:noWrap/>
          </w:tcPr>
          <w:p w14:paraId="2A5EF982"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1896BBFB"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13.75</w:t>
            </w:r>
          </w:p>
        </w:tc>
        <w:tc>
          <w:tcPr>
            <w:tcW w:w="992" w:type="dxa"/>
            <w:tcBorders>
              <w:top w:val="single" w:sz="4" w:space="0" w:color="auto"/>
              <w:left w:val="single" w:sz="4" w:space="0" w:color="auto"/>
              <w:bottom w:val="single" w:sz="4" w:space="0" w:color="auto"/>
              <w:right w:val="single" w:sz="4" w:space="0" w:color="auto"/>
            </w:tcBorders>
            <w:shd w:val="clear" w:color="000000" w:fill="F8696B"/>
            <w:noWrap/>
          </w:tcPr>
          <w:p w14:paraId="69B65829"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40.09</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1360FDC8" w14:textId="77777777" w:rsidR="007F245B" w:rsidRPr="0002101D" w:rsidRDefault="007F245B" w:rsidP="00CC3265">
            <w:pPr>
              <w:rPr>
                <w:rFonts w:asciiTheme="majorBidi" w:hAnsiTheme="majorBidi" w:cstheme="majorBidi"/>
                <w:b/>
                <w:bCs/>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5A8AC6"/>
            <w:noWrap/>
          </w:tcPr>
          <w:p w14:paraId="0AF48FD1"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1005" w:type="dxa"/>
            <w:tcBorders>
              <w:top w:val="nil"/>
              <w:left w:val="nil"/>
              <w:bottom w:val="single" w:sz="4" w:space="0" w:color="auto"/>
              <w:right w:val="single" w:sz="4" w:space="0" w:color="auto"/>
            </w:tcBorders>
            <w:shd w:val="clear" w:color="auto" w:fill="auto"/>
            <w:noWrap/>
            <w:hideMark/>
          </w:tcPr>
          <w:p w14:paraId="633DF434"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5ACE6055"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62D03643"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08A70243"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Gln-Gln</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tcPr>
          <w:p w14:paraId="0A0E6F21"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66C9ED99"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315.03</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6BACF1A7"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255.49</w:t>
            </w:r>
          </w:p>
        </w:tc>
        <w:tc>
          <w:tcPr>
            <w:tcW w:w="992" w:type="dxa"/>
            <w:tcBorders>
              <w:top w:val="single" w:sz="4" w:space="0" w:color="auto"/>
              <w:left w:val="single" w:sz="4" w:space="0" w:color="auto"/>
              <w:bottom w:val="single" w:sz="4" w:space="0" w:color="auto"/>
              <w:right w:val="single" w:sz="4" w:space="0" w:color="auto"/>
            </w:tcBorders>
            <w:shd w:val="clear" w:color="000000" w:fill="F8696B"/>
            <w:noWrap/>
          </w:tcPr>
          <w:p w14:paraId="64BF8329"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108.08</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217A086" w14:textId="77777777" w:rsidR="007F245B" w:rsidRPr="0002101D" w:rsidRDefault="007F245B" w:rsidP="00CC3265">
            <w:pPr>
              <w:rPr>
                <w:rFonts w:asciiTheme="majorBidi" w:hAnsiTheme="majorBidi" w:cstheme="majorBidi"/>
                <w:b/>
                <w:bCs/>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7F760C58"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32.39</w:t>
            </w:r>
          </w:p>
        </w:tc>
        <w:tc>
          <w:tcPr>
            <w:tcW w:w="1005" w:type="dxa"/>
            <w:tcBorders>
              <w:top w:val="nil"/>
              <w:left w:val="nil"/>
              <w:bottom w:val="single" w:sz="4" w:space="0" w:color="auto"/>
              <w:right w:val="single" w:sz="4" w:space="0" w:color="auto"/>
            </w:tcBorders>
            <w:shd w:val="clear" w:color="auto" w:fill="auto"/>
            <w:noWrap/>
            <w:hideMark/>
          </w:tcPr>
          <w:p w14:paraId="6EC479BC"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027F258D"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14AB7F15"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68BE9057"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Ala-</w:t>
            </w:r>
            <w:proofErr w:type="spellStart"/>
            <w:r w:rsidRPr="00A31B1B">
              <w:rPr>
                <w:rFonts w:asciiTheme="majorBidi" w:eastAsia="Times New Roman" w:hAnsiTheme="majorBidi" w:cstheme="majorBidi"/>
                <w:color w:val="000000" w:themeColor="text1"/>
                <w:lang w:eastAsia="en-AU"/>
              </w:rPr>
              <w:t>Asn</w:t>
            </w:r>
            <w:proofErr w:type="spellEnd"/>
          </w:p>
        </w:tc>
        <w:tc>
          <w:tcPr>
            <w:tcW w:w="709" w:type="dxa"/>
            <w:tcBorders>
              <w:top w:val="single" w:sz="4" w:space="0" w:color="auto"/>
              <w:left w:val="single" w:sz="4" w:space="0" w:color="auto"/>
              <w:bottom w:val="single" w:sz="4" w:space="0" w:color="auto"/>
              <w:right w:val="single" w:sz="4" w:space="0" w:color="auto"/>
            </w:tcBorders>
            <w:shd w:val="clear" w:color="000000" w:fill="FA8270"/>
            <w:noWrap/>
          </w:tcPr>
          <w:p w14:paraId="71B44EF1"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4.25</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2D455EA0"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52.56</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594BE954"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37.06</w:t>
            </w:r>
          </w:p>
        </w:tc>
        <w:tc>
          <w:tcPr>
            <w:tcW w:w="992" w:type="dxa"/>
            <w:tcBorders>
              <w:top w:val="single" w:sz="4" w:space="0" w:color="auto"/>
              <w:left w:val="single" w:sz="4" w:space="0" w:color="auto"/>
              <w:bottom w:val="single" w:sz="4" w:space="0" w:color="auto"/>
              <w:right w:val="single" w:sz="4" w:space="0" w:color="auto"/>
            </w:tcBorders>
            <w:shd w:val="clear" w:color="000000" w:fill="F8696B"/>
            <w:noWrap/>
          </w:tcPr>
          <w:p w14:paraId="5043271D"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25.54</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3B405715" w14:textId="77777777" w:rsidR="007F245B" w:rsidRPr="0002101D" w:rsidRDefault="007F245B" w:rsidP="00CC3265">
            <w:pPr>
              <w:rPr>
                <w:rFonts w:asciiTheme="majorBidi" w:hAnsiTheme="majorBidi" w:cstheme="majorBidi"/>
                <w:b/>
                <w:bCs/>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A8671"/>
            <w:noWrap/>
          </w:tcPr>
          <w:p w14:paraId="2E598869"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4.11</w:t>
            </w:r>
          </w:p>
        </w:tc>
        <w:tc>
          <w:tcPr>
            <w:tcW w:w="1005" w:type="dxa"/>
            <w:tcBorders>
              <w:top w:val="nil"/>
              <w:left w:val="nil"/>
              <w:bottom w:val="single" w:sz="4" w:space="0" w:color="auto"/>
              <w:right w:val="single" w:sz="4" w:space="0" w:color="auto"/>
            </w:tcBorders>
            <w:shd w:val="clear" w:color="auto" w:fill="auto"/>
            <w:noWrap/>
            <w:hideMark/>
          </w:tcPr>
          <w:p w14:paraId="3BD2FE6F"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GE</w:t>
            </w:r>
          </w:p>
        </w:tc>
        <w:tc>
          <w:tcPr>
            <w:tcW w:w="992" w:type="dxa"/>
            <w:tcBorders>
              <w:top w:val="nil"/>
              <w:left w:val="nil"/>
              <w:bottom w:val="single" w:sz="4" w:space="0" w:color="auto"/>
              <w:right w:val="single" w:sz="4" w:space="0" w:color="auto"/>
            </w:tcBorders>
            <w:shd w:val="clear" w:color="auto" w:fill="auto"/>
            <w:noWrap/>
            <w:hideMark/>
          </w:tcPr>
          <w:p w14:paraId="2877BD72"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03E64E9C"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1236F2BE" w14:textId="77777777" w:rsidR="007F245B" w:rsidRPr="00A31B1B" w:rsidRDefault="007F245B" w:rsidP="00CC3265">
            <w:pPr>
              <w:rPr>
                <w:rFonts w:asciiTheme="majorBidi" w:eastAsia="Times New Roman" w:hAnsiTheme="majorBidi" w:cstheme="majorBidi"/>
                <w:color w:val="000000" w:themeColor="text1"/>
                <w:lang w:eastAsia="en-AU"/>
              </w:rPr>
            </w:pPr>
            <w:proofErr w:type="spellStart"/>
            <w:r w:rsidRPr="00A31B1B">
              <w:rPr>
                <w:rFonts w:asciiTheme="majorBidi" w:eastAsia="Times New Roman" w:hAnsiTheme="majorBidi" w:cstheme="majorBidi"/>
                <w:color w:val="000000" w:themeColor="text1"/>
                <w:lang w:eastAsia="en-AU"/>
              </w:rPr>
              <w:t>Thr-Arg</w:t>
            </w:r>
            <w:proofErr w:type="spellEnd"/>
          </w:p>
        </w:tc>
        <w:tc>
          <w:tcPr>
            <w:tcW w:w="709" w:type="dxa"/>
            <w:tcBorders>
              <w:top w:val="single" w:sz="4" w:space="0" w:color="auto"/>
              <w:left w:val="single" w:sz="4" w:space="0" w:color="auto"/>
              <w:bottom w:val="single" w:sz="4" w:space="0" w:color="auto"/>
              <w:right w:val="single" w:sz="4" w:space="0" w:color="auto"/>
            </w:tcBorders>
            <w:shd w:val="clear" w:color="000000" w:fill="5A8AC6"/>
            <w:noWrap/>
          </w:tcPr>
          <w:p w14:paraId="610B19A5"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0.20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01E3B8BF"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10.98</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183316C9"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5.91</w:t>
            </w:r>
          </w:p>
        </w:tc>
        <w:tc>
          <w:tcPr>
            <w:tcW w:w="992" w:type="dxa"/>
            <w:tcBorders>
              <w:top w:val="single" w:sz="4" w:space="0" w:color="auto"/>
              <w:left w:val="single" w:sz="4" w:space="0" w:color="auto"/>
              <w:bottom w:val="single" w:sz="4" w:space="0" w:color="auto"/>
              <w:right w:val="single" w:sz="4" w:space="0" w:color="auto"/>
            </w:tcBorders>
            <w:shd w:val="clear" w:color="000000" w:fill="FDB87B"/>
            <w:noWrap/>
          </w:tcPr>
          <w:p w14:paraId="7AFDD49E"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2.58</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6D299B2" w14:textId="77777777" w:rsidR="007F245B" w:rsidRPr="0002101D" w:rsidRDefault="007F245B" w:rsidP="00CC3265">
            <w:pPr>
              <w:rPr>
                <w:rFonts w:asciiTheme="majorBidi" w:hAnsiTheme="majorBidi" w:cstheme="majorBidi"/>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FE082"/>
            <w:noWrap/>
          </w:tcPr>
          <w:p w14:paraId="085F3BE0"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1.36</w:t>
            </w:r>
          </w:p>
        </w:tc>
        <w:tc>
          <w:tcPr>
            <w:tcW w:w="1005" w:type="dxa"/>
            <w:tcBorders>
              <w:top w:val="nil"/>
              <w:left w:val="nil"/>
              <w:bottom w:val="single" w:sz="4" w:space="0" w:color="auto"/>
              <w:right w:val="single" w:sz="4" w:space="0" w:color="auto"/>
            </w:tcBorders>
            <w:shd w:val="clear" w:color="auto" w:fill="auto"/>
            <w:noWrap/>
            <w:hideMark/>
          </w:tcPr>
          <w:p w14:paraId="4888BDBE"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40E3F2CC"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555221E7"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356269A0"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Pro-Ser</w:t>
            </w:r>
          </w:p>
        </w:tc>
        <w:tc>
          <w:tcPr>
            <w:tcW w:w="709" w:type="dxa"/>
            <w:tcBorders>
              <w:top w:val="single" w:sz="4" w:space="0" w:color="auto"/>
              <w:left w:val="single" w:sz="4" w:space="0" w:color="auto"/>
              <w:bottom w:val="single" w:sz="4" w:space="0" w:color="auto"/>
              <w:right w:val="single" w:sz="4" w:space="0" w:color="auto"/>
            </w:tcBorders>
            <w:shd w:val="clear" w:color="000000" w:fill="EDE08C"/>
            <w:noWrap/>
          </w:tcPr>
          <w:p w14:paraId="1B7AE662"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0.91</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54E50D79"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9.37</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7242CCEC"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6.44</w:t>
            </w:r>
          </w:p>
        </w:tc>
        <w:tc>
          <w:tcPr>
            <w:tcW w:w="992" w:type="dxa"/>
            <w:tcBorders>
              <w:top w:val="single" w:sz="4" w:space="0" w:color="auto"/>
              <w:left w:val="single" w:sz="4" w:space="0" w:color="auto"/>
              <w:bottom w:val="single" w:sz="4" w:space="0" w:color="auto"/>
              <w:right w:val="single" w:sz="4" w:space="0" w:color="auto"/>
            </w:tcBorders>
            <w:shd w:val="clear" w:color="000000" w:fill="FB9374"/>
            <w:noWrap/>
          </w:tcPr>
          <w:p w14:paraId="07BC5E24"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3.72</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60744DD6" w14:textId="77777777" w:rsidR="007F245B" w:rsidRPr="0002101D" w:rsidRDefault="007F245B" w:rsidP="00CC3265">
            <w:pPr>
              <w:rPr>
                <w:rFonts w:asciiTheme="majorBidi" w:hAnsiTheme="majorBidi" w:cstheme="majorBidi"/>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FE383"/>
            <w:noWrap/>
          </w:tcPr>
          <w:p w14:paraId="68DB04E0"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1.27</w:t>
            </w:r>
          </w:p>
        </w:tc>
        <w:tc>
          <w:tcPr>
            <w:tcW w:w="1005" w:type="dxa"/>
            <w:tcBorders>
              <w:top w:val="nil"/>
              <w:left w:val="nil"/>
              <w:bottom w:val="single" w:sz="4" w:space="0" w:color="auto"/>
              <w:right w:val="single" w:sz="4" w:space="0" w:color="auto"/>
            </w:tcBorders>
            <w:shd w:val="clear" w:color="auto" w:fill="auto"/>
            <w:hideMark/>
          </w:tcPr>
          <w:p w14:paraId="3556E210"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SP</w:t>
            </w:r>
          </w:p>
        </w:tc>
        <w:tc>
          <w:tcPr>
            <w:tcW w:w="992" w:type="dxa"/>
            <w:tcBorders>
              <w:top w:val="nil"/>
              <w:left w:val="nil"/>
              <w:bottom w:val="single" w:sz="4" w:space="0" w:color="auto"/>
              <w:right w:val="single" w:sz="4" w:space="0" w:color="auto"/>
            </w:tcBorders>
            <w:shd w:val="clear" w:color="auto" w:fill="auto"/>
            <w:noWrap/>
            <w:hideMark/>
          </w:tcPr>
          <w:p w14:paraId="612B4DBC"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07B2BEF4"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4AEB7761"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Ala-</w:t>
            </w:r>
            <w:proofErr w:type="spellStart"/>
            <w:r w:rsidRPr="00A31B1B">
              <w:rPr>
                <w:rFonts w:asciiTheme="majorBidi" w:eastAsia="Times New Roman" w:hAnsiTheme="majorBidi" w:cstheme="majorBidi"/>
                <w:color w:val="000000" w:themeColor="text1"/>
                <w:lang w:eastAsia="en-AU"/>
              </w:rPr>
              <w:t>Gly</w:t>
            </w:r>
            <w:proofErr w:type="spellEnd"/>
            <w:r w:rsidRPr="00A31B1B">
              <w:rPr>
                <w:rFonts w:asciiTheme="majorBidi" w:eastAsia="Times New Roman" w:hAnsiTheme="majorBidi" w:cstheme="majorBidi"/>
                <w:color w:val="000000" w:themeColor="text1"/>
                <w:lang w:eastAsia="en-AU"/>
              </w:rPr>
              <w:t>-Pro</w:t>
            </w:r>
          </w:p>
        </w:tc>
        <w:tc>
          <w:tcPr>
            <w:tcW w:w="709" w:type="dxa"/>
            <w:tcBorders>
              <w:top w:val="single" w:sz="4" w:space="0" w:color="auto"/>
              <w:left w:val="single" w:sz="4" w:space="0" w:color="auto"/>
              <w:bottom w:val="single" w:sz="4" w:space="0" w:color="auto"/>
              <w:right w:val="single" w:sz="4" w:space="0" w:color="auto"/>
            </w:tcBorders>
            <w:shd w:val="clear" w:color="000000" w:fill="ECDF8C"/>
            <w:noWrap/>
          </w:tcPr>
          <w:p w14:paraId="464FA39F"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0.91</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7844ED5D"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9.67</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07530A7D"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7.43</w:t>
            </w:r>
          </w:p>
        </w:tc>
        <w:tc>
          <w:tcPr>
            <w:tcW w:w="992" w:type="dxa"/>
            <w:tcBorders>
              <w:top w:val="single" w:sz="4" w:space="0" w:color="auto"/>
              <w:left w:val="single" w:sz="4" w:space="0" w:color="auto"/>
              <w:bottom w:val="single" w:sz="4" w:space="0" w:color="auto"/>
              <w:right w:val="single" w:sz="4" w:space="0" w:color="auto"/>
            </w:tcBorders>
            <w:shd w:val="clear" w:color="000000" w:fill="FA8671"/>
            <w:noWrap/>
          </w:tcPr>
          <w:p w14:paraId="17C62113"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4.13</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6EF8A34" w14:textId="77777777" w:rsidR="007F245B" w:rsidRPr="0002101D" w:rsidRDefault="007F245B" w:rsidP="00CC3265">
            <w:pPr>
              <w:rPr>
                <w:rFonts w:asciiTheme="majorBidi" w:hAnsiTheme="majorBidi" w:cstheme="majorBidi"/>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FDE82"/>
            <w:noWrap/>
          </w:tcPr>
          <w:p w14:paraId="4E95BE7D"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1.40</w:t>
            </w:r>
          </w:p>
        </w:tc>
        <w:tc>
          <w:tcPr>
            <w:tcW w:w="1005" w:type="dxa"/>
            <w:tcBorders>
              <w:top w:val="nil"/>
              <w:left w:val="nil"/>
              <w:bottom w:val="single" w:sz="4" w:space="0" w:color="auto"/>
              <w:right w:val="single" w:sz="4" w:space="0" w:color="auto"/>
            </w:tcBorders>
            <w:shd w:val="clear" w:color="auto" w:fill="auto"/>
            <w:noWrap/>
            <w:hideMark/>
          </w:tcPr>
          <w:p w14:paraId="61B993D4"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hideMark/>
          </w:tcPr>
          <w:p w14:paraId="276924BA"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PE</w:t>
            </w:r>
          </w:p>
        </w:tc>
      </w:tr>
      <w:tr w:rsidR="00F82209" w:rsidRPr="00A31B1B" w14:paraId="35961BB8"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6F543FC6"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Val-</w:t>
            </w:r>
            <w:proofErr w:type="spellStart"/>
            <w:r w:rsidRPr="00A31B1B">
              <w:rPr>
                <w:rFonts w:asciiTheme="majorBidi" w:eastAsia="Times New Roman" w:hAnsiTheme="majorBidi" w:cstheme="majorBidi"/>
                <w:color w:val="000000" w:themeColor="text1"/>
                <w:lang w:eastAsia="en-AU"/>
              </w:rPr>
              <w:t>Arg</w:t>
            </w:r>
            <w:proofErr w:type="spellEnd"/>
          </w:p>
        </w:tc>
        <w:tc>
          <w:tcPr>
            <w:tcW w:w="709" w:type="dxa"/>
            <w:tcBorders>
              <w:top w:val="single" w:sz="4" w:space="0" w:color="auto"/>
              <w:left w:val="single" w:sz="4" w:space="0" w:color="auto"/>
              <w:bottom w:val="single" w:sz="4" w:space="0" w:color="auto"/>
              <w:right w:val="single" w:sz="4" w:space="0" w:color="auto"/>
            </w:tcBorders>
            <w:shd w:val="clear" w:color="000000" w:fill="9EB2AB"/>
            <w:noWrap/>
          </w:tcPr>
          <w:p w14:paraId="0E1F846C"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0.53</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6A27CF84"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9.50</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1450E235"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6.30</w:t>
            </w:r>
          </w:p>
        </w:tc>
        <w:tc>
          <w:tcPr>
            <w:tcW w:w="992" w:type="dxa"/>
            <w:tcBorders>
              <w:top w:val="single" w:sz="4" w:space="0" w:color="auto"/>
              <w:left w:val="single" w:sz="4" w:space="0" w:color="auto"/>
              <w:bottom w:val="single" w:sz="4" w:space="0" w:color="auto"/>
              <w:right w:val="single" w:sz="4" w:space="0" w:color="auto"/>
            </w:tcBorders>
            <w:shd w:val="clear" w:color="000000" w:fill="FDB87B"/>
            <w:noWrap/>
          </w:tcPr>
          <w:p w14:paraId="7E02CA44"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2.60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4C1689B0" w14:textId="77777777" w:rsidR="007F245B" w:rsidRPr="0002101D" w:rsidRDefault="007F245B" w:rsidP="00CC3265">
            <w:pPr>
              <w:rPr>
                <w:rFonts w:asciiTheme="majorBidi" w:hAnsiTheme="majorBidi" w:cstheme="majorBidi"/>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FE583"/>
            <w:noWrap/>
          </w:tcPr>
          <w:p w14:paraId="17AD0FDD"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1.20</w:t>
            </w:r>
          </w:p>
        </w:tc>
        <w:tc>
          <w:tcPr>
            <w:tcW w:w="1005" w:type="dxa"/>
            <w:tcBorders>
              <w:top w:val="nil"/>
              <w:left w:val="nil"/>
              <w:bottom w:val="single" w:sz="4" w:space="0" w:color="auto"/>
              <w:right w:val="single" w:sz="4" w:space="0" w:color="auto"/>
            </w:tcBorders>
            <w:shd w:val="clear" w:color="auto" w:fill="auto"/>
            <w:hideMark/>
          </w:tcPr>
          <w:p w14:paraId="65464C7A"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RV</w:t>
            </w:r>
          </w:p>
        </w:tc>
        <w:tc>
          <w:tcPr>
            <w:tcW w:w="992" w:type="dxa"/>
            <w:tcBorders>
              <w:top w:val="nil"/>
              <w:left w:val="nil"/>
              <w:bottom w:val="single" w:sz="4" w:space="0" w:color="auto"/>
              <w:right w:val="single" w:sz="4" w:space="0" w:color="auto"/>
            </w:tcBorders>
            <w:shd w:val="clear" w:color="auto" w:fill="auto"/>
            <w:noWrap/>
            <w:hideMark/>
          </w:tcPr>
          <w:p w14:paraId="54F0D131"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377A82B0"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5AB2304B"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Ala-</w:t>
            </w:r>
            <w:proofErr w:type="spellStart"/>
            <w:r w:rsidRPr="00A31B1B">
              <w:rPr>
                <w:rFonts w:asciiTheme="majorBidi" w:eastAsia="Times New Roman" w:hAnsiTheme="majorBidi" w:cstheme="majorBidi"/>
                <w:color w:val="000000" w:themeColor="text1"/>
                <w:lang w:eastAsia="en-AU"/>
              </w:rPr>
              <w:t>Arg</w:t>
            </w:r>
            <w:proofErr w:type="spellEnd"/>
          </w:p>
        </w:tc>
        <w:tc>
          <w:tcPr>
            <w:tcW w:w="709" w:type="dxa"/>
            <w:tcBorders>
              <w:top w:val="single" w:sz="4" w:space="0" w:color="auto"/>
              <w:left w:val="single" w:sz="4" w:space="0" w:color="auto"/>
              <w:bottom w:val="single" w:sz="4" w:space="0" w:color="auto"/>
              <w:right w:val="single" w:sz="4" w:space="0" w:color="auto"/>
            </w:tcBorders>
            <w:shd w:val="clear" w:color="000000" w:fill="618EC4"/>
            <w:noWrap/>
          </w:tcPr>
          <w:p w14:paraId="00F38DE8"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0.23</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1A97BCE6"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22.00</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4A367F33"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14.01</w:t>
            </w:r>
          </w:p>
        </w:tc>
        <w:tc>
          <w:tcPr>
            <w:tcW w:w="992" w:type="dxa"/>
            <w:tcBorders>
              <w:top w:val="single" w:sz="4" w:space="0" w:color="auto"/>
              <w:left w:val="single" w:sz="4" w:space="0" w:color="auto"/>
              <w:bottom w:val="single" w:sz="4" w:space="0" w:color="auto"/>
              <w:right w:val="single" w:sz="4" w:space="0" w:color="auto"/>
            </w:tcBorders>
            <w:shd w:val="clear" w:color="000000" w:fill="FB9E76"/>
            <w:noWrap/>
          </w:tcPr>
          <w:p w14:paraId="27BA9CFC"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3.39</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3D253C6C" w14:textId="77777777" w:rsidR="007F245B" w:rsidRPr="0002101D" w:rsidRDefault="007F245B" w:rsidP="00CC3265">
            <w:pPr>
              <w:rPr>
                <w:rFonts w:asciiTheme="majorBidi" w:hAnsiTheme="majorBidi" w:cstheme="majorBidi"/>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ED07F"/>
            <w:noWrap/>
          </w:tcPr>
          <w:p w14:paraId="588BE302"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1.85</w:t>
            </w:r>
          </w:p>
        </w:tc>
        <w:tc>
          <w:tcPr>
            <w:tcW w:w="1005" w:type="dxa"/>
            <w:tcBorders>
              <w:top w:val="nil"/>
              <w:left w:val="nil"/>
              <w:bottom w:val="single" w:sz="4" w:space="0" w:color="auto"/>
              <w:right w:val="single" w:sz="4" w:space="0" w:color="auto"/>
            </w:tcBorders>
            <w:shd w:val="clear" w:color="auto" w:fill="auto"/>
            <w:noWrap/>
            <w:hideMark/>
          </w:tcPr>
          <w:p w14:paraId="0990B386"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0F43CF75"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6D014124"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71F462D7"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Pro-Tyr</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tcPr>
          <w:p w14:paraId="4780C831"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328CE3D5"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117.98</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620D28A9"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68.16</w:t>
            </w:r>
          </w:p>
        </w:tc>
        <w:tc>
          <w:tcPr>
            <w:tcW w:w="992" w:type="dxa"/>
            <w:tcBorders>
              <w:top w:val="single" w:sz="4" w:space="0" w:color="auto"/>
              <w:left w:val="single" w:sz="4" w:space="0" w:color="auto"/>
              <w:bottom w:val="single" w:sz="4" w:space="0" w:color="auto"/>
              <w:right w:val="single" w:sz="4" w:space="0" w:color="auto"/>
            </w:tcBorders>
            <w:shd w:val="clear" w:color="000000" w:fill="F8696B"/>
            <w:noWrap/>
          </w:tcPr>
          <w:p w14:paraId="2DDDC3C5"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25.73</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FAC3761" w14:textId="77777777" w:rsidR="007F245B" w:rsidRPr="0002101D" w:rsidRDefault="007F245B" w:rsidP="00CC3265">
            <w:pPr>
              <w:rPr>
                <w:rFonts w:asciiTheme="majorBidi" w:hAnsiTheme="majorBidi" w:cstheme="majorBidi"/>
                <w:b/>
                <w:bCs/>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5A8AC6"/>
            <w:noWrap/>
          </w:tcPr>
          <w:p w14:paraId="7CD563C5"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1005" w:type="dxa"/>
            <w:tcBorders>
              <w:top w:val="nil"/>
              <w:left w:val="nil"/>
              <w:bottom w:val="single" w:sz="4" w:space="0" w:color="auto"/>
              <w:right w:val="single" w:sz="4" w:space="0" w:color="auto"/>
            </w:tcBorders>
            <w:shd w:val="clear" w:color="auto" w:fill="auto"/>
            <w:noWrap/>
            <w:hideMark/>
          </w:tcPr>
          <w:p w14:paraId="21616D1C"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31A39E6B"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3E9B5667"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642CECD9"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Lys-</w:t>
            </w:r>
            <w:proofErr w:type="spellStart"/>
            <w:r w:rsidRPr="00A31B1B">
              <w:rPr>
                <w:rFonts w:asciiTheme="majorBidi" w:eastAsia="Times New Roman" w:hAnsiTheme="majorBidi" w:cstheme="majorBidi"/>
                <w:color w:val="000000" w:themeColor="text1"/>
                <w:lang w:eastAsia="en-AU"/>
              </w:rPr>
              <w:t>Asn</w:t>
            </w:r>
            <w:proofErr w:type="spellEnd"/>
          </w:p>
        </w:tc>
        <w:tc>
          <w:tcPr>
            <w:tcW w:w="709" w:type="dxa"/>
            <w:tcBorders>
              <w:top w:val="single" w:sz="4" w:space="0" w:color="auto"/>
              <w:left w:val="single" w:sz="4" w:space="0" w:color="auto"/>
              <w:bottom w:val="single" w:sz="4" w:space="0" w:color="auto"/>
              <w:right w:val="single" w:sz="4" w:space="0" w:color="auto"/>
            </w:tcBorders>
            <w:shd w:val="clear" w:color="000000" w:fill="FDB67A"/>
            <w:noWrap/>
          </w:tcPr>
          <w:p w14:paraId="2A873AE4"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2.65</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20EB128C"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86.06</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753356E7"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74.45</w:t>
            </w:r>
          </w:p>
        </w:tc>
        <w:tc>
          <w:tcPr>
            <w:tcW w:w="992" w:type="dxa"/>
            <w:tcBorders>
              <w:top w:val="single" w:sz="4" w:space="0" w:color="auto"/>
              <w:left w:val="single" w:sz="4" w:space="0" w:color="auto"/>
              <w:bottom w:val="single" w:sz="4" w:space="0" w:color="auto"/>
              <w:right w:val="single" w:sz="4" w:space="0" w:color="auto"/>
            </w:tcBorders>
            <w:shd w:val="clear" w:color="000000" w:fill="F8696B"/>
            <w:noWrap/>
          </w:tcPr>
          <w:p w14:paraId="4D99D826"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27.25</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20609F1" w14:textId="77777777" w:rsidR="007F245B" w:rsidRPr="0002101D" w:rsidRDefault="007F245B" w:rsidP="00CC3265">
            <w:pPr>
              <w:rPr>
                <w:rFonts w:asciiTheme="majorBidi" w:hAnsiTheme="majorBidi" w:cstheme="majorBidi"/>
                <w:b/>
                <w:bCs/>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5CB817C0"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7.84</w:t>
            </w:r>
          </w:p>
        </w:tc>
        <w:tc>
          <w:tcPr>
            <w:tcW w:w="1005" w:type="dxa"/>
            <w:tcBorders>
              <w:top w:val="nil"/>
              <w:left w:val="nil"/>
              <w:bottom w:val="single" w:sz="4" w:space="0" w:color="auto"/>
              <w:right w:val="single" w:sz="4" w:space="0" w:color="auto"/>
            </w:tcBorders>
            <w:shd w:val="clear" w:color="auto" w:fill="auto"/>
            <w:noWrap/>
            <w:hideMark/>
          </w:tcPr>
          <w:p w14:paraId="1D73F93E"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052D86DC"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60E8C699"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684E74E6"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Glu-Ile-Gln-Lys</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tcPr>
          <w:p w14:paraId="24E78056"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6033227B"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67.38</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24BEAE37"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61.65</w:t>
            </w:r>
          </w:p>
        </w:tc>
        <w:tc>
          <w:tcPr>
            <w:tcW w:w="992" w:type="dxa"/>
            <w:tcBorders>
              <w:top w:val="single" w:sz="4" w:space="0" w:color="auto"/>
              <w:left w:val="single" w:sz="4" w:space="0" w:color="auto"/>
              <w:bottom w:val="single" w:sz="4" w:space="0" w:color="auto"/>
              <w:right w:val="single" w:sz="4" w:space="0" w:color="auto"/>
            </w:tcBorders>
            <w:shd w:val="clear" w:color="000000" w:fill="F8696B"/>
            <w:noWrap/>
          </w:tcPr>
          <w:p w14:paraId="422E2C2D"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11.74</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00619D08" w14:textId="77777777" w:rsidR="007F245B" w:rsidRPr="0002101D" w:rsidRDefault="007F245B" w:rsidP="00CC3265">
            <w:pPr>
              <w:rPr>
                <w:rFonts w:asciiTheme="majorBidi" w:hAnsiTheme="majorBidi" w:cstheme="majorBidi"/>
                <w:b/>
                <w:bCs/>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5A8AC6"/>
            <w:noWrap/>
          </w:tcPr>
          <w:p w14:paraId="3BD1F7D9"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1005" w:type="dxa"/>
            <w:tcBorders>
              <w:top w:val="nil"/>
              <w:left w:val="nil"/>
              <w:bottom w:val="single" w:sz="4" w:space="0" w:color="auto"/>
              <w:right w:val="single" w:sz="4" w:space="0" w:color="auto"/>
            </w:tcBorders>
            <w:shd w:val="clear" w:color="auto" w:fill="auto"/>
            <w:noWrap/>
            <w:hideMark/>
          </w:tcPr>
          <w:p w14:paraId="011E25AA"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7C97A6D9"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1EAC1B4D"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5D17B306" w14:textId="77777777" w:rsidR="007F245B" w:rsidRPr="00A31B1B" w:rsidRDefault="007F245B" w:rsidP="00CC3265">
            <w:pPr>
              <w:rPr>
                <w:rFonts w:asciiTheme="majorBidi" w:eastAsia="Times New Roman" w:hAnsiTheme="majorBidi" w:cstheme="majorBidi"/>
                <w:color w:val="000000" w:themeColor="text1"/>
                <w:lang w:eastAsia="en-AU"/>
              </w:rPr>
            </w:pPr>
            <w:proofErr w:type="spellStart"/>
            <w:r w:rsidRPr="00A31B1B">
              <w:rPr>
                <w:rFonts w:asciiTheme="majorBidi" w:eastAsia="Times New Roman" w:hAnsiTheme="majorBidi" w:cstheme="majorBidi"/>
                <w:color w:val="000000" w:themeColor="text1"/>
                <w:lang w:eastAsia="en-AU"/>
              </w:rPr>
              <w:t>Arg</w:t>
            </w:r>
            <w:proofErr w:type="spellEnd"/>
            <w:r w:rsidRPr="00A31B1B">
              <w:rPr>
                <w:rFonts w:asciiTheme="majorBidi" w:eastAsia="Times New Roman" w:hAnsiTheme="majorBidi" w:cstheme="majorBidi"/>
                <w:color w:val="000000" w:themeColor="text1"/>
                <w:lang w:eastAsia="en-AU"/>
              </w:rPr>
              <w:t>-Leu-Lys-Asp</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tcPr>
          <w:p w14:paraId="713BC60B"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1D297E2C"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225.30</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5BDA204B"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108.47</w:t>
            </w:r>
          </w:p>
        </w:tc>
        <w:tc>
          <w:tcPr>
            <w:tcW w:w="992" w:type="dxa"/>
            <w:tcBorders>
              <w:top w:val="single" w:sz="4" w:space="0" w:color="auto"/>
              <w:left w:val="single" w:sz="4" w:space="0" w:color="auto"/>
              <w:bottom w:val="single" w:sz="4" w:space="0" w:color="auto"/>
              <w:right w:val="single" w:sz="4" w:space="0" w:color="auto"/>
            </w:tcBorders>
            <w:shd w:val="clear" w:color="000000" w:fill="F8696B"/>
            <w:noWrap/>
          </w:tcPr>
          <w:p w14:paraId="5A15D3EE"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44.30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127046E0" w14:textId="77777777" w:rsidR="007F245B" w:rsidRPr="0002101D" w:rsidRDefault="007F245B" w:rsidP="00CC3265">
            <w:pPr>
              <w:rPr>
                <w:rFonts w:asciiTheme="majorBidi" w:hAnsiTheme="majorBidi" w:cstheme="majorBidi"/>
                <w:b/>
                <w:bCs/>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5A8AC6"/>
            <w:noWrap/>
          </w:tcPr>
          <w:p w14:paraId="785BCB0D"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1005" w:type="dxa"/>
            <w:tcBorders>
              <w:top w:val="nil"/>
              <w:left w:val="nil"/>
              <w:bottom w:val="single" w:sz="4" w:space="0" w:color="auto"/>
              <w:right w:val="single" w:sz="4" w:space="0" w:color="auto"/>
            </w:tcBorders>
            <w:shd w:val="clear" w:color="auto" w:fill="auto"/>
            <w:noWrap/>
            <w:hideMark/>
          </w:tcPr>
          <w:p w14:paraId="74899D18"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5E5C86CC"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2CBFDA9E"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4BA00E9F"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Ala-Lys</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tcPr>
          <w:p w14:paraId="565DC5B3"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667638FE"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78.30</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607567BA"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59.52</w:t>
            </w:r>
          </w:p>
        </w:tc>
        <w:tc>
          <w:tcPr>
            <w:tcW w:w="992" w:type="dxa"/>
            <w:tcBorders>
              <w:top w:val="single" w:sz="4" w:space="0" w:color="auto"/>
              <w:left w:val="single" w:sz="4" w:space="0" w:color="auto"/>
              <w:bottom w:val="single" w:sz="4" w:space="0" w:color="auto"/>
              <w:right w:val="single" w:sz="4" w:space="0" w:color="auto"/>
            </w:tcBorders>
            <w:shd w:val="clear" w:color="000000" w:fill="F8696B"/>
            <w:noWrap/>
          </w:tcPr>
          <w:p w14:paraId="1319234A"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14.22</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466B83C2" w14:textId="77777777" w:rsidR="007F245B" w:rsidRPr="0002101D" w:rsidRDefault="007F245B" w:rsidP="00CC3265">
            <w:pPr>
              <w:rPr>
                <w:rFonts w:asciiTheme="majorBidi" w:hAnsiTheme="majorBidi" w:cstheme="majorBidi"/>
                <w:b/>
                <w:bCs/>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5A8AC6"/>
            <w:noWrap/>
          </w:tcPr>
          <w:p w14:paraId="25AA73F5"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1005" w:type="dxa"/>
            <w:tcBorders>
              <w:top w:val="nil"/>
              <w:left w:val="nil"/>
              <w:bottom w:val="single" w:sz="4" w:space="0" w:color="auto"/>
              <w:right w:val="single" w:sz="4" w:space="0" w:color="auto"/>
            </w:tcBorders>
            <w:shd w:val="clear" w:color="auto" w:fill="auto"/>
            <w:noWrap/>
            <w:hideMark/>
          </w:tcPr>
          <w:p w14:paraId="172F469D"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hideMark/>
          </w:tcPr>
          <w:p w14:paraId="0BB4A8E4"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KA</w:t>
            </w:r>
          </w:p>
        </w:tc>
      </w:tr>
      <w:tr w:rsidR="00F82209" w:rsidRPr="00A31B1B" w14:paraId="7F46DE12"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5732A42E"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Lys-Tyr</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tcPr>
          <w:p w14:paraId="4CD16F2C"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19A2CB7F"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63.25</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156578D1"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32.47</w:t>
            </w:r>
          </w:p>
        </w:tc>
        <w:tc>
          <w:tcPr>
            <w:tcW w:w="992" w:type="dxa"/>
            <w:tcBorders>
              <w:top w:val="single" w:sz="4" w:space="0" w:color="auto"/>
              <w:left w:val="single" w:sz="4" w:space="0" w:color="auto"/>
              <w:bottom w:val="single" w:sz="4" w:space="0" w:color="auto"/>
              <w:right w:val="single" w:sz="4" w:space="0" w:color="auto"/>
            </w:tcBorders>
            <w:shd w:val="clear" w:color="000000" w:fill="F8696B"/>
            <w:noWrap/>
          </w:tcPr>
          <w:p w14:paraId="70D8ADCF"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5.08</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4390CDC4" w14:textId="77777777" w:rsidR="007F245B" w:rsidRPr="0002101D" w:rsidRDefault="007F245B" w:rsidP="00CC3265">
            <w:pPr>
              <w:rPr>
                <w:rFonts w:asciiTheme="majorBidi" w:hAnsiTheme="majorBidi" w:cstheme="majorBidi"/>
                <w:b/>
                <w:bCs/>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5A8AC6"/>
            <w:noWrap/>
          </w:tcPr>
          <w:p w14:paraId="2532C3E1"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1005" w:type="dxa"/>
            <w:tcBorders>
              <w:top w:val="nil"/>
              <w:left w:val="nil"/>
              <w:bottom w:val="single" w:sz="4" w:space="0" w:color="auto"/>
              <w:right w:val="single" w:sz="4" w:space="0" w:color="auto"/>
            </w:tcBorders>
            <w:shd w:val="clear" w:color="auto" w:fill="auto"/>
            <w:noWrap/>
            <w:hideMark/>
          </w:tcPr>
          <w:p w14:paraId="279142E4"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0ABFE87E"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2BDC3D0C"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5CC2507F" w14:textId="77777777" w:rsidR="007F245B" w:rsidRPr="00A31B1B" w:rsidRDefault="007F245B" w:rsidP="00CC3265">
            <w:pPr>
              <w:rPr>
                <w:rFonts w:asciiTheme="majorBidi" w:eastAsia="Times New Roman" w:hAnsiTheme="majorBidi" w:cstheme="majorBidi"/>
                <w:color w:val="000000" w:themeColor="text1"/>
                <w:lang w:eastAsia="en-AU"/>
              </w:rPr>
            </w:pPr>
            <w:proofErr w:type="spellStart"/>
            <w:r w:rsidRPr="00A31B1B">
              <w:rPr>
                <w:rFonts w:asciiTheme="majorBidi" w:eastAsia="Times New Roman" w:hAnsiTheme="majorBidi" w:cstheme="majorBidi"/>
                <w:color w:val="000000" w:themeColor="text1"/>
                <w:lang w:eastAsia="en-AU"/>
              </w:rPr>
              <w:t>Gly</w:t>
            </w:r>
            <w:proofErr w:type="spellEnd"/>
            <w:r w:rsidRPr="00A31B1B">
              <w:rPr>
                <w:rFonts w:asciiTheme="majorBidi" w:eastAsia="Times New Roman" w:hAnsiTheme="majorBidi" w:cstheme="majorBidi"/>
                <w:color w:val="000000" w:themeColor="text1"/>
                <w:lang w:eastAsia="en-AU"/>
              </w:rPr>
              <w:t>-Leu</w:t>
            </w:r>
          </w:p>
        </w:tc>
        <w:tc>
          <w:tcPr>
            <w:tcW w:w="709" w:type="dxa"/>
            <w:tcBorders>
              <w:top w:val="single" w:sz="4" w:space="0" w:color="auto"/>
              <w:left w:val="single" w:sz="4" w:space="0" w:color="auto"/>
              <w:bottom w:val="single" w:sz="4" w:space="0" w:color="auto"/>
              <w:right w:val="single" w:sz="4" w:space="0" w:color="auto"/>
            </w:tcBorders>
            <w:shd w:val="clear" w:color="000000" w:fill="FFDD82"/>
            <w:noWrap/>
          </w:tcPr>
          <w:p w14:paraId="259710FF"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1.44</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2F73DFF4"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6.78</w:t>
            </w:r>
          </w:p>
        </w:tc>
        <w:tc>
          <w:tcPr>
            <w:tcW w:w="851" w:type="dxa"/>
            <w:tcBorders>
              <w:top w:val="single" w:sz="4" w:space="0" w:color="auto"/>
              <w:left w:val="single" w:sz="4" w:space="0" w:color="auto"/>
              <w:bottom w:val="single" w:sz="4" w:space="0" w:color="auto"/>
              <w:right w:val="single" w:sz="4" w:space="0" w:color="auto"/>
            </w:tcBorders>
            <w:shd w:val="clear" w:color="000000" w:fill="FB9874"/>
            <w:noWrap/>
          </w:tcPr>
          <w:p w14:paraId="0B635AE7"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3.57</w:t>
            </w:r>
          </w:p>
        </w:tc>
        <w:tc>
          <w:tcPr>
            <w:tcW w:w="992" w:type="dxa"/>
            <w:tcBorders>
              <w:top w:val="single" w:sz="4" w:space="0" w:color="auto"/>
              <w:left w:val="single" w:sz="4" w:space="0" w:color="auto"/>
              <w:bottom w:val="single" w:sz="4" w:space="0" w:color="auto"/>
              <w:right w:val="single" w:sz="4" w:space="0" w:color="auto"/>
            </w:tcBorders>
            <w:shd w:val="clear" w:color="000000" w:fill="FDB97B"/>
            <w:noWrap/>
          </w:tcPr>
          <w:p w14:paraId="7DA2F96D"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2.54</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047BC90" w14:textId="77777777" w:rsidR="007F245B" w:rsidRPr="0002101D" w:rsidRDefault="007F245B" w:rsidP="00CC3265">
            <w:pPr>
              <w:rPr>
                <w:rFonts w:asciiTheme="majorBidi" w:hAnsiTheme="majorBidi" w:cstheme="majorBidi"/>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FDF82"/>
            <w:noWrap/>
          </w:tcPr>
          <w:p w14:paraId="0B19C4CB"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1.40</w:t>
            </w:r>
          </w:p>
        </w:tc>
        <w:tc>
          <w:tcPr>
            <w:tcW w:w="1005" w:type="dxa"/>
            <w:tcBorders>
              <w:top w:val="nil"/>
              <w:left w:val="nil"/>
              <w:bottom w:val="single" w:sz="4" w:space="0" w:color="auto"/>
              <w:right w:val="single" w:sz="4" w:space="0" w:color="auto"/>
            </w:tcBorders>
            <w:shd w:val="clear" w:color="auto" w:fill="auto"/>
            <w:noWrap/>
            <w:hideMark/>
          </w:tcPr>
          <w:p w14:paraId="769F698C"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5CA11CD7"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13248844"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3B1EC023"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Ala-Ala-Ser</w:t>
            </w:r>
          </w:p>
        </w:tc>
        <w:tc>
          <w:tcPr>
            <w:tcW w:w="709" w:type="dxa"/>
            <w:tcBorders>
              <w:top w:val="single" w:sz="4" w:space="0" w:color="auto"/>
              <w:left w:val="single" w:sz="4" w:space="0" w:color="auto"/>
              <w:bottom w:val="single" w:sz="4" w:space="0" w:color="auto"/>
              <w:right w:val="single" w:sz="4" w:space="0" w:color="auto"/>
            </w:tcBorders>
            <w:shd w:val="clear" w:color="000000" w:fill="FFEB84"/>
            <w:noWrap/>
          </w:tcPr>
          <w:p w14:paraId="25BDE332"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1.03</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00C1BEE6"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7.99</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23C526D8"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6.48</w:t>
            </w:r>
          </w:p>
        </w:tc>
        <w:tc>
          <w:tcPr>
            <w:tcW w:w="992" w:type="dxa"/>
            <w:tcBorders>
              <w:top w:val="single" w:sz="4" w:space="0" w:color="auto"/>
              <w:left w:val="single" w:sz="4" w:space="0" w:color="auto"/>
              <w:bottom w:val="single" w:sz="4" w:space="0" w:color="auto"/>
              <w:right w:val="single" w:sz="4" w:space="0" w:color="auto"/>
            </w:tcBorders>
            <w:shd w:val="clear" w:color="000000" w:fill="FCA978"/>
            <w:noWrap/>
          </w:tcPr>
          <w:p w14:paraId="5D6FE32B"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3.05</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86ABE87" w14:textId="77777777" w:rsidR="007F245B" w:rsidRPr="0002101D" w:rsidRDefault="007F245B" w:rsidP="00CC3265">
            <w:pPr>
              <w:rPr>
                <w:rFonts w:asciiTheme="majorBidi" w:hAnsiTheme="majorBidi" w:cstheme="majorBidi"/>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FE583"/>
            <w:noWrap/>
          </w:tcPr>
          <w:p w14:paraId="221C115E" w14:textId="77777777" w:rsidR="007F245B" w:rsidRPr="00F270BE" w:rsidRDefault="007F245B" w:rsidP="00CC3265">
            <w:pPr>
              <w:rPr>
                <w:rFonts w:asciiTheme="majorBidi" w:hAnsiTheme="majorBidi" w:cstheme="majorBidi"/>
                <w:color w:val="000000"/>
              </w:rPr>
            </w:pPr>
            <w:r w:rsidRPr="00F270BE">
              <w:rPr>
                <w:rFonts w:asciiTheme="majorBidi" w:hAnsiTheme="majorBidi" w:cstheme="majorBidi"/>
                <w:color w:val="000000"/>
              </w:rPr>
              <w:t>1.19</w:t>
            </w:r>
          </w:p>
        </w:tc>
        <w:tc>
          <w:tcPr>
            <w:tcW w:w="1005" w:type="dxa"/>
            <w:tcBorders>
              <w:top w:val="nil"/>
              <w:left w:val="nil"/>
              <w:bottom w:val="single" w:sz="4" w:space="0" w:color="auto"/>
              <w:right w:val="single" w:sz="4" w:space="0" w:color="auto"/>
            </w:tcBorders>
            <w:shd w:val="clear" w:color="auto" w:fill="auto"/>
            <w:noWrap/>
            <w:hideMark/>
          </w:tcPr>
          <w:p w14:paraId="29D31233"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216DFA35"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r>
      <w:tr w:rsidR="00F82209" w:rsidRPr="00A31B1B" w14:paraId="1F5286E6" w14:textId="77777777" w:rsidTr="00F82209">
        <w:trPr>
          <w:trHeight w:val="290"/>
        </w:trPr>
        <w:tc>
          <w:tcPr>
            <w:tcW w:w="1863" w:type="dxa"/>
            <w:tcBorders>
              <w:top w:val="nil"/>
              <w:left w:val="single" w:sz="4" w:space="0" w:color="auto"/>
              <w:bottom w:val="single" w:sz="4" w:space="0" w:color="auto"/>
              <w:right w:val="single" w:sz="4" w:space="0" w:color="auto"/>
            </w:tcBorders>
            <w:shd w:val="clear" w:color="auto" w:fill="auto"/>
            <w:hideMark/>
          </w:tcPr>
          <w:p w14:paraId="7B8C5757" w14:textId="77777777" w:rsidR="007F245B" w:rsidRPr="00A31B1B" w:rsidRDefault="007F245B" w:rsidP="00CC3265">
            <w:pP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Ile-Lys</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tcPr>
          <w:p w14:paraId="51FF9F1D"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5687F4C6"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167.67</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tcPr>
          <w:p w14:paraId="38C63695"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118.47</w:t>
            </w:r>
          </w:p>
        </w:tc>
        <w:tc>
          <w:tcPr>
            <w:tcW w:w="992" w:type="dxa"/>
            <w:tcBorders>
              <w:top w:val="single" w:sz="4" w:space="0" w:color="auto"/>
              <w:left w:val="single" w:sz="4" w:space="0" w:color="auto"/>
              <w:bottom w:val="single" w:sz="4" w:space="0" w:color="auto"/>
              <w:right w:val="single" w:sz="4" w:space="0" w:color="auto"/>
            </w:tcBorders>
            <w:shd w:val="clear" w:color="000000" w:fill="F8696B"/>
            <w:noWrap/>
          </w:tcPr>
          <w:p w14:paraId="2728C620"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44.37</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624584DA" w14:textId="77777777" w:rsidR="007F245B" w:rsidRPr="0002101D" w:rsidRDefault="007F245B" w:rsidP="00CC3265">
            <w:pPr>
              <w:rPr>
                <w:rFonts w:asciiTheme="majorBidi" w:hAnsiTheme="majorBidi" w:cstheme="majorBidi"/>
                <w:b/>
                <w:bCs/>
                <w:color w:val="000000"/>
              </w:rPr>
            </w:pPr>
            <w:r w:rsidRPr="0002101D">
              <w:rPr>
                <w:rFonts w:asciiTheme="majorBidi" w:hAnsiTheme="majorBidi" w:cstheme="majorBidi"/>
                <w:color w:val="000000"/>
              </w:rPr>
              <w:t>N/A</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tcPr>
          <w:p w14:paraId="20068720" w14:textId="77777777" w:rsidR="007F245B" w:rsidRPr="00F270BE" w:rsidRDefault="007F245B" w:rsidP="00CC3265">
            <w:pPr>
              <w:rPr>
                <w:rFonts w:asciiTheme="majorBidi" w:hAnsiTheme="majorBidi" w:cstheme="majorBidi"/>
                <w:b/>
                <w:bCs/>
                <w:color w:val="000000"/>
              </w:rPr>
            </w:pPr>
            <w:r w:rsidRPr="00F270BE">
              <w:rPr>
                <w:rFonts w:asciiTheme="majorBidi" w:hAnsiTheme="majorBidi" w:cstheme="majorBidi"/>
                <w:b/>
                <w:bCs/>
                <w:color w:val="000000"/>
              </w:rPr>
              <w:t>22.38</w:t>
            </w:r>
          </w:p>
        </w:tc>
        <w:tc>
          <w:tcPr>
            <w:tcW w:w="1005" w:type="dxa"/>
            <w:tcBorders>
              <w:top w:val="nil"/>
              <w:left w:val="nil"/>
              <w:bottom w:val="single" w:sz="4" w:space="0" w:color="auto"/>
              <w:right w:val="single" w:sz="4" w:space="0" w:color="auto"/>
            </w:tcBorders>
            <w:shd w:val="clear" w:color="auto" w:fill="auto"/>
            <w:noWrap/>
            <w:hideMark/>
          </w:tcPr>
          <w:p w14:paraId="357A87A1"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 </w:t>
            </w:r>
          </w:p>
        </w:tc>
        <w:tc>
          <w:tcPr>
            <w:tcW w:w="992" w:type="dxa"/>
            <w:tcBorders>
              <w:top w:val="nil"/>
              <w:left w:val="nil"/>
              <w:bottom w:val="single" w:sz="4" w:space="0" w:color="auto"/>
              <w:right w:val="single" w:sz="4" w:space="0" w:color="auto"/>
            </w:tcBorders>
            <w:shd w:val="clear" w:color="auto" w:fill="auto"/>
            <w:noWrap/>
            <w:hideMark/>
          </w:tcPr>
          <w:p w14:paraId="38B1FD63" w14:textId="77777777" w:rsidR="007F245B" w:rsidRPr="00A31B1B" w:rsidRDefault="007F245B" w:rsidP="00CC3265">
            <w:pPr>
              <w:jc w:val="center"/>
              <w:rPr>
                <w:rFonts w:asciiTheme="majorBidi" w:eastAsia="Times New Roman" w:hAnsiTheme="majorBidi" w:cstheme="majorBidi"/>
                <w:color w:val="000000" w:themeColor="text1"/>
                <w:lang w:eastAsia="en-AU"/>
              </w:rPr>
            </w:pPr>
            <w:r w:rsidRPr="00A31B1B">
              <w:rPr>
                <w:rFonts w:asciiTheme="majorBidi" w:eastAsia="Times New Roman" w:hAnsiTheme="majorBidi" w:cstheme="majorBidi"/>
                <w:color w:val="000000" w:themeColor="text1"/>
                <w:lang w:eastAsia="en-AU"/>
              </w:rPr>
              <w:t>LK</w:t>
            </w:r>
          </w:p>
        </w:tc>
      </w:tr>
    </w:tbl>
    <w:p w14:paraId="0A2FD16B" w14:textId="01CDD0C4" w:rsidR="00594255" w:rsidRDefault="00594255" w:rsidP="0005717A">
      <w:pPr>
        <w:pStyle w:val="BodyText"/>
        <w:spacing w:after="0"/>
        <w:ind w:right="79"/>
        <w:rPr>
          <w:color w:val="000000" w:themeColor="text1"/>
        </w:rPr>
      </w:pPr>
      <w:r w:rsidRPr="001A7E14">
        <w:rPr>
          <w:rFonts w:asciiTheme="majorBidi" w:hAnsiTheme="majorBidi" w:cstheme="majorBidi"/>
          <w:b/>
          <w:bCs/>
        </w:rPr>
        <w:t xml:space="preserve">Table </w:t>
      </w:r>
      <w:r w:rsidR="00F82209" w:rsidRPr="001A7E14">
        <w:rPr>
          <w:rFonts w:asciiTheme="majorBidi" w:hAnsiTheme="majorBidi" w:cstheme="majorBidi"/>
          <w:b/>
          <w:bCs/>
        </w:rPr>
        <w:t>S</w:t>
      </w:r>
      <w:r w:rsidR="00F82209">
        <w:rPr>
          <w:rFonts w:asciiTheme="majorBidi" w:hAnsiTheme="majorBidi" w:cstheme="majorBidi"/>
          <w:b/>
          <w:bCs/>
        </w:rPr>
        <w:t>6</w:t>
      </w:r>
      <w:r w:rsidR="00F82209" w:rsidRPr="001A7E14">
        <w:rPr>
          <w:rFonts w:asciiTheme="majorBidi" w:hAnsiTheme="majorBidi" w:cstheme="majorBidi"/>
          <w:b/>
          <w:bCs/>
        </w:rPr>
        <w:t>b</w:t>
      </w:r>
      <w:r w:rsidRPr="001A7E14">
        <w:rPr>
          <w:rFonts w:asciiTheme="majorBidi" w:hAnsiTheme="majorBidi" w:cstheme="majorBidi"/>
          <w:b/>
          <w:bCs/>
        </w:rPr>
        <w:t>.</w:t>
      </w:r>
      <w:r>
        <w:rPr>
          <w:rFonts w:asciiTheme="majorBidi" w:hAnsiTheme="majorBidi" w:cstheme="majorBidi"/>
        </w:rPr>
        <w:t xml:space="preserve"> </w:t>
      </w:r>
      <w:r w:rsidRPr="00A31B1B">
        <w:rPr>
          <w:rFonts w:asciiTheme="majorBidi" w:hAnsiTheme="majorBidi" w:cstheme="majorBidi"/>
          <w:b/>
          <w:bCs/>
          <w:color w:val="000000" w:themeColor="text1"/>
        </w:rPr>
        <w:t>Changes in metabolites upon azithromycin and analogue treatment shared with chloroquine treated parasites (</w:t>
      </w:r>
      <w:r>
        <w:rPr>
          <w:rFonts w:asciiTheme="majorBidi" w:hAnsiTheme="majorBidi" w:cstheme="majorBidi"/>
          <w:b/>
          <w:bCs/>
          <w:color w:val="000000" w:themeColor="text1"/>
        </w:rPr>
        <w:t>Experiment 2</w:t>
      </w:r>
      <w:r w:rsidRPr="00A31B1B">
        <w:rPr>
          <w:rFonts w:asciiTheme="majorBidi" w:hAnsiTheme="majorBidi" w:cstheme="majorBidi"/>
          <w:b/>
          <w:bCs/>
          <w:color w:val="000000" w:themeColor="text1"/>
        </w:rPr>
        <w:t>)</w:t>
      </w:r>
    </w:p>
    <w:p w14:paraId="50BD54E0" w14:textId="1405ECD7" w:rsidR="00302D68" w:rsidRPr="000A6328" w:rsidRDefault="007F245B" w:rsidP="0005717A">
      <w:pPr>
        <w:pStyle w:val="BodyText"/>
        <w:spacing w:after="0"/>
        <w:ind w:right="79"/>
        <w:rPr>
          <w:color w:val="000000" w:themeColor="text1"/>
        </w:rPr>
      </w:pPr>
      <w:r w:rsidRPr="000A6328">
        <w:rPr>
          <w:color w:val="000000" w:themeColor="text1"/>
        </w:rPr>
        <w:t>List of putative peptides that were</w:t>
      </w:r>
      <w:r>
        <w:rPr>
          <w:color w:val="000000" w:themeColor="text1"/>
        </w:rPr>
        <w:t xml:space="preserve"> identified in Experiment 1 as being</w:t>
      </w:r>
      <w:r w:rsidRPr="000A6328">
        <w:rPr>
          <w:color w:val="000000" w:themeColor="text1"/>
        </w:rPr>
        <w:t xml:space="preserve"> significantly perturbed following treatment with DHA, chloroquine, azithromycin, GSK-5 and GSK-66 in three technical replicates. The order of the amino acids within the proposed peptide sequence has not been confirmed. The red shading denotes small peptides that were increased in abundance following treatment compared to Ethanol control, yellow denotes no change, and blue shading denotes peptides that were decreased. Values represent the fold-change relative </w:t>
      </w:r>
      <w:r w:rsidRPr="00E35CE6">
        <w:rPr>
          <w:color w:val="000000" w:themeColor="text1"/>
        </w:rPr>
        <w:t>to Ethanol control, and bold denotes changes that were statistically significantly different</w:t>
      </w:r>
      <w:r w:rsidR="00F45F5E" w:rsidRPr="00E35CE6">
        <w:rPr>
          <w:color w:val="000000" w:themeColor="text1"/>
        </w:rPr>
        <w:t xml:space="preserve"> </w:t>
      </w:r>
      <w:r w:rsidR="00F45F5E" w:rsidRPr="00E35CE6">
        <w:t>(t-test; p &lt; 0.05; n = 3)</w:t>
      </w:r>
      <w:r w:rsidRPr="00E35CE6">
        <w:rPr>
          <w:color w:val="000000" w:themeColor="text1"/>
        </w:rPr>
        <w:t>. The listed peptides (plus any isomeric peptides) were then investigated to determine</w:t>
      </w:r>
      <w:r w:rsidRPr="000A6328">
        <w:rPr>
          <w:color w:val="000000" w:themeColor="text1"/>
        </w:rPr>
        <w:t xml:space="preserve"> whether it can be mapped to either the alpha or beta haemoglobin subunits.</w:t>
      </w:r>
      <w:r>
        <w:rPr>
          <w:color w:val="000000" w:themeColor="text1"/>
        </w:rPr>
        <w:t xml:space="preserve"> N/A= data not available.</w:t>
      </w:r>
      <w:r w:rsidR="000C4739" w:rsidRPr="000C4739">
        <w:t xml:space="preserve"> </w:t>
      </w:r>
    </w:p>
    <w:p w14:paraId="019DB31C" w14:textId="465988D8" w:rsidR="00302D68" w:rsidRPr="000A6328" w:rsidRDefault="00302D68" w:rsidP="00B42180">
      <w:pPr>
        <w:pStyle w:val="BodyText"/>
        <w:spacing w:line="240" w:lineRule="auto"/>
        <w:rPr>
          <w:color w:val="000000" w:themeColor="text1"/>
        </w:rPr>
      </w:pPr>
    </w:p>
    <w:p w14:paraId="73E39990" w14:textId="4FD64674" w:rsidR="00302D68" w:rsidRPr="000A6328" w:rsidRDefault="00302D68" w:rsidP="00B42180">
      <w:pPr>
        <w:pStyle w:val="BodyText"/>
        <w:spacing w:line="240" w:lineRule="auto"/>
        <w:rPr>
          <w:color w:val="000000" w:themeColor="text1"/>
        </w:rPr>
      </w:pPr>
    </w:p>
    <w:p w14:paraId="6A59A243" w14:textId="4DA7BB03" w:rsidR="00302D68" w:rsidRPr="000A6328" w:rsidRDefault="00302D68" w:rsidP="00B42180">
      <w:pPr>
        <w:pStyle w:val="BodyText"/>
        <w:spacing w:line="240" w:lineRule="auto"/>
        <w:rPr>
          <w:color w:val="000000" w:themeColor="text1"/>
        </w:rPr>
      </w:pPr>
    </w:p>
    <w:p w14:paraId="36BE4D5A" w14:textId="26CF9068" w:rsidR="00302D68" w:rsidRPr="000A6328" w:rsidRDefault="00302D68" w:rsidP="00B42180">
      <w:pPr>
        <w:pStyle w:val="BodyText"/>
        <w:spacing w:line="240" w:lineRule="auto"/>
        <w:rPr>
          <w:color w:val="000000" w:themeColor="text1"/>
        </w:rPr>
      </w:pPr>
    </w:p>
    <w:p w14:paraId="03E3A4F3" w14:textId="738CDE7C" w:rsidR="00302D68" w:rsidRPr="000A6328" w:rsidRDefault="00302D68" w:rsidP="00302D68">
      <w:pPr>
        <w:pStyle w:val="BodyText"/>
        <w:spacing w:line="240" w:lineRule="auto"/>
        <w:rPr>
          <w:color w:val="000000" w:themeColor="text1"/>
        </w:rPr>
      </w:pPr>
    </w:p>
    <w:p w14:paraId="7E4039BF" w14:textId="214265E9" w:rsidR="00302D68" w:rsidRPr="000A6328" w:rsidRDefault="00302D68" w:rsidP="00302D68">
      <w:pPr>
        <w:pStyle w:val="BodyText"/>
        <w:spacing w:line="240" w:lineRule="auto"/>
        <w:rPr>
          <w:color w:val="000000" w:themeColor="text1"/>
        </w:rPr>
      </w:pPr>
    </w:p>
    <w:p w14:paraId="6E59F51F" w14:textId="0BC6E996" w:rsidR="00FF340C" w:rsidRPr="000A6328" w:rsidRDefault="00FF340C" w:rsidP="00F82209">
      <w:pPr>
        <w:spacing w:after="120"/>
        <w:ind w:right="78"/>
        <w:jc w:val="both"/>
        <w:rPr>
          <w:color w:val="000000" w:themeColor="text1"/>
        </w:rPr>
      </w:pPr>
    </w:p>
    <w:sectPr w:rsidR="00FF340C" w:rsidRPr="000A6328" w:rsidSect="00F82209">
      <w:footerReference w:type="even" r:id="rId8"/>
      <w:footerReference w:type="default" r:id="rId9"/>
      <w:pgSz w:w="11900" w:h="16840"/>
      <w:pgMar w:top="851" w:right="1134" w:bottom="851" w:left="1985"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99DE9" w14:textId="77777777" w:rsidR="00AE710B" w:rsidRDefault="00AE710B" w:rsidP="007912A3">
      <w:r>
        <w:separator/>
      </w:r>
    </w:p>
  </w:endnote>
  <w:endnote w:type="continuationSeparator" w:id="0">
    <w:p w14:paraId="148DB954" w14:textId="77777777" w:rsidR="00AE710B" w:rsidRDefault="00AE710B" w:rsidP="0079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DD685" w14:textId="77777777" w:rsidR="00D51B7E" w:rsidRDefault="00D51B7E" w:rsidP="007912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AB7440" w14:textId="77777777" w:rsidR="00D51B7E" w:rsidRDefault="00D51B7E" w:rsidP="007912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78E6A" w14:textId="03DAB104" w:rsidR="00D51B7E" w:rsidRPr="00CF0838" w:rsidRDefault="00D51B7E" w:rsidP="007912A3">
    <w:pPr>
      <w:pStyle w:val="Footer"/>
      <w:framePr w:wrap="around" w:vAnchor="text" w:hAnchor="margin" w:xAlign="right" w:y="1"/>
      <w:rPr>
        <w:rStyle w:val="PageNumber"/>
        <w:rFonts w:ascii="Times New Roman" w:hAnsi="Times New Roman" w:cs="Times New Roman"/>
      </w:rPr>
    </w:pPr>
  </w:p>
  <w:p w14:paraId="610F39EB" w14:textId="77777777" w:rsidR="00D51B7E" w:rsidRPr="00CF0838" w:rsidRDefault="00D51B7E" w:rsidP="007912A3">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22B60" w14:textId="77777777" w:rsidR="00AE710B" w:rsidRDefault="00AE710B" w:rsidP="007912A3">
      <w:r>
        <w:separator/>
      </w:r>
    </w:p>
  </w:footnote>
  <w:footnote w:type="continuationSeparator" w:id="0">
    <w:p w14:paraId="24BA9665" w14:textId="77777777" w:rsidR="00AE710B" w:rsidRDefault="00AE710B" w:rsidP="00791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30A0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34297D"/>
    <w:multiLevelType w:val="hybridMultilevel"/>
    <w:tmpl w:val="B4EEB484"/>
    <w:lvl w:ilvl="0" w:tplc="A82883D2">
      <w:start w:val="19"/>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3062B"/>
    <w:multiLevelType w:val="hybridMultilevel"/>
    <w:tmpl w:val="A4D27A26"/>
    <w:lvl w:ilvl="0" w:tplc="CFB86E58">
      <w:start w:val="1"/>
      <w:numFmt w:val="upperLetter"/>
      <w:lvlText w:val="(%1)"/>
      <w:lvlJc w:val="left"/>
      <w:pPr>
        <w:ind w:left="760" w:hanging="40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770A5B"/>
    <w:multiLevelType w:val="hybridMultilevel"/>
    <w:tmpl w:val="B32E6D58"/>
    <w:lvl w:ilvl="0" w:tplc="142645E4">
      <w:start w:val="1"/>
      <w:numFmt w:val="upperLetter"/>
      <w:lvlText w:val="(%1)"/>
      <w:lvlJc w:val="left"/>
      <w:pPr>
        <w:ind w:left="760" w:hanging="40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913B8F"/>
    <w:multiLevelType w:val="hybridMultilevel"/>
    <w:tmpl w:val="1298D14A"/>
    <w:lvl w:ilvl="0" w:tplc="25B88796">
      <w:start w:val="1"/>
      <w:numFmt w:val="upperLetter"/>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C245D"/>
    <w:multiLevelType w:val="hybridMultilevel"/>
    <w:tmpl w:val="BB183618"/>
    <w:lvl w:ilvl="0" w:tplc="63424C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213597"/>
    <w:multiLevelType w:val="hybridMultilevel"/>
    <w:tmpl w:val="A1D64206"/>
    <w:lvl w:ilvl="0" w:tplc="0EDA32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32DCF"/>
    <w:multiLevelType w:val="multilevel"/>
    <w:tmpl w:val="F7449CE2"/>
    <w:lvl w:ilvl="0">
      <w:start w:val="1"/>
      <w:numFmt w:val="decimal"/>
      <w:pStyle w:val="Heading1"/>
      <w:suff w:val="space"/>
      <w:lvlText w:val="Chapter %1:"/>
      <w:lvlJc w:val="left"/>
      <w:pPr>
        <w:ind w:left="360" w:hanging="360"/>
      </w:pPr>
      <w:rPr>
        <w:rFonts w:ascii="Times New Roman" w:hAnsi="Times New Roman" w:hint="default"/>
        <w:b/>
        <w:bCs/>
        <w:i w:val="0"/>
        <w:iCs w:val="0"/>
        <w:sz w:val="32"/>
        <w:szCs w:val="32"/>
      </w:rPr>
    </w:lvl>
    <w:lvl w:ilvl="1">
      <w:start w:val="1"/>
      <w:numFmt w:val="decimal"/>
      <w:pStyle w:val="Heading2"/>
      <w:lvlText w:val="%1.%2."/>
      <w:lvlJc w:val="left"/>
      <w:pPr>
        <w:ind w:left="574" w:hanging="432"/>
      </w:pPr>
      <w:rPr>
        <w:rFonts w:ascii="Times New Roman" w:hAnsi="Times New Roman" w:hint="default"/>
        <w:b/>
        <w:bCs/>
        <w:i w:val="0"/>
        <w:iCs w:val="0"/>
        <w:sz w:val="24"/>
        <w:szCs w:val="24"/>
      </w:rPr>
    </w:lvl>
    <w:lvl w:ilvl="2">
      <w:start w:val="1"/>
      <w:numFmt w:val="decimal"/>
      <w:pStyle w:val="Heading3"/>
      <w:lvlText w:val="1.%2.%3."/>
      <w:lvlJc w:val="left"/>
      <w:pPr>
        <w:ind w:left="1072" w:hanging="504"/>
      </w:pPr>
      <w:rPr>
        <w:rFonts w:ascii="Times New Roman" w:hAnsi="Times New Roman" w:hint="default"/>
        <w:b/>
        <w:bCs/>
        <w:i w:val="0"/>
        <w:iCs w:val="0"/>
        <w:sz w:val="24"/>
        <w:szCs w:val="24"/>
      </w:rPr>
    </w:lvl>
    <w:lvl w:ilvl="3">
      <w:start w:val="1"/>
      <w:numFmt w:val="decimal"/>
      <w:pStyle w:val="Heading4"/>
      <w:lvlText w:val="%1.%2.%3.%4."/>
      <w:lvlJc w:val="left"/>
      <w:pPr>
        <w:ind w:left="1586" w:hanging="648"/>
      </w:pPr>
      <w:rPr>
        <w:rFonts w:ascii="Times New Roman" w:hAnsi="Times New Roman" w:hint="default"/>
        <w:b/>
        <w:bCs/>
        <w:i w:val="0"/>
        <w:iCs w:val="0"/>
        <w:sz w:val="24"/>
        <w:szCs w:val="24"/>
      </w:rPr>
    </w:lvl>
    <w:lvl w:ilvl="4">
      <w:start w:val="1"/>
      <w:numFmt w:val="decimal"/>
      <w:pStyle w:val="Heading5"/>
      <w:lvlText w:val="%4.%1.%2.%3.%5."/>
      <w:lvlJc w:val="left"/>
      <w:pPr>
        <w:ind w:left="2090" w:hanging="792"/>
      </w:pPr>
      <w:rPr>
        <w:rFonts w:ascii="Times New Roman" w:hAnsi="Times New Roman" w:hint="default"/>
        <w:b/>
        <w:bCs/>
        <w:i w:val="0"/>
        <w:iCs w:val="0"/>
        <w:sz w:val="24"/>
        <w:szCs w:val="24"/>
      </w:rPr>
    </w:lvl>
    <w:lvl w:ilvl="5">
      <w:start w:val="1"/>
      <w:numFmt w:val="decimal"/>
      <w:lvlText w:val="%1.%2.%3.%4.%5.%6."/>
      <w:lvlJc w:val="left"/>
      <w:pPr>
        <w:ind w:left="2594" w:hanging="936"/>
      </w:pPr>
      <w:rPr>
        <w:rFonts w:hint="default"/>
      </w:rPr>
    </w:lvl>
    <w:lvl w:ilvl="6">
      <w:start w:val="1"/>
      <w:numFmt w:val="decimal"/>
      <w:lvlText w:val="%1.%2.%3.%4.%5.%6.%7."/>
      <w:lvlJc w:val="left"/>
      <w:pPr>
        <w:ind w:left="3098" w:hanging="1080"/>
      </w:pPr>
      <w:rPr>
        <w:rFonts w:hint="default"/>
      </w:rPr>
    </w:lvl>
    <w:lvl w:ilvl="7">
      <w:start w:val="1"/>
      <w:numFmt w:val="decimal"/>
      <w:lvlText w:val="%1.%2.%3.%4.%5.%6.%7.%8."/>
      <w:lvlJc w:val="left"/>
      <w:pPr>
        <w:ind w:left="3602" w:hanging="1224"/>
      </w:pPr>
      <w:rPr>
        <w:rFonts w:hint="default"/>
      </w:rPr>
    </w:lvl>
    <w:lvl w:ilvl="8">
      <w:start w:val="1"/>
      <w:numFmt w:val="decimal"/>
      <w:lvlText w:val="%1.%2.%3.%4.%5.%6.%7.%8.%9."/>
      <w:lvlJc w:val="left"/>
      <w:pPr>
        <w:ind w:left="4178" w:hanging="1440"/>
      </w:pPr>
      <w:rPr>
        <w:rFonts w:hint="default"/>
      </w:rPr>
    </w:lvl>
  </w:abstractNum>
  <w:abstractNum w:abstractNumId="9" w15:restartNumberingAfterBreak="0">
    <w:nsid w:val="424C1F27"/>
    <w:multiLevelType w:val="hybridMultilevel"/>
    <w:tmpl w:val="3EACDD64"/>
    <w:lvl w:ilvl="0" w:tplc="E8908914">
      <w:start w:val="1"/>
      <w:numFmt w:val="upperLetter"/>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3D0A96"/>
    <w:multiLevelType w:val="multilevel"/>
    <w:tmpl w:val="29C61944"/>
    <w:lvl w:ilvl="0">
      <w:start w:val="1"/>
      <w:numFmt w:val="decimal"/>
      <w:pStyle w:val="Caption"/>
      <w:lvlText w:val="Figure %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E804D08"/>
    <w:multiLevelType w:val="multilevel"/>
    <w:tmpl w:val="7B829D90"/>
    <w:lvl w:ilvl="0">
      <w:start w:val="1"/>
      <w:numFmt w:val="decimal"/>
      <w:lvlText w:val="Chapter %1:"/>
      <w:lvlJc w:val="left"/>
      <w:pPr>
        <w:ind w:left="502" w:hanging="360"/>
      </w:pPr>
      <w:rPr>
        <w:rFonts w:ascii="Times New Roman" w:hAnsi="Times New Roman" w:hint="default"/>
        <w:b/>
        <w:bCs/>
        <w:i w:val="0"/>
        <w:iCs w:val="0"/>
        <w:sz w:val="32"/>
        <w:szCs w:val="32"/>
      </w:rPr>
    </w:lvl>
    <w:lvl w:ilvl="1">
      <w:start w:val="1"/>
      <w:numFmt w:val="decimal"/>
      <w:lvlText w:val="%1.%2."/>
      <w:lvlJc w:val="left"/>
      <w:pPr>
        <w:ind w:left="716" w:hanging="432"/>
      </w:pPr>
      <w:rPr>
        <w:rFonts w:ascii="Times New Roman" w:hAnsi="Times New Roman" w:hint="default"/>
        <w:b/>
        <w:bCs/>
        <w:i w:val="0"/>
        <w:iCs w:val="0"/>
        <w:sz w:val="24"/>
        <w:szCs w:val="24"/>
      </w:rPr>
    </w:lvl>
    <w:lvl w:ilvl="2">
      <w:start w:val="1"/>
      <w:numFmt w:val="decimal"/>
      <w:lvlText w:val="1.%2.%3."/>
      <w:lvlJc w:val="left"/>
      <w:pPr>
        <w:ind w:left="1214" w:hanging="504"/>
      </w:pPr>
      <w:rPr>
        <w:rFonts w:ascii="Times New Roman" w:hAnsi="Times New Roman" w:hint="default"/>
        <w:b/>
        <w:bCs/>
        <w:i w:val="0"/>
        <w:iCs w:val="0"/>
        <w:sz w:val="24"/>
        <w:szCs w:val="24"/>
      </w:rPr>
    </w:lvl>
    <w:lvl w:ilvl="3">
      <w:start w:val="1"/>
      <w:numFmt w:val="decimal"/>
      <w:lvlText w:val="%1.%2.%3.%4."/>
      <w:lvlJc w:val="left"/>
      <w:pPr>
        <w:ind w:left="1728" w:hanging="648"/>
      </w:pPr>
      <w:rPr>
        <w:rFonts w:ascii="Times New Roman" w:hAnsi="Times New Roman" w:hint="default"/>
        <w:b/>
        <w:bCs/>
        <w:i w:val="0"/>
        <w:iCs w:val="0"/>
        <w:sz w:val="24"/>
        <w:szCs w:val="24"/>
      </w:rPr>
    </w:lvl>
    <w:lvl w:ilvl="4">
      <w:start w:val="1"/>
      <w:numFmt w:val="decimal"/>
      <w:lvlText w:val="%4.%1.%2.%3.%5."/>
      <w:lvlJc w:val="left"/>
      <w:pPr>
        <w:ind w:left="2232" w:hanging="792"/>
      </w:pPr>
      <w:rPr>
        <w:rFonts w:ascii="Times New Roman" w:hAnsi="Times New Roman" w:hint="default"/>
        <w:b/>
        <w:bCs/>
        <w:i w:val="0"/>
        <w:i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3134DAF"/>
    <w:multiLevelType w:val="hybridMultilevel"/>
    <w:tmpl w:val="621EA372"/>
    <w:lvl w:ilvl="0" w:tplc="FBC8C5BC">
      <w:start w:val="1"/>
      <w:numFmt w:val="upp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D92411"/>
    <w:multiLevelType w:val="hybridMultilevel"/>
    <w:tmpl w:val="BB9A86D8"/>
    <w:lvl w:ilvl="0" w:tplc="4112C75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4830E7"/>
    <w:multiLevelType w:val="hybridMultilevel"/>
    <w:tmpl w:val="B038D0DA"/>
    <w:lvl w:ilvl="0" w:tplc="58CC0FBA">
      <w:start w:val="1"/>
      <w:numFmt w:val="upp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B75540"/>
    <w:multiLevelType w:val="hybridMultilevel"/>
    <w:tmpl w:val="7B54C6FA"/>
    <w:lvl w:ilvl="0" w:tplc="68FAAA6C">
      <w:start w:val="1"/>
      <w:numFmt w:val="upperLetter"/>
      <w:lvlText w:val="(%1)"/>
      <w:lvlJc w:val="left"/>
      <w:pPr>
        <w:ind w:left="800"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0"/>
  </w:num>
  <w:num w:numId="5">
    <w:abstractNumId w:val="1"/>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1"/>
  </w:num>
  <w:num w:numId="15">
    <w:abstractNumId w:val="12"/>
  </w:num>
  <w:num w:numId="16">
    <w:abstractNumId w:val="7"/>
  </w:num>
  <w:num w:numId="17">
    <w:abstractNumId w:val="6"/>
  </w:num>
  <w:num w:numId="18">
    <w:abstractNumId w:val="14"/>
  </w:num>
  <w:num w:numId="19">
    <w:abstractNumId w:val="4"/>
  </w:num>
  <w:num w:numId="20">
    <w:abstractNumId w:val="3"/>
  </w:num>
  <w:num w:numId="21">
    <w:abstractNumId w:val="9"/>
  </w:num>
  <w:num w:numId="22">
    <w:abstractNumId w:val="5"/>
  </w:num>
  <w:num w:numId="23">
    <w:abstractNumId w:val="15"/>
  </w:num>
  <w:num w:numId="2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CS Infectious Diseas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rvzz0zd04pas55ea2pfp5ta0zweaafweszw0&quot;&gt;My EndNote Library&lt;record-ids&gt;&lt;item&gt;748&lt;/item&gt;&lt;item&gt;749&lt;/item&gt;&lt;item&gt;750&lt;/item&gt;&lt;item&gt;751&lt;/item&gt;&lt;item&gt;759&lt;/item&gt;&lt;item&gt;1126&lt;/item&gt;&lt;/record-ids&gt;&lt;/item&gt;&lt;/Libraries&gt;"/>
  </w:docVars>
  <w:rsids>
    <w:rsidRoot w:val="005E5B72"/>
    <w:rsid w:val="0000069A"/>
    <w:rsid w:val="00000C0B"/>
    <w:rsid w:val="00000FD9"/>
    <w:rsid w:val="0000162C"/>
    <w:rsid w:val="00001703"/>
    <w:rsid w:val="0000177C"/>
    <w:rsid w:val="00001F12"/>
    <w:rsid w:val="000025B2"/>
    <w:rsid w:val="00003060"/>
    <w:rsid w:val="00003062"/>
    <w:rsid w:val="000033BD"/>
    <w:rsid w:val="00003FA2"/>
    <w:rsid w:val="00004EE2"/>
    <w:rsid w:val="000057D5"/>
    <w:rsid w:val="00005A57"/>
    <w:rsid w:val="000067AD"/>
    <w:rsid w:val="00007260"/>
    <w:rsid w:val="000079B6"/>
    <w:rsid w:val="00007B58"/>
    <w:rsid w:val="00010425"/>
    <w:rsid w:val="0001068A"/>
    <w:rsid w:val="00010F73"/>
    <w:rsid w:val="000111D3"/>
    <w:rsid w:val="000119B6"/>
    <w:rsid w:val="00011EB6"/>
    <w:rsid w:val="0001207E"/>
    <w:rsid w:val="00012F65"/>
    <w:rsid w:val="00012FC0"/>
    <w:rsid w:val="00013115"/>
    <w:rsid w:val="00013552"/>
    <w:rsid w:val="000136A5"/>
    <w:rsid w:val="00013733"/>
    <w:rsid w:val="00013A32"/>
    <w:rsid w:val="000144D6"/>
    <w:rsid w:val="000145A4"/>
    <w:rsid w:val="00014B7E"/>
    <w:rsid w:val="00015136"/>
    <w:rsid w:val="0001580B"/>
    <w:rsid w:val="00016606"/>
    <w:rsid w:val="000166B3"/>
    <w:rsid w:val="00016F01"/>
    <w:rsid w:val="000177A1"/>
    <w:rsid w:val="00020824"/>
    <w:rsid w:val="00021088"/>
    <w:rsid w:val="00021613"/>
    <w:rsid w:val="000219E9"/>
    <w:rsid w:val="00022131"/>
    <w:rsid w:val="00022D1E"/>
    <w:rsid w:val="00022E92"/>
    <w:rsid w:val="000235F3"/>
    <w:rsid w:val="0002408E"/>
    <w:rsid w:val="00024A21"/>
    <w:rsid w:val="00025357"/>
    <w:rsid w:val="0002569C"/>
    <w:rsid w:val="0002686F"/>
    <w:rsid w:val="00027142"/>
    <w:rsid w:val="0002723B"/>
    <w:rsid w:val="00027260"/>
    <w:rsid w:val="000303BB"/>
    <w:rsid w:val="00030786"/>
    <w:rsid w:val="000313D3"/>
    <w:rsid w:val="000318A0"/>
    <w:rsid w:val="00031AD2"/>
    <w:rsid w:val="00033BC0"/>
    <w:rsid w:val="000344C9"/>
    <w:rsid w:val="00034AE4"/>
    <w:rsid w:val="0003520A"/>
    <w:rsid w:val="00035DC2"/>
    <w:rsid w:val="000365CE"/>
    <w:rsid w:val="00036715"/>
    <w:rsid w:val="00037823"/>
    <w:rsid w:val="00037D40"/>
    <w:rsid w:val="00037EFD"/>
    <w:rsid w:val="00041012"/>
    <w:rsid w:val="000411FE"/>
    <w:rsid w:val="00042228"/>
    <w:rsid w:val="000424E0"/>
    <w:rsid w:val="000426FC"/>
    <w:rsid w:val="00042C20"/>
    <w:rsid w:val="00043495"/>
    <w:rsid w:val="00043638"/>
    <w:rsid w:val="00043911"/>
    <w:rsid w:val="00043980"/>
    <w:rsid w:val="00043992"/>
    <w:rsid w:val="00044420"/>
    <w:rsid w:val="0004587D"/>
    <w:rsid w:val="00045CCF"/>
    <w:rsid w:val="000473BF"/>
    <w:rsid w:val="0004752A"/>
    <w:rsid w:val="00047B2F"/>
    <w:rsid w:val="00047BE8"/>
    <w:rsid w:val="000502ED"/>
    <w:rsid w:val="00050777"/>
    <w:rsid w:val="00051FBD"/>
    <w:rsid w:val="000520E6"/>
    <w:rsid w:val="000529C2"/>
    <w:rsid w:val="00052D53"/>
    <w:rsid w:val="000534F7"/>
    <w:rsid w:val="00053BA3"/>
    <w:rsid w:val="00054129"/>
    <w:rsid w:val="000541B8"/>
    <w:rsid w:val="00054EBE"/>
    <w:rsid w:val="00054F43"/>
    <w:rsid w:val="0005537C"/>
    <w:rsid w:val="0005583E"/>
    <w:rsid w:val="00056591"/>
    <w:rsid w:val="00056C2A"/>
    <w:rsid w:val="00056FB9"/>
    <w:rsid w:val="00057139"/>
    <w:rsid w:val="0005717A"/>
    <w:rsid w:val="000572B6"/>
    <w:rsid w:val="00057A4B"/>
    <w:rsid w:val="00057A79"/>
    <w:rsid w:val="0006042C"/>
    <w:rsid w:val="00062714"/>
    <w:rsid w:val="00062738"/>
    <w:rsid w:val="00062FC6"/>
    <w:rsid w:val="0006366C"/>
    <w:rsid w:val="00063DE4"/>
    <w:rsid w:val="000643EA"/>
    <w:rsid w:val="000647E6"/>
    <w:rsid w:val="00064B30"/>
    <w:rsid w:val="00065123"/>
    <w:rsid w:val="000652D3"/>
    <w:rsid w:val="000653A4"/>
    <w:rsid w:val="00066136"/>
    <w:rsid w:val="00066479"/>
    <w:rsid w:val="000664B8"/>
    <w:rsid w:val="00066820"/>
    <w:rsid w:val="00066960"/>
    <w:rsid w:val="00066F0C"/>
    <w:rsid w:val="00067201"/>
    <w:rsid w:val="000678B8"/>
    <w:rsid w:val="00067D91"/>
    <w:rsid w:val="0007005D"/>
    <w:rsid w:val="00070641"/>
    <w:rsid w:val="00071122"/>
    <w:rsid w:val="00071463"/>
    <w:rsid w:val="000724C2"/>
    <w:rsid w:val="00072682"/>
    <w:rsid w:val="00073733"/>
    <w:rsid w:val="000739D7"/>
    <w:rsid w:val="000748DE"/>
    <w:rsid w:val="00074C10"/>
    <w:rsid w:val="00074C51"/>
    <w:rsid w:val="000751C1"/>
    <w:rsid w:val="00076BF5"/>
    <w:rsid w:val="00077030"/>
    <w:rsid w:val="00077325"/>
    <w:rsid w:val="000777BB"/>
    <w:rsid w:val="000778E4"/>
    <w:rsid w:val="00077D13"/>
    <w:rsid w:val="00080382"/>
    <w:rsid w:val="00080FC6"/>
    <w:rsid w:val="00081304"/>
    <w:rsid w:val="00081389"/>
    <w:rsid w:val="0008160E"/>
    <w:rsid w:val="00081F54"/>
    <w:rsid w:val="00082571"/>
    <w:rsid w:val="0008398E"/>
    <w:rsid w:val="00085FE9"/>
    <w:rsid w:val="000860C9"/>
    <w:rsid w:val="0008641F"/>
    <w:rsid w:val="000866C1"/>
    <w:rsid w:val="000868E1"/>
    <w:rsid w:val="000869B3"/>
    <w:rsid w:val="00087216"/>
    <w:rsid w:val="00087AB8"/>
    <w:rsid w:val="00090759"/>
    <w:rsid w:val="00090B2A"/>
    <w:rsid w:val="00090DBE"/>
    <w:rsid w:val="00091071"/>
    <w:rsid w:val="0009184E"/>
    <w:rsid w:val="00091926"/>
    <w:rsid w:val="00092207"/>
    <w:rsid w:val="000924B9"/>
    <w:rsid w:val="000926F4"/>
    <w:rsid w:val="0009334E"/>
    <w:rsid w:val="0009350E"/>
    <w:rsid w:val="000938CC"/>
    <w:rsid w:val="0009456A"/>
    <w:rsid w:val="00094CCD"/>
    <w:rsid w:val="000972E8"/>
    <w:rsid w:val="00097B77"/>
    <w:rsid w:val="00097F5F"/>
    <w:rsid w:val="000A049F"/>
    <w:rsid w:val="000A0939"/>
    <w:rsid w:val="000A096E"/>
    <w:rsid w:val="000A0ACC"/>
    <w:rsid w:val="000A0DE6"/>
    <w:rsid w:val="000A0F22"/>
    <w:rsid w:val="000A109D"/>
    <w:rsid w:val="000A162C"/>
    <w:rsid w:val="000A17A7"/>
    <w:rsid w:val="000A2008"/>
    <w:rsid w:val="000A37FD"/>
    <w:rsid w:val="000A3C48"/>
    <w:rsid w:val="000A3C5D"/>
    <w:rsid w:val="000A3D25"/>
    <w:rsid w:val="000A4D45"/>
    <w:rsid w:val="000A5410"/>
    <w:rsid w:val="000A59BA"/>
    <w:rsid w:val="000A5F4D"/>
    <w:rsid w:val="000A6085"/>
    <w:rsid w:val="000A6328"/>
    <w:rsid w:val="000A6FDB"/>
    <w:rsid w:val="000A78A4"/>
    <w:rsid w:val="000A7B1A"/>
    <w:rsid w:val="000A7CD9"/>
    <w:rsid w:val="000B08C5"/>
    <w:rsid w:val="000B1290"/>
    <w:rsid w:val="000B260E"/>
    <w:rsid w:val="000B2CFD"/>
    <w:rsid w:val="000B3954"/>
    <w:rsid w:val="000B4049"/>
    <w:rsid w:val="000B4521"/>
    <w:rsid w:val="000B4FC1"/>
    <w:rsid w:val="000B5433"/>
    <w:rsid w:val="000B62C4"/>
    <w:rsid w:val="000B6D15"/>
    <w:rsid w:val="000B7ADE"/>
    <w:rsid w:val="000B7E39"/>
    <w:rsid w:val="000C03C6"/>
    <w:rsid w:val="000C059B"/>
    <w:rsid w:val="000C0BD9"/>
    <w:rsid w:val="000C10CA"/>
    <w:rsid w:val="000C1159"/>
    <w:rsid w:val="000C1694"/>
    <w:rsid w:val="000C3408"/>
    <w:rsid w:val="000C44CC"/>
    <w:rsid w:val="000C4739"/>
    <w:rsid w:val="000C4867"/>
    <w:rsid w:val="000C585A"/>
    <w:rsid w:val="000C6563"/>
    <w:rsid w:val="000C7CE9"/>
    <w:rsid w:val="000D03EA"/>
    <w:rsid w:val="000D1367"/>
    <w:rsid w:val="000D15D8"/>
    <w:rsid w:val="000D16F7"/>
    <w:rsid w:val="000D17DC"/>
    <w:rsid w:val="000D1C02"/>
    <w:rsid w:val="000D23B3"/>
    <w:rsid w:val="000D2713"/>
    <w:rsid w:val="000D3F14"/>
    <w:rsid w:val="000D419B"/>
    <w:rsid w:val="000D4EA4"/>
    <w:rsid w:val="000D54BE"/>
    <w:rsid w:val="000D5DB5"/>
    <w:rsid w:val="000D68C1"/>
    <w:rsid w:val="000D7539"/>
    <w:rsid w:val="000D78D1"/>
    <w:rsid w:val="000D78F0"/>
    <w:rsid w:val="000D7D3A"/>
    <w:rsid w:val="000E0999"/>
    <w:rsid w:val="000E0DE2"/>
    <w:rsid w:val="000E1A24"/>
    <w:rsid w:val="000E1C58"/>
    <w:rsid w:val="000E2308"/>
    <w:rsid w:val="000E2ACC"/>
    <w:rsid w:val="000E2C65"/>
    <w:rsid w:val="000E3045"/>
    <w:rsid w:val="000E3530"/>
    <w:rsid w:val="000E4520"/>
    <w:rsid w:val="000E4616"/>
    <w:rsid w:val="000E493A"/>
    <w:rsid w:val="000E5590"/>
    <w:rsid w:val="000E573F"/>
    <w:rsid w:val="000E5831"/>
    <w:rsid w:val="000E5D72"/>
    <w:rsid w:val="000E63D5"/>
    <w:rsid w:val="000E70C5"/>
    <w:rsid w:val="000E70F6"/>
    <w:rsid w:val="000E73C7"/>
    <w:rsid w:val="000E78B5"/>
    <w:rsid w:val="000F0AF4"/>
    <w:rsid w:val="000F0C37"/>
    <w:rsid w:val="000F14D6"/>
    <w:rsid w:val="000F1C17"/>
    <w:rsid w:val="000F238E"/>
    <w:rsid w:val="000F2E0E"/>
    <w:rsid w:val="000F3057"/>
    <w:rsid w:val="000F3522"/>
    <w:rsid w:val="000F3DF8"/>
    <w:rsid w:val="000F3ED7"/>
    <w:rsid w:val="000F5C22"/>
    <w:rsid w:val="000F7220"/>
    <w:rsid w:val="000F7B63"/>
    <w:rsid w:val="000F7C10"/>
    <w:rsid w:val="0010016C"/>
    <w:rsid w:val="00100E8C"/>
    <w:rsid w:val="00101061"/>
    <w:rsid w:val="00101F2E"/>
    <w:rsid w:val="00102272"/>
    <w:rsid w:val="00102596"/>
    <w:rsid w:val="00102E16"/>
    <w:rsid w:val="00103283"/>
    <w:rsid w:val="00103E1C"/>
    <w:rsid w:val="001040DA"/>
    <w:rsid w:val="00104328"/>
    <w:rsid w:val="00104385"/>
    <w:rsid w:val="001049DB"/>
    <w:rsid w:val="00104F33"/>
    <w:rsid w:val="00104FE3"/>
    <w:rsid w:val="001050F7"/>
    <w:rsid w:val="0010552D"/>
    <w:rsid w:val="0010563D"/>
    <w:rsid w:val="00105C13"/>
    <w:rsid w:val="00106004"/>
    <w:rsid w:val="00106AC7"/>
    <w:rsid w:val="00106C7E"/>
    <w:rsid w:val="00106CE0"/>
    <w:rsid w:val="00106D6C"/>
    <w:rsid w:val="00106ECF"/>
    <w:rsid w:val="0010720D"/>
    <w:rsid w:val="00107A14"/>
    <w:rsid w:val="001105C6"/>
    <w:rsid w:val="0011075A"/>
    <w:rsid w:val="00110965"/>
    <w:rsid w:val="001109DA"/>
    <w:rsid w:val="00111271"/>
    <w:rsid w:val="00113939"/>
    <w:rsid w:val="00113C6E"/>
    <w:rsid w:val="001143B5"/>
    <w:rsid w:val="00114473"/>
    <w:rsid w:val="00115303"/>
    <w:rsid w:val="001163F2"/>
    <w:rsid w:val="0011662B"/>
    <w:rsid w:val="0011672B"/>
    <w:rsid w:val="001169E9"/>
    <w:rsid w:val="00117721"/>
    <w:rsid w:val="001177AB"/>
    <w:rsid w:val="001178FD"/>
    <w:rsid w:val="00117D81"/>
    <w:rsid w:val="0012029A"/>
    <w:rsid w:val="00120B2E"/>
    <w:rsid w:val="00120E1C"/>
    <w:rsid w:val="00120FD4"/>
    <w:rsid w:val="001210B8"/>
    <w:rsid w:val="001211E9"/>
    <w:rsid w:val="001214E3"/>
    <w:rsid w:val="0012184A"/>
    <w:rsid w:val="00121BBF"/>
    <w:rsid w:val="00121FB2"/>
    <w:rsid w:val="00122325"/>
    <w:rsid w:val="00122E93"/>
    <w:rsid w:val="001239F1"/>
    <w:rsid w:val="00124F5C"/>
    <w:rsid w:val="001258C7"/>
    <w:rsid w:val="001258EC"/>
    <w:rsid w:val="001260A4"/>
    <w:rsid w:val="00126457"/>
    <w:rsid w:val="0012693B"/>
    <w:rsid w:val="0012761A"/>
    <w:rsid w:val="00127D12"/>
    <w:rsid w:val="00130700"/>
    <w:rsid w:val="00130CC9"/>
    <w:rsid w:val="00130E43"/>
    <w:rsid w:val="00130E8C"/>
    <w:rsid w:val="00131263"/>
    <w:rsid w:val="0013130C"/>
    <w:rsid w:val="0013188D"/>
    <w:rsid w:val="00131DA9"/>
    <w:rsid w:val="00132391"/>
    <w:rsid w:val="00132546"/>
    <w:rsid w:val="00132711"/>
    <w:rsid w:val="001329A7"/>
    <w:rsid w:val="00134E5E"/>
    <w:rsid w:val="0013526A"/>
    <w:rsid w:val="00135AC7"/>
    <w:rsid w:val="00135CE8"/>
    <w:rsid w:val="00135F14"/>
    <w:rsid w:val="001363A2"/>
    <w:rsid w:val="001372B7"/>
    <w:rsid w:val="00137D59"/>
    <w:rsid w:val="0014057F"/>
    <w:rsid w:val="001406B9"/>
    <w:rsid w:val="001409A7"/>
    <w:rsid w:val="001414B5"/>
    <w:rsid w:val="00141CAC"/>
    <w:rsid w:val="00142093"/>
    <w:rsid w:val="001430FC"/>
    <w:rsid w:val="001433BB"/>
    <w:rsid w:val="00143E9A"/>
    <w:rsid w:val="00144388"/>
    <w:rsid w:val="001443DD"/>
    <w:rsid w:val="00144D2A"/>
    <w:rsid w:val="00145AB3"/>
    <w:rsid w:val="00146EC0"/>
    <w:rsid w:val="001471AA"/>
    <w:rsid w:val="001473B3"/>
    <w:rsid w:val="001502FD"/>
    <w:rsid w:val="001508EB"/>
    <w:rsid w:val="001512FE"/>
    <w:rsid w:val="00152C84"/>
    <w:rsid w:val="00152E37"/>
    <w:rsid w:val="00153415"/>
    <w:rsid w:val="00153563"/>
    <w:rsid w:val="00153988"/>
    <w:rsid w:val="00153EAD"/>
    <w:rsid w:val="001540EB"/>
    <w:rsid w:val="0015449E"/>
    <w:rsid w:val="001545A1"/>
    <w:rsid w:val="00154CB7"/>
    <w:rsid w:val="0015613F"/>
    <w:rsid w:val="00156876"/>
    <w:rsid w:val="00156F33"/>
    <w:rsid w:val="00157352"/>
    <w:rsid w:val="0015748E"/>
    <w:rsid w:val="001574BE"/>
    <w:rsid w:val="001579FE"/>
    <w:rsid w:val="00157A90"/>
    <w:rsid w:val="00160142"/>
    <w:rsid w:val="001607A8"/>
    <w:rsid w:val="001608A9"/>
    <w:rsid w:val="00160B32"/>
    <w:rsid w:val="00161294"/>
    <w:rsid w:val="001613CC"/>
    <w:rsid w:val="00162503"/>
    <w:rsid w:val="00162C10"/>
    <w:rsid w:val="00163731"/>
    <w:rsid w:val="00163AEA"/>
    <w:rsid w:val="00163B21"/>
    <w:rsid w:val="00163C0F"/>
    <w:rsid w:val="00164B1A"/>
    <w:rsid w:val="00165110"/>
    <w:rsid w:val="00165A01"/>
    <w:rsid w:val="0017022F"/>
    <w:rsid w:val="0017101E"/>
    <w:rsid w:val="00171E59"/>
    <w:rsid w:val="00171F4C"/>
    <w:rsid w:val="00172001"/>
    <w:rsid w:val="001735C5"/>
    <w:rsid w:val="00173690"/>
    <w:rsid w:val="00174305"/>
    <w:rsid w:val="00174B68"/>
    <w:rsid w:val="00174EC2"/>
    <w:rsid w:val="001751CF"/>
    <w:rsid w:val="00175427"/>
    <w:rsid w:val="0017544C"/>
    <w:rsid w:val="00175EDF"/>
    <w:rsid w:val="0017634D"/>
    <w:rsid w:val="0017703B"/>
    <w:rsid w:val="00177193"/>
    <w:rsid w:val="001771AF"/>
    <w:rsid w:val="00177E96"/>
    <w:rsid w:val="00180388"/>
    <w:rsid w:val="00180797"/>
    <w:rsid w:val="00180B7B"/>
    <w:rsid w:val="00181347"/>
    <w:rsid w:val="001813E2"/>
    <w:rsid w:val="00181750"/>
    <w:rsid w:val="001818CD"/>
    <w:rsid w:val="00181967"/>
    <w:rsid w:val="00182325"/>
    <w:rsid w:val="00182BEE"/>
    <w:rsid w:val="00184068"/>
    <w:rsid w:val="0018503C"/>
    <w:rsid w:val="00185374"/>
    <w:rsid w:val="001858EC"/>
    <w:rsid w:val="00185EB6"/>
    <w:rsid w:val="0018681B"/>
    <w:rsid w:val="001874AD"/>
    <w:rsid w:val="00187803"/>
    <w:rsid w:val="00187C38"/>
    <w:rsid w:val="001900AC"/>
    <w:rsid w:val="00190792"/>
    <w:rsid w:val="00190D00"/>
    <w:rsid w:val="001915DF"/>
    <w:rsid w:val="001921D2"/>
    <w:rsid w:val="0019237D"/>
    <w:rsid w:val="00192F88"/>
    <w:rsid w:val="00193008"/>
    <w:rsid w:val="001939E2"/>
    <w:rsid w:val="00195D98"/>
    <w:rsid w:val="00195FFA"/>
    <w:rsid w:val="00196086"/>
    <w:rsid w:val="0019680C"/>
    <w:rsid w:val="00196D18"/>
    <w:rsid w:val="0019704A"/>
    <w:rsid w:val="0019785F"/>
    <w:rsid w:val="00197C08"/>
    <w:rsid w:val="00197F1F"/>
    <w:rsid w:val="001A0B75"/>
    <w:rsid w:val="001A1502"/>
    <w:rsid w:val="001A1766"/>
    <w:rsid w:val="001A1CD7"/>
    <w:rsid w:val="001A2A92"/>
    <w:rsid w:val="001A3700"/>
    <w:rsid w:val="001A4378"/>
    <w:rsid w:val="001A44C5"/>
    <w:rsid w:val="001A451C"/>
    <w:rsid w:val="001A4808"/>
    <w:rsid w:val="001A62A8"/>
    <w:rsid w:val="001A72EC"/>
    <w:rsid w:val="001A742E"/>
    <w:rsid w:val="001A7B20"/>
    <w:rsid w:val="001B01DC"/>
    <w:rsid w:val="001B0D46"/>
    <w:rsid w:val="001B1F9C"/>
    <w:rsid w:val="001B26F1"/>
    <w:rsid w:val="001B2BF1"/>
    <w:rsid w:val="001B2E07"/>
    <w:rsid w:val="001B3163"/>
    <w:rsid w:val="001B36E5"/>
    <w:rsid w:val="001B3EDF"/>
    <w:rsid w:val="001B4996"/>
    <w:rsid w:val="001B4BA1"/>
    <w:rsid w:val="001B5869"/>
    <w:rsid w:val="001B6003"/>
    <w:rsid w:val="001B65D3"/>
    <w:rsid w:val="001B6C2F"/>
    <w:rsid w:val="001B6DB6"/>
    <w:rsid w:val="001B72AF"/>
    <w:rsid w:val="001B777B"/>
    <w:rsid w:val="001B7E76"/>
    <w:rsid w:val="001C01FC"/>
    <w:rsid w:val="001C12B4"/>
    <w:rsid w:val="001C1630"/>
    <w:rsid w:val="001C16DD"/>
    <w:rsid w:val="001C208E"/>
    <w:rsid w:val="001C2492"/>
    <w:rsid w:val="001C2AE4"/>
    <w:rsid w:val="001C3DA8"/>
    <w:rsid w:val="001C470D"/>
    <w:rsid w:val="001C5069"/>
    <w:rsid w:val="001C518A"/>
    <w:rsid w:val="001C5D13"/>
    <w:rsid w:val="001C65EF"/>
    <w:rsid w:val="001C6EDC"/>
    <w:rsid w:val="001D02C5"/>
    <w:rsid w:val="001D05E8"/>
    <w:rsid w:val="001D0B9F"/>
    <w:rsid w:val="001D1BDC"/>
    <w:rsid w:val="001D1F2C"/>
    <w:rsid w:val="001D2484"/>
    <w:rsid w:val="001D269D"/>
    <w:rsid w:val="001D2AB6"/>
    <w:rsid w:val="001D3352"/>
    <w:rsid w:val="001D3D76"/>
    <w:rsid w:val="001D43FA"/>
    <w:rsid w:val="001D51F4"/>
    <w:rsid w:val="001D62F8"/>
    <w:rsid w:val="001D66F4"/>
    <w:rsid w:val="001D681B"/>
    <w:rsid w:val="001D7339"/>
    <w:rsid w:val="001D7E63"/>
    <w:rsid w:val="001E040E"/>
    <w:rsid w:val="001E092B"/>
    <w:rsid w:val="001E1324"/>
    <w:rsid w:val="001E178D"/>
    <w:rsid w:val="001E4239"/>
    <w:rsid w:val="001E428C"/>
    <w:rsid w:val="001E4963"/>
    <w:rsid w:val="001E52F2"/>
    <w:rsid w:val="001E5BB0"/>
    <w:rsid w:val="001E6D72"/>
    <w:rsid w:val="001E7260"/>
    <w:rsid w:val="001E7AD4"/>
    <w:rsid w:val="001F0071"/>
    <w:rsid w:val="001F11F1"/>
    <w:rsid w:val="001F1330"/>
    <w:rsid w:val="001F14D1"/>
    <w:rsid w:val="001F20CD"/>
    <w:rsid w:val="001F22AF"/>
    <w:rsid w:val="001F2848"/>
    <w:rsid w:val="001F2C48"/>
    <w:rsid w:val="001F2CC1"/>
    <w:rsid w:val="001F2D99"/>
    <w:rsid w:val="001F3E1D"/>
    <w:rsid w:val="001F5107"/>
    <w:rsid w:val="001F54D3"/>
    <w:rsid w:val="001F6043"/>
    <w:rsid w:val="001F67F3"/>
    <w:rsid w:val="001F6BE1"/>
    <w:rsid w:val="001F73C5"/>
    <w:rsid w:val="001F7499"/>
    <w:rsid w:val="001F7AD6"/>
    <w:rsid w:val="002000CF"/>
    <w:rsid w:val="00200236"/>
    <w:rsid w:val="00201195"/>
    <w:rsid w:val="00201B84"/>
    <w:rsid w:val="00202EB2"/>
    <w:rsid w:val="00202F79"/>
    <w:rsid w:val="00204D5B"/>
    <w:rsid w:val="00204DC1"/>
    <w:rsid w:val="002050CE"/>
    <w:rsid w:val="002057CA"/>
    <w:rsid w:val="002077D7"/>
    <w:rsid w:val="002109D7"/>
    <w:rsid w:val="00211005"/>
    <w:rsid w:val="0021161E"/>
    <w:rsid w:val="00211E8F"/>
    <w:rsid w:val="002120B2"/>
    <w:rsid w:val="00212392"/>
    <w:rsid w:val="0021275F"/>
    <w:rsid w:val="00212B4E"/>
    <w:rsid w:val="00214821"/>
    <w:rsid w:val="0021545E"/>
    <w:rsid w:val="002154D6"/>
    <w:rsid w:val="0021577D"/>
    <w:rsid w:val="00215E4E"/>
    <w:rsid w:val="00216D6D"/>
    <w:rsid w:val="00220992"/>
    <w:rsid w:val="00220C4C"/>
    <w:rsid w:val="00220FFB"/>
    <w:rsid w:val="002210F4"/>
    <w:rsid w:val="002211A7"/>
    <w:rsid w:val="0022159C"/>
    <w:rsid w:val="002220AF"/>
    <w:rsid w:val="002221C5"/>
    <w:rsid w:val="002225B1"/>
    <w:rsid w:val="002227DC"/>
    <w:rsid w:val="00222EC8"/>
    <w:rsid w:val="00223C6C"/>
    <w:rsid w:val="00223CDD"/>
    <w:rsid w:val="00223D9B"/>
    <w:rsid w:val="00224295"/>
    <w:rsid w:val="0022554B"/>
    <w:rsid w:val="00225FDF"/>
    <w:rsid w:val="00227063"/>
    <w:rsid w:val="00227888"/>
    <w:rsid w:val="00230101"/>
    <w:rsid w:val="0023164A"/>
    <w:rsid w:val="002317E9"/>
    <w:rsid w:val="00231CA1"/>
    <w:rsid w:val="0023202A"/>
    <w:rsid w:val="00232D91"/>
    <w:rsid w:val="00233FC8"/>
    <w:rsid w:val="00234860"/>
    <w:rsid w:val="00234AEF"/>
    <w:rsid w:val="0023521D"/>
    <w:rsid w:val="00236282"/>
    <w:rsid w:val="00236358"/>
    <w:rsid w:val="00236CFD"/>
    <w:rsid w:val="00237489"/>
    <w:rsid w:val="00237CCF"/>
    <w:rsid w:val="0024030F"/>
    <w:rsid w:val="00240F9B"/>
    <w:rsid w:val="00241C19"/>
    <w:rsid w:val="0024236E"/>
    <w:rsid w:val="00242391"/>
    <w:rsid w:val="00242448"/>
    <w:rsid w:val="002429BB"/>
    <w:rsid w:val="00242ABC"/>
    <w:rsid w:val="00243BDD"/>
    <w:rsid w:val="00243D10"/>
    <w:rsid w:val="00243D6D"/>
    <w:rsid w:val="0024473B"/>
    <w:rsid w:val="002449C0"/>
    <w:rsid w:val="00245038"/>
    <w:rsid w:val="00246CA4"/>
    <w:rsid w:val="00247349"/>
    <w:rsid w:val="0024772F"/>
    <w:rsid w:val="002478AD"/>
    <w:rsid w:val="00247CD2"/>
    <w:rsid w:val="00250318"/>
    <w:rsid w:val="00250D7D"/>
    <w:rsid w:val="0025165E"/>
    <w:rsid w:val="00251DB1"/>
    <w:rsid w:val="00252C00"/>
    <w:rsid w:val="00252D0B"/>
    <w:rsid w:val="00252D12"/>
    <w:rsid w:val="0025310C"/>
    <w:rsid w:val="0025526A"/>
    <w:rsid w:val="00256656"/>
    <w:rsid w:val="00257594"/>
    <w:rsid w:val="00257A84"/>
    <w:rsid w:val="00257B21"/>
    <w:rsid w:val="002606BB"/>
    <w:rsid w:val="00261878"/>
    <w:rsid w:val="002618AB"/>
    <w:rsid w:val="002629FA"/>
    <w:rsid w:val="00265102"/>
    <w:rsid w:val="00265730"/>
    <w:rsid w:val="00265B38"/>
    <w:rsid w:val="00266E18"/>
    <w:rsid w:val="0026765A"/>
    <w:rsid w:val="00267963"/>
    <w:rsid w:val="00267B76"/>
    <w:rsid w:val="00270D98"/>
    <w:rsid w:val="00271005"/>
    <w:rsid w:val="00271E51"/>
    <w:rsid w:val="00272124"/>
    <w:rsid w:val="00272A46"/>
    <w:rsid w:val="00273B2C"/>
    <w:rsid w:val="002742C0"/>
    <w:rsid w:val="00275626"/>
    <w:rsid w:val="00276677"/>
    <w:rsid w:val="00276920"/>
    <w:rsid w:val="002770E7"/>
    <w:rsid w:val="002771CE"/>
    <w:rsid w:val="00277A33"/>
    <w:rsid w:val="0028117E"/>
    <w:rsid w:val="002813D2"/>
    <w:rsid w:val="00281781"/>
    <w:rsid w:val="002820E2"/>
    <w:rsid w:val="002834DA"/>
    <w:rsid w:val="00284220"/>
    <w:rsid w:val="002842C4"/>
    <w:rsid w:val="00284304"/>
    <w:rsid w:val="0028605B"/>
    <w:rsid w:val="00286931"/>
    <w:rsid w:val="00290708"/>
    <w:rsid w:val="00290C84"/>
    <w:rsid w:val="00291196"/>
    <w:rsid w:val="002926A6"/>
    <w:rsid w:val="002929CA"/>
    <w:rsid w:val="00294E22"/>
    <w:rsid w:val="00294F91"/>
    <w:rsid w:val="00295171"/>
    <w:rsid w:val="0029517B"/>
    <w:rsid w:val="002957A1"/>
    <w:rsid w:val="0029671B"/>
    <w:rsid w:val="00296C3B"/>
    <w:rsid w:val="00296D1C"/>
    <w:rsid w:val="00296E4D"/>
    <w:rsid w:val="00297B0A"/>
    <w:rsid w:val="002A031A"/>
    <w:rsid w:val="002A0443"/>
    <w:rsid w:val="002A0B35"/>
    <w:rsid w:val="002A0B54"/>
    <w:rsid w:val="002A0D1F"/>
    <w:rsid w:val="002A156E"/>
    <w:rsid w:val="002A1F3D"/>
    <w:rsid w:val="002A29C3"/>
    <w:rsid w:val="002A3516"/>
    <w:rsid w:val="002A3FCD"/>
    <w:rsid w:val="002A419C"/>
    <w:rsid w:val="002A434E"/>
    <w:rsid w:val="002A4835"/>
    <w:rsid w:val="002A5743"/>
    <w:rsid w:val="002A5AB6"/>
    <w:rsid w:val="002A685D"/>
    <w:rsid w:val="002A6893"/>
    <w:rsid w:val="002A7807"/>
    <w:rsid w:val="002A788E"/>
    <w:rsid w:val="002B018B"/>
    <w:rsid w:val="002B0EE9"/>
    <w:rsid w:val="002B19DE"/>
    <w:rsid w:val="002B25F3"/>
    <w:rsid w:val="002B33B2"/>
    <w:rsid w:val="002B36FE"/>
    <w:rsid w:val="002B3CD1"/>
    <w:rsid w:val="002B421F"/>
    <w:rsid w:val="002B446D"/>
    <w:rsid w:val="002B4B97"/>
    <w:rsid w:val="002B53FD"/>
    <w:rsid w:val="002B54CB"/>
    <w:rsid w:val="002B5B60"/>
    <w:rsid w:val="002B5CE3"/>
    <w:rsid w:val="002B6D1C"/>
    <w:rsid w:val="002B6D78"/>
    <w:rsid w:val="002B71BF"/>
    <w:rsid w:val="002C01F7"/>
    <w:rsid w:val="002C11F8"/>
    <w:rsid w:val="002C18F8"/>
    <w:rsid w:val="002C1AAC"/>
    <w:rsid w:val="002C1C96"/>
    <w:rsid w:val="002C2230"/>
    <w:rsid w:val="002C2CEB"/>
    <w:rsid w:val="002C30B1"/>
    <w:rsid w:val="002C324D"/>
    <w:rsid w:val="002C3414"/>
    <w:rsid w:val="002C3470"/>
    <w:rsid w:val="002C3586"/>
    <w:rsid w:val="002C3891"/>
    <w:rsid w:val="002C3E70"/>
    <w:rsid w:val="002C408F"/>
    <w:rsid w:val="002C68C2"/>
    <w:rsid w:val="002C6D48"/>
    <w:rsid w:val="002C7CBA"/>
    <w:rsid w:val="002D00B3"/>
    <w:rsid w:val="002D0C1A"/>
    <w:rsid w:val="002D11A9"/>
    <w:rsid w:val="002D1821"/>
    <w:rsid w:val="002D2894"/>
    <w:rsid w:val="002D2898"/>
    <w:rsid w:val="002D2C2D"/>
    <w:rsid w:val="002D31C8"/>
    <w:rsid w:val="002D3DCF"/>
    <w:rsid w:val="002D3FE0"/>
    <w:rsid w:val="002D4551"/>
    <w:rsid w:val="002D572F"/>
    <w:rsid w:val="002D5B6F"/>
    <w:rsid w:val="002D6582"/>
    <w:rsid w:val="002D679C"/>
    <w:rsid w:val="002D6D1E"/>
    <w:rsid w:val="002D73B9"/>
    <w:rsid w:val="002D75C8"/>
    <w:rsid w:val="002D7D78"/>
    <w:rsid w:val="002E08DB"/>
    <w:rsid w:val="002E0B1E"/>
    <w:rsid w:val="002E1ABF"/>
    <w:rsid w:val="002E1CD2"/>
    <w:rsid w:val="002E1D37"/>
    <w:rsid w:val="002E1D54"/>
    <w:rsid w:val="002E1DB7"/>
    <w:rsid w:val="002E2160"/>
    <w:rsid w:val="002E233C"/>
    <w:rsid w:val="002E2D4C"/>
    <w:rsid w:val="002E2EF1"/>
    <w:rsid w:val="002E304D"/>
    <w:rsid w:val="002E357B"/>
    <w:rsid w:val="002E38BC"/>
    <w:rsid w:val="002E4BD3"/>
    <w:rsid w:val="002E5E90"/>
    <w:rsid w:val="002E65B4"/>
    <w:rsid w:val="002E69E6"/>
    <w:rsid w:val="002E73CB"/>
    <w:rsid w:val="002E7E53"/>
    <w:rsid w:val="002E7FC7"/>
    <w:rsid w:val="002F1FA8"/>
    <w:rsid w:val="002F22C8"/>
    <w:rsid w:val="002F351A"/>
    <w:rsid w:val="002F46EC"/>
    <w:rsid w:val="002F489A"/>
    <w:rsid w:val="002F4F16"/>
    <w:rsid w:val="002F538E"/>
    <w:rsid w:val="002F5634"/>
    <w:rsid w:val="002F565A"/>
    <w:rsid w:val="002F5B53"/>
    <w:rsid w:val="002F5B5B"/>
    <w:rsid w:val="002F6850"/>
    <w:rsid w:val="002F78E8"/>
    <w:rsid w:val="002F7A3A"/>
    <w:rsid w:val="00301FE9"/>
    <w:rsid w:val="003024B4"/>
    <w:rsid w:val="00302B7B"/>
    <w:rsid w:val="00302C5C"/>
    <w:rsid w:val="00302D68"/>
    <w:rsid w:val="003030C5"/>
    <w:rsid w:val="00303BC5"/>
    <w:rsid w:val="003041D5"/>
    <w:rsid w:val="003047F7"/>
    <w:rsid w:val="00304F63"/>
    <w:rsid w:val="003057BB"/>
    <w:rsid w:val="00305D9E"/>
    <w:rsid w:val="00305E95"/>
    <w:rsid w:val="003063B2"/>
    <w:rsid w:val="00306FCF"/>
    <w:rsid w:val="0030743F"/>
    <w:rsid w:val="003101B1"/>
    <w:rsid w:val="0031076C"/>
    <w:rsid w:val="00310966"/>
    <w:rsid w:val="00310D4E"/>
    <w:rsid w:val="00310D58"/>
    <w:rsid w:val="0031108B"/>
    <w:rsid w:val="00311387"/>
    <w:rsid w:val="003115BA"/>
    <w:rsid w:val="0031169B"/>
    <w:rsid w:val="00312476"/>
    <w:rsid w:val="00312AF9"/>
    <w:rsid w:val="003131B7"/>
    <w:rsid w:val="0031392E"/>
    <w:rsid w:val="00313B18"/>
    <w:rsid w:val="00313D5C"/>
    <w:rsid w:val="0031498C"/>
    <w:rsid w:val="00314ACF"/>
    <w:rsid w:val="00315600"/>
    <w:rsid w:val="003157C2"/>
    <w:rsid w:val="00316D1D"/>
    <w:rsid w:val="00316F99"/>
    <w:rsid w:val="003176D3"/>
    <w:rsid w:val="00320501"/>
    <w:rsid w:val="0032189D"/>
    <w:rsid w:val="00321A5C"/>
    <w:rsid w:val="00321AE9"/>
    <w:rsid w:val="00321E74"/>
    <w:rsid w:val="003226B9"/>
    <w:rsid w:val="00323296"/>
    <w:rsid w:val="00323C91"/>
    <w:rsid w:val="00324D8C"/>
    <w:rsid w:val="00324FDD"/>
    <w:rsid w:val="00325574"/>
    <w:rsid w:val="0032673B"/>
    <w:rsid w:val="00326743"/>
    <w:rsid w:val="003268FA"/>
    <w:rsid w:val="00327DF5"/>
    <w:rsid w:val="003318BE"/>
    <w:rsid w:val="00331C30"/>
    <w:rsid w:val="00331FDC"/>
    <w:rsid w:val="00333024"/>
    <w:rsid w:val="00333306"/>
    <w:rsid w:val="00334BB7"/>
    <w:rsid w:val="00334CD2"/>
    <w:rsid w:val="00335706"/>
    <w:rsid w:val="003358A7"/>
    <w:rsid w:val="00336E94"/>
    <w:rsid w:val="00340192"/>
    <w:rsid w:val="003421CC"/>
    <w:rsid w:val="003421E1"/>
    <w:rsid w:val="0034225D"/>
    <w:rsid w:val="00342289"/>
    <w:rsid w:val="003422C2"/>
    <w:rsid w:val="003444A2"/>
    <w:rsid w:val="003444C5"/>
    <w:rsid w:val="0034464B"/>
    <w:rsid w:val="00344B8E"/>
    <w:rsid w:val="00345479"/>
    <w:rsid w:val="00346301"/>
    <w:rsid w:val="00347E86"/>
    <w:rsid w:val="003504B3"/>
    <w:rsid w:val="00350C03"/>
    <w:rsid w:val="00350D48"/>
    <w:rsid w:val="00351216"/>
    <w:rsid w:val="003520F9"/>
    <w:rsid w:val="0035231C"/>
    <w:rsid w:val="00353290"/>
    <w:rsid w:val="0035335E"/>
    <w:rsid w:val="00353A45"/>
    <w:rsid w:val="00353B6B"/>
    <w:rsid w:val="003545E5"/>
    <w:rsid w:val="00354D75"/>
    <w:rsid w:val="003550D5"/>
    <w:rsid w:val="0035559C"/>
    <w:rsid w:val="00355C97"/>
    <w:rsid w:val="00356D96"/>
    <w:rsid w:val="00357669"/>
    <w:rsid w:val="00357F2B"/>
    <w:rsid w:val="003603B1"/>
    <w:rsid w:val="003609BE"/>
    <w:rsid w:val="003617A5"/>
    <w:rsid w:val="003618A2"/>
    <w:rsid w:val="00361D5B"/>
    <w:rsid w:val="003629BC"/>
    <w:rsid w:val="0036341D"/>
    <w:rsid w:val="003636CB"/>
    <w:rsid w:val="003640EC"/>
    <w:rsid w:val="0036449E"/>
    <w:rsid w:val="0036579B"/>
    <w:rsid w:val="00365E77"/>
    <w:rsid w:val="0036771B"/>
    <w:rsid w:val="003679D1"/>
    <w:rsid w:val="00370094"/>
    <w:rsid w:val="003704FD"/>
    <w:rsid w:val="0037134A"/>
    <w:rsid w:val="0037189B"/>
    <w:rsid w:val="003719AD"/>
    <w:rsid w:val="00371A79"/>
    <w:rsid w:val="0037201A"/>
    <w:rsid w:val="00372582"/>
    <w:rsid w:val="0037291B"/>
    <w:rsid w:val="00372B02"/>
    <w:rsid w:val="00372BE0"/>
    <w:rsid w:val="0037305A"/>
    <w:rsid w:val="003730EC"/>
    <w:rsid w:val="0037331C"/>
    <w:rsid w:val="00373A2D"/>
    <w:rsid w:val="003742D2"/>
    <w:rsid w:val="00374AF0"/>
    <w:rsid w:val="00375383"/>
    <w:rsid w:val="003756B9"/>
    <w:rsid w:val="00375DD8"/>
    <w:rsid w:val="003770F1"/>
    <w:rsid w:val="00377408"/>
    <w:rsid w:val="003777EB"/>
    <w:rsid w:val="00377AD5"/>
    <w:rsid w:val="00377BD7"/>
    <w:rsid w:val="00377FD4"/>
    <w:rsid w:val="00380DDD"/>
    <w:rsid w:val="00381291"/>
    <w:rsid w:val="00381D98"/>
    <w:rsid w:val="00383F1E"/>
    <w:rsid w:val="0038449E"/>
    <w:rsid w:val="00384604"/>
    <w:rsid w:val="00384C63"/>
    <w:rsid w:val="00384D21"/>
    <w:rsid w:val="00384E3D"/>
    <w:rsid w:val="003859F8"/>
    <w:rsid w:val="00385D7D"/>
    <w:rsid w:val="00387A2C"/>
    <w:rsid w:val="00387D4C"/>
    <w:rsid w:val="00391D52"/>
    <w:rsid w:val="00391FEF"/>
    <w:rsid w:val="00392310"/>
    <w:rsid w:val="00392460"/>
    <w:rsid w:val="00392981"/>
    <w:rsid w:val="00392CAF"/>
    <w:rsid w:val="00392CE4"/>
    <w:rsid w:val="00392D2C"/>
    <w:rsid w:val="00392F45"/>
    <w:rsid w:val="00393949"/>
    <w:rsid w:val="003939D4"/>
    <w:rsid w:val="00393F32"/>
    <w:rsid w:val="0039525D"/>
    <w:rsid w:val="00396818"/>
    <w:rsid w:val="00396CCC"/>
    <w:rsid w:val="00397788"/>
    <w:rsid w:val="003A0AEF"/>
    <w:rsid w:val="003A12D0"/>
    <w:rsid w:val="003A2131"/>
    <w:rsid w:val="003A2E24"/>
    <w:rsid w:val="003A3B61"/>
    <w:rsid w:val="003A3E52"/>
    <w:rsid w:val="003A3E5E"/>
    <w:rsid w:val="003A5E8F"/>
    <w:rsid w:val="003A64BC"/>
    <w:rsid w:val="003A64E3"/>
    <w:rsid w:val="003A6A6F"/>
    <w:rsid w:val="003A74C4"/>
    <w:rsid w:val="003A7619"/>
    <w:rsid w:val="003A7B9C"/>
    <w:rsid w:val="003A7BDF"/>
    <w:rsid w:val="003A7CF0"/>
    <w:rsid w:val="003A7FEA"/>
    <w:rsid w:val="003B08C2"/>
    <w:rsid w:val="003B0A98"/>
    <w:rsid w:val="003B0C7E"/>
    <w:rsid w:val="003B0CF7"/>
    <w:rsid w:val="003B11DC"/>
    <w:rsid w:val="003B14B9"/>
    <w:rsid w:val="003B16BB"/>
    <w:rsid w:val="003B1A6F"/>
    <w:rsid w:val="003B1E4B"/>
    <w:rsid w:val="003B25D7"/>
    <w:rsid w:val="003B3C34"/>
    <w:rsid w:val="003B3C9E"/>
    <w:rsid w:val="003B419B"/>
    <w:rsid w:val="003B460B"/>
    <w:rsid w:val="003B47DC"/>
    <w:rsid w:val="003B58D9"/>
    <w:rsid w:val="003B5B3A"/>
    <w:rsid w:val="003B6388"/>
    <w:rsid w:val="003B6471"/>
    <w:rsid w:val="003B6D4C"/>
    <w:rsid w:val="003B72FE"/>
    <w:rsid w:val="003B73CD"/>
    <w:rsid w:val="003B79AA"/>
    <w:rsid w:val="003C0159"/>
    <w:rsid w:val="003C03AA"/>
    <w:rsid w:val="003C0990"/>
    <w:rsid w:val="003C16B6"/>
    <w:rsid w:val="003C17B9"/>
    <w:rsid w:val="003C1B6F"/>
    <w:rsid w:val="003C1F03"/>
    <w:rsid w:val="003C22DC"/>
    <w:rsid w:val="003C320B"/>
    <w:rsid w:val="003C3B6B"/>
    <w:rsid w:val="003C4440"/>
    <w:rsid w:val="003C4781"/>
    <w:rsid w:val="003C4A27"/>
    <w:rsid w:val="003C4B70"/>
    <w:rsid w:val="003C4F42"/>
    <w:rsid w:val="003C5670"/>
    <w:rsid w:val="003C594A"/>
    <w:rsid w:val="003C6A57"/>
    <w:rsid w:val="003C7C47"/>
    <w:rsid w:val="003D076F"/>
    <w:rsid w:val="003D19B5"/>
    <w:rsid w:val="003D2405"/>
    <w:rsid w:val="003D259D"/>
    <w:rsid w:val="003D2EC7"/>
    <w:rsid w:val="003D3A8D"/>
    <w:rsid w:val="003D3EC4"/>
    <w:rsid w:val="003D4B86"/>
    <w:rsid w:val="003D4E06"/>
    <w:rsid w:val="003D5191"/>
    <w:rsid w:val="003D598F"/>
    <w:rsid w:val="003D5A43"/>
    <w:rsid w:val="003D6642"/>
    <w:rsid w:val="003D66D3"/>
    <w:rsid w:val="003D6E46"/>
    <w:rsid w:val="003E07D2"/>
    <w:rsid w:val="003E087E"/>
    <w:rsid w:val="003E0AFB"/>
    <w:rsid w:val="003E1841"/>
    <w:rsid w:val="003E1B71"/>
    <w:rsid w:val="003E1F79"/>
    <w:rsid w:val="003E257A"/>
    <w:rsid w:val="003E2F31"/>
    <w:rsid w:val="003E3899"/>
    <w:rsid w:val="003E39AA"/>
    <w:rsid w:val="003E3B10"/>
    <w:rsid w:val="003E40D4"/>
    <w:rsid w:val="003E4B21"/>
    <w:rsid w:val="003E53BC"/>
    <w:rsid w:val="003E54B2"/>
    <w:rsid w:val="003E563B"/>
    <w:rsid w:val="003E5BA2"/>
    <w:rsid w:val="003E5C08"/>
    <w:rsid w:val="003E5EFF"/>
    <w:rsid w:val="003E66D7"/>
    <w:rsid w:val="003E670F"/>
    <w:rsid w:val="003E683B"/>
    <w:rsid w:val="003E6D09"/>
    <w:rsid w:val="003E6FCB"/>
    <w:rsid w:val="003E7150"/>
    <w:rsid w:val="003E71FB"/>
    <w:rsid w:val="003E7495"/>
    <w:rsid w:val="003E79AA"/>
    <w:rsid w:val="003E7A38"/>
    <w:rsid w:val="003F0A4B"/>
    <w:rsid w:val="003F0B5B"/>
    <w:rsid w:val="003F0EC0"/>
    <w:rsid w:val="003F1601"/>
    <w:rsid w:val="003F1D66"/>
    <w:rsid w:val="003F1DA9"/>
    <w:rsid w:val="003F32F4"/>
    <w:rsid w:val="003F3641"/>
    <w:rsid w:val="003F4746"/>
    <w:rsid w:val="003F4C39"/>
    <w:rsid w:val="003F4D1E"/>
    <w:rsid w:val="003F5C96"/>
    <w:rsid w:val="003F5F54"/>
    <w:rsid w:val="003F64B0"/>
    <w:rsid w:val="003F683F"/>
    <w:rsid w:val="003F7001"/>
    <w:rsid w:val="003F7FAB"/>
    <w:rsid w:val="00400277"/>
    <w:rsid w:val="004004E2"/>
    <w:rsid w:val="004005E0"/>
    <w:rsid w:val="004005FC"/>
    <w:rsid w:val="00400842"/>
    <w:rsid w:val="00400AB1"/>
    <w:rsid w:val="0040113A"/>
    <w:rsid w:val="00401F95"/>
    <w:rsid w:val="00402C1F"/>
    <w:rsid w:val="00402EAF"/>
    <w:rsid w:val="0040326A"/>
    <w:rsid w:val="004036C7"/>
    <w:rsid w:val="004039E1"/>
    <w:rsid w:val="004040E5"/>
    <w:rsid w:val="004045C2"/>
    <w:rsid w:val="0040520C"/>
    <w:rsid w:val="004055FC"/>
    <w:rsid w:val="00406F41"/>
    <w:rsid w:val="00407A3E"/>
    <w:rsid w:val="00407B6E"/>
    <w:rsid w:val="004112D2"/>
    <w:rsid w:val="0041130F"/>
    <w:rsid w:val="004115CA"/>
    <w:rsid w:val="0041195F"/>
    <w:rsid w:val="00411AC8"/>
    <w:rsid w:val="00411F3F"/>
    <w:rsid w:val="00412512"/>
    <w:rsid w:val="00412C76"/>
    <w:rsid w:val="00414795"/>
    <w:rsid w:val="004147AC"/>
    <w:rsid w:val="00414A79"/>
    <w:rsid w:val="0041500E"/>
    <w:rsid w:val="00415A2C"/>
    <w:rsid w:val="00415CAC"/>
    <w:rsid w:val="00416DDD"/>
    <w:rsid w:val="0041746E"/>
    <w:rsid w:val="004214C2"/>
    <w:rsid w:val="004222B6"/>
    <w:rsid w:val="00422CAB"/>
    <w:rsid w:val="00423085"/>
    <w:rsid w:val="004232A5"/>
    <w:rsid w:val="00424C09"/>
    <w:rsid w:val="00424CD8"/>
    <w:rsid w:val="0042507E"/>
    <w:rsid w:val="00426284"/>
    <w:rsid w:val="00426648"/>
    <w:rsid w:val="00426AAD"/>
    <w:rsid w:val="00427159"/>
    <w:rsid w:val="0042715D"/>
    <w:rsid w:val="004271C2"/>
    <w:rsid w:val="004274CA"/>
    <w:rsid w:val="004306E3"/>
    <w:rsid w:val="004308B3"/>
    <w:rsid w:val="00430B58"/>
    <w:rsid w:val="004313D7"/>
    <w:rsid w:val="00431445"/>
    <w:rsid w:val="0043170D"/>
    <w:rsid w:val="0043295E"/>
    <w:rsid w:val="00432AD3"/>
    <w:rsid w:val="0043377A"/>
    <w:rsid w:val="00433CD0"/>
    <w:rsid w:val="0043426F"/>
    <w:rsid w:val="00434725"/>
    <w:rsid w:val="004348D5"/>
    <w:rsid w:val="0043560A"/>
    <w:rsid w:val="00435991"/>
    <w:rsid w:val="00436349"/>
    <w:rsid w:val="00436642"/>
    <w:rsid w:val="004370C0"/>
    <w:rsid w:val="00437127"/>
    <w:rsid w:val="004407CA"/>
    <w:rsid w:val="00440B91"/>
    <w:rsid w:val="00440E23"/>
    <w:rsid w:val="00441580"/>
    <w:rsid w:val="004418C6"/>
    <w:rsid w:val="00441ADA"/>
    <w:rsid w:val="00442B80"/>
    <w:rsid w:val="00442ED7"/>
    <w:rsid w:val="00443402"/>
    <w:rsid w:val="00443A48"/>
    <w:rsid w:val="00444596"/>
    <w:rsid w:val="0044477A"/>
    <w:rsid w:val="00444E52"/>
    <w:rsid w:val="00445B61"/>
    <w:rsid w:val="00446685"/>
    <w:rsid w:val="0044674C"/>
    <w:rsid w:val="00446A45"/>
    <w:rsid w:val="00447071"/>
    <w:rsid w:val="0044743C"/>
    <w:rsid w:val="00450104"/>
    <w:rsid w:val="004503F9"/>
    <w:rsid w:val="004506C9"/>
    <w:rsid w:val="00450C30"/>
    <w:rsid w:val="00450CFC"/>
    <w:rsid w:val="00450F9C"/>
    <w:rsid w:val="004511A5"/>
    <w:rsid w:val="00451253"/>
    <w:rsid w:val="0045127B"/>
    <w:rsid w:val="004521C0"/>
    <w:rsid w:val="004525F0"/>
    <w:rsid w:val="0045277B"/>
    <w:rsid w:val="0045299C"/>
    <w:rsid w:val="00453055"/>
    <w:rsid w:val="00453585"/>
    <w:rsid w:val="00453F2F"/>
    <w:rsid w:val="00454892"/>
    <w:rsid w:val="00454E26"/>
    <w:rsid w:val="004551A2"/>
    <w:rsid w:val="0045535E"/>
    <w:rsid w:val="00455AA3"/>
    <w:rsid w:val="004562E9"/>
    <w:rsid w:val="004566FC"/>
    <w:rsid w:val="0045713C"/>
    <w:rsid w:val="00457DED"/>
    <w:rsid w:val="004608B2"/>
    <w:rsid w:val="00462AA2"/>
    <w:rsid w:val="00463248"/>
    <w:rsid w:val="00463A5E"/>
    <w:rsid w:val="00464580"/>
    <w:rsid w:val="00464ABE"/>
    <w:rsid w:val="0046518D"/>
    <w:rsid w:val="00466471"/>
    <w:rsid w:val="004673D6"/>
    <w:rsid w:val="004702FE"/>
    <w:rsid w:val="00470760"/>
    <w:rsid w:val="00470D3E"/>
    <w:rsid w:val="00471514"/>
    <w:rsid w:val="00471559"/>
    <w:rsid w:val="00471F55"/>
    <w:rsid w:val="004722C8"/>
    <w:rsid w:val="00473910"/>
    <w:rsid w:val="00473982"/>
    <w:rsid w:val="00473B7B"/>
    <w:rsid w:val="00473CAF"/>
    <w:rsid w:val="0047414B"/>
    <w:rsid w:val="004741EE"/>
    <w:rsid w:val="0047635F"/>
    <w:rsid w:val="00476D32"/>
    <w:rsid w:val="004776E1"/>
    <w:rsid w:val="004804E8"/>
    <w:rsid w:val="00480BD5"/>
    <w:rsid w:val="00480C66"/>
    <w:rsid w:val="00481128"/>
    <w:rsid w:val="00481B33"/>
    <w:rsid w:val="00481DD2"/>
    <w:rsid w:val="00482238"/>
    <w:rsid w:val="00483003"/>
    <w:rsid w:val="004831B3"/>
    <w:rsid w:val="00483564"/>
    <w:rsid w:val="00483908"/>
    <w:rsid w:val="0048399F"/>
    <w:rsid w:val="00483A9B"/>
    <w:rsid w:val="0048417C"/>
    <w:rsid w:val="00484717"/>
    <w:rsid w:val="00484A41"/>
    <w:rsid w:val="004864AA"/>
    <w:rsid w:val="0048656F"/>
    <w:rsid w:val="0048659A"/>
    <w:rsid w:val="0048707F"/>
    <w:rsid w:val="004871F9"/>
    <w:rsid w:val="0048739B"/>
    <w:rsid w:val="004874C4"/>
    <w:rsid w:val="004908DE"/>
    <w:rsid w:val="0049149E"/>
    <w:rsid w:val="0049174B"/>
    <w:rsid w:val="0049190E"/>
    <w:rsid w:val="0049195C"/>
    <w:rsid w:val="004922E6"/>
    <w:rsid w:val="00492F36"/>
    <w:rsid w:val="00492FA0"/>
    <w:rsid w:val="00493206"/>
    <w:rsid w:val="0049355B"/>
    <w:rsid w:val="0049401A"/>
    <w:rsid w:val="0049489C"/>
    <w:rsid w:val="00494F11"/>
    <w:rsid w:val="00495111"/>
    <w:rsid w:val="004956C3"/>
    <w:rsid w:val="00495A05"/>
    <w:rsid w:val="00495BE4"/>
    <w:rsid w:val="00495DCE"/>
    <w:rsid w:val="00495ECD"/>
    <w:rsid w:val="004962DE"/>
    <w:rsid w:val="00496B19"/>
    <w:rsid w:val="00496BEC"/>
    <w:rsid w:val="0049741E"/>
    <w:rsid w:val="00497BFD"/>
    <w:rsid w:val="004A0026"/>
    <w:rsid w:val="004A0219"/>
    <w:rsid w:val="004A0A42"/>
    <w:rsid w:val="004A12BD"/>
    <w:rsid w:val="004A16B5"/>
    <w:rsid w:val="004A1ABB"/>
    <w:rsid w:val="004A1ACB"/>
    <w:rsid w:val="004A1C9C"/>
    <w:rsid w:val="004A1DDD"/>
    <w:rsid w:val="004A1EF3"/>
    <w:rsid w:val="004A3166"/>
    <w:rsid w:val="004A4094"/>
    <w:rsid w:val="004A4439"/>
    <w:rsid w:val="004A4660"/>
    <w:rsid w:val="004A4F19"/>
    <w:rsid w:val="004A5063"/>
    <w:rsid w:val="004A6252"/>
    <w:rsid w:val="004A66BD"/>
    <w:rsid w:val="004A6798"/>
    <w:rsid w:val="004A770A"/>
    <w:rsid w:val="004A7F7D"/>
    <w:rsid w:val="004B01FA"/>
    <w:rsid w:val="004B0512"/>
    <w:rsid w:val="004B08DB"/>
    <w:rsid w:val="004B211C"/>
    <w:rsid w:val="004B23E3"/>
    <w:rsid w:val="004B2832"/>
    <w:rsid w:val="004B2FEE"/>
    <w:rsid w:val="004B48E4"/>
    <w:rsid w:val="004B55F2"/>
    <w:rsid w:val="004B6567"/>
    <w:rsid w:val="004B66BB"/>
    <w:rsid w:val="004B69D9"/>
    <w:rsid w:val="004B7E3C"/>
    <w:rsid w:val="004C00B5"/>
    <w:rsid w:val="004C0E96"/>
    <w:rsid w:val="004C1392"/>
    <w:rsid w:val="004C1430"/>
    <w:rsid w:val="004C1A2B"/>
    <w:rsid w:val="004C1E95"/>
    <w:rsid w:val="004C224D"/>
    <w:rsid w:val="004C2A18"/>
    <w:rsid w:val="004C2C9E"/>
    <w:rsid w:val="004C3087"/>
    <w:rsid w:val="004C38C0"/>
    <w:rsid w:val="004C3B49"/>
    <w:rsid w:val="004C3C41"/>
    <w:rsid w:val="004C40BE"/>
    <w:rsid w:val="004C52D5"/>
    <w:rsid w:val="004C56A3"/>
    <w:rsid w:val="004C5A46"/>
    <w:rsid w:val="004C6A77"/>
    <w:rsid w:val="004C780F"/>
    <w:rsid w:val="004C7AA7"/>
    <w:rsid w:val="004D11C9"/>
    <w:rsid w:val="004D1212"/>
    <w:rsid w:val="004D143C"/>
    <w:rsid w:val="004D2439"/>
    <w:rsid w:val="004D2F23"/>
    <w:rsid w:val="004D3249"/>
    <w:rsid w:val="004D3369"/>
    <w:rsid w:val="004D41EB"/>
    <w:rsid w:val="004D444E"/>
    <w:rsid w:val="004D47F6"/>
    <w:rsid w:val="004D4887"/>
    <w:rsid w:val="004D51A7"/>
    <w:rsid w:val="004D5552"/>
    <w:rsid w:val="004D5BD8"/>
    <w:rsid w:val="004D6341"/>
    <w:rsid w:val="004D7993"/>
    <w:rsid w:val="004E0234"/>
    <w:rsid w:val="004E0714"/>
    <w:rsid w:val="004E090B"/>
    <w:rsid w:val="004E1153"/>
    <w:rsid w:val="004E12BB"/>
    <w:rsid w:val="004E25FA"/>
    <w:rsid w:val="004E2678"/>
    <w:rsid w:val="004E2B07"/>
    <w:rsid w:val="004E2B66"/>
    <w:rsid w:val="004E2FD7"/>
    <w:rsid w:val="004E39F5"/>
    <w:rsid w:val="004E3F20"/>
    <w:rsid w:val="004E53F3"/>
    <w:rsid w:val="004E5DEB"/>
    <w:rsid w:val="004E6300"/>
    <w:rsid w:val="004E645D"/>
    <w:rsid w:val="004E6828"/>
    <w:rsid w:val="004E783C"/>
    <w:rsid w:val="004E7B2D"/>
    <w:rsid w:val="004F001A"/>
    <w:rsid w:val="004F02FF"/>
    <w:rsid w:val="004F05D5"/>
    <w:rsid w:val="004F12C7"/>
    <w:rsid w:val="004F1DE4"/>
    <w:rsid w:val="004F1F8F"/>
    <w:rsid w:val="004F27CE"/>
    <w:rsid w:val="004F2E6B"/>
    <w:rsid w:val="004F3CD6"/>
    <w:rsid w:val="004F3EF7"/>
    <w:rsid w:val="004F4357"/>
    <w:rsid w:val="004F4DD1"/>
    <w:rsid w:val="004F521F"/>
    <w:rsid w:val="004F6866"/>
    <w:rsid w:val="004F6BC7"/>
    <w:rsid w:val="004F7230"/>
    <w:rsid w:val="004F724A"/>
    <w:rsid w:val="004F76E5"/>
    <w:rsid w:val="004F7944"/>
    <w:rsid w:val="00501A24"/>
    <w:rsid w:val="00503622"/>
    <w:rsid w:val="0050439E"/>
    <w:rsid w:val="00504D9F"/>
    <w:rsid w:val="00505571"/>
    <w:rsid w:val="005056EB"/>
    <w:rsid w:val="00505A9A"/>
    <w:rsid w:val="00507167"/>
    <w:rsid w:val="005071A5"/>
    <w:rsid w:val="0050732D"/>
    <w:rsid w:val="0050789F"/>
    <w:rsid w:val="00507E47"/>
    <w:rsid w:val="00507F78"/>
    <w:rsid w:val="0051013A"/>
    <w:rsid w:val="00510398"/>
    <w:rsid w:val="00510B62"/>
    <w:rsid w:val="00510D9E"/>
    <w:rsid w:val="00511A3F"/>
    <w:rsid w:val="00511DF9"/>
    <w:rsid w:val="00511E96"/>
    <w:rsid w:val="00512AA3"/>
    <w:rsid w:val="0051387A"/>
    <w:rsid w:val="00513C44"/>
    <w:rsid w:val="00513D69"/>
    <w:rsid w:val="005142CC"/>
    <w:rsid w:val="0051438B"/>
    <w:rsid w:val="00514C53"/>
    <w:rsid w:val="00515309"/>
    <w:rsid w:val="00516967"/>
    <w:rsid w:val="00516A7F"/>
    <w:rsid w:val="00516D05"/>
    <w:rsid w:val="0051753A"/>
    <w:rsid w:val="00517713"/>
    <w:rsid w:val="00517C37"/>
    <w:rsid w:val="00517E7A"/>
    <w:rsid w:val="00520AF1"/>
    <w:rsid w:val="00520DD6"/>
    <w:rsid w:val="00521063"/>
    <w:rsid w:val="005224B4"/>
    <w:rsid w:val="005226B7"/>
    <w:rsid w:val="005226FD"/>
    <w:rsid w:val="00523569"/>
    <w:rsid w:val="0052377F"/>
    <w:rsid w:val="00523B0D"/>
    <w:rsid w:val="005244F4"/>
    <w:rsid w:val="00525BDB"/>
    <w:rsid w:val="00525E3C"/>
    <w:rsid w:val="00526045"/>
    <w:rsid w:val="005262F0"/>
    <w:rsid w:val="00526F19"/>
    <w:rsid w:val="00527A86"/>
    <w:rsid w:val="005310A5"/>
    <w:rsid w:val="005319C2"/>
    <w:rsid w:val="00532008"/>
    <w:rsid w:val="00532745"/>
    <w:rsid w:val="005328A5"/>
    <w:rsid w:val="00533B21"/>
    <w:rsid w:val="005344D3"/>
    <w:rsid w:val="00534944"/>
    <w:rsid w:val="00534D3F"/>
    <w:rsid w:val="0053685E"/>
    <w:rsid w:val="00536DE7"/>
    <w:rsid w:val="00536E49"/>
    <w:rsid w:val="00537A84"/>
    <w:rsid w:val="0054045E"/>
    <w:rsid w:val="00540661"/>
    <w:rsid w:val="00541181"/>
    <w:rsid w:val="00541883"/>
    <w:rsid w:val="00541EA4"/>
    <w:rsid w:val="00542B06"/>
    <w:rsid w:val="0054306B"/>
    <w:rsid w:val="00543321"/>
    <w:rsid w:val="00543A33"/>
    <w:rsid w:val="00543AC3"/>
    <w:rsid w:val="00543DA1"/>
    <w:rsid w:val="0054434D"/>
    <w:rsid w:val="005444B9"/>
    <w:rsid w:val="0054553D"/>
    <w:rsid w:val="00545556"/>
    <w:rsid w:val="005460EC"/>
    <w:rsid w:val="00546124"/>
    <w:rsid w:val="005468A4"/>
    <w:rsid w:val="00546B2A"/>
    <w:rsid w:val="00547E50"/>
    <w:rsid w:val="00550BDD"/>
    <w:rsid w:val="00551356"/>
    <w:rsid w:val="00551760"/>
    <w:rsid w:val="00551788"/>
    <w:rsid w:val="00551909"/>
    <w:rsid w:val="00551C77"/>
    <w:rsid w:val="00551F12"/>
    <w:rsid w:val="005529CB"/>
    <w:rsid w:val="00552AC6"/>
    <w:rsid w:val="00553E4C"/>
    <w:rsid w:val="00555AFE"/>
    <w:rsid w:val="00555BDF"/>
    <w:rsid w:val="005562C3"/>
    <w:rsid w:val="005566D6"/>
    <w:rsid w:val="005578C8"/>
    <w:rsid w:val="00557EF0"/>
    <w:rsid w:val="00562107"/>
    <w:rsid w:val="00562D35"/>
    <w:rsid w:val="00563FF1"/>
    <w:rsid w:val="00564334"/>
    <w:rsid w:val="005649A2"/>
    <w:rsid w:val="00564C80"/>
    <w:rsid w:val="00564ED2"/>
    <w:rsid w:val="005651BF"/>
    <w:rsid w:val="0056532D"/>
    <w:rsid w:val="00565580"/>
    <w:rsid w:val="00565DF0"/>
    <w:rsid w:val="005668BC"/>
    <w:rsid w:val="005678EA"/>
    <w:rsid w:val="005679B4"/>
    <w:rsid w:val="0057077D"/>
    <w:rsid w:val="00570CEB"/>
    <w:rsid w:val="0057119E"/>
    <w:rsid w:val="00571205"/>
    <w:rsid w:val="00572335"/>
    <w:rsid w:val="0057263B"/>
    <w:rsid w:val="0057268E"/>
    <w:rsid w:val="00572E61"/>
    <w:rsid w:val="00573BDF"/>
    <w:rsid w:val="00574305"/>
    <w:rsid w:val="005744E5"/>
    <w:rsid w:val="00574801"/>
    <w:rsid w:val="00574AAD"/>
    <w:rsid w:val="00574E69"/>
    <w:rsid w:val="00576D93"/>
    <w:rsid w:val="00576E00"/>
    <w:rsid w:val="00576E6D"/>
    <w:rsid w:val="00576EBE"/>
    <w:rsid w:val="00576FA2"/>
    <w:rsid w:val="00577090"/>
    <w:rsid w:val="00577438"/>
    <w:rsid w:val="00580101"/>
    <w:rsid w:val="005803F5"/>
    <w:rsid w:val="005808E6"/>
    <w:rsid w:val="00581DE6"/>
    <w:rsid w:val="00582015"/>
    <w:rsid w:val="00582212"/>
    <w:rsid w:val="00582489"/>
    <w:rsid w:val="00582DBC"/>
    <w:rsid w:val="00582E10"/>
    <w:rsid w:val="00582F2A"/>
    <w:rsid w:val="00583033"/>
    <w:rsid w:val="0058341F"/>
    <w:rsid w:val="00583451"/>
    <w:rsid w:val="005838B6"/>
    <w:rsid w:val="00583BDE"/>
    <w:rsid w:val="00583E2C"/>
    <w:rsid w:val="00584B16"/>
    <w:rsid w:val="00585190"/>
    <w:rsid w:val="00585519"/>
    <w:rsid w:val="005858CF"/>
    <w:rsid w:val="0058632F"/>
    <w:rsid w:val="0058695E"/>
    <w:rsid w:val="00586F33"/>
    <w:rsid w:val="0058720E"/>
    <w:rsid w:val="005872DB"/>
    <w:rsid w:val="00587751"/>
    <w:rsid w:val="00587B1D"/>
    <w:rsid w:val="00587BB2"/>
    <w:rsid w:val="005905B0"/>
    <w:rsid w:val="005906AF"/>
    <w:rsid w:val="00590897"/>
    <w:rsid w:val="00592439"/>
    <w:rsid w:val="00592732"/>
    <w:rsid w:val="0059346F"/>
    <w:rsid w:val="005939F7"/>
    <w:rsid w:val="00594255"/>
    <w:rsid w:val="0059506B"/>
    <w:rsid w:val="005958CA"/>
    <w:rsid w:val="00595D4D"/>
    <w:rsid w:val="00596767"/>
    <w:rsid w:val="005969B3"/>
    <w:rsid w:val="005A1CD3"/>
    <w:rsid w:val="005A374D"/>
    <w:rsid w:val="005A3972"/>
    <w:rsid w:val="005A3A3E"/>
    <w:rsid w:val="005A41E7"/>
    <w:rsid w:val="005A4D6B"/>
    <w:rsid w:val="005A5B7D"/>
    <w:rsid w:val="005A6224"/>
    <w:rsid w:val="005A65E3"/>
    <w:rsid w:val="005A6685"/>
    <w:rsid w:val="005A6756"/>
    <w:rsid w:val="005A6C35"/>
    <w:rsid w:val="005A75DC"/>
    <w:rsid w:val="005A7947"/>
    <w:rsid w:val="005A7BED"/>
    <w:rsid w:val="005A7DC2"/>
    <w:rsid w:val="005B022E"/>
    <w:rsid w:val="005B02DF"/>
    <w:rsid w:val="005B09AA"/>
    <w:rsid w:val="005B0E94"/>
    <w:rsid w:val="005B135F"/>
    <w:rsid w:val="005B164A"/>
    <w:rsid w:val="005B1DEF"/>
    <w:rsid w:val="005B27AD"/>
    <w:rsid w:val="005B2C03"/>
    <w:rsid w:val="005B2C13"/>
    <w:rsid w:val="005B34C7"/>
    <w:rsid w:val="005B3553"/>
    <w:rsid w:val="005B3818"/>
    <w:rsid w:val="005B3883"/>
    <w:rsid w:val="005B38D1"/>
    <w:rsid w:val="005B3C82"/>
    <w:rsid w:val="005B3E04"/>
    <w:rsid w:val="005B4238"/>
    <w:rsid w:val="005B4765"/>
    <w:rsid w:val="005B4DFF"/>
    <w:rsid w:val="005B530E"/>
    <w:rsid w:val="005B5396"/>
    <w:rsid w:val="005B5921"/>
    <w:rsid w:val="005B5A33"/>
    <w:rsid w:val="005B62DF"/>
    <w:rsid w:val="005B65D0"/>
    <w:rsid w:val="005B7014"/>
    <w:rsid w:val="005C07FA"/>
    <w:rsid w:val="005C1015"/>
    <w:rsid w:val="005C1728"/>
    <w:rsid w:val="005C1BB1"/>
    <w:rsid w:val="005C2110"/>
    <w:rsid w:val="005C2269"/>
    <w:rsid w:val="005C2528"/>
    <w:rsid w:val="005C26B2"/>
    <w:rsid w:val="005C4386"/>
    <w:rsid w:val="005C5AD5"/>
    <w:rsid w:val="005C5F65"/>
    <w:rsid w:val="005C613D"/>
    <w:rsid w:val="005C614E"/>
    <w:rsid w:val="005C6C13"/>
    <w:rsid w:val="005C7A22"/>
    <w:rsid w:val="005D04DD"/>
    <w:rsid w:val="005D20C5"/>
    <w:rsid w:val="005D26FB"/>
    <w:rsid w:val="005D2879"/>
    <w:rsid w:val="005D299D"/>
    <w:rsid w:val="005D30CF"/>
    <w:rsid w:val="005D350B"/>
    <w:rsid w:val="005D390B"/>
    <w:rsid w:val="005D3B94"/>
    <w:rsid w:val="005D41E7"/>
    <w:rsid w:val="005D42C4"/>
    <w:rsid w:val="005D450F"/>
    <w:rsid w:val="005D4681"/>
    <w:rsid w:val="005D49FB"/>
    <w:rsid w:val="005D53EE"/>
    <w:rsid w:val="005D567C"/>
    <w:rsid w:val="005D576D"/>
    <w:rsid w:val="005D5A52"/>
    <w:rsid w:val="005D5B45"/>
    <w:rsid w:val="005D5E4F"/>
    <w:rsid w:val="005D6757"/>
    <w:rsid w:val="005D73B2"/>
    <w:rsid w:val="005D74FF"/>
    <w:rsid w:val="005D76F1"/>
    <w:rsid w:val="005D771B"/>
    <w:rsid w:val="005D7E1D"/>
    <w:rsid w:val="005E01C5"/>
    <w:rsid w:val="005E034B"/>
    <w:rsid w:val="005E0BEC"/>
    <w:rsid w:val="005E128E"/>
    <w:rsid w:val="005E1336"/>
    <w:rsid w:val="005E194C"/>
    <w:rsid w:val="005E3573"/>
    <w:rsid w:val="005E39C0"/>
    <w:rsid w:val="005E424E"/>
    <w:rsid w:val="005E4780"/>
    <w:rsid w:val="005E49B9"/>
    <w:rsid w:val="005E4CB7"/>
    <w:rsid w:val="005E5B72"/>
    <w:rsid w:val="005E5BA6"/>
    <w:rsid w:val="005E5BF1"/>
    <w:rsid w:val="005E5BF6"/>
    <w:rsid w:val="005E61BA"/>
    <w:rsid w:val="005E681A"/>
    <w:rsid w:val="005E70FF"/>
    <w:rsid w:val="005E7680"/>
    <w:rsid w:val="005E7DCC"/>
    <w:rsid w:val="005F04A6"/>
    <w:rsid w:val="005F0898"/>
    <w:rsid w:val="005F1516"/>
    <w:rsid w:val="005F1780"/>
    <w:rsid w:val="005F1FE8"/>
    <w:rsid w:val="005F4305"/>
    <w:rsid w:val="005F4832"/>
    <w:rsid w:val="005F5523"/>
    <w:rsid w:val="005F58A5"/>
    <w:rsid w:val="005F58AF"/>
    <w:rsid w:val="005F674E"/>
    <w:rsid w:val="005F679B"/>
    <w:rsid w:val="005F6CB4"/>
    <w:rsid w:val="005F7005"/>
    <w:rsid w:val="005F7C0F"/>
    <w:rsid w:val="00600224"/>
    <w:rsid w:val="006003A0"/>
    <w:rsid w:val="0060088A"/>
    <w:rsid w:val="00600FDD"/>
    <w:rsid w:val="006012B0"/>
    <w:rsid w:val="006012ED"/>
    <w:rsid w:val="00601343"/>
    <w:rsid w:val="00601482"/>
    <w:rsid w:val="00601D98"/>
    <w:rsid w:val="00602074"/>
    <w:rsid w:val="006046AA"/>
    <w:rsid w:val="00604737"/>
    <w:rsid w:val="0060490E"/>
    <w:rsid w:val="006055CC"/>
    <w:rsid w:val="00606A03"/>
    <w:rsid w:val="00606C1A"/>
    <w:rsid w:val="00610273"/>
    <w:rsid w:val="0061062B"/>
    <w:rsid w:val="00610A16"/>
    <w:rsid w:val="00612207"/>
    <w:rsid w:val="0061250C"/>
    <w:rsid w:val="00612539"/>
    <w:rsid w:val="00612CE8"/>
    <w:rsid w:val="00613498"/>
    <w:rsid w:val="00613637"/>
    <w:rsid w:val="00614835"/>
    <w:rsid w:val="00615271"/>
    <w:rsid w:val="006152AC"/>
    <w:rsid w:val="00615470"/>
    <w:rsid w:val="00615632"/>
    <w:rsid w:val="00615CD9"/>
    <w:rsid w:val="00615F5A"/>
    <w:rsid w:val="00616E0E"/>
    <w:rsid w:val="006201F7"/>
    <w:rsid w:val="006209DC"/>
    <w:rsid w:val="006219BE"/>
    <w:rsid w:val="00623A86"/>
    <w:rsid w:val="00623B74"/>
    <w:rsid w:val="00624301"/>
    <w:rsid w:val="00624339"/>
    <w:rsid w:val="00624413"/>
    <w:rsid w:val="0062450C"/>
    <w:rsid w:val="00624659"/>
    <w:rsid w:val="0062473A"/>
    <w:rsid w:val="0062498C"/>
    <w:rsid w:val="006250E7"/>
    <w:rsid w:val="00625DDE"/>
    <w:rsid w:val="00625FB5"/>
    <w:rsid w:val="00626318"/>
    <w:rsid w:val="00626464"/>
    <w:rsid w:val="006301FB"/>
    <w:rsid w:val="00631286"/>
    <w:rsid w:val="00631652"/>
    <w:rsid w:val="006316D3"/>
    <w:rsid w:val="00632491"/>
    <w:rsid w:val="00632AEF"/>
    <w:rsid w:val="00632F34"/>
    <w:rsid w:val="00633289"/>
    <w:rsid w:val="006335B8"/>
    <w:rsid w:val="0063360B"/>
    <w:rsid w:val="00633B9E"/>
    <w:rsid w:val="00633E57"/>
    <w:rsid w:val="00634A11"/>
    <w:rsid w:val="00634A9B"/>
    <w:rsid w:val="00634DA1"/>
    <w:rsid w:val="00634F4F"/>
    <w:rsid w:val="006355A0"/>
    <w:rsid w:val="00635BF4"/>
    <w:rsid w:val="00636004"/>
    <w:rsid w:val="006365FE"/>
    <w:rsid w:val="006368B4"/>
    <w:rsid w:val="00637E55"/>
    <w:rsid w:val="00637F76"/>
    <w:rsid w:val="00640D3A"/>
    <w:rsid w:val="00641F25"/>
    <w:rsid w:val="00641FA6"/>
    <w:rsid w:val="006426FA"/>
    <w:rsid w:val="00642791"/>
    <w:rsid w:val="00642E74"/>
    <w:rsid w:val="006430DB"/>
    <w:rsid w:val="00643354"/>
    <w:rsid w:val="00643896"/>
    <w:rsid w:val="0064429C"/>
    <w:rsid w:val="00644CDA"/>
    <w:rsid w:val="00644F3E"/>
    <w:rsid w:val="006450F9"/>
    <w:rsid w:val="006452F5"/>
    <w:rsid w:val="00645DB5"/>
    <w:rsid w:val="0064712D"/>
    <w:rsid w:val="00647CFF"/>
    <w:rsid w:val="00647F16"/>
    <w:rsid w:val="00647F1B"/>
    <w:rsid w:val="006506CE"/>
    <w:rsid w:val="00651238"/>
    <w:rsid w:val="006514A5"/>
    <w:rsid w:val="006518D7"/>
    <w:rsid w:val="00651C6B"/>
    <w:rsid w:val="00651DF2"/>
    <w:rsid w:val="00651F12"/>
    <w:rsid w:val="00652BFB"/>
    <w:rsid w:val="00653489"/>
    <w:rsid w:val="00654BA3"/>
    <w:rsid w:val="006560D0"/>
    <w:rsid w:val="006563BB"/>
    <w:rsid w:val="00656403"/>
    <w:rsid w:val="00656529"/>
    <w:rsid w:val="0065738F"/>
    <w:rsid w:val="00657A6F"/>
    <w:rsid w:val="00657BAD"/>
    <w:rsid w:val="00657BAE"/>
    <w:rsid w:val="00657C9B"/>
    <w:rsid w:val="006607EA"/>
    <w:rsid w:val="00660901"/>
    <w:rsid w:val="00661471"/>
    <w:rsid w:val="0066180D"/>
    <w:rsid w:val="00661EC9"/>
    <w:rsid w:val="00662970"/>
    <w:rsid w:val="006633E0"/>
    <w:rsid w:val="006636D2"/>
    <w:rsid w:val="0066408E"/>
    <w:rsid w:val="006646E5"/>
    <w:rsid w:val="00664733"/>
    <w:rsid w:val="006649D5"/>
    <w:rsid w:val="00664B80"/>
    <w:rsid w:val="006658E7"/>
    <w:rsid w:val="006665B1"/>
    <w:rsid w:val="006668C0"/>
    <w:rsid w:val="00666FD5"/>
    <w:rsid w:val="006670F2"/>
    <w:rsid w:val="00667437"/>
    <w:rsid w:val="00670066"/>
    <w:rsid w:val="00671975"/>
    <w:rsid w:val="00672F17"/>
    <w:rsid w:val="00673047"/>
    <w:rsid w:val="0067309F"/>
    <w:rsid w:val="006734C3"/>
    <w:rsid w:val="00673BC7"/>
    <w:rsid w:val="0067439F"/>
    <w:rsid w:val="0067450A"/>
    <w:rsid w:val="00675646"/>
    <w:rsid w:val="00676A45"/>
    <w:rsid w:val="00676F04"/>
    <w:rsid w:val="006771AC"/>
    <w:rsid w:val="00677738"/>
    <w:rsid w:val="0067783E"/>
    <w:rsid w:val="00677FB7"/>
    <w:rsid w:val="00680025"/>
    <w:rsid w:val="00680A81"/>
    <w:rsid w:val="0068118D"/>
    <w:rsid w:val="00681AE6"/>
    <w:rsid w:val="00682232"/>
    <w:rsid w:val="00683073"/>
    <w:rsid w:val="006837AA"/>
    <w:rsid w:val="006837C7"/>
    <w:rsid w:val="00683D7F"/>
    <w:rsid w:val="00684E7D"/>
    <w:rsid w:val="00684E9D"/>
    <w:rsid w:val="00685071"/>
    <w:rsid w:val="006858A7"/>
    <w:rsid w:val="00686B33"/>
    <w:rsid w:val="00686B4C"/>
    <w:rsid w:val="00686D90"/>
    <w:rsid w:val="0068706C"/>
    <w:rsid w:val="0068737B"/>
    <w:rsid w:val="0068767E"/>
    <w:rsid w:val="00687E0A"/>
    <w:rsid w:val="00690E1C"/>
    <w:rsid w:val="00691917"/>
    <w:rsid w:val="006919F6"/>
    <w:rsid w:val="00691A19"/>
    <w:rsid w:val="006920C8"/>
    <w:rsid w:val="006922DE"/>
    <w:rsid w:val="00692BCD"/>
    <w:rsid w:val="00692D21"/>
    <w:rsid w:val="00692E4D"/>
    <w:rsid w:val="006936E0"/>
    <w:rsid w:val="00693B36"/>
    <w:rsid w:val="00694AF4"/>
    <w:rsid w:val="0069555F"/>
    <w:rsid w:val="006955F3"/>
    <w:rsid w:val="0069571A"/>
    <w:rsid w:val="00695BC0"/>
    <w:rsid w:val="0069631F"/>
    <w:rsid w:val="00696C22"/>
    <w:rsid w:val="00696CF8"/>
    <w:rsid w:val="00697157"/>
    <w:rsid w:val="006972D9"/>
    <w:rsid w:val="00697FFD"/>
    <w:rsid w:val="006A019C"/>
    <w:rsid w:val="006A029F"/>
    <w:rsid w:val="006A05F3"/>
    <w:rsid w:val="006A074E"/>
    <w:rsid w:val="006A08F0"/>
    <w:rsid w:val="006A0BA7"/>
    <w:rsid w:val="006A261E"/>
    <w:rsid w:val="006A33B9"/>
    <w:rsid w:val="006A3B80"/>
    <w:rsid w:val="006A4D5F"/>
    <w:rsid w:val="006A5955"/>
    <w:rsid w:val="006A5B1D"/>
    <w:rsid w:val="006A5D5F"/>
    <w:rsid w:val="006A6A50"/>
    <w:rsid w:val="006A6AAB"/>
    <w:rsid w:val="006A6F5F"/>
    <w:rsid w:val="006A745D"/>
    <w:rsid w:val="006A7612"/>
    <w:rsid w:val="006B08CC"/>
    <w:rsid w:val="006B0B7A"/>
    <w:rsid w:val="006B142E"/>
    <w:rsid w:val="006B1AF7"/>
    <w:rsid w:val="006B1B12"/>
    <w:rsid w:val="006B27B4"/>
    <w:rsid w:val="006B28AF"/>
    <w:rsid w:val="006B2A3C"/>
    <w:rsid w:val="006B2ACB"/>
    <w:rsid w:val="006B2CAE"/>
    <w:rsid w:val="006B2DA1"/>
    <w:rsid w:val="006B3569"/>
    <w:rsid w:val="006B3719"/>
    <w:rsid w:val="006B3A08"/>
    <w:rsid w:val="006B4375"/>
    <w:rsid w:val="006B54CE"/>
    <w:rsid w:val="006B56D4"/>
    <w:rsid w:val="006B59BE"/>
    <w:rsid w:val="006B6AC9"/>
    <w:rsid w:val="006B6F05"/>
    <w:rsid w:val="006B7CD3"/>
    <w:rsid w:val="006C06C6"/>
    <w:rsid w:val="006C0A9B"/>
    <w:rsid w:val="006C0D8C"/>
    <w:rsid w:val="006C177D"/>
    <w:rsid w:val="006C17C9"/>
    <w:rsid w:val="006C22DE"/>
    <w:rsid w:val="006C24AC"/>
    <w:rsid w:val="006C26DE"/>
    <w:rsid w:val="006C3503"/>
    <w:rsid w:val="006C35E6"/>
    <w:rsid w:val="006C390D"/>
    <w:rsid w:val="006C4383"/>
    <w:rsid w:val="006C48EF"/>
    <w:rsid w:val="006C4F5C"/>
    <w:rsid w:val="006C66C8"/>
    <w:rsid w:val="006C67BE"/>
    <w:rsid w:val="006C7207"/>
    <w:rsid w:val="006C74B2"/>
    <w:rsid w:val="006C7F11"/>
    <w:rsid w:val="006D1253"/>
    <w:rsid w:val="006D18A6"/>
    <w:rsid w:val="006D20C8"/>
    <w:rsid w:val="006D2B90"/>
    <w:rsid w:val="006D2C84"/>
    <w:rsid w:val="006D41C8"/>
    <w:rsid w:val="006D4FBC"/>
    <w:rsid w:val="006D5612"/>
    <w:rsid w:val="006D5EDE"/>
    <w:rsid w:val="006D6838"/>
    <w:rsid w:val="006D6E48"/>
    <w:rsid w:val="006D72EC"/>
    <w:rsid w:val="006D7506"/>
    <w:rsid w:val="006D79F3"/>
    <w:rsid w:val="006D7BA1"/>
    <w:rsid w:val="006E0441"/>
    <w:rsid w:val="006E09A4"/>
    <w:rsid w:val="006E147E"/>
    <w:rsid w:val="006E1835"/>
    <w:rsid w:val="006E19DB"/>
    <w:rsid w:val="006E1E2E"/>
    <w:rsid w:val="006E2AE9"/>
    <w:rsid w:val="006E353B"/>
    <w:rsid w:val="006E3757"/>
    <w:rsid w:val="006E375C"/>
    <w:rsid w:val="006E3914"/>
    <w:rsid w:val="006E57D6"/>
    <w:rsid w:val="006E5B3D"/>
    <w:rsid w:val="006E5E33"/>
    <w:rsid w:val="006E61A0"/>
    <w:rsid w:val="006E626D"/>
    <w:rsid w:val="006E6430"/>
    <w:rsid w:val="006E6692"/>
    <w:rsid w:val="006E68FC"/>
    <w:rsid w:val="006E6F3B"/>
    <w:rsid w:val="006E72DE"/>
    <w:rsid w:val="006E7AFE"/>
    <w:rsid w:val="006E7FE9"/>
    <w:rsid w:val="006F0049"/>
    <w:rsid w:val="006F08D9"/>
    <w:rsid w:val="006F0BDD"/>
    <w:rsid w:val="006F0D13"/>
    <w:rsid w:val="006F0F03"/>
    <w:rsid w:val="006F18DD"/>
    <w:rsid w:val="006F1F4E"/>
    <w:rsid w:val="006F1FAB"/>
    <w:rsid w:val="006F21A1"/>
    <w:rsid w:val="006F238D"/>
    <w:rsid w:val="006F2876"/>
    <w:rsid w:val="006F29FD"/>
    <w:rsid w:val="006F3061"/>
    <w:rsid w:val="006F31F3"/>
    <w:rsid w:val="006F33B3"/>
    <w:rsid w:val="006F430F"/>
    <w:rsid w:val="006F4F85"/>
    <w:rsid w:val="006F54C4"/>
    <w:rsid w:val="006F55D6"/>
    <w:rsid w:val="006F58E8"/>
    <w:rsid w:val="006F5A7A"/>
    <w:rsid w:val="006F6400"/>
    <w:rsid w:val="006F6503"/>
    <w:rsid w:val="006F66F2"/>
    <w:rsid w:val="006F6B1B"/>
    <w:rsid w:val="006F6D0D"/>
    <w:rsid w:val="006F6F6F"/>
    <w:rsid w:val="006F78B1"/>
    <w:rsid w:val="00700552"/>
    <w:rsid w:val="007017B7"/>
    <w:rsid w:val="00702BCD"/>
    <w:rsid w:val="00703445"/>
    <w:rsid w:val="00703479"/>
    <w:rsid w:val="00703A73"/>
    <w:rsid w:val="00703D2C"/>
    <w:rsid w:val="00704293"/>
    <w:rsid w:val="00704294"/>
    <w:rsid w:val="00704BA1"/>
    <w:rsid w:val="00704E16"/>
    <w:rsid w:val="00706105"/>
    <w:rsid w:val="00707963"/>
    <w:rsid w:val="00707E24"/>
    <w:rsid w:val="00707F44"/>
    <w:rsid w:val="0071049D"/>
    <w:rsid w:val="007109FD"/>
    <w:rsid w:val="00710AEB"/>
    <w:rsid w:val="00710C1C"/>
    <w:rsid w:val="00710CEF"/>
    <w:rsid w:val="00710F80"/>
    <w:rsid w:val="007117E0"/>
    <w:rsid w:val="00711E2A"/>
    <w:rsid w:val="00712B29"/>
    <w:rsid w:val="0071339F"/>
    <w:rsid w:val="00713902"/>
    <w:rsid w:val="00713D2C"/>
    <w:rsid w:val="00714498"/>
    <w:rsid w:val="00714AB2"/>
    <w:rsid w:val="00714E5D"/>
    <w:rsid w:val="00715B9D"/>
    <w:rsid w:val="00716064"/>
    <w:rsid w:val="00716839"/>
    <w:rsid w:val="007168AA"/>
    <w:rsid w:val="00716B94"/>
    <w:rsid w:val="00716B9D"/>
    <w:rsid w:val="00720148"/>
    <w:rsid w:val="007206E3"/>
    <w:rsid w:val="00720FA7"/>
    <w:rsid w:val="00721CB6"/>
    <w:rsid w:val="00721CEF"/>
    <w:rsid w:val="0072254F"/>
    <w:rsid w:val="00723C82"/>
    <w:rsid w:val="00724453"/>
    <w:rsid w:val="00725041"/>
    <w:rsid w:val="007250F8"/>
    <w:rsid w:val="00725E1B"/>
    <w:rsid w:val="007266E4"/>
    <w:rsid w:val="00726AD7"/>
    <w:rsid w:val="00726DAD"/>
    <w:rsid w:val="00727398"/>
    <w:rsid w:val="00727E65"/>
    <w:rsid w:val="007307A9"/>
    <w:rsid w:val="00731006"/>
    <w:rsid w:val="0073121B"/>
    <w:rsid w:val="0073174B"/>
    <w:rsid w:val="00732439"/>
    <w:rsid w:val="00732502"/>
    <w:rsid w:val="00732ABE"/>
    <w:rsid w:val="00732BAD"/>
    <w:rsid w:val="00733D0C"/>
    <w:rsid w:val="007345B8"/>
    <w:rsid w:val="00734731"/>
    <w:rsid w:val="007347F2"/>
    <w:rsid w:val="00734BA9"/>
    <w:rsid w:val="00735EC7"/>
    <w:rsid w:val="00735F9A"/>
    <w:rsid w:val="007369F0"/>
    <w:rsid w:val="00736EC2"/>
    <w:rsid w:val="00736FB0"/>
    <w:rsid w:val="00737288"/>
    <w:rsid w:val="00737839"/>
    <w:rsid w:val="007378AB"/>
    <w:rsid w:val="00740FAF"/>
    <w:rsid w:val="00741369"/>
    <w:rsid w:val="00741399"/>
    <w:rsid w:val="007418AC"/>
    <w:rsid w:val="00741E53"/>
    <w:rsid w:val="00742746"/>
    <w:rsid w:val="00742A6F"/>
    <w:rsid w:val="007439A2"/>
    <w:rsid w:val="00744205"/>
    <w:rsid w:val="00744F0F"/>
    <w:rsid w:val="007454C1"/>
    <w:rsid w:val="00745817"/>
    <w:rsid w:val="0074585E"/>
    <w:rsid w:val="007471B8"/>
    <w:rsid w:val="00747807"/>
    <w:rsid w:val="007501D2"/>
    <w:rsid w:val="007515D1"/>
    <w:rsid w:val="007521CB"/>
    <w:rsid w:val="007525E1"/>
    <w:rsid w:val="0075330D"/>
    <w:rsid w:val="00753FD7"/>
    <w:rsid w:val="00754528"/>
    <w:rsid w:val="0075510B"/>
    <w:rsid w:val="00755594"/>
    <w:rsid w:val="00755845"/>
    <w:rsid w:val="00755B2E"/>
    <w:rsid w:val="00755E30"/>
    <w:rsid w:val="00756213"/>
    <w:rsid w:val="0075662A"/>
    <w:rsid w:val="00756A59"/>
    <w:rsid w:val="00756C2B"/>
    <w:rsid w:val="00756D5F"/>
    <w:rsid w:val="0076021B"/>
    <w:rsid w:val="0076069B"/>
    <w:rsid w:val="00760EC6"/>
    <w:rsid w:val="00761137"/>
    <w:rsid w:val="0076156A"/>
    <w:rsid w:val="0076221F"/>
    <w:rsid w:val="00762A05"/>
    <w:rsid w:val="00762B3B"/>
    <w:rsid w:val="00762B79"/>
    <w:rsid w:val="00763F6B"/>
    <w:rsid w:val="0076457F"/>
    <w:rsid w:val="007645C6"/>
    <w:rsid w:val="00764678"/>
    <w:rsid w:val="00764891"/>
    <w:rsid w:val="00765BBB"/>
    <w:rsid w:val="00766A0E"/>
    <w:rsid w:val="00766DC9"/>
    <w:rsid w:val="00767D80"/>
    <w:rsid w:val="007706EA"/>
    <w:rsid w:val="00770F0A"/>
    <w:rsid w:val="00772F71"/>
    <w:rsid w:val="007755D8"/>
    <w:rsid w:val="007759A9"/>
    <w:rsid w:val="007759E4"/>
    <w:rsid w:val="0077604D"/>
    <w:rsid w:val="0077610D"/>
    <w:rsid w:val="00776C1F"/>
    <w:rsid w:val="00776DC5"/>
    <w:rsid w:val="0078057C"/>
    <w:rsid w:val="007809A6"/>
    <w:rsid w:val="00780B4F"/>
    <w:rsid w:val="00781102"/>
    <w:rsid w:val="007823DD"/>
    <w:rsid w:val="007825F9"/>
    <w:rsid w:val="00782822"/>
    <w:rsid w:val="00784000"/>
    <w:rsid w:val="0078479B"/>
    <w:rsid w:val="00784A36"/>
    <w:rsid w:val="00784C62"/>
    <w:rsid w:val="00785C19"/>
    <w:rsid w:val="007864DC"/>
    <w:rsid w:val="00786802"/>
    <w:rsid w:val="00786F8C"/>
    <w:rsid w:val="007870B9"/>
    <w:rsid w:val="007877AF"/>
    <w:rsid w:val="00787FEE"/>
    <w:rsid w:val="0079079C"/>
    <w:rsid w:val="00790C80"/>
    <w:rsid w:val="00791086"/>
    <w:rsid w:val="007912A3"/>
    <w:rsid w:val="0079304F"/>
    <w:rsid w:val="00793083"/>
    <w:rsid w:val="007936B7"/>
    <w:rsid w:val="007937A7"/>
    <w:rsid w:val="0079417B"/>
    <w:rsid w:val="00794F26"/>
    <w:rsid w:val="00794FE2"/>
    <w:rsid w:val="007958B8"/>
    <w:rsid w:val="00795D2D"/>
    <w:rsid w:val="00796AFF"/>
    <w:rsid w:val="00796D94"/>
    <w:rsid w:val="00797344"/>
    <w:rsid w:val="007A0505"/>
    <w:rsid w:val="007A1E94"/>
    <w:rsid w:val="007A373B"/>
    <w:rsid w:val="007A3D2C"/>
    <w:rsid w:val="007A4D91"/>
    <w:rsid w:val="007A578B"/>
    <w:rsid w:val="007A58CD"/>
    <w:rsid w:val="007A6F63"/>
    <w:rsid w:val="007A75E0"/>
    <w:rsid w:val="007B0160"/>
    <w:rsid w:val="007B07C8"/>
    <w:rsid w:val="007B1E53"/>
    <w:rsid w:val="007B1FB5"/>
    <w:rsid w:val="007B238E"/>
    <w:rsid w:val="007B2671"/>
    <w:rsid w:val="007B3B8F"/>
    <w:rsid w:val="007B3D18"/>
    <w:rsid w:val="007B4451"/>
    <w:rsid w:val="007B5167"/>
    <w:rsid w:val="007B5411"/>
    <w:rsid w:val="007B685F"/>
    <w:rsid w:val="007B7481"/>
    <w:rsid w:val="007C0CD8"/>
    <w:rsid w:val="007C13EA"/>
    <w:rsid w:val="007C1EEB"/>
    <w:rsid w:val="007C3070"/>
    <w:rsid w:val="007C37DE"/>
    <w:rsid w:val="007C3EE8"/>
    <w:rsid w:val="007C4344"/>
    <w:rsid w:val="007C4727"/>
    <w:rsid w:val="007C587C"/>
    <w:rsid w:val="007C597F"/>
    <w:rsid w:val="007C63FD"/>
    <w:rsid w:val="007C74A3"/>
    <w:rsid w:val="007D0BA4"/>
    <w:rsid w:val="007D136D"/>
    <w:rsid w:val="007D1BB2"/>
    <w:rsid w:val="007D2314"/>
    <w:rsid w:val="007D2CE8"/>
    <w:rsid w:val="007D2DF5"/>
    <w:rsid w:val="007D311B"/>
    <w:rsid w:val="007D38B0"/>
    <w:rsid w:val="007D4493"/>
    <w:rsid w:val="007D450C"/>
    <w:rsid w:val="007D48B3"/>
    <w:rsid w:val="007D5607"/>
    <w:rsid w:val="007D69C1"/>
    <w:rsid w:val="007D6D42"/>
    <w:rsid w:val="007D7261"/>
    <w:rsid w:val="007D783F"/>
    <w:rsid w:val="007E0604"/>
    <w:rsid w:val="007E087A"/>
    <w:rsid w:val="007E18AE"/>
    <w:rsid w:val="007E1945"/>
    <w:rsid w:val="007E219E"/>
    <w:rsid w:val="007E27B6"/>
    <w:rsid w:val="007E2C64"/>
    <w:rsid w:val="007E3737"/>
    <w:rsid w:val="007E40B0"/>
    <w:rsid w:val="007E4368"/>
    <w:rsid w:val="007E4CC7"/>
    <w:rsid w:val="007E518E"/>
    <w:rsid w:val="007E61F0"/>
    <w:rsid w:val="007E6282"/>
    <w:rsid w:val="007E628B"/>
    <w:rsid w:val="007E6545"/>
    <w:rsid w:val="007E7607"/>
    <w:rsid w:val="007E76A0"/>
    <w:rsid w:val="007E7E26"/>
    <w:rsid w:val="007E7EDD"/>
    <w:rsid w:val="007F03C8"/>
    <w:rsid w:val="007F0B3B"/>
    <w:rsid w:val="007F1833"/>
    <w:rsid w:val="007F1864"/>
    <w:rsid w:val="007F18BD"/>
    <w:rsid w:val="007F1BFF"/>
    <w:rsid w:val="007F245B"/>
    <w:rsid w:val="007F2F11"/>
    <w:rsid w:val="007F3519"/>
    <w:rsid w:val="007F36F2"/>
    <w:rsid w:val="007F39FA"/>
    <w:rsid w:val="007F3A0C"/>
    <w:rsid w:val="007F5333"/>
    <w:rsid w:val="007F6019"/>
    <w:rsid w:val="007F6BFA"/>
    <w:rsid w:val="007F6F17"/>
    <w:rsid w:val="007F7B91"/>
    <w:rsid w:val="008005E9"/>
    <w:rsid w:val="0080130A"/>
    <w:rsid w:val="008015FD"/>
    <w:rsid w:val="00802407"/>
    <w:rsid w:val="008034DD"/>
    <w:rsid w:val="00803926"/>
    <w:rsid w:val="00803B8D"/>
    <w:rsid w:val="00804264"/>
    <w:rsid w:val="008045EF"/>
    <w:rsid w:val="00804814"/>
    <w:rsid w:val="00804963"/>
    <w:rsid w:val="008055C8"/>
    <w:rsid w:val="008055CE"/>
    <w:rsid w:val="00805A27"/>
    <w:rsid w:val="00806058"/>
    <w:rsid w:val="00806273"/>
    <w:rsid w:val="00806551"/>
    <w:rsid w:val="008068DA"/>
    <w:rsid w:val="00806F47"/>
    <w:rsid w:val="008075A6"/>
    <w:rsid w:val="0080774B"/>
    <w:rsid w:val="00807C13"/>
    <w:rsid w:val="00807DF4"/>
    <w:rsid w:val="008100EF"/>
    <w:rsid w:val="0081082A"/>
    <w:rsid w:val="00811FDE"/>
    <w:rsid w:val="0081219A"/>
    <w:rsid w:val="008127B4"/>
    <w:rsid w:val="00812B99"/>
    <w:rsid w:val="00813A4F"/>
    <w:rsid w:val="00813F75"/>
    <w:rsid w:val="008148B6"/>
    <w:rsid w:val="00814B21"/>
    <w:rsid w:val="008151EB"/>
    <w:rsid w:val="0081525D"/>
    <w:rsid w:val="008158C9"/>
    <w:rsid w:val="00816387"/>
    <w:rsid w:val="00816689"/>
    <w:rsid w:val="00816916"/>
    <w:rsid w:val="00817106"/>
    <w:rsid w:val="0081777C"/>
    <w:rsid w:val="008178A9"/>
    <w:rsid w:val="00817C4C"/>
    <w:rsid w:val="00820077"/>
    <w:rsid w:val="00820E6D"/>
    <w:rsid w:val="00821560"/>
    <w:rsid w:val="00821962"/>
    <w:rsid w:val="00821A4C"/>
    <w:rsid w:val="0082244C"/>
    <w:rsid w:val="0082266F"/>
    <w:rsid w:val="00822DF6"/>
    <w:rsid w:val="00822F2C"/>
    <w:rsid w:val="00822FAD"/>
    <w:rsid w:val="008236C8"/>
    <w:rsid w:val="00823D4D"/>
    <w:rsid w:val="00823DDA"/>
    <w:rsid w:val="008240CC"/>
    <w:rsid w:val="00824312"/>
    <w:rsid w:val="00824402"/>
    <w:rsid w:val="00824423"/>
    <w:rsid w:val="008249CE"/>
    <w:rsid w:val="00824AF8"/>
    <w:rsid w:val="00824F2B"/>
    <w:rsid w:val="008251A0"/>
    <w:rsid w:val="00826339"/>
    <w:rsid w:val="00826404"/>
    <w:rsid w:val="00826444"/>
    <w:rsid w:val="008265DE"/>
    <w:rsid w:val="008268E3"/>
    <w:rsid w:val="00827482"/>
    <w:rsid w:val="008275E5"/>
    <w:rsid w:val="00827E5A"/>
    <w:rsid w:val="008310A1"/>
    <w:rsid w:val="0083287E"/>
    <w:rsid w:val="00832D8D"/>
    <w:rsid w:val="00832FFD"/>
    <w:rsid w:val="0083419F"/>
    <w:rsid w:val="00834685"/>
    <w:rsid w:val="008347F6"/>
    <w:rsid w:val="00834B0E"/>
    <w:rsid w:val="00834EB2"/>
    <w:rsid w:val="00834F74"/>
    <w:rsid w:val="00835153"/>
    <w:rsid w:val="0083569F"/>
    <w:rsid w:val="008372A0"/>
    <w:rsid w:val="008374C5"/>
    <w:rsid w:val="008404F8"/>
    <w:rsid w:val="00840659"/>
    <w:rsid w:val="00840754"/>
    <w:rsid w:val="008409D9"/>
    <w:rsid w:val="00840D72"/>
    <w:rsid w:val="00841A76"/>
    <w:rsid w:val="00841CEF"/>
    <w:rsid w:val="00842330"/>
    <w:rsid w:val="008425DF"/>
    <w:rsid w:val="00842757"/>
    <w:rsid w:val="00842EF6"/>
    <w:rsid w:val="00843240"/>
    <w:rsid w:val="008447B0"/>
    <w:rsid w:val="0084480B"/>
    <w:rsid w:val="008455C0"/>
    <w:rsid w:val="008457E5"/>
    <w:rsid w:val="0084648B"/>
    <w:rsid w:val="008507BF"/>
    <w:rsid w:val="008508E8"/>
    <w:rsid w:val="00850A29"/>
    <w:rsid w:val="008518F2"/>
    <w:rsid w:val="00851DDB"/>
    <w:rsid w:val="0085255B"/>
    <w:rsid w:val="008526E0"/>
    <w:rsid w:val="0085277E"/>
    <w:rsid w:val="00852C26"/>
    <w:rsid w:val="00852C5F"/>
    <w:rsid w:val="00852D32"/>
    <w:rsid w:val="00853ADB"/>
    <w:rsid w:val="00853B69"/>
    <w:rsid w:val="00853CAF"/>
    <w:rsid w:val="00854270"/>
    <w:rsid w:val="00854C04"/>
    <w:rsid w:val="00855374"/>
    <w:rsid w:val="00855DFA"/>
    <w:rsid w:val="008565E5"/>
    <w:rsid w:val="008569F3"/>
    <w:rsid w:val="008572F2"/>
    <w:rsid w:val="008572FE"/>
    <w:rsid w:val="0085799D"/>
    <w:rsid w:val="00860102"/>
    <w:rsid w:val="00861B95"/>
    <w:rsid w:val="00861E71"/>
    <w:rsid w:val="00862BA1"/>
    <w:rsid w:val="00862DB1"/>
    <w:rsid w:val="00863643"/>
    <w:rsid w:val="00863687"/>
    <w:rsid w:val="00863B16"/>
    <w:rsid w:val="00863EA9"/>
    <w:rsid w:val="00864680"/>
    <w:rsid w:val="0086560F"/>
    <w:rsid w:val="00866346"/>
    <w:rsid w:val="0086638F"/>
    <w:rsid w:val="008666B7"/>
    <w:rsid w:val="008670FF"/>
    <w:rsid w:val="008676EF"/>
    <w:rsid w:val="00867B78"/>
    <w:rsid w:val="0087022E"/>
    <w:rsid w:val="008704BB"/>
    <w:rsid w:val="00871153"/>
    <w:rsid w:val="0087174F"/>
    <w:rsid w:val="00871863"/>
    <w:rsid w:val="00871A7B"/>
    <w:rsid w:val="00871FD2"/>
    <w:rsid w:val="00872AFC"/>
    <w:rsid w:val="008732DB"/>
    <w:rsid w:val="0087395F"/>
    <w:rsid w:val="00873A57"/>
    <w:rsid w:val="0087449B"/>
    <w:rsid w:val="00874DA4"/>
    <w:rsid w:val="00875ABA"/>
    <w:rsid w:val="00875AE1"/>
    <w:rsid w:val="00876593"/>
    <w:rsid w:val="00876BD8"/>
    <w:rsid w:val="008773C7"/>
    <w:rsid w:val="00880767"/>
    <w:rsid w:val="008808B0"/>
    <w:rsid w:val="00880931"/>
    <w:rsid w:val="008809E3"/>
    <w:rsid w:val="00880BE8"/>
    <w:rsid w:val="00880CAB"/>
    <w:rsid w:val="008810AA"/>
    <w:rsid w:val="00881204"/>
    <w:rsid w:val="0088146B"/>
    <w:rsid w:val="0088189C"/>
    <w:rsid w:val="00881BC6"/>
    <w:rsid w:val="00882C7A"/>
    <w:rsid w:val="00882DE5"/>
    <w:rsid w:val="00883EBC"/>
    <w:rsid w:val="008847EC"/>
    <w:rsid w:val="00884E65"/>
    <w:rsid w:val="00885092"/>
    <w:rsid w:val="00885706"/>
    <w:rsid w:val="00885734"/>
    <w:rsid w:val="008858FB"/>
    <w:rsid w:val="00886D1E"/>
    <w:rsid w:val="0088766C"/>
    <w:rsid w:val="008876AE"/>
    <w:rsid w:val="00890742"/>
    <w:rsid w:val="00890886"/>
    <w:rsid w:val="00890BDE"/>
    <w:rsid w:val="0089113F"/>
    <w:rsid w:val="008919AA"/>
    <w:rsid w:val="008922F0"/>
    <w:rsid w:val="00892813"/>
    <w:rsid w:val="00892CBC"/>
    <w:rsid w:val="0089389F"/>
    <w:rsid w:val="008952AB"/>
    <w:rsid w:val="00895749"/>
    <w:rsid w:val="008958EB"/>
    <w:rsid w:val="00895B3E"/>
    <w:rsid w:val="00895B4B"/>
    <w:rsid w:val="00895C58"/>
    <w:rsid w:val="00895D15"/>
    <w:rsid w:val="00895D39"/>
    <w:rsid w:val="00895E8A"/>
    <w:rsid w:val="00896177"/>
    <w:rsid w:val="008962B6"/>
    <w:rsid w:val="0089636F"/>
    <w:rsid w:val="00896964"/>
    <w:rsid w:val="00896FFC"/>
    <w:rsid w:val="00897165"/>
    <w:rsid w:val="008973AA"/>
    <w:rsid w:val="00897585"/>
    <w:rsid w:val="008A0349"/>
    <w:rsid w:val="008A1A87"/>
    <w:rsid w:val="008A1BB9"/>
    <w:rsid w:val="008A1D8F"/>
    <w:rsid w:val="008A2E0D"/>
    <w:rsid w:val="008A31E1"/>
    <w:rsid w:val="008A3B8F"/>
    <w:rsid w:val="008A40FF"/>
    <w:rsid w:val="008A4AF3"/>
    <w:rsid w:val="008A4D95"/>
    <w:rsid w:val="008A56BF"/>
    <w:rsid w:val="008A5703"/>
    <w:rsid w:val="008A5AE0"/>
    <w:rsid w:val="008A61B2"/>
    <w:rsid w:val="008A61BB"/>
    <w:rsid w:val="008A7423"/>
    <w:rsid w:val="008B019E"/>
    <w:rsid w:val="008B08BF"/>
    <w:rsid w:val="008B0BCA"/>
    <w:rsid w:val="008B0D24"/>
    <w:rsid w:val="008B1122"/>
    <w:rsid w:val="008B17ED"/>
    <w:rsid w:val="008B1C97"/>
    <w:rsid w:val="008B48A2"/>
    <w:rsid w:val="008B538E"/>
    <w:rsid w:val="008B54EE"/>
    <w:rsid w:val="008B58CB"/>
    <w:rsid w:val="008B5F38"/>
    <w:rsid w:val="008B6F2F"/>
    <w:rsid w:val="008B7A1F"/>
    <w:rsid w:val="008B7CDF"/>
    <w:rsid w:val="008C0313"/>
    <w:rsid w:val="008C048B"/>
    <w:rsid w:val="008C07B3"/>
    <w:rsid w:val="008C0BDB"/>
    <w:rsid w:val="008C0E8E"/>
    <w:rsid w:val="008C13D2"/>
    <w:rsid w:val="008C1DD9"/>
    <w:rsid w:val="008C22A0"/>
    <w:rsid w:val="008C2711"/>
    <w:rsid w:val="008C307A"/>
    <w:rsid w:val="008C43DE"/>
    <w:rsid w:val="008C4922"/>
    <w:rsid w:val="008C49B8"/>
    <w:rsid w:val="008C5294"/>
    <w:rsid w:val="008C678A"/>
    <w:rsid w:val="008C6AB4"/>
    <w:rsid w:val="008C6CDE"/>
    <w:rsid w:val="008D02DC"/>
    <w:rsid w:val="008D0907"/>
    <w:rsid w:val="008D0FA2"/>
    <w:rsid w:val="008D11D1"/>
    <w:rsid w:val="008D134C"/>
    <w:rsid w:val="008D1E17"/>
    <w:rsid w:val="008D2C26"/>
    <w:rsid w:val="008D2CDD"/>
    <w:rsid w:val="008D4203"/>
    <w:rsid w:val="008D4409"/>
    <w:rsid w:val="008D4660"/>
    <w:rsid w:val="008D5222"/>
    <w:rsid w:val="008D582C"/>
    <w:rsid w:val="008D61DD"/>
    <w:rsid w:val="008D6FD9"/>
    <w:rsid w:val="008D7948"/>
    <w:rsid w:val="008D79A2"/>
    <w:rsid w:val="008E11AD"/>
    <w:rsid w:val="008E1424"/>
    <w:rsid w:val="008E1592"/>
    <w:rsid w:val="008E1827"/>
    <w:rsid w:val="008E1D90"/>
    <w:rsid w:val="008E2B64"/>
    <w:rsid w:val="008E37AF"/>
    <w:rsid w:val="008E39AF"/>
    <w:rsid w:val="008E3ACE"/>
    <w:rsid w:val="008E3CE8"/>
    <w:rsid w:val="008E44D8"/>
    <w:rsid w:val="008E57CE"/>
    <w:rsid w:val="008E5B6C"/>
    <w:rsid w:val="008E7321"/>
    <w:rsid w:val="008E7EDA"/>
    <w:rsid w:val="008F05B0"/>
    <w:rsid w:val="008F17E7"/>
    <w:rsid w:val="008F22BC"/>
    <w:rsid w:val="008F24A7"/>
    <w:rsid w:val="008F2A6E"/>
    <w:rsid w:val="008F32EF"/>
    <w:rsid w:val="008F3982"/>
    <w:rsid w:val="008F45D5"/>
    <w:rsid w:val="008F4F9C"/>
    <w:rsid w:val="008F58F3"/>
    <w:rsid w:val="008F5FED"/>
    <w:rsid w:val="008F677C"/>
    <w:rsid w:val="008F6F62"/>
    <w:rsid w:val="008F74C6"/>
    <w:rsid w:val="008F7AC8"/>
    <w:rsid w:val="00900E36"/>
    <w:rsid w:val="0090103C"/>
    <w:rsid w:val="00901EF6"/>
    <w:rsid w:val="00903A30"/>
    <w:rsid w:val="00903A47"/>
    <w:rsid w:val="00904558"/>
    <w:rsid w:val="00904580"/>
    <w:rsid w:val="009047FA"/>
    <w:rsid w:val="00904DCF"/>
    <w:rsid w:val="00904F1E"/>
    <w:rsid w:val="00904FB3"/>
    <w:rsid w:val="00905565"/>
    <w:rsid w:val="0090589B"/>
    <w:rsid w:val="00905E9A"/>
    <w:rsid w:val="0090606E"/>
    <w:rsid w:val="0090627D"/>
    <w:rsid w:val="009068A6"/>
    <w:rsid w:val="00906BA2"/>
    <w:rsid w:val="00906D64"/>
    <w:rsid w:val="00906E23"/>
    <w:rsid w:val="00907265"/>
    <w:rsid w:val="0090750A"/>
    <w:rsid w:val="00907D6C"/>
    <w:rsid w:val="00910AAC"/>
    <w:rsid w:val="00910D22"/>
    <w:rsid w:val="00910D4B"/>
    <w:rsid w:val="00910F66"/>
    <w:rsid w:val="0091170D"/>
    <w:rsid w:val="009119CA"/>
    <w:rsid w:val="00911D33"/>
    <w:rsid w:val="009120EA"/>
    <w:rsid w:val="00913147"/>
    <w:rsid w:val="00913311"/>
    <w:rsid w:val="00913474"/>
    <w:rsid w:val="009135E2"/>
    <w:rsid w:val="009143AC"/>
    <w:rsid w:val="00914457"/>
    <w:rsid w:val="00914615"/>
    <w:rsid w:val="00914B81"/>
    <w:rsid w:val="00914DCE"/>
    <w:rsid w:val="009154A6"/>
    <w:rsid w:val="00915BFD"/>
    <w:rsid w:val="00916144"/>
    <w:rsid w:val="00916344"/>
    <w:rsid w:val="009168B9"/>
    <w:rsid w:val="00916A3C"/>
    <w:rsid w:val="00916BED"/>
    <w:rsid w:val="00916CAC"/>
    <w:rsid w:val="0091707B"/>
    <w:rsid w:val="0091724A"/>
    <w:rsid w:val="00917B8B"/>
    <w:rsid w:val="0092079C"/>
    <w:rsid w:val="009207B0"/>
    <w:rsid w:val="009207D7"/>
    <w:rsid w:val="00921450"/>
    <w:rsid w:val="009215A0"/>
    <w:rsid w:val="0092165B"/>
    <w:rsid w:val="00921EEA"/>
    <w:rsid w:val="0092254D"/>
    <w:rsid w:val="00923089"/>
    <w:rsid w:val="009236B3"/>
    <w:rsid w:val="0092416E"/>
    <w:rsid w:val="00924913"/>
    <w:rsid w:val="009249D2"/>
    <w:rsid w:val="00924FAA"/>
    <w:rsid w:val="009251EF"/>
    <w:rsid w:val="00925BCA"/>
    <w:rsid w:val="009260DA"/>
    <w:rsid w:val="00926BEF"/>
    <w:rsid w:val="00926D1B"/>
    <w:rsid w:val="00926F89"/>
    <w:rsid w:val="00927D64"/>
    <w:rsid w:val="00927DBD"/>
    <w:rsid w:val="00927E18"/>
    <w:rsid w:val="00927EAC"/>
    <w:rsid w:val="00927FA2"/>
    <w:rsid w:val="009300CB"/>
    <w:rsid w:val="00930812"/>
    <w:rsid w:val="00930C01"/>
    <w:rsid w:val="00930F72"/>
    <w:rsid w:val="00931A70"/>
    <w:rsid w:val="00932334"/>
    <w:rsid w:val="00932494"/>
    <w:rsid w:val="009328CD"/>
    <w:rsid w:val="009342AF"/>
    <w:rsid w:val="00934B48"/>
    <w:rsid w:val="00934FEA"/>
    <w:rsid w:val="0093514D"/>
    <w:rsid w:val="00935171"/>
    <w:rsid w:val="009360A2"/>
    <w:rsid w:val="009372E9"/>
    <w:rsid w:val="009373DD"/>
    <w:rsid w:val="009374B9"/>
    <w:rsid w:val="009411C2"/>
    <w:rsid w:val="00942260"/>
    <w:rsid w:val="009422A7"/>
    <w:rsid w:val="009423D3"/>
    <w:rsid w:val="009438A1"/>
    <w:rsid w:val="009444A8"/>
    <w:rsid w:val="009452DC"/>
    <w:rsid w:val="00945E80"/>
    <w:rsid w:val="00946B07"/>
    <w:rsid w:val="0094720C"/>
    <w:rsid w:val="009506FE"/>
    <w:rsid w:val="00950B34"/>
    <w:rsid w:val="00950CB3"/>
    <w:rsid w:val="00951817"/>
    <w:rsid w:val="00951F31"/>
    <w:rsid w:val="0095216D"/>
    <w:rsid w:val="009525BC"/>
    <w:rsid w:val="00952CCE"/>
    <w:rsid w:val="00952D91"/>
    <w:rsid w:val="00953AB1"/>
    <w:rsid w:val="00953DE6"/>
    <w:rsid w:val="00954698"/>
    <w:rsid w:val="0095528C"/>
    <w:rsid w:val="00955973"/>
    <w:rsid w:val="00955E5F"/>
    <w:rsid w:val="00956136"/>
    <w:rsid w:val="009579E1"/>
    <w:rsid w:val="00957C9F"/>
    <w:rsid w:val="009601F0"/>
    <w:rsid w:val="00960540"/>
    <w:rsid w:val="00961D87"/>
    <w:rsid w:val="00962DA0"/>
    <w:rsid w:val="00963E70"/>
    <w:rsid w:val="00964C69"/>
    <w:rsid w:val="00964E49"/>
    <w:rsid w:val="009650B8"/>
    <w:rsid w:val="00965DFA"/>
    <w:rsid w:val="00966201"/>
    <w:rsid w:val="00966BB9"/>
    <w:rsid w:val="009670D5"/>
    <w:rsid w:val="00967CE3"/>
    <w:rsid w:val="00967F9C"/>
    <w:rsid w:val="00970E3E"/>
    <w:rsid w:val="00971121"/>
    <w:rsid w:val="00971513"/>
    <w:rsid w:val="00971718"/>
    <w:rsid w:val="00972B90"/>
    <w:rsid w:val="00973484"/>
    <w:rsid w:val="00974241"/>
    <w:rsid w:val="009757B2"/>
    <w:rsid w:val="009760C7"/>
    <w:rsid w:val="009778E5"/>
    <w:rsid w:val="00977B5E"/>
    <w:rsid w:val="00980003"/>
    <w:rsid w:val="009804CA"/>
    <w:rsid w:val="009806CF"/>
    <w:rsid w:val="009810B0"/>
    <w:rsid w:val="00981401"/>
    <w:rsid w:val="00981854"/>
    <w:rsid w:val="00981A9B"/>
    <w:rsid w:val="00981DCB"/>
    <w:rsid w:val="0098215F"/>
    <w:rsid w:val="00982B53"/>
    <w:rsid w:val="0098368D"/>
    <w:rsid w:val="00983F38"/>
    <w:rsid w:val="0098561A"/>
    <w:rsid w:val="00985A50"/>
    <w:rsid w:val="00986558"/>
    <w:rsid w:val="00986960"/>
    <w:rsid w:val="0098697D"/>
    <w:rsid w:val="00986F2B"/>
    <w:rsid w:val="009900B7"/>
    <w:rsid w:val="00990B56"/>
    <w:rsid w:val="00991E07"/>
    <w:rsid w:val="00992068"/>
    <w:rsid w:val="009926BF"/>
    <w:rsid w:val="00992840"/>
    <w:rsid w:val="00992FBC"/>
    <w:rsid w:val="00993A7F"/>
    <w:rsid w:val="00993AD7"/>
    <w:rsid w:val="009941D5"/>
    <w:rsid w:val="00995208"/>
    <w:rsid w:val="00995C58"/>
    <w:rsid w:val="00997A41"/>
    <w:rsid w:val="00997D3E"/>
    <w:rsid w:val="009A04F0"/>
    <w:rsid w:val="009A14CA"/>
    <w:rsid w:val="009A1F9F"/>
    <w:rsid w:val="009A201C"/>
    <w:rsid w:val="009A245D"/>
    <w:rsid w:val="009A2A86"/>
    <w:rsid w:val="009A2C93"/>
    <w:rsid w:val="009A33D2"/>
    <w:rsid w:val="009A463D"/>
    <w:rsid w:val="009A489F"/>
    <w:rsid w:val="009A4A1E"/>
    <w:rsid w:val="009A4BCB"/>
    <w:rsid w:val="009A4D60"/>
    <w:rsid w:val="009A5F46"/>
    <w:rsid w:val="009A6129"/>
    <w:rsid w:val="009A6FA3"/>
    <w:rsid w:val="009A735D"/>
    <w:rsid w:val="009A7787"/>
    <w:rsid w:val="009A79BD"/>
    <w:rsid w:val="009A7B2B"/>
    <w:rsid w:val="009A7FFB"/>
    <w:rsid w:val="009B2DA9"/>
    <w:rsid w:val="009B3549"/>
    <w:rsid w:val="009B3B20"/>
    <w:rsid w:val="009B40BA"/>
    <w:rsid w:val="009B4359"/>
    <w:rsid w:val="009B49C4"/>
    <w:rsid w:val="009B57B8"/>
    <w:rsid w:val="009B62AD"/>
    <w:rsid w:val="009B6D8B"/>
    <w:rsid w:val="009B77D0"/>
    <w:rsid w:val="009C13DB"/>
    <w:rsid w:val="009C1A65"/>
    <w:rsid w:val="009C1B7E"/>
    <w:rsid w:val="009C1BBC"/>
    <w:rsid w:val="009C2104"/>
    <w:rsid w:val="009C32E6"/>
    <w:rsid w:val="009C4DFD"/>
    <w:rsid w:val="009C50C5"/>
    <w:rsid w:val="009C56EF"/>
    <w:rsid w:val="009C6182"/>
    <w:rsid w:val="009C662B"/>
    <w:rsid w:val="009C6CA8"/>
    <w:rsid w:val="009C7688"/>
    <w:rsid w:val="009C7A9F"/>
    <w:rsid w:val="009C7E9F"/>
    <w:rsid w:val="009D0645"/>
    <w:rsid w:val="009D1451"/>
    <w:rsid w:val="009D22BB"/>
    <w:rsid w:val="009D278C"/>
    <w:rsid w:val="009D28D1"/>
    <w:rsid w:val="009D2C32"/>
    <w:rsid w:val="009D41AF"/>
    <w:rsid w:val="009D517F"/>
    <w:rsid w:val="009D538C"/>
    <w:rsid w:val="009D5739"/>
    <w:rsid w:val="009D6885"/>
    <w:rsid w:val="009D6A35"/>
    <w:rsid w:val="009D6B15"/>
    <w:rsid w:val="009D6DCB"/>
    <w:rsid w:val="009E1A97"/>
    <w:rsid w:val="009E280B"/>
    <w:rsid w:val="009E2A36"/>
    <w:rsid w:val="009E2B4D"/>
    <w:rsid w:val="009E2FDD"/>
    <w:rsid w:val="009E3CF8"/>
    <w:rsid w:val="009E42F7"/>
    <w:rsid w:val="009E42FF"/>
    <w:rsid w:val="009E4495"/>
    <w:rsid w:val="009E4C2D"/>
    <w:rsid w:val="009E52BB"/>
    <w:rsid w:val="009E5468"/>
    <w:rsid w:val="009E5543"/>
    <w:rsid w:val="009E568E"/>
    <w:rsid w:val="009E592F"/>
    <w:rsid w:val="009E5975"/>
    <w:rsid w:val="009E59AE"/>
    <w:rsid w:val="009E6365"/>
    <w:rsid w:val="009E640B"/>
    <w:rsid w:val="009E67DB"/>
    <w:rsid w:val="009F181D"/>
    <w:rsid w:val="009F1A4C"/>
    <w:rsid w:val="009F25B0"/>
    <w:rsid w:val="009F2B65"/>
    <w:rsid w:val="009F34FC"/>
    <w:rsid w:val="009F4561"/>
    <w:rsid w:val="009F4A39"/>
    <w:rsid w:val="009F591A"/>
    <w:rsid w:val="009F66B9"/>
    <w:rsid w:val="009F7E7D"/>
    <w:rsid w:val="00A0046B"/>
    <w:rsid w:val="00A00505"/>
    <w:rsid w:val="00A00606"/>
    <w:rsid w:val="00A00B3B"/>
    <w:rsid w:val="00A00C73"/>
    <w:rsid w:val="00A00EF5"/>
    <w:rsid w:val="00A018E8"/>
    <w:rsid w:val="00A01C77"/>
    <w:rsid w:val="00A02ABC"/>
    <w:rsid w:val="00A02CA4"/>
    <w:rsid w:val="00A0367D"/>
    <w:rsid w:val="00A03BDB"/>
    <w:rsid w:val="00A03DF3"/>
    <w:rsid w:val="00A03F77"/>
    <w:rsid w:val="00A04F29"/>
    <w:rsid w:val="00A05686"/>
    <w:rsid w:val="00A056D1"/>
    <w:rsid w:val="00A05DD4"/>
    <w:rsid w:val="00A064A5"/>
    <w:rsid w:val="00A0658A"/>
    <w:rsid w:val="00A06A18"/>
    <w:rsid w:val="00A07C72"/>
    <w:rsid w:val="00A07EC6"/>
    <w:rsid w:val="00A07F44"/>
    <w:rsid w:val="00A10B78"/>
    <w:rsid w:val="00A10BE6"/>
    <w:rsid w:val="00A10EE0"/>
    <w:rsid w:val="00A11805"/>
    <w:rsid w:val="00A11CBF"/>
    <w:rsid w:val="00A11F2C"/>
    <w:rsid w:val="00A1202B"/>
    <w:rsid w:val="00A12167"/>
    <w:rsid w:val="00A1263A"/>
    <w:rsid w:val="00A1264B"/>
    <w:rsid w:val="00A126DE"/>
    <w:rsid w:val="00A12796"/>
    <w:rsid w:val="00A12AA9"/>
    <w:rsid w:val="00A1457A"/>
    <w:rsid w:val="00A16449"/>
    <w:rsid w:val="00A16855"/>
    <w:rsid w:val="00A175CC"/>
    <w:rsid w:val="00A17B0E"/>
    <w:rsid w:val="00A20DFF"/>
    <w:rsid w:val="00A2117A"/>
    <w:rsid w:val="00A21A4C"/>
    <w:rsid w:val="00A21EF7"/>
    <w:rsid w:val="00A221A4"/>
    <w:rsid w:val="00A22A78"/>
    <w:rsid w:val="00A238CA"/>
    <w:rsid w:val="00A24F04"/>
    <w:rsid w:val="00A259AB"/>
    <w:rsid w:val="00A268FE"/>
    <w:rsid w:val="00A26CF2"/>
    <w:rsid w:val="00A2763A"/>
    <w:rsid w:val="00A27E5A"/>
    <w:rsid w:val="00A27E92"/>
    <w:rsid w:val="00A30227"/>
    <w:rsid w:val="00A30419"/>
    <w:rsid w:val="00A30AB5"/>
    <w:rsid w:val="00A31134"/>
    <w:rsid w:val="00A316C8"/>
    <w:rsid w:val="00A3183F"/>
    <w:rsid w:val="00A325D9"/>
    <w:rsid w:val="00A32FD7"/>
    <w:rsid w:val="00A33040"/>
    <w:rsid w:val="00A33403"/>
    <w:rsid w:val="00A3391A"/>
    <w:rsid w:val="00A33F68"/>
    <w:rsid w:val="00A34034"/>
    <w:rsid w:val="00A341A9"/>
    <w:rsid w:val="00A34585"/>
    <w:rsid w:val="00A34841"/>
    <w:rsid w:val="00A34D09"/>
    <w:rsid w:val="00A34FFC"/>
    <w:rsid w:val="00A355F8"/>
    <w:rsid w:val="00A35F05"/>
    <w:rsid w:val="00A36257"/>
    <w:rsid w:val="00A36E6B"/>
    <w:rsid w:val="00A36EC6"/>
    <w:rsid w:val="00A3707F"/>
    <w:rsid w:val="00A3721B"/>
    <w:rsid w:val="00A37673"/>
    <w:rsid w:val="00A377FB"/>
    <w:rsid w:val="00A40C9F"/>
    <w:rsid w:val="00A4264C"/>
    <w:rsid w:val="00A426D0"/>
    <w:rsid w:val="00A428DA"/>
    <w:rsid w:val="00A429D3"/>
    <w:rsid w:val="00A433E1"/>
    <w:rsid w:val="00A43498"/>
    <w:rsid w:val="00A43645"/>
    <w:rsid w:val="00A437FE"/>
    <w:rsid w:val="00A43CCD"/>
    <w:rsid w:val="00A441F8"/>
    <w:rsid w:val="00A443BB"/>
    <w:rsid w:val="00A447BE"/>
    <w:rsid w:val="00A44A39"/>
    <w:rsid w:val="00A44AF5"/>
    <w:rsid w:val="00A4528F"/>
    <w:rsid w:val="00A45D59"/>
    <w:rsid w:val="00A461C7"/>
    <w:rsid w:val="00A463A8"/>
    <w:rsid w:val="00A46630"/>
    <w:rsid w:val="00A47247"/>
    <w:rsid w:val="00A4753A"/>
    <w:rsid w:val="00A47CAB"/>
    <w:rsid w:val="00A47D8B"/>
    <w:rsid w:val="00A503BB"/>
    <w:rsid w:val="00A514C0"/>
    <w:rsid w:val="00A51925"/>
    <w:rsid w:val="00A522B8"/>
    <w:rsid w:val="00A52313"/>
    <w:rsid w:val="00A5246F"/>
    <w:rsid w:val="00A5256B"/>
    <w:rsid w:val="00A53945"/>
    <w:rsid w:val="00A53EC8"/>
    <w:rsid w:val="00A54DA4"/>
    <w:rsid w:val="00A55017"/>
    <w:rsid w:val="00A55C32"/>
    <w:rsid w:val="00A55E8D"/>
    <w:rsid w:val="00A56220"/>
    <w:rsid w:val="00A562D3"/>
    <w:rsid w:val="00A562ED"/>
    <w:rsid w:val="00A56D2A"/>
    <w:rsid w:val="00A60466"/>
    <w:rsid w:val="00A607E4"/>
    <w:rsid w:val="00A61719"/>
    <w:rsid w:val="00A61E5E"/>
    <w:rsid w:val="00A61EC6"/>
    <w:rsid w:val="00A625F7"/>
    <w:rsid w:val="00A62737"/>
    <w:rsid w:val="00A62ABF"/>
    <w:rsid w:val="00A63425"/>
    <w:rsid w:val="00A637AF"/>
    <w:rsid w:val="00A63B6C"/>
    <w:rsid w:val="00A6473E"/>
    <w:rsid w:val="00A6542D"/>
    <w:rsid w:val="00A65D88"/>
    <w:rsid w:val="00A65DEC"/>
    <w:rsid w:val="00A66C8B"/>
    <w:rsid w:val="00A66D16"/>
    <w:rsid w:val="00A675A9"/>
    <w:rsid w:val="00A67E09"/>
    <w:rsid w:val="00A70732"/>
    <w:rsid w:val="00A7093A"/>
    <w:rsid w:val="00A7094A"/>
    <w:rsid w:val="00A71137"/>
    <w:rsid w:val="00A71309"/>
    <w:rsid w:val="00A717B2"/>
    <w:rsid w:val="00A71FA5"/>
    <w:rsid w:val="00A726AC"/>
    <w:rsid w:val="00A7321C"/>
    <w:rsid w:val="00A733A2"/>
    <w:rsid w:val="00A7419D"/>
    <w:rsid w:val="00A74365"/>
    <w:rsid w:val="00A7479B"/>
    <w:rsid w:val="00A7526B"/>
    <w:rsid w:val="00A75483"/>
    <w:rsid w:val="00A77950"/>
    <w:rsid w:val="00A77C69"/>
    <w:rsid w:val="00A812E3"/>
    <w:rsid w:val="00A8191C"/>
    <w:rsid w:val="00A82317"/>
    <w:rsid w:val="00A8233A"/>
    <w:rsid w:val="00A83148"/>
    <w:rsid w:val="00A83E09"/>
    <w:rsid w:val="00A846CC"/>
    <w:rsid w:val="00A847DF"/>
    <w:rsid w:val="00A848A9"/>
    <w:rsid w:val="00A84FF9"/>
    <w:rsid w:val="00A85DB4"/>
    <w:rsid w:val="00A860AE"/>
    <w:rsid w:val="00A86388"/>
    <w:rsid w:val="00A86DF0"/>
    <w:rsid w:val="00A877C0"/>
    <w:rsid w:val="00A90495"/>
    <w:rsid w:val="00A90EAE"/>
    <w:rsid w:val="00A90FD0"/>
    <w:rsid w:val="00A9136E"/>
    <w:rsid w:val="00A9149A"/>
    <w:rsid w:val="00A9151A"/>
    <w:rsid w:val="00A9267B"/>
    <w:rsid w:val="00A92976"/>
    <w:rsid w:val="00A93340"/>
    <w:rsid w:val="00A9340F"/>
    <w:rsid w:val="00A93E05"/>
    <w:rsid w:val="00A949A5"/>
    <w:rsid w:val="00A94B0F"/>
    <w:rsid w:val="00A94C22"/>
    <w:rsid w:val="00A94D06"/>
    <w:rsid w:val="00A950D8"/>
    <w:rsid w:val="00A9549F"/>
    <w:rsid w:val="00A9673C"/>
    <w:rsid w:val="00A96F43"/>
    <w:rsid w:val="00AA07A5"/>
    <w:rsid w:val="00AA14AA"/>
    <w:rsid w:val="00AA1C28"/>
    <w:rsid w:val="00AA1D1F"/>
    <w:rsid w:val="00AA3D6E"/>
    <w:rsid w:val="00AA426D"/>
    <w:rsid w:val="00AA4338"/>
    <w:rsid w:val="00AA51FF"/>
    <w:rsid w:val="00AA5AC3"/>
    <w:rsid w:val="00AA6486"/>
    <w:rsid w:val="00AA6C62"/>
    <w:rsid w:val="00AA7DE3"/>
    <w:rsid w:val="00AB0966"/>
    <w:rsid w:val="00AB142B"/>
    <w:rsid w:val="00AB3207"/>
    <w:rsid w:val="00AB33E5"/>
    <w:rsid w:val="00AB4346"/>
    <w:rsid w:val="00AB453E"/>
    <w:rsid w:val="00AB4854"/>
    <w:rsid w:val="00AB60CA"/>
    <w:rsid w:val="00AB646F"/>
    <w:rsid w:val="00AB694C"/>
    <w:rsid w:val="00AB6BC3"/>
    <w:rsid w:val="00AB797B"/>
    <w:rsid w:val="00AC07D3"/>
    <w:rsid w:val="00AC0C3B"/>
    <w:rsid w:val="00AC0D77"/>
    <w:rsid w:val="00AC1A51"/>
    <w:rsid w:val="00AC1C0E"/>
    <w:rsid w:val="00AC1E9F"/>
    <w:rsid w:val="00AC202E"/>
    <w:rsid w:val="00AC2438"/>
    <w:rsid w:val="00AC270A"/>
    <w:rsid w:val="00AC2763"/>
    <w:rsid w:val="00AC2ADF"/>
    <w:rsid w:val="00AC3CA3"/>
    <w:rsid w:val="00AC3ED9"/>
    <w:rsid w:val="00AC41E5"/>
    <w:rsid w:val="00AC4890"/>
    <w:rsid w:val="00AC5063"/>
    <w:rsid w:val="00AC51C8"/>
    <w:rsid w:val="00AC56A1"/>
    <w:rsid w:val="00AC57CD"/>
    <w:rsid w:val="00AC5F23"/>
    <w:rsid w:val="00AC66E3"/>
    <w:rsid w:val="00AC6D45"/>
    <w:rsid w:val="00AC7246"/>
    <w:rsid w:val="00AC72B4"/>
    <w:rsid w:val="00AC72CD"/>
    <w:rsid w:val="00AC7530"/>
    <w:rsid w:val="00AC76EE"/>
    <w:rsid w:val="00AC7B91"/>
    <w:rsid w:val="00AC7C50"/>
    <w:rsid w:val="00AD08B1"/>
    <w:rsid w:val="00AD08B9"/>
    <w:rsid w:val="00AD0A80"/>
    <w:rsid w:val="00AD103B"/>
    <w:rsid w:val="00AD1212"/>
    <w:rsid w:val="00AD2A72"/>
    <w:rsid w:val="00AD2E52"/>
    <w:rsid w:val="00AD36B8"/>
    <w:rsid w:val="00AD3CBE"/>
    <w:rsid w:val="00AD3FF2"/>
    <w:rsid w:val="00AD416E"/>
    <w:rsid w:val="00AD4260"/>
    <w:rsid w:val="00AD5F0C"/>
    <w:rsid w:val="00AD5FFB"/>
    <w:rsid w:val="00AD61F6"/>
    <w:rsid w:val="00AD6A9F"/>
    <w:rsid w:val="00AD70C0"/>
    <w:rsid w:val="00AD74A9"/>
    <w:rsid w:val="00AD798F"/>
    <w:rsid w:val="00AE05A1"/>
    <w:rsid w:val="00AE121A"/>
    <w:rsid w:val="00AE2253"/>
    <w:rsid w:val="00AE2DB1"/>
    <w:rsid w:val="00AE3F49"/>
    <w:rsid w:val="00AE442B"/>
    <w:rsid w:val="00AE4AA8"/>
    <w:rsid w:val="00AE51A0"/>
    <w:rsid w:val="00AE51F1"/>
    <w:rsid w:val="00AE547E"/>
    <w:rsid w:val="00AE5973"/>
    <w:rsid w:val="00AE6FB0"/>
    <w:rsid w:val="00AE710B"/>
    <w:rsid w:val="00AE7382"/>
    <w:rsid w:val="00AE758B"/>
    <w:rsid w:val="00AE79A8"/>
    <w:rsid w:val="00AF0520"/>
    <w:rsid w:val="00AF2692"/>
    <w:rsid w:val="00AF2C9F"/>
    <w:rsid w:val="00AF2DE4"/>
    <w:rsid w:val="00AF3B70"/>
    <w:rsid w:val="00AF3F44"/>
    <w:rsid w:val="00AF438C"/>
    <w:rsid w:val="00AF44C1"/>
    <w:rsid w:val="00AF4611"/>
    <w:rsid w:val="00AF47AA"/>
    <w:rsid w:val="00AF4AD0"/>
    <w:rsid w:val="00AF4F22"/>
    <w:rsid w:val="00AF5C35"/>
    <w:rsid w:val="00AF5D88"/>
    <w:rsid w:val="00AF6C5F"/>
    <w:rsid w:val="00AF75A3"/>
    <w:rsid w:val="00AF7A7D"/>
    <w:rsid w:val="00B0037D"/>
    <w:rsid w:val="00B00477"/>
    <w:rsid w:val="00B0117B"/>
    <w:rsid w:val="00B012ED"/>
    <w:rsid w:val="00B015AD"/>
    <w:rsid w:val="00B0161D"/>
    <w:rsid w:val="00B01804"/>
    <w:rsid w:val="00B0199E"/>
    <w:rsid w:val="00B02715"/>
    <w:rsid w:val="00B02874"/>
    <w:rsid w:val="00B02CAD"/>
    <w:rsid w:val="00B02F3B"/>
    <w:rsid w:val="00B02FF6"/>
    <w:rsid w:val="00B0302D"/>
    <w:rsid w:val="00B03965"/>
    <w:rsid w:val="00B03C42"/>
    <w:rsid w:val="00B03CE2"/>
    <w:rsid w:val="00B04029"/>
    <w:rsid w:val="00B04798"/>
    <w:rsid w:val="00B04FC4"/>
    <w:rsid w:val="00B05C80"/>
    <w:rsid w:val="00B06472"/>
    <w:rsid w:val="00B067B5"/>
    <w:rsid w:val="00B06AED"/>
    <w:rsid w:val="00B070B0"/>
    <w:rsid w:val="00B071EB"/>
    <w:rsid w:val="00B077CC"/>
    <w:rsid w:val="00B07915"/>
    <w:rsid w:val="00B11445"/>
    <w:rsid w:val="00B12165"/>
    <w:rsid w:val="00B12288"/>
    <w:rsid w:val="00B12408"/>
    <w:rsid w:val="00B12A47"/>
    <w:rsid w:val="00B12EFF"/>
    <w:rsid w:val="00B13051"/>
    <w:rsid w:val="00B1341B"/>
    <w:rsid w:val="00B145D9"/>
    <w:rsid w:val="00B14663"/>
    <w:rsid w:val="00B1468E"/>
    <w:rsid w:val="00B14BB1"/>
    <w:rsid w:val="00B15E02"/>
    <w:rsid w:val="00B16345"/>
    <w:rsid w:val="00B166DE"/>
    <w:rsid w:val="00B169BD"/>
    <w:rsid w:val="00B16B00"/>
    <w:rsid w:val="00B16FA9"/>
    <w:rsid w:val="00B1779A"/>
    <w:rsid w:val="00B17820"/>
    <w:rsid w:val="00B17A7A"/>
    <w:rsid w:val="00B2086B"/>
    <w:rsid w:val="00B22344"/>
    <w:rsid w:val="00B2257F"/>
    <w:rsid w:val="00B225EB"/>
    <w:rsid w:val="00B227C9"/>
    <w:rsid w:val="00B2359E"/>
    <w:rsid w:val="00B23E94"/>
    <w:rsid w:val="00B23EF8"/>
    <w:rsid w:val="00B23F60"/>
    <w:rsid w:val="00B24429"/>
    <w:rsid w:val="00B251FC"/>
    <w:rsid w:val="00B253A7"/>
    <w:rsid w:val="00B254F8"/>
    <w:rsid w:val="00B257DE"/>
    <w:rsid w:val="00B25D68"/>
    <w:rsid w:val="00B26068"/>
    <w:rsid w:val="00B26684"/>
    <w:rsid w:val="00B26D7A"/>
    <w:rsid w:val="00B31704"/>
    <w:rsid w:val="00B31FBB"/>
    <w:rsid w:val="00B3204C"/>
    <w:rsid w:val="00B32543"/>
    <w:rsid w:val="00B32763"/>
    <w:rsid w:val="00B32A8F"/>
    <w:rsid w:val="00B33530"/>
    <w:rsid w:val="00B33786"/>
    <w:rsid w:val="00B33A3D"/>
    <w:rsid w:val="00B341F6"/>
    <w:rsid w:val="00B344A9"/>
    <w:rsid w:val="00B348EB"/>
    <w:rsid w:val="00B34E52"/>
    <w:rsid w:val="00B3550E"/>
    <w:rsid w:val="00B35925"/>
    <w:rsid w:val="00B36B1A"/>
    <w:rsid w:val="00B3746E"/>
    <w:rsid w:val="00B37B25"/>
    <w:rsid w:val="00B40DD6"/>
    <w:rsid w:val="00B41DA6"/>
    <w:rsid w:val="00B41F1A"/>
    <w:rsid w:val="00B42180"/>
    <w:rsid w:val="00B42278"/>
    <w:rsid w:val="00B423B8"/>
    <w:rsid w:val="00B42F8F"/>
    <w:rsid w:val="00B430F9"/>
    <w:rsid w:val="00B43386"/>
    <w:rsid w:val="00B43FED"/>
    <w:rsid w:val="00B43FFC"/>
    <w:rsid w:val="00B44E85"/>
    <w:rsid w:val="00B45248"/>
    <w:rsid w:val="00B4539D"/>
    <w:rsid w:val="00B455D4"/>
    <w:rsid w:val="00B45B2E"/>
    <w:rsid w:val="00B45F24"/>
    <w:rsid w:val="00B47521"/>
    <w:rsid w:val="00B47817"/>
    <w:rsid w:val="00B47A23"/>
    <w:rsid w:val="00B5029E"/>
    <w:rsid w:val="00B5037A"/>
    <w:rsid w:val="00B50638"/>
    <w:rsid w:val="00B50822"/>
    <w:rsid w:val="00B52553"/>
    <w:rsid w:val="00B530E9"/>
    <w:rsid w:val="00B5331F"/>
    <w:rsid w:val="00B53406"/>
    <w:rsid w:val="00B5388B"/>
    <w:rsid w:val="00B53D6A"/>
    <w:rsid w:val="00B53EB7"/>
    <w:rsid w:val="00B54EE3"/>
    <w:rsid w:val="00B55F5F"/>
    <w:rsid w:val="00B5636F"/>
    <w:rsid w:val="00B56A62"/>
    <w:rsid w:val="00B57373"/>
    <w:rsid w:val="00B576EB"/>
    <w:rsid w:val="00B57AD3"/>
    <w:rsid w:val="00B57AD5"/>
    <w:rsid w:val="00B60559"/>
    <w:rsid w:val="00B60F2C"/>
    <w:rsid w:val="00B610B0"/>
    <w:rsid w:val="00B621BE"/>
    <w:rsid w:val="00B626C5"/>
    <w:rsid w:val="00B627DE"/>
    <w:rsid w:val="00B62E7E"/>
    <w:rsid w:val="00B63383"/>
    <w:rsid w:val="00B637D8"/>
    <w:rsid w:val="00B63899"/>
    <w:rsid w:val="00B63CF5"/>
    <w:rsid w:val="00B63E47"/>
    <w:rsid w:val="00B646F8"/>
    <w:rsid w:val="00B64ED6"/>
    <w:rsid w:val="00B65531"/>
    <w:rsid w:val="00B65CA8"/>
    <w:rsid w:val="00B66C73"/>
    <w:rsid w:val="00B6722C"/>
    <w:rsid w:val="00B673C8"/>
    <w:rsid w:val="00B67B1F"/>
    <w:rsid w:val="00B67D70"/>
    <w:rsid w:val="00B67E27"/>
    <w:rsid w:val="00B7055F"/>
    <w:rsid w:val="00B72074"/>
    <w:rsid w:val="00B727EF"/>
    <w:rsid w:val="00B73597"/>
    <w:rsid w:val="00B74A54"/>
    <w:rsid w:val="00B74AAE"/>
    <w:rsid w:val="00B74FE5"/>
    <w:rsid w:val="00B75EAB"/>
    <w:rsid w:val="00B7641E"/>
    <w:rsid w:val="00B76702"/>
    <w:rsid w:val="00B7742C"/>
    <w:rsid w:val="00B807E0"/>
    <w:rsid w:val="00B8107A"/>
    <w:rsid w:val="00B81EFA"/>
    <w:rsid w:val="00B83B0A"/>
    <w:rsid w:val="00B83B62"/>
    <w:rsid w:val="00B83CF5"/>
    <w:rsid w:val="00B842CA"/>
    <w:rsid w:val="00B847EA"/>
    <w:rsid w:val="00B85CE3"/>
    <w:rsid w:val="00B860A7"/>
    <w:rsid w:val="00B8614D"/>
    <w:rsid w:val="00B861CA"/>
    <w:rsid w:val="00B86748"/>
    <w:rsid w:val="00B8743E"/>
    <w:rsid w:val="00B87C2A"/>
    <w:rsid w:val="00B87EB0"/>
    <w:rsid w:val="00B9072F"/>
    <w:rsid w:val="00B91D81"/>
    <w:rsid w:val="00B91DA6"/>
    <w:rsid w:val="00B9250D"/>
    <w:rsid w:val="00B92E28"/>
    <w:rsid w:val="00B932B4"/>
    <w:rsid w:val="00B9344C"/>
    <w:rsid w:val="00B94461"/>
    <w:rsid w:val="00B94F58"/>
    <w:rsid w:val="00B95686"/>
    <w:rsid w:val="00B96423"/>
    <w:rsid w:val="00B96687"/>
    <w:rsid w:val="00B96D78"/>
    <w:rsid w:val="00B96DD2"/>
    <w:rsid w:val="00B97091"/>
    <w:rsid w:val="00B9716C"/>
    <w:rsid w:val="00B9766A"/>
    <w:rsid w:val="00B97D11"/>
    <w:rsid w:val="00BA027E"/>
    <w:rsid w:val="00BA0461"/>
    <w:rsid w:val="00BA0EEE"/>
    <w:rsid w:val="00BA0F72"/>
    <w:rsid w:val="00BA1440"/>
    <w:rsid w:val="00BA21FF"/>
    <w:rsid w:val="00BA2202"/>
    <w:rsid w:val="00BA2266"/>
    <w:rsid w:val="00BA2CA9"/>
    <w:rsid w:val="00BA3BB1"/>
    <w:rsid w:val="00BA43A2"/>
    <w:rsid w:val="00BA53CF"/>
    <w:rsid w:val="00BA5690"/>
    <w:rsid w:val="00BA5860"/>
    <w:rsid w:val="00BA5F43"/>
    <w:rsid w:val="00BA6425"/>
    <w:rsid w:val="00BA67E7"/>
    <w:rsid w:val="00BA69C3"/>
    <w:rsid w:val="00BA6AF4"/>
    <w:rsid w:val="00BA6D32"/>
    <w:rsid w:val="00BA6E5D"/>
    <w:rsid w:val="00BA7136"/>
    <w:rsid w:val="00BA7A54"/>
    <w:rsid w:val="00BB0710"/>
    <w:rsid w:val="00BB0CAF"/>
    <w:rsid w:val="00BB0EFE"/>
    <w:rsid w:val="00BB0F86"/>
    <w:rsid w:val="00BB1262"/>
    <w:rsid w:val="00BB17F9"/>
    <w:rsid w:val="00BB1A6A"/>
    <w:rsid w:val="00BB1BF3"/>
    <w:rsid w:val="00BB323A"/>
    <w:rsid w:val="00BB32AA"/>
    <w:rsid w:val="00BB3646"/>
    <w:rsid w:val="00BB3806"/>
    <w:rsid w:val="00BB3D54"/>
    <w:rsid w:val="00BB444E"/>
    <w:rsid w:val="00BB467C"/>
    <w:rsid w:val="00BB483B"/>
    <w:rsid w:val="00BB5200"/>
    <w:rsid w:val="00BB54D2"/>
    <w:rsid w:val="00BB5559"/>
    <w:rsid w:val="00BB573F"/>
    <w:rsid w:val="00BB6050"/>
    <w:rsid w:val="00BB6637"/>
    <w:rsid w:val="00BB664C"/>
    <w:rsid w:val="00BB7431"/>
    <w:rsid w:val="00BB7E06"/>
    <w:rsid w:val="00BB7E47"/>
    <w:rsid w:val="00BC08B1"/>
    <w:rsid w:val="00BC2954"/>
    <w:rsid w:val="00BC312E"/>
    <w:rsid w:val="00BC33A0"/>
    <w:rsid w:val="00BC3596"/>
    <w:rsid w:val="00BC385F"/>
    <w:rsid w:val="00BC3CDC"/>
    <w:rsid w:val="00BC4C07"/>
    <w:rsid w:val="00BC5A23"/>
    <w:rsid w:val="00BC5C62"/>
    <w:rsid w:val="00BC601E"/>
    <w:rsid w:val="00BC717F"/>
    <w:rsid w:val="00BC7765"/>
    <w:rsid w:val="00BC7EB0"/>
    <w:rsid w:val="00BD01ED"/>
    <w:rsid w:val="00BD0CDD"/>
    <w:rsid w:val="00BD0E2D"/>
    <w:rsid w:val="00BD1C91"/>
    <w:rsid w:val="00BD2CAB"/>
    <w:rsid w:val="00BD30D7"/>
    <w:rsid w:val="00BD38C3"/>
    <w:rsid w:val="00BD39A1"/>
    <w:rsid w:val="00BD40A9"/>
    <w:rsid w:val="00BD40B3"/>
    <w:rsid w:val="00BD57B6"/>
    <w:rsid w:val="00BD69D1"/>
    <w:rsid w:val="00BE0E36"/>
    <w:rsid w:val="00BE14B5"/>
    <w:rsid w:val="00BE1BCD"/>
    <w:rsid w:val="00BE1D3B"/>
    <w:rsid w:val="00BE281C"/>
    <w:rsid w:val="00BE2A30"/>
    <w:rsid w:val="00BE39FB"/>
    <w:rsid w:val="00BE43EA"/>
    <w:rsid w:val="00BE4DE0"/>
    <w:rsid w:val="00BE6A2B"/>
    <w:rsid w:val="00BE6CE1"/>
    <w:rsid w:val="00BE7FAC"/>
    <w:rsid w:val="00BF0A38"/>
    <w:rsid w:val="00BF12D3"/>
    <w:rsid w:val="00BF1E20"/>
    <w:rsid w:val="00BF2238"/>
    <w:rsid w:val="00BF2C11"/>
    <w:rsid w:val="00BF2DA8"/>
    <w:rsid w:val="00BF2E20"/>
    <w:rsid w:val="00BF2FC1"/>
    <w:rsid w:val="00BF30B9"/>
    <w:rsid w:val="00BF356B"/>
    <w:rsid w:val="00BF36D2"/>
    <w:rsid w:val="00BF36DD"/>
    <w:rsid w:val="00BF3813"/>
    <w:rsid w:val="00BF4171"/>
    <w:rsid w:val="00BF4272"/>
    <w:rsid w:val="00BF44AA"/>
    <w:rsid w:val="00BF5773"/>
    <w:rsid w:val="00BF5C0B"/>
    <w:rsid w:val="00BF5F74"/>
    <w:rsid w:val="00BF60BB"/>
    <w:rsid w:val="00BF6115"/>
    <w:rsid w:val="00BF630D"/>
    <w:rsid w:val="00BF6DE7"/>
    <w:rsid w:val="00BF712E"/>
    <w:rsid w:val="00BF7431"/>
    <w:rsid w:val="00BF7AEE"/>
    <w:rsid w:val="00C00199"/>
    <w:rsid w:val="00C0085F"/>
    <w:rsid w:val="00C00C60"/>
    <w:rsid w:val="00C031AB"/>
    <w:rsid w:val="00C037F8"/>
    <w:rsid w:val="00C03CBB"/>
    <w:rsid w:val="00C050E7"/>
    <w:rsid w:val="00C05199"/>
    <w:rsid w:val="00C052A0"/>
    <w:rsid w:val="00C05371"/>
    <w:rsid w:val="00C05CD8"/>
    <w:rsid w:val="00C05E4B"/>
    <w:rsid w:val="00C05FC9"/>
    <w:rsid w:val="00C0654D"/>
    <w:rsid w:val="00C066F1"/>
    <w:rsid w:val="00C06D05"/>
    <w:rsid w:val="00C078FF"/>
    <w:rsid w:val="00C07B20"/>
    <w:rsid w:val="00C1045B"/>
    <w:rsid w:val="00C10B72"/>
    <w:rsid w:val="00C10DD3"/>
    <w:rsid w:val="00C12152"/>
    <w:rsid w:val="00C12464"/>
    <w:rsid w:val="00C128A6"/>
    <w:rsid w:val="00C1335F"/>
    <w:rsid w:val="00C1406F"/>
    <w:rsid w:val="00C14530"/>
    <w:rsid w:val="00C14860"/>
    <w:rsid w:val="00C14A13"/>
    <w:rsid w:val="00C14AE4"/>
    <w:rsid w:val="00C16366"/>
    <w:rsid w:val="00C1662E"/>
    <w:rsid w:val="00C16912"/>
    <w:rsid w:val="00C16AF1"/>
    <w:rsid w:val="00C170E1"/>
    <w:rsid w:val="00C17462"/>
    <w:rsid w:val="00C178FE"/>
    <w:rsid w:val="00C20651"/>
    <w:rsid w:val="00C20AE5"/>
    <w:rsid w:val="00C20B8B"/>
    <w:rsid w:val="00C20CF0"/>
    <w:rsid w:val="00C2152F"/>
    <w:rsid w:val="00C21621"/>
    <w:rsid w:val="00C2192D"/>
    <w:rsid w:val="00C21B55"/>
    <w:rsid w:val="00C21BDF"/>
    <w:rsid w:val="00C226AE"/>
    <w:rsid w:val="00C24612"/>
    <w:rsid w:val="00C24E8E"/>
    <w:rsid w:val="00C25062"/>
    <w:rsid w:val="00C262F2"/>
    <w:rsid w:val="00C26D9B"/>
    <w:rsid w:val="00C270DD"/>
    <w:rsid w:val="00C2767B"/>
    <w:rsid w:val="00C27E4D"/>
    <w:rsid w:val="00C30AB4"/>
    <w:rsid w:val="00C316C0"/>
    <w:rsid w:val="00C318E7"/>
    <w:rsid w:val="00C31CAA"/>
    <w:rsid w:val="00C31CD0"/>
    <w:rsid w:val="00C31D9F"/>
    <w:rsid w:val="00C31DEB"/>
    <w:rsid w:val="00C31ED7"/>
    <w:rsid w:val="00C31FB6"/>
    <w:rsid w:val="00C324E8"/>
    <w:rsid w:val="00C32BCE"/>
    <w:rsid w:val="00C3348C"/>
    <w:rsid w:val="00C33C10"/>
    <w:rsid w:val="00C33C35"/>
    <w:rsid w:val="00C33CE5"/>
    <w:rsid w:val="00C33DA7"/>
    <w:rsid w:val="00C33F82"/>
    <w:rsid w:val="00C3457A"/>
    <w:rsid w:val="00C34BC7"/>
    <w:rsid w:val="00C34D46"/>
    <w:rsid w:val="00C34E59"/>
    <w:rsid w:val="00C34FBA"/>
    <w:rsid w:val="00C35388"/>
    <w:rsid w:val="00C3557B"/>
    <w:rsid w:val="00C3606C"/>
    <w:rsid w:val="00C36EF5"/>
    <w:rsid w:val="00C36F89"/>
    <w:rsid w:val="00C40A48"/>
    <w:rsid w:val="00C4144B"/>
    <w:rsid w:val="00C41A09"/>
    <w:rsid w:val="00C41C38"/>
    <w:rsid w:val="00C41FAF"/>
    <w:rsid w:val="00C422A5"/>
    <w:rsid w:val="00C42425"/>
    <w:rsid w:val="00C426AB"/>
    <w:rsid w:val="00C42CDE"/>
    <w:rsid w:val="00C43471"/>
    <w:rsid w:val="00C4348E"/>
    <w:rsid w:val="00C43948"/>
    <w:rsid w:val="00C43ADA"/>
    <w:rsid w:val="00C43BA9"/>
    <w:rsid w:val="00C440AD"/>
    <w:rsid w:val="00C44DB6"/>
    <w:rsid w:val="00C45043"/>
    <w:rsid w:val="00C45122"/>
    <w:rsid w:val="00C4567E"/>
    <w:rsid w:val="00C458B6"/>
    <w:rsid w:val="00C45A54"/>
    <w:rsid w:val="00C45A8E"/>
    <w:rsid w:val="00C45B23"/>
    <w:rsid w:val="00C45E9F"/>
    <w:rsid w:val="00C46213"/>
    <w:rsid w:val="00C506DE"/>
    <w:rsid w:val="00C50DE4"/>
    <w:rsid w:val="00C5283F"/>
    <w:rsid w:val="00C529E9"/>
    <w:rsid w:val="00C52B27"/>
    <w:rsid w:val="00C5318C"/>
    <w:rsid w:val="00C53719"/>
    <w:rsid w:val="00C53A79"/>
    <w:rsid w:val="00C53BF6"/>
    <w:rsid w:val="00C54FEF"/>
    <w:rsid w:val="00C55726"/>
    <w:rsid w:val="00C5615B"/>
    <w:rsid w:val="00C565DF"/>
    <w:rsid w:val="00C56903"/>
    <w:rsid w:val="00C569F2"/>
    <w:rsid w:val="00C56A4C"/>
    <w:rsid w:val="00C600DF"/>
    <w:rsid w:val="00C6025C"/>
    <w:rsid w:val="00C60442"/>
    <w:rsid w:val="00C609E0"/>
    <w:rsid w:val="00C619E3"/>
    <w:rsid w:val="00C61B62"/>
    <w:rsid w:val="00C61DAD"/>
    <w:rsid w:val="00C62A15"/>
    <w:rsid w:val="00C62B80"/>
    <w:rsid w:val="00C62F7D"/>
    <w:rsid w:val="00C630D8"/>
    <w:rsid w:val="00C63C14"/>
    <w:rsid w:val="00C63F4A"/>
    <w:rsid w:val="00C642D2"/>
    <w:rsid w:val="00C6445C"/>
    <w:rsid w:val="00C648C4"/>
    <w:rsid w:val="00C6523B"/>
    <w:rsid w:val="00C65301"/>
    <w:rsid w:val="00C657CF"/>
    <w:rsid w:val="00C65C95"/>
    <w:rsid w:val="00C65DA1"/>
    <w:rsid w:val="00C660F6"/>
    <w:rsid w:val="00C6705C"/>
    <w:rsid w:val="00C6710E"/>
    <w:rsid w:val="00C6727A"/>
    <w:rsid w:val="00C678A1"/>
    <w:rsid w:val="00C703BA"/>
    <w:rsid w:val="00C71EFF"/>
    <w:rsid w:val="00C72055"/>
    <w:rsid w:val="00C7257A"/>
    <w:rsid w:val="00C72C03"/>
    <w:rsid w:val="00C732F7"/>
    <w:rsid w:val="00C73594"/>
    <w:rsid w:val="00C73F03"/>
    <w:rsid w:val="00C746E8"/>
    <w:rsid w:val="00C75CB4"/>
    <w:rsid w:val="00C76949"/>
    <w:rsid w:val="00C76CFF"/>
    <w:rsid w:val="00C76D97"/>
    <w:rsid w:val="00C770E8"/>
    <w:rsid w:val="00C77419"/>
    <w:rsid w:val="00C8018B"/>
    <w:rsid w:val="00C80CE9"/>
    <w:rsid w:val="00C8134B"/>
    <w:rsid w:val="00C823B8"/>
    <w:rsid w:val="00C8285F"/>
    <w:rsid w:val="00C8370E"/>
    <w:rsid w:val="00C847B6"/>
    <w:rsid w:val="00C848E0"/>
    <w:rsid w:val="00C84A7E"/>
    <w:rsid w:val="00C84BD0"/>
    <w:rsid w:val="00C84F75"/>
    <w:rsid w:val="00C8501A"/>
    <w:rsid w:val="00C85E27"/>
    <w:rsid w:val="00C85E9E"/>
    <w:rsid w:val="00C86594"/>
    <w:rsid w:val="00C868F9"/>
    <w:rsid w:val="00C869B0"/>
    <w:rsid w:val="00C86F4E"/>
    <w:rsid w:val="00C876F4"/>
    <w:rsid w:val="00C91206"/>
    <w:rsid w:val="00C91C3B"/>
    <w:rsid w:val="00C920B6"/>
    <w:rsid w:val="00C92916"/>
    <w:rsid w:val="00C93556"/>
    <w:rsid w:val="00C93BCC"/>
    <w:rsid w:val="00C94316"/>
    <w:rsid w:val="00C946D3"/>
    <w:rsid w:val="00C94720"/>
    <w:rsid w:val="00C95488"/>
    <w:rsid w:val="00C9555C"/>
    <w:rsid w:val="00C95573"/>
    <w:rsid w:val="00C95D63"/>
    <w:rsid w:val="00C96173"/>
    <w:rsid w:val="00C96CBF"/>
    <w:rsid w:val="00C96F45"/>
    <w:rsid w:val="00C97B97"/>
    <w:rsid w:val="00C97EF7"/>
    <w:rsid w:val="00CA07E5"/>
    <w:rsid w:val="00CA0885"/>
    <w:rsid w:val="00CA1126"/>
    <w:rsid w:val="00CA129B"/>
    <w:rsid w:val="00CA1799"/>
    <w:rsid w:val="00CA204B"/>
    <w:rsid w:val="00CA2340"/>
    <w:rsid w:val="00CA328C"/>
    <w:rsid w:val="00CA3998"/>
    <w:rsid w:val="00CA3D61"/>
    <w:rsid w:val="00CA3F9C"/>
    <w:rsid w:val="00CA3FB2"/>
    <w:rsid w:val="00CA4358"/>
    <w:rsid w:val="00CA54BD"/>
    <w:rsid w:val="00CA5528"/>
    <w:rsid w:val="00CA5E57"/>
    <w:rsid w:val="00CA608B"/>
    <w:rsid w:val="00CA6734"/>
    <w:rsid w:val="00CA673F"/>
    <w:rsid w:val="00CA675E"/>
    <w:rsid w:val="00CA69BA"/>
    <w:rsid w:val="00CA7CCF"/>
    <w:rsid w:val="00CB0142"/>
    <w:rsid w:val="00CB0434"/>
    <w:rsid w:val="00CB0446"/>
    <w:rsid w:val="00CB0E6F"/>
    <w:rsid w:val="00CB142E"/>
    <w:rsid w:val="00CB1AE6"/>
    <w:rsid w:val="00CB1BA1"/>
    <w:rsid w:val="00CB1D1B"/>
    <w:rsid w:val="00CB1F3A"/>
    <w:rsid w:val="00CB21AB"/>
    <w:rsid w:val="00CB2332"/>
    <w:rsid w:val="00CB29B0"/>
    <w:rsid w:val="00CB3BBE"/>
    <w:rsid w:val="00CB3C73"/>
    <w:rsid w:val="00CB465C"/>
    <w:rsid w:val="00CB46F6"/>
    <w:rsid w:val="00CB4FA5"/>
    <w:rsid w:val="00CB55C9"/>
    <w:rsid w:val="00CB6644"/>
    <w:rsid w:val="00CB6C5F"/>
    <w:rsid w:val="00CB74F0"/>
    <w:rsid w:val="00CB7C39"/>
    <w:rsid w:val="00CC055A"/>
    <w:rsid w:val="00CC0744"/>
    <w:rsid w:val="00CC09EE"/>
    <w:rsid w:val="00CC0FAC"/>
    <w:rsid w:val="00CC116C"/>
    <w:rsid w:val="00CC1171"/>
    <w:rsid w:val="00CC143D"/>
    <w:rsid w:val="00CC1546"/>
    <w:rsid w:val="00CC173F"/>
    <w:rsid w:val="00CC2107"/>
    <w:rsid w:val="00CC242D"/>
    <w:rsid w:val="00CC30A1"/>
    <w:rsid w:val="00CC3265"/>
    <w:rsid w:val="00CC326E"/>
    <w:rsid w:val="00CC34FB"/>
    <w:rsid w:val="00CC37B0"/>
    <w:rsid w:val="00CC391B"/>
    <w:rsid w:val="00CC3989"/>
    <w:rsid w:val="00CC3B7B"/>
    <w:rsid w:val="00CC4315"/>
    <w:rsid w:val="00CC442A"/>
    <w:rsid w:val="00CC47E4"/>
    <w:rsid w:val="00CC4A6D"/>
    <w:rsid w:val="00CC6008"/>
    <w:rsid w:val="00CC634C"/>
    <w:rsid w:val="00CC6A7F"/>
    <w:rsid w:val="00CC6E9C"/>
    <w:rsid w:val="00CC6F14"/>
    <w:rsid w:val="00CC71F4"/>
    <w:rsid w:val="00CC72F4"/>
    <w:rsid w:val="00CC7EBA"/>
    <w:rsid w:val="00CD01C8"/>
    <w:rsid w:val="00CD1356"/>
    <w:rsid w:val="00CD19E9"/>
    <w:rsid w:val="00CD3459"/>
    <w:rsid w:val="00CD350F"/>
    <w:rsid w:val="00CD4858"/>
    <w:rsid w:val="00CD4E2A"/>
    <w:rsid w:val="00CD50AA"/>
    <w:rsid w:val="00CD5264"/>
    <w:rsid w:val="00CD5CDC"/>
    <w:rsid w:val="00CD5E63"/>
    <w:rsid w:val="00CD6527"/>
    <w:rsid w:val="00CD6B04"/>
    <w:rsid w:val="00CD7420"/>
    <w:rsid w:val="00CE0537"/>
    <w:rsid w:val="00CE0CC8"/>
    <w:rsid w:val="00CE126C"/>
    <w:rsid w:val="00CE17E9"/>
    <w:rsid w:val="00CE1E66"/>
    <w:rsid w:val="00CE1FA4"/>
    <w:rsid w:val="00CE2444"/>
    <w:rsid w:val="00CE2A24"/>
    <w:rsid w:val="00CE3C12"/>
    <w:rsid w:val="00CE3F0C"/>
    <w:rsid w:val="00CE46B5"/>
    <w:rsid w:val="00CE496A"/>
    <w:rsid w:val="00CE51A7"/>
    <w:rsid w:val="00CE53E1"/>
    <w:rsid w:val="00CE5437"/>
    <w:rsid w:val="00CE57C4"/>
    <w:rsid w:val="00CE5E15"/>
    <w:rsid w:val="00CE6B25"/>
    <w:rsid w:val="00CE799B"/>
    <w:rsid w:val="00CF0838"/>
    <w:rsid w:val="00CF11B9"/>
    <w:rsid w:val="00CF12AC"/>
    <w:rsid w:val="00CF18EC"/>
    <w:rsid w:val="00CF20E5"/>
    <w:rsid w:val="00CF2945"/>
    <w:rsid w:val="00CF2D93"/>
    <w:rsid w:val="00CF3F87"/>
    <w:rsid w:val="00CF4322"/>
    <w:rsid w:val="00CF4D8A"/>
    <w:rsid w:val="00CF583E"/>
    <w:rsid w:val="00CF5E8E"/>
    <w:rsid w:val="00CF6F0D"/>
    <w:rsid w:val="00CF6FBE"/>
    <w:rsid w:val="00D0076F"/>
    <w:rsid w:val="00D017AB"/>
    <w:rsid w:val="00D01DE7"/>
    <w:rsid w:val="00D02EBB"/>
    <w:rsid w:val="00D0338B"/>
    <w:rsid w:val="00D03839"/>
    <w:rsid w:val="00D038D6"/>
    <w:rsid w:val="00D0407D"/>
    <w:rsid w:val="00D0434A"/>
    <w:rsid w:val="00D043AD"/>
    <w:rsid w:val="00D04697"/>
    <w:rsid w:val="00D046E2"/>
    <w:rsid w:val="00D04A38"/>
    <w:rsid w:val="00D058A6"/>
    <w:rsid w:val="00D05A95"/>
    <w:rsid w:val="00D05C21"/>
    <w:rsid w:val="00D060C4"/>
    <w:rsid w:val="00D06F0D"/>
    <w:rsid w:val="00D0728D"/>
    <w:rsid w:val="00D0759B"/>
    <w:rsid w:val="00D104C4"/>
    <w:rsid w:val="00D1058C"/>
    <w:rsid w:val="00D10A53"/>
    <w:rsid w:val="00D12388"/>
    <w:rsid w:val="00D12A2B"/>
    <w:rsid w:val="00D13509"/>
    <w:rsid w:val="00D13EAF"/>
    <w:rsid w:val="00D144F6"/>
    <w:rsid w:val="00D1470C"/>
    <w:rsid w:val="00D14EB6"/>
    <w:rsid w:val="00D150ED"/>
    <w:rsid w:val="00D15B8A"/>
    <w:rsid w:val="00D16880"/>
    <w:rsid w:val="00D17678"/>
    <w:rsid w:val="00D1790E"/>
    <w:rsid w:val="00D200C5"/>
    <w:rsid w:val="00D202DA"/>
    <w:rsid w:val="00D206CC"/>
    <w:rsid w:val="00D21ED4"/>
    <w:rsid w:val="00D225C0"/>
    <w:rsid w:val="00D23F4F"/>
    <w:rsid w:val="00D242AB"/>
    <w:rsid w:val="00D24339"/>
    <w:rsid w:val="00D24644"/>
    <w:rsid w:val="00D24A8F"/>
    <w:rsid w:val="00D250B8"/>
    <w:rsid w:val="00D25869"/>
    <w:rsid w:val="00D25874"/>
    <w:rsid w:val="00D26C49"/>
    <w:rsid w:val="00D26C56"/>
    <w:rsid w:val="00D26FF4"/>
    <w:rsid w:val="00D274CC"/>
    <w:rsid w:val="00D27B33"/>
    <w:rsid w:val="00D27F5F"/>
    <w:rsid w:val="00D301DD"/>
    <w:rsid w:val="00D31841"/>
    <w:rsid w:val="00D3188C"/>
    <w:rsid w:val="00D322C8"/>
    <w:rsid w:val="00D33407"/>
    <w:rsid w:val="00D336F5"/>
    <w:rsid w:val="00D3440A"/>
    <w:rsid w:val="00D350A9"/>
    <w:rsid w:val="00D35B26"/>
    <w:rsid w:val="00D35E66"/>
    <w:rsid w:val="00D365CA"/>
    <w:rsid w:val="00D3682D"/>
    <w:rsid w:val="00D36B0F"/>
    <w:rsid w:val="00D372B1"/>
    <w:rsid w:val="00D37522"/>
    <w:rsid w:val="00D37C50"/>
    <w:rsid w:val="00D37D7D"/>
    <w:rsid w:val="00D37DE6"/>
    <w:rsid w:val="00D40830"/>
    <w:rsid w:val="00D40F9E"/>
    <w:rsid w:val="00D413B3"/>
    <w:rsid w:val="00D41817"/>
    <w:rsid w:val="00D41CA0"/>
    <w:rsid w:val="00D41D45"/>
    <w:rsid w:val="00D42714"/>
    <w:rsid w:val="00D42AC3"/>
    <w:rsid w:val="00D42FFF"/>
    <w:rsid w:val="00D43583"/>
    <w:rsid w:val="00D44046"/>
    <w:rsid w:val="00D44872"/>
    <w:rsid w:val="00D44CA8"/>
    <w:rsid w:val="00D44EB3"/>
    <w:rsid w:val="00D454D7"/>
    <w:rsid w:val="00D4593F"/>
    <w:rsid w:val="00D46690"/>
    <w:rsid w:val="00D46713"/>
    <w:rsid w:val="00D46B1E"/>
    <w:rsid w:val="00D46C65"/>
    <w:rsid w:val="00D47371"/>
    <w:rsid w:val="00D47C9B"/>
    <w:rsid w:val="00D47D43"/>
    <w:rsid w:val="00D47DD4"/>
    <w:rsid w:val="00D47E43"/>
    <w:rsid w:val="00D5013B"/>
    <w:rsid w:val="00D50598"/>
    <w:rsid w:val="00D509D0"/>
    <w:rsid w:val="00D50A60"/>
    <w:rsid w:val="00D50CAE"/>
    <w:rsid w:val="00D51062"/>
    <w:rsid w:val="00D51880"/>
    <w:rsid w:val="00D51B7E"/>
    <w:rsid w:val="00D51E42"/>
    <w:rsid w:val="00D51F7E"/>
    <w:rsid w:val="00D52362"/>
    <w:rsid w:val="00D52521"/>
    <w:rsid w:val="00D530FC"/>
    <w:rsid w:val="00D53209"/>
    <w:rsid w:val="00D53821"/>
    <w:rsid w:val="00D545C8"/>
    <w:rsid w:val="00D5620A"/>
    <w:rsid w:val="00D5636F"/>
    <w:rsid w:val="00D571FC"/>
    <w:rsid w:val="00D57C93"/>
    <w:rsid w:val="00D57E79"/>
    <w:rsid w:val="00D6007E"/>
    <w:rsid w:val="00D60506"/>
    <w:rsid w:val="00D6094F"/>
    <w:rsid w:val="00D60B43"/>
    <w:rsid w:val="00D6120F"/>
    <w:rsid w:val="00D612C0"/>
    <w:rsid w:val="00D6160B"/>
    <w:rsid w:val="00D619B1"/>
    <w:rsid w:val="00D62B31"/>
    <w:rsid w:val="00D62FD1"/>
    <w:rsid w:val="00D632E1"/>
    <w:rsid w:val="00D63870"/>
    <w:rsid w:val="00D63C23"/>
    <w:rsid w:val="00D63E2B"/>
    <w:rsid w:val="00D64F39"/>
    <w:rsid w:val="00D65887"/>
    <w:rsid w:val="00D6792C"/>
    <w:rsid w:val="00D70070"/>
    <w:rsid w:val="00D7036E"/>
    <w:rsid w:val="00D712E6"/>
    <w:rsid w:val="00D71377"/>
    <w:rsid w:val="00D72117"/>
    <w:rsid w:val="00D726AC"/>
    <w:rsid w:val="00D72F0C"/>
    <w:rsid w:val="00D73224"/>
    <w:rsid w:val="00D733FE"/>
    <w:rsid w:val="00D73A4A"/>
    <w:rsid w:val="00D73B05"/>
    <w:rsid w:val="00D73B8C"/>
    <w:rsid w:val="00D73D07"/>
    <w:rsid w:val="00D747D4"/>
    <w:rsid w:val="00D74A2E"/>
    <w:rsid w:val="00D74F5E"/>
    <w:rsid w:val="00D75279"/>
    <w:rsid w:val="00D75627"/>
    <w:rsid w:val="00D76215"/>
    <w:rsid w:val="00D76C63"/>
    <w:rsid w:val="00D7795A"/>
    <w:rsid w:val="00D77B99"/>
    <w:rsid w:val="00D80FED"/>
    <w:rsid w:val="00D8177B"/>
    <w:rsid w:val="00D81839"/>
    <w:rsid w:val="00D81BE1"/>
    <w:rsid w:val="00D825C5"/>
    <w:rsid w:val="00D826AB"/>
    <w:rsid w:val="00D8334A"/>
    <w:rsid w:val="00D8348D"/>
    <w:rsid w:val="00D83B94"/>
    <w:rsid w:val="00D8467E"/>
    <w:rsid w:val="00D8519F"/>
    <w:rsid w:val="00D85694"/>
    <w:rsid w:val="00D85B0A"/>
    <w:rsid w:val="00D85F32"/>
    <w:rsid w:val="00D862D5"/>
    <w:rsid w:val="00D87039"/>
    <w:rsid w:val="00D8704C"/>
    <w:rsid w:val="00D87511"/>
    <w:rsid w:val="00D87A0D"/>
    <w:rsid w:val="00D87C38"/>
    <w:rsid w:val="00D90398"/>
    <w:rsid w:val="00D90F13"/>
    <w:rsid w:val="00D911FF"/>
    <w:rsid w:val="00D9174E"/>
    <w:rsid w:val="00D91DF7"/>
    <w:rsid w:val="00D921A9"/>
    <w:rsid w:val="00D928E0"/>
    <w:rsid w:val="00D93311"/>
    <w:rsid w:val="00D9371A"/>
    <w:rsid w:val="00D93849"/>
    <w:rsid w:val="00D93E87"/>
    <w:rsid w:val="00D94144"/>
    <w:rsid w:val="00D94584"/>
    <w:rsid w:val="00D94930"/>
    <w:rsid w:val="00D94B9A"/>
    <w:rsid w:val="00D94BC4"/>
    <w:rsid w:val="00D95979"/>
    <w:rsid w:val="00D95B1C"/>
    <w:rsid w:val="00D95C51"/>
    <w:rsid w:val="00D966CF"/>
    <w:rsid w:val="00D967A8"/>
    <w:rsid w:val="00D974D9"/>
    <w:rsid w:val="00D97EC7"/>
    <w:rsid w:val="00DA02F3"/>
    <w:rsid w:val="00DA0B1C"/>
    <w:rsid w:val="00DA1005"/>
    <w:rsid w:val="00DA15F2"/>
    <w:rsid w:val="00DA1719"/>
    <w:rsid w:val="00DA1E28"/>
    <w:rsid w:val="00DA3A4F"/>
    <w:rsid w:val="00DA4889"/>
    <w:rsid w:val="00DA59A2"/>
    <w:rsid w:val="00DA6BD2"/>
    <w:rsid w:val="00DA727F"/>
    <w:rsid w:val="00DB0274"/>
    <w:rsid w:val="00DB0671"/>
    <w:rsid w:val="00DB07B2"/>
    <w:rsid w:val="00DB0C94"/>
    <w:rsid w:val="00DB0CC0"/>
    <w:rsid w:val="00DB0E40"/>
    <w:rsid w:val="00DB10D3"/>
    <w:rsid w:val="00DB15EC"/>
    <w:rsid w:val="00DB1A88"/>
    <w:rsid w:val="00DB1C54"/>
    <w:rsid w:val="00DB2863"/>
    <w:rsid w:val="00DB3173"/>
    <w:rsid w:val="00DB3709"/>
    <w:rsid w:val="00DB3DAF"/>
    <w:rsid w:val="00DB4694"/>
    <w:rsid w:val="00DB4AF1"/>
    <w:rsid w:val="00DB5148"/>
    <w:rsid w:val="00DB5841"/>
    <w:rsid w:val="00DB5A17"/>
    <w:rsid w:val="00DB5B3D"/>
    <w:rsid w:val="00DB61A6"/>
    <w:rsid w:val="00DB69EB"/>
    <w:rsid w:val="00DB6A60"/>
    <w:rsid w:val="00DB6D53"/>
    <w:rsid w:val="00DB7C75"/>
    <w:rsid w:val="00DC1151"/>
    <w:rsid w:val="00DC11BA"/>
    <w:rsid w:val="00DC1865"/>
    <w:rsid w:val="00DC18EC"/>
    <w:rsid w:val="00DC1CD2"/>
    <w:rsid w:val="00DC1D20"/>
    <w:rsid w:val="00DC1F26"/>
    <w:rsid w:val="00DC33BB"/>
    <w:rsid w:val="00DC3416"/>
    <w:rsid w:val="00DC4D1E"/>
    <w:rsid w:val="00DC4FF6"/>
    <w:rsid w:val="00DC5091"/>
    <w:rsid w:val="00DC5195"/>
    <w:rsid w:val="00DC523B"/>
    <w:rsid w:val="00DC5A11"/>
    <w:rsid w:val="00DC6F52"/>
    <w:rsid w:val="00DC7336"/>
    <w:rsid w:val="00DC7F23"/>
    <w:rsid w:val="00DD024E"/>
    <w:rsid w:val="00DD09EA"/>
    <w:rsid w:val="00DD1596"/>
    <w:rsid w:val="00DD1C59"/>
    <w:rsid w:val="00DD1C66"/>
    <w:rsid w:val="00DD1DC6"/>
    <w:rsid w:val="00DD2674"/>
    <w:rsid w:val="00DD40DB"/>
    <w:rsid w:val="00DD44C8"/>
    <w:rsid w:val="00DD4714"/>
    <w:rsid w:val="00DD49DB"/>
    <w:rsid w:val="00DD5BC4"/>
    <w:rsid w:val="00DD610C"/>
    <w:rsid w:val="00DD636F"/>
    <w:rsid w:val="00DD7179"/>
    <w:rsid w:val="00DD7952"/>
    <w:rsid w:val="00DD7ADF"/>
    <w:rsid w:val="00DE058E"/>
    <w:rsid w:val="00DE1974"/>
    <w:rsid w:val="00DE1C90"/>
    <w:rsid w:val="00DE27FD"/>
    <w:rsid w:val="00DE30F8"/>
    <w:rsid w:val="00DE40B5"/>
    <w:rsid w:val="00DE4DAA"/>
    <w:rsid w:val="00DE5608"/>
    <w:rsid w:val="00DE56D7"/>
    <w:rsid w:val="00DE5B4D"/>
    <w:rsid w:val="00DE5C49"/>
    <w:rsid w:val="00DE6022"/>
    <w:rsid w:val="00DE6CB2"/>
    <w:rsid w:val="00DE6CD3"/>
    <w:rsid w:val="00DE6D0F"/>
    <w:rsid w:val="00DE711E"/>
    <w:rsid w:val="00DE71AC"/>
    <w:rsid w:val="00DE74AD"/>
    <w:rsid w:val="00DE7FF7"/>
    <w:rsid w:val="00DF029B"/>
    <w:rsid w:val="00DF0ED6"/>
    <w:rsid w:val="00DF0EEA"/>
    <w:rsid w:val="00DF146C"/>
    <w:rsid w:val="00DF2265"/>
    <w:rsid w:val="00DF2512"/>
    <w:rsid w:val="00DF280A"/>
    <w:rsid w:val="00DF3572"/>
    <w:rsid w:val="00DF3C11"/>
    <w:rsid w:val="00DF3E95"/>
    <w:rsid w:val="00DF40E2"/>
    <w:rsid w:val="00DF4708"/>
    <w:rsid w:val="00DF4D93"/>
    <w:rsid w:val="00DF55FB"/>
    <w:rsid w:val="00DF604E"/>
    <w:rsid w:val="00DF61B0"/>
    <w:rsid w:val="00DF6205"/>
    <w:rsid w:val="00DF74CB"/>
    <w:rsid w:val="00DF7509"/>
    <w:rsid w:val="00DF7FF3"/>
    <w:rsid w:val="00E00710"/>
    <w:rsid w:val="00E00AEE"/>
    <w:rsid w:val="00E01006"/>
    <w:rsid w:val="00E01343"/>
    <w:rsid w:val="00E0276D"/>
    <w:rsid w:val="00E02CB1"/>
    <w:rsid w:val="00E02DA5"/>
    <w:rsid w:val="00E03636"/>
    <w:rsid w:val="00E042DC"/>
    <w:rsid w:val="00E04432"/>
    <w:rsid w:val="00E053B9"/>
    <w:rsid w:val="00E0663B"/>
    <w:rsid w:val="00E06900"/>
    <w:rsid w:val="00E07185"/>
    <w:rsid w:val="00E075CB"/>
    <w:rsid w:val="00E07A91"/>
    <w:rsid w:val="00E10101"/>
    <w:rsid w:val="00E10A82"/>
    <w:rsid w:val="00E10BFC"/>
    <w:rsid w:val="00E11361"/>
    <w:rsid w:val="00E11995"/>
    <w:rsid w:val="00E12002"/>
    <w:rsid w:val="00E12C77"/>
    <w:rsid w:val="00E12F35"/>
    <w:rsid w:val="00E135B7"/>
    <w:rsid w:val="00E13CBC"/>
    <w:rsid w:val="00E14056"/>
    <w:rsid w:val="00E1440C"/>
    <w:rsid w:val="00E14546"/>
    <w:rsid w:val="00E1513D"/>
    <w:rsid w:val="00E15A6E"/>
    <w:rsid w:val="00E16A13"/>
    <w:rsid w:val="00E16D2E"/>
    <w:rsid w:val="00E16F77"/>
    <w:rsid w:val="00E17138"/>
    <w:rsid w:val="00E1722D"/>
    <w:rsid w:val="00E173C5"/>
    <w:rsid w:val="00E173FD"/>
    <w:rsid w:val="00E177E2"/>
    <w:rsid w:val="00E17A61"/>
    <w:rsid w:val="00E20B4F"/>
    <w:rsid w:val="00E20E43"/>
    <w:rsid w:val="00E210EA"/>
    <w:rsid w:val="00E2185F"/>
    <w:rsid w:val="00E2208B"/>
    <w:rsid w:val="00E23612"/>
    <w:rsid w:val="00E2506C"/>
    <w:rsid w:val="00E254A9"/>
    <w:rsid w:val="00E25869"/>
    <w:rsid w:val="00E25A7A"/>
    <w:rsid w:val="00E26D18"/>
    <w:rsid w:val="00E271BF"/>
    <w:rsid w:val="00E2751A"/>
    <w:rsid w:val="00E3092A"/>
    <w:rsid w:val="00E30F23"/>
    <w:rsid w:val="00E31BD5"/>
    <w:rsid w:val="00E324BD"/>
    <w:rsid w:val="00E32DD4"/>
    <w:rsid w:val="00E330A5"/>
    <w:rsid w:val="00E33A29"/>
    <w:rsid w:val="00E33DC8"/>
    <w:rsid w:val="00E33FEF"/>
    <w:rsid w:val="00E3436C"/>
    <w:rsid w:val="00E34415"/>
    <w:rsid w:val="00E34A53"/>
    <w:rsid w:val="00E34BD4"/>
    <w:rsid w:val="00E34E59"/>
    <w:rsid w:val="00E35AFD"/>
    <w:rsid w:val="00E35C2C"/>
    <w:rsid w:val="00E35C49"/>
    <w:rsid w:val="00E35CDD"/>
    <w:rsid w:val="00E35CE6"/>
    <w:rsid w:val="00E3645C"/>
    <w:rsid w:val="00E364B4"/>
    <w:rsid w:val="00E3676D"/>
    <w:rsid w:val="00E36859"/>
    <w:rsid w:val="00E37135"/>
    <w:rsid w:val="00E37161"/>
    <w:rsid w:val="00E3751F"/>
    <w:rsid w:val="00E379E8"/>
    <w:rsid w:val="00E37A05"/>
    <w:rsid w:val="00E37ABF"/>
    <w:rsid w:val="00E37E5B"/>
    <w:rsid w:val="00E407BB"/>
    <w:rsid w:val="00E4102C"/>
    <w:rsid w:val="00E413D7"/>
    <w:rsid w:val="00E41478"/>
    <w:rsid w:val="00E41585"/>
    <w:rsid w:val="00E41AD1"/>
    <w:rsid w:val="00E41D99"/>
    <w:rsid w:val="00E421A0"/>
    <w:rsid w:val="00E42465"/>
    <w:rsid w:val="00E4260A"/>
    <w:rsid w:val="00E42859"/>
    <w:rsid w:val="00E42882"/>
    <w:rsid w:val="00E436CF"/>
    <w:rsid w:val="00E43AA8"/>
    <w:rsid w:val="00E441C3"/>
    <w:rsid w:val="00E44BA1"/>
    <w:rsid w:val="00E45100"/>
    <w:rsid w:val="00E45370"/>
    <w:rsid w:val="00E46968"/>
    <w:rsid w:val="00E46E37"/>
    <w:rsid w:val="00E4731B"/>
    <w:rsid w:val="00E47485"/>
    <w:rsid w:val="00E47545"/>
    <w:rsid w:val="00E47BF5"/>
    <w:rsid w:val="00E47F27"/>
    <w:rsid w:val="00E50263"/>
    <w:rsid w:val="00E507ED"/>
    <w:rsid w:val="00E50849"/>
    <w:rsid w:val="00E51140"/>
    <w:rsid w:val="00E51747"/>
    <w:rsid w:val="00E51864"/>
    <w:rsid w:val="00E51A64"/>
    <w:rsid w:val="00E524A3"/>
    <w:rsid w:val="00E52507"/>
    <w:rsid w:val="00E52736"/>
    <w:rsid w:val="00E5299E"/>
    <w:rsid w:val="00E5385D"/>
    <w:rsid w:val="00E53E2A"/>
    <w:rsid w:val="00E54421"/>
    <w:rsid w:val="00E547D4"/>
    <w:rsid w:val="00E54DA3"/>
    <w:rsid w:val="00E54EF9"/>
    <w:rsid w:val="00E55402"/>
    <w:rsid w:val="00E569B3"/>
    <w:rsid w:val="00E57E9F"/>
    <w:rsid w:val="00E60693"/>
    <w:rsid w:val="00E612F8"/>
    <w:rsid w:val="00E61AB5"/>
    <w:rsid w:val="00E61C01"/>
    <w:rsid w:val="00E62D13"/>
    <w:rsid w:val="00E63554"/>
    <w:rsid w:val="00E63BC9"/>
    <w:rsid w:val="00E63DD5"/>
    <w:rsid w:val="00E645BB"/>
    <w:rsid w:val="00E64F54"/>
    <w:rsid w:val="00E65052"/>
    <w:rsid w:val="00E650D1"/>
    <w:rsid w:val="00E657EC"/>
    <w:rsid w:val="00E65B4D"/>
    <w:rsid w:val="00E665BF"/>
    <w:rsid w:val="00E66896"/>
    <w:rsid w:val="00E67014"/>
    <w:rsid w:val="00E677F3"/>
    <w:rsid w:val="00E70196"/>
    <w:rsid w:val="00E705A0"/>
    <w:rsid w:val="00E711A2"/>
    <w:rsid w:val="00E717EF"/>
    <w:rsid w:val="00E720D2"/>
    <w:rsid w:val="00E7340D"/>
    <w:rsid w:val="00E7371E"/>
    <w:rsid w:val="00E73C1D"/>
    <w:rsid w:val="00E7485A"/>
    <w:rsid w:val="00E74B58"/>
    <w:rsid w:val="00E74C1D"/>
    <w:rsid w:val="00E75AB6"/>
    <w:rsid w:val="00E764C4"/>
    <w:rsid w:val="00E766AB"/>
    <w:rsid w:val="00E76A2A"/>
    <w:rsid w:val="00E76B32"/>
    <w:rsid w:val="00E76D7D"/>
    <w:rsid w:val="00E778AD"/>
    <w:rsid w:val="00E80582"/>
    <w:rsid w:val="00E8069A"/>
    <w:rsid w:val="00E806B9"/>
    <w:rsid w:val="00E809C0"/>
    <w:rsid w:val="00E80F53"/>
    <w:rsid w:val="00E81A46"/>
    <w:rsid w:val="00E820B6"/>
    <w:rsid w:val="00E8270F"/>
    <w:rsid w:val="00E8335E"/>
    <w:rsid w:val="00E836DB"/>
    <w:rsid w:val="00E83B2F"/>
    <w:rsid w:val="00E846FF"/>
    <w:rsid w:val="00E84C9D"/>
    <w:rsid w:val="00E85900"/>
    <w:rsid w:val="00E867F3"/>
    <w:rsid w:val="00E87175"/>
    <w:rsid w:val="00E878A3"/>
    <w:rsid w:val="00E904CF"/>
    <w:rsid w:val="00E9067A"/>
    <w:rsid w:val="00E91EAF"/>
    <w:rsid w:val="00E92EDF"/>
    <w:rsid w:val="00E93C53"/>
    <w:rsid w:val="00E940DA"/>
    <w:rsid w:val="00E945FE"/>
    <w:rsid w:val="00E946C4"/>
    <w:rsid w:val="00E94921"/>
    <w:rsid w:val="00E94AD0"/>
    <w:rsid w:val="00E94FAF"/>
    <w:rsid w:val="00E95AF7"/>
    <w:rsid w:val="00E963E8"/>
    <w:rsid w:val="00E97370"/>
    <w:rsid w:val="00E977D6"/>
    <w:rsid w:val="00E97CEC"/>
    <w:rsid w:val="00EA08FD"/>
    <w:rsid w:val="00EA16EF"/>
    <w:rsid w:val="00EA1754"/>
    <w:rsid w:val="00EA1829"/>
    <w:rsid w:val="00EA1F48"/>
    <w:rsid w:val="00EA2036"/>
    <w:rsid w:val="00EA2A40"/>
    <w:rsid w:val="00EA2F99"/>
    <w:rsid w:val="00EA4079"/>
    <w:rsid w:val="00EA4598"/>
    <w:rsid w:val="00EA4B82"/>
    <w:rsid w:val="00EA4E95"/>
    <w:rsid w:val="00EA5E18"/>
    <w:rsid w:val="00EA6497"/>
    <w:rsid w:val="00EA691B"/>
    <w:rsid w:val="00EA6E59"/>
    <w:rsid w:val="00EA7051"/>
    <w:rsid w:val="00EA74D8"/>
    <w:rsid w:val="00EA7E44"/>
    <w:rsid w:val="00EB03FE"/>
    <w:rsid w:val="00EB0AD2"/>
    <w:rsid w:val="00EB0CBE"/>
    <w:rsid w:val="00EB2667"/>
    <w:rsid w:val="00EB2692"/>
    <w:rsid w:val="00EB29AE"/>
    <w:rsid w:val="00EB2B76"/>
    <w:rsid w:val="00EB35E2"/>
    <w:rsid w:val="00EB372D"/>
    <w:rsid w:val="00EB3E3E"/>
    <w:rsid w:val="00EB428B"/>
    <w:rsid w:val="00EB4E09"/>
    <w:rsid w:val="00EB5284"/>
    <w:rsid w:val="00EB538A"/>
    <w:rsid w:val="00EB5A2D"/>
    <w:rsid w:val="00EB62A1"/>
    <w:rsid w:val="00EB7B20"/>
    <w:rsid w:val="00EB7FED"/>
    <w:rsid w:val="00EC037D"/>
    <w:rsid w:val="00EC0B1D"/>
    <w:rsid w:val="00EC0FE2"/>
    <w:rsid w:val="00EC173A"/>
    <w:rsid w:val="00EC1855"/>
    <w:rsid w:val="00EC1BB8"/>
    <w:rsid w:val="00EC1CFD"/>
    <w:rsid w:val="00EC26B4"/>
    <w:rsid w:val="00EC2F7A"/>
    <w:rsid w:val="00EC3D4D"/>
    <w:rsid w:val="00EC4595"/>
    <w:rsid w:val="00EC4602"/>
    <w:rsid w:val="00EC4840"/>
    <w:rsid w:val="00EC5355"/>
    <w:rsid w:val="00EC57B2"/>
    <w:rsid w:val="00EC5F7F"/>
    <w:rsid w:val="00EC629B"/>
    <w:rsid w:val="00EC6473"/>
    <w:rsid w:val="00EC76E5"/>
    <w:rsid w:val="00ED01BF"/>
    <w:rsid w:val="00ED08A9"/>
    <w:rsid w:val="00ED098D"/>
    <w:rsid w:val="00ED1235"/>
    <w:rsid w:val="00ED14D2"/>
    <w:rsid w:val="00ED2B76"/>
    <w:rsid w:val="00ED2D56"/>
    <w:rsid w:val="00ED2E3F"/>
    <w:rsid w:val="00ED3371"/>
    <w:rsid w:val="00ED590D"/>
    <w:rsid w:val="00ED5E77"/>
    <w:rsid w:val="00ED6003"/>
    <w:rsid w:val="00ED7553"/>
    <w:rsid w:val="00EE022B"/>
    <w:rsid w:val="00EE0E65"/>
    <w:rsid w:val="00EE1DA4"/>
    <w:rsid w:val="00EE328A"/>
    <w:rsid w:val="00EE36B0"/>
    <w:rsid w:val="00EE3F07"/>
    <w:rsid w:val="00EE4F9D"/>
    <w:rsid w:val="00EE4FD1"/>
    <w:rsid w:val="00EE5A1F"/>
    <w:rsid w:val="00EE5C54"/>
    <w:rsid w:val="00EE5C67"/>
    <w:rsid w:val="00EE6679"/>
    <w:rsid w:val="00EE7159"/>
    <w:rsid w:val="00EE74CE"/>
    <w:rsid w:val="00EF0054"/>
    <w:rsid w:val="00EF00D5"/>
    <w:rsid w:val="00EF07A0"/>
    <w:rsid w:val="00EF08EC"/>
    <w:rsid w:val="00EF093E"/>
    <w:rsid w:val="00EF0BA2"/>
    <w:rsid w:val="00EF1B20"/>
    <w:rsid w:val="00EF1E3D"/>
    <w:rsid w:val="00EF1F04"/>
    <w:rsid w:val="00EF21F3"/>
    <w:rsid w:val="00EF2B74"/>
    <w:rsid w:val="00EF2E56"/>
    <w:rsid w:val="00EF3E7D"/>
    <w:rsid w:val="00EF4E34"/>
    <w:rsid w:val="00EF50B2"/>
    <w:rsid w:val="00EF5812"/>
    <w:rsid w:val="00EF59E2"/>
    <w:rsid w:val="00EF6451"/>
    <w:rsid w:val="00EF6A7C"/>
    <w:rsid w:val="00EF6FD3"/>
    <w:rsid w:val="00EF73B7"/>
    <w:rsid w:val="00EF7716"/>
    <w:rsid w:val="00EF7C0A"/>
    <w:rsid w:val="00EF7F72"/>
    <w:rsid w:val="00F009FE"/>
    <w:rsid w:val="00F00B39"/>
    <w:rsid w:val="00F00CAE"/>
    <w:rsid w:val="00F00E58"/>
    <w:rsid w:val="00F0185E"/>
    <w:rsid w:val="00F01A4F"/>
    <w:rsid w:val="00F0209F"/>
    <w:rsid w:val="00F02243"/>
    <w:rsid w:val="00F02709"/>
    <w:rsid w:val="00F02D53"/>
    <w:rsid w:val="00F0306C"/>
    <w:rsid w:val="00F03902"/>
    <w:rsid w:val="00F04424"/>
    <w:rsid w:val="00F04620"/>
    <w:rsid w:val="00F04996"/>
    <w:rsid w:val="00F04A13"/>
    <w:rsid w:val="00F05319"/>
    <w:rsid w:val="00F0542F"/>
    <w:rsid w:val="00F058B4"/>
    <w:rsid w:val="00F06037"/>
    <w:rsid w:val="00F07567"/>
    <w:rsid w:val="00F07659"/>
    <w:rsid w:val="00F07B94"/>
    <w:rsid w:val="00F07F87"/>
    <w:rsid w:val="00F10052"/>
    <w:rsid w:val="00F10C10"/>
    <w:rsid w:val="00F11BEC"/>
    <w:rsid w:val="00F12A1D"/>
    <w:rsid w:val="00F12A45"/>
    <w:rsid w:val="00F12A81"/>
    <w:rsid w:val="00F1323E"/>
    <w:rsid w:val="00F13340"/>
    <w:rsid w:val="00F13995"/>
    <w:rsid w:val="00F13C0A"/>
    <w:rsid w:val="00F13C59"/>
    <w:rsid w:val="00F14068"/>
    <w:rsid w:val="00F151F5"/>
    <w:rsid w:val="00F15833"/>
    <w:rsid w:val="00F15CC0"/>
    <w:rsid w:val="00F15D5E"/>
    <w:rsid w:val="00F213B0"/>
    <w:rsid w:val="00F2153D"/>
    <w:rsid w:val="00F21562"/>
    <w:rsid w:val="00F21784"/>
    <w:rsid w:val="00F22465"/>
    <w:rsid w:val="00F226DF"/>
    <w:rsid w:val="00F2296B"/>
    <w:rsid w:val="00F229AC"/>
    <w:rsid w:val="00F23114"/>
    <w:rsid w:val="00F2388D"/>
    <w:rsid w:val="00F24269"/>
    <w:rsid w:val="00F24545"/>
    <w:rsid w:val="00F24BD1"/>
    <w:rsid w:val="00F252D7"/>
    <w:rsid w:val="00F255FE"/>
    <w:rsid w:val="00F25AE5"/>
    <w:rsid w:val="00F25B0C"/>
    <w:rsid w:val="00F26925"/>
    <w:rsid w:val="00F26BA3"/>
    <w:rsid w:val="00F26F0C"/>
    <w:rsid w:val="00F270EC"/>
    <w:rsid w:val="00F305DA"/>
    <w:rsid w:val="00F3078F"/>
    <w:rsid w:val="00F32724"/>
    <w:rsid w:val="00F3344F"/>
    <w:rsid w:val="00F33598"/>
    <w:rsid w:val="00F3461D"/>
    <w:rsid w:val="00F34E3A"/>
    <w:rsid w:val="00F34EF6"/>
    <w:rsid w:val="00F354C7"/>
    <w:rsid w:val="00F36434"/>
    <w:rsid w:val="00F3658C"/>
    <w:rsid w:val="00F36CFF"/>
    <w:rsid w:val="00F36DE9"/>
    <w:rsid w:val="00F36EAF"/>
    <w:rsid w:val="00F3748F"/>
    <w:rsid w:val="00F406E9"/>
    <w:rsid w:val="00F41035"/>
    <w:rsid w:val="00F41C57"/>
    <w:rsid w:val="00F42381"/>
    <w:rsid w:val="00F43C08"/>
    <w:rsid w:val="00F443CE"/>
    <w:rsid w:val="00F44750"/>
    <w:rsid w:val="00F451A4"/>
    <w:rsid w:val="00F453A0"/>
    <w:rsid w:val="00F45F5E"/>
    <w:rsid w:val="00F46207"/>
    <w:rsid w:val="00F463C5"/>
    <w:rsid w:val="00F46488"/>
    <w:rsid w:val="00F520C2"/>
    <w:rsid w:val="00F52C8F"/>
    <w:rsid w:val="00F5399E"/>
    <w:rsid w:val="00F53C5A"/>
    <w:rsid w:val="00F5466B"/>
    <w:rsid w:val="00F54D28"/>
    <w:rsid w:val="00F54DFE"/>
    <w:rsid w:val="00F550FD"/>
    <w:rsid w:val="00F55648"/>
    <w:rsid w:val="00F55A9F"/>
    <w:rsid w:val="00F55B3C"/>
    <w:rsid w:val="00F55E35"/>
    <w:rsid w:val="00F5793F"/>
    <w:rsid w:val="00F57ACA"/>
    <w:rsid w:val="00F57B85"/>
    <w:rsid w:val="00F57BAB"/>
    <w:rsid w:val="00F57D55"/>
    <w:rsid w:val="00F601C1"/>
    <w:rsid w:val="00F60ECA"/>
    <w:rsid w:val="00F61480"/>
    <w:rsid w:val="00F6261C"/>
    <w:rsid w:val="00F62D51"/>
    <w:rsid w:val="00F63238"/>
    <w:rsid w:val="00F63441"/>
    <w:rsid w:val="00F636ED"/>
    <w:rsid w:val="00F64173"/>
    <w:rsid w:val="00F65318"/>
    <w:rsid w:val="00F656E8"/>
    <w:rsid w:val="00F668F0"/>
    <w:rsid w:val="00F67021"/>
    <w:rsid w:val="00F670C6"/>
    <w:rsid w:val="00F67AA8"/>
    <w:rsid w:val="00F67EF5"/>
    <w:rsid w:val="00F704AD"/>
    <w:rsid w:val="00F70B46"/>
    <w:rsid w:val="00F70BE4"/>
    <w:rsid w:val="00F7113C"/>
    <w:rsid w:val="00F71611"/>
    <w:rsid w:val="00F7176D"/>
    <w:rsid w:val="00F71D40"/>
    <w:rsid w:val="00F72557"/>
    <w:rsid w:val="00F7271E"/>
    <w:rsid w:val="00F72BCB"/>
    <w:rsid w:val="00F73CCF"/>
    <w:rsid w:val="00F741A6"/>
    <w:rsid w:val="00F74657"/>
    <w:rsid w:val="00F7494C"/>
    <w:rsid w:val="00F7584B"/>
    <w:rsid w:val="00F758DC"/>
    <w:rsid w:val="00F75E66"/>
    <w:rsid w:val="00F761BB"/>
    <w:rsid w:val="00F76A13"/>
    <w:rsid w:val="00F76A89"/>
    <w:rsid w:val="00F76B1E"/>
    <w:rsid w:val="00F77409"/>
    <w:rsid w:val="00F7748C"/>
    <w:rsid w:val="00F77803"/>
    <w:rsid w:val="00F7791A"/>
    <w:rsid w:val="00F803A8"/>
    <w:rsid w:val="00F804AA"/>
    <w:rsid w:val="00F8064F"/>
    <w:rsid w:val="00F80759"/>
    <w:rsid w:val="00F807C9"/>
    <w:rsid w:val="00F8144B"/>
    <w:rsid w:val="00F8153D"/>
    <w:rsid w:val="00F8210C"/>
    <w:rsid w:val="00F82209"/>
    <w:rsid w:val="00F82285"/>
    <w:rsid w:val="00F82301"/>
    <w:rsid w:val="00F838F1"/>
    <w:rsid w:val="00F83920"/>
    <w:rsid w:val="00F84250"/>
    <w:rsid w:val="00F87CB5"/>
    <w:rsid w:val="00F90CDB"/>
    <w:rsid w:val="00F9224C"/>
    <w:rsid w:val="00F936EF"/>
    <w:rsid w:val="00F93735"/>
    <w:rsid w:val="00F9395B"/>
    <w:rsid w:val="00F93A8A"/>
    <w:rsid w:val="00F93D6E"/>
    <w:rsid w:val="00F9424B"/>
    <w:rsid w:val="00F944BE"/>
    <w:rsid w:val="00F9532F"/>
    <w:rsid w:val="00F97C38"/>
    <w:rsid w:val="00F97EE5"/>
    <w:rsid w:val="00FA0708"/>
    <w:rsid w:val="00FA0E22"/>
    <w:rsid w:val="00FA0F47"/>
    <w:rsid w:val="00FA192A"/>
    <w:rsid w:val="00FA1CBE"/>
    <w:rsid w:val="00FA27DE"/>
    <w:rsid w:val="00FA2D21"/>
    <w:rsid w:val="00FA3FC5"/>
    <w:rsid w:val="00FA486E"/>
    <w:rsid w:val="00FA4CB6"/>
    <w:rsid w:val="00FA4FF9"/>
    <w:rsid w:val="00FA553A"/>
    <w:rsid w:val="00FA5A5C"/>
    <w:rsid w:val="00FA5CD2"/>
    <w:rsid w:val="00FA5E69"/>
    <w:rsid w:val="00FA6E77"/>
    <w:rsid w:val="00FA7008"/>
    <w:rsid w:val="00FB00AC"/>
    <w:rsid w:val="00FB0A9B"/>
    <w:rsid w:val="00FB1AAA"/>
    <w:rsid w:val="00FB1D32"/>
    <w:rsid w:val="00FB22ED"/>
    <w:rsid w:val="00FB23CA"/>
    <w:rsid w:val="00FB24A5"/>
    <w:rsid w:val="00FB27B8"/>
    <w:rsid w:val="00FB2DAA"/>
    <w:rsid w:val="00FB2E9C"/>
    <w:rsid w:val="00FB3A38"/>
    <w:rsid w:val="00FB4DAA"/>
    <w:rsid w:val="00FB4E6D"/>
    <w:rsid w:val="00FB506A"/>
    <w:rsid w:val="00FB604F"/>
    <w:rsid w:val="00FB6097"/>
    <w:rsid w:val="00FB7516"/>
    <w:rsid w:val="00FC0024"/>
    <w:rsid w:val="00FC2ADA"/>
    <w:rsid w:val="00FC2B92"/>
    <w:rsid w:val="00FC2C34"/>
    <w:rsid w:val="00FC37AB"/>
    <w:rsid w:val="00FC37E8"/>
    <w:rsid w:val="00FC3BBE"/>
    <w:rsid w:val="00FC43AA"/>
    <w:rsid w:val="00FC5B2E"/>
    <w:rsid w:val="00FC5F5E"/>
    <w:rsid w:val="00FC64F3"/>
    <w:rsid w:val="00FC6719"/>
    <w:rsid w:val="00FC68A3"/>
    <w:rsid w:val="00FC6C85"/>
    <w:rsid w:val="00FC78B8"/>
    <w:rsid w:val="00FC7E68"/>
    <w:rsid w:val="00FC7F1E"/>
    <w:rsid w:val="00FD1523"/>
    <w:rsid w:val="00FD1593"/>
    <w:rsid w:val="00FD17A4"/>
    <w:rsid w:val="00FD17BA"/>
    <w:rsid w:val="00FD1CA2"/>
    <w:rsid w:val="00FD22CB"/>
    <w:rsid w:val="00FD269D"/>
    <w:rsid w:val="00FD2A92"/>
    <w:rsid w:val="00FD2B66"/>
    <w:rsid w:val="00FD3351"/>
    <w:rsid w:val="00FD37FA"/>
    <w:rsid w:val="00FD3BB7"/>
    <w:rsid w:val="00FD3F0A"/>
    <w:rsid w:val="00FD4B8D"/>
    <w:rsid w:val="00FD5708"/>
    <w:rsid w:val="00FD5A62"/>
    <w:rsid w:val="00FD702C"/>
    <w:rsid w:val="00FE0AE4"/>
    <w:rsid w:val="00FE1EE5"/>
    <w:rsid w:val="00FE2211"/>
    <w:rsid w:val="00FE242B"/>
    <w:rsid w:val="00FE310B"/>
    <w:rsid w:val="00FE41D9"/>
    <w:rsid w:val="00FE479B"/>
    <w:rsid w:val="00FE5472"/>
    <w:rsid w:val="00FE5D06"/>
    <w:rsid w:val="00FE7CFE"/>
    <w:rsid w:val="00FF0252"/>
    <w:rsid w:val="00FF0BDB"/>
    <w:rsid w:val="00FF0C25"/>
    <w:rsid w:val="00FF1822"/>
    <w:rsid w:val="00FF22B9"/>
    <w:rsid w:val="00FF340C"/>
    <w:rsid w:val="00FF4065"/>
    <w:rsid w:val="00FF49E3"/>
    <w:rsid w:val="00FF4EF9"/>
    <w:rsid w:val="00FF534A"/>
    <w:rsid w:val="00FF5804"/>
    <w:rsid w:val="00FF5F2F"/>
    <w:rsid w:val="00FF645D"/>
    <w:rsid w:val="00FF71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C61610"/>
  <w15:docId w15:val="{F5F44CC8-B530-6E49-84D5-A35503D4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C43948"/>
  </w:style>
  <w:style w:type="paragraph" w:styleId="Heading1">
    <w:name w:val="heading 1"/>
    <w:basedOn w:val="BodyText"/>
    <w:next w:val="BodyText"/>
    <w:link w:val="Heading1Char"/>
    <w:uiPriority w:val="9"/>
    <w:qFormat/>
    <w:rsid w:val="004A770A"/>
    <w:pPr>
      <w:keepNext/>
      <w:keepLines/>
      <w:numPr>
        <w:numId w:val="3"/>
      </w:numPr>
      <w:spacing w:before="480"/>
      <w:jc w:val="left"/>
      <w:outlineLvl w:val="0"/>
    </w:pPr>
    <w:rPr>
      <w:rFonts w:eastAsiaTheme="majorEastAsia" w:cstheme="majorBidi"/>
      <w:b/>
      <w:bCs/>
      <w:sz w:val="32"/>
      <w:szCs w:val="32"/>
    </w:rPr>
  </w:style>
  <w:style w:type="paragraph" w:styleId="Heading2">
    <w:name w:val="heading 2"/>
    <w:basedOn w:val="BodyText"/>
    <w:next w:val="BodyText"/>
    <w:link w:val="Heading2Char"/>
    <w:uiPriority w:val="9"/>
    <w:unhideWhenUsed/>
    <w:qFormat/>
    <w:rsid w:val="004A770A"/>
    <w:pPr>
      <w:keepNext/>
      <w:keepLines/>
      <w:numPr>
        <w:ilvl w:val="1"/>
        <w:numId w:val="3"/>
      </w:numPr>
      <w:spacing w:before="200"/>
      <w:jc w:val="left"/>
      <w:outlineLvl w:val="1"/>
    </w:pPr>
    <w:rPr>
      <w:rFonts w:eastAsiaTheme="majorEastAsia" w:cstheme="majorBidi"/>
      <w:b/>
      <w:bCs/>
    </w:rPr>
  </w:style>
  <w:style w:type="paragraph" w:styleId="Heading3">
    <w:name w:val="heading 3"/>
    <w:basedOn w:val="BodyText"/>
    <w:next w:val="BodyText"/>
    <w:link w:val="Heading3Char"/>
    <w:uiPriority w:val="9"/>
    <w:unhideWhenUsed/>
    <w:qFormat/>
    <w:rsid w:val="004A770A"/>
    <w:pPr>
      <w:keepNext/>
      <w:keepLines/>
      <w:numPr>
        <w:ilvl w:val="2"/>
        <w:numId w:val="3"/>
      </w:numPr>
      <w:spacing w:before="200"/>
      <w:jc w:val="left"/>
      <w:outlineLvl w:val="2"/>
    </w:pPr>
    <w:rPr>
      <w:rFonts w:eastAsiaTheme="majorEastAsia" w:cstheme="majorBidi"/>
      <w:b/>
      <w:bCs/>
    </w:rPr>
  </w:style>
  <w:style w:type="paragraph" w:styleId="Heading4">
    <w:name w:val="heading 4"/>
    <w:basedOn w:val="Normal"/>
    <w:next w:val="Normal"/>
    <w:link w:val="Heading4Char"/>
    <w:uiPriority w:val="9"/>
    <w:unhideWhenUsed/>
    <w:qFormat/>
    <w:rsid w:val="004A770A"/>
    <w:pPr>
      <w:keepNext/>
      <w:keepLines/>
      <w:numPr>
        <w:ilvl w:val="3"/>
        <w:numId w:val="3"/>
      </w:numPr>
      <w:spacing w:before="200" w:line="480" w:lineRule="auto"/>
      <w:outlineLvl w:val="3"/>
    </w:pPr>
    <w:rPr>
      <w:rFonts w:ascii="Times New Roman" w:eastAsiaTheme="majorEastAsia" w:hAnsi="Times New Roman" w:cstheme="majorBidi"/>
      <w:b/>
      <w:bCs/>
      <w:iCs/>
    </w:rPr>
  </w:style>
  <w:style w:type="paragraph" w:styleId="Heading5">
    <w:name w:val="heading 5"/>
    <w:basedOn w:val="Normal"/>
    <w:next w:val="Normal"/>
    <w:link w:val="Heading5Char"/>
    <w:uiPriority w:val="9"/>
    <w:semiHidden/>
    <w:unhideWhenUsed/>
    <w:qFormat/>
    <w:rsid w:val="004A770A"/>
    <w:pPr>
      <w:keepNext/>
      <w:keepLines/>
      <w:numPr>
        <w:ilvl w:val="4"/>
        <w:numId w:val="3"/>
      </w:numPr>
      <w:spacing w:before="200" w:line="480" w:lineRule="auto"/>
      <w:outlineLvl w:val="4"/>
    </w:pPr>
    <w:rPr>
      <w:rFonts w:ascii="Times New Roman" w:eastAsiaTheme="majorEastAsia" w:hAnsi="Times New Roman"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71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712E"/>
    <w:rPr>
      <w:rFonts w:ascii="Lucida Grande" w:hAnsi="Lucida Grande" w:cs="Lucida Grande"/>
      <w:sz w:val="18"/>
      <w:szCs w:val="18"/>
    </w:rPr>
  </w:style>
  <w:style w:type="character" w:customStyle="1" w:styleId="Heading1Char">
    <w:name w:val="Heading 1 Char"/>
    <w:basedOn w:val="DefaultParagraphFont"/>
    <w:link w:val="Heading1"/>
    <w:uiPriority w:val="9"/>
    <w:rsid w:val="004A770A"/>
    <w:rPr>
      <w:rFonts w:ascii="Times New Roman" w:eastAsiaTheme="majorEastAsia" w:hAnsi="Times New Roman" w:cstheme="majorBidi"/>
      <w:b/>
      <w:bCs/>
      <w:sz w:val="32"/>
      <w:szCs w:val="32"/>
    </w:rPr>
  </w:style>
  <w:style w:type="character" w:customStyle="1" w:styleId="Heading2Char">
    <w:name w:val="Heading 2 Char"/>
    <w:basedOn w:val="DefaultParagraphFont"/>
    <w:link w:val="Heading2"/>
    <w:uiPriority w:val="9"/>
    <w:rsid w:val="004A770A"/>
    <w:rPr>
      <w:rFonts w:ascii="Times New Roman" w:eastAsiaTheme="majorEastAsia" w:hAnsi="Times New Roman" w:cstheme="majorBidi"/>
      <w:b/>
      <w:bCs/>
    </w:rPr>
  </w:style>
  <w:style w:type="character" w:customStyle="1" w:styleId="Heading3Char">
    <w:name w:val="Heading 3 Char"/>
    <w:basedOn w:val="DefaultParagraphFont"/>
    <w:link w:val="Heading3"/>
    <w:uiPriority w:val="9"/>
    <w:rsid w:val="004A770A"/>
    <w:rPr>
      <w:rFonts w:ascii="Times New Roman" w:eastAsiaTheme="majorEastAsia" w:hAnsi="Times New Roman" w:cstheme="majorBidi"/>
      <w:b/>
      <w:bCs/>
    </w:rPr>
  </w:style>
  <w:style w:type="paragraph" w:styleId="BodyText">
    <w:name w:val="Body Text"/>
    <w:basedOn w:val="Normal"/>
    <w:link w:val="BodyTextChar"/>
    <w:uiPriority w:val="99"/>
    <w:unhideWhenUsed/>
    <w:qFormat/>
    <w:rsid w:val="00BE0E36"/>
    <w:pPr>
      <w:spacing w:after="120" w:line="360" w:lineRule="auto"/>
      <w:ind w:right="78"/>
      <w:jc w:val="both"/>
    </w:pPr>
    <w:rPr>
      <w:rFonts w:ascii="Times New Roman" w:hAnsi="Times New Roman" w:cs="Times New Roman"/>
    </w:rPr>
  </w:style>
  <w:style w:type="character" w:customStyle="1" w:styleId="BodyTextChar">
    <w:name w:val="Body Text Char"/>
    <w:basedOn w:val="DefaultParagraphFont"/>
    <w:link w:val="BodyText"/>
    <w:uiPriority w:val="99"/>
    <w:rsid w:val="00BE0E36"/>
    <w:rPr>
      <w:rFonts w:ascii="Times New Roman" w:hAnsi="Times New Roman" w:cs="Times New Roman"/>
    </w:rPr>
  </w:style>
  <w:style w:type="paragraph" w:styleId="TOC2">
    <w:name w:val="toc 2"/>
    <w:basedOn w:val="Normal"/>
    <w:next w:val="Normal"/>
    <w:autoRedefine/>
    <w:uiPriority w:val="39"/>
    <w:unhideWhenUsed/>
    <w:rsid w:val="0054434D"/>
    <w:pPr>
      <w:spacing w:line="360" w:lineRule="auto"/>
      <w:ind w:left="240"/>
    </w:pPr>
    <w:rPr>
      <w:rFonts w:ascii="Times New Roman" w:hAnsi="Times New Roman"/>
      <w:szCs w:val="22"/>
    </w:rPr>
  </w:style>
  <w:style w:type="paragraph" w:styleId="TOC1">
    <w:name w:val="toc 1"/>
    <w:basedOn w:val="Normal"/>
    <w:next w:val="Normal"/>
    <w:autoRedefine/>
    <w:uiPriority w:val="39"/>
    <w:unhideWhenUsed/>
    <w:rsid w:val="0054434D"/>
    <w:pPr>
      <w:spacing w:before="120" w:line="360" w:lineRule="auto"/>
    </w:pPr>
    <w:rPr>
      <w:rFonts w:ascii="Times New Roman" w:hAnsi="Times New Roman"/>
      <w:b/>
    </w:rPr>
  </w:style>
  <w:style w:type="paragraph" w:styleId="TOC3">
    <w:name w:val="toc 3"/>
    <w:basedOn w:val="Normal"/>
    <w:next w:val="Normal"/>
    <w:autoRedefine/>
    <w:uiPriority w:val="39"/>
    <w:unhideWhenUsed/>
    <w:rsid w:val="0054434D"/>
    <w:pPr>
      <w:spacing w:line="360" w:lineRule="auto"/>
      <w:ind w:left="480"/>
    </w:pPr>
    <w:rPr>
      <w:rFonts w:ascii="Times New Roman" w:hAnsi="Times New Roman"/>
      <w:szCs w:val="22"/>
    </w:rPr>
  </w:style>
  <w:style w:type="paragraph" w:styleId="TOC4">
    <w:name w:val="toc 4"/>
    <w:basedOn w:val="Normal"/>
    <w:next w:val="Normal"/>
    <w:autoRedefine/>
    <w:uiPriority w:val="39"/>
    <w:unhideWhenUsed/>
    <w:rsid w:val="00D454D7"/>
    <w:pPr>
      <w:ind w:left="720"/>
    </w:pPr>
    <w:rPr>
      <w:sz w:val="20"/>
      <w:szCs w:val="20"/>
    </w:rPr>
  </w:style>
  <w:style w:type="paragraph" w:styleId="TOC5">
    <w:name w:val="toc 5"/>
    <w:basedOn w:val="Normal"/>
    <w:next w:val="Normal"/>
    <w:autoRedefine/>
    <w:uiPriority w:val="39"/>
    <w:unhideWhenUsed/>
    <w:rsid w:val="00D454D7"/>
    <w:pPr>
      <w:ind w:left="960"/>
    </w:pPr>
    <w:rPr>
      <w:sz w:val="20"/>
      <w:szCs w:val="20"/>
    </w:rPr>
  </w:style>
  <w:style w:type="paragraph" w:styleId="TOC6">
    <w:name w:val="toc 6"/>
    <w:basedOn w:val="Normal"/>
    <w:next w:val="Normal"/>
    <w:autoRedefine/>
    <w:uiPriority w:val="39"/>
    <w:unhideWhenUsed/>
    <w:rsid w:val="00D454D7"/>
    <w:pPr>
      <w:ind w:left="1200"/>
    </w:pPr>
    <w:rPr>
      <w:sz w:val="20"/>
      <w:szCs w:val="20"/>
    </w:rPr>
  </w:style>
  <w:style w:type="paragraph" w:styleId="TOC7">
    <w:name w:val="toc 7"/>
    <w:basedOn w:val="Normal"/>
    <w:next w:val="Normal"/>
    <w:autoRedefine/>
    <w:uiPriority w:val="39"/>
    <w:unhideWhenUsed/>
    <w:rsid w:val="00D454D7"/>
    <w:pPr>
      <w:ind w:left="1440"/>
    </w:pPr>
    <w:rPr>
      <w:sz w:val="20"/>
      <w:szCs w:val="20"/>
    </w:rPr>
  </w:style>
  <w:style w:type="paragraph" w:styleId="TOC8">
    <w:name w:val="toc 8"/>
    <w:basedOn w:val="Normal"/>
    <w:next w:val="Normal"/>
    <w:autoRedefine/>
    <w:uiPriority w:val="39"/>
    <w:unhideWhenUsed/>
    <w:rsid w:val="00D454D7"/>
    <w:pPr>
      <w:ind w:left="1680"/>
    </w:pPr>
    <w:rPr>
      <w:sz w:val="20"/>
      <w:szCs w:val="20"/>
    </w:rPr>
  </w:style>
  <w:style w:type="paragraph" w:styleId="TOC9">
    <w:name w:val="toc 9"/>
    <w:basedOn w:val="Normal"/>
    <w:next w:val="Normal"/>
    <w:autoRedefine/>
    <w:uiPriority w:val="39"/>
    <w:unhideWhenUsed/>
    <w:rsid w:val="00D454D7"/>
    <w:pPr>
      <w:ind w:left="1920"/>
    </w:pPr>
    <w:rPr>
      <w:sz w:val="20"/>
      <w:szCs w:val="20"/>
    </w:rPr>
  </w:style>
  <w:style w:type="character" w:styleId="Emphasis">
    <w:name w:val="Emphasis"/>
    <w:basedOn w:val="DefaultParagraphFont"/>
    <w:uiPriority w:val="20"/>
    <w:qFormat/>
    <w:rsid w:val="00B03CE2"/>
    <w:rPr>
      <w:i/>
      <w:iCs/>
    </w:rPr>
  </w:style>
  <w:style w:type="paragraph" w:styleId="NoSpacing">
    <w:name w:val="No Spacing"/>
    <w:uiPriority w:val="1"/>
    <w:rsid w:val="00B03CE2"/>
  </w:style>
  <w:style w:type="paragraph" w:customStyle="1" w:styleId="Default">
    <w:name w:val="Default"/>
    <w:rsid w:val="00B03CE2"/>
    <w:pPr>
      <w:widowControl w:val="0"/>
      <w:autoSpaceDE w:val="0"/>
      <w:autoSpaceDN w:val="0"/>
      <w:adjustRightInd w:val="0"/>
    </w:pPr>
    <w:rPr>
      <w:rFonts w:ascii="Times New Roman" w:hAnsi="Times New Roman" w:cs="Times New Roman"/>
      <w:color w:val="000000"/>
      <w:lang w:val="en-US"/>
    </w:rPr>
  </w:style>
  <w:style w:type="character" w:styleId="CommentReference">
    <w:name w:val="annotation reference"/>
    <w:basedOn w:val="DefaultParagraphFont"/>
    <w:uiPriority w:val="99"/>
    <w:semiHidden/>
    <w:unhideWhenUsed/>
    <w:rsid w:val="00B03CE2"/>
    <w:rPr>
      <w:sz w:val="18"/>
      <w:szCs w:val="18"/>
    </w:rPr>
  </w:style>
  <w:style w:type="character" w:styleId="IntenseEmphasis">
    <w:name w:val="Intense Emphasis"/>
    <w:basedOn w:val="DefaultParagraphFont"/>
    <w:uiPriority w:val="21"/>
    <w:rsid w:val="00B03CE2"/>
    <w:rPr>
      <w:b/>
      <w:bCs/>
      <w:i/>
      <w:iCs/>
      <w:color w:val="4F81BD" w:themeColor="accent1"/>
    </w:rPr>
  </w:style>
  <w:style w:type="paragraph" w:styleId="NormalWeb">
    <w:name w:val="Normal (Web)"/>
    <w:basedOn w:val="Normal"/>
    <w:uiPriority w:val="99"/>
    <w:semiHidden/>
    <w:unhideWhenUsed/>
    <w:rsid w:val="00B03CE2"/>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D43583"/>
    <w:pPr>
      <w:ind w:left="720"/>
      <w:contextualSpacing/>
    </w:pPr>
  </w:style>
  <w:style w:type="character" w:styleId="Hyperlink">
    <w:name w:val="Hyperlink"/>
    <w:basedOn w:val="DefaultParagraphFont"/>
    <w:uiPriority w:val="99"/>
    <w:unhideWhenUsed/>
    <w:rsid w:val="004D7993"/>
    <w:rPr>
      <w:color w:val="0000FF" w:themeColor="hyperlink"/>
      <w:u w:val="single"/>
    </w:rPr>
  </w:style>
  <w:style w:type="paragraph" w:styleId="CommentText">
    <w:name w:val="annotation text"/>
    <w:basedOn w:val="Normal"/>
    <w:link w:val="CommentTextChar"/>
    <w:uiPriority w:val="99"/>
    <w:unhideWhenUsed/>
    <w:rsid w:val="00F24BD1"/>
    <w:rPr>
      <w:sz w:val="20"/>
      <w:szCs w:val="20"/>
    </w:rPr>
  </w:style>
  <w:style w:type="character" w:customStyle="1" w:styleId="CommentTextChar">
    <w:name w:val="Comment Text Char"/>
    <w:basedOn w:val="DefaultParagraphFont"/>
    <w:link w:val="CommentText"/>
    <w:uiPriority w:val="99"/>
    <w:rsid w:val="00F24BD1"/>
    <w:rPr>
      <w:sz w:val="20"/>
      <w:szCs w:val="20"/>
    </w:rPr>
  </w:style>
  <w:style w:type="paragraph" w:styleId="CommentSubject">
    <w:name w:val="annotation subject"/>
    <w:basedOn w:val="CommentText"/>
    <w:next w:val="CommentText"/>
    <w:link w:val="CommentSubjectChar"/>
    <w:uiPriority w:val="99"/>
    <w:semiHidden/>
    <w:unhideWhenUsed/>
    <w:rsid w:val="00F24BD1"/>
    <w:rPr>
      <w:b/>
      <w:bCs/>
    </w:rPr>
  </w:style>
  <w:style w:type="character" w:customStyle="1" w:styleId="CommentSubjectChar">
    <w:name w:val="Comment Subject Char"/>
    <w:basedOn w:val="CommentTextChar"/>
    <w:link w:val="CommentSubject"/>
    <w:uiPriority w:val="99"/>
    <w:semiHidden/>
    <w:rsid w:val="00F24BD1"/>
    <w:rPr>
      <w:b/>
      <w:bCs/>
      <w:sz w:val="20"/>
      <w:szCs w:val="20"/>
    </w:rPr>
  </w:style>
  <w:style w:type="character" w:customStyle="1" w:styleId="apple-converted-space">
    <w:name w:val="apple-converted-space"/>
    <w:basedOn w:val="DefaultParagraphFont"/>
    <w:rsid w:val="00EB35E2"/>
  </w:style>
  <w:style w:type="character" w:customStyle="1" w:styleId="Heading4Char">
    <w:name w:val="Heading 4 Char"/>
    <w:basedOn w:val="DefaultParagraphFont"/>
    <w:link w:val="Heading4"/>
    <w:uiPriority w:val="9"/>
    <w:rsid w:val="004A770A"/>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semiHidden/>
    <w:rsid w:val="004A770A"/>
    <w:rPr>
      <w:rFonts w:ascii="Times New Roman" w:eastAsiaTheme="majorEastAsia" w:hAnsi="Times New Roman" w:cstheme="majorBidi"/>
    </w:rPr>
  </w:style>
  <w:style w:type="paragraph" w:styleId="Caption">
    <w:name w:val="caption"/>
    <w:basedOn w:val="BodyText"/>
    <w:next w:val="BodyText"/>
    <w:uiPriority w:val="35"/>
    <w:unhideWhenUsed/>
    <w:qFormat/>
    <w:rsid w:val="005E3573"/>
    <w:pPr>
      <w:numPr>
        <w:numId w:val="4"/>
      </w:numPr>
      <w:spacing w:after="200"/>
      <w:jc w:val="left"/>
    </w:pPr>
    <w:rPr>
      <w:b/>
      <w:bCs/>
      <w:szCs w:val="18"/>
    </w:rPr>
  </w:style>
  <w:style w:type="paragraph" w:styleId="Footer">
    <w:name w:val="footer"/>
    <w:basedOn w:val="Normal"/>
    <w:link w:val="FooterChar"/>
    <w:uiPriority w:val="99"/>
    <w:unhideWhenUsed/>
    <w:rsid w:val="007912A3"/>
    <w:pPr>
      <w:tabs>
        <w:tab w:val="center" w:pos="4320"/>
        <w:tab w:val="right" w:pos="8640"/>
      </w:tabs>
    </w:pPr>
  </w:style>
  <w:style w:type="character" w:customStyle="1" w:styleId="FooterChar">
    <w:name w:val="Footer Char"/>
    <w:basedOn w:val="DefaultParagraphFont"/>
    <w:link w:val="Footer"/>
    <w:uiPriority w:val="99"/>
    <w:rsid w:val="007912A3"/>
  </w:style>
  <w:style w:type="character" w:styleId="PageNumber">
    <w:name w:val="page number"/>
    <w:basedOn w:val="DefaultParagraphFont"/>
    <w:uiPriority w:val="99"/>
    <w:semiHidden/>
    <w:unhideWhenUsed/>
    <w:rsid w:val="007912A3"/>
  </w:style>
  <w:style w:type="paragraph" w:styleId="Header">
    <w:name w:val="header"/>
    <w:basedOn w:val="Normal"/>
    <w:link w:val="HeaderChar"/>
    <w:uiPriority w:val="99"/>
    <w:unhideWhenUsed/>
    <w:rsid w:val="007912A3"/>
    <w:pPr>
      <w:tabs>
        <w:tab w:val="center" w:pos="4320"/>
        <w:tab w:val="right" w:pos="8640"/>
      </w:tabs>
    </w:pPr>
  </w:style>
  <w:style w:type="character" w:customStyle="1" w:styleId="HeaderChar">
    <w:name w:val="Header Char"/>
    <w:basedOn w:val="DefaultParagraphFont"/>
    <w:link w:val="Header"/>
    <w:uiPriority w:val="99"/>
    <w:rsid w:val="007912A3"/>
  </w:style>
  <w:style w:type="table" w:styleId="TableGrid">
    <w:name w:val="Table Grid"/>
    <w:basedOn w:val="TableNormal"/>
    <w:uiPriority w:val="39"/>
    <w:rsid w:val="00B01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37DE6"/>
    <w:rPr>
      <w:color w:val="808080"/>
    </w:rPr>
  </w:style>
  <w:style w:type="paragraph" w:customStyle="1" w:styleId="presidoi">
    <w:name w:val="presidoi"/>
    <w:basedOn w:val="Normal"/>
    <w:rsid w:val="009B2DA9"/>
    <w:pPr>
      <w:spacing w:before="100" w:beforeAutospacing="1" w:after="100" w:afterAutospacing="1"/>
    </w:pPr>
    <w:rPr>
      <w:rFonts w:ascii="Times" w:hAnsi="Times"/>
      <w:sz w:val="20"/>
      <w:szCs w:val="20"/>
    </w:rPr>
  </w:style>
  <w:style w:type="paragraph" w:customStyle="1" w:styleId="sidoi">
    <w:name w:val="sidoi"/>
    <w:basedOn w:val="Normal"/>
    <w:rsid w:val="009B2DA9"/>
    <w:pPr>
      <w:spacing w:before="100" w:beforeAutospacing="1" w:after="100" w:afterAutospacing="1"/>
    </w:pPr>
    <w:rPr>
      <w:rFonts w:ascii="Times" w:hAnsi="Times"/>
      <w:sz w:val="20"/>
      <w:szCs w:val="20"/>
    </w:rPr>
  </w:style>
  <w:style w:type="paragraph" w:styleId="DocumentMap">
    <w:name w:val="Document Map"/>
    <w:basedOn w:val="Normal"/>
    <w:link w:val="DocumentMapChar"/>
    <w:uiPriority w:val="99"/>
    <w:semiHidden/>
    <w:unhideWhenUsed/>
    <w:rsid w:val="00BA0F72"/>
    <w:rPr>
      <w:rFonts w:ascii="Lucida Grande" w:hAnsi="Lucida Grande" w:cs="Lucida Grande"/>
    </w:rPr>
  </w:style>
  <w:style w:type="character" w:customStyle="1" w:styleId="DocumentMapChar">
    <w:name w:val="Document Map Char"/>
    <w:basedOn w:val="DefaultParagraphFont"/>
    <w:link w:val="DocumentMap"/>
    <w:uiPriority w:val="99"/>
    <w:semiHidden/>
    <w:rsid w:val="00BA0F72"/>
    <w:rPr>
      <w:rFonts w:ascii="Lucida Grande" w:hAnsi="Lucida Grande" w:cs="Lucida Grande"/>
    </w:rPr>
  </w:style>
  <w:style w:type="paragraph" w:styleId="Revision">
    <w:name w:val="Revision"/>
    <w:hidden/>
    <w:uiPriority w:val="99"/>
    <w:semiHidden/>
    <w:rsid w:val="00BA0F72"/>
  </w:style>
  <w:style w:type="paragraph" w:customStyle="1" w:styleId="BodyTextJustified">
    <w:name w:val="Body Text Justified"/>
    <w:basedOn w:val="BodyText"/>
    <w:qFormat/>
    <w:rsid w:val="003C3B6B"/>
    <w:pPr>
      <w:ind w:firstLine="567"/>
    </w:pPr>
    <w:rPr>
      <w:rFonts w:cstheme="minorBidi"/>
      <w:lang w:val="en-US"/>
    </w:rPr>
  </w:style>
  <w:style w:type="paragraph" w:styleId="TOCHeading">
    <w:name w:val="TOC Heading"/>
    <w:basedOn w:val="Heading1"/>
    <w:next w:val="Normal"/>
    <w:uiPriority w:val="39"/>
    <w:unhideWhenUsed/>
    <w:qFormat/>
    <w:rsid w:val="0054434D"/>
    <w:pPr>
      <w:numPr>
        <w:numId w:val="0"/>
      </w:numPr>
      <w:spacing w:after="0" w:line="276" w:lineRule="auto"/>
      <w:ind w:right="0"/>
      <w:outlineLvl w:val="9"/>
    </w:pPr>
    <w:rPr>
      <w:rFonts w:asciiTheme="majorHAnsi" w:hAnsiTheme="majorHAnsi"/>
      <w:color w:val="365F91" w:themeColor="accent1" w:themeShade="BF"/>
      <w:sz w:val="28"/>
      <w:szCs w:val="28"/>
      <w:lang w:val="en-US"/>
    </w:rPr>
  </w:style>
  <w:style w:type="paragraph" w:styleId="TableofFigures">
    <w:name w:val="table of figures"/>
    <w:basedOn w:val="Normal"/>
    <w:next w:val="Normal"/>
    <w:uiPriority w:val="99"/>
    <w:semiHidden/>
    <w:unhideWhenUsed/>
    <w:rsid w:val="00113939"/>
  </w:style>
  <w:style w:type="character" w:styleId="LineNumber">
    <w:name w:val="line number"/>
    <w:basedOn w:val="DefaultParagraphFont"/>
    <w:uiPriority w:val="99"/>
    <w:semiHidden/>
    <w:unhideWhenUsed/>
    <w:rsid w:val="0081082A"/>
  </w:style>
  <w:style w:type="paragraph" w:customStyle="1" w:styleId="EndNoteBibliographyTitle">
    <w:name w:val="EndNote Bibliography Title"/>
    <w:basedOn w:val="Normal"/>
    <w:link w:val="EndNoteBibliographyTitleChar"/>
    <w:rsid w:val="00E820B6"/>
    <w:pPr>
      <w:jc w:val="center"/>
    </w:pPr>
    <w:rPr>
      <w:rFonts w:ascii="Times New Roman" w:hAnsi="Times New Roman" w:cs="Times New Roman"/>
      <w:lang w:val="en-US"/>
    </w:rPr>
  </w:style>
  <w:style w:type="character" w:customStyle="1" w:styleId="EndNoteBibliographyTitleChar">
    <w:name w:val="EndNote Bibliography Title Char"/>
    <w:basedOn w:val="BodyTextChar"/>
    <w:link w:val="EndNoteBibliographyTitle"/>
    <w:rsid w:val="00E820B6"/>
    <w:rPr>
      <w:rFonts w:ascii="Times New Roman" w:hAnsi="Times New Roman" w:cs="Times New Roman"/>
      <w:lang w:val="en-US"/>
    </w:rPr>
  </w:style>
  <w:style w:type="paragraph" w:customStyle="1" w:styleId="EndNoteBibliography">
    <w:name w:val="EndNote Bibliography"/>
    <w:basedOn w:val="Normal"/>
    <w:link w:val="EndNoteBibliographyChar"/>
    <w:rsid w:val="00E820B6"/>
    <w:pPr>
      <w:spacing w:line="360" w:lineRule="auto"/>
      <w:jc w:val="both"/>
    </w:pPr>
    <w:rPr>
      <w:rFonts w:ascii="Times New Roman" w:hAnsi="Times New Roman" w:cs="Times New Roman"/>
      <w:lang w:val="en-US"/>
    </w:rPr>
  </w:style>
  <w:style w:type="character" w:customStyle="1" w:styleId="EndNoteBibliographyChar">
    <w:name w:val="EndNote Bibliography Char"/>
    <w:basedOn w:val="BodyTextChar"/>
    <w:link w:val="EndNoteBibliography"/>
    <w:rsid w:val="00E820B6"/>
    <w:rPr>
      <w:rFonts w:ascii="Times New Roman" w:hAnsi="Times New Roman" w:cs="Times New Roman"/>
      <w:lang w:val="en-US"/>
    </w:rPr>
  </w:style>
  <w:style w:type="character" w:styleId="UnresolvedMention">
    <w:name w:val="Unresolved Mention"/>
    <w:basedOn w:val="DefaultParagraphFont"/>
    <w:uiPriority w:val="99"/>
    <w:rsid w:val="00E82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55871">
      <w:bodyDiv w:val="1"/>
      <w:marLeft w:val="0"/>
      <w:marRight w:val="0"/>
      <w:marTop w:val="0"/>
      <w:marBottom w:val="0"/>
      <w:divBdr>
        <w:top w:val="none" w:sz="0" w:space="0" w:color="auto"/>
        <w:left w:val="none" w:sz="0" w:space="0" w:color="auto"/>
        <w:bottom w:val="none" w:sz="0" w:space="0" w:color="auto"/>
        <w:right w:val="none" w:sz="0" w:space="0" w:color="auto"/>
      </w:divBdr>
    </w:div>
    <w:div w:id="27028739">
      <w:bodyDiv w:val="1"/>
      <w:marLeft w:val="0"/>
      <w:marRight w:val="0"/>
      <w:marTop w:val="0"/>
      <w:marBottom w:val="0"/>
      <w:divBdr>
        <w:top w:val="none" w:sz="0" w:space="0" w:color="auto"/>
        <w:left w:val="none" w:sz="0" w:space="0" w:color="auto"/>
        <w:bottom w:val="none" w:sz="0" w:space="0" w:color="auto"/>
        <w:right w:val="none" w:sz="0" w:space="0" w:color="auto"/>
      </w:divBdr>
    </w:div>
    <w:div w:id="96948188">
      <w:bodyDiv w:val="1"/>
      <w:marLeft w:val="0"/>
      <w:marRight w:val="0"/>
      <w:marTop w:val="0"/>
      <w:marBottom w:val="0"/>
      <w:divBdr>
        <w:top w:val="none" w:sz="0" w:space="0" w:color="auto"/>
        <w:left w:val="none" w:sz="0" w:space="0" w:color="auto"/>
        <w:bottom w:val="none" w:sz="0" w:space="0" w:color="auto"/>
        <w:right w:val="none" w:sz="0" w:space="0" w:color="auto"/>
      </w:divBdr>
    </w:div>
    <w:div w:id="102192838">
      <w:bodyDiv w:val="1"/>
      <w:marLeft w:val="0"/>
      <w:marRight w:val="0"/>
      <w:marTop w:val="0"/>
      <w:marBottom w:val="0"/>
      <w:divBdr>
        <w:top w:val="none" w:sz="0" w:space="0" w:color="auto"/>
        <w:left w:val="none" w:sz="0" w:space="0" w:color="auto"/>
        <w:bottom w:val="none" w:sz="0" w:space="0" w:color="auto"/>
        <w:right w:val="none" w:sz="0" w:space="0" w:color="auto"/>
      </w:divBdr>
    </w:div>
    <w:div w:id="128404224">
      <w:bodyDiv w:val="1"/>
      <w:marLeft w:val="0"/>
      <w:marRight w:val="0"/>
      <w:marTop w:val="0"/>
      <w:marBottom w:val="0"/>
      <w:divBdr>
        <w:top w:val="none" w:sz="0" w:space="0" w:color="auto"/>
        <w:left w:val="none" w:sz="0" w:space="0" w:color="auto"/>
        <w:bottom w:val="none" w:sz="0" w:space="0" w:color="auto"/>
        <w:right w:val="none" w:sz="0" w:space="0" w:color="auto"/>
      </w:divBdr>
    </w:div>
    <w:div w:id="157884964">
      <w:bodyDiv w:val="1"/>
      <w:marLeft w:val="0"/>
      <w:marRight w:val="0"/>
      <w:marTop w:val="0"/>
      <w:marBottom w:val="0"/>
      <w:divBdr>
        <w:top w:val="none" w:sz="0" w:space="0" w:color="auto"/>
        <w:left w:val="none" w:sz="0" w:space="0" w:color="auto"/>
        <w:bottom w:val="none" w:sz="0" w:space="0" w:color="auto"/>
        <w:right w:val="none" w:sz="0" w:space="0" w:color="auto"/>
      </w:divBdr>
    </w:div>
    <w:div w:id="212887043">
      <w:bodyDiv w:val="1"/>
      <w:marLeft w:val="0"/>
      <w:marRight w:val="0"/>
      <w:marTop w:val="0"/>
      <w:marBottom w:val="0"/>
      <w:divBdr>
        <w:top w:val="none" w:sz="0" w:space="0" w:color="auto"/>
        <w:left w:val="none" w:sz="0" w:space="0" w:color="auto"/>
        <w:bottom w:val="none" w:sz="0" w:space="0" w:color="auto"/>
        <w:right w:val="none" w:sz="0" w:space="0" w:color="auto"/>
      </w:divBdr>
      <w:divsChild>
        <w:div w:id="360329313">
          <w:marLeft w:val="0"/>
          <w:marRight w:val="0"/>
          <w:marTop w:val="0"/>
          <w:marBottom w:val="0"/>
          <w:divBdr>
            <w:top w:val="none" w:sz="0" w:space="0" w:color="auto"/>
            <w:left w:val="none" w:sz="0" w:space="0" w:color="auto"/>
            <w:bottom w:val="none" w:sz="0" w:space="0" w:color="auto"/>
            <w:right w:val="none" w:sz="0" w:space="0" w:color="auto"/>
          </w:divBdr>
          <w:divsChild>
            <w:div w:id="109008979">
              <w:marLeft w:val="0"/>
              <w:marRight w:val="0"/>
              <w:marTop w:val="0"/>
              <w:marBottom w:val="0"/>
              <w:divBdr>
                <w:top w:val="none" w:sz="0" w:space="0" w:color="auto"/>
                <w:left w:val="none" w:sz="0" w:space="0" w:color="auto"/>
                <w:bottom w:val="none" w:sz="0" w:space="0" w:color="auto"/>
                <w:right w:val="none" w:sz="0" w:space="0" w:color="auto"/>
              </w:divBdr>
              <w:divsChild>
                <w:div w:id="755789381">
                  <w:marLeft w:val="0"/>
                  <w:marRight w:val="0"/>
                  <w:marTop w:val="0"/>
                  <w:marBottom w:val="0"/>
                  <w:divBdr>
                    <w:top w:val="none" w:sz="0" w:space="0" w:color="auto"/>
                    <w:left w:val="none" w:sz="0" w:space="0" w:color="auto"/>
                    <w:bottom w:val="none" w:sz="0" w:space="0" w:color="auto"/>
                    <w:right w:val="none" w:sz="0" w:space="0" w:color="auto"/>
                  </w:divBdr>
                  <w:divsChild>
                    <w:div w:id="10132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221472">
      <w:bodyDiv w:val="1"/>
      <w:marLeft w:val="0"/>
      <w:marRight w:val="0"/>
      <w:marTop w:val="0"/>
      <w:marBottom w:val="0"/>
      <w:divBdr>
        <w:top w:val="none" w:sz="0" w:space="0" w:color="auto"/>
        <w:left w:val="none" w:sz="0" w:space="0" w:color="auto"/>
        <w:bottom w:val="none" w:sz="0" w:space="0" w:color="auto"/>
        <w:right w:val="none" w:sz="0" w:space="0" w:color="auto"/>
      </w:divBdr>
      <w:divsChild>
        <w:div w:id="403993121">
          <w:marLeft w:val="0"/>
          <w:marRight w:val="0"/>
          <w:marTop w:val="0"/>
          <w:marBottom w:val="0"/>
          <w:divBdr>
            <w:top w:val="none" w:sz="0" w:space="0" w:color="auto"/>
            <w:left w:val="none" w:sz="0" w:space="0" w:color="auto"/>
            <w:bottom w:val="none" w:sz="0" w:space="0" w:color="auto"/>
            <w:right w:val="none" w:sz="0" w:space="0" w:color="auto"/>
          </w:divBdr>
          <w:divsChild>
            <w:div w:id="1579051299">
              <w:marLeft w:val="0"/>
              <w:marRight w:val="0"/>
              <w:marTop w:val="0"/>
              <w:marBottom w:val="0"/>
              <w:divBdr>
                <w:top w:val="none" w:sz="0" w:space="0" w:color="auto"/>
                <w:left w:val="none" w:sz="0" w:space="0" w:color="auto"/>
                <w:bottom w:val="none" w:sz="0" w:space="0" w:color="auto"/>
                <w:right w:val="none" w:sz="0" w:space="0" w:color="auto"/>
              </w:divBdr>
              <w:divsChild>
                <w:div w:id="179119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81038">
      <w:bodyDiv w:val="1"/>
      <w:marLeft w:val="0"/>
      <w:marRight w:val="0"/>
      <w:marTop w:val="0"/>
      <w:marBottom w:val="0"/>
      <w:divBdr>
        <w:top w:val="none" w:sz="0" w:space="0" w:color="auto"/>
        <w:left w:val="none" w:sz="0" w:space="0" w:color="auto"/>
        <w:bottom w:val="none" w:sz="0" w:space="0" w:color="auto"/>
        <w:right w:val="none" w:sz="0" w:space="0" w:color="auto"/>
      </w:divBdr>
      <w:divsChild>
        <w:div w:id="1922248741">
          <w:marLeft w:val="0"/>
          <w:marRight w:val="0"/>
          <w:marTop w:val="0"/>
          <w:marBottom w:val="0"/>
          <w:divBdr>
            <w:top w:val="none" w:sz="0" w:space="0" w:color="auto"/>
            <w:left w:val="none" w:sz="0" w:space="0" w:color="auto"/>
            <w:bottom w:val="none" w:sz="0" w:space="0" w:color="auto"/>
            <w:right w:val="none" w:sz="0" w:space="0" w:color="auto"/>
          </w:divBdr>
          <w:divsChild>
            <w:div w:id="1514297490">
              <w:marLeft w:val="0"/>
              <w:marRight w:val="0"/>
              <w:marTop w:val="0"/>
              <w:marBottom w:val="0"/>
              <w:divBdr>
                <w:top w:val="none" w:sz="0" w:space="0" w:color="auto"/>
                <w:left w:val="none" w:sz="0" w:space="0" w:color="auto"/>
                <w:bottom w:val="none" w:sz="0" w:space="0" w:color="auto"/>
                <w:right w:val="none" w:sz="0" w:space="0" w:color="auto"/>
              </w:divBdr>
              <w:divsChild>
                <w:div w:id="97205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34113">
      <w:bodyDiv w:val="1"/>
      <w:marLeft w:val="0"/>
      <w:marRight w:val="0"/>
      <w:marTop w:val="0"/>
      <w:marBottom w:val="0"/>
      <w:divBdr>
        <w:top w:val="none" w:sz="0" w:space="0" w:color="auto"/>
        <w:left w:val="none" w:sz="0" w:space="0" w:color="auto"/>
        <w:bottom w:val="none" w:sz="0" w:space="0" w:color="auto"/>
        <w:right w:val="none" w:sz="0" w:space="0" w:color="auto"/>
      </w:divBdr>
    </w:div>
    <w:div w:id="314534395">
      <w:bodyDiv w:val="1"/>
      <w:marLeft w:val="0"/>
      <w:marRight w:val="0"/>
      <w:marTop w:val="0"/>
      <w:marBottom w:val="0"/>
      <w:divBdr>
        <w:top w:val="none" w:sz="0" w:space="0" w:color="auto"/>
        <w:left w:val="none" w:sz="0" w:space="0" w:color="auto"/>
        <w:bottom w:val="none" w:sz="0" w:space="0" w:color="auto"/>
        <w:right w:val="none" w:sz="0" w:space="0" w:color="auto"/>
      </w:divBdr>
    </w:div>
    <w:div w:id="338698716">
      <w:bodyDiv w:val="1"/>
      <w:marLeft w:val="0"/>
      <w:marRight w:val="0"/>
      <w:marTop w:val="0"/>
      <w:marBottom w:val="0"/>
      <w:divBdr>
        <w:top w:val="none" w:sz="0" w:space="0" w:color="auto"/>
        <w:left w:val="none" w:sz="0" w:space="0" w:color="auto"/>
        <w:bottom w:val="none" w:sz="0" w:space="0" w:color="auto"/>
        <w:right w:val="none" w:sz="0" w:space="0" w:color="auto"/>
      </w:divBdr>
    </w:div>
    <w:div w:id="387581543">
      <w:bodyDiv w:val="1"/>
      <w:marLeft w:val="0"/>
      <w:marRight w:val="0"/>
      <w:marTop w:val="0"/>
      <w:marBottom w:val="0"/>
      <w:divBdr>
        <w:top w:val="none" w:sz="0" w:space="0" w:color="auto"/>
        <w:left w:val="none" w:sz="0" w:space="0" w:color="auto"/>
        <w:bottom w:val="none" w:sz="0" w:space="0" w:color="auto"/>
        <w:right w:val="none" w:sz="0" w:space="0" w:color="auto"/>
      </w:divBdr>
    </w:div>
    <w:div w:id="423958796">
      <w:bodyDiv w:val="1"/>
      <w:marLeft w:val="0"/>
      <w:marRight w:val="0"/>
      <w:marTop w:val="0"/>
      <w:marBottom w:val="0"/>
      <w:divBdr>
        <w:top w:val="none" w:sz="0" w:space="0" w:color="auto"/>
        <w:left w:val="none" w:sz="0" w:space="0" w:color="auto"/>
        <w:bottom w:val="none" w:sz="0" w:space="0" w:color="auto"/>
        <w:right w:val="none" w:sz="0" w:space="0" w:color="auto"/>
      </w:divBdr>
      <w:divsChild>
        <w:div w:id="1104375226">
          <w:marLeft w:val="0"/>
          <w:marRight w:val="0"/>
          <w:marTop w:val="0"/>
          <w:marBottom w:val="0"/>
          <w:divBdr>
            <w:top w:val="none" w:sz="0" w:space="0" w:color="auto"/>
            <w:left w:val="none" w:sz="0" w:space="0" w:color="auto"/>
            <w:bottom w:val="none" w:sz="0" w:space="0" w:color="auto"/>
            <w:right w:val="none" w:sz="0" w:space="0" w:color="auto"/>
          </w:divBdr>
          <w:divsChild>
            <w:div w:id="199074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71363">
      <w:bodyDiv w:val="1"/>
      <w:marLeft w:val="0"/>
      <w:marRight w:val="0"/>
      <w:marTop w:val="0"/>
      <w:marBottom w:val="0"/>
      <w:divBdr>
        <w:top w:val="none" w:sz="0" w:space="0" w:color="auto"/>
        <w:left w:val="none" w:sz="0" w:space="0" w:color="auto"/>
        <w:bottom w:val="none" w:sz="0" w:space="0" w:color="auto"/>
        <w:right w:val="none" w:sz="0" w:space="0" w:color="auto"/>
      </w:divBdr>
    </w:div>
    <w:div w:id="525365415">
      <w:bodyDiv w:val="1"/>
      <w:marLeft w:val="0"/>
      <w:marRight w:val="0"/>
      <w:marTop w:val="0"/>
      <w:marBottom w:val="0"/>
      <w:divBdr>
        <w:top w:val="none" w:sz="0" w:space="0" w:color="auto"/>
        <w:left w:val="none" w:sz="0" w:space="0" w:color="auto"/>
        <w:bottom w:val="none" w:sz="0" w:space="0" w:color="auto"/>
        <w:right w:val="none" w:sz="0" w:space="0" w:color="auto"/>
      </w:divBdr>
    </w:div>
    <w:div w:id="606888856">
      <w:bodyDiv w:val="1"/>
      <w:marLeft w:val="0"/>
      <w:marRight w:val="0"/>
      <w:marTop w:val="0"/>
      <w:marBottom w:val="0"/>
      <w:divBdr>
        <w:top w:val="none" w:sz="0" w:space="0" w:color="auto"/>
        <w:left w:val="none" w:sz="0" w:space="0" w:color="auto"/>
        <w:bottom w:val="none" w:sz="0" w:space="0" w:color="auto"/>
        <w:right w:val="none" w:sz="0" w:space="0" w:color="auto"/>
      </w:divBdr>
    </w:div>
    <w:div w:id="629751441">
      <w:bodyDiv w:val="1"/>
      <w:marLeft w:val="0"/>
      <w:marRight w:val="0"/>
      <w:marTop w:val="0"/>
      <w:marBottom w:val="0"/>
      <w:divBdr>
        <w:top w:val="none" w:sz="0" w:space="0" w:color="auto"/>
        <w:left w:val="none" w:sz="0" w:space="0" w:color="auto"/>
        <w:bottom w:val="none" w:sz="0" w:space="0" w:color="auto"/>
        <w:right w:val="none" w:sz="0" w:space="0" w:color="auto"/>
      </w:divBdr>
    </w:div>
    <w:div w:id="639193756">
      <w:bodyDiv w:val="1"/>
      <w:marLeft w:val="0"/>
      <w:marRight w:val="0"/>
      <w:marTop w:val="0"/>
      <w:marBottom w:val="0"/>
      <w:divBdr>
        <w:top w:val="none" w:sz="0" w:space="0" w:color="auto"/>
        <w:left w:val="none" w:sz="0" w:space="0" w:color="auto"/>
        <w:bottom w:val="none" w:sz="0" w:space="0" w:color="auto"/>
        <w:right w:val="none" w:sz="0" w:space="0" w:color="auto"/>
      </w:divBdr>
    </w:div>
    <w:div w:id="642927116">
      <w:bodyDiv w:val="1"/>
      <w:marLeft w:val="0"/>
      <w:marRight w:val="0"/>
      <w:marTop w:val="0"/>
      <w:marBottom w:val="0"/>
      <w:divBdr>
        <w:top w:val="none" w:sz="0" w:space="0" w:color="auto"/>
        <w:left w:val="none" w:sz="0" w:space="0" w:color="auto"/>
        <w:bottom w:val="none" w:sz="0" w:space="0" w:color="auto"/>
        <w:right w:val="none" w:sz="0" w:space="0" w:color="auto"/>
      </w:divBdr>
    </w:div>
    <w:div w:id="709693747">
      <w:bodyDiv w:val="1"/>
      <w:marLeft w:val="0"/>
      <w:marRight w:val="0"/>
      <w:marTop w:val="0"/>
      <w:marBottom w:val="0"/>
      <w:divBdr>
        <w:top w:val="none" w:sz="0" w:space="0" w:color="auto"/>
        <w:left w:val="none" w:sz="0" w:space="0" w:color="auto"/>
        <w:bottom w:val="none" w:sz="0" w:space="0" w:color="auto"/>
        <w:right w:val="none" w:sz="0" w:space="0" w:color="auto"/>
      </w:divBdr>
    </w:div>
    <w:div w:id="753085207">
      <w:bodyDiv w:val="1"/>
      <w:marLeft w:val="0"/>
      <w:marRight w:val="0"/>
      <w:marTop w:val="0"/>
      <w:marBottom w:val="0"/>
      <w:divBdr>
        <w:top w:val="none" w:sz="0" w:space="0" w:color="auto"/>
        <w:left w:val="none" w:sz="0" w:space="0" w:color="auto"/>
        <w:bottom w:val="none" w:sz="0" w:space="0" w:color="auto"/>
        <w:right w:val="none" w:sz="0" w:space="0" w:color="auto"/>
      </w:divBdr>
    </w:div>
    <w:div w:id="781999408">
      <w:bodyDiv w:val="1"/>
      <w:marLeft w:val="0"/>
      <w:marRight w:val="0"/>
      <w:marTop w:val="0"/>
      <w:marBottom w:val="0"/>
      <w:divBdr>
        <w:top w:val="none" w:sz="0" w:space="0" w:color="auto"/>
        <w:left w:val="none" w:sz="0" w:space="0" w:color="auto"/>
        <w:bottom w:val="none" w:sz="0" w:space="0" w:color="auto"/>
        <w:right w:val="none" w:sz="0" w:space="0" w:color="auto"/>
      </w:divBdr>
    </w:div>
    <w:div w:id="793988215">
      <w:bodyDiv w:val="1"/>
      <w:marLeft w:val="0"/>
      <w:marRight w:val="0"/>
      <w:marTop w:val="0"/>
      <w:marBottom w:val="0"/>
      <w:divBdr>
        <w:top w:val="none" w:sz="0" w:space="0" w:color="auto"/>
        <w:left w:val="none" w:sz="0" w:space="0" w:color="auto"/>
        <w:bottom w:val="none" w:sz="0" w:space="0" w:color="auto"/>
        <w:right w:val="none" w:sz="0" w:space="0" w:color="auto"/>
      </w:divBdr>
    </w:div>
    <w:div w:id="805928841">
      <w:bodyDiv w:val="1"/>
      <w:marLeft w:val="0"/>
      <w:marRight w:val="0"/>
      <w:marTop w:val="0"/>
      <w:marBottom w:val="0"/>
      <w:divBdr>
        <w:top w:val="none" w:sz="0" w:space="0" w:color="auto"/>
        <w:left w:val="none" w:sz="0" w:space="0" w:color="auto"/>
        <w:bottom w:val="none" w:sz="0" w:space="0" w:color="auto"/>
        <w:right w:val="none" w:sz="0" w:space="0" w:color="auto"/>
      </w:divBdr>
    </w:div>
    <w:div w:id="827594883">
      <w:bodyDiv w:val="1"/>
      <w:marLeft w:val="0"/>
      <w:marRight w:val="0"/>
      <w:marTop w:val="0"/>
      <w:marBottom w:val="0"/>
      <w:divBdr>
        <w:top w:val="none" w:sz="0" w:space="0" w:color="auto"/>
        <w:left w:val="none" w:sz="0" w:space="0" w:color="auto"/>
        <w:bottom w:val="none" w:sz="0" w:space="0" w:color="auto"/>
        <w:right w:val="none" w:sz="0" w:space="0" w:color="auto"/>
      </w:divBdr>
    </w:div>
    <w:div w:id="870992252">
      <w:bodyDiv w:val="1"/>
      <w:marLeft w:val="0"/>
      <w:marRight w:val="0"/>
      <w:marTop w:val="0"/>
      <w:marBottom w:val="0"/>
      <w:divBdr>
        <w:top w:val="none" w:sz="0" w:space="0" w:color="auto"/>
        <w:left w:val="none" w:sz="0" w:space="0" w:color="auto"/>
        <w:bottom w:val="none" w:sz="0" w:space="0" w:color="auto"/>
        <w:right w:val="none" w:sz="0" w:space="0" w:color="auto"/>
      </w:divBdr>
    </w:div>
    <w:div w:id="890848785">
      <w:bodyDiv w:val="1"/>
      <w:marLeft w:val="0"/>
      <w:marRight w:val="0"/>
      <w:marTop w:val="0"/>
      <w:marBottom w:val="0"/>
      <w:divBdr>
        <w:top w:val="none" w:sz="0" w:space="0" w:color="auto"/>
        <w:left w:val="none" w:sz="0" w:space="0" w:color="auto"/>
        <w:bottom w:val="none" w:sz="0" w:space="0" w:color="auto"/>
        <w:right w:val="none" w:sz="0" w:space="0" w:color="auto"/>
      </w:divBdr>
    </w:div>
    <w:div w:id="913706708">
      <w:bodyDiv w:val="1"/>
      <w:marLeft w:val="0"/>
      <w:marRight w:val="0"/>
      <w:marTop w:val="0"/>
      <w:marBottom w:val="0"/>
      <w:divBdr>
        <w:top w:val="none" w:sz="0" w:space="0" w:color="auto"/>
        <w:left w:val="none" w:sz="0" w:space="0" w:color="auto"/>
        <w:bottom w:val="none" w:sz="0" w:space="0" w:color="auto"/>
        <w:right w:val="none" w:sz="0" w:space="0" w:color="auto"/>
      </w:divBdr>
      <w:divsChild>
        <w:div w:id="1142506298">
          <w:marLeft w:val="0"/>
          <w:marRight w:val="0"/>
          <w:marTop w:val="0"/>
          <w:marBottom w:val="0"/>
          <w:divBdr>
            <w:top w:val="none" w:sz="0" w:space="0" w:color="auto"/>
            <w:left w:val="none" w:sz="0" w:space="0" w:color="auto"/>
            <w:bottom w:val="none" w:sz="0" w:space="0" w:color="auto"/>
            <w:right w:val="none" w:sz="0" w:space="0" w:color="auto"/>
          </w:divBdr>
          <w:divsChild>
            <w:div w:id="359287388">
              <w:marLeft w:val="0"/>
              <w:marRight w:val="0"/>
              <w:marTop w:val="0"/>
              <w:marBottom w:val="0"/>
              <w:divBdr>
                <w:top w:val="none" w:sz="0" w:space="0" w:color="auto"/>
                <w:left w:val="none" w:sz="0" w:space="0" w:color="auto"/>
                <w:bottom w:val="none" w:sz="0" w:space="0" w:color="auto"/>
                <w:right w:val="none" w:sz="0" w:space="0" w:color="auto"/>
              </w:divBdr>
              <w:divsChild>
                <w:div w:id="97074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66940">
      <w:bodyDiv w:val="1"/>
      <w:marLeft w:val="0"/>
      <w:marRight w:val="0"/>
      <w:marTop w:val="0"/>
      <w:marBottom w:val="0"/>
      <w:divBdr>
        <w:top w:val="none" w:sz="0" w:space="0" w:color="auto"/>
        <w:left w:val="none" w:sz="0" w:space="0" w:color="auto"/>
        <w:bottom w:val="none" w:sz="0" w:space="0" w:color="auto"/>
        <w:right w:val="none" w:sz="0" w:space="0" w:color="auto"/>
      </w:divBdr>
    </w:div>
    <w:div w:id="978192634">
      <w:bodyDiv w:val="1"/>
      <w:marLeft w:val="0"/>
      <w:marRight w:val="0"/>
      <w:marTop w:val="0"/>
      <w:marBottom w:val="0"/>
      <w:divBdr>
        <w:top w:val="none" w:sz="0" w:space="0" w:color="auto"/>
        <w:left w:val="none" w:sz="0" w:space="0" w:color="auto"/>
        <w:bottom w:val="none" w:sz="0" w:space="0" w:color="auto"/>
        <w:right w:val="none" w:sz="0" w:space="0" w:color="auto"/>
      </w:divBdr>
    </w:div>
    <w:div w:id="980236141">
      <w:bodyDiv w:val="1"/>
      <w:marLeft w:val="0"/>
      <w:marRight w:val="0"/>
      <w:marTop w:val="0"/>
      <w:marBottom w:val="0"/>
      <w:divBdr>
        <w:top w:val="none" w:sz="0" w:space="0" w:color="auto"/>
        <w:left w:val="none" w:sz="0" w:space="0" w:color="auto"/>
        <w:bottom w:val="none" w:sz="0" w:space="0" w:color="auto"/>
        <w:right w:val="none" w:sz="0" w:space="0" w:color="auto"/>
      </w:divBdr>
    </w:div>
    <w:div w:id="981081134">
      <w:bodyDiv w:val="1"/>
      <w:marLeft w:val="0"/>
      <w:marRight w:val="0"/>
      <w:marTop w:val="0"/>
      <w:marBottom w:val="0"/>
      <w:divBdr>
        <w:top w:val="none" w:sz="0" w:space="0" w:color="auto"/>
        <w:left w:val="none" w:sz="0" w:space="0" w:color="auto"/>
        <w:bottom w:val="none" w:sz="0" w:space="0" w:color="auto"/>
        <w:right w:val="none" w:sz="0" w:space="0" w:color="auto"/>
      </w:divBdr>
    </w:div>
    <w:div w:id="984744052">
      <w:bodyDiv w:val="1"/>
      <w:marLeft w:val="0"/>
      <w:marRight w:val="0"/>
      <w:marTop w:val="0"/>
      <w:marBottom w:val="0"/>
      <w:divBdr>
        <w:top w:val="none" w:sz="0" w:space="0" w:color="auto"/>
        <w:left w:val="none" w:sz="0" w:space="0" w:color="auto"/>
        <w:bottom w:val="none" w:sz="0" w:space="0" w:color="auto"/>
        <w:right w:val="none" w:sz="0" w:space="0" w:color="auto"/>
      </w:divBdr>
    </w:div>
    <w:div w:id="1084183159">
      <w:bodyDiv w:val="1"/>
      <w:marLeft w:val="0"/>
      <w:marRight w:val="0"/>
      <w:marTop w:val="0"/>
      <w:marBottom w:val="0"/>
      <w:divBdr>
        <w:top w:val="none" w:sz="0" w:space="0" w:color="auto"/>
        <w:left w:val="none" w:sz="0" w:space="0" w:color="auto"/>
        <w:bottom w:val="none" w:sz="0" w:space="0" w:color="auto"/>
        <w:right w:val="none" w:sz="0" w:space="0" w:color="auto"/>
      </w:divBdr>
    </w:div>
    <w:div w:id="1094324570">
      <w:bodyDiv w:val="1"/>
      <w:marLeft w:val="0"/>
      <w:marRight w:val="0"/>
      <w:marTop w:val="0"/>
      <w:marBottom w:val="0"/>
      <w:divBdr>
        <w:top w:val="none" w:sz="0" w:space="0" w:color="auto"/>
        <w:left w:val="none" w:sz="0" w:space="0" w:color="auto"/>
        <w:bottom w:val="none" w:sz="0" w:space="0" w:color="auto"/>
        <w:right w:val="none" w:sz="0" w:space="0" w:color="auto"/>
      </w:divBdr>
    </w:div>
    <w:div w:id="1135876481">
      <w:bodyDiv w:val="1"/>
      <w:marLeft w:val="0"/>
      <w:marRight w:val="0"/>
      <w:marTop w:val="0"/>
      <w:marBottom w:val="0"/>
      <w:divBdr>
        <w:top w:val="none" w:sz="0" w:space="0" w:color="auto"/>
        <w:left w:val="none" w:sz="0" w:space="0" w:color="auto"/>
        <w:bottom w:val="none" w:sz="0" w:space="0" w:color="auto"/>
        <w:right w:val="none" w:sz="0" w:space="0" w:color="auto"/>
      </w:divBdr>
    </w:div>
    <w:div w:id="1138299392">
      <w:bodyDiv w:val="1"/>
      <w:marLeft w:val="0"/>
      <w:marRight w:val="0"/>
      <w:marTop w:val="0"/>
      <w:marBottom w:val="0"/>
      <w:divBdr>
        <w:top w:val="none" w:sz="0" w:space="0" w:color="auto"/>
        <w:left w:val="none" w:sz="0" w:space="0" w:color="auto"/>
        <w:bottom w:val="none" w:sz="0" w:space="0" w:color="auto"/>
        <w:right w:val="none" w:sz="0" w:space="0" w:color="auto"/>
      </w:divBdr>
    </w:div>
    <w:div w:id="1187795782">
      <w:bodyDiv w:val="1"/>
      <w:marLeft w:val="0"/>
      <w:marRight w:val="0"/>
      <w:marTop w:val="0"/>
      <w:marBottom w:val="0"/>
      <w:divBdr>
        <w:top w:val="none" w:sz="0" w:space="0" w:color="auto"/>
        <w:left w:val="none" w:sz="0" w:space="0" w:color="auto"/>
        <w:bottom w:val="none" w:sz="0" w:space="0" w:color="auto"/>
        <w:right w:val="none" w:sz="0" w:space="0" w:color="auto"/>
      </w:divBdr>
    </w:div>
    <w:div w:id="1232274867">
      <w:bodyDiv w:val="1"/>
      <w:marLeft w:val="0"/>
      <w:marRight w:val="0"/>
      <w:marTop w:val="0"/>
      <w:marBottom w:val="0"/>
      <w:divBdr>
        <w:top w:val="none" w:sz="0" w:space="0" w:color="auto"/>
        <w:left w:val="none" w:sz="0" w:space="0" w:color="auto"/>
        <w:bottom w:val="none" w:sz="0" w:space="0" w:color="auto"/>
        <w:right w:val="none" w:sz="0" w:space="0" w:color="auto"/>
      </w:divBdr>
    </w:div>
    <w:div w:id="1233661308">
      <w:bodyDiv w:val="1"/>
      <w:marLeft w:val="0"/>
      <w:marRight w:val="0"/>
      <w:marTop w:val="0"/>
      <w:marBottom w:val="0"/>
      <w:divBdr>
        <w:top w:val="none" w:sz="0" w:space="0" w:color="auto"/>
        <w:left w:val="none" w:sz="0" w:space="0" w:color="auto"/>
        <w:bottom w:val="none" w:sz="0" w:space="0" w:color="auto"/>
        <w:right w:val="none" w:sz="0" w:space="0" w:color="auto"/>
      </w:divBdr>
    </w:div>
    <w:div w:id="1247154376">
      <w:bodyDiv w:val="1"/>
      <w:marLeft w:val="0"/>
      <w:marRight w:val="0"/>
      <w:marTop w:val="0"/>
      <w:marBottom w:val="0"/>
      <w:divBdr>
        <w:top w:val="none" w:sz="0" w:space="0" w:color="auto"/>
        <w:left w:val="none" w:sz="0" w:space="0" w:color="auto"/>
        <w:bottom w:val="none" w:sz="0" w:space="0" w:color="auto"/>
        <w:right w:val="none" w:sz="0" w:space="0" w:color="auto"/>
      </w:divBdr>
    </w:div>
    <w:div w:id="1272322474">
      <w:bodyDiv w:val="1"/>
      <w:marLeft w:val="0"/>
      <w:marRight w:val="0"/>
      <w:marTop w:val="0"/>
      <w:marBottom w:val="0"/>
      <w:divBdr>
        <w:top w:val="none" w:sz="0" w:space="0" w:color="auto"/>
        <w:left w:val="none" w:sz="0" w:space="0" w:color="auto"/>
        <w:bottom w:val="none" w:sz="0" w:space="0" w:color="auto"/>
        <w:right w:val="none" w:sz="0" w:space="0" w:color="auto"/>
      </w:divBdr>
    </w:div>
    <w:div w:id="1285651017">
      <w:bodyDiv w:val="1"/>
      <w:marLeft w:val="0"/>
      <w:marRight w:val="0"/>
      <w:marTop w:val="0"/>
      <w:marBottom w:val="0"/>
      <w:divBdr>
        <w:top w:val="none" w:sz="0" w:space="0" w:color="auto"/>
        <w:left w:val="none" w:sz="0" w:space="0" w:color="auto"/>
        <w:bottom w:val="none" w:sz="0" w:space="0" w:color="auto"/>
        <w:right w:val="none" w:sz="0" w:space="0" w:color="auto"/>
      </w:divBdr>
    </w:div>
    <w:div w:id="1298877115">
      <w:bodyDiv w:val="1"/>
      <w:marLeft w:val="0"/>
      <w:marRight w:val="0"/>
      <w:marTop w:val="0"/>
      <w:marBottom w:val="0"/>
      <w:divBdr>
        <w:top w:val="none" w:sz="0" w:space="0" w:color="auto"/>
        <w:left w:val="none" w:sz="0" w:space="0" w:color="auto"/>
        <w:bottom w:val="none" w:sz="0" w:space="0" w:color="auto"/>
        <w:right w:val="none" w:sz="0" w:space="0" w:color="auto"/>
      </w:divBdr>
    </w:div>
    <w:div w:id="1301694066">
      <w:bodyDiv w:val="1"/>
      <w:marLeft w:val="0"/>
      <w:marRight w:val="0"/>
      <w:marTop w:val="0"/>
      <w:marBottom w:val="0"/>
      <w:divBdr>
        <w:top w:val="none" w:sz="0" w:space="0" w:color="auto"/>
        <w:left w:val="none" w:sz="0" w:space="0" w:color="auto"/>
        <w:bottom w:val="none" w:sz="0" w:space="0" w:color="auto"/>
        <w:right w:val="none" w:sz="0" w:space="0" w:color="auto"/>
      </w:divBdr>
    </w:div>
    <w:div w:id="1308122355">
      <w:bodyDiv w:val="1"/>
      <w:marLeft w:val="0"/>
      <w:marRight w:val="0"/>
      <w:marTop w:val="0"/>
      <w:marBottom w:val="0"/>
      <w:divBdr>
        <w:top w:val="none" w:sz="0" w:space="0" w:color="auto"/>
        <w:left w:val="none" w:sz="0" w:space="0" w:color="auto"/>
        <w:bottom w:val="none" w:sz="0" w:space="0" w:color="auto"/>
        <w:right w:val="none" w:sz="0" w:space="0" w:color="auto"/>
      </w:divBdr>
    </w:div>
    <w:div w:id="1326544781">
      <w:bodyDiv w:val="1"/>
      <w:marLeft w:val="0"/>
      <w:marRight w:val="0"/>
      <w:marTop w:val="0"/>
      <w:marBottom w:val="0"/>
      <w:divBdr>
        <w:top w:val="none" w:sz="0" w:space="0" w:color="auto"/>
        <w:left w:val="none" w:sz="0" w:space="0" w:color="auto"/>
        <w:bottom w:val="none" w:sz="0" w:space="0" w:color="auto"/>
        <w:right w:val="none" w:sz="0" w:space="0" w:color="auto"/>
      </w:divBdr>
    </w:div>
    <w:div w:id="1332030505">
      <w:bodyDiv w:val="1"/>
      <w:marLeft w:val="0"/>
      <w:marRight w:val="0"/>
      <w:marTop w:val="0"/>
      <w:marBottom w:val="0"/>
      <w:divBdr>
        <w:top w:val="none" w:sz="0" w:space="0" w:color="auto"/>
        <w:left w:val="none" w:sz="0" w:space="0" w:color="auto"/>
        <w:bottom w:val="none" w:sz="0" w:space="0" w:color="auto"/>
        <w:right w:val="none" w:sz="0" w:space="0" w:color="auto"/>
      </w:divBdr>
      <w:divsChild>
        <w:div w:id="1136534677">
          <w:marLeft w:val="0"/>
          <w:marRight w:val="0"/>
          <w:marTop w:val="0"/>
          <w:marBottom w:val="0"/>
          <w:divBdr>
            <w:top w:val="none" w:sz="0" w:space="0" w:color="auto"/>
            <w:left w:val="none" w:sz="0" w:space="0" w:color="auto"/>
            <w:bottom w:val="none" w:sz="0" w:space="0" w:color="auto"/>
            <w:right w:val="none" w:sz="0" w:space="0" w:color="auto"/>
          </w:divBdr>
        </w:div>
        <w:div w:id="1893926768">
          <w:marLeft w:val="0"/>
          <w:marRight w:val="0"/>
          <w:marTop w:val="0"/>
          <w:marBottom w:val="0"/>
          <w:divBdr>
            <w:top w:val="none" w:sz="0" w:space="0" w:color="auto"/>
            <w:left w:val="none" w:sz="0" w:space="0" w:color="auto"/>
            <w:bottom w:val="none" w:sz="0" w:space="0" w:color="auto"/>
            <w:right w:val="none" w:sz="0" w:space="0" w:color="auto"/>
          </w:divBdr>
        </w:div>
      </w:divsChild>
    </w:div>
    <w:div w:id="1355957894">
      <w:bodyDiv w:val="1"/>
      <w:marLeft w:val="0"/>
      <w:marRight w:val="0"/>
      <w:marTop w:val="0"/>
      <w:marBottom w:val="0"/>
      <w:divBdr>
        <w:top w:val="none" w:sz="0" w:space="0" w:color="auto"/>
        <w:left w:val="none" w:sz="0" w:space="0" w:color="auto"/>
        <w:bottom w:val="none" w:sz="0" w:space="0" w:color="auto"/>
        <w:right w:val="none" w:sz="0" w:space="0" w:color="auto"/>
      </w:divBdr>
    </w:div>
    <w:div w:id="1382052517">
      <w:bodyDiv w:val="1"/>
      <w:marLeft w:val="0"/>
      <w:marRight w:val="0"/>
      <w:marTop w:val="0"/>
      <w:marBottom w:val="0"/>
      <w:divBdr>
        <w:top w:val="none" w:sz="0" w:space="0" w:color="auto"/>
        <w:left w:val="none" w:sz="0" w:space="0" w:color="auto"/>
        <w:bottom w:val="none" w:sz="0" w:space="0" w:color="auto"/>
        <w:right w:val="none" w:sz="0" w:space="0" w:color="auto"/>
      </w:divBdr>
    </w:div>
    <w:div w:id="1384333232">
      <w:bodyDiv w:val="1"/>
      <w:marLeft w:val="0"/>
      <w:marRight w:val="0"/>
      <w:marTop w:val="0"/>
      <w:marBottom w:val="0"/>
      <w:divBdr>
        <w:top w:val="none" w:sz="0" w:space="0" w:color="auto"/>
        <w:left w:val="none" w:sz="0" w:space="0" w:color="auto"/>
        <w:bottom w:val="none" w:sz="0" w:space="0" w:color="auto"/>
        <w:right w:val="none" w:sz="0" w:space="0" w:color="auto"/>
      </w:divBdr>
      <w:divsChild>
        <w:div w:id="728530838">
          <w:marLeft w:val="0"/>
          <w:marRight w:val="0"/>
          <w:marTop w:val="0"/>
          <w:marBottom w:val="0"/>
          <w:divBdr>
            <w:top w:val="none" w:sz="0" w:space="0" w:color="auto"/>
            <w:left w:val="none" w:sz="0" w:space="0" w:color="auto"/>
            <w:bottom w:val="none" w:sz="0" w:space="0" w:color="auto"/>
            <w:right w:val="none" w:sz="0" w:space="0" w:color="auto"/>
          </w:divBdr>
          <w:divsChild>
            <w:div w:id="231354653">
              <w:marLeft w:val="0"/>
              <w:marRight w:val="0"/>
              <w:marTop w:val="0"/>
              <w:marBottom w:val="0"/>
              <w:divBdr>
                <w:top w:val="none" w:sz="0" w:space="0" w:color="auto"/>
                <w:left w:val="none" w:sz="0" w:space="0" w:color="auto"/>
                <w:bottom w:val="none" w:sz="0" w:space="0" w:color="auto"/>
                <w:right w:val="none" w:sz="0" w:space="0" w:color="auto"/>
              </w:divBdr>
              <w:divsChild>
                <w:div w:id="1145466604">
                  <w:marLeft w:val="0"/>
                  <w:marRight w:val="0"/>
                  <w:marTop w:val="0"/>
                  <w:marBottom w:val="0"/>
                  <w:divBdr>
                    <w:top w:val="none" w:sz="0" w:space="0" w:color="auto"/>
                    <w:left w:val="none" w:sz="0" w:space="0" w:color="auto"/>
                    <w:bottom w:val="none" w:sz="0" w:space="0" w:color="auto"/>
                    <w:right w:val="none" w:sz="0" w:space="0" w:color="auto"/>
                  </w:divBdr>
                  <w:divsChild>
                    <w:div w:id="16582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050000">
      <w:bodyDiv w:val="1"/>
      <w:marLeft w:val="0"/>
      <w:marRight w:val="0"/>
      <w:marTop w:val="0"/>
      <w:marBottom w:val="0"/>
      <w:divBdr>
        <w:top w:val="none" w:sz="0" w:space="0" w:color="auto"/>
        <w:left w:val="none" w:sz="0" w:space="0" w:color="auto"/>
        <w:bottom w:val="none" w:sz="0" w:space="0" w:color="auto"/>
        <w:right w:val="none" w:sz="0" w:space="0" w:color="auto"/>
      </w:divBdr>
    </w:div>
    <w:div w:id="1413510043">
      <w:bodyDiv w:val="1"/>
      <w:marLeft w:val="0"/>
      <w:marRight w:val="0"/>
      <w:marTop w:val="0"/>
      <w:marBottom w:val="0"/>
      <w:divBdr>
        <w:top w:val="none" w:sz="0" w:space="0" w:color="auto"/>
        <w:left w:val="none" w:sz="0" w:space="0" w:color="auto"/>
        <w:bottom w:val="none" w:sz="0" w:space="0" w:color="auto"/>
        <w:right w:val="none" w:sz="0" w:space="0" w:color="auto"/>
      </w:divBdr>
    </w:div>
    <w:div w:id="1425371131">
      <w:bodyDiv w:val="1"/>
      <w:marLeft w:val="0"/>
      <w:marRight w:val="0"/>
      <w:marTop w:val="0"/>
      <w:marBottom w:val="0"/>
      <w:divBdr>
        <w:top w:val="none" w:sz="0" w:space="0" w:color="auto"/>
        <w:left w:val="none" w:sz="0" w:space="0" w:color="auto"/>
        <w:bottom w:val="none" w:sz="0" w:space="0" w:color="auto"/>
        <w:right w:val="none" w:sz="0" w:space="0" w:color="auto"/>
      </w:divBdr>
    </w:div>
    <w:div w:id="1443185907">
      <w:bodyDiv w:val="1"/>
      <w:marLeft w:val="0"/>
      <w:marRight w:val="0"/>
      <w:marTop w:val="0"/>
      <w:marBottom w:val="0"/>
      <w:divBdr>
        <w:top w:val="none" w:sz="0" w:space="0" w:color="auto"/>
        <w:left w:val="none" w:sz="0" w:space="0" w:color="auto"/>
        <w:bottom w:val="none" w:sz="0" w:space="0" w:color="auto"/>
        <w:right w:val="none" w:sz="0" w:space="0" w:color="auto"/>
      </w:divBdr>
    </w:div>
    <w:div w:id="1613584076">
      <w:bodyDiv w:val="1"/>
      <w:marLeft w:val="0"/>
      <w:marRight w:val="0"/>
      <w:marTop w:val="0"/>
      <w:marBottom w:val="0"/>
      <w:divBdr>
        <w:top w:val="none" w:sz="0" w:space="0" w:color="auto"/>
        <w:left w:val="none" w:sz="0" w:space="0" w:color="auto"/>
        <w:bottom w:val="none" w:sz="0" w:space="0" w:color="auto"/>
        <w:right w:val="none" w:sz="0" w:space="0" w:color="auto"/>
      </w:divBdr>
    </w:div>
    <w:div w:id="1637102042">
      <w:bodyDiv w:val="1"/>
      <w:marLeft w:val="0"/>
      <w:marRight w:val="0"/>
      <w:marTop w:val="0"/>
      <w:marBottom w:val="0"/>
      <w:divBdr>
        <w:top w:val="none" w:sz="0" w:space="0" w:color="auto"/>
        <w:left w:val="none" w:sz="0" w:space="0" w:color="auto"/>
        <w:bottom w:val="none" w:sz="0" w:space="0" w:color="auto"/>
        <w:right w:val="none" w:sz="0" w:space="0" w:color="auto"/>
      </w:divBdr>
    </w:div>
    <w:div w:id="1653408278">
      <w:bodyDiv w:val="1"/>
      <w:marLeft w:val="0"/>
      <w:marRight w:val="0"/>
      <w:marTop w:val="0"/>
      <w:marBottom w:val="0"/>
      <w:divBdr>
        <w:top w:val="none" w:sz="0" w:space="0" w:color="auto"/>
        <w:left w:val="none" w:sz="0" w:space="0" w:color="auto"/>
        <w:bottom w:val="none" w:sz="0" w:space="0" w:color="auto"/>
        <w:right w:val="none" w:sz="0" w:space="0" w:color="auto"/>
      </w:divBdr>
    </w:div>
    <w:div w:id="1663193885">
      <w:bodyDiv w:val="1"/>
      <w:marLeft w:val="0"/>
      <w:marRight w:val="0"/>
      <w:marTop w:val="0"/>
      <w:marBottom w:val="0"/>
      <w:divBdr>
        <w:top w:val="none" w:sz="0" w:space="0" w:color="auto"/>
        <w:left w:val="none" w:sz="0" w:space="0" w:color="auto"/>
        <w:bottom w:val="none" w:sz="0" w:space="0" w:color="auto"/>
        <w:right w:val="none" w:sz="0" w:space="0" w:color="auto"/>
      </w:divBdr>
    </w:div>
    <w:div w:id="1668092484">
      <w:bodyDiv w:val="1"/>
      <w:marLeft w:val="0"/>
      <w:marRight w:val="0"/>
      <w:marTop w:val="0"/>
      <w:marBottom w:val="0"/>
      <w:divBdr>
        <w:top w:val="none" w:sz="0" w:space="0" w:color="auto"/>
        <w:left w:val="none" w:sz="0" w:space="0" w:color="auto"/>
        <w:bottom w:val="none" w:sz="0" w:space="0" w:color="auto"/>
        <w:right w:val="none" w:sz="0" w:space="0" w:color="auto"/>
      </w:divBdr>
    </w:div>
    <w:div w:id="1698240583">
      <w:bodyDiv w:val="1"/>
      <w:marLeft w:val="0"/>
      <w:marRight w:val="0"/>
      <w:marTop w:val="0"/>
      <w:marBottom w:val="0"/>
      <w:divBdr>
        <w:top w:val="none" w:sz="0" w:space="0" w:color="auto"/>
        <w:left w:val="none" w:sz="0" w:space="0" w:color="auto"/>
        <w:bottom w:val="none" w:sz="0" w:space="0" w:color="auto"/>
        <w:right w:val="none" w:sz="0" w:space="0" w:color="auto"/>
      </w:divBdr>
    </w:div>
    <w:div w:id="1720009218">
      <w:bodyDiv w:val="1"/>
      <w:marLeft w:val="0"/>
      <w:marRight w:val="0"/>
      <w:marTop w:val="0"/>
      <w:marBottom w:val="0"/>
      <w:divBdr>
        <w:top w:val="none" w:sz="0" w:space="0" w:color="auto"/>
        <w:left w:val="none" w:sz="0" w:space="0" w:color="auto"/>
        <w:bottom w:val="none" w:sz="0" w:space="0" w:color="auto"/>
        <w:right w:val="none" w:sz="0" w:space="0" w:color="auto"/>
      </w:divBdr>
    </w:div>
    <w:div w:id="1748771362">
      <w:bodyDiv w:val="1"/>
      <w:marLeft w:val="0"/>
      <w:marRight w:val="0"/>
      <w:marTop w:val="0"/>
      <w:marBottom w:val="0"/>
      <w:divBdr>
        <w:top w:val="none" w:sz="0" w:space="0" w:color="auto"/>
        <w:left w:val="none" w:sz="0" w:space="0" w:color="auto"/>
        <w:bottom w:val="none" w:sz="0" w:space="0" w:color="auto"/>
        <w:right w:val="none" w:sz="0" w:space="0" w:color="auto"/>
      </w:divBdr>
    </w:div>
    <w:div w:id="1792161799">
      <w:bodyDiv w:val="1"/>
      <w:marLeft w:val="0"/>
      <w:marRight w:val="0"/>
      <w:marTop w:val="0"/>
      <w:marBottom w:val="0"/>
      <w:divBdr>
        <w:top w:val="none" w:sz="0" w:space="0" w:color="auto"/>
        <w:left w:val="none" w:sz="0" w:space="0" w:color="auto"/>
        <w:bottom w:val="none" w:sz="0" w:space="0" w:color="auto"/>
        <w:right w:val="none" w:sz="0" w:space="0" w:color="auto"/>
      </w:divBdr>
      <w:divsChild>
        <w:div w:id="1651641811">
          <w:marLeft w:val="0"/>
          <w:marRight w:val="0"/>
          <w:marTop w:val="0"/>
          <w:marBottom w:val="0"/>
          <w:divBdr>
            <w:top w:val="none" w:sz="0" w:space="0" w:color="auto"/>
            <w:left w:val="none" w:sz="0" w:space="0" w:color="auto"/>
            <w:bottom w:val="none" w:sz="0" w:space="0" w:color="auto"/>
            <w:right w:val="none" w:sz="0" w:space="0" w:color="auto"/>
          </w:divBdr>
          <w:divsChild>
            <w:div w:id="1705129540">
              <w:marLeft w:val="0"/>
              <w:marRight w:val="0"/>
              <w:marTop w:val="0"/>
              <w:marBottom w:val="0"/>
              <w:divBdr>
                <w:top w:val="none" w:sz="0" w:space="0" w:color="auto"/>
                <w:left w:val="none" w:sz="0" w:space="0" w:color="auto"/>
                <w:bottom w:val="none" w:sz="0" w:space="0" w:color="auto"/>
                <w:right w:val="none" w:sz="0" w:space="0" w:color="auto"/>
              </w:divBdr>
              <w:divsChild>
                <w:div w:id="2556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8767">
      <w:bodyDiv w:val="1"/>
      <w:marLeft w:val="0"/>
      <w:marRight w:val="0"/>
      <w:marTop w:val="0"/>
      <w:marBottom w:val="0"/>
      <w:divBdr>
        <w:top w:val="none" w:sz="0" w:space="0" w:color="auto"/>
        <w:left w:val="none" w:sz="0" w:space="0" w:color="auto"/>
        <w:bottom w:val="none" w:sz="0" w:space="0" w:color="auto"/>
        <w:right w:val="none" w:sz="0" w:space="0" w:color="auto"/>
      </w:divBdr>
    </w:div>
    <w:div w:id="1889297489">
      <w:bodyDiv w:val="1"/>
      <w:marLeft w:val="0"/>
      <w:marRight w:val="0"/>
      <w:marTop w:val="0"/>
      <w:marBottom w:val="0"/>
      <w:divBdr>
        <w:top w:val="none" w:sz="0" w:space="0" w:color="auto"/>
        <w:left w:val="none" w:sz="0" w:space="0" w:color="auto"/>
        <w:bottom w:val="none" w:sz="0" w:space="0" w:color="auto"/>
        <w:right w:val="none" w:sz="0" w:space="0" w:color="auto"/>
      </w:divBdr>
    </w:div>
    <w:div w:id="1895771783">
      <w:bodyDiv w:val="1"/>
      <w:marLeft w:val="0"/>
      <w:marRight w:val="0"/>
      <w:marTop w:val="0"/>
      <w:marBottom w:val="0"/>
      <w:divBdr>
        <w:top w:val="none" w:sz="0" w:space="0" w:color="auto"/>
        <w:left w:val="none" w:sz="0" w:space="0" w:color="auto"/>
        <w:bottom w:val="none" w:sz="0" w:space="0" w:color="auto"/>
        <w:right w:val="none" w:sz="0" w:space="0" w:color="auto"/>
      </w:divBdr>
    </w:div>
    <w:div w:id="1923372737">
      <w:bodyDiv w:val="1"/>
      <w:marLeft w:val="0"/>
      <w:marRight w:val="0"/>
      <w:marTop w:val="0"/>
      <w:marBottom w:val="0"/>
      <w:divBdr>
        <w:top w:val="none" w:sz="0" w:space="0" w:color="auto"/>
        <w:left w:val="none" w:sz="0" w:space="0" w:color="auto"/>
        <w:bottom w:val="none" w:sz="0" w:space="0" w:color="auto"/>
        <w:right w:val="none" w:sz="0" w:space="0" w:color="auto"/>
      </w:divBdr>
    </w:div>
    <w:div w:id="1929003911">
      <w:bodyDiv w:val="1"/>
      <w:marLeft w:val="0"/>
      <w:marRight w:val="0"/>
      <w:marTop w:val="0"/>
      <w:marBottom w:val="0"/>
      <w:divBdr>
        <w:top w:val="none" w:sz="0" w:space="0" w:color="auto"/>
        <w:left w:val="none" w:sz="0" w:space="0" w:color="auto"/>
        <w:bottom w:val="none" w:sz="0" w:space="0" w:color="auto"/>
        <w:right w:val="none" w:sz="0" w:space="0" w:color="auto"/>
      </w:divBdr>
    </w:div>
    <w:div w:id="1961691167">
      <w:bodyDiv w:val="1"/>
      <w:marLeft w:val="0"/>
      <w:marRight w:val="0"/>
      <w:marTop w:val="0"/>
      <w:marBottom w:val="0"/>
      <w:divBdr>
        <w:top w:val="none" w:sz="0" w:space="0" w:color="auto"/>
        <w:left w:val="none" w:sz="0" w:space="0" w:color="auto"/>
        <w:bottom w:val="none" w:sz="0" w:space="0" w:color="auto"/>
        <w:right w:val="none" w:sz="0" w:space="0" w:color="auto"/>
      </w:divBdr>
    </w:div>
    <w:div w:id="1984046347">
      <w:bodyDiv w:val="1"/>
      <w:marLeft w:val="0"/>
      <w:marRight w:val="0"/>
      <w:marTop w:val="0"/>
      <w:marBottom w:val="0"/>
      <w:divBdr>
        <w:top w:val="none" w:sz="0" w:space="0" w:color="auto"/>
        <w:left w:val="none" w:sz="0" w:space="0" w:color="auto"/>
        <w:bottom w:val="none" w:sz="0" w:space="0" w:color="auto"/>
        <w:right w:val="none" w:sz="0" w:space="0" w:color="auto"/>
      </w:divBdr>
    </w:div>
    <w:div w:id="2012295159">
      <w:bodyDiv w:val="1"/>
      <w:marLeft w:val="0"/>
      <w:marRight w:val="0"/>
      <w:marTop w:val="0"/>
      <w:marBottom w:val="0"/>
      <w:divBdr>
        <w:top w:val="none" w:sz="0" w:space="0" w:color="auto"/>
        <w:left w:val="none" w:sz="0" w:space="0" w:color="auto"/>
        <w:bottom w:val="none" w:sz="0" w:space="0" w:color="auto"/>
        <w:right w:val="none" w:sz="0" w:space="0" w:color="auto"/>
      </w:divBdr>
    </w:div>
    <w:div w:id="2012835449">
      <w:bodyDiv w:val="1"/>
      <w:marLeft w:val="0"/>
      <w:marRight w:val="0"/>
      <w:marTop w:val="0"/>
      <w:marBottom w:val="0"/>
      <w:divBdr>
        <w:top w:val="none" w:sz="0" w:space="0" w:color="auto"/>
        <w:left w:val="none" w:sz="0" w:space="0" w:color="auto"/>
        <w:bottom w:val="none" w:sz="0" w:space="0" w:color="auto"/>
        <w:right w:val="none" w:sz="0" w:space="0" w:color="auto"/>
      </w:divBdr>
    </w:div>
    <w:div w:id="2095468188">
      <w:bodyDiv w:val="1"/>
      <w:marLeft w:val="0"/>
      <w:marRight w:val="0"/>
      <w:marTop w:val="0"/>
      <w:marBottom w:val="0"/>
      <w:divBdr>
        <w:top w:val="none" w:sz="0" w:space="0" w:color="auto"/>
        <w:left w:val="none" w:sz="0" w:space="0" w:color="auto"/>
        <w:bottom w:val="none" w:sz="0" w:space="0" w:color="auto"/>
        <w:right w:val="none" w:sz="0" w:space="0" w:color="auto"/>
      </w:divBdr>
    </w:div>
    <w:div w:id="2098402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D8500-91A1-0841-971A-950D7DD92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Adelaide Universty</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Danny Wilson</cp:lastModifiedBy>
  <cp:revision>46</cp:revision>
  <cp:lastPrinted>2020-06-17T03:16:00Z</cp:lastPrinted>
  <dcterms:created xsi:type="dcterms:W3CDTF">2020-01-08T21:29:00Z</dcterms:created>
  <dcterms:modified xsi:type="dcterms:W3CDTF">2020-08-28T00:08:00Z</dcterms:modified>
</cp:coreProperties>
</file>