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4136" w:rsidRPr="000E1C10" w:rsidRDefault="002460C2" w:rsidP="00371EC0">
      <w:pPr>
        <w:widowControl w:val="0"/>
        <w:spacing w:after="0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0E1C10">
        <w:rPr>
          <w:rFonts w:ascii="Times New Roman" w:hAnsi="Times New Roman" w:cs="Times New Roman"/>
          <w:color w:val="000000" w:themeColor="text1"/>
          <w:sz w:val="21"/>
          <w:szCs w:val="21"/>
        </w:rPr>
        <w:t>A</w:t>
      </w:r>
      <w:r w:rsidRPr="000E1C10">
        <w:rPr>
          <w:rFonts w:ascii="Times New Roman" w:hAnsi="Times New Roman" w:cs="Times New Roman" w:hint="eastAsia"/>
          <w:color w:val="000000" w:themeColor="text1"/>
          <w:sz w:val="21"/>
          <w:szCs w:val="21"/>
          <w:lang w:eastAsia="zh-CN"/>
        </w:rPr>
        <w:t>dd</w:t>
      </w:r>
      <w:r w:rsidRPr="000E1C10">
        <w:rPr>
          <w:rFonts w:ascii="Times New Roman" w:hAnsi="Times New Roman" w:cs="Times New Roman"/>
          <w:color w:val="000000" w:themeColor="text1"/>
          <w:sz w:val="21"/>
          <w:szCs w:val="21"/>
        </w:rPr>
        <w:t>itional file</w:t>
      </w:r>
      <w:r w:rsidR="00311A79" w:rsidRPr="000E1C10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1</w:t>
      </w:r>
      <w:r w:rsidR="002A4136" w:rsidRPr="000E1C10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for</w:t>
      </w:r>
    </w:p>
    <w:p w:rsidR="002A4136" w:rsidRPr="000E1C10" w:rsidRDefault="004C4EA2" w:rsidP="00371EC0">
      <w:pPr>
        <w:widowControl w:val="0"/>
        <w:spacing w:after="0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0E1C10">
        <w:rPr>
          <w:rFonts w:ascii="Times New Roman" w:hAnsi="Times New Roman" w:cs="Times New Roman"/>
          <w:color w:val="000000" w:themeColor="text1"/>
          <w:sz w:val="21"/>
          <w:szCs w:val="21"/>
          <w:lang w:eastAsia="zh-CN"/>
        </w:rPr>
        <w:t xml:space="preserve">Potential role of </w:t>
      </w:r>
      <w:r w:rsidRPr="000E1C10">
        <w:rPr>
          <w:rFonts w:ascii="Times New Roman" w:hAnsi="Times New Roman" w:cs="Times New Roman"/>
          <w:color w:val="000000" w:themeColor="text1"/>
          <w:sz w:val="21"/>
          <w:szCs w:val="21"/>
        </w:rPr>
        <w:t>horizontally acquired antibacterial genes in</w:t>
      </w:r>
      <w:r w:rsidR="00D80EB8" w:rsidRPr="000E1C10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the</w:t>
      </w:r>
      <w:r w:rsidRPr="000E1C10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adaptive radiation of ladybird beetles</w:t>
      </w:r>
    </w:p>
    <w:p w:rsidR="004C4EA2" w:rsidRPr="000E1C10" w:rsidRDefault="004C4EA2" w:rsidP="00371EC0">
      <w:pPr>
        <w:widowControl w:val="0"/>
        <w:spacing w:after="0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</w:p>
    <w:p w:rsidR="00371EC0" w:rsidRPr="000E1C10" w:rsidRDefault="00371EC0" w:rsidP="00371EC0">
      <w:pPr>
        <w:widowControl w:val="0"/>
        <w:spacing w:after="0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bookmarkStart w:id="0" w:name="Tables"/>
      <w:bookmarkStart w:id="1" w:name="MaterialsMethods"/>
      <w:bookmarkEnd w:id="0"/>
      <w:bookmarkEnd w:id="1"/>
      <w:r w:rsidRPr="000E1C10">
        <w:rPr>
          <w:rFonts w:ascii="Times New Roman" w:hAnsi="Times New Roman" w:cs="Times New Roman"/>
          <w:color w:val="000000" w:themeColor="text1"/>
          <w:sz w:val="21"/>
          <w:szCs w:val="21"/>
        </w:rPr>
        <w:t>Hao-Sen Li</w:t>
      </w:r>
      <w:r w:rsidRPr="000E1C10">
        <w:rPr>
          <w:rFonts w:ascii="Times New Roman" w:hAnsi="Times New Roman" w:cs="Times New Roman"/>
          <w:color w:val="000000" w:themeColor="text1"/>
          <w:sz w:val="21"/>
          <w:szCs w:val="21"/>
          <w:vertAlign w:val="superscript"/>
        </w:rPr>
        <w:t>1#</w:t>
      </w:r>
      <w:r w:rsidRPr="000E1C10">
        <w:rPr>
          <w:rFonts w:ascii="Times New Roman" w:hAnsi="Times New Roman" w:cs="Times New Roman"/>
          <w:color w:val="000000" w:themeColor="text1"/>
          <w:sz w:val="21"/>
          <w:szCs w:val="21"/>
        </w:rPr>
        <w:t>, Xue-Fei Tang</w:t>
      </w:r>
      <w:r w:rsidRPr="000E1C10">
        <w:rPr>
          <w:rFonts w:ascii="Times New Roman" w:hAnsi="Times New Roman" w:cs="Times New Roman"/>
          <w:color w:val="000000" w:themeColor="text1"/>
          <w:sz w:val="21"/>
          <w:szCs w:val="21"/>
          <w:vertAlign w:val="superscript"/>
        </w:rPr>
        <w:t>1#</w:t>
      </w:r>
      <w:r w:rsidRPr="000E1C10">
        <w:rPr>
          <w:rFonts w:ascii="Times New Roman" w:hAnsi="Times New Roman" w:cs="Times New Roman"/>
          <w:color w:val="000000" w:themeColor="text1"/>
          <w:sz w:val="21"/>
          <w:szCs w:val="21"/>
        </w:rPr>
        <w:t>, Yu-Hao Huang</w:t>
      </w:r>
      <w:r w:rsidRPr="000E1C10">
        <w:rPr>
          <w:rFonts w:ascii="Times New Roman" w:hAnsi="Times New Roman" w:cs="Times New Roman"/>
          <w:color w:val="000000" w:themeColor="text1"/>
          <w:sz w:val="21"/>
          <w:szCs w:val="21"/>
          <w:vertAlign w:val="superscript"/>
        </w:rPr>
        <w:t>1#</w:t>
      </w:r>
      <w:r w:rsidRPr="000E1C10">
        <w:rPr>
          <w:rFonts w:ascii="Times New Roman" w:hAnsi="Times New Roman" w:cs="Times New Roman"/>
          <w:color w:val="000000" w:themeColor="text1"/>
          <w:sz w:val="21"/>
          <w:szCs w:val="21"/>
        </w:rPr>
        <w:t>, Ze-Yu Xu</w:t>
      </w:r>
      <w:r w:rsidRPr="000E1C10">
        <w:rPr>
          <w:rFonts w:ascii="Times New Roman" w:hAnsi="Times New Roman" w:cs="Times New Roman"/>
          <w:color w:val="000000" w:themeColor="text1"/>
          <w:sz w:val="21"/>
          <w:szCs w:val="21"/>
          <w:vertAlign w:val="superscript"/>
        </w:rPr>
        <w:t>1</w:t>
      </w:r>
      <w:r w:rsidRPr="000E1C10">
        <w:rPr>
          <w:rFonts w:ascii="Times New Roman" w:hAnsi="Times New Roman" w:cs="Times New Roman"/>
          <w:color w:val="000000" w:themeColor="text1"/>
          <w:sz w:val="21"/>
          <w:szCs w:val="21"/>
        </w:rPr>
        <w:t>, Mei-Lan Chen</w:t>
      </w:r>
      <w:r w:rsidRPr="000E1C10">
        <w:rPr>
          <w:rFonts w:ascii="Times New Roman" w:hAnsi="Times New Roman" w:cs="Times New Roman"/>
          <w:color w:val="000000" w:themeColor="text1"/>
          <w:sz w:val="21"/>
          <w:szCs w:val="21"/>
          <w:vertAlign w:val="superscript"/>
        </w:rPr>
        <w:t>1,2</w:t>
      </w:r>
      <w:r w:rsidRPr="000E1C10">
        <w:rPr>
          <w:rFonts w:ascii="Times New Roman" w:hAnsi="Times New Roman" w:cs="Times New Roman"/>
          <w:color w:val="000000" w:themeColor="text1"/>
          <w:sz w:val="21"/>
          <w:szCs w:val="21"/>
        </w:rPr>
        <w:t>, Xue-Yong Du</w:t>
      </w:r>
      <w:r w:rsidRPr="000E1C10">
        <w:rPr>
          <w:rFonts w:ascii="Times New Roman" w:hAnsi="Times New Roman" w:cs="Times New Roman"/>
          <w:color w:val="000000" w:themeColor="text1"/>
          <w:sz w:val="21"/>
          <w:szCs w:val="21"/>
          <w:vertAlign w:val="superscript"/>
        </w:rPr>
        <w:t>1</w:t>
      </w:r>
      <w:r w:rsidRPr="000E1C10">
        <w:rPr>
          <w:rFonts w:ascii="Times New Roman" w:hAnsi="Times New Roman" w:cs="Times New Roman"/>
          <w:color w:val="000000" w:themeColor="text1"/>
          <w:sz w:val="21"/>
          <w:szCs w:val="21"/>
        </w:rPr>
        <w:t>, Bo-Yuan Qiu</w:t>
      </w:r>
      <w:r w:rsidRPr="000E1C10">
        <w:rPr>
          <w:rFonts w:ascii="Times New Roman" w:hAnsi="Times New Roman" w:cs="Times New Roman"/>
          <w:color w:val="000000" w:themeColor="text1"/>
          <w:sz w:val="21"/>
          <w:szCs w:val="21"/>
          <w:vertAlign w:val="superscript"/>
        </w:rPr>
        <w:t>1</w:t>
      </w:r>
      <w:r w:rsidRPr="000E1C10">
        <w:rPr>
          <w:rFonts w:ascii="Times New Roman" w:hAnsi="Times New Roman" w:cs="Times New Roman"/>
          <w:color w:val="000000" w:themeColor="text1"/>
          <w:sz w:val="21"/>
          <w:szCs w:val="21"/>
        </w:rPr>
        <w:t>, Pei-Tao Chen</w:t>
      </w:r>
      <w:r w:rsidRPr="000E1C10">
        <w:rPr>
          <w:rFonts w:ascii="Times New Roman" w:hAnsi="Times New Roman" w:cs="Times New Roman"/>
          <w:color w:val="000000" w:themeColor="text1"/>
          <w:sz w:val="21"/>
          <w:szCs w:val="21"/>
          <w:vertAlign w:val="superscript"/>
        </w:rPr>
        <w:t>1</w:t>
      </w:r>
      <w:r w:rsidRPr="000E1C10">
        <w:rPr>
          <w:rFonts w:ascii="Times New Roman" w:hAnsi="Times New Roman" w:cs="Times New Roman"/>
          <w:color w:val="000000" w:themeColor="text1"/>
          <w:sz w:val="21"/>
          <w:szCs w:val="21"/>
        </w:rPr>
        <w:t>, Wei Zhang</w:t>
      </w:r>
      <w:r w:rsidRPr="000E1C10">
        <w:rPr>
          <w:rFonts w:ascii="Times New Roman" w:hAnsi="Times New Roman" w:cs="Times New Roman"/>
          <w:color w:val="000000" w:themeColor="text1"/>
          <w:sz w:val="21"/>
          <w:szCs w:val="21"/>
          <w:vertAlign w:val="superscript"/>
        </w:rPr>
        <w:t>1</w:t>
      </w:r>
      <w:r w:rsidRPr="000E1C10">
        <w:rPr>
          <w:rFonts w:ascii="Times New Roman" w:hAnsi="Times New Roman" w:cs="Times New Roman"/>
          <w:color w:val="000000" w:themeColor="text1"/>
          <w:sz w:val="21"/>
          <w:szCs w:val="21"/>
        </w:rPr>
        <w:t>, Adam Ślipiński</w:t>
      </w:r>
      <w:r w:rsidRPr="000E1C10">
        <w:rPr>
          <w:rFonts w:ascii="Times New Roman" w:hAnsi="Times New Roman" w:cs="Times New Roman"/>
          <w:color w:val="000000" w:themeColor="text1"/>
          <w:sz w:val="21"/>
          <w:szCs w:val="21"/>
          <w:vertAlign w:val="superscript"/>
        </w:rPr>
        <w:t>3</w:t>
      </w:r>
      <w:r w:rsidRPr="000E1C10">
        <w:rPr>
          <w:rFonts w:ascii="Times New Roman" w:hAnsi="Times New Roman" w:cs="Times New Roman"/>
          <w:color w:val="000000" w:themeColor="text1"/>
          <w:sz w:val="21"/>
          <w:szCs w:val="21"/>
        </w:rPr>
        <w:t>, Hermes E. Escalona</w:t>
      </w:r>
      <w:r w:rsidRPr="000E1C10">
        <w:rPr>
          <w:rFonts w:ascii="Times New Roman" w:hAnsi="Times New Roman" w:cs="Times New Roman"/>
          <w:color w:val="000000" w:themeColor="text1"/>
          <w:sz w:val="21"/>
          <w:szCs w:val="21"/>
          <w:vertAlign w:val="superscript"/>
        </w:rPr>
        <w:t>3</w:t>
      </w:r>
      <w:r w:rsidRPr="000E1C10">
        <w:rPr>
          <w:rFonts w:ascii="Times New Roman" w:hAnsi="Times New Roman" w:cs="Times New Roman"/>
          <w:color w:val="000000" w:themeColor="text1"/>
          <w:sz w:val="21"/>
          <w:szCs w:val="21"/>
        </w:rPr>
        <w:t>, Robert M. Waterhouse</w:t>
      </w:r>
      <w:r w:rsidRPr="000E1C10">
        <w:rPr>
          <w:rFonts w:ascii="Times New Roman" w:hAnsi="Times New Roman" w:cs="Times New Roman"/>
          <w:color w:val="000000" w:themeColor="text1"/>
          <w:sz w:val="21"/>
          <w:szCs w:val="21"/>
          <w:vertAlign w:val="superscript"/>
        </w:rPr>
        <w:t>4</w:t>
      </w:r>
      <w:r w:rsidRPr="000E1C10">
        <w:rPr>
          <w:rFonts w:ascii="Times New Roman" w:hAnsi="Times New Roman" w:cs="Times New Roman"/>
          <w:color w:val="000000" w:themeColor="text1"/>
          <w:sz w:val="21"/>
          <w:szCs w:val="21"/>
        </w:rPr>
        <w:t>, Andreas Zwick</w:t>
      </w:r>
      <w:r w:rsidRPr="000E1C10">
        <w:rPr>
          <w:rFonts w:ascii="Times New Roman" w:hAnsi="Times New Roman" w:cs="Times New Roman"/>
          <w:color w:val="000000" w:themeColor="text1"/>
          <w:sz w:val="21"/>
          <w:szCs w:val="21"/>
          <w:vertAlign w:val="superscript"/>
        </w:rPr>
        <w:t>3</w:t>
      </w:r>
      <w:r w:rsidRPr="000E1C10">
        <w:rPr>
          <w:rFonts w:ascii="Times New Roman" w:hAnsi="Times New Roman" w:cs="Times New Roman"/>
          <w:color w:val="000000" w:themeColor="text1"/>
          <w:sz w:val="21"/>
          <w:szCs w:val="21"/>
        </w:rPr>
        <w:t>, Hong Pang</w:t>
      </w:r>
      <w:r w:rsidRPr="000E1C10">
        <w:rPr>
          <w:rFonts w:ascii="Times New Roman" w:hAnsi="Times New Roman" w:cs="Times New Roman"/>
          <w:color w:val="000000" w:themeColor="text1"/>
          <w:sz w:val="21"/>
          <w:szCs w:val="21"/>
          <w:vertAlign w:val="superscript"/>
        </w:rPr>
        <w:t>1</w:t>
      </w:r>
      <w:r w:rsidRPr="000E1C10">
        <w:rPr>
          <w:rFonts w:ascii="Times New Roman" w:hAnsi="Times New Roman" w:cs="Times New Roman"/>
          <w:color w:val="000000" w:themeColor="text1"/>
          <w:sz w:val="21"/>
          <w:szCs w:val="21"/>
        </w:rPr>
        <w:t>*</w:t>
      </w:r>
    </w:p>
    <w:p w:rsidR="00371EC0" w:rsidRPr="000E1C10" w:rsidRDefault="00371EC0" w:rsidP="00371EC0">
      <w:pPr>
        <w:widowControl w:val="0"/>
        <w:spacing w:after="0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</w:p>
    <w:p w:rsidR="00371EC0" w:rsidRPr="000E1C10" w:rsidRDefault="00371EC0" w:rsidP="00371EC0">
      <w:pPr>
        <w:widowControl w:val="0"/>
        <w:spacing w:after="0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0E1C10">
        <w:rPr>
          <w:rFonts w:ascii="Times New Roman" w:hAnsi="Times New Roman" w:cs="Times New Roman"/>
          <w:color w:val="000000" w:themeColor="text1"/>
          <w:sz w:val="21"/>
          <w:szCs w:val="21"/>
        </w:rPr>
        <w:t>1 State Key Laboratory of Biocontrol, School of Life Sciences / School of Ecology, Sun Yat-sen University, Guangzhou 510275, China</w:t>
      </w:r>
    </w:p>
    <w:p w:rsidR="00371EC0" w:rsidRPr="000E1C10" w:rsidRDefault="00371EC0" w:rsidP="00371EC0">
      <w:pPr>
        <w:widowControl w:val="0"/>
        <w:spacing w:after="0"/>
        <w:jc w:val="both"/>
        <w:rPr>
          <w:rFonts w:ascii="Times New Roman" w:hAnsi="Times New Roman" w:cs="Times New Roman"/>
          <w:color w:val="000000" w:themeColor="text1"/>
          <w:sz w:val="21"/>
          <w:szCs w:val="21"/>
          <w:lang w:eastAsia="zh-CN"/>
        </w:rPr>
      </w:pPr>
      <w:r w:rsidRPr="000E1C10">
        <w:rPr>
          <w:rFonts w:ascii="Times New Roman" w:hAnsi="Times New Roman" w:cs="Times New Roman" w:hint="eastAsia"/>
          <w:color w:val="000000" w:themeColor="text1"/>
          <w:sz w:val="21"/>
          <w:szCs w:val="21"/>
          <w:lang w:eastAsia="zh-CN"/>
        </w:rPr>
        <w:t>2</w:t>
      </w:r>
      <w:r w:rsidRPr="000E1C10">
        <w:rPr>
          <w:rFonts w:ascii="Times New Roman" w:hAnsi="Times New Roman" w:cs="Times New Roman"/>
          <w:color w:val="000000" w:themeColor="text1"/>
          <w:sz w:val="21"/>
          <w:szCs w:val="21"/>
          <w:lang w:eastAsia="zh-CN"/>
        </w:rPr>
        <w:t xml:space="preserve"> School of Environment and Life Science, Nanning Normal University, Nanning 530001, China</w:t>
      </w:r>
    </w:p>
    <w:p w:rsidR="00371EC0" w:rsidRPr="000E1C10" w:rsidRDefault="00371EC0" w:rsidP="00371EC0">
      <w:pPr>
        <w:widowControl w:val="0"/>
        <w:spacing w:after="0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0E1C10">
        <w:rPr>
          <w:rFonts w:ascii="Times New Roman" w:hAnsi="Times New Roman" w:cs="Times New Roman"/>
          <w:color w:val="000000" w:themeColor="text1"/>
          <w:sz w:val="21"/>
          <w:szCs w:val="21"/>
        </w:rPr>
        <w:t>3 Australian National Insect Collection, CSIRO, GPO Box 1700, Canberra ACT 2601, Australia</w:t>
      </w:r>
    </w:p>
    <w:p w:rsidR="00371EC0" w:rsidRPr="000E1C10" w:rsidRDefault="00371EC0" w:rsidP="00371EC0">
      <w:pPr>
        <w:widowControl w:val="0"/>
        <w:spacing w:after="0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0E1C10">
        <w:rPr>
          <w:rFonts w:ascii="Times New Roman" w:hAnsi="Times New Roman" w:cs="Times New Roman"/>
          <w:color w:val="000000" w:themeColor="text1"/>
          <w:sz w:val="21"/>
          <w:szCs w:val="21"/>
        </w:rPr>
        <w:t>4 Department of Ecology and Evolution, University of Lausanne and Swiss Institute of Bioinformatics, 1015 Lausanne, Switzerland</w:t>
      </w:r>
    </w:p>
    <w:p w:rsidR="00371EC0" w:rsidRPr="000E1C10" w:rsidRDefault="00371EC0" w:rsidP="00371EC0">
      <w:pPr>
        <w:widowControl w:val="0"/>
        <w:spacing w:after="0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0E1C10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# </w:t>
      </w:r>
      <w:r w:rsidRPr="000E1C10">
        <w:rPr>
          <w:rFonts w:ascii="Times New Roman" w:hAnsi="Times New Roman" w:cs="Times New Roman"/>
          <w:color w:val="000000" w:themeColor="text1"/>
          <w:sz w:val="21"/>
          <w:szCs w:val="21"/>
          <w:lang w:eastAsia="zh-CN"/>
        </w:rPr>
        <w:t>the</w:t>
      </w:r>
      <w:r w:rsidRPr="000E1C10">
        <w:rPr>
          <w:rFonts w:ascii="Times New Roman" w:hAnsi="Times New Roman" w:cs="Times New Roman"/>
          <w:color w:val="000000" w:themeColor="text1"/>
          <w:sz w:val="21"/>
          <w:szCs w:val="21"/>
        </w:rPr>
        <w:t>ses authors contributed equally to this work</w:t>
      </w:r>
    </w:p>
    <w:p w:rsidR="00371EC0" w:rsidRPr="000E1C10" w:rsidRDefault="00371EC0" w:rsidP="00371EC0">
      <w:pPr>
        <w:widowControl w:val="0"/>
        <w:spacing w:after="0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0E1C10">
        <w:rPr>
          <w:rFonts w:ascii="Times New Roman" w:hAnsi="Times New Roman" w:cs="Times New Roman"/>
          <w:color w:val="000000" w:themeColor="text1"/>
          <w:sz w:val="21"/>
          <w:szCs w:val="21"/>
        </w:rPr>
        <w:t>* corresponding author: Hong Pang</w:t>
      </w:r>
    </w:p>
    <w:p w:rsidR="00371EC0" w:rsidRPr="000E1C10" w:rsidRDefault="00371EC0" w:rsidP="00371EC0">
      <w:pPr>
        <w:widowControl w:val="0"/>
        <w:spacing w:after="0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0E1C10">
        <w:rPr>
          <w:rFonts w:ascii="Times New Roman" w:hAnsi="Times New Roman" w:cs="Times New Roman"/>
          <w:b/>
          <w:color w:val="000000" w:themeColor="text1"/>
          <w:sz w:val="21"/>
          <w:szCs w:val="21"/>
        </w:rPr>
        <w:t xml:space="preserve">Email: </w:t>
      </w:r>
      <w:r w:rsidRPr="000E1C10">
        <w:rPr>
          <w:rFonts w:ascii="Times New Roman" w:hAnsi="Times New Roman" w:cs="Times New Roman"/>
          <w:color w:val="000000" w:themeColor="text1"/>
          <w:sz w:val="21"/>
          <w:szCs w:val="21"/>
        </w:rPr>
        <w:t>lsshpang@mail.sysu.edu.cn</w:t>
      </w:r>
    </w:p>
    <w:p w:rsidR="002A4136" w:rsidRPr="000E1C10" w:rsidRDefault="002A4136" w:rsidP="00371EC0">
      <w:pPr>
        <w:widowControl w:val="0"/>
        <w:spacing w:after="0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0E1C10">
        <w:rPr>
          <w:rFonts w:ascii="Times New Roman" w:hAnsi="Times New Roman" w:cs="Times New Roman"/>
          <w:color w:val="000000" w:themeColor="text1"/>
          <w:sz w:val="21"/>
          <w:szCs w:val="21"/>
        </w:rPr>
        <w:br w:type="page"/>
      </w:r>
    </w:p>
    <w:p w:rsidR="002A4136" w:rsidRPr="000E1C10" w:rsidRDefault="000E1C10" w:rsidP="002A413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both"/>
        <w:rPr>
          <w:rFonts w:ascii="Times New Roman" w:hAnsi="Times New Roman" w:cs="Times New Roman"/>
          <w:b/>
          <w:color w:val="000000" w:themeColor="text1"/>
          <w:sz w:val="21"/>
          <w:szCs w:val="21"/>
        </w:rPr>
      </w:pPr>
      <w:r w:rsidRPr="000E1C10">
        <w:rPr>
          <w:rFonts w:ascii="Times New Roman" w:hAnsi="Times New Roman" w:cs="Times New Roman"/>
          <w:b/>
          <w:noProof/>
          <w:color w:val="000000" w:themeColor="text1"/>
          <w:sz w:val="21"/>
          <w:szCs w:val="21"/>
          <w:lang w:eastAsia="zh-CN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1.05pt;height:279.6pt">
            <v:imagedata r:id="rId7" o:title="FIG"/>
          </v:shape>
        </w:pict>
      </w:r>
    </w:p>
    <w:p w:rsidR="00E507A5" w:rsidRPr="000E1C10" w:rsidRDefault="00E507A5" w:rsidP="002A413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0E1C10">
        <w:rPr>
          <w:rFonts w:ascii="Times New Roman" w:hAnsi="Times New Roman" w:cs="Times New Roman"/>
          <w:b/>
          <w:color w:val="000000" w:themeColor="text1"/>
          <w:sz w:val="21"/>
          <w:szCs w:val="21"/>
        </w:rPr>
        <w:t>Figure S1</w:t>
      </w:r>
      <w:r w:rsidRPr="000E1C10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</w:t>
      </w:r>
      <w:r w:rsidR="003723EE" w:rsidRPr="000E1C10">
        <w:rPr>
          <w:rFonts w:ascii="Times New Roman" w:hAnsi="Times New Roman" w:cs="Times New Roman"/>
          <w:color w:val="000000" w:themeColor="text1"/>
          <w:sz w:val="21"/>
          <w:szCs w:val="21"/>
        </w:rPr>
        <w:t>Flanking genes of the e</w:t>
      </w:r>
      <w:r w:rsidRPr="000E1C10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ukaryotic </w:t>
      </w:r>
      <w:r w:rsidRPr="000E1C10">
        <w:rPr>
          <w:rFonts w:ascii="Times New Roman" w:hAnsi="Times New Roman" w:cs="Times New Roman"/>
          <w:i/>
          <w:color w:val="000000" w:themeColor="text1"/>
          <w:sz w:val="21"/>
          <w:szCs w:val="21"/>
        </w:rPr>
        <w:t>cwh</w:t>
      </w:r>
      <w:r w:rsidRPr="000E1C10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genes </w:t>
      </w:r>
      <w:r w:rsidR="003723EE" w:rsidRPr="000E1C10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predicted </w:t>
      </w:r>
      <w:r w:rsidRPr="000E1C10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from </w:t>
      </w:r>
      <w:r w:rsidR="003723EE" w:rsidRPr="000E1C10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five high-quality genomes. </w:t>
      </w:r>
      <w:r w:rsidR="00AF522A" w:rsidRPr="000E1C10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The contigs/scaffolds containing putative eukaryotic </w:t>
      </w:r>
      <w:r w:rsidR="00AF522A" w:rsidRPr="000E1C10">
        <w:rPr>
          <w:rFonts w:ascii="Times New Roman" w:hAnsi="Times New Roman" w:cs="Times New Roman"/>
          <w:i/>
          <w:color w:val="000000" w:themeColor="text1"/>
          <w:sz w:val="21"/>
          <w:szCs w:val="21"/>
        </w:rPr>
        <w:t>cwh</w:t>
      </w:r>
      <w:r w:rsidR="00AF522A" w:rsidRPr="000E1C10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genes are shown. </w:t>
      </w:r>
      <w:r w:rsidR="003723EE" w:rsidRPr="000E1C10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The </w:t>
      </w:r>
      <w:r w:rsidR="003723EE" w:rsidRPr="000E1C10">
        <w:rPr>
          <w:rFonts w:ascii="Times New Roman" w:hAnsi="Times New Roman" w:cs="Times New Roman"/>
          <w:i/>
          <w:color w:val="000000" w:themeColor="text1"/>
          <w:sz w:val="21"/>
          <w:szCs w:val="21"/>
        </w:rPr>
        <w:t>cwh</w:t>
      </w:r>
      <w:r w:rsidR="003723EE" w:rsidRPr="000E1C10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genes are coloured in grey. BLAST searches suggests that these flanking genes are closely related to eukaryotic genes.</w:t>
      </w:r>
    </w:p>
    <w:p w:rsidR="003723EE" w:rsidRPr="000E1C10" w:rsidRDefault="003723EE" w:rsidP="002A413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</w:p>
    <w:p w:rsidR="003723EE" w:rsidRPr="000E1C10" w:rsidRDefault="003723EE">
      <w:pPr>
        <w:spacing w:after="0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0E1C10">
        <w:rPr>
          <w:rFonts w:ascii="Times New Roman" w:hAnsi="Times New Roman" w:cs="Times New Roman"/>
          <w:color w:val="000000" w:themeColor="text1"/>
          <w:sz w:val="21"/>
          <w:szCs w:val="21"/>
        </w:rPr>
        <w:br w:type="page"/>
      </w:r>
    </w:p>
    <w:p w:rsidR="00866190" w:rsidRPr="000E1C10" w:rsidRDefault="00866190" w:rsidP="002A413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both"/>
        <w:rPr>
          <w:rFonts w:ascii="Times New Roman" w:hAnsi="Times New Roman" w:cs="Times New Roman"/>
          <w:b/>
          <w:color w:val="000000" w:themeColor="text1"/>
          <w:sz w:val="21"/>
          <w:szCs w:val="21"/>
        </w:rPr>
      </w:pPr>
      <w:r w:rsidRPr="000E1C10">
        <w:rPr>
          <w:noProof/>
          <w:color w:val="000000" w:themeColor="text1"/>
          <w:lang w:eastAsia="zh-CN"/>
        </w:rPr>
        <w:lastRenderedPageBreak/>
        <w:drawing>
          <wp:inline distT="0" distB="0" distL="0" distR="0" wp14:anchorId="43F193E5" wp14:editId="25C3843F">
            <wp:extent cx="5486400" cy="4813935"/>
            <wp:effectExtent l="0" t="0" r="0" b="57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13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4D7E" w:rsidRPr="000E1C10" w:rsidRDefault="00721E15" w:rsidP="002A413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0E1C10">
        <w:rPr>
          <w:rFonts w:ascii="Times New Roman" w:hAnsi="Times New Roman" w:cs="Times New Roman"/>
          <w:b/>
          <w:color w:val="000000" w:themeColor="text1"/>
          <w:sz w:val="21"/>
          <w:szCs w:val="21"/>
        </w:rPr>
        <w:t>Figure</w:t>
      </w:r>
      <w:r w:rsidR="002A4136" w:rsidRPr="000E1C10">
        <w:rPr>
          <w:rFonts w:ascii="Times New Roman" w:hAnsi="Times New Roman" w:cs="Times New Roman"/>
          <w:b/>
          <w:color w:val="000000" w:themeColor="text1"/>
          <w:sz w:val="21"/>
          <w:szCs w:val="21"/>
        </w:rPr>
        <w:t xml:space="preserve"> S</w:t>
      </w:r>
      <w:r w:rsidR="003723EE" w:rsidRPr="000E1C10">
        <w:rPr>
          <w:rFonts w:ascii="Times New Roman" w:hAnsi="Times New Roman" w:cs="Times New Roman"/>
          <w:b/>
          <w:color w:val="000000" w:themeColor="text1"/>
          <w:sz w:val="21"/>
          <w:szCs w:val="21"/>
        </w:rPr>
        <w:t>2</w:t>
      </w:r>
      <w:r w:rsidR="002A4136" w:rsidRPr="000E1C10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Guanine-Cytosine contents (GC%) (100 bp sliding window) of </w:t>
      </w:r>
      <w:r w:rsidR="002A4136" w:rsidRPr="000E1C10">
        <w:rPr>
          <w:rFonts w:ascii="Times New Roman" w:hAnsi="Times New Roman" w:cs="Times New Roman"/>
          <w:i/>
          <w:color w:val="000000" w:themeColor="text1"/>
          <w:sz w:val="21"/>
          <w:szCs w:val="21"/>
        </w:rPr>
        <w:t>cwh</w:t>
      </w:r>
      <w:r w:rsidR="002A4136" w:rsidRPr="000E1C10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</w:t>
      </w:r>
      <w:r w:rsidR="000B4D7E" w:rsidRPr="000E1C10">
        <w:rPr>
          <w:rFonts w:ascii="Times New Roman" w:hAnsi="Times New Roman" w:cs="Times New Roman" w:hint="eastAsia"/>
          <w:color w:val="000000" w:themeColor="text1"/>
          <w:sz w:val="21"/>
          <w:szCs w:val="21"/>
          <w:lang w:eastAsia="zh-CN"/>
        </w:rPr>
        <w:t>coding</w:t>
      </w:r>
      <w:r w:rsidR="000B4D7E" w:rsidRPr="000E1C10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sequences</w:t>
      </w:r>
      <w:r w:rsidR="002A4136" w:rsidRPr="000E1C10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(red) </w:t>
      </w:r>
      <w:r w:rsidR="000B4D7E" w:rsidRPr="000E1C10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of the ladybird </w:t>
      </w:r>
      <w:r w:rsidR="000B4D7E" w:rsidRPr="000E1C10"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>Cryptolaemus montrouzieri</w:t>
      </w:r>
      <w:r w:rsidR="000B4D7E" w:rsidRPr="000E1C10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</w:t>
      </w:r>
      <w:r w:rsidR="00796597" w:rsidRPr="000E1C10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(A: CM-C1a; B: CM-C1b; C: CM-C2) </w:t>
      </w:r>
      <w:r w:rsidR="002A4136" w:rsidRPr="000E1C10">
        <w:rPr>
          <w:rFonts w:ascii="Times New Roman" w:hAnsi="Times New Roman" w:cs="Times New Roman"/>
          <w:color w:val="000000" w:themeColor="text1"/>
          <w:sz w:val="21"/>
          <w:szCs w:val="21"/>
        </w:rPr>
        <w:t>are compared to their introns</w:t>
      </w:r>
      <w:r w:rsidR="003723EE" w:rsidRPr="000E1C10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and flanking sequences (blue).</w:t>
      </w:r>
    </w:p>
    <w:p w:rsidR="003723EE" w:rsidRPr="000E1C10" w:rsidRDefault="003723EE" w:rsidP="002A413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</w:p>
    <w:p w:rsidR="002A4136" w:rsidRPr="000E1C10" w:rsidRDefault="002A4136" w:rsidP="002A4136">
      <w:pPr>
        <w:widowControl w:val="0"/>
        <w:spacing w:after="0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0E1C10">
        <w:rPr>
          <w:rFonts w:ascii="Times New Roman" w:hAnsi="Times New Roman" w:cs="Times New Roman"/>
          <w:color w:val="000000" w:themeColor="text1"/>
          <w:sz w:val="21"/>
          <w:szCs w:val="21"/>
        </w:rPr>
        <w:br w:type="page"/>
      </w:r>
    </w:p>
    <w:p w:rsidR="002A4136" w:rsidRPr="000E1C10" w:rsidRDefault="002A4136" w:rsidP="002A413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0E1C10">
        <w:rPr>
          <w:rFonts w:ascii="Times New Roman" w:hAnsi="Times New Roman" w:cs="Times New Roman"/>
          <w:noProof/>
          <w:color w:val="000000" w:themeColor="text1"/>
          <w:sz w:val="21"/>
          <w:szCs w:val="21"/>
          <w:lang w:eastAsia="zh-CN"/>
        </w:rPr>
        <w:lastRenderedPageBreak/>
        <w:drawing>
          <wp:inline distT="0" distB="0" distL="0" distR="0" wp14:anchorId="58B5265F" wp14:editId="388E0146">
            <wp:extent cx="5486400" cy="3249295"/>
            <wp:effectExtent l="0" t="0" r="0" b="825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49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4136" w:rsidRPr="000E1C10" w:rsidRDefault="00721E15" w:rsidP="002A413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0E1C10">
        <w:rPr>
          <w:rFonts w:ascii="Times New Roman" w:hAnsi="Times New Roman" w:cs="Times New Roman"/>
          <w:b/>
          <w:color w:val="000000" w:themeColor="text1"/>
          <w:sz w:val="21"/>
          <w:szCs w:val="21"/>
        </w:rPr>
        <w:t>Figure</w:t>
      </w:r>
      <w:r w:rsidR="002A4136" w:rsidRPr="000E1C10">
        <w:rPr>
          <w:rFonts w:ascii="Times New Roman" w:hAnsi="Times New Roman" w:cs="Times New Roman"/>
          <w:b/>
          <w:color w:val="000000" w:themeColor="text1"/>
          <w:sz w:val="21"/>
          <w:szCs w:val="21"/>
        </w:rPr>
        <w:t xml:space="preserve"> S</w:t>
      </w:r>
      <w:r w:rsidR="003723EE" w:rsidRPr="000E1C10">
        <w:rPr>
          <w:rFonts w:ascii="Times New Roman" w:hAnsi="Times New Roman" w:cs="Times New Roman"/>
          <w:b/>
          <w:color w:val="000000" w:themeColor="text1"/>
          <w:sz w:val="21"/>
          <w:szCs w:val="21"/>
        </w:rPr>
        <w:t>3</w:t>
      </w:r>
      <w:r w:rsidR="002A4136" w:rsidRPr="000E1C10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Spatial expression of ladybird </w:t>
      </w:r>
      <w:r w:rsidR="002A4136" w:rsidRPr="000E1C10">
        <w:rPr>
          <w:rFonts w:ascii="Times New Roman" w:hAnsi="Times New Roman" w:cs="Times New Roman"/>
          <w:i/>
          <w:color w:val="000000" w:themeColor="text1"/>
          <w:sz w:val="21"/>
          <w:szCs w:val="21"/>
        </w:rPr>
        <w:t>cwh</w:t>
      </w:r>
      <w:r w:rsidR="002A4136" w:rsidRPr="000E1C10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genes. The expression patterns of </w:t>
      </w:r>
      <w:r w:rsidR="002A4136" w:rsidRPr="000E1C10">
        <w:rPr>
          <w:rFonts w:ascii="Times New Roman" w:hAnsi="Times New Roman" w:cs="Times New Roman"/>
          <w:i/>
          <w:color w:val="000000" w:themeColor="text1"/>
          <w:sz w:val="21"/>
          <w:szCs w:val="21"/>
        </w:rPr>
        <w:t>cwh</w:t>
      </w:r>
      <w:r w:rsidR="002A4136" w:rsidRPr="000E1C10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genes (C1a, C1b and C2, or C1 and C2) in diff</w:t>
      </w:r>
      <w:r w:rsidR="008177C9" w:rsidRPr="000E1C10">
        <w:rPr>
          <w:rFonts w:ascii="Times New Roman" w:hAnsi="Times New Roman" w:cs="Times New Roman"/>
          <w:color w:val="000000" w:themeColor="text1"/>
          <w:sz w:val="21"/>
          <w:szCs w:val="21"/>
        </w:rPr>
        <w:t>erent body parts were tested in</w:t>
      </w:r>
      <w:r w:rsidR="002A4136" w:rsidRPr="000E1C10">
        <w:rPr>
          <w:rFonts w:ascii="Times New Roman" w:hAnsi="Times New Roman" w:cs="Times New Roman"/>
          <w:iCs/>
          <w:color w:val="000000" w:themeColor="text1"/>
          <w:sz w:val="21"/>
          <w:szCs w:val="21"/>
        </w:rPr>
        <w:t xml:space="preserve"> </w:t>
      </w:r>
      <w:r w:rsidR="002A4136" w:rsidRPr="000E1C10"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>Cryptolaemus montrouzieri, Harmonia axyridis</w:t>
      </w:r>
      <w:r w:rsidR="008177C9" w:rsidRPr="000E1C10">
        <w:rPr>
          <w:rFonts w:ascii="Times New Roman" w:hAnsi="Times New Roman" w:cs="Times New Roman"/>
          <w:iCs/>
          <w:color w:val="000000" w:themeColor="text1"/>
          <w:sz w:val="21"/>
          <w:szCs w:val="21"/>
        </w:rPr>
        <w:t xml:space="preserve"> </w:t>
      </w:r>
      <w:r w:rsidR="002A4136" w:rsidRPr="000E1C10">
        <w:rPr>
          <w:rFonts w:ascii="Times New Roman" w:hAnsi="Times New Roman" w:cs="Times New Roman"/>
          <w:color w:val="000000" w:themeColor="text1"/>
          <w:sz w:val="21"/>
          <w:szCs w:val="21"/>
        </w:rPr>
        <w:t>and</w:t>
      </w:r>
      <w:r w:rsidR="008177C9" w:rsidRPr="000E1C10">
        <w:rPr>
          <w:rFonts w:ascii="Times New Roman" w:hAnsi="Times New Roman" w:cs="Times New Roman"/>
          <w:iCs/>
          <w:color w:val="000000" w:themeColor="text1"/>
          <w:sz w:val="21"/>
          <w:szCs w:val="21"/>
        </w:rPr>
        <w:t xml:space="preserve"> </w:t>
      </w:r>
      <w:r w:rsidR="002A4136" w:rsidRPr="000E1C10">
        <w:rPr>
          <w:rFonts w:ascii="Times New Roman" w:hAnsi="Times New Roman" w:cs="Times New Roman"/>
          <w:i/>
          <w:color w:val="000000" w:themeColor="text1"/>
          <w:sz w:val="21"/>
          <w:szCs w:val="21"/>
        </w:rPr>
        <w:t>Propylea japonica</w:t>
      </w:r>
      <w:r w:rsidR="002A4136" w:rsidRPr="000E1C10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. Expression levels of </w:t>
      </w:r>
      <w:r w:rsidR="002A4136" w:rsidRPr="000E1C10">
        <w:rPr>
          <w:rFonts w:ascii="Times New Roman" w:hAnsi="Times New Roman" w:cs="Times New Roman"/>
          <w:i/>
          <w:color w:val="000000" w:themeColor="text1"/>
          <w:sz w:val="21"/>
          <w:szCs w:val="21"/>
        </w:rPr>
        <w:t>cwh</w:t>
      </w:r>
      <w:r w:rsidR="002A4136" w:rsidRPr="000E1C10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were normalized to those of two reference genes (see details of reference genes in Table S2). Relative expression of each </w:t>
      </w:r>
      <w:r w:rsidR="002A4136" w:rsidRPr="000E1C10">
        <w:rPr>
          <w:rFonts w:ascii="Times New Roman" w:hAnsi="Times New Roman" w:cs="Times New Roman"/>
          <w:i/>
          <w:color w:val="000000" w:themeColor="text1"/>
          <w:sz w:val="21"/>
          <w:szCs w:val="21"/>
        </w:rPr>
        <w:t>cwh</w:t>
      </w:r>
      <w:r w:rsidR="002A4136" w:rsidRPr="000E1C10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gene in comparison to the average level of that gene in head was analyzed by the 2</w:t>
      </w:r>
      <w:r w:rsidR="002A4136" w:rsidRPr="000E1C10">
        <w:rPr>
          <w:rFonts w:ascii="Times New Roman" w:hAnsi="Times New Roman" w:cs="Times New Roman"/>
          <w:color w:val="000000" w:themeColor="text1"/>
          <w:sz w:val="21"/>
          <w:szCs w:val="21"/>
          <w:vertAlign w:val="superscript"/>
        </w:rPr>
        <w:t>-ΔΔCt</w:t>
      </w:r>
      <w:r w:rsidR="002A4136" w:rsidRPr="000E1C10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method to calculate the fold changes. Error bars show </w:t>
      </w:r>
      <w:r w:rsidR="002A4136" w:rsidRPr="000E1C10">
        <w:rPr>
          <w:rFonts w:ascii="Times New Roman" w:eastAsia="宋体" w:hAnsi="Times New Roman" w:cs="Times New Roman"/>
          <w:color w:val="000000" w:themeColor="text1"/>
          <w:sz w:val="21"/>
          <w:szCs w:val="21"/>
        </w:rPr>
        <w:t>±</w:t>
      </w:r>
      <w:r w:rsidR="002A4136" w:rsidRPr="000E1C10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standard errors with five biological replicates. No significant difference between treatments (</w:t>
      </w:r>
      <w:r w:rsidR="002A4136" w:rsidRPr="000E1C10">
        <w:rPr>
          <w:rFonts w:ascii="Times New Roman" w:hAnsi="Times New Roman" w:cs="Times New Roman"/>
          <w:i/>
          <w:color w:val="000000" w:themeColor="text1"/>
          <w:sz w:val="21"/>
          <w:szCs w:val="21"/>
        </w:rPr>
        <w:t xml:space="preserve">p </w:t>
      </w:r>
      <w:r w:rsidR="002A4136" w:rsidRPr="000E1C10">
        <w:rPr>
          <w:rFonts w:ascii="Times New Roman" w:hAnsi="Times New Roman" w:cs="Times New Roman"/>
          <w:color w:val="000000" w:themeColor="text1"/>
          <w:sz w:val="21"/>
          <w:szCs w:val="21"/>
        </w:rPr>
        <w:t>&lt;0.05) was detected.</w:t>
      </w:r>
    </w:p>
    <w:p w:rsidR="000F2D72" w:rsidRPr="000E1C10" w:rsidRDefault="000F2D72" w:rsidP="002A413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</w:p>
    <w:p w:rsidR="002A4136" w:rsidRPr="000E1C10" w:rsidRDefault="002A4136" w:rsidP="002A413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</w:p>
    <w:p w:rsidR="002A4136" w:rsidRPr="000E1C10" w:rsidRDefault="002A4136" w:rsidP="002A4136">
      <w:pPr>
        <w:widowControl w:val="0"/>
        <w:spacing w:after="0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0E1C10">
        <w:rPr>
          <w:rFonts w:ascii="Times New Roman" w:hAnsi="Times New Roman" w:cs="Times New Roman"/>
          <w:color w:val="000000" w:themeColor="text1"/>
          <w:sz w:val="21"/>
          <w:szCs w:val="21"/>
        </w:rPr>
        <w:br w:type="page"/>
      </w:r>
    </w:p>
    <w:p w:rsidR="002A4136" w:rsidRPr="000E1C10" w:rsidRDefault="002A4136" w:rsidP="002A413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0E1C10">
        <w:rPr>
          <w:rFonts w:ascii="Times New Roman" w:hAnsi="Times New Roman" w:cs="Times New Roman"/>
          <w:noProof/>
          <w:color w:val="000000" w:themeColor="text1"/>
          <w:sz w:val="21"/>
          <w:szCs w:val="21"/>
          <w:lang w:eastAsia="zh-CN"/>
        </w:rPr>
        <w:lastRenderedPageBreak/>
        <w:drawing>
          <wp:inline distT="0" distB="0" distL="0" distR="0" wp14:anchorId="3AD3B073" wp14:editId="6624F355">
            <wp:extent cx="5486400" cy="3249295"/>
            <wp:effectExtent l="0" t="0" r="0" b="825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49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4136" w:rsidRPr="000E1C10" w:rsidRDefault="00721E15" w:rsidP="002A413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0E1C10">
        <w:rPr>
          <w:rFonts w:ascii="Times New Roman" w:hAnsi="Times New Roman" w:cs="Times New Roman"/>
          <w:b/>
          <w:color w:val="000000" w:themeColor="text1"/>
          <w:sz w:val="21"/>
          <w:szCs w:val="21"/>
        </w:rPr>
        <w:t>Figure</w:t>
      </w:r>
      <w:r w:rsidR="002A4136" w:rsidRPr="000E1C10">
        <w:rPr>
          <w:rFonts w:ascii="Times New Roman" w:hAnsi="Times New Roman" w:cs="Times New Roman"/>
          <w:b/>
          <w:color w:val="000000" w:themeColor="text1"/>
          <w:sz w:val="21"/>
          <w:szCs w:val="21"/>
        </w:rPr>
        <w:t xml:space="preserve"> S</w:t>
      </w:r>
      <w:r w:rsidR="003723EE" w:rsidRPr="000E1C10">
        <w:rPr>
          <w:rFonts w:ascii="Times New Roman" w:hAnsi="Times New Roman" w:cs="Times New Roman"/>
          <w:b/>
          <w:color w:val="000000" w:themeColor="text1"/>
          <w:sz w:val="21"/>
          <w:szCs w:val="21"/>
        </w:rPr>
        <w:t>4</w:t>
      </w:r>
      <w:r w:rsidR="002A4136" w:rsidRPr="000E1C10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Temporal expression of ladybird </w:t>
      </w:r>
      <w:r w:rsidR="002A4136" w:rsidRPr="000E1C10">
        <w:rPr>
          <w:rFonts w:ascii="Times New Roman" w:hAnsi="Times New Roman" w:cs="Times New Roman"/>
          <w:i/>
          <w:color w:val="000000" w:themeColor="text1"/>
          <w:sz w:val="21"/>
          <w:szCs w:val="21"/>
        </w:rPr>
        <w:t>cwh</w:t>
      </w:r>
      <w:r w:rsidR="002A4136" w:rsidRPr="000E1C10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genes. The expression patterns of </w:t>
      </w:r>
      <w:r w:rsidR="002A4136" w:rsidRPr="000E1C10">
        <w:rPr>
          <w:rFonts w:ascii="Times New Roman" w:hAnsi="Times New Roman" w:cs="Times New Roman"/>
          <w:i/>
          <w:color w:val="000000" w:themeColor="text1"/>
          <w:sz w:val="21"/>
          <w:szCs w:val="21"/>
        </w:rPr>
        <w:t>cwh</w:t>
      </w:r>
      <w:r w:rsidR="002A4136" w:rsidRPr="000E1C10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genes in different life stages were tested in </w:t>
      </w:r>
      <w:r w:rsidR="002A4136" w:rsidRPr="000E1C10"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>Cryptolaemus montrouzieri, Harmonia axyridis</w:t>
      </w:r>
      <w:r w:rsidR="008177C9" w:rsidRPr="000E1C10">
        <w:rPr>
          <w:rFonts w:ascii="Times New Roman" w:hAnsi="Times New Roman" w:cs="Times New Roman"/>
          <w:iCs/>
          <w:color w:val="000000" w:themeColor="text1"/>
          <w:sz w:val="21"/>
          <w:szCs w:val="21"/>
        </w:rPr>
        <w:t xml:space="preserve"> a</w:t>
      </w:r>
      <w:r w:rsidR="008177C9" w:rsidRPr="000E1C10">
        <w:rPr>
          <w:rFonts w:ascii="Times New Roman" w:hAnsi="Times New Roman" w:cs="Times New Roman"/>
          <w:color w:val="000000" w:themeColor="text1"/>
          <w:sz w:val="21"/>
          <w:szCs w:val="21"/>
        </w:rPr>
        <w:t>nd</w:t>
      </w:r>
      <w:r w:rsidR="002A4136" w:rsidRPr="000E1C10">
        <w:rPr>
          <w:rFonts w:ascii="Times New Roman" w:hAnsi="Times New Roman" w:cs="Times New Roman"/>
          <w:iCs/>
          <w:color w:val="000000" w:themeColor="text1"/>
          <w:sz w:val="21"/>
          <w:szCs w:val="21"/>
        </w:rPr>
        <w:t xml:space="preserve"> </w:t>
      </w:r>
      <w:r w:rsidR="002A4136" w:rsidRPr="000E1C10">
        <w:rPr>
          <w:rFonts w:ascii="Times New Roman" w:hAnsi="Times New Roman" w:cs="Times New Roman"/>
          <w:i/>
          <w:color w:val="000000" w:themeColor="text1"/>
          <w:sz w:val="21"/>
          <w:szCs w:val="21"/>
        </w:rPr>
        <w:t>Propylea japonica</w:t>
      </w:r>
      <w:r w:rsidR="002A4136" w:rsidRPr="000E1C10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. Expression levels of </w:t>
      </w:r>
      <w:r w:rsidR="002A4136" w:rsidRPr="000E1C10">
        <w:rPr>
          <w:rFonts w:ascii="Times New Roman" w:hAnsi="Times New Roman" w:cs="Times New Roman"/>
          <w:i/>
          <w:color w:val="000000" w:themeColor="text1"/>
          <w:sz w:val="21"/>
          <w:szCs w:val="21"/>
        </w:rPr>
        <w:t>cwh</w:t>
      </w:r>
      <w:r w:rsidR="002A4136" w:rsidRPr="000E1C10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were normalized to those of two reference genes (see details of reference genes in Supplementary Table 2). Relative expression of each </w:t>
      </w:r>
      <w:r w:rsidR="002A4136" w:rsidRPr="000E1C10">
        <w:rPr>
          <w:rFonts w:ascii="Times New Roman" w:hAnsi="Times New Roman" w:cs="Times New Roman"/>
          <w:i/>
          <w:color w:val="000000" w:themeColor="text1"/>
          <w:sz w:val="21"/>
          <w:szCs w:val="21"/>
        </w:rPr>
        <w:t>cwh</w:t>
      </w:r>
      <w:r w:rsidR="002A4136" w:rsidRPr="000E1C10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gene in comparison to the average level of that gene in larva was analyzed by the 2</w:t>
      </w:r>
      <w:r w:rsidR="002A4136" w:rsidRPr="000E1C10">
        <w:rPr>
          <w:rFonts w:ascii="Times New Roman" w:hAnsi="Times New Roman" w:cs="Times New Roman"/>
          <w:color w:val="000000" w:themeColor="text1"/>
          <w:sz w:val="21"/>
          <w:szCs w:val="21"/>
          <w:vertAlign w:val="superscript"/>
        </w:rPr>
        <w:t>-ΔΔCt</w:t>
      </w:r>
      <w:r w:rsidR="002A4136" w:rsidRPr="000E1C10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method to calculate the fold changes. Error bars show </w:t>
      </w:r>
      <w:r w:rsidR="002A4136" w:rsidRPr="000E1C10">
        <w:rPr>
          <w:rFonts w:ascii="Times New Roman" w:eastAsia="宋体" w:hAnsi="Times New Roman" w:cs="Times New Roman"/>
          <w:color w:val="000000" w:themeColor="text1"/>
          <w:sz w:val="21"/>
          <w:szCs w:val="21"/>
        </w:rPr>
        <w:t>±</w:t>
      </w:r>
      <w:r w:rsidR="002A4136" w:rsidRPr="000E1C10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standard errors with five biological replicates. No significant difference between treatments (</w:t>
      </w:r>
      <w:r w:rsidR="002A4136" w:rsidRPr="000E1C10">
        <w:rPr>
          <w:rFonts w:ascii="Times New Roman" w:hAnsi="Times New Roman" w:cs="Times New Roman"/>
          <w:i/>
          <w:color w:val="000000" w:themeColor="text1"/>
          <w:sz w:val="21"/>
          <w:szCs w:val="21"/>
        </w:rPr>
        <w:t xml:space="preserve">p </w:t>
      </w:r>
      <w:r w:rsidR="002A4136" w:rsidRPr="000E1C10">
        <w:rPr>
          <w:rFonts w:ascii="Times New Roman" w:hAnsi="Times New Roman" w:cs="Times New Roman"/>
          <w:color w:val="000000" w:themeColor="text1"/>
          <w:sz w:val="21"/>
          <w:szCs w:val="21"/>
        </w:rPr>
        <w:t>&lt;0.05) was detected.</w:t>
      </w:r>
    </w:p>
    <w:p w:rsidR="000F2D72" w:rsidRPr="000E1C10" w:rsidRDefault="000F2D72" w:rsidP="002A413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</w:p>
    <w:p w:rsidR="002A4136" w:rsidRPr="000E1C10" w:rsidRDefault="002A4136" w:rsidP="002A413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</w:p>
    <w:p w:rsidR="002A4136" w:rsidRPr="000E1C10" w:rsidRDefault="002A4136" w:rsidP="002A4136">
      <w:pPr>
        <w:widowControl w:val="0"/>
        <w:spacing w:after="0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0E1C10">
        <w:rPr>
          <w:rFonts w:ascii="Times New Roman" w:hAnsi="Times New Roman" w:cs="Times New Roman"/>
          <w:color w:val="000000" w:themeColor="text1"/>
          <w:sz w:val="21"/>
          <w:szCs w:val="21"/>
        </w:rPr>
        <w:br w:type="page"/>
      </w:r>
    </w:p>
    <w:p w:rsidR="002A4136" w:rsidRPr="000E1C10" w:rsidRDefault="002A4136" w:rsidP="002A413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0E1C10">
        <w:rPr>
          <w:rFonts w:ascii="Times New Roman" w:hAnsi="Times New Roman" w:cs="Times New Roman"/>
          <w:noProof/>
          <w:color w:val="000000" w:themeColor="text1"/>
          <w:sz w:val="21"/>
          <w:szCs w:val="21"/>
          <w:lang w:eastAsia="zh-CN"/>
        </w:rPr>
        <w:lastRenderedPageBreak/>
        <w:drawing>
          <wp:inline distT="0" distB="0" distL="0" distR="0" wp14:anchorId="3297EFA0" wp14:editId="09D0AE9C">
            <wp:extent cx="5486400" cy="3249295"/>
            <wp:effectExtent l="0" t="0" r="0" b="825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49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4136" w:rsidRPr="000E1C10" w:rsidRDefault="00721E15" w:rsidP="002A413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0E1C10">
        <w:rPr>
          <w:rFonts w:ascii="Times New Roman" w:hAnsi="Times New Roman" w:cs="Times New Roman"/>
          <w:b/>
          <w:color w:val="000000" w:themeColor="text1"/>
          <w:sz w:val="21"/>
          <w:szCs w:val="21"/>
        </w:rPr>
        <w:t>Figure</w:t>
      </w:r>
      <w:r w:rsidR="002A4136" w:rsidRPr="000E1C10">
        <w:rPr>
          <w:rFonts w:ascii="Times New Roman" w:hAnsi="Times New Roman" w:cs="Times New Roman"/>
          <w:b/>
          <w:color w:val="000000" w:themeColor="text1"/>
          <w:sz w:val="21"/>
          <w:szCs w:val="21"/>
        </w:rPr>
        <w:t xml:space="preserve"> S</w:t>
      </w:r>
      <w:r w:rsidR="003723EE" w:rsidRPr="000E1C10">
        <w:rPr>
          <w:rFonts w:ascii="Times New Roman" w:hAnsi="Times New Roman" w:cs="Times New Roman"/>
          <w:b/>
          <w:color w:val="000000" w:themeColor="text1"/>
          <w:sz w:val="21"/>
          <w:szCs w:val="21"/>
        </w:rPr>
        <w:t>5</w:t>
      </w:r>
      <w:r w:rsidR="002A4136" w:rsidRPr="000E1C10">
        <w:rPr>
          <w:rFonts w:ascii="Times New Roman" w:hAnsi="Times New Roman" w:cs="Times New Roman"/>
          <w:b/>
          <w:color w:val="000000" w:themeColor="text1"/>
          <w:sz w:val="21"/>
          <w:szCs w:val="21"/>
        </w:rPr>
        <w:t xml:space="preserve"> </w:t>
      </w:r>
      <w:r w:rsidR="002A4136" w:rsidRPr="000E1C10">
        <w:rPr>
          <w:rFonts w:ascii="Times New Roman" w:eastAsia="宋体" w:hAnsi="Times New Roman" w:cs="Times New Roman"/>
          <w:color w:val="000000" w:themeColor="text1"/>
          <w:sz w:val="21"/>
          <w:szCs w:val="21"/>
        </w:rPr>
        <w:t>Evidence</w:t>
      </w:r>
      <w:r w:rsidR="002A4136" w:rsidRPr="000E1C10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of </w:t>
      </w:r>
      <w:r w:rsidR="002A4136" w:rsidRPr="000E1C10">
        <w:rPr>
          <w:rFonts w:ascii="Times New Roman" w:eastAsia="宋体" w:hAnsi="Times New Roman" w:cs="Times New Roman"/>
          <w:color w:val="000000" w:themeColor="text1"/>
          <w:sz w:val="21"/>
          <w:szCs w:val="21"/>
        </w:rPr>
        <w:t xml:space="preserve">the </w:t>
      </w:r>
      <w:r w:rsidR="002A4136" w:rsidRPr="000E1C10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antibacterial activity of ladybird </w:t>
      </w:r>
      <w:r w:rsidR="002A4136" w:rsidRPr="000E1C10">
        <w:rPr>
          <w:rFonts w:ascii="Times New Roman" w:hAnsi="Times New Roman" w:cs="Times New Roman"/>
          <w:i/>
          <w:color w:val="000000" w:themeColor="text1"/>
          <w:sz w:val="21"/>
          <w:szCs w:val="21"/>
        </w:rPr>
        <w:t>cwh</w:t>
      </w:r>
      <w:r w:rsidR="002A4136" w:rsidRPr="000E1C10">
        <w:rPr>
          <w:rFonts w:ascii="Times New Roman" w:hAnsi="Times New Roman" w:cs="Times New Roman"/>
          <w:iCs/>
          <w:color w:val="000000" w:themeColor="text1"/>
          <w:sz w:val="21"/>
          <w:szCs w:val="21"/>
        </w:rPr>
        <w:t xml:space="preserve"> genes</w:t>
      </w:r>
      <w:r w:rsidR="002A4136" w:rsidRPr="000E1C10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: upregulation of </w:t>
      </w:r>
      <w:r w:rsidR="002A4136" w:rsidRPr="000E1C10">
        <w:rPr>
          <w:rFonts w:ascii="Times New Roman" w:hAnsi="Times New Roman" w:cs="Times New Roman"/>
          <w:i/>
          <w:color w:val="000000" w:themeColor="text1"/>
          <w:sz w:val="21"/>
          <w:szCs w:val="21"/>
        </w:rPr>
        <w:t>cwh</w:t>
      </w:r>
      <w:r w:rsidR="002A4136" w:rsidRPr="000E1C10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in response to bacterial infection. The expression patterns of </w:t>
      </w:r>
      <w:r w:rsidR="002A4136" w:rsidRPr="000E1C10">
        <w:rPr>
          <w:rFonts w:ascii="Times New Roman" w:hAnsi="Times New Roman" w:cs="Times New Roman"/>
          <w:i/>
          <w:color w:val="000000" w:themeColor="text1"/>
          <w:sz w:val="21"/>
          <w:szCs w:val="21"/>
        </w:rPr>
        <w:t>cwh</w:t>
      </w:r>
      <w:r w:rsidR="002A4136" w:rsidRPr="000E1C10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genes (C1a, C1b and C2, or C1 and C2) in response to bacterial infection (</w:t>
      </w:r>
      <w:r w:rsidR="002A4136" w:rsidRPr="000E1C10"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>E. coli</w:t>
      </w:r>
      <w:r w:rsidR="002A4136" w:rsidRPr="000E1C10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and </w:t>
      </w:r>
      <w:r w:rsidR="002A4136" w:rsidRPr="000E1C10"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>B. subtilis</w:t>
      </w:r>
      <w:r w:rsidR="002A4136" w:rsidRPr="000E1C10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) were tested in </w:t>
      </w:r>
      <w:r w:rsidR="002A4136" w:rsidRPr="000E1C10"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>Cryptolaemus montrouzieri, Harmonia axyridis</w:t>
      </w:r>
      <w:r w:rsidR="002A4136" w:rsidRPr="000E1C10">
        <w:rPr>
          <w:rFonts w:ascii="Times New Roman" w:hAnsi="Times New Roman" w:cs="Times New Roman"/>
          <w:iCs/>
          <w:color w:val="000000" w:themeColor="text1"/>
          <w:sz w:val="21"/>
          <w:szCs w:val="21"/>
        </w:rPr>
        <w:t>,</w:t>
      </w:r>
      <w:r w:rsidR="002A4136" w:rsidRPr="000E1C10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</w:t>
      </w:r>
      <w:r w:rsidR="002A4136" w:rsidRPr="000E1C10">
        <w:rPr>
          <w:rFonts w:ascii="Times New Roman" w:hAnsi="Times New Roman" w:cs="Times New Roman"/>
          <w:i/>
          <w:color w:val="000000" w:themeColor="text1"/>
          <w:sz w:val="21"/>
          <w:szCs w:val="21"/>
        </w:rPr>
        <w:t>Propylea japonica</w:t>
      </w:r>
      <w:r w:rsidR="002A4136" w:rsidRPr="000E1C10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and </w:t>
      </w:r>
      <w:r w:rsidR="002A4136" w:rsidRPr="000E1C10">
        <w:rPr>
          <w:rFonts w:ascii="Times New Roman" w:hAnsi="Times New Roman" w:cs="Times New Roman"/>
          <w:i/>
          <w:color w:val="000000" w:themeColor="text1"/>
          <w:sz w:val="21"/>
          <w:szCs w:val="21"/>
        </w:rPr>
        <w:t>Henosepilachna vigintioctopunctata</w:t>
      </w:r>
      <w:r w:rsidR="002A4136" w:rsidRPr="000E1C10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. PBS treatments were used as control. Expression levels of </w:t>
      </w:r>
      <w:r w:rsidR="002A4136" w:rsidRPr="000E1C10">
        <w:rPr>
          <w:rFonts w:ascii="Times New Roman" w:hAnsi="Times New Roman" w:cs="Times New Roman"/>
          <w:i/>
          <w:color w:val="000000" w:themeColor="text1"/>
          <w:sz w:val="21"/>
          <w:szCs w:val="21"/>
        </w:rPr>
        <w:t>cwh</w:t>
      </w:r>
      <w:r w:rsidR="002A4136" w:rsidRPr="000E1C10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were normalized to those of two reference genes (see details of two reference genes in Supplementary Table 2). Relative expression of each </w:t>
      </w:r>
      <w:r w:rsidR="002A4136" w:rsidRPr="000E1C10">
        <w:rPr>
          <w:rFonts w:ascii="Times New Roman" w:hAnsi="Times New Roman" w:cs="Times New Roman"/>
          <w:i/>
          <w:color w:val="000000" w:themeColor="text1"/>
          <w:sz w:val="21"/>
          <w:szCs w:val="21"/>
        </w:rPr>
        <w:t>cwh</w:t>
      </w:r>
      <w:r w:rsidR="002A4136" w:rsidRPr="000E1C10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gene in comparison to the average level of that gene in PBS treatment was analyzed by the 2</w:t>
      </w:r>
      <w:r w:rsidR="002A4136" w:rsidRPr="000E1C10">
        <w:rPr>
          <w:rFonts w:ascii="Times New Roman" w:hAnsi="Times New Roman" w:cs="Times New Roman"/>
          <w:color w:val="000000" w:themeColor="text1"/>
          <w:sz w:val="21"/>
          <w:szCs w:val="21"/>
          <w:vertAlign w:val="superscript"/>
        </w:rPr>
        <w:t>-ΔΔCt</w:t>
      </w:r>
      <w:r w:rsidR="002A4136" w:rsidRPr="000E1C10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method to calculate the fold changes. Error bars show </w:t>
      </w:r>
      <w:r w:rsidR="002A4136" w:rsidRPr="000E1C10">
        <w:rPr>
          <w:rFonts w:ascii="Times New Roman" w:eastAsia="宋体" w:hAnsi="Times New Roman" w:cs="Times New Roman"/>
          <w:color w:val="000000" w:themeColor="text1"/>
          <w:sz w:val="21"/>
          <w:szCs w:val="21"/>
        </w:rPr>
        <w:t>±</w:t>
      </w:r>
      <w:r w:rsidR="002A4136" w:rsidRPr="000E1C10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standard errors with five biological replicates. Bars with the same letter are not significantly different (</w:t>
      </w:r>
      <w:r w:rsidR="002A4136" w:rsidRPr="000E1C10">
        <w:rPr>
          <w:rFonts w:ascii="Times New Roman" w:hAnsi="Times New Roman" w:cs="Times New Roman"/>
          <w:i/>
          <w:color w:val="000000" w:themeColor="text1"/>
          <w:sz w:val="21"/>
          <w:szCs w:val="21"/>
        </w:rPr>
        <w:t xml:space="preserve">p </w:t>
      </w:r>
      <w:r w:rsidR="002A4136" w:rsidRPr="000E1C10">
        <w:rPr>
          <w:rFonts w:ascii="Times New Roman" w:eastAsia="宋体" w:hAnsi="Times New Roman" w:cs="Times New Roman"/>
          <w:color w:val="000000" w:themeColor="text1"/>
          <w:sz w:val="21"/>
          <w:szCs w:val="21"/>
        </w:rPr>
        <w:t>≥</w:t>
      </w:r>
      <w:r w:rsidR="002A4136" w:rsidRPr="000E1C10">
        <w:rPr>
          <w:rFonts w:ascii="Times New Roman" w:hAnsi="Times New Roman" w:cs="Times New Roman"/>
          <w:color w:val="000000" w:themeColor="text1"/>
          <w:sz w:val="21"/>
          <w:szCs w:val="21"/>
        </w:rPr>
        <w:t>0.05).</w:t>
      </w:r>
    </w:p>
    <w:p w:rsidR="000F2D72" w:rsidRPr="000E1C10" w:rsidRDefault="000F2D72" w:rsidP="002A413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</w:p>
    <w:p w:rsidR="002A4136" w:rsidRPr="000E1C10" w:rsidRDefault="002A4136" w:rsidP="002A4136">
      <w:pPr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0E1C10">
        <w:rPr>
          <w:rFonts w:ascii="Times New Roman" w:hAnsi="Times New Roman" w:cs="Times New Roman"/>
          <w:color w:val="000000" w:themeColor="text1"/>
          <w:sz w:val="21"/>
          <w:szCs w:val="21"/>
        </w:rPr>
        <w:br w:type="page"/>
      </w:r>
    </w:p>
    <w:p w:rsidR="002A4136" w:rsidRPr="000E1C10" w:rsidRDefault="007F7A00" w:rsidP="00D110F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center"/>
        <w:rPr>
          <w:color w:val="000000" w:themeColor="text1"/>
          <w:sz w:val="24"/>
          <w:lang w:eastAsia="zh-CN"/>
        </w:rPr>
      </w:pPr>
      <w:r w:rsidRPr="000E1C10">
        <w:rPr>
          <w:noProof/>
          <w:color w:val="000000" w:themeColor="text1"/>
          <w:lang w:eastAsia="zh-CN"/>
        </w:rPr>
        <w:lastRenderedPageBreak/>
        <w:drawing>
          <wp:inline distT="0" distB="0" distL="0" distR="0" wp14:anchorId="25C75637" wp14:editId="6B4330A7">
            <wp:extent cx="3998385" cy="604837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t="3546" b="2649"/>
                    <a:stretch/>
                  </pic:blipFill>
                  <pic:spPr bwMode="auto">
                    <a:xfrm>
                      <a:off x="0" y="0"/>
                      <a:ext cx="4000082" cy="60509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A4136" w:rsidRPr="000E1C10" w:rsidRDefault="002A4136" w:rsidP="00D110F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0E1C10">
        <w:rPr>
          <w:rFonts w:ascii="Times New Roman" w:hAnsi="Times New Roman" w:cs="Times New Roman"/>
          <w:b/>
          <w:color w:val="000000" w:themeColor="text1"/>
          <w:sz w:val="21"/>
          <w:szCs w:val="21"/>
        </w:rPr>
        <w:t>Fig</w:t>
      </w:r>
      <w:r w:rsidR="00721E15" w:rsidRPr="000E1C10">
        <w:rPr>
          <w:rFonts w:ascii="Times New Roman" w:hAnsi="Times New Roman" w:cs="Times New Roman"/>
          <w:b/>
          <w:color w:val="000000" w:themeColor="text1"/>
          <w:sz w:val="21"/>
          <w:szCs w:val="21"/>
        </w:rPr>
        <w:t>ure</w:t>
      </w:r>
      <w:r w:rsidRPr="000E1C10">
        <w:rPr>
          <w:rFonts w:ascii="Times New Roman" w:hAnsi="Times New Roman" w:cs="Times New Roman"/>
          <w:b/>
          <w:color w:val="000000" w:themeColor="text1"/>
          <w:sz w:val="21"/>
          <w:szCs w:val="21"/>
        </w:rPr>
        <w:t xml:space="preserve"> S</w:t>
      </w:r>
      <w:r w:rsidR="008F4CDC" w:rsidRPr="000E1C10">
        <w:rPr>
          <w:rFonts w:ascii="Times New Roman" w:hAnsi="Times New Roman" w:cs="Times New Roman"/>
          <w:b/>
          <w:color w:val="000000" w:themeColor="text1"/>
          <w:sz w:val="21"/>
          <w:szCs w:val="21"/>
        </w:rPr>
        <w:t>6</w:t>
      </w:r>
      <w:r w:rsidRPr="000E1C10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</w:t>
      </w:r>
      <w:r w:rsidR="00D110FE" w:rsidRPr="000E1C10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The phylogenetic tree of eukaryotic </w:t>
      </w:r>
      <w:r w:rsidR="00D110FE" w:rsidRPr="000E1C10">
        <w:rPr>
          <w:rFonts w:ascii="Times New Roman" w:hAnsi="Times New Roman" w:cs="Times New Roman"/>
          <w:i/>
          <w:color w:val="000000" w:themeColor="text1"/>
          <w:sz w:val="21"/>
          <w:szCs w:val="21"/>
        </w:rPr>
        <w:t>cwh</w:t>
      </w:r>
      <w:r w:rsidR="00D110FE" w:rsidRPr="000E1C10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genes identified from NCBI whole genome shotgun (WGS) assemblies. </w:t>
      </w:r>
      <w:r w:rsidR="009C2B59" w:rsidRPr="000E1C10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Redundancy at 90% identity at the protein level between sequences was eliminated using CD-HIT. Sequences containing stop codon were also removed from analysis. </w:t>
      </w:r>
      <w:r w:rsidR="00D110FE" w:rsidRPr="000E1C10">
        <w:rPr>
          <w:rFonts w:ascii="Times New Roman" w:hAnsi="Times New Roman" w:cs="Times New Roman"/>
          <w:color w:val="000000" w:themeColor="text1"/>
          <w:sz w:val="21"/>
          <w:szCs w:val="21"/>
        </w:rPr>
        <w:t>The tree was</w:t>
      </w:r>
      <w:r w:rsidR="00D110FE" w:rsidRPr="000E1C10">
        <w:rPr>
          <w:rFonts w:ascii="Times New Roman" w:hAnsi="Times New Roman" w:cs="Times New Roman"/>
          <w:iCs/>
          <w:color w:val="000000" w:themeColor="text1"/>
          <w:sz w:val="21"/>
          <w:szCs w:val="21"/>
        </w:rPr>
        <w:t xml:space="preserve"> reconstructed by the maximum likelihood method</w:t>
      </w:r>
      <w:r w:rsidR="00D110FE" w:rsidRPr="000E1C10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and rooted by the representative bacterial </w:t>
      </w:r>
      <w:r w:rsidR="00D110FE" w:rsidRPr="000E1C10">
        <w:rPr>
          <w:rFonts w:ascii="Times New Roman" w:hAnsi="Times New Roman" w:cs="Times New Roman"/>
          <w:i/>
          <w:color w:val="000000" w:themeColor="text1"/>
          <w:sz w:val="21"/>
          <w:szCs w:val="21"/>
        </w:rPr>
        <w:t>cwh</w:t>
      </w:r>
      <w:r w:rsidR="00D110FE" w:rsidRPr="000E1C10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genes. Only node supports &gt;70 are shown. Contig/scaffold and species names of genes are colour-coded according to taxonomic group of organisms (Pink: Nematoda; orange: Tardigrada; </w:t>
      </w:r>
      <w:r w:rsidR="009C2B59" w:rsidRPr="000E1C10">
        <w:rPr>
          <w:rFonts w:ascii="Times New Roman" w:hAnsi="Times New Roman" w:cs="Times New Roman" w:hint="eastAsia"/>
          <w:color w:val="000000" w:themeColor="text1"/>
          <w:sz w:val="21"/>
          <w:szCs w:val="21"/>
          <w:lang w:eastAsia="zh-CN"/>
        </w:rPr>
        <w:t>yellow</w:t>
      </w:r>
      <w:r w:rsidR="009C2B59" w:rsidRPr="000E1C10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: Chelicerata; </w:t>
      </w:r>
      <w:r w:rsidR="00D110FE" w:rsidRPr="000E1C10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blue: </w:t>
      </w:r>
      <w:r w:rsidR="008177C9" w:rsidRPr="000E1C10">
        <w:rPr>
          <w:rFonts w:ascii="Times New Roman" w:hAnsi="Times New Roman" w:cs="Times New Roman"/>
          <w:color w:val="000000" w:themeColor="text1"/>
          <w:sz w:val="21"/>
          <w:szCs w:val="21"/>
        </w:rPr>
        <w:t>Branchiopoda</w:t>
      </w:r>
      <w:r w:rsidR="00D110FE" w:rsidRPr="000E1C10">
        <w:rPr>
          <w:rFonts w:ascii="Times New Roman" w:hAnsi="Times New Roman" w:cs="Times New Roman"/>
          <w:color w:val="000000" w:themeColor="text1"/>
          <w:sz w:val="21"/>
          <w:szCs w:val="21"/>
        </w:rPr>
        <w:t>; green: Collembola; grey: Insecta).</w:t>
      </w:r>
    </w:p>
    <w:p w:rsidR="007F7A00" w:rsidRPr="000E1C10" w:rsidRDefault="007F7A00" w:rsidP="00D110F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</w:p>
    <w:p w:rsidR="002A4136" w:rsidRPr="000E1C10" w:rsidRDefault="002A4136" w:rsidP="00D110FE">
      <w:pPr>
        <w:widowControl w:val="0"/>
        <w:spacing w:after="0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0E1C10">
        <w:rPr>
          <w:rFonts w:ascii="Times New Roman" w:hAnsi="Times New Roman" w:cs="Times New Roman"/>
          <w:color w:val="000000" w:themeColor="text1"/>
          <w:sz w:val="21"/>
          <w:szCs w:val="21"/>
        </w:rPr>
        <w:br w:type="page"/>
      </w:r>
    </w:p>
    <w:p w:rsidR="007A03FE" w:rsidRPr="000E1C10" w:rsidRDefault="007A03FE" w:rsidP="002A413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both"/>
        <w:rPr>
          <w:rFonts w:ascii="Times New Roman" w:hAnsi="Times New Roman" w:cs="Times New Roman"/>
          <w:b/>
          <w:color w:val="000000" w:themeColor="text1"/>
          <w:sz w:val="21"/>
          <w:szCs w:val="21"/>
        </w:rPr>
      </w:pPr>
      <w:r w:rsidRPr="000E1C10">
        <w:rPr>
          <w:rFonts w:ascii="Times New Roman" w:hAnsi="Times New Roman" w:cs="Times New Roman"/>
          <w:noProof/>
          <w:color w:val="000000" w:themeColor="text1"/>
          <w:sz w:val="21"/>
          <w:szCs w:val="21"/>
          <w:lang w:eastAsia="zh-CN"/>
        </w:rPr>
        <w:lastRenderedPageBreak/>
        <w:drawing>
          <wp:inline distT="0" distB="0" distL="0" distR="0" wp14:anchorId="0BAE6B1C" wp14:editId="3D4FCF23">
            <wp:extent cx="5486400" cy="531622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16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4136" w:rsidRPr="000E1C10" w:rsidRDefault="00721E15" w:rsidP="002A413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0E1C10">
        <w:rPr>
          <w:rFonts w:ascii="Times New Roman" w:hAnsi="Times New Roman" w:cs="Times New Roman"/>
          <w:b/>
          <w:color w:val="000000" w:themeColor="text1"/>
          <w:sz w:val="21"/>
          <w:szCs w:val="21"/>
        </w:rPr>
        <w:t>Figure</w:t>
      </w:r>
      <w:r w:rsidR="002A4136" w:rsidRPr="000E1C10">
        <w:rPr>
          <w:rFonts w:ascii="Times New Roman" w:hAnsi="Times New Roman" w:cs="Times New Roman"/>
          <w:b/>
          <w:color w:val="000000" w:themeColor="text1"/>
          <w:sz w:val="21"/>
          <w:szCs w:val="21"/>
        </w:rPr>
        <w:t xml:space="preserve"> S</w:t>
      </w:r>
      <w:r w:rsidR="008F4CDC" w:rsidRPr="000E1C10">
        <w:rPr>
          <w:rFonts w:ascii="Times New Roman" w:hAnsi="Times New Roman" w:cs="Times New Roman"/>
          <w:b/>
          <w:color w:val="000000" w:themeColor="text1"/>
          <w:sz w:val="21"/>
          <w:szCs w:val="21"/>
        </w:rPr>
        <w:t>7</w:t>
      </w:r>
      <w:r w:rsidR="002A4136" w:rsidRPr="000E1C10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Phylogenetic tree of Coccinellidae and their Coleoptera outgroups reconstructed by 819 single-copy genes and maximum likelihood method. Node supports represent bootstrap values. Three major monophyletic clades of Coccinellinae include Coccinellini (red), Epilachini (green) and Scymnini (blue) are </w:t>
      </w:r>
      <w:r w:rsidR="000E30D5" w:rsidRPr="000E1C10">
        <w:rPr>
          <w:rFonts w:ascii="Times New Roman" w:hAnsi="Times New Roman" w:cs="Times New Roman"/>
          <w:color w:val="000000" w:themeColor="text1"/>
          <w:sz w:val="21"/>
          <w:szCs w:val="21"/>
        </w:rPr>
        <w:t>colour-code</w:t>
      </w:r>
      <w:r w:rsidR="00361043" w:rsidRPr="000E1C10">
        <w:rPr>
          <w:rFonts w:ascii="Times New Roman" w:hAnsi="Times New Roman" w:cs="Times New Roman"/>
          <w:color w:val="000000" w:themeColor="text1"/>
          <w:sz w:val="21"/>
          <w:szCs w:val="21"/>
        </w:rPr>
        <w:t>d</w:t>
      </w:r>
      <w:r w:rsidR="000E30D5" w:rsidRPr="000E1C10">
        <w:rPr>
          <w:rFonts w:ascii="Times New Roman" w:hAnsi="Times New Roman" w:cs="Times New Roman"/>
          <w:color w:val="000000" w:themeColor="text1"/>
          <w:sz w:val="21"/>
          <w:szCs w:val="21"/>
        </w:rPr>
        <w:t>.</w:t>
      </w:r>
    </w:p>
    <w:p w:rsidR="002A4136" w:rsidRPr="000E1C10" w:rsidRDefault="002A4136" w:rsidP="002A413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</w:p>
    <w:p w:rsidR="002A4136" w:rsidRPr="000E1C10" w:rsidRDefault="002A4136" w:rsidP="002A4136">
      <w:pPr>
        <w:widowControl w:val="0"/>
        <w:spacing w:after="0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0E1C10">
        <w:rPr>
          <w:rFonts w:ascii="Times New Roman" w:hAnsi="Times New Roman" w:cs="Times New Roman"/>
          <w:color w:val="000000" w:themeColor="text1"/>
          <w:sz w:val="21"/>
          <w:szCs w:val="21"/>
        </w:rPr>
        <w:br w:type="page"/>
      </w:r>
    </w:p>
    <w:p w:rsidR="002A4136" w:rsidRPr="000E1C10" w:rsidRDefault="007A03FE" w:rsidP="002A413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0E1C10">
        <w:rPr>
          <w:rFonts w:ascii="Times New Roman" w:hAnsi="Times New Roman" w:cs="Times New Roman"/>
          <w:noProof/>
          <w:color w:val="000000" w:themeColor="text1"/>
          <w:sz w:val="21"/>
          <w:szCs w:val="21"/>
          <w:lang w:eastAsia="zh-CN"/>
        </w:rPr>
        <w:lastRenderedPageBreak/>
        <w:drawing>
          <wp:inline distT="0" distB="0" distL="0" distR="0" wp14:anchorId="39CA53DF" wp14:editId="220069E8">
            <wp:extent cx="5486400" cy="4763135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6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4136" w:rsidRPr="000E1C10" w:rsidRDefault="00721E15" w:rsidP="002A413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0E1C10">
        <w:rPr>
          <w:rFonts w:ascii="Times New Roman" w:hAnsi="Times New Roman" w:cs="Times New Roman"/>
          <w:b/>
          <w:color w:val="000000" w:themeColor="text1"/>
          <w:sz w:val="21"/>
          <w:szCs w:val="21"/>
        </w:rPr>
        <w:t>Figure</w:t>
      </w:r>
      <w:r w:rsidR="002A4136" w:rsidRPr="000E1C10">
        <w:rPr>
          <w:rFonts w:ascii="Times New Roman" w:hAnsi="Times New Roman" w:cs="Times New Roman"/>
          <w:b/>
          <w:color w:val="000000" w:themeColor="text1"/>
          <w:sz w:val="21"/>
          <w:szCs w:val="21"/>
        </w:rPr>
        <w:t xml:space="preserve"> S</w:t>
      </w:r>
      <w:r w:rsidR="008F4CDC" w:rsidRPr="000E1C10">
        <w:rPr>
          <w:rFonts w:ascii="Times New Roman" w:hAnsi="Times New Roman" w:cs="Times New Roman"/>
          <w:b/>
          <w:color w:val="000000" w:themeColor="text1"/>
          <w:sz w:val="21"/>
          <w:szCs w:val="21"/>
        </w:rPr>
        <w:t>8</w:t>
      </w:r>
      <w:r w:rsidR="002A4136" w:rsidRPr="000E1C10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Phylogenetic tree of Coccinellidae and their Coleoptera outgroups reconstructed by 819 single-copy genes and maximum likelihood method. </w:t>
      </w:r>
      <w:r w:rsidR="00371EC0" w:rsidRPr="000E1C10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Divergence time was estimated using MCMCTREE method and 12 fossils for calibration. </w:t>
      </w:r>
      <w:r w:rsidR="002A4136" w:rsidRPr="000E1C10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Horizontal bars represent 95% </w:t>
      </w:r>
      <w:r w:rsidR="007A03FE" w:rsidRPr="000E1C10">
        <w:rPr>
          <w:rFonts w:ascii="Times New Roman" w:hAnsi="Times New Roman" w:cs="Times New Roman"/>
          <w:color w:val="000000" w:themeColor="text1"/>
          <w:sz w:val="21"/>
          <w:szCs w:val="21"/>
        </w:rPr>
        <w:t>confidence</w:t>
      </w:r>
      <w:r w:rsidR="002A4136" w:rsidRPr="000E1C10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intervals.</w:t>
      </w:r>
    </w:p>
    <w:p w:rsidR="00371EC0" w:rsidRPr="000E1C10" w:rsidRDefault="00371EC0" w:rsidP="002A413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</w:p>
    <w:p w:rsidR="00C90150" w:rsidRPr="000E1C10" w:rsidRDefault="00C90150">
      <w:pPr>
        <w:spacing w:after="0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0E1C10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br w:type="page"/>
      </w:r>
    </w:p>
    <w:p w:rsidR="00C90150" w:rsidRPr="000E1C10" w:rsidRDefault="00CA4A8B" w:rsidP="002A413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0E1C10">
        <w:rPr>
          <w:noProof/>
          <w:color w:val="000000" w:themeColor="text1"/>
          <w:lang w:eastAsia="zh-CN"/>
        </w:rPr>
        <w:lastRenderedPageBreak/>
        <w:drawing>
          <wp:inline distT="0" distB="0" distL="0" distR="0" wp14:anchorId="04EB9F3C" wp14:editId="5E486BE1">
            <wp:extent cx="5681014" cy="193357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3646" r="2431"/>
                    <a:stretch/>
                  </pic:blipFill>
                  <pic:spPr bwMode="auto">
                    <a:xfrm>
                      <a:off x="0" y="0"/>
                      <a:ext cx="5689118" cy="19363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61B33" w:rsidRPr="000E1C10" w:rsidRDefault="00B62A6B" w:rsidP="00961B3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1"/>
          <w:szCs w:val="21"/>
          <w:lang w:eastAsia="zh-CN"/>
        </w:rPr>
      </w:pPr>
      <w:r w:rsidRPr="000E1C10">
        <w:rPr>
          <w:rFonts w:ascii="Times New Roman" w:hAnsi="Times New Roman" w:cs="Times New Roman"/>
          <w:b/>
          <w:color w:val="000000" w:themeColor="text1"/>
          <w:sz w:val="21"/>
          <w:szCs w:val="21"/>
          <w:lang w:eastAsia="zh-CN"/>
        </w:rPr>
        <w:t xml:space="preserve">Figure </w:t>
      </w:r>
      <w:r w:rsidR="004D1D4E" w:rsidRPr="000E1C10">
        <w:rPr>
          <w:rFonts w:ascii="Times New Roman" w:hAnsi="Times New Roman" w:cs="Times New Roman"/>
          <w:b/>
          <w:color w:val="000000" w:themeColor="text1"/>
          <w:sz w:val="21"/>
          <w:szCs w:val="21"/>
          <w:lang w:eastAsia="zh-CN"/>
        </w:rPr>
        <w:t>S</w:t>
      </w:r>
      <w:r w:rsidR="007A03FE" w:rsidRPr="000E1C10">
        <w:rPr>
          <w:rFonts w:ascii="Times New Roman" w:hAnsi="Times New Roman" w:cs="Times New Roman"/>
          <w:b/>
          <w:color w:val="000000" w:themeColor="text1"/>
          <w:sz w:val="21"/>
          <w:szCs w:val="21"/>
          <w:lang w:eastAsia="zh-CN"/>
        </w:rPr>
        <w:t>9</w:t>
      </w:r>
      <w:r w:rsidRPr="000E1C10">
        <w:rPr>
          <w:rFonts w:ascii="Times New Roman" w:hAnsi="Times New Roman" w:cs="Times New Roman"/>
          <w:b/>
          <w:color w:val="000000" w:themeColor="text1"/>
          <w:sz w:val="21"/>
          <w:szCs w:val="21"/>
          <w:lang w:eastAsia="zh-CN"/>
        </w:rPr>
        <w:t xml:space="preserve"> </w:t>
      </w:r>
      <w:r w:rsidRPr="000E1C10">
        <w:rPr>
          <w:rFonts w:ascii="Times New Roman" w:hAnsi="Times New Roman" w:cs="Times New Roman"/>
          <w:color w:val="000000" w:themeColor="text1"/>
          <w:sz w:val="21"/>
          <w:szCs w:val="21"/>
          <w:lang w:eastAsia="zh-CN"/>
        </w:rPr>
        <w:t xml:space="preserve">Number of immunity-related genes </w:t>
      </w:r>
      <w:r w:rsidR="00450364" w:rsidRPr="000E1C10">
        <w:rPr>
          <w:rFonts w:ascii="Times New Roman" w:hAnsi="Times New Roman" w:cs="Times New Roman"/>
          <w:color w:val="000000" w:themeColor="text1"/>
          <w:sz w:val="21"/>
          <w:szCs w:val="21"/>
          <w:lang w:eastAsia="zh-CN"/>
        </w:rPr>
        <w:t>involving in bacteria recognition (left) and defense execution (right) in the published Coleoptera genomes</w:t>
      </w:r>
      <w:r w:rsidR="004D1D4E" w:rsidRPr="000E1C10">
        <w:rPr>
          <w:rFonts w:ascii="Times New Roman" w:hAnsi="Times New Roman" w:cs="Times New Roman"/>
          <w:color w:val="000000" w:themeColor="text1"/>
          <w:sz w:val="21"/>
          <w:szCs w:val="21"/>
          <w:lang w:eastAsia="zh-CN"/>
        </w:rPr>
        <w:t xml:space="preserve"> </w:t>
      </w:r>
      <w:r w:rsidR="00E57C0A">
        <w:rPr>
          <w:rFonts w:ascii="Times New Roman" w:hAnsi="Times New Roman" w:cs="Times New Roman"/>
          <w:color w:val="000000" w:themeColor="text1"/>
          <w:sz w:val="21"/>
          <w:szCs w:val="21"/>
          <w:lang w:eastAsia="zh-CN"/>
        </w:rPr>
        <w:t xml:space="preserve">[18, 19, </w:t>
      </w:r>
      <w:r w:rsidR="00BD50A4">
        <w:rPr>
          <w:rFonts w:ascii="Times New Roman" w:hAnsi="Times New Roman" w:cs="Times New Roman"/>
          <w:color w:val="000000" w:themeColor="text1"/>
          <w:sz w:val="21"/>
          <w:szCs w:val="21"/>
          <w:lang w:eastAsia="zh-CN"/>
        </w:rPr>
        <w:t>28, 48-54</w:t>
      </w:r>
      <w:r w:rsidR="00E57C0A">
        <w:rPr>
          <w:rFonts w:ascii="Times New Roman" w:hAnsi="Times New Roman" w:cs="Times New Roman"/>
          <w:color w:val="000000" w:themeColor="text1"/>
          <w:sz w:val="21"/>
          <w:szCs w:val="21"/>
          <w:lang w:eastAsia="zh-CN"/>
        </w:rPr>
        <w:t>]</w:t>
      </w:r>
      <w:r w:rsidR="00450364" w:rsidRPr="000E1C10">
        <w:rPr>
          <w:rFonts w:ascii="Times New Roman" w:hAnsi="Times New Roman" w:cs="Times New Roman"/>
          <w:color w:val="000000" w:themeColor="text1"/>
          <w:sz w:val="21"/>
          <w:szCs w:val="21"/>
          <w:lang w:eastAsia="zh-CN"/>
        </w:rPr>
        <w:t xml:space="preserve">. </w:t>
      </w:r>
      <w:r w:rsidR="004D1D4E" w:rsidRPr="000E1C10">
        <w:rPr>
          <w:rFonts w:ascii="Times New Roman" w:hAnsi="Times New Roman" w:cs="Times New Roman"/>
          <w:color w:val="000000" w:themeColor="text1"/>
          <w:sz w:val="21"/>
          <w:szCs w:val="21"/>
          <w:lang w:eastAsia="zh-CN"/>
        </w:rPr>
        <w:t>Species phylogenetic tree was adapted from Mckenna et al. 2019</w:t>
      </w:r>
      <w:r w:rsidR="00E57C0A">
        <w:rPr>
          <w:rFonts w:ascii="Times New Roman" w:hAnsi="Times New Roman" w:cs="Times New Roman"/>
          <w:color w:val="000000" w:themeColor="text1"/>
          <w:sz w:val="21"/>
          <w:szCs w:val="21"/>
          <w:lang w:eastAsia="zh-CN"/>
        </w:rPr>
        <w:t xml:space="preserve"> [19]</w:t>
      </w:r>
      <w:r w:rsidR="004D1D4E" w:rsidRPr="000E1C10">
        <w:rPr>
          <w:rFonts w:ascii="Times New Roman" w:hAnsi="Times New Roman" w:cs="Times New Roman"/>
          <w:color w:val="000000" w:themeColor="text1"/>
          <w:sz w:val="21"/>
          <w:szCs w:val="21"/>
          <w:lang w:eastAsia="zh-CN"/>
        </w:rPr>
        <w:t>.</w:t>
      </w:r>
    </w:p>
    <w:p w:rsidR="00B62A6B" w:rsidRPr="000E1C10" w:rsidRDefault="00B62A6B" w:rsidP="00C9015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</w:p>
    <w:p w:rsidR="002A4136" w:rsidRPr="000E1C10" w:rsidRDefault="002A4136" w:rsidP="002A4136">
      <w:pPr>
        <w:widowControl w:val="0"/>
        <w:spacing w:after="0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0E1C10">
        <w:rPr>
          <w:rFonts w:ascii="Times New Roman" w:hAnsi="Times New Roman" w:cs="Times New Roman"/>
          <w:color w:val="000000" w:themeColor="text1"/>
          <w:sz w:val="21"/>
          <w:szCs w:val="21"/>
        </w:rPr>
        <w:br w:type="page"/>
      </w:r>
    </w:p>
    <w:p w:rsidR="008B75E5" w:rsidRPr="000E1C10" w:rsidRDefault="008B75E5" w:rsidP="008B75E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0E1C10">
        <w:rPr>
          <w:rFonts w:ascii="Times New Roman" w:hAnsi="Times New Roman" w:cs="Times New Roman"/>
          <w:b/>
          <w:color w:val="000000" w:themeColor="text1"/>
          <w:sz w:val="21"/>
          <w:szCs w:val="21"/>
        </w:rPr>
        <w:lastRenderedPageBreak/>
        <w:t>Table S</w:t>
      </w:r>
      <w:r w:rsidR="006B0325" w:rsidRPr="000E1C10">
        <w:rPr>
          <w:rFonts w:ascii="Times New Roman" w:hAnsi="Times New Roman" w:cs="Times New Roman"/>
          <w:b/>
          <w:color w:val="000000" w:themeColor="text1"/>
          <w:sz w:val="21"/>
          <w:szCs w:val="21"/>
        </w:rPr>
        <w:t>1</w:t>
      </w:r>
      <w:r w:rsidRPr="000E1C10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The </w:t>
      </w:r>
      <w:r w:rsidRPr="000E1C10">
        <w:rPr>
          <w:rFonts w:ascii="Times New Roman" w:hAnsi="Times New Roman" w:cs="Times New Roman"/>
          <w:i/>
          <w:color w:val="000000" w:themeColor="text1"/>
          <w:sz w:val="21"/>
          <w:szCs w:val="21"/>
        </w:rPr>
        <w:t>cwh</w:t>
      </w:r>
      <w:r w:rsidRPr="000E1C10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genes from ladybird genomes (G) or transcriptomes (T) for analyses of genome </w:t>
      </w:r>
      <w:r w:rsidRPr="000E1C10">
        <w:rPr>
          <w:rFonts w:ascii="Times New Roman" w:eastAsia="宋体" w:hAnsi="Times New Roman" w:cs="Times New Roman"/>
          <w:color w:val="000000" w:themeColor="text1"/>
          <w:sz w:val="21"/>
          <w:szCs w:val="21"/>
        </w:rPr>
        <w:t>characteristics</w:t>
      </w:r>
      <w:r w:rsidRPr="000E1C10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(GENO), expression in different body parts (PART) and developmental stages (STAGE), expression during bacterial infection by injection (INJECT), recombinant expression (EXPRE), antibacterial activity (ANTIB) and RNAi strain construction (RNAI).</w:t>
      </w:r>
    </w:p>
    <w:tbl>
      <w:tblPr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91"/>
        <w:gridCol w:w="604"/>
        <w:gridCol w:w="701"/>
        <w:gridCol w:w="1094"/>
        <w:gridCol w:w="850"/>
        <w:gridCol w:w="851"/>
        <w:gridCol w:w="992"/>
        <w:gridCol w:w="992"/>
        <w:gridCol w:w="992"/>
        <w:gridCol w:w="993"/>
        <w:gridCol w:w="850"/>
      </w:tblGrid>
      <w:tr w:rsidR="000E1C10" w:rsidRPr="000E1C10" w:rsidTr="008B75E5">
        <w:trPr>
          <w:jc w:val="center"/>
        </w:trPr>
        <w:tc>
          <w:tcPr>
            <w:tcW w:w="1991" w:type="dxa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Species</w:t>
            </w:r>
          </w:p>
        </w:tc>
        <w:tc>
          <w:tcPr>
            <w:tcW w:w="604" w:type="dxa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G/T</w:t>
            </w:r>
          </w:p>
        </w:tc>
        <w:tc>
          <w:tcPr>
            <w:tcW w:w="701" w:type="dxa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Gene</w:t>
            </w:r>
          </w:p>
        </w:tc>
        <w:tc>
          <w:tcPr>
            <w:tcW w:w="1094" w:type="dxa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Gene ID</w:t>
            </w:r>
          </w:p>
        </w:tc>
        <w:tc>
          <w:tcPr>
            <w:tcW w:w="850" w:type="dxa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GENO</w:t>
            </w:r>
          </w:p>
        </w:tc>
        <w:tc>
          <w:tcPr>
            <w:tcW w:w="851" w:type="dxa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PART</w:t>
            </w:r>
          </w:p>
        </w:tc>
        <w:tc>
          <w:tcPr>
            <w:tcW w:w="992" w:type="dxa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STAGE</w:t>
            </w:r>
          </w:p>
        </w:tc>
        <w:tc>
          <w:tcPr>
            <w:tcW w:w="992" w:type="dxa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INJECT</w:t>
            </w:r>
          </w:p>
        </w:tc>
        <w:tc>
          <w:tcPr>
            <w:tcW w:w="992" w:type="dxa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EXPRE</w:t>
            </w:r>
          </w:p>
        </w:tc>
        <w:tc>
          <w:tcPr>
            <w:tcW w:w="993" w:type="dxa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ANTIB</w:t>
            </w:r>
          </w:p>
        </w:tc>
        <w:tc>
          <w:tcPr>
            <w:tcW w:w="850" w:type="dxa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lang w:eastAsia="zh-CN"/>
              </w:rPr>
              <w:t>R</w:t>
            </w: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</w:rPr>
              <w:t>NAI</w:t>
            </w:r>
          </w:p>
        </w:tc>
      </w:tr>
      <w:tr w:rsidR="000E1C10" w:rsidRPr="000E1C10" w:rsidTr="008B75E5">
        <w:trPr>
          <w:jc w:val="center"/>
        </w:trPr>
        <w:tc>
          <w:tcPr>
            <w:tcW w:w="1991" w:type="dxa"/>
            <w:vMerge w:val="restart"/>
            <w:vAlign w:val="center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  <w:t>Cryptolaemus</w:t>
            </w:r>
          </w:p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  <w:t>montrouzieri</w:t>
            </w:r>
          </w:p>
        </w:tc>
        <w:tc>
          <w:tcPr>
            <w:tcW w:w="604" w:type="dxa"/>
            <w:vMerge w:val="restart"/>
            <w:vAlign w:val="center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G, T</w:t>
            </w:r>
          </w:p>
        </w:tc>
        <w:tc>
          <w:tcPr>
            <w:tcW w:w="701" w:type="dxa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  <w:t>cwh1</w:t>
            </w:r>
          </w:p>
        </w:tc>
        <w:tc>
          <w:tcPr>
            <w:tcW w:w="1094" w:type="dxa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CM</w:t>
            </w:r>
            <w:r w:rsidR="00BB7D40"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C1a</w:t>
            </w:r>
          </w:p>
        </w:tc>
        <w:tc>
          <w:tcPr>
            <w:tcW w:w="850" w:type="dxa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Done</w:t>
            </w:r>
          </w:p>
        </w:tc>
        <w:tc>
          <w:tcPr>
            <w:tcW w:w="851" w:type="dxa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Done</w:t>
            </w:r>
          </w:p>
        </w:tc>
        <w:tc>
          <w:tcPr>
            <w:tcW w:w="992" w:type="dxa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Done</w:t>
            </w:r>
          </w:p>
        </w:tc>
        <w:tc>
          <w:tcPr>
            <w:tcW w:w="992" w:type="dxa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Done</w:t>
            </w:r>
          </w:p>
        </w:tc>
        <w:tc>
          <w:tcPr>
            <w:tcW w:w="992" w:type="dxa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Done</w:t>
            </w:r>
          </w:p>
        </w:tc>
        <w:tc>
          <w:tcPr>
            <w:tcW w:w="993" w:type="dxa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Done</w:t>
            </w:r>
          </w:p>
        </w:tc>
        <w:tc>
          <w:tcPr>
            <w:tcW w:w="850" w:type="dxa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Done</w:t>
            </w:r>
          </w:p>
        </w:tc>
      </w:tr>
      <w:tr w:rsidR="000E1C10" w:rsidRPr="000E1C10" w:rsidTr="008B75E5">
        <w:trPr>
          <w:jc w:val="center"/>
        </w:trPr>
        <w:tc>
          <w:tcPr>
            <w:tcW w:w="1991" w:type="dxa"/>
            <w:vMerge/>
            <w:vAlign w:val="center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</w:pPr>
          </w:p>
        </w:tc>
        <w:tc>
          <w:tcPr>
            <w:tcW w:w="604" w:type="dxa"/>
            <w:vMerge/>
            <w:vAlign w:val="center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1" w:type="dxa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  <w:t>cwh1</w:t>
            </w:r>
          </w:p>
        </w:tc>
        <w:tc>
          <w:tcPr>
            <w:tcW w:w="1094" w:type="dxa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CM</w:t>
            </w:r>
            <w:r w:rsidR="00BB7D40"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C1b</w:t>
            </w:r>
          </w:p>
        </w:tc>
        <w:tc>
          <w:tcPr>
            <w:tcW w:w="850" w:type="dxa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Done</w:t>
            </w:r>
          </w:p>
        </w:tc>
        <w:tc>
          <w:tcPr>
            <w:tcW w:w="851" w:type="dxa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Done</w:t>
            </w:r>
          </w:p>
        </w:tc>
        <w:tc>
          <w:tcPr>
            <w:tcW w:w="992" w:type="dxa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Done</w:t>
            </w:r>
          </w:p>
        </w:tc>
        <w:tc>
          <w:tcPr>
            <w:tcW w:w="992" w:type="dxa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Done</w:t>
            </w:r>
          </w:p>
        </w:tc>
        <w:tc>
          <w:tcPr>
            <w:tcW w:w="992" w:type="dxa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993" w:type="dxa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850" w:type="dxa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Done</w:t>
            </w:r>
          </w:p>
        </w:tc>
      </w:tr>
      <w:tr w:rsidR="000E1C10" w:rsidRPr="000E1C10" w:rsidTr="008B75E5">
        <w:trPr>
          <w:jc w:val="center"/>
        </w:trPr>
        <w:tc>
          <w:tcPr>
            <w:tcW w:w="1991" w:type="dxa"/>
            <w:vMerge/>
            <w:vAlign w:val="center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</w:pPr>
          </w:p>
        </w:tc>
        <w:tc>
          <w:tcPr>
            <w:tcW w:w="604" w:type="dxa"/>
            <w:vMerge/>
            <w:vAlign w:val="center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1" w:type="dxa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  <w:t>cwh2</w:t>
            </w:r>
          </w:p>
        </w:tc>
        <w:tc>
          <w:tcPr>
            <w:tcW w:w="1094" w:type="dxa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CM</w:t>
            </w:r>
            <w:r w:rsidR="00BB7D40"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C2</w:t>
            </w:r>
          </w:p>
        </w:tc>
        <w:tc>
          <w:tcPr>
            <w:tcW w:w="850" w:type="dxa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Done</w:t>
            </w:r>
          </w:p>
        </w:tc>
        <w:tc>
          <w:tcPr>
            <w:tcW w:w="851" w:type="dxa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Done</w:t>
            </w:r>
          </w:p>
        </w:tc>
        <w:tc>
          <w:tcPr>
            <w:tcW w:w="992" w:type="dxa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Done</w:t>
            </w:r>
          </w:p>
        </w:tc>
        <w:tc>
          <w:tcPr>
            <w:tcW w:w="992" w:type="dxa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Done</w:t>
            </w:r>
          </w:p>
        </w:tc>
        <w:tc>
          <w:tcPr>
            <w:tcW w:w="992" w:type="dxa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993" w:type="dxa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850" w:type="dxa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Done</w:t>
            </w:r>
          </w:p>
        </w:tc>
      </w:tr>
      <w:tr w:rsidR="000E1C10" w:rsidRPr="000E1C10" w:rsidTr="008B75E5">
        <w:trPr>
          <w:jc w:val="center"/>
        </w:trPr>
        <w:tc>
          <w:tcPr>
            <w:tcW w:w="1991" w:type="dxa"/>
            <w:vMerge w:val="restart"/>
            <w:vAlign w:val="center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  <w:t>Harmonia</w:t>
            </w:r>
          </w:p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  <w:t>axyridis</w:t>
            </w:r>
          </w:p>
        </w:tc>
        <w:tc>
          <w:tcPr>
            <w:tcW w:w="604" w:type="dxa"/>
            <w:vMerge w:val="restart"/>
            <w:vAlign w:val="center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G, T</w:t>
            </w:r>
          </w:p>
        </w:tc>
        <w:tc>
          <w:tcPr>
            <w:tcW w:w="701" w:type="dxa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  <w:t>cwh1</w:t>
            </w:r>
          </w:p>
        </w:tc>
        <w:tc>
          <w:tcPr>
            <w:tcW w:w="1094" w:type="dxa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HA</w:t>
            </w:r>
            <w:r w:rsidR="00BB7D40"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C1a</w:t>
            </w:r>
          </w:p>
        </w:tc>
        <w:tc>
          <w:tcPr>
            <w:tcW w:w="850" w:type="dxa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Done</w:t>
            </w:r>
          </w:p>
        </w:tc>
        <w:tc>
          <w:tcPr>
            <w:tcW w:w="851" w:type="dxa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Done</w:t>
            </w:r>
          </w:p>
        </w:tc>
        <w:tc>
          <w:tcPr>
            <w:tcW w:w="992" w:type="dxa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Done</w:t>
            </w:r>
          </w:p>
        </w:tc>
        <w:tc>
          <w:tcPr>
            <w:tcW w:w="992" w:type="dxa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Done</w:t>
            </w:r>
          </w:p>
        </w:tc>
        <w:tc>
          <w:tcPr>
            <w:tcW w:w="992" w:type="dxa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993" w:type="dxa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850" w:type="dxa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lang w:eastAsia="zh-CN"/>
              </w:rPr>
              <w:t>-</w:t>
            </w:r>
          </w:p>
        </w:tc>
      </w:tr>
      <w:tr w:rsidR="000E1C10" w:rsidRPr="000E1C10" w:rsidTr="008B75E5">
        <w:trPr>
          <w:jc w:val="center"/>
        </w:trPr>
        <w:tc>
          <w:tcPr>
            <w:tcW w:w="1991" w:type="dxa"/>
            <w:vMerge/>
            <w:vAlign w:val="center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</w:pPr>
          </w:p>
        </w:tc>
        <w:tc>
          <w:tcPr>
            <w:tcW w:w="604" w:type="dxa"/>
            <w:vMerge/>
            <w:vAlign w:val="center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1" w:type="dxa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  <w:t>cwh1</w:t>
            </w:r>
          </w:p>
        </w:tc>
        <w:tc>
          <w:tcPr>
            <w:tcW w:w="1094" w:type="dxa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HA</w:t>
            </w:r>
            <w:r w:rsidR="00BB7D40"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C1b</w:t>
            </w:r>
          </w:p>
        </w:tc>
        <w:tc>
          <w:tcPr>
            <w:tcW w:w="850" w:type="dxa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Done</w:t>
            </w:r>
          </w:p>
        </w:tc>
        <w:tc>
          <w:tcPr>
            <w:tcW w:w="851" w:type="dxa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Done</w:t>
            </w:r>
          </w:p>
        </w:tc>
        <w:tc>
          <w:tcPr>
            <w:tcW w:w="992" w:type="dxa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Done</w:t>
            </w:r>
          </w:p>
        </w:tc>
        <w:tc>
          <w:tcPr>
            <w:tcW w:w="992" w:type="dxa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Done</w:t>
            </w:r>
          </w:p>
        </w:tc>
        <w:tc>
          <w:tcPr>
            <w:tcW w:w="992" w:type="dxa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Done</w:t>
            </w:r>
          </w:p>
        </w:tc>
        <w:tc>
          <w:tcPr>
            <w:tcW w:w="993" w:type="dxa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Done</w:t>
            </w:r>
          </w:p>
        </w:tc>
        <w:tc>
          <w:tcPr>
            <w:tcW w:w="850" w:type="dxa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lang w:eastAsia="zh-CN"/>
              </w:rPr>
              <w:t>-</w:t>
            </w:r>
          </w:p>
        </w:tc>
      </w:tr>
      <w:tr w:rsidR="000E1C10" w:rsidRPr="000E1C10" w:rsidTr="008B75E5">
        <w:trPr>
          <w:jc w:val="center"/>
        </w:trPr>
        <w:tc>
          <w:tcPr>
            <w:tcW w:w="1991" w:type="dxa"/>
            <w:vMerge/>
            <w:vAlign w:val="center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</w:pPr>
          </w:p>
        </w:tc>
        <w:tc>
          <w:tcPr>
            <w:tcW w:w="604" w:type="dxa"/>
            <w:vMerge/>
            <w:vAlign w:val="center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1" w:type="dxa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  <w:t>cwh2</w:t>
            </w:r>
          </w:p>
        </w:tc>
        <w:tc>
          <w:tcPr>
            <w:tcW w:w="1094" w:type="dxa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HA</w:t>
            </w:r>
            <w:r w:rsidR="00BB7D40"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C2</w:t>
            </w:r>
          </w:p>
        </w:tc>
        <w:tc>
          <w:tcPr>
            <w:tcW w:w="850" w:type="dxa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Done</w:t>
            </w:r>
          </w:p>
        </w:tc>
        <w:tc>
          <w:tcPr>
            <w:tcW w:w="851" w:type="dxa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Done</w:t>
            </w:r>
          </w:p>
        </w:tc>
        <w:tc>
          <w:tcPr>
            <w:tcW w:w="992" w:type="dxa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Done</w:t>
            </w:r>
          </w:p>
        </w:tc>
        <w:tc>
          <w:tcPr>
            <w:tcW w:w="992" w:type="dxa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Done</w:t>
            </w:r>
          </w:p>
        </w:tc>
        <w:tc>
          <w:tcPr>
            <w:tcW w:w="992" w:type="dxa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993" w:type="dxa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850" w:type="dxa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lang w:eastAsia="zh-CN"/>
              </w:rPr>
              <w:t>-</w:t>
            </w:r>
          </w:p>
        </w:tc>
      </w:tr>
      <w:tr w:rsidR="000E1C10" w:rsidRPr="000E1C10" w:rsidTr="008B75E5">
        <w:trPr>
          <w:jc w:val="center"/>
        </w:trPr>
        <w:tc>
          <w:tcPr>
            <w:tcW w:w="1991" w:type="dxa"/>
            <w:vMerge w:val="restart"/>
            <w:vAlign w:val="center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  <w:t>Coccinella</w:t>
            </w:r>
          </w:p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  <w:t>septempunctata</w:t>
            </w:r>
          </w:p>
        </w:tc>
        <w:tc>
          <w:tcPr>
            <w:tcW w:w="604" w:type="dxa"/>
            <w:vMerge w:val="restart"/>
            <w:vAlign w:val="center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G, T</w:t>
            </w:r>
          </w:p>
        </w:tc>
        <w:tc>
          <w:tcPr>
            <w:tcW w:w="701" w:type="dxa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  <w:t>cwh1</w:t>
            </w:r>
          </w:p>
        </w:tc>
        <w:tc>
          <w:tcPr>
            <w:tcW w:w="1094" w:type="dxa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CS</w:t>
            </w:r>
            <w:r w:rsidR="00BB7D40"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C1</w:t>
            </w:r>
          </w:p>
        </w:tc>
        <w:tc>
          <w:tcPr>
            <w:tcW w:w="850" w:type="dxa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Done</w:t>
            </w:r>
          </w:p>
        </w:tc>
        <w:tc>
          <w:tcPr>
            <w:tcW w:w="851" w:type="dxa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992" w:type="dxa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992" w:type="dxa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992" w:type="dxa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993" w:type="dxa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850" w:type="dxa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lang w:eastAsia="zh-CN"/>
              </w:rPr>
              <w:t>-</w:t>
            </w:r>
          </w:p>
        </w:tc>
      </w:tr>
      <w:tr w:rsidR="000E1C10" w:rsidRPr="000E1C10" w:rsidTr="008B75E5">
        <w:trPr>
          <w:jc w:val="center"/>
        </w:trPr>
        <w:tc>
          <w:tcPr>
            <w:tcW w:w="1991" w:type="dxa"/>
            <w:vMerge/>
            <w:vAlign w:val="center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</w:pPr>
          </w:p>
        </w:tc>
        <w:tc>
          <w:tcPr>
            <w:tcW w:w="604" w:type="dxa"/>
            <w:vMerge/>
            <w:vAlign w:val="center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1" w:type="dxa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  <w:t>cwh2</w:t>
            </w:r>
          </w:p>
        </w:tc>
        <w:tc>
          <w:tcPr>
            <w:tcW w:w="1094" w:type="dxa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CS</w:t>
            </w:r>
            <w:r w:rsidR="00BB7D40"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C2</w:t>
            </w:r>
          </w:p>
        </w:tc>
        <w:tc>
          <w:tcPr>
            <w:tcW w:w="850" w:type="dxa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Done</w:t>
            </w:r>
          </w:p>
        </w:tc>
        <w:tc>
          <w:tcPr>
            <w:tcW w:w="851" w:type="dxa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992" w:type="dxa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992" w:type="dxa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992" w:type="dxa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993" w:type="dxa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850" w:type="dxa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lang w:eastAsia="zh-CN"/>
              </w:rPr>
              <w:t>-</w:t>
            </w:r>
          </w:p>
        </w:tc>
      </w:tr>
      <w:tr w:rsidR="000E1C10" w:rsidRPr="000E1C10" w:rsidTr="008B75E5">
        <w:trPr>
          <w:jc w:val="center"/>
        </w:trPr>
        <w:tc>
          <w:tcPr>
            <w:tcW w:w="1991" w:type="dxa"/>
            <w:vMerge w:val="restart"/>
            <w:vAlign w:val="center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  <w:t>Propylea</w:t>
            </w:r>
          </w:p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  <w:t>japonica</w:t>
            </w:r>
          </w:p>
        </w:tc>
        <w:tc>
          <w:tcPr>
            <w:tcW w:w="604" w:type="dxa"/>
            <w:vMerge w:val="restart"/>
            <w:vAlign w:val="center"/>
          </w:tcPr>
          <w:p w:rsidR="008B75E5" w:rsidRPr="000E1C10" w:rsidRDefault="00BB7D40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G, </w:t>
            </w:r>
            <w:r w:rsidR="008B75E5"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T</w:t>
            </w:r>
          </w:p>
        </w:tc>
        <w:tc>
          <w:tcPr>
            <w:tcW w:w="701" w:type="dxa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  <w:t>cwh1</w:t>
            </w:r>
          </w:p>
        </w:tc>
        <w:tc>
          <w:tcPr>
            <w:tcW w:w="1094" w:type="dxa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PJ</w:t>
            </w:r>
            <w:r w:rsidR="00BB7D40"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C1a</w:t>
            </w:r>
          </w:p>
        </w:tc>
        <w:tc>
          <w:tcPr>
            <w:tcW w:w="850" w:type="dxa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Done</w:t>
            </w:r>
          </w:p>
        </w:tc>
        <w:tc>
          <w:tcPr>
            <w:tcW w:w="851" w:type="dxa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Done</w:t>
            </w:r>
          </w:p>
        </w:tc>
        <w:tc>
          <w:tcPr>
            <w:tcW w:w="992" w:type="dxa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Done</w:t>
            </w:r>
          </w:p>
        </w:tc>
        <w:tc>
          <w:tcPr>
            <w:tcW w:w="992" w:type="dxa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Done</w:t>
            </w:r>
          </w:p>
        </w:tc>
        <w:tc>
          <w:tcPr>
            <w:tcW w:w="992" w:type="dxa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993" w:type="dxa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850" w:type="dxa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lang w:eastAsia="zh-CN"/>
              </w:rPr>
              <w:t>-</w:t>
            </w:r>
          </w:p>
        </w:tc>
      </w:tr>
      <w:tr w:rsidR="000E1C10" w:rsidRPr="000E1C10" w:rsidTr="008B75E5">
        <w:trPr>
          <w:jc w:val="center"/>
        </w:trPr>
        <w:tc>
          <w:tcPr>
            <w:tcW w:w="1991" w:type="dxa"/>
            <w:vMerge/>
            <w:vAlign w:val="center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</w:pPr>
          </w:p>
        </w:tc>
        <w:tc>
          <w:tcPr>
            <w:tcW w:w="604" w:type="dxa"/>
            <w:vMerge/>
            <w:vAlign w:val="center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1" w:type="dxa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  <w:t>cwh1</w:t>
            </w:r>
          </w:p>
        </w:tc>
        <w:tc>
          <w:tcPr>
            <w:tcW w:w="1094" w:type="dxa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PJ</w:t>
            </w:r>
            <w:r w:rsidR="00BB7D40"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C1b</w:t>
            </w:r>
          </w:p>
        </w:tc>
        <w:tc>
          <w:tcPr>
            <w:tcW w:w="850" w:type="dxa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Done</w:t>
            </w:r>
          </w:p>
        </w:tc>
        <w:tc>
          <w:tcPr>
            <w:tcW w:w="851" w:type="dxa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Done</w:t>
            </w:r>
          </w:p>
        </w:tc>
        <w:tc>
          <w:tcPr>
            <w:tcW w:w="992" w:type="dxa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Done</w:t>
            </w:r>
          </w:p>
        </w:tc>
        <w:tc>
          <w:tcPr>
            <w:tcW w:w="992" w:type="dxa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Done</w:t>
            </w:r>
          </w:p>
        </w:tc>
        <w:tc>
          <w:tcPr>
            <w:tcW w:w="992" w:type="dxa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993" w:type="dxa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850" w:type="dxa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lang w:eastAsia="zh-CN"/>
              </w:rPr>
              <w:t>-</w:t>
            </w:r>
          </w:p>
        </w:tc>
      </w:tr>
      <w:tr w:rsidR="000E1C10" w:rsidRPr="000E1C10" w:rsidTr="008B75E5">
        <w:trPr>
          <w:jc w:val="center"/>
        </w:trPr>
        <w:tc>
          <w:tcPr>
            <w:tcW w:w="1991" w:type="dxa"/>
            <w:vMerge/>
            <w:vAlign w:val="center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</w:pPr>
          </w:p>
        </w:tc>
        <w:tc>
          <w:tcPr>
            <w:tcW w:w="604" w:type="dxa"/>
            <w:vMerge/>
            <w:vAlign w:val="center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1" w:type="dxa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  <w:t>cwh2</w:t>
            </w:r>
          </w:p>
        </w:tc>
        <w:tc>
          <w:tcPr>
            <w:tcW w:w="1094" w:type="dxa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PJ</w:t>
            </w:r>
            <w:r w:rsidR="00BB7D40"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C2</w:t>
            </w:r>
          </w:p>
        </w:tc>
        <w:tc>
          <w:tcPr>
            <w:tcW w:w="850" w:type="dxa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Done</w:t>
            </w:r>
          </w:p>
        </w:tc>
        <w:tc>
          <w:tcPr>
            <w:tcW w:w="851" w:type="dxa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Done</w:t>
            </w:r>
          </w:p>
        </w:tc>
        <w:tc>
          <w:tcPr>
            <w:tcW w:w="992" w:type="dxa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Done</w:t>
            </w:r>
          </w:p>
        </w:tc>
        <w:tc>
          <w:tcPr>
            <w:tcW w:w="992" w:type="dxa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Done</w:t>
            </w:r>
          </w:p>
        </w:tc>
        <w:tc>
          <w:tcPr>
            <w:tcW w:w="992" w:type="dxa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993" w:type="dxa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850" w:type="dxa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lang w:eastAsia="zh-CN"/>
              </w:rPr>
              <w:t>-</w:t>
            </w:r>
          </w:p>
        </w:tc>
      </w:tr>
      <w:tr w:rsidR="000E1C10" w:rsidRPr="000E1C10" w:rsidTr="008B75E5">
        <w:trPr>
          <w:jc w:val="center"/>
        </w:trPr>
        <w:tc>
          <w:tcPr>
            <w:tcW w:w="1991" w:type="dxa"/>
            <w:vMerge w:val="restart"/>
            <w:vAlign w:val="center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  <w:t>Henosepilachna</w:t>
            </w:r>
          </w:p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  <w:t>vigintioctopunctata</w:t>
            </w:r>
          </w:p>
        </w:tc>
        <w:tc>
          <w:tcPr>
            <w:tcW w:w="604" w:type="dxa"/>
            <w:vMerge w:val="restart"/>
            <w:vAlign w:val="center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T</w:t>
            </w:r>
          </w:p>
        </w:tc>
        <w:tc>
          <w:tcPr>
            <w:tcW w:w="701" w:type="dxa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  <w:t>cwh1</w:t>
            </w:r>
          </w:p>
        </w:tc>
        <w:tc>
          <w:tcPr>
            <w:tcW w:w="1094" w:type="dxa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HV</w:t>
            </w:r>
            <w:r w:rsidR="00BB7D40"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C1</w:t>
            </w:r>
          </w:p>
        </w:tc>
        <w:tc>
          <w:tcPr>
            <w:tcW w:w="850" w:type="dxa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851" w:type="dxa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992" w:type="dxa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992" w:type="dxa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Done</w:t>
            </w:r>
          </w:p>
        </w:tc>
        <w:tc>
          <w:tcPr>
            <w:tcW w:w="992" w:type="dxa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993" w:type="dxa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850" w:type="dxa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lang w:eastAsia="zh-CN"/>
              </w:rPr>
              <w:t>-</w:t>
            </w:r>
          </w:p>
        </w:tc>
      </w:tr>
      <w:tr w:rsidR="008B75E5" w:rsidRPr="000E1C10" w:rsidTr="008B75E5">
        <w:trPr>
          <w:jc w:val="center"/>
        </w:trPr>
        <w:tc>
          <w:tcPr>
            <w:tcW w:w="1991" w:type="dxa"/>
            <w:vMerge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604" w:type="dxa"/>
            <w:vMerge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1" w:type="dxa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  <w:t>cwh2</w:t>
            </w:r>
          </w:p>
        </w:tc>
        <w:tc>
          <w:tcPr>
            <w:tcW w:w="1094" w:type="dxa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HV</w:t>
            </w:r>
            <w:r w:rsidR="00BB7D40"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C2</w:t>
            </w:r>
          </w:p>
        </w:tc>
        <w:tc>
          <w:tcPr>
            <w:tcW w:w="850" w:type="dxa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851" w:type="dxa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992" w:type="dxa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992" w:type="dxa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Done</w:t>
            </w:r>
          </w:p>
        </w:tc>
        <w:tc>
          <w:tcPr>
            <w:tcW w:w="992" w:type="dxa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993" w:type="dxa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850" w:type="dxa"/>
          </w:tcPr>
          <w:p w:rsidR="008B75E5" w:rsidRPr="000E1C10" w:rsidRDefault="008B75E5" w:rsidP="008B75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lang w:eastAsia="zh-CN"/>
              </w:rPr>
              <w:t>-</w:t>
            </w:r>
          </w:p>
        </w:tc>
      </w:tr>
    </w:tbl>
    <w:p w:rsidR="008B75E5" w:rsidRPr="000E1C10" w:rsidRDefault="008B75E5" w:rsidP="008B75E5">
      <w:pPr>
        <w:widowControl w:val="0"/>
        <w:spacing w:after="0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</w:p>
    <w:p w:rsidR="008B75E5" w:rsidRPr="000E1C10" w:rsidRDefault="008B75E5" w:rsidP="008B75E5">
      <w:pPr>
        <w:widowControl w:val="0"/>
        <w:spacing w:after="0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0E1C10">
        <w:rPr>
          <w:rFonts w:ascii="Times New Roman" w:hAnsi="Times New Roman" w:cs="Times New Roman"/>
          <w:color w:val="000000" w:themeColor="text1"/>
          <w:sz w:val="21"/>
          <w:szCs w:val="21"/>
        </w:rPr>
        <w:br w:type="page"/>
      </w:r>
    </w:p>
    <w:p w:rsidR="006B0325" w:rsidRPr="000E1C10" w:rsidRDefault="006B0325" w:rsidP="006B032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0E1C10">
        <w:rPr>
          <w:rFonts w:ascii="Times New Roman" w:hAnsi="Times New Roman" w:cs="Times New Roman"/>
          <w:b/>
          <w:color w:val="000000" w:themeColor="text1"/>
          <w:sz w:val="21"/>
          <w:szCs w:val="21"/>
        </w:rPr>
        <w:lastRenderedPageBreak/>
        <w:t xml:space="preserve">Table S2 </w:t>
      </w:r>
      <w:r w:rsidRPr="000E1C10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Primers for ladybird </w:t>
      </w:r>
      <w:r w:rsidRPr="000E1C10">
        <w:rPr>
          <w:rFonts w:ascii="Times New Roman" w:hAnsi="Times New Roman" w:cs="Times New Roman"/>
          <w:i/>
          <w:color w:val="000000" w:themeColor="text1"/>
          <w:sz w:val="21"/>
          <w:szCs w:val="21"/>
        </w:rPr>
        <w:t>cwh</w:t>
      </w:r>
      <w:r w:rsidRPr="000E1C10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0E1C10">
        <w:rPr>
          <w:rFonts w:ascii="Times New Roman" w:hAnsi="Times New Roman" w:cs="Times New Roman" w:hint="eastAsia"/>
          <w:color w:val="000000" w:themeColor="text1"/>
          <w:sz w:val="21"/>
          <w:szCs w:val="21"/>
          <w:lang w:eastAsia="zh-CN"/>
        </w:rPr>
        <w:t>g</w:t>
      </w:r>
      <w:r w:rsidRPr="000E1C10">
        <w:rPr>
          <w:rFonts w:ascii="Times New Roman" w:hAnsi="Times New Roman" w:cs="Times New Roman"/>
          <w:color w:val="000000" w:themeColor="text1"/>
          <w:sz w:val="21"/>
          <w:szCs w:val="21"/>
        </w:rPr>
        <w:t>enes used for quantitative PCR (qPCR). Sequences are given for the forward (F) and reverse (R) primers and the annealing temperature used for PCR (</w:t>
      </w:r>
      <w:r w:rsidRPr="000E1C10">
        <w:rPr>
          <w:rFonts w:ascii="Times New Roman" w:hAnsi="Times New Roman" w:cs="Times New Roman"/>
          <w:i/>
          <w:color w:val="000000" w:themeColor="text1"/>
          <w:sz w:val="21"/>
          <w:szCs w:val="21"/>
        </w:rPr>
        <w:t>T</w:t>
      </w:r>
      <w:r w:rsidRPr="000E1C10">
        <w:rPr>
          <w:rFonts w:ascii="Times New Roman" w:hAnsi="Times New Roman" w:cs="Times New Roman"/>
          <w:color w:val="000000" w:themeColor="text1"/>
          <w:sz w:val="21"/>
          <w:szCs w:val="21"/>
        </w:rPr>
        <w:t>m) with each primer pair.</w:t>
      </w:r>
    </w:p>
    <w:tbl>
      <w:tblPr>
        <w:tblW w:w="85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762"/>
        <w:gridCol w:w="648"/>
        <w:gridCol w:w="3543"/>
        <w:gridCol w:w="567"/>
      </w:tblGrid>
      <w:tr w:rsidR="000E1C10" w:rsidRPr="000E1C10" w:rsidTr="007A03FE">
        <w:trPr>
          <w:jc w:val="center"/>
        </w:trPr>
        <w:tc>
          <w:tcPr>
            <w:tcW w:w="1980" w:type="dxa"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  <w:t>Species</w:t>
            </w:r>
          </w:p>
        </w:tc>
        <w:tc>
          <w:tcPr>
            <w:tcW w:w="1762" w:type="dxa"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Gene ID</w:t>
            </w:r>
          </w:p>
        </w:tc>
        <w:tc>
          <w:tcPr>
            <w:tcW w:w="648" w:type="dxa"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  <w:t>F/R</w:t>
            </w:r>
          </w:p>
        </w:tc>
        <w:tc>
          <w:tcPr>
            <w:tcW w:w="3543" w:type="dxa"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Primer sequence (5’ - 3’)</w:t>
            </w:r>
          </w:p>
        </w:tc>
        <w:tc>
          <w:tcPr>
            <w:tcW w:w="567" w:type="dxa"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eastAsia="宋体" w:hAnsi="Times New Roman" w:cs="Times New Roman"/>
                <w:i/>
                <w:color w:val="000000" w:themeColor="text1"/>
                <w:sz w:val="21"/>
                <w:szCs w:val="21"/>
              </w:rPr>
              <w:t>T</w:t>
            </w:r>
            <w:r w:rsidRPr="000E1C10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  <w:t>m</w:t>
            </w:r>
          </w:p>
        </w:tc>
      </w:tr>
      <w:tr w:rsidR="000E1C10" w:rsidRPr="000E1C10" w:rsidTr="007A03FE">
        <w:trPr>
          <w:jc w:val="center"/>
        </w:trPr>
        <w:tc>
          <w:tcPr>
            <w:tcW w:w="1980" w:type="dxa"/>
            <w:vMerge w:val="restart"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i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eastAsia="宋体" w:hAnsi="Times New Roman" w:cs="Times New Roman"/>
                <w:i/>
                <w:color w:val="000000" w:themeColor="text1"/>
                <w:sz w:val="21"/>
                <w:szCs w:val="21"/>
              </w:rPr>
              <w:t>Cryptolaemus</w:t>
            </w:r>
          </w:p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eastAsia="宋体" w:hAnsi="Times New Roman" w:cs="Times New Roman"/>
                <w:i/>
                <w:color w:val="000000" w:themeColor="text1"/>
                <w:sz w:val="21"/>
                <w:szCs w:val="21"/>
              </w:rPr>
              <w:t>montrouzieri</w:t>
            </w:r>
          </w:p>
        </w:tc>
        <w:tc>
          <w:tcPr>
            <w:tcW w:w="1762" w:type="dxa"/>
            <w:vMerge w:val="restart"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  <w:t>CM-C1a</w:t>
            </w:r>
          </w:p>
        </w:tc>
        <w:tc>
          <w:tcPr>
            <w:tcW w:w="648" w:type="dxa"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  <w:t>F</w:t>
            </w:r>
          </w:p>
        </w:tc>
        <w:tc>
          <w:tcPr>
            <w:tcW w:w="3543" w:type="dxa"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  <w:t>GGCAGTAAAATCGGGAATGT</w:t>
            </w:r>
          </w:p>
        </w:tc>
        <w:tc>
          <w:tcPr>
            <w:tcW w:w="567" w:type="dxa"/>
            <w:vMerge w:val="restart"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  <w:t>55</w:t>
            </w:r>
          </w:p>
        </w:tc>
      </w:tr>
      <w:tr w:rsidR="000E1C10" w:rsidRPr="000E1C10" w:rsidTr="007A03FE">
        <w:trPr>
          <w:jc w:val="center"/>
        </w:trPr>
        <w:tc>
          <w:tcPr>
            <w:tcW w:w="1980" w:type="dxa"/>
            <w:vMerge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62" w:type="dxa"/>
            <w:vMerge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648" w:type="dxa"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  <w:t>R</w:t>
            </w:r>
          </w:p>
        </w:tc>
        <w:tc>
          <w:tcPr>
            <w:tcW w:w="3543" w:type="dxa"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  <w:t>CGGAAGAAAGAGGAGCATC</w:t>
            </w:r>
          </w:p>
        </w:tc>
        <w:tc>
          <w:tcPr>
            <w:tcW w:w="567" w:type="dxa"/>
            <w:vMerge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0E1C10" w:rsidRPr="000E1C10" w:rsidTr="007A03FE">
        <w:trPr>
          <w:jc w:val="center"/>
        </w:trPr>
        <w:tc>
          <w:tcPr>
            <w:tcW w:w="1980" w:type="dxa"/>
            <w:vMerge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62" w:type="dxa"/>
            <w:vMerge w:val="restart"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  <w:t>CM-C1b</w:t>
            </w:r>
          </w:p>
        </w:tc>
        <w:tc>
          <w:tcPr>
            <w:tcW w:w="648" w:type="dxa"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  <w:t>F</w:t>
            </w:r>
          </w:p>
        </w:tc>
        <w:tc>
          <w:tcPr>
            <w:tcW w:w="3543" w:type="dxa"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  <w:t>TTTATGATGCTCCTCTTTCTGAT</w:t>
            </w:r>
          </w:p>
        </w:tc>
        <w:tc>
          <w:tcPr>
            <w:tcW w:w="567" w:type="dxa"/>
            <w:vMerge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0E1C10" w:rsidRPr="000E1C10" w:rsidTr="007A03FE">
        <w:trPr>
          <w:jc w:val="center"/>
        </w:trPr>
        <w:tc>
          <w:tcPr>
            <w:tcW w:w="1980" w:type="dxa"/>
            <w:vMerge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62" w:type="dxa"/>
            <w:vMerge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648" w:type="dxa"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  <w:t>R</w:t>
            </w:r>
          </w:p>
        </w:tc>
        <w:tc>
          <w:tcPr>
            <w:tcW w:w="3543" w:type="dxa"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  <w:t>AACTGGTGATTTCCGATTTTC</w:t>
            </w:r>
          </w:p>
        </w:tc>
        <w:tc>
          <w:tcPr>
            <w:tcW w:w="567" w:type="dxa"/>
            <w:vMerge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0E1C10" w:rsidRPr="000E1C10" w:rsidTr="007A03FE">
        <w:trPr>
          <w:jc w:val="center"/>
        </w:trPr>
        <w:tc>
          <w:tcPr>
            <w:tcW w:w="1980" w:type="dxa"/>
            <w:vMerge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62" w:type="dxa"/>
            <w:vMerge w:val="restart"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  <w:t>CM-C2</w:t>
            </w:r>
          </w:p>
        </w:tc>
        <w:tc>
          <w:tcPr>
            <w:tcW w:w="648" w:type="dxa"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  <w:t>F</w:t>
            </w:r>
          </w:p>
        </w:tc>
        <w:tc>
          <w:tcPr>
            <w:tcW w:w="3543" w:type="dxa"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  <w:t>CAGTGAAAATGGACGATAAGG</w:t>
            </w:r>
          </w:p>
        </w:tc>
        <w:tc>
          <w:tcPr>
            <w:tcW w:w="567" w:type="dxa"/>
            <w:vMerge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0E1C10" w:rsidRPr="000E1C10" w:rsidTr="007A03FE">
        <w:trPr>
          <w:jc w:val="center"/>
        </w:trPr>
        <w:tc>
          <w:tcPr>
            <w:tcW w:w="1980" w:type="dxa"/>
            <w:vMerge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62" w:type="dxa"/>
            <w:vMerge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648" w:type="dxa"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  <w:t>R</w:t>
            </w:r>
          </w:p>
        </w:tc>
        <w:tc>
          <w:tcPr>
            <w:tcW w:w="3543" w:type="dxa"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  <w:t>TAATAACCCAAGCCACCCA</w:t>
            </w:r>
          </w:p>
        </w:tc>
        <w:tc>
          <w:tcPr>
            <w:tcW w:w="567" w:type="dxa"/>
            <w:vMerge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0E1C10" w:rsidRPr="000E1C10" w:rsidTr="007A03FE">
        <w:trPr>
          <w:jc w:val="center"/>
        </w:trPr>
        <w:tc>
          <w:tcPr>
            <w:tcW w:w="1980" w:type="dxa"/>
            <w:vMerge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62" w:type="dxa"/>
            <w:vMerge w:val="restart"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Reference 1:</w:t>
            </w:r>
          </w:p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  <w:t>CM-RPS23</w:t>
            </w:r>
          </w:p>
        </w:tc>
        <w:tc>
          <w:tcPr>
            <w:tcW w:w="648" w:type="dxa"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  <w:t>F</w:t>
            </w:r>
          </w:p>
        </w:tc>
        <w:tc>
          <w:tcPr>
            <w:tcW w:w="3543" w:type="dxa"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  <w:t>ACAAGGGCTGCTGGACTGAT</w:t>
            </w:r>
          </w:p>
        </w:tc>
        <w:tc>
          <w:tcPr>
            <w:tcW w:w="567" w:type="dxa"/>
            <w:vMerge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0E1C10" w:rsidRPr="000E1C10" w:rsidTr="007A03FE">
        <w:trPr>
          <w:jc w:val="center"/>
        </w:trPr>
        <w:tc>
          <w:tcPr>
            <w:tcW w:w="1980" w:type="dxa"/>
            <w:vMerge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62" w:type="dxa"/>
            <w:vMerge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648" w:type="dxa"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  <w:t>R</w:t>
            </w:r>
          </w:p>
        </w:tc>
        <w:tc>
          <w:tcPr>
            <w:tcW w:w="3543" w:type="dxa"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  <w:t>CCTTCGGAGGAAAGGCTTCA</w:t>
            </w:r>
          </w:p>
        </w:tc>
        <w:tc>
          <w:tcPr>
            <w:tcW w:w="567" w:type="dxa"/>
            <w:vMerge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0E1C10" w:rsidRPr="000E1C10" w:rsidTr="007A03FE">
        <w:trPr>
          <w:jc w:val="center"/>
        </w:trPr>
        <w:tc>
          <w:tcPr>
            <w:tcW w:w="1980" w:type="dxa"/>
            <w:vMerge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62" w:type="dxa"/>
            <w:vMerge w:val="restart"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Reference 2:</w:t>
            </w:r>
          </w:p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  <w:t>CM-β-tubulin</w:t>
            </w:r>
          </w:p>
        </w:tc>
        <w:tc>
          <w:tcPr>
            <w:tcW w:w="648" w:type="dxa"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  <w:t>F</w:t>
            </w:r>
          </w:p>
        </w:tc>
        <w:tc>
          <w:tcPr>
            <w:tcW w:w="3543" w:type="dxa"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  <w:t>CACGGAAGGTACTTGACTGTTG</w:t>
            </w:r>
          </w:p>
        </w:tc>
        <w:tc>
          <w:tcPr>
            <w:tcW w:w="567" w:type="dxa"/>
            <w:vMerge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0E1C10" w:rsidRPr="000E1C10" w:rsidTr="007A03FE">
        <w:trPr>
          <w:jc w:val="center"/>
        </w:trPr>
        <w:tc>
          <w:tcPr>
            <w:tcW w:w="1980" w:type="dxa"/>
            <w:vMerge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62" w:type="dxa"/>
            <w:vMerge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648" w:type="dxa"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  <w:t>R</w:t>
            </w:r>
          </w:p>
        </w:tc>
        <w:tc>
          <w:tcPr>
            <w:tcW w:w="3543" w:type="dxa"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  <w:t>GCTGCTGTTCTTGTTTTGGATG</w:t>
            </w:r>
          </w:p>
        </w:tc>
        <w:tc>
          <w:tcPr>
            <w:tcW w:w="567" w:type="dxa"/>
            <w:vMerge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0E1C10" w:rsidRPr="000E1C10" w:rsidTr="007A03FE">
        <w:trPr>
          <w:jc w:val="center"/>
        </w:trPr>
        <w:tc>
          <w:tcPr>
            <w:tcW w:w="1980" w:type="dxa"/>
            <w:vMerge w:val="restart"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i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eastAsia="宋体" w:hAnsi="Times New Roman" w:cs="Times New Roman"/>
                <w:i/>
                <w:color w:val="000000" w:themeColor="text1"/>
                <w:sz w:val="21"/>
                <w:szCs w:val="21"/>
              </w:rPr>
              <w:t>Harmonia</w:t>
            </w:r>
          </w:p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eastAsia="宋体" w:hAnsi="Times New Roman" w:cs="Times New Roman"/>
                <w:i/>
                <w:color w:val="000000" w:themeColor="text1"/>
                <w:sz w:val="21"/>
                <w:szCs w:val="21"/>
              </w:rPr>
              <w:t>axyridis</w:t>
            </w:r>
          </w:p>
        </w:tc>
        <w:tc>
          <w:tcPr>
            <w:tcW w:w="1762" w:type="dxa"/>
            <w:vMerge w:val="restart"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  <w:t>HA-C1a</w:t>
            </w:r>
          </w:p>
        </w:tc>
        <w:tc>
          <w:tcPr>
            <w:tcW w:w="648" w:type="dxa"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  <w:t>F</w:t>
            </w:r>
          </w:p>
        </w:tc>
        <w:tc>
          <w:tcPr>
            <w:tcW w:w="3543" w:type="dxa"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  <w:t>GTCTGTCGCCAACCTTACC</w:t>
            </w:r>
          </w:p>
        </w:tc>
        <w:tc>
          <w:tcPr>
            <w:tcW w:w="567" w:type="dxa"/>
            <w:vMerge w:val="restart"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  <w:t>60</w:t>
            </w:r>
          </w:p>
        </w:tc>
      </w:tr>
      <w:tr w:rsidR="000E1C10" w:rsidRPr="000E1C10" w:rsidTr="007A03FE">
        <w:trPr>
          <w:jc w:val="center"/>
        </w:trPr>
        <w:tc>
          <w:tcPr>
            <w:tcW w:w="1980" w:type="dxa"/>
            <w:vMerge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62" w:type="dxa"/>
            <w:vMerge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648" w:type="dxa"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  <w:t>R</w:t>
            </w:r>
          </w:p>
        </w:tc>
        <w:tc>
          <w:tcPr>
            <w:tcW w:w="3543" w:type="dxa"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  <w:t>TGGTCACAACCACCAGTAGG</w:t>
            </w:r>
          </w:p>
        </w:tc>
        <w:tc>
          <w:tcPr>
            <w:tcW w:w="567" w:type="dxa"/>
            <w:vMerge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0E1C10" w:rsidRPr="000E1C10" w:rsidTr="007A03FE">
        <w:trPr>
          <w:jc w:val="center"/>
        </w:trPr>
        <w:tc>
          <w:tcPr>
            <w:tcW w:w="1980" w:type="dxa"/>
            <w:vMerge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62" w:type="dxa"/>
            <w:vMerge w:val="restart"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  <w:t>HA-C1b</w:t>
            </w:r>
          </w:p>
        </w:tc>
        <w:tc>
          <w:tcPr>
            <w:tcW w:w="648" w:type="dxa"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  <w:t>F</w:t>
            </w:r>
          </w:p>
        </w:tc>
        <w:tc>
          <w:tcPr>
            <w:tcW w:w="3543" w:type="dxa"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  <w:t>AACCGTCAACATTGGGGAGG</w:t>
            </w:r>
          </w:p>
        </w:tc>
        <w:tc>
          <w:tcPr>
            <w:tcW w:w="567" w:type="dxa"/>
            <w:vMerge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0E1C10" w:rsidRPr="000E1C10" w:rsidTr="007A03FE">
        <w:trPr>
          <w:jc w:val="center"/>
        </w:trPr>
        <w:tc>
          <w:tcPr>
            <w:tcW w:w="1980" w:type="dxa"/>
            <w:vMerge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62" w:type="dxa"/>
            <w:vMerge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648" w:type="dxa"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  <w:t>R</w:t>
            </w:r>
          </w:p>
        </w:tc>
        <w:tc>
          <w:tcPr>
            <w:tcW w:w="3543" w:type="dxa"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  <w:t>CATTGCGACCATTCCAGCAC</w:t>
            </w:r>
          </w:p>
        </w:tc>
        <w:tc>
          <w:tcPr>
            <w:tcW w:w="567" w:type="dxa"/>
            <w:vMerge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0E1C10" w:rsidRPr="000E1C10" w:rsidTr="007A03FE">
        <w:trPr>
          <w:jc w:val="center"/>
        </w:trPr>
        <w:tc>
          <w:tcPr>
            <w:tcW w:w="1980" w:type="dxa"/>
            <w:vMerge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62" w:type="dxa"/>
            <w:vMerge w:val="restart"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  <w:t>HA-C2</w:t>
            </w:r>
          </w:p>
        </w:tc>
        <w:tc>
          <w:tcPr>
            <w:tcW w:w="648" w:type="dxa"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  <w:t>F</w:t>
            </w:r>
          </w:p>
        </w:tc>
        <w:tc>
          <w:tcPr>
            <w:tcW w:w="3543" w:type="dxa"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  <w:t>TGGGGAGGTAGCGTAATTGG</w:t>
            </w:r>
          </w:p>
        </w:tc>
        <w:tc>
          <w:tcPr>
            <w:tcW w:w="567" w:type="dxa"/>
            <w:vMerge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0E1C10" w:rsidRPr="000E1C10" w:rsidTr="007A03FE">
        <w:trPr>
          <w:jc w:val="center"/>
        </w:trPr>
        <w:tc>
          <w:tcPr>
            <w:tcW w:w="1980" w:type="dxa"/>
            <w:vMerge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62" w:type="dxa"/>
            <w:vMerge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648" w:type="dxa"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  <w:t>R</w:t>
            </w:r>
          </w:p>
        </w:tc>
        <w:tc>
          <w:tcPr>
            <w:tcW w:w="3543" w:type="dxa"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  <w:t>GCTTGCTGGGGCATCATAGA</w:t>
            </w:r>
          </w:p>
        </w:tc>
        <w:tc>
          <w:tcPr>
            <w:tcW w:w="567" w:type="dxa"/>
            <w:vMerge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0E1C10" w:rsidRPr="000E1C10" w:rsidTr="007A03FE">
        <w:trPr>
          <w:jc w:val="center"/>
        </w:trPr>
        <w:tc>
          <w:tcPr>
            <w:tcW w:w="1980" w:type="dxa"/>
            <w:vMerge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62" w:type="dxa"/>
            <w:vMerge w:val="restart"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Reference 1:</w:t>
            </w:r>
          </w:p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  <w:t>HA-RPS13</w:t>
            </w:r>
          </w:p>
        </w:tc>
        <w:tc>
          <w:tcPr>
            <w:tcW w:w="648" w:type="dxa"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  <w:t>F</w:t>
            </w:r>
          </w:p>
        </w:tc>
        <w:tc>
          <w:tcPr>
            <w:tcW w:w="3543" w:type="dxa"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  <w:t>ACAGACGAAGTGTCCCAACA</w:t>
            </w:r>
          </w:p>
        </w:tc>
        <w:tc>
          <w:tcPr>
            <w:tcW w:w="567" w:type="dxa"/>
            <w:vMerge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0E1C10" w:rsidRPr="000E1C10" w:rsidTr="007A03FE">
        <w:trPr>
          <w:jc w:val="center"/>
        </w:trPr>
        <w:tc>
          <w:tcPr>
            <w:tcW w:w="1980" w:type="dxa"/>
            <w:vMerge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62" w:type="dxa"/>
            <w:vMerge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648" w:type="dxa"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  <w:t>R</w:t>
            </w:r>
          </w:p>
        </w:tc>
        <w:tc>
          <w:tcPr>
            <w:tcW w:w="3543" w:type="dxa"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  <w:t>CCTGAGCAACTCCAAGGGAAT</w:t>
            </w:r>
          </w:p>
        </w:tc>
        <w:tc>
          <w:tcPr>
            <w:tcW w:w="567" w:type="dxa"/>
            <w:vMerge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0E1C10" w:rsidRPr="000E1C10" w:rsidTr="007A03FE">
        <w:trPr>
          <w:jc w:val="center"/>
        </w:trPr>
        <w:tc>
          <w:tcPr>
            <w:tcW w:w="1980" w:type="dxa"/>
            <w:vMerge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62" w:type="dxa"/>
            <w:vMerge w:val="restart"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Reference 2:</w:t>
            </w:r>
          </w:p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  <w:t>HA-RPL28</w:t>
            </w:r>
          </w:p>
        </w:tc>
        <w:tc>
          <w:tcPr>
            <w:tcW w:w="648" w:type="dxa"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  <w:t>F</w:t>
            </w:r>
          </w:p>
        </w:tc>
        <w:tc>
          <w:tcPr>
            <w:tcW w:w="3543" w:type="dxa"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  <w:t>CAGAACCTAGCAACCTCACCA</w:t>
            </w:r>
          </w:p>
        </w:tc>
        <w:tc>
          <w:tcPr>
            <w:tcW w:w="567" w:type="dxa"/>
            <w:vMerge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0E1C10" w:rsidRPr="000E1C10" w:rsidTr="007A03FE">
        <w:trPr>
          <w:jc w:val="center"/>
        </w:trPr>
        <w:tc>
          <w:tcPr>
            <w:tcW w:w="1980" w:type="dxa"/>
            <w:vMerge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62" w:type="dxa"/>
            <w:vMerge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648" w:type="dxa"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  <w:t>R</w:t>
            </w:r>
          </w:p>
        </w:tc>
        <w:tc>
          <w:tcPr>
            <w:tcW w:w="3543" w:type="dxa"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  <w:t>AGGTCTCTGACAGACTACGGT</w:t>
            </w:r>
          </w:p>
        </w:tc>
        <w:tc>
          <w:tcPr>
            <w:tcW w:w="567" w:type="dxa"/>
            <w:vMerge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0E1C10" w:rsidRPr="000E1C10" w:rsidTr="007A03FE">
        <w:trPr>
          <w:jc w:val="center"/>
        </w:trPr>
        <w:tc>
          <w:tcPr>
            <w:tcW w:w="1980" w:type="dxa"/>
            <w:vMerge w:val="restart"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  <w:t>Propylea</w:t>
            </w:r>
          </w:p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  <w:t>japonica</w:t>
            </w:r>
          </w:p>
        </w:tc>
        <w:tc>
          <w:tcPr>
            <w:tcW w:w="1762" w:type="dxa"/>
            <w:vMerge w:val="restart"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  <w:t>PJ-C1a</w:t>
            </w:r>
          </w:p>
        </w:tc>
        <w:tc>
          <w:tcPr>
            <w:tcW w:w="648" w:type="dxa"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  <w:t>F</w:t>
            </w:r>
          </w:p>
        </w:tc>
        <w:tc>
          <w:tcPr>
            <w:tcW w:w="3543" w:type="dxa"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  <w:t>AGCCTTGACTGATAGAGAAA</w:t>
            </w:r>
          </w:p>
        </w:tc>
        <w:tc>
          <w:tcPr>
            <w:tcW w:w="567" w:type="dxa"/>
            <w:vMerge w:val="restart"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  <w:t>55</w:t>
            </w:r>
          </w:p>
        </w:tc>
      </w:tr>
      <w:tr w:rsidR="000E1C10" w:rsidRPr="000E1C10" w:rsidTr="007A03FE">
        <w:trPr>
          <w:jc w:val="center"/>
        </w:trPr>
        <w:tc>
          <w:tcPr>
            <w:tcW w:w="1980" w:type="dxa"/>
            <w:vMerge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62" w:type="dxa"/>
            <w:vMerge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648" w:type="dxa"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  <w:t>R</w:t>
            </w:r>
          </w:p>
        </w:tc>
        <w:tc>
          <w:tcPr>
            <w:tcW w:w="3543" w:type="dxa"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  <w:t>GCTTCCACCCCAATAAGAC</w:t>
            </w:r>
          </w:p>
        </w:tc>
        <w:tc>
          <w:tcPr>
            <w:tcW w:w="567" w:type="dxa"/>
            <w:vMerge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0E1C10" w:rsidRPr="000E1C10" w:rsidTr="007A03FE">
        <w:trPr>
          <w:jc w:val="center"/>
        </w:trPr>
        <w:tc>
          <w:tcPr>
            <w:tcW w:w="1980" w:type="dxa"/>
            <w:vMerge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62" w:type="dxa"/>
            <w:vMerge w:val="restart"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  <w:t>PJ -C1b</w:t>
            </w:r>
          </w:p>
        </w:tc>
        <w:tc>
          <w:tcPr>
            <w:tcW w:w="648" w:type="dxa"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  <w:t>F</w:t>
            </w:r>
          </w:p>
        </w:tc>
        <w:tc>
          <w:tcPr>
            <w:tcW w:w="3543" w:type="dxa"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  <w:t>ATGCTGGAATGATGGTGATA</w:t>
            </w:r>
          </w:p>
        </w:tc>
        <w:tc>
          <w:tcPr>
            <w:tcW w:w="567" w:type="dxa"/>
            <w:vMerge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0E1C10" w:rsidRPr="000E1C10" w:rsidTr="007A03FE">
        <w:trPr>
          <w:jc w:val="center"/>
        </w:trPr>
        <w:tc>
          <w:tcPr>
            <w:tcW w:w="1980" w:type="dxa"/>
            <w:vMerge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62" w:type="dxa"/>
            <w:vMerge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648" w:type="dxa"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  <w:t>R</w:t>
            </w:r>
          </w:p>
        </w:tc>
        <w:tc>
          <w:tcPr>
            <w:tcW w:w="3543" w:type="dxa"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  <w:t>TTTAGGATTGTTGTAATGATCGC</w:t>
            </w:r>
          </w:p>
        </w:tc>
        <w:tc>
          <w:tcPr>
            <w:tcW w:w="567" w:type="dxa"/>
            <w:vMerge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0E1C10" w:rsidRPr="000E1C10" w:rsidTr="007A03FE">
        <w:trPr>
          <w:jc w:val="center"/>
        </w:trPr>
        <w:tc>
          <w:tcPr>
            <w:tcW w:w="1980" w:type="dxa"/>
            <w:vMerge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62" w:type="dxa"/>
            <w:vMerge w:val="restart"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  <w:t>PJ-_C2</w:t>
            </w:r>
          </w:p>
        </w:tc>
        <w:tc>
          <w:tcPr>
            <w:tcW w:w="648" w:type="dxa"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  <w:t>F</w:t>
            </w:r>
          </w:p>
        </w:tc>
        <w:tc>
          <w:tcPr>
            <w:tcW w:w="3543" w:type="dxa"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  <w:t>TATTGGGTCTGTCTGTCGTA</w:t>
            </w:r>
          </w:p>
        </w:tc>
        <w:tc>
          <w:tcPr>
            <w:tcW w:w="567" w:type="dxa"/>
            <w:vMerge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0E1C10" w:rsidRPr="000E1C10" w:rsidTr="007A03FE">
        <w:trPr>
          <w:jc w:val="center"/>
        </w:trPr>
        <w:tc>
          <w:tcPr>
            <w:tcW w:w="1980" w:type="dxa"/>
            <w:vMerge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62" w:type="dxa"/>
            <w:vMerge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648" w:type="dxa"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  <w:t>R</w:t>
            </w:r>
          </w:p>
        </w:tc>
        <w:tc>
          <w:tcPr>
            <w:tcW w:w="3543" w:type="dxa"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  <w:t>GCATTGGGGCATCATAAAT</w:t>
            </w:r>
          </w:p>
        </w:tc>
        <w:tc>
          <w:tcPr>
            <w:tcW w:w="567" w:type="dxa"/>
            <w:vMerge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0E1C10" w:rsidRPr="000E1C10" w:rsidTr="007A03FE">
        <w:trPr>
          <w:jc w:val="center"/>
        </w:trPr>
        <w:tc>
          <w:tcPr>
            <w:tcW w:w="1980" w:type="dxa"/>
            <w:vMerge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62" w:type="dxa"/>
            <w:vMerge w:val="restart"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Reference 1:</w:t>
            </w:r>
          </w:p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  <w:t>PJ-RPS18</w:t>
            </w:r>
          </w:p>
        </w:tc>
        <w:tc>
          <w:tcPr>
            <w:tcW w:w="648" w:type="dxa"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  <w:t>F</w:t>
            </w:r>
          </w:p>
        </w:tc>
        <w:tc>
          <w:tcPr>
            <w:tcW w:w="3543" w:type="dxa"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  <w:t>CGCTGGTGATTCCAGATAAA</w:t>
            </w:r>
          </w:p>
        </w:tc>
        <w:tc>
          <w:tcPr>
            <w:tcW w:w="567" w:type="dxa"/>
            <w:vMerge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0E1C10" w:rsidRPr="000E1C10" w:rsidTr="007A03FE">
        <w:trPr>
          <w:jc w:val="center"/>
        </w:trPr>
        <w:tc>
          <w:tcPr>
            <w:tcW w:w="1980" w:type="dxa"/>
            <w:vMerge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62" w:type="dxa"/>
            <w:vMerge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648" w:type="dxa"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  <w:t>R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  <w:t>GACGACCTACACCTTTGATG</w:t>
            </w:r>
          </w:p>
        </w:tc>
        <w:tc>
          <w:tcPr>
            <w:tcW w:w="567" w:type="dxa"/>
            <w:vMerge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0E1C10" w:rsidRPr="000E1C10" w:rsidTr="007A03FE">
        <w:trPr>
          <w:jc w:val="center"/>
        </w:trPr>
        <w:tc>
          <w:tcPr>
            <w:tcW w:w="1980" w:type="dxa"/>
            <w:vMerge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62" w:type="dxa"/>
            <w:vMerge w:val="restart"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Reference 2:</w:t>
            </w:r>
          </w:p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  <w:t>PJ-EF1α</w:t>
            </w:r>
          </w:p>
        </w:tc>
        <w:tc>
          <w:tcPr>
            <w:tcW w:w="648" w:type="dxa"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  <w:t>F</w:t>
            </w:r>
          </w:p>
        </w:tc>
        <w:tc>
          <w:tcPr>
            <w:tcW w:w="3543" w:type="dxa"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  <w:t>CTGGAAAGACCACAGAAGAAA</w:t>
            </w:r>
          </w:p>
        </w:tc>
        <w:tc>
          <w:tcPr>
            <w:tcW w:w="567" w:type="dxa"/>
            <w:vMerge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0E1C10" w:rsidRPr="000E1C10" w:rsidTr="007A03FE">
        <w:trPr>
          <w:jc w:val="center"/>
        </w:trPr>
        <w:tc>
          <w:tcPr>
            <w:tcW w:w="1980" w:type="dxa"/>
            <w:vMerge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62" w:type="dxa"/>
            <w:vMerge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648" w:type="dxa"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  <w:t>R</w:t>
            </w:r>
          </w:p>
        </w:tc>
        <w:tc>
          <w:tcPr>
            <w:tcW w:w="3543" w:type="dxa"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  <w:t>GAGGAGGGAATTCTTGGAAAG</w:t>
            </w:r>
          </w:p>
        </w:tc>
        <w:tc>
          <w:tcPr>
            <w:tcW w:w="567" w:type="dxa"/>
            <w:vMerge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0E1C10" w:rsidRPr="000E1C10" w:rsidTr="007A03FE">
        <w:trPr>
          <w:jc w:val="center"/>
        </w:trPr>
        <w:tc>
          <w:tcPr>
            <w:tcW w:w="1980" w:type="dxa"/>
            <w:vMerge w:val="restart"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  <w:t>Henosepilachna</w:t>
            </w:r>
          </w:p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  <w:t>vigintioctopunctata</w:t>
            </w:r>
          </w:p>
        </w:tc>
        <w:tc>
          <w:tcPr>
            <w:tcW w:w="1762" w:type="dxa"/>
            <w:vMerge w:val="restart"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  <w:t>HV-C1</w:t>
            </w:r>
          </w:p>
        </w:tc>
        <w:tc>
          <w:tcPr>
            <w:tcW w:w="648" w:type="dxa"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  <w:t>F</w:t>
            </w:r>
          </w:p>
        </w:tc>
        <w:tc>
          <w:tcPr>
            <w:tcW w:w="3543" w:type="dxa"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  <w:t>GAATGGGTGGCTTGGGTGAT</w:t>
            </w:r>
          </w:p>
        </w:tc>
        <w:tc>
          <w:tcPr>
            <w:tcW w:w="567" w:type="dxa"/>
            <w:vMerge w:val="restart"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  <w:t>60</w:t>
            </w:r>
          </w:p>
        </w:tc>
      </w:tr>
      <w:tr w:rsidR="000E1C10" w:rsidRPr="000E1C10" w:rsidTr="007A03FE">
        <w:trPr>
          <w:jc w:val="center"/>
        </w:trPr>
        <w:tc>
          <w:tcPr>
            <w:tcW w:w="1980" w:type="dxa"/>
            <w:vMerge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62" w:type="dxa"/>
            <w:vMerge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648" w:type="dxa"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  <w:t>R</w:t>
            </w:r>
          </w:p>
        </w:tc>
        <w:tc>
          <w:tcPr>
            <w:tcW w:w="3543" w:type="dxa"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  <w:t>CTAGGCTCAGTGACGTCGAA</w:t>
            </w:r>
          </w:p>
        </w:tc>
        <w:tc>
          <w:tcPr>
            <w:tcW w:w="567" w:type="dxa"/>
            <w:vMerge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0E1C10" w:rsidRPr="000E1C10" w:rsidTr="007A03FE">
        <w:trPr>
          <w:jc w:val="center"/>
        </w:trPr>
        <w:tc>
          <w:tcPr>
            <w:tcW w:w="1980" w:type="dxa"/>
            <w:vMerge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62" w:type="dxa"/>
            <w:vMerge w:val="restart"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  <w:t>HV-C2</w:t>
            </w:r>
          </w:p>
        </w:tc>
        <w:tc>
          <w:tcPr>
            <w:tcW w:w="648" w:type="dxa"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  <w:t>F</w:t>
            </w:r>
          </w:p>
        </w:tc>
        <w:tc>
          <w:tcPr>
            <w:tcW w:w="3543" w:type="dxa"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  <w:t>GAACCTGTTGAGGGGCAGAT</w:t>
            </w:r>
          </w:p>
        </w:tc>
        <w:tc>
          <w:tcPr>
            <w:tcW w:w="567" w:type="dxa"/>
            <w:vMerge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0E1C10" w:rsidRPr="000E1C10" w:rsidTr="007A03FE">
        <w:trPr>
          <w:jc w:val="center"/>
        </w:trPr>
        <w:tc>
          <w:tcPr>
            <w:tcW w:w="1980" w:type="dxa"/>
            <w:vMerge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62" w:type="dxa"/>
            <w:vMerge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648" w:type="dxa"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  <w:t>R</w:t>
            </w:r>
          </w:p>
        </w:tc>
        <w:tc>
          <w:tcPr>
            <w:tcW w:w="3543" w:type="dxa"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  <w:t>CACCAATTTTGCTTCCACCC</w:t>
            </w:r>
          </w:p>
        </w:tc>
        <w:tc>
          <w:tcPr>
            <w:tcW w:w="567" w:type="dxa"/>
            <w:vMerge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0E1C10" w:rsidRPr="000E1C10" w:rsidTr="007A03FE">
        <w:trPr>
          <w:jc w:val="center"/>
        </w:trPr>
        <w:tc>
          <w:tcPr>
            <w:tcW w:w="1980" w:type="dxa"/>
            <w:vMerge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62" w:type="dxa"/>
            <w:vMerge w:val="restart"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Reference 1:</w:t>
            </w:r>
          </w:p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  <w:t>HV-GADPH</w:t>
            </w:r>
          </w:p>
        </w:tc>
        <w:tc>
          <w:tcPr>
            <w:tcW w:w="648" w:type="dxa"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  <w:t>F</w:t>
            </w:r>
          </w:p>
        </w:tc>
        <w:tc>
          <w:tcPr>
            <w:tcW w:w="3543" w:type="dxa"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  <w:t>ACTGCCGATGTTTCTGTTGT</w:t>
            </w:r>
          </w:p>
        </w:tc>
        <w:tc>
          <w:tcPr>
            <w:tcW w:w="567" w:type="dxa"/>
            <w:vMerge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0E1C10" w:rsidRPr="000E1C10" w:rsidTr="007A03FE">
        <w:trPr>
          <w:jc w:val="center"/>
        </w:trPr>
        <w:tc>
          <w:tcPr>
            <w:tcW w:w="1980" w:type="dxa"/>
            <w:vMerge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62" w:type="dxa"/>
            <w:vMerge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648" w:type="dxa"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  <w:t>R</w:t>
            </w:r>
          </w:p>
        </w:tc>
        <w:tc>
          <w:tcPr>
            <w:tcW w:w="3543" w:type="dxa"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  <w:t>GCTTCTTTGACTGCCTTTTTGA</w:t>
            </w:r>
          </w:p>
        </w:tc>
        <w:tc>
          <w:tcPr>
            <w:tcW w:w="567" w:type="dxa"/>
            <w:vMerge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0E1C10" w:rsidRPr="000E1C10" w:rsidTr="007A03FE">
        <w:trPr>
          <w:jc w:val="center"/>
        </w:trPr>
        <w:tc>
          <w:tcPr>
            <w:tcW w:w="1980" w:type="dxa"/>
            <w:vMerge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62" w:type="dxa"/>
            <w:vMerge w:val="restart"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Reference 2:</w:t>
            </w:r>
          </w:p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  <w:t>HV-actin</w:t>
            </w:r>
          </w:p>
        </w:tc>
        <w:tc>
          <w:tcPr>
            <w:tcW w:w="648" w:type="dxa"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  <w:t>F</w:t>
            </w:r>
          </w:p>
        </w:tc>
        <w:tc>
          <w:tcPr>
            <w:tcW w:w="3543" w:type="dxa"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  <w:t>CTCCGTGTAGCCCCAGAAG</w:t>
            </w:r>
          </w:p>
        </w:tc>
        <w:tc>
          <w:tcPr>
            <w:tcW w:w="567" w:type="dxa"/>
            <w:vMerge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6B0325" w:rsidRPr="000E1C10" w:rsidTr="007A03FE">
        <w:trPr>
          <w:jc w:val="center"/>
        </w:trPr>
        <w:tc>
          <w:tcPr>
            <w:tcW w:w="1980" w:type="dxa"/>
            <w:vMerge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62" w:type="dxa"/>
            <w:vMerge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648" w:type="dxa"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  <w:t>R</w:t>
            </w:r>
          </w:p>
        </w:tc>
        <w:tc>
          <w:tcPr>
            <w:tcW w:w="3543" w:type="dxa"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  <w:t>GGTCATCTTTTCCCTGTTAGCC</w:t>
            </w:r>
          </w:p>
        </w:tc>
        <w:tc>
          <w:tcPr>
            <w:tcW w:w="567" w:type="dxa"/>
            <w:vMerge/>
            <w:vAlign w:val="center"/>
          </w:tcPr>
          <w:p w:rsidR="006B0325" w:rsidRPr="000E1C10" w:rsidRDefault="006B0325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</w:tbl>
    <w:p w:rsidR="006B0325" w:rsidRPr="000E1C10" w:rsidRDefault="006B0325" w:rsidP="006B032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both"/>
        <w:rPr>
          <w:rFonts w:ascii="Times New Roman" w:hAnsi="Times New Roman" w:cs="Times New Roman"/>
          <w:b/>
          <w:color w:val="000000" w:themeColor="text1"/>
          <w:sz w:val="21"/>
          <w:szCs w:val="21"/>
        </w:rPr>
      </w:pPr>
    </w:p>
    <w:p w:rsidR="006B0325" w:rsidRPr="000E1C10" w:rsidRDefault="006B0325" w:rsidP="006B0325">
      <w:pPr>
        <w:widowControl w:val="0"/>
        <w:spacing w:after="0"/>
        <w:jc w:val="both"/>
        <w:rPr>
          <w:rFonts w:ascii="Times New Roman" w:hAnsi="Times New Roman" w:cs="Times New Roman"/>
          <w:b/>
          <w:color w:val="000000" w:themeColor="text1"/>
          <w:sz w:val="21"/>
          <w:szCs w:val="21"/>
        </w:rPr>
      </w:pPr>
      <w:r w:rsidRPr="000E1C10">
        <w:rPr>
          <w:rFonts w:ascii="Times New Roman" w:hAnsi="Times New Roman" w:cs="Times New Roman"/>
          <w:b/>
          <w:color w:val="000000" w:themeColor="text1"/>
          <w:sz w:val="21"/>
          <w:szCs w:val="21"/>
        </w:rPr>
        <w:br w:type="page"/>
      </w:r>
    </w:p>
    <w:p w:rsidR="006431FF" w:rsidRPr="000E1C10" w:rsidRDefault="006431FF" w:rsidP="006431F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0E1C10">
        <w:rPr>
          <w:rFonts w:ascii="Times New Roman" w:hAnsi="Times New Roman" w:cs="Times New Roman"/>
          <w:b/>
          <w:color w:val="000000" w:themeColor="text1"/>
          <w:sz w:val="21"/>
          <w:szCs w:val="21"/>
        </w:rPr>
        <w:lastRenderedPageBreak/>
        <w:t>Table S3</w:t>
      </w:r>
      <w:r w:rsidRPr="000E1C10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Transcriptome data used for 1. study of transcriptome response of </w:t>
      </w:r>
      <w:r w:rsidRPr="000E1C10">
        <w:rPr>
          <w:rFonts w:ascii="Times New Roman" w:hAnsi="Times New Roman" w:cs="Times New Roman"/>
          <w:i/>
          <w:color w:val="000000" w:themeColor="text1"/>
          <w:sz w:val="21"/>
          <w:szCs w:val="21"/>
          <w:lang w:eastAsia="zh-CN"/>
        </w:rPr>
        <w:t>cwh</w:t>
      </w:r>
      <w:r w:rsidRPr="000E1C10">
        <w:rPr>
          <w:rFonts w:ascii="Times New Roman" w:hAnsi="Times New Roman" w:cs="Times New Roman"/>
          <w:color w:val="000000" w:themeColor="text1"/>
          <w:sz w:val="21"/>
          <w:szCs w:val="21"/>
          <w:lang w:eastAsia="zh-CN"/>
        </w:rPr>
        <w:t>-</w:t>
      </w:r>
      <w:r w:rsidRPr="000E1C10">
        <w:rPr>
          <w:rFonts w:ascii="Times New Roman" w:hAnsi="Times New Roman" w:cs="Times New Roman" w:hint="eastAsia"/>
          <w:color w:val="000000" w:themeColor="text1"/>
          <w:sz w:val="21"/>
          <w:szCs w:val="21"/>
          <w:lang w:eastAsia="zh-CN"/>
        </w:rPr>
        <w:t>R</w:t>
      </w:r>
      <w:r w:rsidRPr="000E1C10">
        <w:rPr>
          <w:rFonts w:ascii="Times New Roman" w:hAnsi="Times New Roman" w:cs="Times New Roman"/>
          <w:color w:val="000000" w:themeColor="text1"/>
          <w:sz w:val="21"/>
          <w:szCs w:val="21"/>
          <w:lang w:eastAsia="zh-CN"/>
        </w:rPr>
        <w:t xml:space="preserve">NAi of </w:t>
      </w:r>
      <w:r w:rsidRPr="000E1C10">
        <w:rPr>
          <w:rFonts w:ascii="Times New Roman" w:hAnsi="Times New Roman" w:cs="Times New Roman"/>
          <w:i/>
          <w:color w:val="000000" w:themeColor="text1"/>
          <w:sz w:val="21"/>
          <w:szCs w:val="21"/>
          <w:lang w:eastAsia="zh-CN"/>
        </w:rPr>
        <w:t xml:space="preserve">Cryptolaemus montrouzieri </w:t>
      </w:r>
      <w:r w:rsidRPr="000E1C10">
        <w:rPr>
          <w:rFonts w:ascii="Times New Roman" w:hAnsi="Times New Roman" w:cs="Times New Roman"/>
          <w:color w:val="000000" w:themeColor="text1"/>
          <w:sz w:val="21"/>
          <w:szCs w:val="21"/>
          <w:lang w:eastAsia="zh-CN"/>
        </w:rPr>
        <w:t xml:space="preserve">and 2. detection of </w:t>
      </w:r>
      <w:r w:rsidRPr="000E1C10">
        <w:rPr>
          <w:rFonts w:ascii="Times New Roman" w:hAnsi="Times New Roman" w:cs="Times New Roman" w:hint="eastAsia"/>
          <w:color w:val="000000" w:themeColor="text1"/>
          <w:sz w:val="21"/>
          <w:szCs w:val="21"/>
          <w:lang w:eastAsia="zh-CN"/>
        </w:rPr>
        <w:t>l</w:t>
      </w:r>
      <w:r w:rsidRPr="000E1C10">
        <w:rPr>
          <w:rFonts w:ascii="Times New Roman" w:hAnsi="Times New Roman" w:cs="Times New Roman"/>
          <w:color w:val="000000" w:themeColor="text1"/>
          <w:sz w:val="21"/>
          <w:szCs w:val="21"/>
          <w:lang w:eastAsia="zh-CN"/>
        </w:rPr>
        <w:t xml:space="preserve">adybird </w:t>
      </w:r>
      <w:r w:rsidRPr="000E1C10">
        <w:rPr>
          <w:rFonts w:ascii="Times New Roman" w:hAnsi="Times New Roman" w:cs="Times New Roman"/>
          <w:i/>
          <w:color w:val="000000" w:themeColor="text1"/>
          <w:sz w:val="21"/>
          <w:szCs w:val="21"/>
          <w:lang w:eastAsia="zh-CN"/>
        </w:rPr>
        <w:t>cwh</w:t>
      </w:r>
      <w:r w:rsidRPr="000E1C10">
        <w:rPr>
          <w:rFonts w:ascii="Times New Roman" w:hAnsi="Times New Roman" w:cs="Times New Roman"/>
          <w:color w:val="000000" w:themeColor="text1"/>
          <w:sz w:val="21"/>
          <w:szCs w:val="21"/>
          <w:lang w:eastAsia="zh-CN"/>
        </w:rPr>
        <w:t xml:space="preserve"> genes and species phylogeny</w:t>
      </w:r>
      <w:r w:rsidRPr="000E1C10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reconstruction.</w:t>
      </w:r>
    </w:p>
    <w:tbl>
      <w:tblPr>
        <w:tblW w:w="87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851"/>
        <w:gridCol w:w="3190"/>
        <w:gridCol w:w="1742"/>
        <w:gridCol w:w="9"/>
      </w:tblGrid>
      <w:tr w:rsidR="000E1C10" w:rsidRPr="000E1C10" w:rsidTr="007A03FE">
        <w:trPr>
          <w:gridAfter w:val="1"/>
          <w:wAfter w:w="9" w:type="dxa"/>
          <w:jc w:val="center"/>
        </w:trPr>
        <w:tc>
          <w:tcPr>
            <w:tcW w:w="8763" w:type="dxa"/>
            <w:gridSpan w:val="4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</w:rPr>
              <w:t xml:space="preserve">Transcriptome response of </w:t>
            </w:r>
            <w:r w:rsidRPr="000E1C10"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  <w:t>cwh</w:t>
            </w: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</w:rPr>
              <w:t>-</w:t>
            </w:r>
            <w:r w:rsidRPr="000E1C10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lang w:eastAsia="zh-CN"/>
              </w:rPr>
              <w:t>R</w:t>
            </w: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</w:rPr>
              <w:t>NAi</w:t>
            </w:r>
          </w:p>
        </w:tc>
      </w:tr>
      <w:tr w:rsidR="000E1C10" w:rsidRPr="000E1C10" w:rsidTr="007A03FE">
        <w:trPr>
          <w:gridAfter w:val="1"/>
          <w:wAfter w:w="9" w:type="dxa"/>
          <w:jc w:val="center"/>
        </w:trPr>
        <w:tc>
          <w:tcPr>
            <w:tcW w:w="1980" w:type="dxa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Cs w:val="21"/>
                <w:lang w:eastAsia="zh-CN"/>
              </w:rPr>
              <w:t xml:space="preserve">cwh </w:t>
            </w:r>
            <w:r w:rsidRPr="000E1C10">
              <w:rPr>
                <w:rFonts w:ascii="Times New Roman" w:hAnsi="Times New Roman" w:cs="Times New Roman" w:hint="eastAsia"/>
                <w:color w:val="000000" w:themeColor="text1"/>
                <w:szCs w:val="21"/>
                <w:lang w:eastAsia="zh-CN"/>
              </w:rPr>
              <w:t>R</w:t>
            </w:r>
            <w:r w:rsidRPr="000E1C10">
              <w:rPr>
                <w:rFonts w:ascii="Times New Roman" w:hAnsi="Times New Roman" w:cs="Times New Roman"/>
                <w:color w:val="000000" w:themeColor="text1"/>
                <w:szCs w:val="21"/>
                <w:lang w:eastAsia="zh-CN"/>
              </w:rPr>
              <w:t>NAi-strain</w:t>
            </w:r>
          </w:p>
        </w:tc>
        <w:tc>
          <w:tcPr>
            <w:tcW w:w="1851" w:type="dxa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1"/>
                <w:lang w:eastAsia="zh-CN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Cs w:val="21"/>
                <w:lang w:eastAsia="zh-CN"/>
              </w:rPr>
              <w:t>Replicate</w:t>
            </w:r>
          </w:p>
        </w:tc>
        <w:tc>
          <w:tcPr>
            <w:tcW w:w="3190" w:type="dxa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lang w:eastAsia="zh-CN"/>
              </w:rPr>
              <w:t>S</w:t>
            </w: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</w:rPr>
              <w:t>pecies</w:t>
            </w:r>
          </w:p>
        </w:tc>
        <w:tc>
          <w:tcPr>
            <w:tcW w:w="1742" w:type="dxa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SRA accession</w:t>
            </w:r>
          </w:p>
        </w:tc>
      </w:tr>
      <w:tr w:rsidR="000E1C10" w:rsidRPr="000E1C10" w:rsidTr="007A03FE">
        <w:trPr>
          <w:gridAfter w:val="1"/>
          <w:wAfter w:w="9" w:type="dxa"/>
          <w:jc w:val="center"/>
        </w:trPr>
        <w:tc>
          <w:tcPr>
            <w:tcW w:w="1980" w:type="dxa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C</w:t>
            </w:r>
            <w:r w:rsidRPr="000E1C10">
              <w:rPr>
                <w:rFonts w:ascii="Times New Roman" w:hAnsi="Times New Roman" w:cs="Times New Roman"/>
                <w:color w:val="000000" w:themeColor="text1"/>
                <w:szCs w:val="21"/>
              </w:rPr>
              <w:t>M-C1a-RNAi</w:t>
            </w:r>
          </w:p>
        </w:tc>
        <w:tc>
          <w:tcPr>
            <w:tcW w:w="1851" w:type="dxa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Cs w:val="21"/>
              </w:rPr>
              <w:t>R1</w:t>
            </w:r>
          </w:p>
        </w:tc>
        <w:tc>
          <w:tcPr>
            <w:tcW w:w="3190" w:type="dxa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  <w:t>Cryptolaemus montrouzieri</w:t>
            </w:r>
          </w:p>
        </w:tc>
        <w:tc>
          <w:tcPr>
            <w:tcW w:w="1742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lang w:eastAsia="zh-CN"/>
              </w:rPr>
              <w:t>SRR11566201</w:t>
            </w:r>
          </w:p>
        </w:tc>
      </w:tr>
      <w:tr w:rsidR="000E1C10" w:rsidRPr="000E1C10" w:rsidTr="007A03FE">
        <w:trPr>
          <w:gridAfter w:val="1"/>
          <w:wAfter w:w="9" w:type="dxa"/>
          <w:jc w:val="center"/>
        </w:trPr>
        <w:tc>
          <w:tcPr>
            <w:tcW w:w="1980" w:type="dxa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C</w:t>
            </w:r>
            <w:r w:rsidRPr="000E1C10">
              <w:rPr>
                <w:rFonts w:ascii="Times New Roman" w:hAnsi="Times New Roman" w:cs="Times New Roman"/>
                <w:color w:val="000000" w:themeColor="text1"/>
                <w:szCs w:val="21"/>
              </w:rPr>
              <w:t>M-C1a-RNAi</w:t>
            </w:r>
          </w:p>
        </w:tc>
        <w:tc>
          <w:tcPr>
            <w:tcW w:w="1851" w:type="dxa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lang w:eastAsia="zh-CN"/>
              </w:rPr>
              <w:t>R</w:t>
            </w: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190" w:type="dxa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  <w:t>Cryptolaemus montrouzieri</w:t>
            </w:r>
          </w:p>
        </w:tc>
        <w:tc>
          <w:tcPr>
            <w:tcW w:w="1742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lang w:eastAsia="zh-CN"/>
              </w:rPr>
              <w:t>SRR11566200</w:t>
            </w:r>
          </w:p>
        </w:tc>
      </w:tr>
      <w:tr w:rsidR="000E1C10" w:rsidRPr="000E1C10" w:rsidTr="007A03FE">
        <w:trPr>
          <w:gridAfter w:val="1"/>
          <w:wAfter w:w="9" w:type="dxa"/>
          <w:jc w:val="center"/>
        </w:trPr>
        <w:tc>
          <w:tcPr>
            <w:tcW w:w="1980" w:type="dxa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C</w:t>
            </w:r>
            <w:r w:rsidRPr="000E1C10">
              <w:rPr>
                <w:rFonts w:ascii="Times New Roman" w:hAnsi="Times New Roman" w:cs="Times New Roman"/>
                <w:color w:val="000000" w:themeColor="text1"/>
                <w:szCs w:val="21"/>
              </w:rPr>
              <w:t>M-C1a-RNAi</w:t>
            </w:r>
          </w:p>
        </w:tc>
        <w:tc>
          <w:tcPr>
            <w:tcW w:w="1851" w:type="dxa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lang w:eastAsia="zh-CN"/>
              </w:rPr>
              <w:t>R</w:t>
            </w: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190" w:type="dxa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  <w:t>Cryptolaemus montrouzieri</w:t>
            </w:r>
          </w:p>
        </w:tc>
        <w:tc>
          <w:tcPr>
            <w:tcW w:w="1742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lang w:eastAsia="zh-CN"/>
              </w:rPr>
              <w:t>SRR11566199</w:t>
            </w:r>
          </w:p>
        </w:tc>
      </w:tr>
      <w:tr w:rsidR="000E1C10" w:rsidRPr="000E1C10" w:rsidTr="007A03FE">
        <w:trPr>
          <w:gridAfter w:val="1"/>
          <w:wAfter w:w="9" w:type="dxa"/>
          <w:jc w:val="center"/>
        </w:trPr>
        <w:tc>
          <w:tcPr>
            <w:tcW w:w="1980" w:type="dxa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C</w:t>
            </w:r>
            <w:r w:rsidRPr="000E1C10">
              <w:rPr>
                <w:rFonts w:ascii="Times New Roman" w:hAnsi="Times New Roman" w:cs="Times New Roman"/>
                <w:color w:val="000000" w:themeColor="text1"/>
                <w:szCs w:val="21"/>
              </w:rPr>
              <w:t>M-C1b-RNAi</w:t>
            </w:r>
          </w:p>
        </w:tc>
        <w:tc>
          <w:tcPr>
            <w:tcW w:w="1851" w:type="dxa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Cs w:val="21"/>
              </w:rPr>
              <w:t>R1</w:t>
            </w:r>
          </w:p>
        </w:tc>
        <w:tc>
          <w:tcPr>
            <w:tcW w:w="3190" w:type="dxa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  <w:t>Cryptolaemus montrouzieri</w:t>
            </w:r>
          </w:p>
        </w:tc>
        <w:tc>
          <w:tcPr>
            <w:tcW w:w="1742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lang w:eastAsia="zh-CN"/>
              </w:rPr>
              <w:t>SRR11566206</w:t>
            </w:r>
          </w:p>
        </w:tc>
      </w:tr>
      <w:tr w:rsidR="000E1C10" w:rsidRPr="000E1C10" w:rsidTr="007A03FE">
        <w:trPr>
          <w:gridAfter w:val="1"/>
          <w:wAfter w:w="9" w:type="dxa"/>
          <w:jc w:val="center"/>
        </w:trPr>
        <w:tc>
          <w:tcPr>
            <w:tcW w:w="1980" w:type="dxa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C</w:t>
            </w:r>
            <w:r w:rsidRPr="000E1C10">
              <w:rPr>
                <w:rFonts w:ascii="Times New Roman" w:hAnsi="Times New Roman" w:cs="Times New Roman"/>
                <w:color w:val="000000" w:themeColor="text1"/>
                <w:szCs w:val="21"/>
              </w:rPr>
              <w:t>M-C1b-RNAi</w:t>
            </w:r>
          </w:p>
        </w:tc>
        <w:tc>
          <w:tcPr>
            <w:tcW w:w="1851" w:type="dxa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lang w:eastAsia="zh-CN"/>
              </w:rPr>
              <w:t>R</w:t>
            </w: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190" w:type="dxa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  <w:t>Cryptolaemus montrouzieri</w:t>
            </w:r>
          </w:p>
        </w:tc>
        <w:tc>
          <w:tcPr>
            <w:tcW w:w="1742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lang w:eastAsia="zh-CN"/>
              </w:rPr>
              <w:t>SRR11566205</w:t>
            </w:r>
          </w:p>
        </w:tc>
      </w:tr>
      <w:tr w:rsidR="000E1C10" w:rsidRPr="000E1C10" w:rsidTr="007A03FE">
        <w:trPr>
          <w:gridAfter w:val="1"/>
          <w:wAfter w:w="9" w:type="dxa"/>
          <w:jc w:val="center"/>
        </w:trPr>
        <w:tc>
          <w:tcPr>
            <w:tcW w:w="1980" w:type="dxa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C</w:t>
            </w:r>
            <w:r w:rsidRPr="000E1C10">
              <w:rPr>
                <w:rFonts w:ascii="Times New Roman" w:hAnsi="Times New Roman" w:cs="Times New Roman"/>
                <w:color w:val="000000" w:themeColor="text1"/>
                <w:szCs w:val="21"/>
              </w:rPr>
              <w:t>M-C1b-RNAi</w:t>
            </w:r>
          </w:p>
        </w:tc>
        <w:tc>
          <w:tcPr>
            <w:tcW w:w="1851" w:type="dxa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lang w:eastAsia="zh-CN"/>
              </w:rPr>
              <w:t>R</w:t>
            </w: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190" w:type="dxa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  <w:t>Cryptolaemus montrouzieri</w:t>
            </w:r>
          </w:p>
        </w:tc>
        <w:tc>
          <w:tcPr>
            <w:tcW w:w="1742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lang w:eastAsia="zh-CN"/>
              </w:rPr>
              <w:t>SRR11566202</w:t>
            </w:r>
          </w:p>
        </w:tc>
      </w:tr>
      <w:tr w:rsidR="000E1C10" w:rsidRPr="000E1C10" w:rsidTr="007A03FE">
        <w:trPr>
          <w:gridAfter w:val="1"/>
          <w:wAfter w:w="9" w:type="dxa"/>
          <w:jc w:val="center"/>
        </w:trPr>
        <w:tc>
          <w:tcPr>
            <w:tcW w:w="1980" w:type="dxa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C</w:t>
            </w:r>
            <w:r w:rsidRPr="000E1C10">
              <w:rPr>
                <w:rFonts w:ascii="Times New Roman" w:hAnsi="Times New Roman" w:cs="Times New Roman"/>
                <w:color w:val="000000" w:themeColor="text1"/>
                <w:szCs w:val="21"/>
              </w:rPr>
              <w:t>M-C2-RNAi</w:t>
            </w:r>
          </w:p>
        </w:tc>
        <w:tc>
          <w:tcPr>
            <w:tcW w:w="1851" w:type="dxa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Cs w:val="21"/>
              </w:rPr>
              <w:t>R1</w:t>
            </w:r>
          </w:p>
        </w:tc>
        <w:tc>
          <w:tcPr>
            <w:tcW w:w="3190" w:type="dxa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  <w:t>Cryptolaemus montrouzieri</w:t>
            </w:r>
          </w:p>
        </w:tc>
        <w:tc>
          <w:tcPr>
            <w:tcW w:w="1742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lang w:eastAsia="zh-CN"/>
              </w:rPr>
              <w:t>SRR11566198</w:t>
            </w:r>
          </w:p>
        </w:tc>
      </w:tr>
      <w:tr w:rsidR="000E1C10" w:rsidRPr="000E1C10" w:rsidTr="007A03FE">
        <w:trPr>
          <w:gridAfter w:val="1"/>
          <w:wAfter w:w="9" w:type="dxa"/>
          <w:jc w:val="center"/>
        </w:trPr>
        <w:tc>
          <w:tcPr>
            <w:tcW w:w="1980" w:type="dxa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C</w:t>
            </w:r>
            <w:r w:rsidRPr="000E1C10">
              <w:rPr>
                <w:rFonts w:ascii="Times New Roman" w:hAnsi="Times New Roman" w:cs="Times New Roman"/>
                <w:color w:val="000000" w:themeColor="text1"/>
                <w:szCs w:val="21"/>
              </w:rPr>
              <w:t>M-C2-RNAi</w:t>
            </w:r>
          </w:p>
        </w:tc>
        <w:tc>
          <w:tcPr>
            <w:tcW w:w="1851" w:type="dxa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lang w:eastAsia="zh-CN"/>
              </w:rPr>
              <w:t>R</w:t>
            </w: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190" w:type="dxa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  <w:t>Cryptolaemus montrouzieri</w:t>
            </w:r>
          </w:p>
        </w:tc>
        <w:tc>
          <w:tcPr>
            <w:tcW w:w="1742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lang w:eastAsia="zh-CN"/>
              </w:rPr>
              <w:t>SRR11566197</w:t>
            </w:r>
          </w:p>
        </w:tc>
      </w:tr>
      <w:tr w:rsidR="000E1C10" w:rsidRPr="000E1C10" w:rsidTr="007A03FE">
        <w:trPr>
          <w:gridAfter w:val="1"/>
          <w:wAfter w:w="9" w:type="dxa"/>
          <w:jc w:val="center"/>
        </w:trPr>
        <w:tc>
          <w:tcPr>
            <w:tcW w:w="1980" w:type="dxa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C</w:t>
            </w:r>
            <w:r w:rsidRPr="000E1C10">
              <w:rPr>
                <w:rFonts w:ascii="Times New Roman" w:hAnsi="Times New Roman" w:cs="Times New Roman"/>
                <w:color w:val="000000" w:themeColor="text1"/>
                <w:szCs w:val="21"/>
              </w:rPr>
              <w:t>M-C2-RNAi</w:t>
            </w:r>
          </w:p>
        </w:tc>
        <w:tc>
          <w:tcPr>
            <w:tcW w:w="1851" w:type="dxa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lang w:eastAsia="zh-CN"/>
              </w:rPr>
              <w:t>R</w:t>
            </w: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190" w:type="dxa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  <w:t>Cryptolaemus montrouzieri</w:t>
            </w:r>
          </w:p>
        </w:tc>
        <w:tc>
          <w:tcPr>
            <w:tcW w:w="1742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lang w:eastAsia="zh-CN"/>
              </w:rPr>
              <w:t>SRR11566196</w:t>
            </w:r>
          </w:p>
        </w:tc>
      </w:tr>
      <w:tr w:rsidR="000E1C10" w:rsidRPr="000E1C10" w:rsidTr="007A03FE">
        <w:trPr>
          <w:gridAfter w:val="1"/>
          <w:wAfter w:w="9" w:type="dxa"/>
          <w:jc w:val="center"/>
        </w:trPr>
        <w:tc>
          <w:tcPr>
            <w:tcW w:w="1980" w:type="dxa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Cs w:val="21"/>
              </w:rPr>
              <w:t>GFP control</w:t>
            </w:r>
          </w:p>
        </w:tc>
        <w:tc>
          <w:tcPr>
            <w:tcW w:w="1851" w:type="dxa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Cs w:val="21"/>
              </w:rPr>
              <w:t>R1</w:t>
            </w:r>
          </w:p>
        </w:tc>
        <w:tc>
          <w:tcPr>
            <w:tcW w:w="3190" w:type="dxa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  <w:t>Cryptolaemus montrouzieri</w:t>
            </w:r>
          </w:p>
        </w:tc>
        <w:tc>
          <w:tcPr>
            <w:tcW w:w="1742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lang w:eastAsia="zh-CN"/>
              </w:rPr>
              <w:t>SRR11566195</w:t>
            </w:r>
          </w:p>
        </w:tc>
      </w:tr>
      <w:tr w:rsidR="000E1C10" w:rsidRPr="000E1C10" w:rsidTr="007A03FE">
        <w:trPr>
          <w:gridAfter w:val="1"/>
          <w:wAfter w:w="9" w:type="dxa"/>
          <w:jc w:val="center"/>
        </w:trPr>
        <w:tc>
          <w:tcPr>
            <w:tcW w:w="1980" w:type="dxa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Cs w:val="21"/>
              </w:rPr>
              <w:t>GFP control</w:t>
            </w:r>
          </w:p>
        </w:tc>
        <w:tc>
          <w:tcPr>
            <w:tcW w:w="1851" w:type="dxa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0E1C10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lang w:eastAsia="zh-CN"/>
              </w:rPr>
              <w:t>R</w:t>
            </w: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190" w:type="dxa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  <w:t>Cryptolaemus montrouzieri</w:t>
            </w:r>
          </w:p>
        </w:tc>
        <w:tc>
          <w:tcPr>
            <w:tcW w:w="1742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lang w:eastAsia="zh-CN"/>
              </w:rPr>
              <w:t>SRR11566204</w:t>
            </w:r>
          </w:p>
        </w:tc>
      </w:tr>
      <w:tr w:rsidR="000E1C10" w:rsidRPr="000E1C10" w:rsidTr="007A03FE">
        <w:trPr>
          <w:gridAfter w:val="1"/>
          <w:wAfter w:w="9" w:type="dxa"/>
          <w:jc w:val="center"/>
        </w:trPr>
        <w:tc>
          <w:tcPr>
            <w:tcW w:w="1980" w:type="dxa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Cs w:val="21"/>
              </w:rPr>
              <w:t>GFP control</w:t>
            </w:r>
          </w:p>
        </w:tc>
        <w:tc>
          <w:tcPr>
            <w:tcW w:w="1851" w:type="dxa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0E1C10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lang w:eastAsia="zh-CN"/>
              </w:rPr>
              <w:t>R</w:t>
            </w: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190" w:type="dxa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  <w:t>Cryptolaemus montrouzieri</w:t>
            </w:r>
          </w:p>
        </w:tc>
        <w:tc>
          <w:tcPr>
            <w:tcW w:w="1742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lang w:eastAsia="zh-CN"/>
              </w:rPr>
              <w:t>SRR11566203</w:t>
            </w:r>
          </w:p>
        </w:tc>
      </w:tr>
      <w:tr w:rsidR="000E1C10" w:rsidRPr="000E1C10" w:rsidTr="007A03FE">
        <w:trPr>
          <w:gridAfter w:val="1"/>
          <w:wAfter w:w="9" w:type="dxa"/>
          <w:jc w:val="center"/>
        </w:trPr>
        <w:tc>
          <w:tcPr>
            <w:tcW w:w="8763" w:type="dxa"/>
            <w:gridSpan w:val="4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</w:rPr>
              <w:t xml:space="preserve">Ladybird </w:t>
            </w:r>
            <w:r w:rsidRPr="000E1C10"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  <w:t>cwh</w:t>
            </w: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</w:rPr>
              <w:t xml:space="preserve"> detection and species phylogeny</w:t>
            </w:r>
          </w:p>
        </w:tc>
      </w:tr>
      <w:tr w:rsidR="000E1C10" w:rsidRPr="000E1C10" w:rsidTr="007A03FE">
        <w:trPr>
          <w:gridAfter w:val="1"/>
          <w:wAfter w:w="9" w:type="dxa"/>
          <w:jc w:val="center"/>
        </w:trPr>
        <w:tc>
          <w:tcPr>
            <w:tcW w:w="1980" w:type="dxa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</w:rPr>
              <w:t>Subfamily</w:t>
            </w:r>
          </w:p>
        </w:tc>
        <w:tc>
          <w:tcPr>
            <w:tcW w:w="1851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lang w:eastAsia="zh-CN"/>
              </w:rPr>
              <w:t>T</w:t>
            </w: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</w:rPr>
              <w:t>ribe</w:t>
            </w:r>
          </w:p>
        </w:tc>
        <w:tc>
          <w:tcPr>
            <w:tcW w:w="3190" w:type="dxa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</w:rPr>
              <w:t>Species</w:t>
            </w:r>
          </w:p>
        </w:tc>
        <w:tc>
          <w:tcPr>
            <w:tcW w:w="1742" w:type="dxa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SRA accession</w:t>
            </w:r>
          </w:p>
        </w:tc>
      </w:tr>
      <w:tr w:rsidR="000E1C10" w:rsidRPr="000E1C10" w:rsidTr="007A03FE">
        <w:trPr>
          <w:gridAfter w:val="1"/>
          <w:wAfter w:w="9" w:type="dxa"/>
          <w:jc w:val="center"/>
        </w:trPr>
        <w:tc>
          <w:tcPr>
            <w:tcW w:w="1980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Coccinellinae</w:t>
            </w:r>
          </w:p>
        </w:tc>
        <w:tc>
          <w:tcPr>
            <w:tcW w:w="1851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Coccinellini</w:t>
            </w:r>
          </w:p>
        </w:tc>
        <w:tc>
          <w:tcPr>
            <w:tcW w:w="3190" w:type="dxa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  <w:t>Oenopia sauzeti</w:t>
            </w:r>
          </w:p>
        </w:tc>
        <w:tc>
          <w:tcPr>
            <w:tcW w:w="1742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SRR11576248</w:t>
            </w:r>
          </w:p>
        </w:tc>
      </w:tr>
      <w:tr w:rsidR="000E1C10" w:rsidRPr="000E1C10" w:rsidTr="007A03FE">
        <w:trPr>
          <w:gridAfter w:val="1"/>
          <w:wAfter w:w="9" w:type="dxa"/>
          <w:jc w:val="center"/>
        </w:trPr>
        <w:tc>
          <w:tcPr>
            <w:tcW w:w="1980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Coccinellinae</w:t>
            </w:r>
          </w:p>
        </w:tc>
        <w:tc>
          <w:tcPr>
            <w:tcW w:w="1851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Coccinellini</w:t>
            </w:r>
          </w:p>
        </w:tc>
        <w:tc>
          <w:tcPr>
            <w:tcW w:w="3190" w:type="dxa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  <w:t>Oenopia conglobata</w:t>
            </w:r>
          </w:p>
        </w:tc>
        <w:tc>
          <w:tcPr>
            <w:tcW w:w="1742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SRR11576247</w:t>
            </w:r>
          </w:p>
        </w:tc>
      </w:tr>
      <w:tr w:rsidR="000E1C10" w:rsidRPr="000E1C10" w:rsidTr="007A03FE">
        <w:trPr>
          <w:gridAfter w:val="1"/>
          <w:wAfter w:w="9" w:type="dxa"/>
          <w:jc w:val="center"/>
        </w:trPr>
        <w:tc>
          <w:tcPr>
            <w:tcW w:w="1980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Coccinellinae</w:t>
            </w:r>
          </w:p>
        </w:tc>
        <w:tc>
          <w:tcPr>
            <w:tcW w:w="1851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Coccinellini</w:t>
            </w:r>
          </w:p>
        </w:tc>
        <w:tc>
          <w:tcPr>
            <w:tcW w:w="3190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i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  <w:t>Micraspis discolor</w:t>
            </w:r>
          </w:p>
        </w:tc>
        <w:tc>
          <w:tcPr>
            <w:tcW w:w="1742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SRR11576236</w:t>
            </w:r>
          </w:p>
        </w:tc>
      </w:tr>
      <w:tr w:rsidR="000E1C10" w:rsidRPr="000E1C10" w:rsidTr="007A03FE">
        <w:trPr>
          <w:gridAfter w:val="1"/>
          <w:wAfter w:w="9" w:type="dxa"/>
          <w:jc w:val="center"/>
        </w:trPr>
        <w:tc>
          <w:tcPr>
            <w:tcW w:w="1980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Coccinellinae</w:t>
            </w:r>
          </w:p>
        </w:tc>
        <w:tc>
          <w:tcPr>
            <w:tcW w:w="1851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Coccinellini</w:t>
            </w:r>
          </w:p>
        </w:tc>
        <w:tc>
          <w:tcPr>
            <w:tcW w:w="3190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i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  <w:t>Cheilomenes sexmaculata</w:t>
            </w:r>
          </w:p>
        </w:tc>
        <w:tc>
          <w:tcPr>
            <w:tcW w:w="1742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SRR11576225</w:t>
            </w:r>
          </w:p>
        </w:tc>
      </w:tr>
      <w:tr w:rsidR="000E1C10" w:rsidRPr="000E1C10" w:rsidTr="007A03FE">
        <w:trPr>
          <w:gridAfter w:val="1"/>
          <w:wAfter w:w="9" w:type="dxa"/>
          <w:jc w:val="center"/>
        </w:trPr>
        <w:tc>
          <w:tcPr>
            <w:tcW w:w="1980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Coccinellinae</w:t>
            </w:r>
          </w:p>
        </w:tc>
        <w:tc>
          <w:tcPr>
            <w:tcW w:w="1851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Coccinellini</w:t>
            </w:r>
          </w:p>
        </w:tc>
        <w:tc>
          <w:tcPr>
            <w:tcW w:w="3190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i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  <w:t>Coccinella transversalis</w:t>
            </w:r>
          </w:p>
        </w:tc>
        <w:tc>
          <w:tcPr>
            <w:tcW w:w="1742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SRR11576220</w:t>
            </w:r>
          </w:p>
        </w:tc>
      </w:tr>
      <w:tr w:rsidR="000E1C10" w:rsidRPr="000E1C10" w:rsidTr="007A03FE">
        <w:trPr>
          <w:gridAfter w:val="1"/>
          <w:wAfter w:w="9" w:type="dxa"/>
          <w:jc w:val="center"/>
        </w:trPr>
        <w:tc>
          <w:tcPr>
            <w:tcW w:w="1980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Coccinellinae</w:t>
            </w:r>
          </w:p>
        </w:tc>
        <w:tc>
          <w:tcPr>
            <w:tcW w:w="1851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Coccinellini</w:t>
            </w:r>
          </w:p>
        </w:tc>
        <w:tc>
          <w:tcPr>
            <w:tcW w:w="3190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i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  <w:t>Coccinella septempunctata</w:t>
            </w:r>
          </w:p>
        </w:tc>
        <w:tc>
          <w:tcPr>
            <w:tcW w:w="1742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SRR11576219</w:t>
            </w:r>
          </w:p>
        </w:tc>
      </w:tr>
      <w:tr w:rsidR="000E1C10" w:rsidRPr="000E1C10" w:rsidTr="007A03FE">
        <w:trPr>
          <w:gridAfter w:val="1"/>
          <w:wAfter w:w="9" w:type="dxa"/>
          <w:jc w:val="center"/>
        </w:trPr>
        <w:tc>
          <w:tcPr>
            <w:tcW w:w="1980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Coccinellinae</w:t>
            </w:r>
          </w:p>
        </w:tc>
        <w:tc>
          <w:tcPr>
            <w:tcW w:w="1851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Coccinellini</w:t>
            </w:r>
          </w:p>
        </w:tc>
        <w:tc>
          <w:tcPr>
            <w:tcW w:w="3190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i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  <w:t>Adalia bipunctata</w:t>
            </w:r>
          </w:p>
        </w:tc>
        <w:tc>
          <w:tcPr>
            <w:tcW w:w="1742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SRR11576248</w:t>
            </w:r>
          </w:p>
        </w:tc>
      </w:tr>
      <w:tr w:rsidR="000E1C10" w:rsidRPr="000E1C10" w:rsidTr="007A03FE">
        <w:trPr>
          <w:gridAfter w:val="1"/>
          <w:wAfter w:w="9" w:type="dxa"/>
          <w:jc w:val="center"/>
        </w:trPr>
        <w:tc>
          <w:tcPr>
            <w:tcW w:w="1980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Coccinellinae</w:t>
            </w:r>
          </w:p>
        </w:tc>
        <w:tc>
          <w:tcPr>
            <w:tcW w:w="1851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Coccinellini</w:t>
            </w:r>
          </w:p>
        </w:tc>
        <w:tc>
          <w:tcPr>
            <w:tcW w:w="3190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i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  <w:t>Harmonia dimidiata</w:t>
            </w:r>
          </w:p>
        </w:tc>
        <w:tc>
          <w:tcPr>
            <w:tcW w:w="1742" w:type="dxa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SRR11576218</w:t>
            </w:r>
          </w:p>
        </w:tc>
      </w:tr>
      <w:tr w:rsidR="000E1C10" w:rsidRPr="000E1C10" w:rsidTr="007A03FE">
        <w:trPr>
          <w:gridAfter w:val="1"/>
          <w:wAfter w:w="9" w:type="dxa"/>
          <w:jc w:val="center"/>
        </w:trPr>
        <w:tc>
          <w:tcPr>
            <w:tcW w:w="1980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Coccinellinae</w:t>
            </w:r>
          </w:p>
        </w:tc>
        <w:tc>
          <w:tcPr>
            <w:tcW w:w="1851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Coccinellini</w:t>
            </w:r>
          </w:p>
        </w:tc>
        <w:tc>
          <w:tcPr>
            <w:tcW w:w="3190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i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  <w:t>Harmonia axyridis</w:t>
            </w:r>
          </w:p>
        </w:tc>
        <w:tc>
          <w:tcPr>
            <w:tcW w:w="1742" w:type="dxa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SRR9649801</w:t>
            </w:r>
          </w:p>
        </w:tc>
      </w:tr>
      <w:tr w:rsidR="000E1C10" w:rsidRPr="000E1C10" w:rsidTr="007A03FE">
        <w:trPr>
          <w:gridAfter w:val="1"/>
          <w:wAfter w:w="9" w:type="dxa"/>
          <w:jc w:val="center"/>
        </w:trPr>
        <w:tc>
          <w:tcPr>
            <w:tcW w:w="1980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Coccinellinae</w:t>
            </w:r>
          </w:p>
        </w:tc>
        <w:tc>
          <w:tcPr>
            <w:tcW w:w="1851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Coccinellini</w:t>
            </w:r>
          </w:p>
        </w:tc>
        <w:tc>
          <w:tcPr>
            <w:tcW w:w="3190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i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  <w:t>Propylea luteopustulata</w:t>
            </w:r>
          </w:p>
        </w:tc>
        <w:tc>
          <w:tcPr>
            <w:tcW w:w="1742" w:type="dxa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SRR11576217</w:t>
            </w:r>
          </w:p>
        </w:tc>
      </w:tr>
      <w:tr w:rsidR="000E1C10" w:rsidRPr="000E1C10" w:rsidTr="007A03FE">
        <w:trPr>
          <w:gridAfter w:val="1"/>
          <w:wAfter w:w="9" w:type="dxa"/>
          <w:jc w:val="center"/>
        </w:trPr>
        <w:tc>
          <w:tcPr>
            <w:tcW w:w="1980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Coccinellinae</w:t>
            </w:r>
          </w:p>
        </w:tc>
        <w:tc>
          <w:tcPr>
            <w:tcW w:w="1851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Coccinellini</w:t>
            </w:r>
          </w:p>
        </w:tc>
        <w:tc>
          <w:tcPr>
            <w:tcW w:w="3190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i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  <w:t>Propylea japonica</w:t>
            </w:r>
          </w:p>
        </w:tc>
        <w:tc>
          <w:tcPr>
            <w:tcW w:w="1742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SRR9649789</w:t>
            </w:r>
          </w:p>
        </w:tc>
      </w:tr>
      <w:tr w:rsidR="000E1C10" w:rsidRPr="000E1C10" w:rsidTr="007A03FE">
        <w:trPr>
          <w:gridAfter w:val="1"/>
          <w:wAfter w:w="9" w:type="dxa"/>
          <w:jc w:val="center"/>
        </w:trPr>
        <w:tc>
          <w:tcPr>
            <w:tcW w:w="1980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Coccinellinae</w:t>
            </w:r>
          </w:p>
        </w:tc>
        <w:tc>
          <w:tcPr>
            <w:tcW w:w="1851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Coccinellini</w:t>
            </w:r>
          </w:p>
        </w:tc>
        <w:tc>
          <w:tcPr>
            <w:tcW w:w="3190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i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  <w:t>Lemnia saucia</w:t>
            </w:r>
          </w:p>
        </w:tc>
        <w:tc>
          <w:tcPr>
            <w:tcW w:w="1742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SRR11576216</w:t>
            </w:r>
          </w:p>
        </w:tc>
      </w:tr>
      <w:tr w:rsidR="000E1C10" w:rsidRPr="000E1C10" w:rsidTr="007A03FE">
        <w:trPr>
          <w:gridAfter w:val="1"/>
          <w:wAfter w:w="9" w:type="dxa"/>
          <w:jc w:val="center"/>
        </w:trPr>
        <w:tc>
          <w:tcPr>
            <w:tcW w:w="1980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Coccinellinae</w:t>
            </w:r>
          </w:p>
        </w:tc>
        <w:tc>
          <w:tcPr>
            <w:tcW w:w="1851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Coccinellini</w:t>
            </w:r>
          </w:p>
        </w:tc>
        <w:tc>
          <w:tcPr>
            <w:tcW w:w="3190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i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  <w:t>Coelophora bissellata</w:t>
            </w:r>
          </w:p>
        </w:tc>
        <w:tc>
          <w:tcPr>
            <w:tcW w:w="1742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SRR11576215</w:t>
            </w:r>
          </w:p>
        </w:tc>
      </w:tr>
      <w:tr w:rsidR="000E1C10" w:rsidRPr="000E1C10" w:rsidTr="007A03FE">
        <w:trPr>
          <w:gridAfter w:val="1"/>
          <w:wAfter w:w="9" w:type="dxa"/>
          <w:jc w:val="center"/>
        </w:trPr>
        <w:tc>
          <w:tcPr>
            <w:tcW w:w="1980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Coccinellinae</w:t>
            </w:r>
          </w:p>
        </w:tc>
        <w:tc>
          <w:tcPr>
            <w:tcW w:w="1851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Coccinellini</w:t>
            </w:r>
          </w:p>
        </w:tc>
        <w:tc>
          <w:tcPr>
            <w:tcW w:w="3190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i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  <w:t>Lemnia duvauceli</w:t>
            </w:r>
          </w:p>
        </w:tc>
        <w:tc>
          <w:tcPr>
            <w:tcW w:w="1742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SRR11576246</w:t>
            </w:r>
          </w:p>
        </w:tc>
      </w:tr>
      <w:tr w:rsidR="000E1C10" w:rsidRPr="000E1C10" w:rsidTr="007A03FE">
        <w:trPr>
          <w:gridAfter w:val="1"/>
          <w:wAfter w:w="9" w:type="dxa"/>
          <w:jc w:val="center"/>
        </w:trPr>
        <w:tc>
          <w:tcPr>
            <w:tcW w:w="1980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Coccinellinae</w:t>
            </w:r>
          </w:p>
        </w:tc>
        <w:tc>
          <w:tcPr>
            <w:tcW w:w="1851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Psylloborini</w:t>
            </w:r>
          </w:p>
        </w:tc>
        <w:tc>
          <w:tcPr>
            <w:tcW w:w="3190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i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  <w:t>Illeis koebelei</w:t>
            </w:r>
          </w:p>
        </w:tc>
        <w:tc>
          <w:tcPr>
            <w:tcW w:w="1742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SRR11576245</w:t>
            </w:r>
          </w:p>
        </w:tc>
      </w:tr>
      <w:tr w:rsidR="000E1C10" w:rsidRPr="000E1C10" w:rsidTr="007A03FE">
        <w:trPr>
          <w:gridAfter w:val="1"/>
          <w:wAfter w:w="9" w:type="dxa"/>
          <w:jc w:val="center"/>
        </w:trPr>
        <w:tc>
          <w:tcPr>
            <w:tcW w:w="1980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Coccinellinae</w:t>
            </w:r>
          </w:p>
        </w:tc>
        <w:tc>
          <w:tcPr>
            <w:tcW w:w="1851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Psylloborini</w:t>
            </w:r>
          </w:p>
        </w:tc>
        <w:tc>
          <w:tcPr>
            <w:tcW w:w="3190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i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  <w:t>Vibidia duodecimguttata</w:t>
            </w:r>
          </w:p>
        </w:tc>
        <w:tc>
          <w:tcPr>
            <w:tcW w:w="1742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SRR11576244</w:t>
            </w:r>
          </w:p>
        </w:tc>
      </w:tr>
      <w:tr w:rsidR="000E1C10" w:rsidRPr="000E1C10" w:rsidTr="007A03FE">
        <w:trPr>
          <w:gridAfter w:val="1"/>
          <w:wAfter w:w="9" w:type="dxa"/>
          <w:jc w:val="center"/>
        </w:trPr>
        <w:tc>
          <w:tcPr>
            <w:tcW w:w="1980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Coccinellinae</w:t>
            </w:r>
          </w:p>
        </w:tc>
        <w:tc>
          <w:tcPr>
            <w:tcW w:w="1851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Coccinellini</w:t>
            </w:r>
          </w:p>
        </w:tc>
        <w:tc>
          <w:tcPr>
            <w:tcW w:w="3190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i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  <w:t>Megalocaria dilatata</w:t>
            </w:r>
          </w:p>
        </w:tc>
        <w:tc>
          <w:tcPr>
            <w:tcW w:w="1742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SRR11576243</w:t>
            </w:r>
          </w:p>
        </w:tc>
      </w:tr>
      <w:tr w:rsidR="000E1C10" w:rsidRPr="000E1C10" w:rsidTr="007A03FE">
        <w:trPr>
          <w:gridAfter w:val="1"/>
          <w:wAfter w:w="9" w:type="dxa"/>
          <w:jc w:val="center"/>
        </w:trPr>
        <w:tc>
          <w:tcPr>
            <w:tcW w:w="1980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Coccinellinae</w:t>
            </w:r>
          </w:p>
        </w:tc>
        <w:tc>
          <w:tcPr>
            <w:tcW w:w="1851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Sticholotini</w:t>
            </w:r>
          </w:p>
        </w:tc>
        <w:tc>
          <w:tcPr>
            <w:tcW w:w="3190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i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  <w:t xml:space="preserve">Sticholotis </w:t>
            </w: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sp.</w:t>
            </w:r>
          </w:p>
        </w:tc>
        <w:tc>
          <w:tcPr>
            <w:tcW w:w="1742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SRR11576242</w:t>
            </w:r>
          </w:p>
        </w:tc>
      </w:tr>
      <w:tr w:rsidR="000E1C10" w:rsidRPr="000E1C10" w:rsidTr="007A03FE">
        <w:trPr>
          <w:gridAfter w:val="1"/>
          <w:wAfter w:w="9" w:type="dxa"/>
          <w:jc w:val="center"/>
        </w:trPr>
        <w:tc>
          <w:tcPr>
            <w:tcW w:w="1980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Coccinellinae</w:t>
            </w:r>
          </w:p>
        </w:tc>
        <w:tc>
          <w:tcPr>
            <w:tcW w:w="1851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Chilocorini</w:t>
            </w:r>
          </w:p>
        </w:tc>
        <w:tc>
          <w:tcPr>
            <w:tcW w:w="3190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i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  <w:t>Chilocorus bijugus</w:t>
            </w:r>
          </w:p>
        </w:tc>
        <w:tc>
          <w:tcPr>
            <w:tcW w:w="1742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SRR11576241</w:t>
            </w:r>
          </w:p>
        </w:tc>
      </w:tr>
      <w:tr w:rsidR="000E1C10" w:rsidRPr="000E1C10" w:rsidTr="007A03FE">
        <w:trPr>
          <w:gridAfter w:val="1"/>
          <w:wAfter w:w="9" w:type="dxa"/>
          <w:jc w:val="center"/>
        </w:trPr>
        <w:tc>
          <w:tcPr>
            <w:tcW w:w="1980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Coccinellinae</w:t>
            </w:r>
          </w:p>
        </w:tc>
        <w:tc>
          <w:tcPr>
            <w:tcW w:w="1851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Aspidimerini</w:t>
            </w:r>
          </w:p>
        </w:tc>
        <w:tc>
          <w:tcPr>
            <w:tcW w:w="3190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i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  <w:t xml:space="preserve">Cryptogonus orbiculus </w:t>
            </w:r>
          </w:p>
        </w:tc>
        <w:tc>
          <w:tcPr>
            <w:tcW w:w="1742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SRR11576240</w:t>
            </w:r>
          </w:p>
        </w:tc>
      </w:tr>
      <w:tr w:rsidR="000E1C10" w:rsidRPr="000E1C10" w:rsidTr="007A03FE">
        <w:trPr>
          <w:gridAfter w:val="1"/>
          <w:wAfter w:w="9" w:type="dxa"/>
          <w:jc w:val="center"/>
        </w:trPr>
        <w:tc>
          <w:tcPr>
            <w:tcW w:w="1980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Coccinellinae</w:t>
            </w:r>
          </w:p>
        </w:tc>
        <w:tc>
          <w:tcPr>
            <w:tcW w:w="1851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Aspidimerini</w:t>
            </w:r>
          </w:p>
        </w:tc>
        <w:tc>
          <w:tcPr>
            <w:tcW w:w="3190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i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  <w:t>Cryptogonus hainanensis</w:t>
            </w:r>
          </w:p>
        </w:tc>
        <w:tc>
          <w:tcPr>
            <w:tcW w:w="1742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SRR11576239</w:t>
            </w:r>
          </w:p>
        </w:tc>
      </w:tr>
      <w:tr w:rsidR="000E1C10" w:rsidRPr="000E1C10" w:rsidTr="007A03FE">
        <w:trPr>
          <w:gridAfter w:val="1"/>
          <w:wAfter w:w="9" w:type="dxa"/>
          <w:jc w:val="center"/>
        </w:trPr>
        <w:tc>
          <w:tcPr>
            <w:tcW w:w="1980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Coccinellinae</w:t>
            </w:r>
          </w:p>
        </w:tc>
        <w:tc>
          <w:tcPr>
            <w:tcW w:w="1851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Platynaspini</w:t>
            </w:r>
          </w:p>
        </w:tc>
        <w:tc>
          <w:tcPr>
            <w:tcW w:w="3190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i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  <w:t>Platynaspis maculosa</w:t>
            </w:r>
          </w:p>
        </w:tc>
        <w:tc>
          <w:tcPr>
            <w:tcW w:w="1742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SRR11576238</w:t>
            </w:r>
          </w:p>
        </w:tc>
      </w:tr>
      <w:tr w:rsidR="000E1C10" w:rsidRPr="000E1C10" w:rsidTr="007A03FE">
        <w:trPr>
          <w:gridAfter w:val="1"/>
          <w:wAfter w:w="9" w:type="dxa"/>
          <w:jc w:val="center"/>
        </w:trPr>
        <w:tc>
          <w:tcPr>
            <w:tcW w:w="1980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Coccinellinae</w:t>
            </w:r>
          </w:p>
        </w:tc>
        <w:tc>
          <w:tcPr>
            <w:tcW w:w="1851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Platynaspini</w:t>
            </w:r>
          </w:p>
        </w:tc>
        <w:tc>
          <w:tcPr>
            <w:tcW w:w="3190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i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  <w:t>Platynaspis hainanensis</w:t>
            </w:r>
          </w:p>
        </w:tc>
        <w:tc>
          <w:tcPr>
            <w:tcW w:w="1742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SRR11576237</w:t>
            </w:r>
          </w:p>
        </w:tc>
      </w:tr>
      <w:tr w:rsidR="000E1C10" w:rsidRPr="000E1C10" w:rsidTr="007A03FE">
        <w:trPr>
          <w:gridAfter w:val="1"/>
          <w:wAfter w:w="9" w:type="dxa"/>
          <w:jc w:val="center"/>
        </w:trPr>
        <w:tc>
          <w:tcPr>
            <w:tcW w:w="1980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Coccinellinae</w:t>
            </w:r>
          </w:p>
        </w:tc>
        <w:tc>
          <w:tcPr>
            <w:tcW w:w="1851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Scymnini</w:t>
            </w:r>
          </w:p>
        </w:tc>
        <w:tc>
          <w:tcPr>
            <w:tcW w:w="3190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i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  <w:t>Cryptolaemus montrouzieri</w:t>
            </w:r>
          </w:p>
        </w:tc>
        <w:tc>
          <w:tcPr>
            <w:tcW w:w="1742" w:type="dxa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SRR2971116</w:t>
            </w:r>
          </w:p>
        </w:tc>
      </w:tr>
      <w:tr w:rsidR="000E1C10" w:rsidRPr="000E1C10" w:rsidTr="007A03FE">
        <w:trPr>
          <w:gridAfter w:val="1"/>
          <w:wAfter w:w="9" w:type="dxa"/>
          <w:jc w:val="center"/>
        </w:trPr>
        <w:tc>
          <w:tcPr>
            <w:tcW w:w="1980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Coccinellinae</w:t>
            </w:r>
          </w:p>
        </w:tc>
        <w:tc>
          <w:tcPr>
            <w:tcW w:w="1851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Epilachnini</w:t>
            </w:r>
          </w:p>
        </w:tc>
        <w:tc>
          <w:tcPr>
            <w:tcW w:w="3190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i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  <w:t>Henosepilachna vigintioctopunctata</w:t>
            </w:r>
          </w:p>
        </w:tc>
        <w:tc>
          <w:tcPr>
            <w:tcW w:w="1742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SRR11576235</w:t>
            </w:r>
          </w:p>
        </w:tc>
      </w:tr>
      <w:tr w:rsidR="000E1C10" w:rsidRPr="000E1C10" w:rsidTr="007A03FE">
        <w:trPr>
          <w:gridAfter w:val="1"/>
          <w:wAfter w:w="9" w:type="dxa"/>
          <w:jc w:val="center"/>
        </w:trPr>
        <w:tc>
          <w:tcPr>
            <w:tcW w:w="1980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Coccinellinae</w:t>
            </w:r>
          </w:p>
        </w:tc>
        <w:tc>
          <w:tcPr>
            <w:tcW w:w="1851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Epilachnini</w:t>
            </w:r>
          </w:p>
        </w:tc>
        <w:tc>
          <w:tcPr>
            <w:tcW w:w="3190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i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  <w:t>Afissula bisquadripunctata</w:t>
            </w:r>
          </w:p>
        </w:tc>
        <w:tc>
          <w:tcPr>
            <w:tcW w:w="1742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SRR11576234</w:t>
            </w:r>
          </w:p>
        </w:tc>
      </w:tr>
      <w:tr w:rsidR="000E1C10" w:rsidRPr="000E1C10" w:rsidTr="007A03FE">
        <w:trPr>
          <w:gridAfter w:val="1"/>
          <w:wAfter w:w="9" w:type="dxa"/>
          <w:jc w:val="center"/>
        </w:trPr>
        <w:tc>
          <w:tcPr>
            <w:tcW w:w="1980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Coccinellinae</w:t>
            </w:r>
          </w:p>
        </w:tc>
        <w:tc>
          <w:tcPr>
            <w:tcW w:w="1851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Epilachnini</w:t>
            </w:r>
          </w:p>
        </w:tc>
        <w:tc>
          <w:tcPr>
            <w:tcW w:w="3190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i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  <w:t>Epilachna insignis</w:t>
            </w:r>
          </w:p>
        </w:tc>
        <w:tc>
          <w:tcPr>
            <w:tcW w:w="1742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SRR11576233</w:t>
            </w:r>
          </w:p>
        </w:tc>
      </w:tr>
      <w:tr w:rsidR="000E1C10" w:rsidRPr="000E1C10" w:rsidTr="007A03FE">
        <w:trPr>
          <w:gridAfter w:val="1"/>
          <w:wAfter w:w="9" w:type="dxa"/>
          <w:jc w:val="center"/>
        </w:trPr>
        <w:tc>
          <w:tcPr>
            <w:tcW w:w="1980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Coccinellinae</w:t>
            </w:r>
          </w:p>
        </w:tc>
        <w:tc>
          <w:tcPr>
            <w:tcW w:w="1851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Epilachnini</w:t>
            </w:r>
          </w:p>
        </w:tc>
        <w:tc>
          <w:tcPr>
            <w:tcW w:w="3190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i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Epilachnini sp.</w:t>
            </w:r>
          </w:p>
        </w:tc>
        <w:tc>
          <w:tcPr>
            <w:tcW w:w="1742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SRR11576232</w:t>
            </w:r>
          </w:p>
        </w:tc>
      </w:tr>
      <w:tr w:rsidR="000E1C10" w:rsidRPr="000E1C10" w:rsidTr="007A03FE">
        <w:trPr>
          <w:gridAfter w:val="1"/>
          <w:wAfter w:w="9" w:type="dxa"/>
          <w:jc w:val="center"/>
        </w:trPr>
        <w:tc>
          <w:tcPr>
            <w:tcW w:w="1980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Coccinellinae</w:t>
            </w:r>
          </w:p>
        </w:tc>
        <w:tc>
          <w:tcPr>
            <w:tcW w:w="1851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Scymnini</w:t>
            </w:r>
          </w:p>
        </w:tc>
        <w:tc>
          <w:tcPr>
            <w:tcW w:w="3190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i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  <w:t xml:space="preserve">Scymnus </w:t>
            </w: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sp3</w:t>
            </w:r>
          </w:p>
        </w:tc>
        <w:tc>
          <w:tcPr>
            <w:tcW w:w="1742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SRR11576231</w:t>
            </w:r>
          </w:p>
        </w:tc>
      </w:tr>
      <w:tr w:rsidR="000E1C10" w:rsidRPr="000E1C10" w:rsidTr="007A03FE">
        <w:trPr>
          <w:gridAfter w:val="1"/>
          <w:wAfter w:w="9" w:type="dxa"/>
          <w:jc w:val="center"/>
        </w:trPr>
        <w:tc>
          <w:tcPr>
            <w:tcW w:w="1980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Coccinellinae</w:t>
            </w:r>
          </w:p>
        </w:tc>
        <w:tc>
          <w:tcPr>
            <w:tcW w:w="1851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Scymnini</w:t>
            </w:r>
          </w:p>
        </w:tc>
        <w:tc>
          <w:tcPr>
            <w:tcW w:w="3190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i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  <w:t xml:space="preserve">Scymnus </w:t>
            </w: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sp2</w:t>
            </w:r>
          </w:p>
        </w:tc>
        <w:tc>
          <w:tcPr>
            <w:tcW w:w="1742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SRR11576230</w:t>
            </w:r>
          </w:p>
        </w:tc>
      </w:tr>
      <w:tr w:rsidR="000E1C10" w:rsidRPr="000E1C10" w:rsidTr="007A03FE">
        <w:trPr>
          <w:gridAfter w:val="1"/>
          <w:wAfter w:w="9" w:type="dxa"/>
          <w:jc w:val="center"/>
        </w:trPr>
        <w:tc>
          <w:tcPr>
            <w:tcW w:w="1980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Coccinellinae</w:t>
            </w:r>
          </w:p>
        </w:tc>
        <w:tc>
          <w:tcPr>
            <w:tcW w:w="1851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Scymnini</w:t>
            </w:r>
          </w:p>
        </w:tc>
        <w:tc>
          <w:tcPr>
            <w:tcW w:w="3190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  <w:t xml:space="preserve">Scymnus </w:t>
            </w: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sp4</w:t>
            </w:r>
          </w:p>
        </w:tc>
        <w:tc>
          <w:tcPr>
            <w:tcW w:w="1742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SRR11576229</w:t>
            </w:r>
          </w:p>
        </w:tc>
      </w:tr>
      <w:tr w:rsidR="000E1C10" w:rsidRPr="000E1C10" w:rsidTr="007A03FE">
        <w:trPr>
          <w:gridAfter w:val="1"/>
          <w:wAfter w:w="9" w:type="dxa"/>
          <w:jc w:val="center"/>
        </w:trPr>
        <w:tc>
          <w:tcPr>
            <w:tcW w:w="1980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Coccinellinae</w:t>
            </w:r>
          </w:p>
        </w:tc>
        <w:tc>
          <w:tcPr>
            <w:tcW w:w="1851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Scymnini</w:t>
            </w:r>
          </w:p>
        </w:tc>
        <w:tc>
          <w:tcPr>
            <w:tcW w:w="3190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i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  <w:t xml:space="preserve">Scymnus </w:t>
            </w: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sp1</w:t>
            </w:r>
          </w:p>
        </w:tc>
        <w:tc>
          <w:tcPr>
            <w:tcW w:w="1742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SRR11576228</w:t>
            </w:r>
          </w:p>
        </w:tc>
      </w:tr>
      <w:tr w:rsidR="000E1C10" w:rsidRPr="000E1C10" w:rsidTr="007A03FE">
        <w:trPr>
          <w:gridAfter w:val="1"/>
          <w:wAfter w:w="9" w:type="dxa"/>
          <w:jc w:val="center"/>
        </w:trPr>
        <w:tc>
          <w:tcPr>
            <w:tcW w:w="1980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lastRenderedPageBreak/>
              <w:t>Coccinellinae</w:t>
            </w:r>
          </w:p>
        </w:tc>
        <w:tc>
          <w:tcPr>
            <w:tcW w:w="1851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Scymnini</w:t>
            </w:r>
          </w:p>
        </w:tc>
        <w:tc>
          <w:tcPr>
            <w:tcW w:w="3190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  <w:t xml:space="preserve">Scymnus </w:t>
            </w: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sp5</w:t>
            </w:r>
          </w:p>
        </w:tc>
        <w:tc>
          <w:tcPr>
            <w:tcW w:w="1742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SRR11576227</w:t>
            </w:r>
          </w:p>
        </w:tc>
      </w:tr>
      <w:tr w:rsidR="000E1C10" w:rsidRPr="000E1C10" w:rsidTr="007A03FE">
        <w:trPr>
          <w:gridAfter w:val="1"/>
          <w:wAfter w:w="9" w:type="dxa"/>
          <w:jc w:val="center"/>
        </w:trPr>
        <w:tc>
          <w:tcPr>
            <w:tcW w:w="1980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Coccinellinae</w:t>
            </w:r>
          </w:p>
        </w:tc>
        <w:tc>
          <w:tcPr>
            <w:tcW w:w="1851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Scymnini</w:t>
            </w:r>
          </w:p>
        </w:tc>
        <w:tc>
          <w:tcPr>
            <w:tcW w:w="3190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  <w:t xml:space="preserve">Scymnus </w:t>
            </w: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sp6</w:t>
            </w:r>
          </w:p>
        </w:tc>
        <w:tc>
          <w:tcPr>
            <w:tcW w:w="1742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SRR11576226</w:t>
            </w:r>
          </w:p>
        </w:tc>
      </w:tr>
      <w:tr w:rsidR="000E1C10" w:rsidRPr="000E1C10" w:rsidTr="007A03FE">
        <w:trPr>
          <w:gridAfter w:val="1"/>
          <w:wAfter w:w="9" w:type="dxa"/>
          <w:jc w:val="center"/>
        </w:trPr>
        <w:tc>
          <w:tcPr>
            <w:tcW w:w="1980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Coccinellinae</w:t>
            </w:r>
          </w:p>
        </w:tc>
        <w:tc>
          <w:tcPr>
            <w:tcW w:w="1851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Scymnini</w:t>
            </w:r>
          </w:p>
        </w:tc>
        <w:tc>
          <w:tcPr>
            <w:tcW w:w="3190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i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  <w:t xml:space="preserve">Pseudoscymnus </w:t>
            </w: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sp.</w:t>
            </w:r>
          </w:p>
        </w:tc>
        <w:tc>
          <w:tcPr>
            <w:tcW w:w="1742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SRR11576224</w:t>
            </w:r>
          </w:p>
        </w:tc>
      </w:tr>
      <w:tr w:rsidR="000E1C10" w:rsidRPr="000E1C10" w:rsidTr="007A03FE">
        <w:trPr>
          <w:gridAfter w:val="1"/>
          <w:wAfter w:w="9" w:type="dxa"/>
          <w:jc w:val="center"/>
        </w:trPr>
        <w:tc>
          <w:tcPr>
            <w:tcW w:w="1980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Coccinellinae</w:t>
            </w:r>
          </w:p>
        </w:tc>
        <w:tc>
          <w:tcPr>
            <w:tcW w:w="1851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Noviini</w:t>
            </w:r>
          </w:p>
        </w:tc>
        <w:tc>
          <w:tcPr>
            <w:tcW w:w="3190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i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  <w:t>Rodolia pumila</w:t>
            </w:r>
          </w:p>
        </w:tc>
        <w:tc>
          <w:tcPr>
            <w:tcW w:w="1742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SRR11576223</w:t>
            </w:r>
          </w:p>
        </w:tc>
      </w:tr>
      <w:tr w:rsidR="000E1C10" w:rsidRPr="000E1C10" w:rsidTr="007A03FE">
        <w:trPr>
          <w:gridAfter w:val="1"/>
          <w:wAfter w:w="9" w:type="dxa"/>
          <w:jc w:val="center"/>
        </w:trPr>
        <w:tc>
          <w:tcPr>
            <w:tcW w:w="1980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  <w:t>Microweiseinae</w:t>
            </w:r>
          </w:p>
        </w:tc>
        <w:tc>
          <w:tcPr>
            <w:tcW w:w="1851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Serangiini</w:t>
            </w:r>
          </w:p>
        </w:tc>
        <w:tc>
          <w:tcPr>
            <w:tcW w:w="3190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i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  <w:t>Serangium japonicum</w:t>
            </w:r>
          </w:p>
        </w:tc>
        <w:tc>
          <w:tcPr>
            <w:tcW w:w="1742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SRR11576222</w:t>
            </w:r>
          </w:p>
        </w:tc>
      </w:tr>
      <w:tr w:rsidR="000E1C10" w:rsidRPr="000E1C10" w:rsidTr="007A03FE">
        <w:trPr>
          <w:gridAfter w:val="1"/>
          <w:wAfter w:w="9" w:type="dxa"/>
          <w:jc w:val="center"/>
        </w:trPr>
        <w:tc>
          <w:tcPr>
            <w:tcW w:w="1980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  <w:t>Microweiseinae</w:t>
            </w:r>
          </w:p>
        </w:tc>
        <w:tc>
          <w:tcPr>
            <w:tcW w:w="1851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Serangiini</w:t>
            </w:r>
          </w:p>
        </w:tc>
        <w:tc>
          <w:tcPr>
            <w:tcW w:w="3190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i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  <w:t>Delphastus catalinae</w:t>
            </w:r>
          </w:p>
        </w:tc>
        <w:tc>
          <w:tcPr>
            <w:tcW w:w="1742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SRR11576221</w:t>
            </w:r>
          </w:p>
        </w:tc>
      </w:tr>
      <w:tr w:rsidR="000E1C10" w:rsidRPr="000E1C10" w:rsidTr="007A03FE">
        <w:trPr>
          <w:jc w:val="center"/>
        </w:trPr>
        <w:tc>
          <w:tcPr>
            <w:tcW w:w="8772" w:type="dxa"/>
            <w:gridSpan w:val="5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  <w:t>Coleoptera outgroups</w:t>
            </w:r>
          </w:p>
        </w:tc>
      </w:tr>
      <w:tr w:rsidR="000E1C10" w:rsidRPr="000E1C10" w:rsidTr="007A03FE">
        <w:trPr>
          <w:gridAfter w:val="1"/>
          <w:wAfter w:w="9" w:type="dxa"/>
          <w:jc w:val="center"/>
        </w:trPr>
        <w:tc>
          <w:tcPr>
            <w:tcW w:w="1980" w:type="dxa"/>
            <w:vAlign w:val="center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  <w:t>Suborder</w:t>
            </w:r>
          </w:p>
        </w:tc>
        <w:tc>
          <w:tcPr>
            <w:tcW w:w="1851" w:type="dxa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Superfamily</w:t>
            </w:r>
          </w:p>
        </w:tc>
        <w:tc>
          <w:tcPr>
            <w:tcW w:w="3190" w:type="dxa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Species</w:t>
            </w:r>
          </w:p>
        </w:tc>
        <w:tc>
          <w:tcPr>
            <w:tcW w:w="1742" w:type="dxa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Data source</w:t>
            </w:r>
          </w:p>
        </w:tc>
      </w:tr>
      <w:tr w:rsidR="000E1C10" w:rsidRPr="000E1C10" w:rsidTr="007A03FE">
        <w:trPr>
          <w:gridAfter w:val="1"/>
          <w:wAfter w:w="9" w:type="dxa"/>
          <w:jc w:val="center"/>
        </w:trPr>
        <w:tc>
          <w:tcPr>
            <w:tcW w:w="1980" w:type="dxa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Polyphaga</w:t>
            </w:r>
          </w:p>
        </w:tc>
        <w:tc>
          <w:tcPr>
            <w:tcW w:w="1851" w:type="dxa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Coccinelloidea</w:t>
            </w:r>
          </w:p>
        </w:tc>
        <w:tc>
          <w:tcPr>
            <w:tcW w:w="3190" w:type="dxa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i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  <w:t>Dastarcus helophoroides</w:t>
            </w:r>
          </w:p>
        </w:tc>
        <w:tc>
          <w:tcPr>
            <w:tcW w:w="1742" w:type="dxa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SRR1201401</w:t>
            </w:r>
          </w:p>
        </w:tc>
      </w:tr>
      <w:tr w:rsidR="000E1C10" w:rsidRPr="000E1C10" w:rsidTr="007A03FE">
        <w:trPr>
          <w:gridAfter w:val="1"/>
          <w:wAfter w:w="9" w:type="dxa"/>
          <w:jc w:val="center"/>
        </w:trPr>
        <w:tc>
          <w:tcPr>
            <w:tcW w:w="1980" w:type="dxa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Polyphaga</w:t>
            </w:r>
          </w:p>
        </w:tc>
        <w:tc>
          <w:tcPr>
            <w:tcW w:w="1851" w:type="dxa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Curculionoidae</w:t>
            </w:r>
          </w:p>
        </w:tc>
        <w:tc>
          <w:tcPr>
            <w:tcW w:w="3190" w:type="dxa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  <w:t>Cylas brunneus</w:t>
            </w:r>
          </w:p>
        </w:tc>
        <w:tc>
          <w:tcPr>
            <w:tcW w:w="1742" w:type="dxa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SRR3397644</w:t>
            </w:r>
          </w:p>
        </w:tc>
      </w:tr>
      <w:tr w:rsidR="000E1C10" w:rsidRPr="000E1C10" w:rsidTr="007A03FE">
        <w:trPr>
          <w:gridAfter w:val="1"/>
          <w:wAfter w:w="9" w:type="dxa"/>
          <w:jc w:val="center"/>
        </w:trPr>
        <w:tc>
          <w:tcPr>
            <w:tcW w:w="1980" w:type="dxa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Polyphaga</w:t>
            </w:r>
          </w:p>
        </w:tc>
        <w:tc>
          <w:tcPr>
            <w:tcW w:w="1851" w:type="dxa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Curculionoidea</w:t>
            </w:r>
          </w:p>
        </w:tc>
        <w:tc>
          <w:tcPr>
            <w:tcW w:w="3190" w:type="dxa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  <w:t>Dendroctonus ponderosae</w:t>
            </w:r>
          </w:p>
        </w:tc>
        <w:tc>
          <w:tcPr>
            <w:tcW w:w="1742" w:type="dxa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OrthoDB 10</w:t>
            </w:r>
          </w:p>
        </w:tc>
      </w:tr>
      <w:tr w:rsidR="000E1C10" w:rsidRPr="000E1C10" w:rsidTr="007A03FE">
        <w:trPr>
          <w:gridAfter w:val="1"/>
          <w:wAfter w:w="9" w:type="dxa"/>
          <w:jc w:val="center"/>
        </w:trPr>
        <w:tc>
          <w:tcPr>
            <w:tcW w:w="1980" w:type="dxa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Polyphaga</w:t>
            </w:r>
          </w:p>
        </w:tc>
        <w:tc>
          <w:tcPr>
            <w:tcW w:w="1851" w:type="dxa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Chrysomeloidae</w:t>
            </w:r>
          </w:p>
        </w:tc>
        <w:tc>
          <w:tcPr>
            <w:tcW w:w="3190" w:type="dxa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  <w:t>Anoplophora glabripennis</w:t>
            </w:r>
          </w:p>
        </w:tc>
        <w:tc>
          <w:tcPr>
            <w:tcW w:w="1742" w:type="dxa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OrthoDB 10</w:t>
            </w:r>
          </w:p>
        </w:tc>
      </w:tr>
      <w:tr w:rsidR="000E1C10" w:rsidRPr="000E1C10" w:rsidTr="007A03FE">
        <w:trPr>
          <w:gridAfter w:val="1"/>
          <w:wAfter w:w="9" w:type="dxa"/>
          <w:jc w:val="center"/>
        </w:trPr>
        <w:tc>
          <w:tcPr>
            <w:tcW w:w="1980" w:type="dxa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Polyphaga</w:t>
            </w:r>
          </w:p>
        </w:tc>
        <w:tc>
          <w:tcPr>
            <w:tcW w:w="1851" w:type="dxa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Chrysomeloidae</w:t>
            </w:r>
          </w:p>
        </w:tc>
        <w:tc>
          <w:tcPr>
            <w:tcW w:w="3190" w:type="dxa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  <w:t>Leptinotarsa decemlineata</w:t>
            </w:r>
          </w:p>
        </w:tc>
        <w:tc>
          <w:tcPr>
            <w:tcW w:w="1742" w:type="dxa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OrthoDB 10</w:t>
            </w:r>
          </w:p>
        </w:tc>
      </w:tr>
      <w:tr w:rsidR="000E1C10" w:rsidRPr="000E1C10" w:rsidTr="007A03FE">
        <w:trPr>
          <w:gridAfter w:val="1"/>
          <w:wAfter w:w="9" w:type="dxa"/>
          <w:jc w:val="center"/>
        </w:trPr>
        <w:tc>
          <w:tcPr>
            <w:tcW w:w="1980" w:type="dxa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Polyphaga</w:t>
            </w:r>
          </w:p>
        </w:tc>
        <w:tc>
          <w:tcPr>
            <w:tcW w:w="1851" w:type="dxa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Cucujoidea</w:t>
            </w:r>
          </w:p>
        </w:tc>
        <w:tc>
          <w:tcPr>
            <w:tcW w:w="3190" w:type="dxa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  <w:t>Aethina tumida</w:t>
            </w:r>
          </w:p>
        </w:tc>
        <w:tc>
          <w:tcPr>
            <w:tcW w:w="1742" w:type="dxa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OrthoDB 10</w:t>
            </w:r>
          </w:p>
        </w:tc>
      </w:tr>
      <w:tr w:rsidR="000E1C10" w:rsidRPr="000E1C10" w:rsidTr="007A03FE">
        <w:trPr>
          <w:gridAfter w:val="1"/>
          <w:wAfter w:w="9" w:type="dxa"/>
          <w:jc w:val="center"/>
        </w:trPr>
        <w:tc>
          <w:tcPr>
            <w:tcW w:w="1980" w:type="dxa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Polyphaga</w:t>
            </w:r>
          </w:p>
        </w:tc>
        <w:tc>
          <w:tcPr>
            <w:tcW w:w="1851" w:type="dxa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Cucujoidea</w:t>
            </w:r>
          </w:p>
        </w:tc>
        <w:tc>
          <w:tcPr>
            <w:tcW w:w="3190" w:type="dxa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  <w:t>Cryptolestes ferrugineus</w:t>
            </w:r>
          </w:p>
        </w:tc>
        <w:tc>
          <w:tcPr>
            <w:tcW w:w="1742" w:type="dxa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ERR2260793</w:t>
            </w:r>
          </w:p>
        </w:tc>
      </w:tr>
      <w:tr w:rsidR="000E1C10" w:rsidRPr="000E1C10" w:rsidTr="007A03FE">
        <w:trPr>
          <w:gridAfter w:val="1"/>
          <w:wAfter w:w="9" w:type="dxa"/>
          <w:jc w:val="center"/>
        </w:trPr>
        <w:tc>
          <w:tcPr>
            <w:tcW w:w="1980" w:type="dxa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Polyphaga</w:t>
            </w:r>
          </w:p>
        </w:tc>
        <w:tc>
          <w:tcPr>
            <w:tcW w:w="1851" w:type="dxa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Tenebrionoidea</w:t>
            </w:r>
          </w:p>
        </w:tc>
        <w:tc>
          <w:tcPr>
            <w:tcW w:w="3190" w:type="dxa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  <w:t>Tribolium castaneum</w:t>
            </w:r>
          </w:p>
        </w:tc>
        <w:tc>
          <w:tcPr>
            <w:tcW w:w="1742" w:type="dxa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OrthoDB 10</w:t>
            </w:r>
          </w:p>
        </w:tc>
      </w:tr>
      <w:tr w:rsidR="000E1C10" w:rsidRPr="000E1C10" w:rsidTr="007A03FE">
        <w:trPr>
          <w:gridAfter w:val="1"/>
          <w:wAfter w:w="9" w:type="dxa"/>
          <w:jc w:val="center"/>
        </w:trPr>
        <w:tc>
          <w:tcPr>
            <w:tcW w:w="1980" w:type="dxa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Polyphaga</w:t>
            </w:r>
          </w:p>
        </w:tc>
        <w:tc>
          <w:tcPr>
            <w:tcW w:w="1851" w:type="dxa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Tenebrionoidea</w:t>
            </w:r>
          </w:p>
        </w:tc>
        <w:tc>
          <w:tcPr>
            <w:tcW w:w="3190" w:type="dxa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  <w:t>Tenebrio molitor</w:t>
            </w:r>
          </w:p>
        </w:tc>
        <w:tc>
          <w:tcPr>
            <w:tcW w:w="1742" w:type="dxa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SRR1291244</w:t>
            </w:r>
          </w:p>
        </w:tc>
      </w:tr>
      <w:tr w:rsidR="000E1C10" w:rsidRPr="000E1C10" w:rsidTr="007A03FE">
        <w:trPr>
          <w:gridAfter w:val="1"/>
          <w:wAfter w:w="9" w:type="dxa"/>
          <w:jc w:val="center"/>
        </w:trPr>
        <w:tc>
          <w:tcPr>
            <w:tcW w:w="1980" w:type="dxa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Polyphaga</w:t>
            </w:r>
          </w:p>
        </w:tc>
        <w:tc>
          <w:tcPr>
            <w:tcW w:w="1851" w:type="dxa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Tenebrionoidea</w:t>
            </w:r>
          </w:p>
        </w:tc>
        <w:tc>
          <w:tcPr>
            <w:tcW w:w="3190" w:type="dxa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  <w:t>Mylabris cichorii</w:t>
            </w:r>
          </w:p>
        </w:tc>
        <w:tc>
          <w:tcPr>
            <w:tcW w:w="1742" w:type="dxa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SRR1996329</w:t>
            </w:r>
          </w:p>
        </w:tc>
      </w:tr>
      <w:tr w:rsidR="000E1C10" w:rsidRPr="000E1C10" w:rsidTr="007A03FE">
        <w:trPr>
          <w:gridAfter w:val="1"/>
          <w:wAfter w:w="9" w:type="dxa"/>
          <w:jc w:val="center"/>
        </w:trPr>
        <w:tc>
          <w:tcPr>
            <w:tcW w:w="1980" w:type="dxa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Polyphaga</w:t>
            </w:r>
          </w:p>
        </w:tc>
        <w:tc>
          <w:tcPr>
            <w:tcW w:w="1851" w:type="dxa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Bostrichoidea</w:t>
            </w:r>
          </w:p>
        </w:tc>
        <w:tc>
          <w:tcPr>
            <w:tcW w:w="3190" w:type="dxa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  <w:t>Stegobium paniceum</w:t>
            </w:r>
          </w:p>
        </w:tc>
        <w:tc>
          <w:tcPr>
            <w:tcW w:w="1742" w:type="dxa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SRR1963786</w:t>
            </w:r>
          </w:p>
        </w:tc>
      </w:tr>
      <w:tr w:rsidR="000E1C10" w:rsidRPr="000E1C10" w:rsidTr="007A03FE">
        <w:trPr>
          <w:gridAfter w:val="1"/>
          <w:wAfter w:w="9" w:type="dxa"/>
          <w:jc w:val="center"/>
        </w:trPr>
        <w:tc>
          <w:tcPr>
            <w:tcW w:w="1980" w:type="dxa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Polyphaga</w:t>
            </w:r>
          </w:p>
        </w:tc>
        <w:tc>
          <w:tcPr>
            <w:tcW w:w="1851" w:type="dxa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Scarabaeoidea</w:t>
            </w:r>
          </w:p>
        </w:tc>
        <w:tc>
          <w:tcPr>
            <w:tcW w:w="3190" w:type="dxa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  <w:t>Oryctes borbonicus</w:t>
            </w:r>
          </w:p>
        </w:tc>
        <w:tc>
          <w:tcPr>
            <w:tcW w:w="1742" w:type="dxa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OrthoDB 10</w:t>
            </w:r>
          </w:p>
        </w:tc>
      </w:tr>
      <w:tr w:rsidR="000E1C10" w:rsidRPr="000E1C10" w:rsidTr="007A03FE">
        <w:trPr>
          <w:gridAfter w:val="1"/>
          <w:wAfter w:w="9" w:type="dxa"/>
          <w:jc w:val="center"/>
        </w:trPr>
        <w:tc>
          <w:tcPr>
            <w:tcW w:w="1980" w:type="dxa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Polyphaga</w:t>
            </w:r>
          </w:p>
        </w:tc>
        <w:tc>
          <w:tcPr>
            <w:tcW w:w="1851" w:type="dxa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Scarabaeoidea</w:t>
            </w:r>
          </w:p>
        </w:tc>
        <w:tc>
          <w:tcPr>
            <w:tcW w:w="3190" w:type="dxa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  <w:t>Allomyrina dichotoma</w:t>
            </w:r>
          </w:p>
        </w:tc>
        <w:tc>
          <w:tcPr>
            <w:tcW w:w="1742" w:type="dxa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SRR5837491</w:t>
            </w:r>
          </w:p>
        </w:tc>
      </w:tr>
      <w:tr w:rsidR="000E1C10" w:rsidRPr="000E1C10" w:rsidTr="007A03FE">
        <w:trPr>
          <w:gridAfter w:val="1"/>
          <w:wAfter w:w="9" w:type="dxa"/>
          <w:jc w:val="center"/>
        </w:trPr>
        <w:tc>
          <w:tcPr>
            <w:tcW w:w="1980" w:type="dxa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Polyphaga</w:t>
            </w:r>
          </w:p>
        </w:tc>
        <w:tc>
          <w:tcPr>
            <w:tcW w:w="1851" w:type="dxa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Scarabaeoidea</w:t>
            </w:r>
          </w:p>
        </w:tc>
        <w:tc>
          <w:tcPr>
            <w:tcW w:w="3190" w:type="dxa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  <w:t>Onthophagus taurus</w:t>
            </w:r>
          </w:p>
        </w:tc>
        <w:tc>
          <w:tcPr>
            <w:tcW w:w="1742" w:type="dxa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OrthoDB 10</w:t>
            </w:r>
          </w:p>
        </w:tc>
      </w:tr>
      <w:tr w:rsidR="000E1C10" w:rsidRPr="000E1C10" w:rsidTr="007A03FE">
        <w:trPr>
          <w:gridAfter w:val="1"/>
          <w:wAfter w:w="9" w:type="dxa"/>
          <w:jc w:val="center"/>
        </w:trPr>
        <w:tc>
          <w:tcPr>
            <w:tcW w:w="1980" w:type="dxa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Polyphaga</w:t>
            </w:r>
          </w:p>
        </w:tc>
        <w:tc>
          <w:tcPr>
            <w:tcW w:w="1851" w:type="dxa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Staphylinoidea</w:t>
            </w:r>
          </w:p>
        </w:tc>
        <w:tc>
          <w:tcPr>
            <w:tcW w:w="3190" w:type="dxa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  <w:t>Nicrophorus vespilloides</w:t>
            </w:r>
          </w:p>
        </w:tc>
        <w:tc>
          <w:tcPr>
            <w:tcW w:w="1742" w:type="dxa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OrthoDB 10</w:t>
            </w:r>
          </w:p>
        </w:tc>
      </w:tr>
      <w:tr w:rsidR="000E1C10" w:rsidRPr="000E1C10" w:rsidTr="007A03FE">
        <w:trPr>
          <w:gridAfter w:val="1"/>
          <w:wAfter w:w="9" w:type="dxa"/>
          <w:jc w:val="center"/>
        </w:trPr>
        <w:tc>
          <w:tcPr>
            <w:tcW w:w="1980" w:type="dxa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Polyphaga</w:t>
            </w:r>
          </w:p>
        </w:tc>
        <w:tc>
          <w:tcPr>
            <w:tcW w:w="1851" w:type="dxa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Elateroidea</w:t>
            </w:r>
          </w:p>
        </w:tc>
        <w:tc>
          <w:tcPr>
            <w:tcW w:w="3190" w:type="dxa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  <w:t>Melanotus cribricollis</w:t>
            </w:r>
          </w:p>
        </w:tc>
        <w:tc>
          <w:tcPr>
            <w:tcW w:w="1742" w:type="dxa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SRR6286841</w:t>
            </w:r>
          </w:p>
        </w:tc>
      </w:tr>
      <w:tr w:rsidR="000E1C10" w:rsidRPr="000E1C10" w:rsidTr="007A03FE">
        <w:trPr>
          <w:gridAfter w:val="1"/>
          <w:wAfter w:w="9" w:type="dxa"/>
          <w:jc w:val="center"/>
        </w:trPr>
        <w:tc>
          <w:tcPr>
            <w:tcW w:w="1980" w:type="dxa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Polyphaga</w:t>
            </w:r>
          </w:p>
        </w:tc>
        <w:tc>
          <w:tcPr>
            <w:tcW w:w="1851" w:type="dxa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Elateroidea</w:t>
            </w:r>
          </w:p>
        </w:tc>
        <w:tc>
          <w:tcPr>
            <w:tcW w:w="3190" w:type="dxa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  <w:t>Pyrocoelia pectoralis</w:t>
            </w:r>
          </w:p>
        </w:tc>
        <w:tc>
          <w:tcPr>
            <w:tcW w:w="1742" w:type="dxa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SRR5936558</w:t>
            </w:r>
          </w:p>
        </w:tc>
      </w:tr>
      <w:tr w:rsidR="000E1C10" w:rsidRPr="000E1C10" w:rsidTr="007A03FE">
        <w:trPr>
          <w:gridAfter w:val="1"/>
          <w:wAfter w:w="9" w:type="dxa"/>
          <w:jc w:val="center"/>
        </w:trPr>
        <w:tc>
          <w:tcPr>
            <w:tcW w:w="1980" w:type="dxa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Polyphaga</w:t>
            </w:r>
          </w:p>
        </w:tc>
        <w:tc>
          <w:tcPr>
            <w:tcW w:w="1851" w:type="dxa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Buprestoidea</w:t>
            </w:r>
          </w:p>
        </w:tc>
        <w:tc>
          <w:tcPr>
            <w:tcW w:w="3190" w:type="dxa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  <w:t>Agrilus planipennis</w:t>
            </w:r>
          </w:p>
        </w:tc>
        <w:tc>
          <w:tcPr>
            <w:tcW w:w="1742" w:type="dxa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OrthoDB 10</w:t>
            </w:r>
          </w:p>
        </w:tc>
      </w:tr>
      <w:tr w:rsidR="000E1C10" w:rsidRPr="000E1C10" w:rsidTr="007A03FE">
        <w:trPr>
          <w:gridAfter w:val="1"/>
          <w:wAfter w:w="9" w:type="dxa"/>
          <w:jc w:val="center"/>
        </w:trPr>
        <w:tc>
          <w:tcPr>
            <w:tcW w:w="1980" w:type="dxa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Adephaga</w:t>
            </w:r>
          </w:p>
        </w:tc>
        <w:tc>
          <w:tcPr>
            <w:tcW w:w="1851" w:type="dxa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Dytiscoidea</w:t>
            </w:r>
          </w:p>
        </w:tc>
        <w:tc>
          <w:tcPr>
            <w:tcW w:w="3190" w:type="dxa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  <w:t>Liopterus haemorrhoidalis</w:t>
            </w:r>
          </w:p>
        </w:tc>
        <w:tc>
          <w:tcPr>
            <w:tcW w:w="1742" w:type="dxa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SRR5892098</w:t>
            </w:r>
          </w:p>
        </w:tc>
      </w:tr>
      <w:tr w:rsidR="000E1C10" w:rsidRPr="000E1C10" w:rsidTr="007A03FE">
        <w:trPr>
          <w:gridAfter w:val="1"/>
          <w:wAfter w:w="9" w:type="dxa"/>
          <w:jc w:val="center"/>
        </w:trPr>
        <w:tc>
          <w:tcPr>
            <w:tcW w:w="1980" w:type="dxa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Adephaga</w:t>
            </w:r>
          </w:p>
        </w:tc>
        <w:tc>
          <w:tcPr>
            <w:tcW w:w="1851" w:type="dxa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Dytiscoidea</w:t>
            </w:r>
          </w:p>
        </w:tc>
        <w:tc>
          <w:tcPr>
            <w:tcW w:w="3190" w:type="dxa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  <w:t>Amphizoa lecontei</w:t>
            </w:r>
          </w:p>
        </w:tc>
        <w:tc>
          <w:tcPr>
            <w:tcW w:w="1742" w:type="dxa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SRR5892093</w:t>
            </w:r>
          </w:p>
        </w:tc>
      </w:tr>
      <w:tr w:rsidR="000E1C10" w:rsidRPr="000E1C10" w:rsidTr="007A03FE">
        <w:trPr>
          <w:gridAfter w:val="1"/>
          <w:wAfter w:w="9" w:type="dxa"/>
          <w:jc w:val="center"/>
        </w:trPr>
        <w:tc>
          <w:tcPr>
            <w:tcW w:w="1980" w:type="dxa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Adephaga</w:t>
            </w:r>
          </w:p>
        </w:tc>
        <w:tc>
          <w:tcPr>
            <w:tcW w:w="1851" w:type="dxa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Caraboidea</w:t>
            </w:r>
          </w:p>
        </w:tc>
        <w:tc>
          <w:tcPr>
            <w:tcW w:w="3190" w:type="dxa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  <w:t>Carabus granulatus</w:t>
            </w:r>
          </w:p>
        </w:tc>
        <w:tc>
          <w:tcPr>
            <w:tcW w:w="1742" w:type="dxa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SRR596983</w:t>
            </w:r>
          </w:p>
        </w:tc>
      </w:tr>
      <w:tr w:rsidR="006431FF" w:rsidRPr="000E1C10" w:rsidTr="007A03FE">
        <w:trPr>
          <w:gridAfter w:val="1"/>
          <w:wAfter w:w="9" w:type="dxa"/>
          <w:jc w:val="center"/>
        </w:trPr>
        <w:tc>
          <w:tcPr>
            <w:tcW w:w="1980" w:type="dxa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Archostemata</w:t>
            </w:r>
          </w:p>
        </w:tc>
        <w:tc>
          <w:tcPr>
            <w:tcW w:w="1851" w:type="dxa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Cupedoidea</w:t>
            </w:r>
          </w:p>
        </w:tc>
        <w:tc>
          <w:tcPr>
            <w:tcW w:w="3190" w:type="dxa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  <w:t>Priacma serrata</w:t>
            </w:r>
          </w:p>
        </w:tc>
        <w:tc>
          <w:tcPr>
            <w:tcW w:w="1742" w:type="dxa"/>
          </w:tcPr>
          <w:p w:rsidR="006431FF" w:rsidRPr="000E1C10" w:rsidRDefault="006431FF" w:rsidP="007A03F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SRR596769</w:t>
            </w:r>
          </w:p>
        </w:tc>
      </w:tr>
    </w:tbl>
    <w:p w:rsidR="006431FF" w:rsidRPr="000E1C10" w:rsidRDefault="006431FF" w:rsidP="006431F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</w:p>
    <w:p w:rsidR="006431FF" w:rsidRPr="000E1C10" w:rsidRDefault="006431FF" w:rsidP="006431F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1"/>
          <w:szCs w:val="21"/>
          <w:lang w:eastAsia="zh-CN"/>
        </w:rPr>
      </w:pPr>
    </w:p>
    <w:p w:rsidR="006431FF" w:rsidRPr="000E1C10" w:rsidRDefault="006431FF" w:rsidP="006431FF">
      <w:pPr>
        <w:widowControl w:val="0"/>
        <w:spacing w:after="0"/>
        <w:jc w:val="both"/>
        <w:rPr>
          <w:rFonts w:ascii="Times New Roman" w:hAnsi="Times New Roman" w:cs="Times New Roman"/>
          <w:color w:val="000000" w:themeColor="text1"/>
          <w:sz w:val="21"/>
          <w:szCs w:val="21"/>
          <w:lang w:eastAsia="zh-CN"/>
        </w:rPr>
      </w:pPr>
      <w:r w:rsidRPr="000E1C10">
        <w:rPr>
          <w:rFonts w:ascii="Times New Roman" w:hAnsi="Times New Roman" w:cs="Times New Roman"/>
          <w:color w:val="000000" w:themeColor="text1"/>
          <w:sz w:val="21"/>
          <w:szCs w:val="21"/>
          <w:lang w:eastAsia="zh-CN"/>
        </w:rPr>
        <w:br w:type="page"/>
      </w:r>
    </w:p>
    <w:p w:rsidR="00D17791" w:rsidRPr="000E1C10" w:rsidRDefault="00D17791" w:rsidP="00D1779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1"/>
          <w:szCs w:val="21"/>
          <w:lang w:eastAsia="zh-CN"/>
        </w:rPr>
      </w:pPr>
      <w:r w:rsidRPr="000E1C10">
        <w:rPr>
          <w:rFonts w:ascii="Times New Roman" w:hAnsi="Times New Roman" w:cs="Times New Roman" w:hint="eastAsia"/>
          <w:b/>
          <w:color w:val="000000" w:themeColor="text1"/>
          <w:sz w:val="21"/>
          <w:szCs w:val="21"/>
          <w:lang w:eastAsia="zh-CN"/>
        </w:rPr>
        <w:lastRenderedPageBreak/>
        <w:t>T</w:t>
      </w:r>
      <w:r w:rsidR="00C51406" w:rsidRPr="000E1C10">
        <w:rPr>
          <w:rFonts w:ascii="Times New Roman" w:hAnsi="Times New Roman" w:cs="Times New Roman"/>
          <w:b/>
          <w:color w:val="000000" w:themeColor="text1"/>
          <w:sz w:val="21"/>
          <w:szCs w:val="21"/>
          <w:lang w:eastAsia="zh-CN"/>
        </w:rPr>
        <w:t>able S</w:t>
      </w:r>
      <w:r w:rsidR="006431FF" w:rsidRPr="000E1C10">
        <w:rPr>
          <w:rFonts w:ascii="Times New Roman" w:hAnsi="Times New Roman" w:cs="Times New Roman"/>
          <w:b/>
          <w:color w:val="000000" w:themeColor="text1"/>
          <w:sz w:val="21"/>
          <w:szCs w:val="21"/>
          <w:lang w:eastAsia="zh-CN"/>
        </w:rPr>
        <w:t xml:space="preserve">4 </w:t>
      </w:r>
      <w:r w:rsidR="00C51406" w:rsidRPr="000E1C10">
        <w:rPr>
          <w:rFonts w:ascii="Times New Roman" w:hAnsi="Times New Roman" w:cs="Times New Roman"/>
          <w:color w:val="000000" w:themeColor="text1"/>
          <w:sz w:val="21"/>
          <w:szCs w:val="21"/>
          <w:lang w:eastAsia="zh-CN"/>
        </w:rPr>
        <w:t xml:space="preserve">Information of the putative eukaryotic </w:t>
      </w:r>
      <w:r w:rsidR="00C51406" w:rsidRPr="000E1C10">
        <w:rPr>
          <w:rFonts w:ascii="Times New Roman" w:hAnsi="Times New Roman" w:cs="Times New Roman"/>
          <w:i/>
          <w:color w:val="000000" w:themeColor="text1"/>
          <w:sz w:val="21"/>
          <w:szCs w:val="21"/>
          <w:lang w:eastAsia="zh-CN"/>
        </w:rPr>
        <w:t>cwh</w:t>
      </w:r>
      <w:r w:rsidR="00C51406" w:rsidRPr="000E1C10">
        <w:rPr>
          <w:rFonts w:ascii="Times New Roman" w:hAnsi="Times New Roman" w:cs="Times New Roman"/>
          <w:color w:val="000000" w:themeColor="text1"/>
          <w:sz w:val="21"/>
          <w:szCs w:val="21"/>
          <w:lang w:eastAsia="zh-CN"/>
        </w:rPr>
        <w:t xml:space="preserve"> genes detected from NCBI whole genome shotgun (WGS) assemblies. The protein sequence of </w:t>
      </w:r>
      <w:r w:rsidR="00C51406" w:rsidRPr="000E1C10">
        <w:rPr>
          <w:rFonts w:ascii="Times New Roman" w:hAnsi="Times New Roman" w:cs="Times New Roman"/>
          <w:i/>
          <w:color w:val="000000" w:themeColor="text1"/>
          <w:sz w:val="21"/>
          <w:szCs w:val="21"/>
          <w:lang w:eastAsia="zh-CN"/>
        </w:rPr>
        <w:t>cwh</w:t>
      </w:r>
      <w:r w:rsidR="00C51406" w:rsidRPr="000E1C10">
        <w:rPr>
          <w:rFonts w:ascii="Times New Roman" w:hAnsi="Times New Roman" w:cs="Times New Roman"/>
          <w:color w:val="000000" w:themeColor="text1"/>
          <w:sz w:val="21"/>
          <w:szCs w:val="21"/>
          <w:lang w:eastAsia="zh-CN"/>
        </w:rPr>
        <w:t xml:space="preserve"> gene of </w:t>
      </w:r>
      <w:r w:rsidR="00C51406" w:rsidRPr="000E1C10">
        <w:rPr>
          <w:rFonts w:ascii="Times New Roman" w:hAnsi="Times New Roman" w:cs="Times New Roman"/>
          <w:i/>
          <w:color w:val="000000" w:themeColor="text1"/>
          <w:sz w:val="21"/>
          <w:szCs w:val="21"/>
          <w:lang w:eastAsia="zh-CN"/>
        </w:rPr>
        <w:t>Cryptolaemus montrouzieri</w:t>
      </w:r>
      <w:r w:rsidR="00C51406" w:rsidRPr="000E1C10">
        <w:rPr>
          <w:rFonts w:ascii="Times New Roman" w:hAnsi="Times New Roman" w:cs="Times New Roman"/>
          <w:color w:val="000000" w:themeColor="text1"/>
          <w:sz w:val="21"/>
          <w:szCs w:val="21"/>
          <w:lang w:eastAsia="zh-CN"/>
        </w:rPr>
        <w:t xml:space="preserve"> (CM_C1a) was used as query to search against the dataset of NCBI whole genome shotgun (WGS) assemblies using tBLASTn. Eukaryotic hits with E-values lower than </w:t>
      </w:r>
      <w:r w:rsidR="005E696B" w:rsidRPr="000E1C10">
        <w:rPr>
          <w:rFonts w:ascii="Times New Roman" w:hAnsi="Times New Roman" w:cs="Times New Roman"/>
          <w:color w:val="000000" w:themeColor="text1"/>
          <w:sz w:val="21"/>
          <w:szCs w:val="21"/>
          <w:lang w:eastAsia="zh-CN"/>
        </w:rPr>
        <w:t>1</w:t>
      </w:r>
      <w:r w:rsidR="00EB7A30" w:rsidRPr="000E1C10">
        <w:rPr>
          <w:rFonts w:ascii="Times New Roman" w:hAnsi="Times New Roman" w:cs="Times New Roman"/>
          <w:color w:val="000000" w:themeColor="text1"/>
          <w:sz w:val="21"/>
          <w:szCs w:val="21"/>
          <w:lang w:eastAsia="zh-CN"/>
        </w:rPr>
        <w:t>0</w:t>
      </w:r>
      <w:r w:rsidR="00EB7A30" w:rsidRPr="000E1C10">
        <w:rPr>
          <w:rFonts w:ascii="Times New Roman" w:hAnsi="Times New Roman" w:cs="Times New Roman"/>
          <w:color w:val="000000" w:themeColor="text1"/>
          <w:sz w:val="21"/>
          <w:szCs w:val="21"/>
          <w:vertAlign w:val="superscript"/>
          <w:lang w:eastAsia="zh-CN"/>
        </w:rPr>
        <w:t>-10</w:t>
      </w:r>
      <w:r w:rsidR="005E696B" w:rsidRPr="000E1C10">
        <w:rPr>
          <w:rFonts w:ascii="Times New Roman" w:hAnsi="Times New Roman" w:cs="Times New Roman"/>
          <w:color w:val="000000" w:themeColor="text1"/>
          <w:sz w:val="21"/>
          <w:szCs w:val="21"/>
          <w:lang w:eastAsia="zh-CN"/>
        </w:rPr>
        <w:t xml:space="preserve"> </w:t>
      </w:r>
      <w:r w:rsidR="00EB7A30" w:rsidRPr="000E1C10">
        <w:rPr>
          <w:rFonts w:ascii="Times New Roman" w:hAnsi="Times New Roman" w:cs="Times New Roman"/>
          <w:color w:val="000000" w:themeColor="text1"/>
          <w:sz w:val="21"/>
          <w:szCs w:val="21"/>
          <w:lang w:eastAsia="zh-CN"/>
        </w:rPr>
        <w:t xml:space="preserve">and coverage &gt;90% </w:t>
      </w:r>
      <w:r w:rsidR="005E696B" w:rsidRPr="000E1C10">
        <w:rPr>
          <w:rFonts w:ascii="Times New Roman" w:hAnsi="Times New Roman" w:cs="Times New Roman"/>
          <w:color w:val="000000" w:themeColor="text1"/>
          <w:sz w:val="21"/>
          <w:szCs w:val="21"/>
          <w:lang w:eastAsia="zh-CN"/>
        </w:rPr>
        <w:t xml:space="preserve">are considered as </w:t>
      </w:r>
      <w:r w:rsidR="005E696B" w:rsidRPr="000E1C10">
        <w:rPr>
          <w:rFonts w:ascii="Times New Roman" w:hAnsi="Times New Roman" w:cs="Times New Roman"/>
          <w:i/>
          <w:color w:val="000000" w:themeColor="text1"/>
          <w:sz w:val="21"/>
          <w:szCs w:val="21"/>
          <w:lang w:eastAsia="zh-CN"/>
        </w:rPr>
        <w:t>cwh</w:t>
      </w:r>
      <w:r w:rsidR="005E696B" w:rsidRPr="000E1C10">
        <w:rPr>
          <w:rFonts w:ascii="Times New Roman" w:hAnsi="Times New Roman" w:cs="Times New Roman"/>
          <w:color w:val="000000" w:themeColor="text1"/>
          <w:sz w:val="21"/>
          <w:szCs w:val="21"/>
          <w:lang w:eastAsia="zh-CN"/>
        </w:rPr>
        <w:t xml:space="preserve"> homologs.</w:t>
      </w:r>
    </w:p>
    <w:tbl>
      <w:tblPr>
        <w:tblW w:w="100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4"/>
        <w:gridCol w:w="2835"/>
        <w:gridCol w:w="3969"/>
        <w:gridCol w:w="1151"/>
        <w:gridCol w:w="858"/>
      </w:tblGrid>
      <w:tr w:rsidR="000E1C10" w:rsidRPr="000E1C10" w:rsidTr="00D110FE">
        <w:trPr>
          <w:trHeight w:val="285"/>
          <w:jc w:val="center"/>
        </w:trPr>
        <w:tc>
          <w:tcPr>
            <w:tcW w:w="127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group</w:t>
            </w:r>
          </w:p>
        </w:tc>
        <w:tc>
          <w:tcPr>
            <w:tcW w:w="2835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species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region</w:t>
            </w:r>
          </w:p>
        </w:tc>
        <w:tc>
          <w:tcPr>
            <w:tcW w:w="115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evalue</w:t>
            </w:r>
          </w:p>
        </w:tc>
        <w:tc>
          <w:tcPr>
            <w:tcW w:w="858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identity</w:t>
            </w:r>
          </w:p>
        </w:tc>
      </w:tr>
      <w:tr w:rsidR="000E1C10" w:rsidRPr="000E1C10" w:rsidTr="00D110FE">
        <w:trPr>
          <w:trHeight w:val="285"/>
          <w:jc w:val="center"/>
        </w:trPr>
        <w:tc>
          <w:tcPr>
            <w:tcW w:w="127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Nematoda</w:t>
            </w:r>
          </w:p>
        </w:tc>
        <w:tc>
          <w:tcPr>
            <w:tcW w:w="2835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  <w:t>Acrobeloides nanus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OZJO01012225.1:7645-7223</w:t>
            </w:r>
          </w:p>
        </w:tc>
        <w:tc>
          <w:tcPr>
            <w:tcW w:w="115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1.76E-29</w:t>
            </w:r>
          </w:p>
        </w:tc>
        <w:tc>
          <w:tcPr>
            <w:tcW w:w="858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44%</w:t>
            </w:r>
          </w:p>
        </w:tc>
      </w:tr>
      <w:tr w:rsidR="000E1C10" w:rsidRPr="000E1C10" w:rsidTr="00D110FE">
        <w:trPr>
          <w:trHeight w:val="285"/>
          <w:jc w:val="center"/>
        </w:trPr>
        <w:tc>
          <w:tcPr>
            <w:tcW w:w="127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Nematoda</w:t>
            </w:r>
          </w:p>
        </w:tc>
        <w:tc>
          <w:tcPr>
            <w:tcW w:w="2835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  <w:t>Acrobeloides nanus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OZJO01015288.1:16180-15782</w:t>
            </w:r>
          </w:p>
        </w:tc>
        <w:tc>
          <w:tcPr>
            <w:tcW w:w="115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2.57E-14</w:t>
            </w:r>
          </w:p>
        </w:tc>
        <w:tc>
          <w:tcPr>
            <w:tcW w:w="858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36%</w:t>
            </w:r>
          </w:p>
        </w:tc>
      </w:tr>
      <w:tr w:rsidR="000E1C10" w:rsidRPr="000E1C10" w:rsidTr="00D110FE">
        <w:trPr>
          <w:trHeight w:val="285"/>
          <w:jc w:val="center"/>
        </w:trPr>
        <w:tc>
          <w:tcPr>
            <w:tcW w:w="127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Nematoda</w:t>
            </w:r>
          </w:p>
        </w:tc>
        <w:tc>
          <w:tcPr>
            <w:tcW w:w="2835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  <w:t xml:space="preserve">Caenorhabditis </w:t>
            </w: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sp.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UNPJ02017940.1:1427-1804</w:t>
            </w:r>
          </w:p>
        </w:tc>
        <w:tc>
          <w:tcPr>
            <w:tcW w:w="115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8.81E-17</w:t>
            </w:r>
          </w:p>
        </w:tc>
        <w:tc>
          <w:tcPr>
            <w:tcW w:w="858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37%</w:t>
            </w:r>
          </w:p>
        </w:tc>
      </w:tr>
      <w:tr w:rsidR="000E1C10" w:rsidRPr="000E1C10" w:rsidTr="00D110FE">
        <w:trPr>
          <w:trHeight w:val="285"/>
          <w:jc w:val="center"/>
        </w:trPr>
        <w:tc>
          <w:tcPr>
            <w:tcW w:w="127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Nematoda</w:t>
            </w:r>
          </w:p>
        </w:tc>
        <w:tc>
          <w:tcPr>
            <w:tcW w:w="2835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  <w:t xml:space="preserve">Caenorhabditis </w:t>
            </w: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sp.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UNPJ02024008.1:598-975</w:t>
            </w:r>
          </w:p>
        </w:tc>
        <w:tc>
          <w:tcPr>
            <w:tcW w:w="115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8.89E-18</w:t>
            </w:r>
          </w:p>
        </w:tc>
        <w:tc>
          <w:tcPr>
            <w:tcW w:w="858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40%</w:t>
            </w:r>
          </w:p>
        </w:tc>
      </w:tr>
      <w:tr w:rsidR="000E1C10" w:rsidRPr="000E1C10" w:rsidTr="00D110FE">
        <w:trPr>
          <w:trHeight w:val="285"/>
          <w:jc w:val="center"/>
        </w:trPr>
        <w:tc>
          <w:tcPr>
            <w:tcW w:w="127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Nematoda</w:t>
            </w:r>
          </w:p>
        </w:tc>
        <w:tc>
          <w:tcPr>
            <w:tcW w:w="2835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  <w:t xml:space="preserve">Caenorhabditis </w:t>
            </w: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sp.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UNPJ02025204.1:713-1090</w:t>
            </w:r>
          </w:p>
        </w:tc>
        <w:tc>
          <w:tcPr>
            <w:tcW w:w="115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2.88E-15</w:t>
            </w:r>
          </w:p>
        </w:tc>
        <w:tc>
          <w:tcPr>
            <w:tcW w:w="858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38%</w:t>
            </w:r>
          </w:p>
        </w:tc>
      </w:tr>
      <w:tr w:rsidR="000E1C10" w:rsidRPr="000E1C10" w:rsidTr="00D110FE">
        <w:trPr>
          <w:trHeight w:val="285"/>
          <w:jc w:val="center"/>
        </w:trPr>
        <w:tc>
          <w:tcPr>
            <w:tcW w:w="127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Nematoda</w:t>
            </w:r>
          </w:p>
        </w:tc>
        <w:tc>
          <w:tcPr>
            <w:tcW w:w="2835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  <w:t xml:space="preserve">Caenorhabditis </w:t>
            </w: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sp.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UNPJ02025949.1:5822-5445</w:t>
            </w:r>
          </w:p>
        </w:tc>
        <w:tc>
          <w:tcPr>
            <w:tcW w:w="115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2.03E-17</w:t>
            </w:r>
          </w:p>
        </w:tc>
        <w:tc>
          <w:tcPr>
            <w:tcW w:w="858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40%</w:t>
            </w:r>
          </w:p>
        </w:tc>
      </w:tr>
      <w:tr w:rsidR="000E1C10" w:rsidRPr="000E1C10" w:rsidTr="00D110FE">
        <w:trPr>
          <w:trHeight w:val="285"/>
          <w:jc w:val="center"/>
        </w:trPr>
        <w:tc>
          <w:tcPr>
            <w:tcW w:w="127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Nematoda</w:t>
            </w:r>
          </w:p>
        </w:tc>
        <w:tc>
          <w:tcPr>
            <w:tcW w:w="2835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  <w:t xml:space="preserve">Caenorhabditis </w:t>
            </w: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sp.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UNPJ02025949.1:6873-7250</w:t>
            </w:r>
          </w:p>
        </w:tc>
        <w:tc>
          <w:tcPr>
            <w:tcW w:w="115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1.03E-14</w:t>
            </w:r>
          </w:p>
        </w:tc>
        <w:tc>
          <w:tcPr>
            <w:tcW w:w="858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38%</w:t>
            </w:r>
          </w:p>
        </w:tc>
      </w:tr>
      <w:tr w:rsidR="000E1C10" w:rsidRPr="000E1C10" w:rsidTr="00D110FE">
        <w:trPr>
          <w:trHeight w:val="285"/>
          <w:jc w:val="center"/>
        </w:trPr>
        <w:tc>
          <w:tcPr>
            <w:tcW w:w="127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Nematoda</w:t>
            </w:r>
          </w:p>
        </w:tc>
        <w:tc>
          <w:tcPr>
            <w:tcW w:w="2835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  <w:t xml:space="preserve">Caenorhabditis </w:t>
            </w: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sp.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UNPJ02027279.1:3243-2866</w:t>
            </w:r>
          </w:p>
        </w:tc>
        <w:tc>
          <w:tcPr>
            <w:tcW w:w="115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2.00E-16</w:t>
            </w:r>
          </w:p>
        </w:tc>
        <w:tc>
          <w:tcPr>
            <w:tcW w:w="858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39%</w:t>
            </w:r>
          </w:p>
        </w:tc>
      </w:tr>
      <w:tr w:rsidR="000E1C10" w:rsidRPr="000E1C10" w:rsidTr="00D110FE">
        <w:trPr>
          <w:trHeight w:val="285"/>
          <w:jc w:val="center"/>
        </w:trPr>
        <w:tc>
          <w:tcPr>
            <w:tcW w:w="127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Nematoda</w:t>
            </w:r>
          </w:p>
        </w:tc>
        <w:tc>
          <w:tcPr>
            <w:tcW w:w="2835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  <w:t>Diploscapter coronatus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BBTA01000340.1:29321-29701</w:t>
            </w:r>
          </w:p>
        </w:tc>
        <w:tc>
          <w:tcPr>
            <w:tcW w:w="115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9.06E-40</w:t>
            </w:r>
          </w:p>
        </w:tc>
        <w:tc>
          <w:tcPr>
            <w:tcW w:w="858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56%</w:t>
            </w:r>
          </w:p>
        </w:tc>
      </w:tr>
      <w:tr w:rsidR="000E1C10" w:rsidRPr="000E1C10" w:rsidTr="00D110FE">
        <w:trPr>
          <w:trHeight w:val="285"/>
          <w:jc w:val="center"/>
        </w:trPr>
        <w:tc>
          <w:tcPr>
            <w:tcW w:w="127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Nematoda</w:t>
            </w:r>
          </w:p>
        </w:tc>
        <w:tc>
          <w:tcPr>
            <w:tcW w:w="2835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  <w:t>Diploscapter coronatus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BBTA01000392.1:318628-319011</w:t>
            </w:r>
          </w:p>
        </w:tc>
        <w:tc>
          <w:tcPr>
            <w:tcW w:w="115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5.41E-43</w:t>
            </w:r>
          </w:p>
        </w:tc>
        <w:tc>
          <w:tcPr>
            <w:tcW w:w="858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60%</w:t>
            </w:r>
          </w:p>
        </w:tc>
      </w:tr>
      <w:tr w:rsidR="000E1C10" w:rsidRPr="000E1C10" w:rsidTr="00D110FE">
        <w:trPr>
          <w:trHeight w:val="285"/>
          <w:jc w:val="center"/>
        </w:trPr>
        <w:tc>
          <w:tcPr>
            <w:tcW w:w="127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Nematoda</w:t>
            </w:r>
          </w:p>
        </w:tc>
        <w:tc>
          <w:tcPr>
            <w:tcW w:w="2835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  <w:t>Diploscapter pachys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LIAE01007271.1:50106-50483</w:t>
            </w:r>
          </w:p>
        </w:tc>
        <w:tc>
          <w:tcPr>
            <w:tcW w:w="115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2.37E-43</w:t>
            </w:r>
          </w:p>
        </w:tc>
        <w:tc>
          <w:tcPr>
            <w:tcW w:w="858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60%</w:t>
            </w:r>
          </w:p>
        </w:tc>
      </w:tr>
      <w:tr w:rsidR="000E1C10" w:rsidRPr="000E1C10" w:rsidTr="00D110FE">
        <w:trPr>
          <w:trHeight w:val="285"/>
          <w:jc w:val="center"/>
        </w:trPr>
        <w:tc>
          <w:tcPr>
            <w:tcW w:w="127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Nematoda</w:t>
            </w:r>
          </w:p>
        </w:tc>
        <w:tc>
          <w:tcPr>
            <w:tcW w:w="2835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  <w:t>Diploscapter pachys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LIAE01010027.1:66919-67302</w:t>
            </w:r>
          </w:p>
        </w:tc>
        <w:tc>
          <w:tcPr>
            <w:tcW w:w="115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1.71E-51</w:t>
            </w:r>
          </w:p>
        </w:tc>
        <w:tc>
          <w:tcPr>
            <w:tcW w:w="858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64%</w:t>
            </w:r>
          </w:p>
        </w:tc>
      </w:tr>
      <w:tr w:rsidR="000E1C10" w:rsidRPr="000E1C10" w:rsidTr="00D110FE">
        <w:trPr>
          <w:trHeight w:val="285"/>
          <w:jc w:val="center"/>
        </w:trPr>
        <w:tc>
          <w:tcPr>
            <w:tcW w:w="127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Nematoda</w:t>
            </w:r>
          </w:p>
        </w:tc>
        <w:tc>
          <w:tcPr>
            <w:tcW w:w="2835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  <w:t>Halicephalobus mephisto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SWDT01000049.1:519338-519721</w:t>
            </w:r>
          </w:p>
        </w:tc>
        <w:tc>
          <w:tcPr>
            <w:tcW w:w="115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9.24E-49</w:t>
            </w:r>
          </w:p>
        </w:tc>
        <w:tc>
          <w:tcPr>
            <w:tcW w:w="858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64%</w:t>
            </w:r>
          </w:p>
        </w:tc>
      </w:tr>
      <w:tr w:rsidR="000E1C10" w:rsidRPr="000E1C10" w:rsidTr="00D110FE">
        <w:trPr>
          <w:trHeight w:val="285"/>
          <w:jc w:val="center"/>
        </w:trPr>
        <w:tc>
          <w:tcPr>
            <w:tcW w:w="127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Nematoda</w:t>
            </w:r>
          </w:p>
        </w:tc>
        <w:tc>
          <w:tcPr>
            <w:tcW w:w="2835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  <w:t>Halicephalobus mephisto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SWDT01000152.1:4033-4416</w:t>
            </w:r>
          </w:p>
        </w:tc>
        <w:tc>
          <w:tcPr>
            <w:tcW w:w="115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1.28E-49</w:t>
            </w:r>
          </w:p>
        </w:tc>
        <w:tc>
          <w:tcPr>
            <w:tcW w:w="858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65%</w:t>
            </w:r>
          </w:p>
        </w:tc>
      </w:tr>
      <w:tr w:rsidR="000E1C10" w:rsidRPr="000E1C10" w:rsidTr="00D110FE">
        <w:trPr>
          <w:trHeight w:val="285"/>
          <w:jc w:val="center"/>
        </w:trPr>
        <w:tc>
          <w:tcPr>
            <w:tcW w:w="127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Nematoda</w:t>
            </w:r>
          </w:p>
        </w:tc>
        <w:tc>
          <w:tcPr>
            <w:tcW w:w="2835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  <w:t>Halicephalobus mephisto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SWDT01000174.1:94091-94474</w:t>
            </w:r>
          </w:p>
        </w:tc>
        <w:tc>
          <w:tcPr>
            <w:tcW w:w="115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2.64E-49</w:t>
            </w:r>
          </w:p>
        </w:tc>
        <w:tc>
          <w:tcPr>
            <w:tcW w:w="858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63%</w:t>
            </w:r>
          </w:p>
        </w:tc>
      </w:tr>
      <w:tr w:rsidR="000E1C10" w:rsidRPr="000E1C10" w:rsidTr="00D110FE">
        <w:trPr>
          <w:trHeight w:val="285"/>
          <w:jc w:val="center"/>
        </w:trPr>
        <w:tc>
          <w:tcPr>
            <w:tcW w:w="127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Nematoda</w:t>
            </w:r>
          </w:p>
        </w:tc>
        <w:tc>
          <w:tcPr>
            <w:tcW w:w="2835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  <w:t xml:space="preserve">Halicephalobus </w:t>
            </w: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sp.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VOSG01000820.1:8528-8911</w:t>
            </w:r>
          </w:p>
        </w:tc>
        <w:tc>
          <w:tcPr>
            <w:tcW w:w="115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6.21E-51</w:t>
            </w:r>
          </w:p>
        </w:tc>
        <w:tc>
          <w:tcPr>
            <w:tcW w:w="858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67%</w:t>
            </w:r>
          </w:p>
        </w:tc>
      </w:tr>
      <w:tr w:rsidR="000E1C10" w:rsidRPr="000E1C10" w:rsidTr="00D110FE">
        <w:trPr>
          <w:trHeight w:val="285"/>
          <w:jc w:val="center"/>
        </w:trPr>
        <w:tc>
          <w:tcPr>
            <w:tcW w:w="127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Nematoda</w:t>
            </w:r>
          </w:p>
        </w:tc>
        <w:tc>
          <w:tcPr>
            <w:tcW w:w="2835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  <w:t>Heterorhabditis bacteriophora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ACKM01000890.1:94162-93821</w:t>
            </w:r>
          </w:p>
        </w:tc>
        <w:tc>
          <w:tcPr>
            <w:tcW w:w="115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9.21E-26</w:t>
            </w:r>
          </w:p>
        </w:tc>
        <w:tc>
          <w:tcPr>
            <w:tcW w:w="858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50%</w:t>
            </w:r>
          </w:p>
        </w:tc>
      </w:tr>
      <w:tr w:rsidR="000E1C10" w:rsidRPr="000E1C10" w:rsidTr="00D110FE">
        <w:trPr>
          <w:trHeight w:val="285"/>
          <w:jc w:val="center"/>
        </w:trPr>
        <w:tc>
          <w:tcPr>
            <w:tcW w:w="127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Nematoda</w:t>
            </w:r>
          </w:p>
        </w:tc>
        <w:tc>
          <w:tcPr>
            <w:tcW w:w="2835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  <w:t>Mesorhabditis belari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UZWA01000059.1:689505-689368;</w:t>
            </w:r>
          </w:p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687137-686853</w:t>
            </w:r>
          </w:p>
        </w:tc>
        <w:tc>
          <w:tcPr>
            <w:tcW w:w="1151" w:type="dxa"/>
            <w:shd w:val="clear" w:color="000000" w:fill="FFFFFF"/>
            <w:noWrap/>
            <w:vAlign w:val="center"/>
            <w:hideMark/>
          </w:tcPr>
          <w:p w:rsidR="00D17791" w:rsidRPr="000E1C10" w:rsidRDefault="0074787C" w:rsidP="0074787C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2E-17</w:t>
            </w:r>
          </w:p>
        </w:tc>
        <w:tc>
          <w:tcPr>
            <w:tcW w:w="858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50%</w:t>
            </w:r>
          </w:p>
        </w:tc>
      </w:tr>
      <w:tr w:rsidR="000E1C10" w:rsidRPr="000E1C10" w:rsidTr="00D110FE">
        <w:trPr>
          <w:trHeight w:val="285"/>
          <w:jc w:val="center"/>
        </w:trPr>
        <w:tc>
          <w:tcPr>
            <w:tcW w:w="127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Nematoda</w:t>
            </w:r>
          </w:p>
        </w:tc>
        <w:tc>
          <w:tcPr>
            <w:tcW w:w="2835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  <w:t>Mesorhabditis belari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UZWA01000803.1:11788-12078;</w:t>
            </w:r>
          </w:p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12265-12435</w:t>
            </w:r>
          </w:p>
        </w:tc>
        <w:tc>
          <w:tcPr>
            <w:tcW w:w="115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2.69E-12</w:t>
            </w:r>
          </w:p>
        </w:tc>
        <w:tc>
          <w:tcPr>
            <w:tcW w:w="858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54%</w:t>
            </w:r>
          </w:p>
        </w:tc>
      </w:tr>
      <w:tr w:rsidR="000E1C10" w:rsidRPr="000E1C10" w:rsidTr="00D110FE">
        <w:trPr>
          <w:trHeight w:val="285"/>
          <w:jc w:val="center"/>
        </w:trPr>
        <w:tc>
          <w:tcPr>
            <w:tcW w:w="127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Nematoda</w:t>
            </w:r>
          </w:p>
        </w:tc>
        <w:tc>
          <w:tcPr>
            <w:tcW w:w="2835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  <w:t>Mesorhabditis belari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UZWA01000997.1:11478-11266;</w:t>
            </w:r>
          </w:p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10963-10679</w:t>
            </w:r>
          </w:p>
        </w:tc>
        <w:tc>
          <w:tcPr>
            <w:tcW w:w="115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1.31E-23</w:t>
            </w:r>
          </w:p>
        </w:tc>
        <w:tc>
          <w:tcPr>
            <w:tcW w:w="858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54%</w:t>
            </w:r>
          </w:p>
        </w:tc>
      </w:tr>
      <w:tr w:rsidR="000E1C10" w:rsidRPr="000E1C10" w:rsidTr="00D110FE">
        <w:trPr>
          <w:trHeight w:val="285"/>
          <w:jc w:val="center"/>
        </w:trPr>
        <w:tc>
          <w:tcPr>
            <w:tcW w:w="127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Nematoda</w:t>
            </w:r>
          </w:p>
        </w:tc>
        <w:tc>
          <w:tcPr>
            <w:tcW w:w="2835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  <w:t>Mesorhabditis belari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UZWA01001084.1:17950-17624;</w:t>
            </w:r>
          </w:p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17433-17266</w:t>
            </w:r>
          </w:p>
        </w:tc>
        <w:tc>
          <w:tcPr>
            <w:tcW w:w="1151" w:type="dxa"/>
            <w:shd w:val="clear" w:color="000000" w:fill="FFFFFF"/>
            <w:noWrap/>
            <w:vAlign w:val="center"/>
            <w:hideMark/>
          </w:tcPr>
          <w:p w:rsidR="00D17791" w:rsidRPr="000E1C10" w:rsidRDefault="00987B5B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7E-10</w:t>
            </w:r>
          </w:p>
        </w:tc>
        <w:tc>
          <w:tcPr>
            <w:tcW w:w="858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38%</w:t>
            </w:r>
          </w:p>
        </w:tc>
      </w:tr>
      <w:tr w:rsidR="000E1C10" w:rsidRPr="000E1C10" w:rsidTr="00D110FE">
        <w:trPr>
          <w:trHeight w:val="285"/>
          <w:jc w:val="center"/>
        </w:trPr>
        <w:tc>
          <w:tcPr>
            <w:tcW w:w="127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Nematoda</w:t>
            </w:r>
          </w:p>
        </w:tc>
        <w:tc>
          <w:tcPr>
            <w:tcW w:w="2835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  <w:t>Mesorhabditis belari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UZWC01006569.1:19-420</w:t>
            </w:r>
          </w:p>
        </w:tc>
        <w:tc>
          <w:tcPr>
            <w:tcW w:w="115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6.70E-44</w:t>
            </w:r>
          </w:p>
        </w:tc>
        <w:tc>
          <w:tcPr>
            <w:tcW w:w="858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56%</w:t>
            </w:r>
          </w:p>
        </w:tc>
      </w:tr>
      <w:tr w:rsidR="000E1C10" w:rsidRPr="000E1C10" w:rsidTr="00D110FE">
        <w:trPr>
          <w:trHeight w:val="285"/>
          <w:jc w:val="center"/>
        </w:trPr>
        <w:tc>
          <w:tcPr>
            <w:tcW w:w="127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Nematoda</w:t>
            </w:r>
          </w:p>
        </w:tc>
        <w:tc>
          <w:tcPr>
            <w:tcW w:w="2835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  <w:t>Mesorhabditis belari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UZWC01007018.1:28-423</w:t>
            </w:r>
          </w:p>
        </w:tc>
        <w:tc>
          <w:tcPr>
            <w:tcW w:w="115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3.57E-24</w:t>
            </w:r>
          </w:p>
        </w:tc>
        <w:tc>
          <w:tcPr>
            <w:tcW w:w="858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44%</w:t>
            </w:r>
          </w:p>
        </w:tc>
      </w:tr>
      <w:tr w:rsidR="000E1C10" w:rsidRPr="000E1C10" w:rsidTr="00D110FE">
        <w:trPr>
          <w:trHeight w:val="285"/>
          <w:jc w:val="center"/>
        </w:trPr>
        <w:tc>
          <w:tcPr>
            <w:tcW w:w="127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Nematoda</w:t>
            </w:r>
          </w:p>
        </w:tc>
        <w:tc>
          <w:tcPr>
            <w:tcW w:w="2835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  <w:t>Mesorhabditis belari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UZWC01022060.1:19-432</w:t>
            </w:r>
          </w:p>
        </w:tc>
        <w:tc>
          <w:tcPr>
            <w:tcW w:w="115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1.35E-39</w:t>
            </w:r>
          </w:p>
        </w:tc>
        <w:tc>
          <w:tcPr>
            <w:tcW w:w="858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51%</w:t>
            </w:r>
          </w:p>
        </w:tc>
      </w:tr>
      <w:tr w:rsidR="000E1C10" w:rsidRPr="000E1C10" w:rsidTr="00D110FE">
        <w:trPr>
          <w:trHeight w:val="285"/>
          <w:jc w:val="center"/>
        </w:trPr>
        <w:tc>
          <w:tcPr>
            <w:tcW w:w="127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Nematoda</w:t>
            </w:r>
          </w:p>
        </w:tc>
        <w:tc>
          <w:tcPr>
            <w:tcW w:w="2835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  <w:t>Mesorhabditis belari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UZWC01027784.1:1006-1404</w:t>
            </w:r>
          </w:p>
        </w:tc>
        <w:tc>
          <w:tcPr>
            <w:tcW w:w="115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2.63E-31</w:t>
            </w:r>
          </w:p>
        </w:tc>
        <w:tc>
          <w:tcPr>
            <w:tcW w:w="858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45%</w:t>
            </w:r>
          </w:p>
        </w:tc>
      </w:tr>
      <w:tr w:rsidR="000E1C10" w:rsidRPr="000E1C10" w:rsidTr="00D110FE">
        <w:trPr>
          <w:trHeight w:val="285"/>
          <w:jc w:val="center"/>
        </w:trPr>
        <w:tc>
          <w:tcPr>
            <w:tcW w:w="127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Nematoda</w:t>
            </w:r>
          </w:p>
        </w:tc>
        <w:tc>
          <w:tcPr>
            <w:tcW w:w="2835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  <w:t>Micoletzkya japonica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UENP01006484.1:461-907</w:t>
            </w:r>
          </w:p>
        </w:tc>
        <w:tc>
          <w:tcPr>
            <w:tcW w:w="115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3.59E-22</w:t>
            </w:r>
          </w:p>
        </w:tc>
        <w:tc>
          <w:tcPr>
            <w:tcW w:w="858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39%</w:t>
            </w:r>
          </w:p>
        </w:tc>
      </w:tr>
      <w:tr w:rsidR="000E1C10" w:rsidRPr="000E1C10" w:rsidTr="00D110FE">
        <w:trPr>
          <w:trHeight w:val="285"/>
          <w:jc w:val="center"/>
        </w:trPr>
        <w:tc>
          <w:tcPr>
            <w:tcW w:w="127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Nematoda</w:t>
            </w:r>
          </w:p>
        </w:tc>
        <w:tc>
          <w:tcPr>
            <w:tcW w:w="2835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  <w:t xml:space="preserve">Oscheius </w:t>
            </w: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sp.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LNBV01010190.1:1196-819</w:t>
            </w:r>
          </w:p>
        </w:tc>
        <w:tc>
          <w:tcPr>
            <w:tcW w:w="115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2.47E-17</w:t>
            </w:r>
          </w:p>
        </w:tc>
        <w:tc>
          <w:tcPr>
            <w:tcW w:w="858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37%</w:t>
            </w:r>
          </w:p>
        </w:tc>
      </w:tr>
      <w:tr w:rsidR="000E1C10" w:rsidRPr="000E1C10" w:rsidTr="00D110FE">
        <w:trPr>
          <w:trHeight w:val="285"/>
          <w:jc w:val="center"/>
        </w:trPr>
        <w:tc>
          <w:tcPr>
            <w:tcW w:w="127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Nematoda</w:t>
            </w:r>
          </w:p>
        </w:tc>
        <w:tc>
          <w:tcPr>
            <w:tcW w:w="2835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  <w:t xml:space="preserve">Oscheius </w:t>
            </w: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sp.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LTAH01046216.1:9-335</w:t>
            </w:r>
          </w:p>
        </w:tc>
        <w:tc>
          <w:tcPr>
            <w:tcW w:w="115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3.67E-15</w:t>
            </w:r>
          </w:p>
        </w:tc>
        <w:tc>
          <w:tcPr>
            <w:tcW w:w="858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38%</w:t>
            </w:r>
          </w:p>
        </w:tc>
      </w:tr>
      <w:tr w:rsidR="000E1C10" w:rsidRPr="000E1C10" w:rsidTr="00D110FE">
        <w:trPr>
          <w:trHeight w:val="285"/>
          <w:jc w:val="center"/>
        </w:trPr>
        <w:tc>
          <w:tcPr>
            <w:tcW w:w="127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Nematoda</w:t>
            </w:r>
          </w:p>
        </w:tc>
        <w:tc>
          <w:tcPr>
            <w:tcW w:w="2835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  <w:t>Oscheius tipulae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FXWY01000010.1:1488323-1488712</w:t>
            </w:r>
          </w:p>
        </w:tc>
        <w:tc>
          <w:tcPr>
            <w:tcW w:w="115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8.27E-23</w:t>
            </w:r>
          </w:p>
        </w:tc>
        <w:tc>
          <w:tcPr>
            <w:tcW w:w="858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40%</w:t>
            </w:r>
          </w:p>
        </w:tc>
      </w:tr>
      <w:tr w:rsidR="000E1C10" w:rsidRPr="000E1C10" w:rsidTr="00D110FE">
        <w:trPr>
          <w:trHeight w:val="285"/>
          <w:jc w:val="center"/>
        </w:trPr>
        <w:tc>
          <w:tcPr>
            <w:tcW w:w="127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Nematoda</w:t>
            </w:r>
          </w:p>
        </w:tc>
        <w:tc>
          <w:tcPr>
            <w:tcW w:w="2835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  <w:t>Oscheius tipulae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FXWY01000037.1:171565-171284</w:t>
            </w:r>
          </w:p>
        </w:tc>
        <w:tc>
          <w:tcPr>
            <w:tcW w:w="115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4.61E-11</w:t>
            </w:r>
          </w:p>
        </w:tc>
        <w:tc>
          <w:tcPr>
            <w:tcW w:w="858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42%</w:t>
            </w:r>
          </w:p>
        </w:tc>
      </w:tr>
      <w:tr w:rsidR="000E1C10" w:rsidRPr="000E1C10" w:rsidTr="00D110FE">
        <w:trPr>
          <w:trHeight w:val="285"/>
          <w:jc w:val="center"/>
        </w:trPr>
        <w:tc>
          <w:tcPr>
            <w:tcW w:w="127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Nematoda</w:t>
            </w:r>
          </w:p>
        </w:tc>
        <w:tc>
          <w:tcPr>
            <w:tcW w:w="2835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  <w:t>Oscheius tipulae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FXWY01000037.1:175255-174812</w:t>
            </w:r>
          </w:p>
        </w:tc>
        <w:tc>
          <w:tcPr>
            <w:tcW w:w="115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1.38E-17</w:t>
            </w:r>
          </w:p>
        </w:tc>
        <w:tc>
          <w:tcPr>
            <w:tcW w:w="858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39%</w:t>
            </w:r>
          </w:p>
        </w:tc>
      </w:tr>
      <w:tr w:rsidR="000E1C10" w:rsidRPr="000E1C10" w:rsidTr="00D110FE">
        <w:trPr>
          <w:trHeight w:val="285"/>
          <w:jc w:val="center"/>
        </w:trPr>
        <w:tc>
          <w:tcPr>
            <w:tcW w:w="127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Nematoda</w:t>
            </w:r>
          </w:p>
        </w:tc>
        <w:tc>
          <w:tcPr>
            <w:tcW w:w="2835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  <w:t>Oscheius tipulae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FXWY01000037.1:175795-176181</w:t>
            </w:r>
          </w:p>
        </w:tc>
        <w:tc>
          <w:tcPr>
            <w:tcW w:w="115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1.39E-28</w:t>
            </w:r>
          </w:p>
        </w:tc>
        <w:tc>
          <w:tcPr>
            <w:tcW w:w="858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48%</w:t>
            </w:r>
          </w:p>
        </w:tc>
      </w:tr>
      <w:tr w:rsidR="000E1C10" w:rsidRPr="000E1C10" w:rsidTr="00D110FE">
        <w:trPr>
          <w:trHeight w:val="285"/>
          <w:jc w:val="center"/>
        </w:trPr>
        <w:tc>
          <w:tcPr>
            <w:tcW w:w="127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Nematoda</w:t>
            </w:r>
          </w:p>
        </w:tc>
        <w:tc>
          <w:tcPr>
            <w:tcW w:w="2835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  <w:t>Oscheius tipulae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FXWY01000047.1:60530-60928</w:t>
            </w:r>
          </w:p>
        </w:tc>
        <w:tc>
          <w:tcPr>
            <w:tcW w:w="115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1.83E-26</w:t>
            </w:r>
          </w:p>
        </w:tc>
        <w:tc>
          <w:tcPr>
            <w:tcW w:w="858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46%</w:t>
            </w:r>
          </w:p>
        </w:tc>
      </w:tr>
      <w:tr w:rsidR="000E1C10" w:rsidRPr="000E1C10" w:rsidTr="00D110FE">
        <w:trPr>
          <w:trHeight w:val="285"/>
          <w:jc w:val="center"/>
        </w:trPr>
        <w:tc>
          <w:tcPr>
            <w:tcW w:w="127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Nematoda</w:t>
            </w:r>
          </w:p>
        </w:tc>
        <w:tc>
          <w:tcPr>
            <w:tcW w:w="2835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  <w:t>Panagrolaimus davidi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CABFKP010008280.1:849-1226</w:t>
            </w:r>
          </w:p>
        </w:tc>
        <w:tc>
          <w:tcPr>
            <w:tcW w:w="115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4.57E-34</w:t>
            </w:r>
          </w:p>
        </w:tc>
        <w:tc>
          <w:tcPr>
            <w:tcW w:w="858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50%</w:t>
            </w:r>
          </w:p>
        </w:tc>
      </w:tr>
      <w:tr w:rsidR="000E1C10" w:rsidRPr="000E1C10" w:rsidTr="00D110FE">
        <w:trPr>
          <w:trHeight w:val="285"/>
          <w:jc w:val="center"/>
        </w:trPr>
        <w:tc>
          <w:tcPr>
            <w:tcW w:w="127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Nematoda</w:t>
            </w:r>
          </w:p>
        </w:tc>
        <w:tc>
          <w:tcPr>
            <w:tcW w:w="2835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  <w:t>Panagrolaimus davidi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CABFKP010015500.1:1143-1523</w:t>
            </w:r>
          </w:p>
        </w:tc>
        <w:tc>
          <w:tcPr>
            <w:tcW w:w="115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3.37E-44</w:t>
            </w:r>
          </w:p>
        </w:tc>
        <w:tc>
          <w:tcPr>
            <w:tcW w:w="858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63%</w:t>
            </w:r>
          </w:p>
        </w:tc>
      </w:tr>
      <w:tr w:rsidR="000E1C10" w:rsidRPr="000E1C10" w:rsidTr="00D110FE">
        <w:trPr>
          <w:trHeight w:val="285"/>
          <w:jc w:val="center"/>
        </w:trPr>
        <w:tc>
          <w:tcPr>
            <w:tcW w:w="127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Nematoda</w:t>
            </w:r>
          </w:p>
        </w:tc>
        <w:tc>
          <w:tcPr>
            <w:tcW w:w="2835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  <w:t>Panagrolaimus davidi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CABFKP010022085.1:889-512</w:t>
            </w:r>
          </w:p>
        </w:tc>
        <w:tc>
          <w:tcPr>
            <w:tcW w:w="115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3.99E-29</w:t>
            </w:r>
          </w:p>
        </w:tc>
        <w:tc>
          <w:tcPr>
            <w:tcW w:w="858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47%</w:t>
            </w:r>
          </w:p>
        </w:tc>
      </w:tr>
      <w:tr w:rsidR="000E1C10" w:rsidRPr="000E1C10" w:rsidTr="00D110FE">
        <w:trPr>
          <w:trHeight w:val="285"/>
          <w:jc w:val="center"/>
        </w:trPr>
        <w:tc>
          <w:tcPr>
            <w:tcW w:w="127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lastRenderedPageBreak/>
              <w:t>Nematoda</w:t>
            </w:r>
          </w:p>
        </w:tc>
        <w:tc>
          <w:tcPr>
            <w:tcW w:w="2835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  <w:t xml:space="preserve">Panagrolaimus </w:t>
            </w: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sp.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CABFKM010001479.1:34-420</w:t>
            </w:r>
          </w:p>
        </w:tc>
        <w:tc>
          <w:tcPr>
            <w:tcW w:w="115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7.46E-50</w:t>
            </w:r>
          </w:p>
        </w:tc>
        <w:tc>
          <w:tcPr>
            <w:tcW w:w="858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61%</w:t>
            </w:r>
          </w:p>
        </w:tc>
      </w:tr>
      <w:tr w:rsidR="000E1C10" w:rsidRPr="000E1C10" w:rsidTr="00D110FE">
        <w:trPr>
          <w:trHeight w:val="285"/>
          <w:jc w:val="center"/>
        </w:trPr>
        <w:tc>
          <w:tcPr>
            <w:tcW w:w="127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Nematoda</w:t>
            </w:r>
          </w:p>
        </w:tc>
        <w:tc>
          <w:tcPr>
            <w:tcW w:w="2835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  <w:t xml:space="preserve">Panagrolaimus </w:t>
            </w: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sp.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CABFKM010003694.1:392-45</w:t>
            </w:r>
          </w:p>
        </w:tc>
        <w:tc>
          <w:tcPr>
            <w:tcW w:w="115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2.86E-23</w:t>
            </w:r>
          </w:p>
        </w:tc>
        <w:tc>
          <w:tcPr>
            <w:tcW w:w="858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44%</w:t>
            </w:r>
          </w:p>
        </w:tc>
      </w:tr>
      <w:tr w:rsidR="000E1C10" w:rsidRPr="000E1C10" w:rsidTr="00D110FE">
        <w:trPr>
          <w:trHeight w:val="285"/>
          <w:jc w:val="center"/>
        </w:trPr>
        <w:tc>
          <w:tcPr>
            <w:tcW w:w="127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Nematoda</w:t>
            </w:r>
          </w:p>
        </w:tc>
        <w:tc>
          <w:tcPr>
            <w:tcW w:w="2835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  <w:t xml:space="preserve">Panagrolaimus </w:t>
            </w: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sp.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CABFKM010008607.1:7328-6948</w:t>
            </w:r>
          </w:p>
        </w:tc>
        <w:tc>
          <w:tcPr>
            <w:tcW w:w="115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2.54E-31</w:t>
            </w:r>
          </w:p>
        </w:tc>
        <w:tc>
          <w:tcPr>
            <w:tcW w:w="858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48%</w:t>
            </w:r>
          </w:p>
        </w:tc>
      </w:tr>
      <w:tr w:rsidR="000E1C10" w:rsidRPr="000E1C10" w:rsidTr="00D110FE">
        <w:trPr>
          <w:trHeight w:val="285"/>
          <w:jc w:val="center"/>
        </w:trPr>
        <w:tc>
          <w:tcPr>
            <w:tcW w:w="127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Nematoda</w:t>
            </w:r>
          </w:p>
        </w:tc>
        <w:tc>
          <w:tcPr>
            <w:tcW w:w="2835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  <w:t xml:space="preserve">Panagrolaimus </w:t>
            </w: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sp.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CABFKO010020092.1:2258-1941;</w:t>
            </w:r>
          </w:p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1928-1692</w:t>
            </w:r>
          </w:p>
        </w:tc>
        <w:tc>
          <w:tcPr>
            <w:tcW w:w="115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1.72E-21</w:t>
            </w:r>
          </w:p>
        </w:tc>
        <w:tc>
          <w:tcPr>
            <w:tcW w:w="858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46%</w:t>
            </w:r>
          </w:p>
        </w:tc>
      </w:tr>
      <w:tr w:rsidR="000E1C10" w:rsidRPr="000E1C10" w:rsidTr="00D110FE">
        <w:trPr>
          <w:trHeight w:val="285"/>
          <w:jc w:val="center"/>
        </w:trPr>
        <w:tc>
          <w:tcPr>
            <w:tcW w:w="127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Nematoda</w:t>
            </w:r>
          </w:p>
        </w:tc>
        <w:tc>
          <w:tcPr>
            <w:tcW w:w="2835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  <w:t xml:space="preserve">Panagrolaimus </w:t>
            </w: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sp.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CABFKQ010010906.1:368-757</w:t>
            </w:r>
          </w:p>
        </w:tc>
        <w:tc>
          <w:tcPr>
            <w:tcW w:w="115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4.13E-47</w:t>
            </w:r>
          </w:p>
        </w:tc>
        <w:tc>
          <w:tcPr>
            <w:tcW w:w="858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60%</w:t>
            </w:r>
          </w:p>
        </w:tc>
      </w:tr>
      <w:tr w:rsidR="000E1C10" w:rsidRPr="000E1C10" w:rsidTr="00D110FE">
        <w:trPr>
          <w:trHeight w:val="285"/>
          <w:jc w:val="center"/>
        </w:trPr>
        <w:tc>
          <w:tcPr>
            <w:tcW w:w="127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Nematoda</w:t>
            </w:r>
          </w:p>
        </w:tc>
        <w:tc>
          <w:tcPr>
            <w:tcW w:w="2835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  <w:t xml:space="preserve">Panagrolaimus </w:t>
            </w: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sp.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CABFKQ010017335.1:453-79</w:t>
            </w:r>
          </w:p>
        </w:tc>
        <w:tc>
          <w:tcPr>
            <w:tcW w:w="115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1.08E-27</w:t>
            </w:r>
          </w:p>
        </w:tc>
        <w:tc>
          <w:tcPr>
            <w:tcW w:w="858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43%</w:t>
            </w:r>
          </w:p>
        </w:tc>
      </w:tr>
      <w:tr w:rsidR="000E1C10" w:rsidRPr="000E1C10" w:rsidTr="00D110FE">
        <w:trPr>
          <w:trHeight w:val="285"/>
          <w:jc w:val="center"/>
        </w:trPr>
        <w:tc>
          <w:tcPr>
            <w:tcW w:w="127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Nematoda</w:t>
            </w:r>
          </w:p>
        </w:tc>
        <w:tc>
          <w:tcPr>
            <w:tcW w:w="2835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  <w:t>Plectus murrayi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LZQM01012031.1:453-836</w:t>
            </w:r>
          </w:p>
        </w:tc>
        <w:tc>
          <w:tcPr>
            <w:tcW w:w="115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2.51E-47</w:t>
            </w:r>
          </w:p>
        </w:tc>
        <w:tc>
          <w:tcPr>
            <w:tcW w:w="858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59%</w:t>
            </w:r>
          </w:p>
        </w:tc>
      </w:tr>
      <w:tr w:rsidR="000E1C10" w:rsidRPr="000E1C10" w:rsidTr="00D110FE">
        <w:trPr>
          <w:trHeight w:val="285"/>
          <w:jc w:val="center"/>
        </w:trPr>
        <w:tc>
          <w:tcPr>
            <w:tcW w:w="127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Nematoda</w:t>
            </w:r>
          </w:p>
        </w:tc>
        <w:tc>
          <w:tcPr>
            <w:tcW w:w="2835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  <w:t>Plectus murrayi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LZQM01021385.1:2656-3039</w:t>
            </w:r>
          </w:p>
        </w:tc>
        <w:tc>
          <w:tcPr>
            <w:tcW w:w="115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6.81E-49</w:t>
            </w:r>
          </w:p>
        </w:tc>
        <w:tc>
          <w:tcPr>
            <w:tcW w:w="858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63%</w:t>
            </w:r>
          </w:p>
        </w:tc>
      </w:tr>
      <w:tr w:rsidR="000E1C10" w:rsidRPr="000E1C10" w:rsidTr="00D110FE">
        <w:trPr>
          <w:trHeight w:val="285"/>
          <w:jc w:val="center"/>
        </w:trPr>
        <w:tc>
          <w:tcPr>
            <w:tcW w:w="127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Nematoda</w:t>
            </w:r>
          </w:p>
        </w:tc>
        <w:tc>
          <w:tcPr>
            <w:tcW w:w="2835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  <w:t>Plectus murrayi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LZQM01032739.1:171-557</w:t>
            </w:r>
          </w:p>
        </w:tc>
        <w:tc>
          <w:tcPr>
            <w:tcW w:w="115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2.40E-50</w:t>
            </w:r>
          </w:p>
        </w:tc>
        <w:tc>
          <w:tcPr>
            <w:tcW w:w="858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60%</w:t>
            </w:r>
          </w:p>
        </w:tc>
      </w:tr>
      <w:tr w:rsidR="000E1C10" w:rsidRPr="000E1C10" w:rsidTr="00D110FE">
        <w:trPr>
          <w:trHeight w:val="285"/>
          <w:jc w:val="center"/>
        </w:trPr>
        <w:tc>
          <w:tcPr>
            <w:tcW w:w="127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Nematoda</w:t>
            </w:r>
          </w:p>
        </w:tc>
        <w:tc>
          <w:tcPr>
            <w:tcW w:w="2835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  <w:t>Plectus sambesii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NIUQ01000412.1:48420-48803</w:t>
            </w:r>
          </w:p>
        </w:tc>
        <w:tc>
          <w:tcPr>
            <w:tcW w:w="115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8.71E-36</w:t>
            </w:r>
          </w:p>
        </w:tc>
        <w:tc>
          <w:tcPr>
            <w:tcW w:w="858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52%</w:t>
            </w:r>
          </w:p>
        </w:tc>
      </w:tr>
      <w:tr w:rsidR="000E1C10" w:rsidRPr="000E1C10" w:rsidTr="00D110FE">
        <w:trPr>
          <w:trHeight w:val="285"/>
          <w:jc w:val="center"/>
        </w:trPr>
        <w:tc>
          <w:tcPr>
            <w:tcW w:w="127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Nematoda</w:t>
            </w:r>
          </w:p>
        </w:tc>
        <w:tc>
          <w:tcPr>
            <w:tcW w:w="2835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  <w:t>Plectus sambesii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NIUQ01002487.1:1108-1488</w:t>
            </w:r>
          </w:p>
        </w:tc>
        <w:tc>
          <w:tcPr>
            <w:tcW w:w="115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5.26E-41</w:t>
            </w:r>
          </w:p>
        </w:tc>
        <w:tc>
          <w:tcPr>
            <w:tcW w:w="858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58%</w:t>
            </w:r>
          </w:p>
        </w:tc>
      </w:tr>
      <w:tr w:rsidR="000E1C10" w:rsidRPr="000E1C10" w:rsidTr="00D110FE">
        <w:trPr>
          <w:trHeight w:val="285"/>
          <w:jc w:val="center"/>
        </w:trPr>
        <w:tc>
          <w:tcPr>
            <w:tcW w:w="127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Nematoda</w:t>
            </w:r>
          </w:p>
        </w:tc>
        <w:tc>
          <w:tcPr>
            <w:tcW w:w="2835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  <w:t>Plectus sambesii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NIUQ01002839.1:7192-7560</w:t>
            </w:r>
          </w:p>
        </w:tc>
        <w:tc>
          <w:tcPr>
            <w:tcW w:w="115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2.55E-44</w:t>
            </w:r>
          </w:p>
        </w:tc>
        <w:tc>
          <w:tcPr>
            <w:tcW w:w="858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63%</w:t>
            </w:r>
          </w:p>
        </w:tc>
      </w:tr>
      <w:tr w:rsidR="000E1C10" w:rsidRPr="000E1C10" w:rsidTr="00D110FE">
        <w:trPr>
          <w:trHeight w:val="285"/>
          <w:jc w:val="center"/>
        </w:trPr>
        <w:tc>
          <w:tcPr>
            <w:tcW w:w="127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Nematoda</w:t>
            </w:r>
          </w:p>
        </w:tc>
        <w:tc>
          <w:tcPr>
            <w:tcW w:w="2835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  <w:t>Plectus sambesii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NIUQ01003208.1:9403-9789</w:t>
            </w:r>
          </w:p>
        </w:tc>
        <w:tc>
          <w:tcPr>
            <w:tcW w:w="115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4.23E-46</w:t>
            </w:r>
          </w:p>
        </w:tc>
        <w:tc>
          <w:tcPr>
            <w:tcW w:w="858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62%</w:t>
            </w:r>
          </w:p>
        </w:tc>
      </w:tr>
      <w:tr w:rsidR="000E1C10" w:rsidRPr="000E1C10" w:rsidTr="00D110FE">
        <w:trPr>
          <w:trHeight w:val="285"/>
          <w:jc w:val="center"/>
        </w:trPr>
        <w:tc>
          <w:tcPr>
            <w:tcW w:w="127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Nematoda</w:t>
            </w:r>
          </w:p>
        </w:tc>
        <w:tc>
          <w:tcPr>
            <w:tcW w:w="2835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  <w:t>Plectus sambesii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NIUQ01005329.1:2730-3110</w:t>
            </w:r>
          </w:p>
        </w:tc>
        <w:tc>
          <w:tcPr>
            <w:tcW w:w="115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3.59E-42</w:t>
            </w:r>
          </w:p>
        </w:tc>
        <w:tc>
          <w:tcPr>
            <w:tcW w:w="858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59%</w:t>
            </w:r>
          </w:p>
        </w:tc>
      </w:tr>
      <w:tr w:rsidR="000E1C10" w:rsidRPr="000E1C10" w:rsidTr="00D110FE">
        <w:trPr>
          <w:trHeight w:val="285"/>
          <w:jc w:val="center"/>
        </w:trPr>
        <w:tc>
          <w:tcPr>
            <w:tcW w:w="127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Nematoda</w:t>
            </w:r>
          </w:p>
        </w:tc>
        <w:tc>
          <w:tcPr>
            <w:tcW w:w="2835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  <w:t>Plectus sambesii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NIUQ01006967.1:5961-6347</w:t>
            </w:r>
          </w:p>
        </w:tc>
        <w:tc>
          <w:tcPr>
            <w:tcW w:w="115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4.16E-46</w:t>
            </w:r>
          </w:p>
        </w:tc>
        <w:tc>
          <w:tcPr>
            <w:tcW w:w="858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62%</w:t>
            </w:r>
          </w:p>
        </w:tc>
      </w:tr>
      <w:tr w:rsidR="000E1C10" w:rsidRPr="000E1C10" w:rsidTr="00D110FE">
        <w:trPr>
          <w:trHeight w:val="285"/>
          <w:jc w:val="center"/>
        </w:trPr>
        <w:tc>
          <w:tcPr>
            <w:tcW w:w="127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Nematoda</w:t>
            </w:r>
          </w:p>
        </w:tc>
        <w:tc>
          <w:tcPr>
            <w:tcW w:w="2835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  <w:t xml:space="preserve">Rhabditida </w:t>
            </w: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sp.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SCGM01000909.1:6842-6468</w:t>
            </w:r>
          </w:p>
        </w:tc>
        <w:tc>
          <w:tcPr>
            <w:tcW w:w="115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2.76E-23</w:t>
            </w:r>
          </w:p>
        </w:tc>
        <w:tc>
          <w:tcPr>
            <w:tcW w:w="858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44%</w:t>
            </w:r>
          </w:p>
        </w:tc>
      </w:tr>
      <w:tr w:rsidR="000E1C10" w:rsidRPr="000E1C10" w:rsidTr="00D110FE">
        <w:trPr>
          <w:trHeight w:val="285"/>
          <w:jc w:val="center"/>
        </w:trPr>
        <w:tc>
          <w:tcPr>
            <w:tcW w:w="127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Nematoda</w:t>
            </w:r>
          </w:p>
        </w:tc>
        <w:tc>
          <w:tcPr>
            <w:tcW w:w="2835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  <w:t xml:space="preserve">Rhabditida </w:t>
            </w: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sp.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SCGM01000909.1:9915-10286</w:t>
            </w:r>
          </w:p>
        </w:tc>
        <w:tc>
          <w:tcPr>
            <w:tcW w:w="115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7.50E-32</w:t>
            </w:r>
          </w:p>
        </w:tc>
        <w:tc>
          <w:tcPr>
            <w:tcW w:w="858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52%</w:t>
            </w:r>
          </w:p>
        </w:tc>
      </w:tr>
      <w:tr w:rsidR="000E1C10" w:rsidRPr="000E1C10" w:rsidTr="00D110FE">
        <w:trPr>
          <w:trHeight w:val="285"/>
          <w:jc w:val="center"/>
        </w:trPr>
        <w:tc>
          <w:tcPr>
            <w:tcW w:w="127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Nematoda</w:t>
            </w:r>
          </w:p>
        </w:tc>
        <w:tc>
          <w:tcPr>
            <w:tcW w:w="2835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  <w:t xml:space="preserve">Rhabditida </w:t>
            </w: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sp.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SCGM01002358.1:5142-4768</w:t>
            </w:r>
          </w:p>
        </w:tc>
        <w:tc>
          <w:tcPr>
            <w:tcW w:w="115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5.46E-31</w:t>
            </w:r>
          </w:p>
        </w:tc>
        <w:tc>
          <w:tcPr>
            <w:tcW w:w="858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49%</w:t>
            </w:r>
          </w:p>
        </w:tc>
      </w:tr>
      <w:tr w:rsidR="000E1C10" w:rsidRPr="000E1C10" w:rsidTr="00D110FE">
        <w:trPr>
          <w:trHeight w:val="285"/>
          <w:jc w:val="center"/>
        </w:trPr>
        <w:tc>
          <w:tcPr>
            <w:tcW w:w="127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Nematoda</w:t>
            </w:r>
          </w:p>
        </w:tc>
        <w:tc>
          <w:tcPr>
            <w:tcW w:w="2835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  <w:t xml:space="preserve">Rhabditida </w:t>
            </w: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sp.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SCGM01003026.1:4771-4526;</w:t>
            </w:r>
          </w:p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4472-4359</w:t>
            </w:r>
          </w:p>
        </w:tc>
        <w:tc>
          <w:tcPr>
            <w:tcW w:w="115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8.56E-24</w:t>
            </w:r>
          </w:p>
        </w:tc>
        <w:tc>
          <w:tcPr>
            <w:tcW w:w="858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55%</w:t>
            </w:r>
          </w:p>
        </w:tc>
      </w:tr>
      <w:tr w:rsidR="000E1C10" w:rsidRPr="000E1C10" w:rsidTr="00D110FE">
        <w:trPr>
          <w:trHeight w:val="285"/>
          <w:jc w:val="center"/>
        </w:trPr>
        <w:tc>
          <w:tcPr>
            <w:tcW w:w="127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Nematoda</w:t>
            </w:r>
          </w:p>
        </w:tc>
        <w:tc>
          <w:tcPr>
            <w:tcW w:w="2835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  <w:t xml:space="preserve">Rhabditida </w:t>
            </w: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sp.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SCGM01004149.1:2903-2538</w:t>
            </w:r>
          </w:p>
        </w:tc>
        <w:tc>
          <w:tcPr>
            <w:tcW w:w="115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1.13E-20</w:t>
            </w:r>
          </w:p>
        </w:tc>
        <w:tc>
          <w:tcPr>
            <w:tcW w:w="858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38%</w:t>
            </w:r>
          </w:p>
        </w:tc>
      </w:tr>
      <w:tr w:rsidR="000E1C10" w:rsidRPr="000E1C10" w:rsidTr="00D110FE">
        <w:trPr>
          <w:trHeight w:val="285"/>
          <w:jc w:val="center"/>
        </w:trPr>
        <w:tc>
          <w:tcPr>
            <w:tcW w:w="127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Nematoda</w:t>
            </w:r>
          </w:p>
        </w:tc>
        <w:tc>
          <w:tcPr>
            <w:tcW w:w="2835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  <w:t>Rhabditida</w:t>
            </w: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 xml:space="preserve"> sp.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SCGM01006017.1:1929-2294</w:t>
            </w:r>
          </w:p>
        </w:tc>
        <w:tc>
          <w:tcPr>
            <w:tcW w:w="115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2.88E-20</w:t>
            </w:r>
          </w:p>
        </w:tc>
        <w:tc>
          <w:tcPr>
            <w:tcW w:w="858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37%</w:t>
            </w:r>
          </w:p>
        </w:tc>
      </w:tr>
      <w:tr w:rsidR="000E1C10" w:rsidRPr="000E1C10" w:rsidTr="00D110FE">
        <w:trPr>
          <w:trHeight w:val="285"/>
          <w:jc w:val="center"/>
        </w:trPr>
        <w:tc>
          <w:tcPr>
            <w:tcW w:w="127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Tardigrada</w:t>
            </w:r>
          </w:p>
        </w:tc>
        <w:tc>
          <w:tcPr>
            <w:tcW w:w="2835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  <w:t>Hypsibius dujardini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LMYF01000532.1:23224-22835</w:t>
            </w:r>
          </w:p>
        </w:tc>
        <w:tc>
          <w:tcPr>
            <w:tcW w:w="115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2.05E-28</w:t>
            </w:r>
          </w:p>
        </w:tc>
        <w:tc>
          <w:tcPr>
            <w:tcW w:w="858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46%</w:t>
            </w:r>
          </w:p>
        </w:tc>
      </w:tr>
      <w:tr w:rsidR="000E1C10" w:rsidRPr="000E1C10" w:rsidTr="00D110FE">
        <w:trPr>
          <w:trHeight w:val="285"/>
          <w:jc w:val="center"/>
        </w:trPr>
        <w:tc>
          <w:tcPr>
            <w:tcW w:w="127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Tardigrada</w:t>
            </w:r>
          </w:p>
        </w:tc>
        <w:tc>
          <w:tcPr>
            <w:tcW w:w="2835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  <w:t>Hypsibius dujardini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LMYF01000669.1:10029-9640</w:t>
            </w:r>
          </w:p>
        </w:tc>
        <w:tc>
          <w:tcPr>
            <w:tcW w:w="115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1.33E-29</w:t>
            </w:r>
          </w:p>
        </w:tc>
        <w:tc>
          <w:tcPr>
            <w:tcW w:w="858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46%</w:t>
            </w:r>
          </w:p>
        </w:tc>
      </w:tr>
      <w:tr w:rsidR="000E1C10" w:rsidRPr="000E1C10" w:rsidTr="00D110FE">
        <w:trPr>
          <w:trHeight w:val="285"/>
          <w:jc w:val="center"/>
        </w:trPr>
        <w:tc>
          <w:tcPr>
            <w:tcW w:w="127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Tardigrada</w:t>
            </w:r>
          </w:p>
        </w:tc>
        <w:tc>
          <w:tcPr>
            <w:tcW w:w="2835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  <w:t>Hypsibius dujardini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LMYF01006863.1:5672-6079</w:t>
            </w:r>
          </w:p>
        </w:tc>
        <w:tc>
          <w:tcPr>
            <w:tcW w:w="115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1.25E-29</w:t>
            </w:r>
          </w:p>
        </w:tc>
        <w:tc>
          <w:tcPr>
            <w:tcW w:w="858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46%</w:t>
            </w:r>
          </w:p>
        </w:tc>
      </w:tr>
      <w:tr w:rsidR="000E1C10" w:rsidRPr="000E1C10" w:rsidTr="00D110FE">
        <w:trPr>
          <w:trHeight w:val="285"/>
          <w:jc w:val="center"/>
        </w:trPr>
        <w:tc>
          <w:tcPr>
            <w:tcW w:w="127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Tardigrada</w:t>
            </w:r>
          </w:p>
        </w:tc>
        <w:tc>
          <w:tcPr>
            <w:tcW w:w="2835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  <w:t>Hypsibius dujardini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LRSR01000218.1:10029-9640</w:t>
            </w:r>
          </w:p>
        </w:tc>
        <w:tc>
          <w:tcPr>
            <w:tcW w:w="115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1.33E-29</w:t>
            </w:r>
          </w:p>
        </w:tc>
        <w:tc>
          <w:tcPr>
            <w:tcW w:w="858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46%</w:t>
            </w:r>
          </w:p>
        </w:tc>
      </w:tr>
      <w:tr w:rsidR="000E1C10" w:rsidRPr="000E1C10" w:rsidTr="00D110FE">
        <w:trPr>
          <w:trHeight w:val="285"/>
          <w:jc w:val="center"/>
        </w:trPr>
        <w:tc>
          <w:tcPr>
            <w:tcW w:w="127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Tardigrada</w:t>
            </w:r>
          </w:p>
        </w:tc>
        <w:tc>
          <w:tcPr>
            <w:tcW w:w="2835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  <w:t>Hypsibius dujardini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LRSR01000757.1:23224-22835</w:t>
            </w:r>
          </w:p>
        </w:tc>
        <w:tc>
          <w:tcPr>
            <w:tcW w:w="115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2.05E-28</w:t>
            </w:r>
          </w:p>
        </w:tc>
        <w:tc>
          <w:tcPr>
            <w:tcW w:w="858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46%</w:t>
            </w:r>
          </w:p>
        </w:tc>
      </w:tr>
      <w:tr w:rsidR="000E1C10" w:rsidRPr="000E1C10" w:rsidTr="00D110FE">
        <w:trPr>
          <w:trHeight w:val="285"/>
          <w:jc w:val="center"/>
        </w:trPr>
        <w:tc>
          <w:tcPr>
            <w:tcW w:w="127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Tardigrada</w:t>
            </w:r>
          </w:p>
        </w:tc>
        <w:tc>
          <w:tcPr>
            <w:tcW w:w="2835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  <w:t>Hypsibius dujardini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LRSR01004763.1:5672-6079</w:t>
            </w:r>
          </w:p>
        </w:tc>
        <w:tc>
          <w:tcPr>
            <w:tcW w:w="115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1.25E-29</w:t>
            </w:r>
          </w:p>
        </w:tc>
        <w:tc>
          <w:tcPr>
            <w:tcW w:w="858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46%</w:t>
            </w:r>
          </w:p>
        </w:tc>
      </w:tr>
      <w:tr w:rsidR="000E1C10" w:rsidRPr="000E1C10" w:rsidTr="00D110FE">
        <w:trPr>
          <w:trHeight w:val="285"/>
          <w:jc w:val="center"/>
        </w:trPr>
        <w:tc>
          <w:tcPr>
            <w:tcW w:w="127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Tardigrada</w:t>
            </w:r>
          </w:p>
        </w:tc>
        <w:tc>
          <w:tcPr>
            <w:tcW w:w="2835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  <w:t>Hypsibius dujardini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MTYJ01000037.1:494610-494999</w:t>
            </w:r>
          </w:p>
        </w:tc>
        <w:tc>
          <w:tcPr>
            <w:tcW w:w="115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2.06E-28</w:t>
            </w:r>
          </w:p>
        </w:tc>
        <w:tc>
          <w:tcPr>
            <w:tcW w:w="858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46%</w:t>
            </w:r>
          </w:p>
        </w:tc>
      </w:tr>
      <w:tr w:rsidR="000E1C10" w:rsidRPr="000E1C10" w:rsidTr="00D110FE">
        <w:trPr>
          <w:trHeight w:val="285"/>
          <w:jc w:val="center"/>
        </w:trPr>
        <w:tc>
          <w:tcPr>
            <w:tcW w:w="127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Tardigrada</w:t>
            </w:r>
          </w:p>
        </w:tc>
        <w:tc>
          <w:tcPr>
            <w:tcW w:w="2835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  <w:t>Hypsibius dujardini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MTYJ01000235.1:3940-4347</w:t>
            </w:r>
          </w:p>
        </w:tc>
        <w:tc>
          <w:tcPr>
            <w:tcW w:w="115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1.26E-29</w:t>
            </w:r>
          </w:p>
        </w:tc>
        <w:tc>
          <w:tcPr>
            <w:tcW w:w="858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46%</w:t>
            </w:r>
          </w:p>
        </w:tc>
      </w:tr>
      <w:tr w:rsidR="000E1C10" w:rsidRPr="000E1C10" w:rsidTr="00D110FE">
        <w:trPr>
          <w:trHeight w:val="285"/>
          <w:jc w:val="center"/>
        </w:trPr>
        <w:tc>
          <w:tcPr>
            <w:tcW w:w="127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Tardigrada</w:t>
            </w:r>
          </w:p>
        </w:tc>
        <w:tc>
          <w:tcPr>
            <w:tcW w:w="2835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  <w:t>Ramazzottius varieornatus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BDGG01000019.1:345935-346372</w:t>
            </w:r>
          </w:p>
        </w:tc>
        <w:tc>
          <w:tcPr>
            <w:tcW w:w="115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4.04E-20</w:t>
            </w:r>
          </w:p>
        </w:tc>
        <w:tc>
          <w:tcPr>
            <w:tcW w:w="858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38%</w:t>
            </w:r>
          </w:p>
        </w:tc>
      </w:tr>
      <w:tr w:rsidR="000E1C10" w:rsidRPr="000E1C10" w:rsidTr="00D110FE">
        <w:trPr>
          <w:trHeight w:val="285"/>
          <w:jc w:val="center"/>
        </w:trPr>
        <w:tc>
          <w:tcPr>
            <w:tcW w:w="127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Chelicerata</w:t>
            </w:r>
          </w:p>
        </w:tc>
        <w:tc>
          <w:tcPr>
            <w:tcW w:w="2835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  <w:t>Hypochthonius rufulus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LBFL01041407.1:3481-3101</w:t>
            </w:r>
          </w:p>
        </w:tc>
        <w:tc>
          <w:tcPr>
            <w:tcW w:w="115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6.29E-48</w:t>
            </w:r>
          </w:p>
        </w:tc>
        <w:tc>
          <w:tcPr>
            <w:tcW w:w="858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65%</w:t>
            </w:r>
          </w:p>
        </w:tc>
      </w:tr>
      <w:tr w:rsidR="000E1C10" w:rsidRPr="000E1C10" w:rsidTr="00D110FE">
        <w:trPr>
          <w:trHeight w:val="285"/>
          <w:jc w:val="center"/>
        </w:trPr>
        <w:tc>
          <w:tcPr>
            <w:tcW w:w="127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Chelicerata</w:t>
            </w:r>
          </w:p>
        </w:tc>
        <w:tc>
          <w:tcPr>
            <w:tcW w:w="2835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  <w:t>Hypochthonius rufulus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LBFL01042719.1:369-1</w:t>
            </w:r>
          </w:p>
        </w:tc>
        <w:tc>
          <w:tcPr>
            <w:tcW w:w="115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7.36E-46</w:t>
            </w:r>
          </w:p>
        </w:tc>
        <w:tc>
          <w:tcPr>
            <w:tcW w:w="858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61%</w:t>
            </w:r>
          </w:p>
        </w:tc>
      </w:tr>
      <w:tr w:rsidR="000E1C10" w:rsidRPr="000E1C10" w:rsidTr="00D110FE">
        <w:trPr>
          <w:trHeight w:val="285"/>
          <w:jc w:val="center"/>
        </w:trPr>
        <w:tc>
          <w:tcPr>
            <w:tcW w:w="127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Chelicerata</w:t>
            </w:r>
          </w:p>
        </w:tc>
        <w:tc>
          <w:tcPr>
            <w:tcW w:w="2835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  <w:t>Oppiella nova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CAJFDS010004099.1:1621-1998</w:t>
            </w:r>
          </w:p>
        </w:tc>
        <w:tc>
          <w:tcPr>
            <w:tcW w:w="115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1.29E-15</w:t>
            </w:r>
          </w:p>
        </w:tc>
        <w:tc>
          <w:tcPr>
            <w:tcW w:w="858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38%</w:t>
            </w:r>
          </w:p>
        </w:tc>
      </w:tr>
      <w:tr w:rsidR="000E1C10" w:rsidRPr="000E1C10" w:rsidTr="00D110FE">
        <w:trPr>
          <w:trHeight w:val="285"/>
          <w:jc w:val="center"/>
        </w:trPr>
        <w:tc>
          <w:tcPr>
            <w:tcW w:w="127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Chelicerata</w:t>
            </w:r>
          </w:p>
        </w:tc>
        <w:tc>
          <w:tcPr>
            <w:tcW w:w="2835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  <w:t>Oppiella nova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CAJFDS010004099.1:6277-5885</w:t>
            </w:r>
          </w:p>
        </w:tc>
        <w:tc>
          <w:tcPr>
            <w:tcW w:w="115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2.94E-30</w:t>
            </w:r>
          </w:p>
        </w:tc>
        <w:tc>
          <w:tcPr>
            <w:tcW w:w="858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44%</w:t>
            </w:r>
          </w:p>
        </w:tc>
      </w:tr>
      <w:tr w:rsidR="000E1C10" w:rsidRPr="000E1C10" w:rsidTr="00D110FE">
        <w:trPr>
          <w:trHeight w:val="285"/>
          <w:jc w:val="center"/>
        </w:trPr>
        <w:tc>
          <w:tcPr>
            <w:tcW w:w="127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Chelicerata</w:t>
            </w:r>
          </w:p>
        </w:tc>
        <w:tc>
          <w:tcPr>
            <w:tcW w:w="2835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  <w:t>Oppiella nova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CAJFDS010004099.1:7870-7487</w:t>
            </w:r>
          </w:p>
        </w:tc>
        <w:tc>
          <w:tcPr>
            <w:tcW w:w="115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1.22E-17</w:t>
            </w:r>
          </w:p>
        </w:tc>
        <w:tc>
          <w:tcPr>
            <w:tcW w:w="858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40%</w:t>
            </w:r>
          </w:p>
        </w:tc>
      </w:tr>
      <w:tr w:rsidR="000E1C10" w:rsidRPr="000E1C10" w:rsidTr="00D110FE">
        <w:trPr>
          <w:trHeight w:val="285"/>
          <w:jc w:val="center"/>
        </w:trPr>
        <w:tc>
          <w:tcPr>
            <w:tcW w:w="127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Chelicerata</w:t>
            </w:r>
          </w:p>
        </w:tc>
        <w:tc>
          <w:tcPr>
            <w:tcW w:w="2835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  <w:t>Oppiella nova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CAJFDS010004099.1:9778-9401</w:t>
            </w:r>
          </w:p>
        </w:tc>
        <w:tc>
          <w:tcPr>
            <w:tcW w:w="115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2.15E-14</w:t>
            </w:r>
          </w:p>
        </w:tc>
        <w:tc>
          <w:tcPr>
            <w:tcW w:w="858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38%</w:t>
            </w:r>
          </w:p>
        </w:tc>
      </w:tr>
      <w:tr w:rsidR="000E1C10" w:rsidRPr="000E1C10" w:rsidTr="00D110FE">
        <w:trPr>
          <w:trHeight w:val="285"/>
          <w:jc w:val="center"/>
        </w:trPr>
        <w:tc>
          <w:tcPr>
            <w:tcW w:w="127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Chelicerata</w:t>
            </w:r>
          </w:p>
        </w:tc>
        <w:tc>
          <w:tcPr>
            <w:tcW w:w="2835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  <w:t>Oppiella nova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CAJFDS010022624.1:1604-1981</w:t>
            </w:r>
          </w:p>
        </w:tc>
        <w:tc>
          <w:tcPr>
            <w:tcW w:w="115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5.62E-16</w:t>
            </w:r>
          </w:p>
        </w:tc>
        <w:tc>
          <w:tcPr>
            <w:tcW w:w="858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37%</w:t>
            </w:r>
          </w:p>
        </w:tc>
      </w:tr>
      <w:tr w:rsidR="000E1C10" w:rsidRPr="000E1C10" w:rsidTr="00D110FE">
        <w:trPr>
          <w:trHeight w:val="285"/>
          <w:jc w:val="center"/>
        </w:trPr>
        <w:tc>
          <w:tcPr>
            <w:tcW w:w="127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Chelicerata</w:t>
            </w:r>
          </w:p>
        </w:tc>
        <w:tc>
          <w:tcPr>
            <w:tcW w:w="2835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  <w:t>Platynothrus peltifer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LBFO01036928.1:365-3</w:t>
            </w:r>
          </w:p>
        </w:tc>
        <w:tc>
          <w:tcPr>
            <w:tcW w:w="115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7.76E-48</w:t>
            </w:r>
          </w:p>
        </w:tc>
        <w:tc>
          <w:tcPr>
            <w:tcW w:w="858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61%</w:t>
            </w:r>
          </w:p>
        </w:tc>
      </w:tr>
      <w:tr w:rsidR="000E1C10" w:rsidRPr="000E1C10" w:rsidTr="00D110FE">
        <w:trPr>
          <w:trHeight w:val="285"/>
          <w:jc w:val="center"/>
        </w:trPr>
        <w:tc>
          <w:tcPr>
            <w:tcW w:w="1271" w:type="dxa"/>
            <w:shd w:val="clear" w:color="000000" w:fill="FFFFFF"/>
            <w:noWrap/>
            <w:vAlign w:val="center"/>
            <w:hideMark/>
          </w:tcPr>
          <w:p w:rsidR="00D17791" w:rsidRPr="000E1C10" w:rsidRDefault="008F4CDC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Branchiopoda</w:t>
            </w:r>
          </w:p>
        </w:tc>
        <w:tc>
          <w:tcPr>
            <w:tcW w:w="2835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  <w:t>Daphnia carinata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WJBH01000006.1:1668180-1667812</w:t>
            </w:r>
          </w:p>
        </w:tc>
        <w:tc>
          <w:tcPr>
            <w:tcW w:w="115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6.99E-37</w:t>
            </w:r>
          </w:p>
        </w:tc>
        <w:tc>
          <w:tcPr>
            <w:tcW w:w="858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54%</w:t>
            </w:r>
          </w:p>
        </w:tc>
      </w:tr>
      <w:tr w:rsidR="000E1C10" w:rsidRPr="000E1C10" w:rsidTr="00D110FE">
        <w:trPr>
          <w:trHeight w:val="285"/>
          <w:jc w:val="center"/>
        </w:trPr>
        <w:tc>
          <w:tcPr>
            <w:tcW w:w="1271" w:type="dxa"/>
            <w:shd w:val="clear" w:color="000000" w:fill="FFFFFF"/>
            <w:noWrap/>
            <w:vAlign w:val="center"/>
            <w:hideMark/>
          </w:tcPr>
          <w:p w:rsidR="00D17791" w:rsidRPr="000E1C10" w:rsidRDefault="008F4CDC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Branchiopoda</w:t>
            </w:r>
          </w:p>
        </w:tc>
        <w:tc>
          <w:tcPr>
            <w:tcW w:w="2835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  <w:t>Daphnia carinata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WJBH01000006.1:443250-442870</w:t>
            </w:r>
          </w:p>
        </w:tc>
        <w:tc>
          <w:tcPr>
            <w:tcW w:w="115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5.22E-39</w:t>
            </w:r>
          </w:p>
        </w:tc>
        <w:tc>
          <w:tcPr>
            <w:tcW w:w="858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57%</w:t>
            </w:r>
          </w:p>
        </w:tc>
      </w:tr>
      <w:tr w:rsidR="000E1C10" w:rsidRPr="000E1C10" w:rsidTr="00D110FE">
        <w:trPr>
          <w:trHeight w:val="285"/>
          <w:jc w:val="center"/>
        </w:trPr>
        <w:tc>
          <w:tcPr>
            <w:tcW w:w="1271" w:type="dxa"/>
            <w:shd w:val="clear" w:color="000000" w:fill="FFFFFF"/>
            <w:noWrap/>
            <w:vAlign w:val="center"/>
            <w:hideMark/>
          </w:tcPr>
          <w:p w:rsidR="00D17791" w:rsidRPr="000E1C10" w:rsidRDefault="008F4CDC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Branchiopoda</w:t>
            </w:r>
          </w:p>
        </w:tc>
        <w:tc>
          <w:tcPr>
            <w:tcW w:w="2835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  <w:t>Daphnia dubia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JAAVJA010001593.1:19200-18814</w:t>
            </w:r>
          </w:p>
        </w:tc>
        <w:tc>
          <w:tcPr>
            <w:tcW w:w="115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9.8E-36</w:t>
            </w:r>
          </w:p>
        </w:tc>
        <w:tc>
          <w:tcPr>
            <w:tcW w:w="858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51%</w:t>
            </w:r>
          </w:p>
        </w:tc>
      </w:tr>
      <w:tr w:rsidR="000E1C10" w:rsidRPr="000E1C10" w:rsidTr="00D110FE">
        <w:trPr>
          <w:trHeight w:val="285"/>
          <w:jc w:val="center"/>
        </w:trPr>
        <w:tc>
          <w:tcPr>
            <w:tcW w:w="1271" w:type="dxa"/>
            <w:shd w:val="clear" w:color="000000" w:fill="FFFFFF"/>
            <w:noWrap/>
            <w:vAlign w:val="center"/>
            <w:hideMark/>
          </w:tcPr>
          <w:p w:rsidR="00D17791" w:rsidRPr="000E1C10" w:rsidRDefault="008F4CDC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Branchiopoda</w:t>
            </w:r>
          </w:p>
        </w:tc>
        <w:tc>
          <w:tcPr>
            <w:tcW w:w="2835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  <w:t>Daphnia dubia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JAAVJA010012811.1:718-1104</w:t>
            </w:r>
          </w:p>
        </w:tc>
        <w:tc>
          <w:tcPr>
            <w:tcW w:w="115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2.37E-37</w:t>
            </w:r>
          </w:p>
        </w:tc>
        <w:tc>
          <w:tcPr>
            <w:tcW w:w="858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52%</w:t>
            </w:r>
          </w:p>
        </w:tc>
      </w:tr>
      <w:tr w:rsidR="000E1C10" w:rsidRPr="000E1C10" w:rsidTr="00D110FE">
        <w:trPr>
          <w:trHeight w:val="285"/>
          <w:jc w:val="center"/>
        </w:trPr>
        <w:tc>
          <w:tcPr>
            <w:tcW w:w="1271" w:type="dxa"/>
            <w:shd w:val="clear" w:color="000000" w:fill="FFFFFF"/>
            <w:noWrap/>
            <w:vAlign w:val="center"/>
            <w:hideMark/>
          </w:tcPr>
          <w:p w:rsidR="00D17791" w:rsidRPr="000E1C10" w:rsidRDefault="008F4CDC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lastRenderedPageBreak/>
              <w:t>Branchiopoda</w:t>
            </w:r>
          </w:p>
        </w:tc>
        <w:tc>
          <w:tcPr>
            <w:tcW w:w="2835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  <w:t>Daphnia magna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LRGB01000725.1:784325-784498;</w:t>
            </w:r>
          </w:p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784540-784713</w:t>
            </w:r>
          </w:p>
        </w:tc>
        <w:tc>
          <w:tcPr>
            <w:tcW w:w="115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1.19E-27</w:t>
            </w:r>
          </w:p>
        </w:tc>
        <w:tc>
          <w:tcPr>
            <w:tcW w:w="858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55%</w:t>
            </w:r>
          </w:p>
        </w:tc>
      </w:tr>
      <w:tr w:rsidR="000E1C10" w:rsidRPr="000E1C10" w:rsidTr="00D110FE">
        <w:trPr>
          <w:trHeight w:val="285"/>
          <w:jc w:val="center"/>
        </w:trPr>
        <w:tc>
          <w:tcPr>
            <w:tcW w:w="1271" w:type="dxa"/>
            <w:shd w:val="clear" w:color="000000" w:fill="FFFFFF"/>
            <w:noWrap/>
            <w:vAlign w:val="center"/>
            <w:hideMark/>
          </w:tcPr>
          <w:p w:rsidR="00D17791" w:rsidRPr="000E1C10" w:rsidRDefault="008F4CDC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Branchiopoda</w:t>
            </w:r>
          </w:p>
        </w:tc>
        <w:tc>
          <w:tcPr>
            <w:tcW w:w="2835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  <w:t>Daphnia magna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LRGB01022416.1:4-333</w:t>
            </w:r>
          </w:p>
        </w:tc>
        <w:tc>
          <w:tcPr>
            <w:tcW w:w="115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2.13E-20</w:t>
            </w:r>
          </w:p>
        </w:tc>
        <w:tc>
          <w:tcPr>
            <w:tcW w:w="858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45%</w:t>
            </w:r>
          </w:p>
        </w:tc>
      </w:tr>
      <w:tr w:rsidR="000E1C10" w:rsidRPr="000E1C10" w:rsidTr="00D110FE">
        <w:trPr>
          <w:trHeight w:val="285"/>
          <w:jc w:val="center"/>
        </w:trPr>
        <w:tc>
          <w:tcPr>
            <w:tcW w:w="1271" w:type="dxa"/>
            <w:shd w:val="clear" w:color="000000" w:fill="FFFFFF"/>
            <w:noWrap/>
            <w:vAlign w:val="center"/>
            <w:hideMark/>
          </w:tcPr>
          <w:p w:rsidR="00D17791" w:rsidRPr="000E1C10" w:rsidRDefault="008F4CDC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Branchiopoda</w:t>
            </w:r>
          </w:p>
        </w:tc>
        <w:tc>
          <w:tcPr>
            <w:tcW w:w="2835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  <w:t>Daphnia magna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QYSF01000007.1:2565594-2565421;</w:t>
            </w:r>
          </w:p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2565379-2565206</w:t>
            </w:r>
          </w:p>
        </w:tc>
        <w:tc>
          <w:tcPr>
            <w:tcW w:w="115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1.38E-27</w:t>
            </w:r>
          </w:p>
        </w:tc>
        <w:tc>
          <w:tcPr>
            <w:tcW w:w="858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55%</w:t>
            </w:r>
          </w:p>
        </w:tc>
      </w:tr>
      <w:tr w:rsidR="000E1C10" w:rsidRPr="000E1C10" w:rsidTr="00D110FE">
        <w:trPr>
          <w:trHeight w:val="285"/>
          <w:jc w:val="center"/>
        </w:trPr>
        <w:tc>
          <w:tcPr>
            <w:tcW w:w="1271" w:type="dxa"/>
            <w:shd w:val="clear" w:color="000000" w:fill="FFFFFF"/>
            <w:noWrap/>
            <w:vAlign w:val="center"/>
            <w:hideMark/>
          </w:tcPr>
          <w:p w:rsidR="00D17791" w:rsidRPr="000E1C10" w:rsidRDefault="008F4CDC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Branchiopoda</w:t>
            </w:r>
          </w:p>
        </w:tc>
        <w:tc>
          <w:tcPr>
            <w:tcW w:w="2835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  <w:t>Daphnia magna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QYSF01000007.1:2571318-2570950</w:t>
            </w:r>
          </w:p>
        </w:tc>
        <w:tc>
          <w:tcPr>
            <w:tcW w:w="115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1.19E-34</w:t>
            </w:r>
          </w:p>
        </w:tc>
        <w:tc>
          <w:tcPr>
            <w:tcW w:w="858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54%</w:t>
            </w:r>
          </w:p>
        </w:tc>
      </w:tr>
      <w:tr w:rsidR="000E1C10" w:rsidRPr="000E1C10" w:rsidTr="00D110FE">
        <w:trPr>
          <w:trHeight w:val="285"/>
          <w:jc w:val="center"/>
        </w:trPr>
        <w:tc>
          <w:tcPr>
            <w:tcW w:w="1271" w:type="dxa"/>
            <w:shd w:val="clear" w:color="000000" w:fill="FFFFFF"/>
            <w:noWrap/>
            <w:vAlign w:val="center"/>
            <w:hideMark/>
          </w:tcPr>
          <w:p w:rsidR="00D17791" w:rsidRPr="000E1C10" w:rsidRDefault="008F4CDC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Branchiopoda</w:t>
            </w:r>
          </w:p>
        </w:tc>
        <w:tc>
          <w:tcPr>
            <w:tcW w:w="2835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  <w:t>Daphnia magna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QYSF01000008.1:8848551-8848937</w:t>
            </w:r>
          </w:p>
        </w:tc>
        <w:tc>
          <w:tcPr>
            <w:tcW w:w="115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2.33E-23</w:t>
            </w:r>
          </w:p>
        </w:tc>
        <w:tc>
          <w:tcPr>
            <w:tcW w:w="858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45%</w:t>
            </w:r>
          </w:p>
        </w:tc>
      </w:tr>
      <w:tr w:rsidR="000E1C10" w:rsidRPr="000E1C10" w:rsidTr="00D110FE">
        <w:trPr>
          <w:trHeight w:val="285"/>
          <w:jc w:val="center"/>
        </w:trPr>
        <w:tc>
          <w:tcPr>
            <w:tcW w:w="1271" w:type="dxa"/>
            <w:shd w:val="clear" w:color="000000" w:fill="FFFFFF"/>
            <w:noWrap/>
            <w:vAlign w:val="center"/>
            <w:hideMark/>
          </w:tcPr>
          <w:p w:rsidR="00D17791" w:rsidRPr="000E1C10" w:rsidRDefault="008F4CDC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Branchiopoda</w:t>
            </w:r>
          </w:p>
        </w:tc>
        <w:tc>
          <w:tcPr>
            <w:tcW w:w="2835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  <w:t>Daphnia magna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QYSF01000008.1:8857018-8857401</w:t>
            </w:r>
          </w:p>
        </w:tc>
        <w:tc>
          <w:tcPr>
            <w:tcW w:w="115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1.41E-26</w:t>
            </w:r>
          </w:p>
        </w:tc>
        <w:tc>
          <w:tcPr>
            <w:tcW w:w="858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45%</w:t>
            </w:r>
          </w:p>
        </w:tc>
      </w:tr>
      <w:tr w:rsidR="000E1C10" w:rsidRPr="000E1C10" w:rsidTr="00D110FE">
        <w:trPr>
          <w:trHeight w:val="285"/>
          <w:jc w:val="center"/>
        </w:trPr>
        <w:tc>
          <w:tcPr>
            <w:tcW w:w="1271" w:type="dxa"/>
            <w:shd w:val="clear" w:color="000000" w:fill="FFFFFF"/>
            <w:noWrap/>
            <w:vAlign w:val="center"/>
            <w:hideMark/>
          </w:tcPr>
          <w:p w:rsidR="00D17791" w:rsidRPr="000E1C10" w:rsidRDefault="008F4CDC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Branchiopoda</w:t>
            </w:r>
          </w:p>
        </w:tc>
        <w:tc>
          <w:tcPr>
            <w:tcW w:w="2835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  <w:t>Daphnia magna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QYSF01000032.1:5160-4774</w:t>
            </w:r>
          </w:p>
        </w:tc>
        <w:tc>
          <w:tcPr>
            <w:tcW w:w="115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5.12E-25</w:t>
            </w:r>
          </w:p>
        </w:tc>
        <w:tc>
          <w:tcPr>
            <w:tcW w:w="858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45%</w:t>
            </w:r>
          </w:p>
        </w:tc>
      </w:tr>
      <w:tr w:rsidR="000E1C10" w:rsidRPr="000E1C10" w:rsidTr="00D110FE">
        <w:trPr>
          <w:trHeight w:val="285"/>
          <w:jc w:val="center"/>
        </w:trPr>
        <w:tc>
          <w:tcPr>
            <w:tcW w:w="1271" w:type="dxa"/>
            <w:shd w:val="clear" w:color="000000" w:fill="FFFFFF"/>
            <w:noWrap/>
            <w:vAlign w:val="center"/>
            <w:hideMark/>
          </w:tcPr>
          <w:p w:rsidR="00D17791" w:rsidRPr="000E1C10" w:rsidRDefault="008F4CDC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Branchiopoda</w:t>
            </w:r>
          </w:p>
        </w:tc>
        <w:tc>
          <w:tcPr>
            <w:tcW w:w="2835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  <w:t>Daphnia pulex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ACJG01000252.1:11845-12228</w:t>
            </w:r>
          </w:p>
        </w:tc>
        <w:tc>
          <w:tcPr>
            <w:tcW w:w="115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1.34E-33</w:t>
            </w:r>
          </w:p>
        </w:tc>
        <w:tc>
          <w:tcPr>
            <w:tcW w:w="858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50%</w:t>
            </w:r>
          </w:p>
        </w:tc>
      </w:tr>
      <w:tr w:rsidR="000E1C10" w:rsidRPr="000E1C10" w:rsidTr="00D110FE">
        <w:trPr>
          <w:trHeight w:val="285"/>
          <w:jc w:val="center"/>
        </w:trPr>
        <w:tc>
          <w:tcPr>
            <w:tcW w:w="1271" w:type="dxa"/>
            <w:shd w:val="clear" w:color="000000" w:fill="FFFFFF"/>
            <w:noWrap/>
            <w:vAlign w:val="center"/>
            <w:hideMark/>
          </w:tcPr>
          <w:p w:rsidR="00D17791" w:rsidRPr="000E1C10" w:rsidRDefault="008F4CDC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Branchiopoda</w:t>
            </w:r>
          </w:p>
        </w:tc>
        <w:tc>
          <w:tcPr>
            <w:tcW w:w="2835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  <w:t>Daphnia pulex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ACJG01000252.1:13254-13640</w:t>
            </w:r>
          </w:p>
        </w:tc>
        <w:tc>
          <w:tcPr>
            <w:tcW w:w="115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1.46E-36</w:t>
            </w:r>
          </w:p>
        </w:tc>
        <w:tc>
          <w:tcPr>
            <w:tcW w:w="858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52%</w:t>
            </w:r>
          </w:p>
        </w:tc>
      </w:tr>
      <w:tr w:rsidR="000E1C10" w:rsidRPr="000E1C10" w:rsidTr="00D110FE">
        <w:trPr>
          <w:trHeight w:val="285"/>
          <w:jc w:val="center"/>
        </w:trPr>
        <w:tc>
          <w:tcPr>
            <w:tcW w:w="1271" w:type="dxa"/>
            <w:shd w:val="clear" w:color="000000" w:fill="FFFFFF"/>
            <w:noWrap/>
            <w:vAlign w:val="center"/>
            <w:hideMark/>
          </w:tcPr>
          <w:p w:rsidR="00D17791" w:rsidRPr="000E1C10" w:rsidRDefault="008F4CDC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Branchiopoda</w:t>
            </w:r>
          </w:p>
        </w:tc>
        <w:tc>
          <w:tcPr>
            <w:tcW w:w="2835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  <w:t>Daphnia pulex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ACJG01001303.1:4166-4297;</w:t>
            </w:r>
          </w:p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4405-4533</w:t>
            </w:r>
          </w:p>
        </w:tc>
        <w:tc>
          <w:tcPr>
            <w:tcW w:w="115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6.39E-17</w:t>
            </w:r>
          </w:p>
        </w:tc>
        <w:tc>
          <w:tcPr>
            <w:tcW w:w="858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50%</w:t>
            </w:r>
          </w:p>
        </w:tc>
      </w:tr>
      <w:tr w:rsidR="000E1C10" w:rsidRPr="000E1C10" w:rsidTr="00D110FE">
        <w:trPr>
          <w:trHeight w:val="285"/>
          <w:jc w:val="center"/>
        </w:trPr>
        <w:tc>
          <w:tcPr>
            <w:tcW w:w="1271" w:type="dxa"/>
            <w:shd w:val="clear" w:color="000000" w:fill="FFFFFF"/>
            <w:noWrap/>
            <w:vAlign w:val="center"/>
            <w:hideMark/>
          </w:tcPr>
          <w:p w:rsidR="00D17791" w:rsidRPr="000E1C10" w:rsidRDefault="008F4CDC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Branchiopoda</w:t>
            </w:r>
          </w:p>
        </w:tc>
        <w:tc>
          <w:tcPr>
            <w:tcW w:w="2835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  <w:t>Daphnia pulex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FLTH02000006.1:2850045-2849659</w:t>
            </w:r>
          </w:p>
        </w:tc>
        <w:tc>
          <w:tcPr>
            <w:tcW w:w="115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1.49E-34</w:t>
            </w:r>
          </w:p>
        </w:tc>
        <w:tc>
          <w:tcPr>
            <w:tcW w:w="858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50%</w:t>
            </w:r>
          </w:p>
        </w:tc>
      </w:tr>
      <w:tr w:rsidR="000E1C10" w:rsidRPr="000E1C10" w:rsidTr="00D110FE">
        <w:trPr>
          <w:trHeight w:val="285"/>
          <w:jc w:val="center"/>
        </w:trPr>
        <w:tc>
          <w:tcPr>
            <w:tcW w:w="1271" w:type="dxa"/>
            <w:shd w:val="clear" w:color="000000" w:fill="FFFFFF"/>
            <w:noWrap/>
            <w:vAlign w:val="center"/>
            <w:hideMark/>
          </w:tcPr>
          <w:p w:rsidR="00D17791" w:rsidRPr="000E1C10" w:rsidRDefault="008F4CDC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Branchiopoda</w:t>
            </w:r>
          </w:p>
        </w:tc>
        <w:tc>
          <w:tcPr>
            <w:tcW w:w="2835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  <w:t>Daphnia pulex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FLTH02000006.1:2851664-2851278</w:t>
            </w:r>
          </w:p>
        </w:tc>
        <w:tc>
          <w:tcPr>
            <w:tcW w:w="115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4.31E-33</w:t>
            </w:r>
          </w:p>
        </w:tc>
        <w:tc>
          <w:tcPr>
            <w:tcW w:w="858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48%</w:t>
            </w:r>
          </w:p>
        </w:tc>
      </w:tr>
      <w:tr w:rsidR="000E1C10" w:rsidRPr="000E1C10" w:rsidTr="00D110FE">
        <w:trPr>
          <w:trHeight w:val="285"/>
          <w:jc w:val="center"/>
        </w:trPr>
        <w:tc>
          <w:tcPr>
            <w:tcW w:w="1271" w:type="dxa"/>
            <w:shd w:val="clear" w:color="000000" w:fill="FFFFFF"/>
            <w:noWrap/>
            <w:vAlign w:val="center"/>
            <w:hideMark/>
          </w:tcPr>
          <w:p w:rsidR="00D17791" w:rsidRPr="000E1C10" w:rsidRDefault="008F4CDC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Branchiopoda</w:t>
            </w:r>
          </w:p>
        </w:tc>
        <w:tc>
          <w:tcPr>
            <w:tcW w:w="2835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  <w:t>Daphnia pulex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FLTH02000083.1:285275-284904</w:t>
            </w:r>
          </w:p>
        </w:tc>
        <w:tc>
          <w:tcPr>
            <w:tcW w:w="115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6.89E-13</w:t>
            </w:r>
          </w:p>
        </w:tc>
        <w:tc>
          <w:tcPr>
            <w:tcW w:w="858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38%</w:t>
            </w:r>
          </w:p>
        </w:tc>
      </w:tr>
      <w:tr w:rsidR="000E1C10" w:rsidRPr="000E1C10" w:rsidTr="00D110FE">
        <w:trPr>
          <w:trHeight w:val="285"/>
          <w:jc w:val="center"/>
        </w:trPr>
        <w:tc>
          <w:tcPr>
            <w:tcW w:w="1271" w:type="dxa"/>
            <w:shd w:val="clear" w:color="000000" w:fill="FFFFFF"/>
            <w:noWrap/>
            <w:vAlign w:val="center"/>
            <w:hideMark/>
          </w:tcPr>
          <w:p w:rsidR="00D17791" w:rsidRPr="000E1C10" w:rsidRDefault="008F4CDC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Branchiopoda</w:t>
            </w:r>
          </w:p>
        </w:tc>
        <w:tc>
          <w:tcPr>
            <w:tcW w:w="2835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  <w:t>Daphnia pulex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FLTH02000356.1:19570-19974</w:t>
            </w:r>
          </w:p>
        </w:tc>
        <w:tc>
          <w:tcPr>
            <w:tcW w:w="115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5.38E-17</w:t>
            </w:r>
          </w:p>
        </w:tc>
        <w:tc>
          <w:tcPr>
            <w:tcW w:w="858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39%</w:t>
            </w:r>
          </w:p>
        </w:tc>
      </w:tr>
      <w:tr w:rsidR="000E1C10" w:rsidRPr="000E1C10" w:rsidTr="00D110FE">
        <w:trPr>
          <w:trHeight w:val="285"/>
          <w:jc w:val="center"/>
        </w:trPr>
        <w:tc>
          <w:tcPr>
            <w:tcW w:w="1271" w:type="dxa"/>
            <w:shd w:val="clear" w:color="000000" w:fill="FFFFFF"/>
            <w:noWrap/>
            <w:vAlign w:val="center"/>
            <w:hideMark/>
          </w:tcPr>
          <w:p w:rsidR="00D17791" w:rsidRPr="000E1C10" w:rsidRDefault="008F4CDC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Branchiopoda</w:t>
            </w:r>
          </w:p>
        </w:tc>
        <w:tc>
          <w:tcPr>
            <w:tcW w:w="2835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  <w:t>Eulimnadia texana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NKDA01000002.1:8949492-8949082</w:t>
            </w:r>
          </w:p>
        </w:tc>
        <w:tc>
          <w:tcPr>
            <w:tcW w:w="115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7.7E-37</w:t>
            </w:r>
          </w:p>
        </w:tc>
        <w:tc>
          <w:tcPr>
            <w:tcW w:w="858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50%</w:t>
            </w:r>
          </w:p>
        </w:tc>
      </w:tr>
      <w:tr w:rsidR="000E1C10" w:rsidRPr="000E1C10" w:rsidTr="00D110FE">
        <w:trPr>
          <w:trHeight w:val="285"/>
          <w:jc w:val="center"/>
        </w:trPr>
        <w:tc>
          <w:tcPr>
            <w:tcW w:w="1271" w:type="dxa"/>
            <w:shd w:val="clear" w:color="000000" w:fill="FFFFFF"/>
            <w:noWrap/>
            <w:vAlign w:val="center"/>
            <w:hideMark/>
          </w:tcPr>
          <w:p w:rsidR="00D17791" w:rsidRPr="000E1C10" w:rsidRDefault="008F4CDC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Branchiopoda</w:t>
            </w:r>
          </w:p>
        </w:tc>
        <w:tc>
          <w:tcPr>
            <w:tcW w:w="2835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  <w:t>Eulimnadia texana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NKDA01000002.1:8957137-8956751</w:t>
            </w:r>
          </w:p>
        </w:tc>
        <w:tc>
          <w:tcPr>
            <w:tcW w:w="115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1.75E-44</w:t>
            </w:r>
          </w:p>
        </w:tc>
        <w:tc>
          <w:tcPr>
            <w:tcW w:w="858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58%</w:t>
            </w:r>
          </w:p>
        </w:tc>
      </w:tr>
      <w:tr w:rsidR="000E1C10" w:rsidRPr="000E1C10" w:rsidTr="00D110FE">
        <w:trPr>
          <w:trHeight w:val="285"/>
          <w:jc w:val="center"/>
        </w:trPr>
        <w:tc>
          <w:tcPr>
            <w:tcW w:w="1271" w:type="dxa"/>
            <w:shd w:val="clear" w:color="000000" w:fill="FFFFFF"/>
            <w:noWrap/>
            <w:vAlign w:val="center"/>
            <w:hideMark/>
          </w:tcPr>
          <w:p w:rsidR="00D17791" w:rsidRPr="000E1C10" w:rsidRDefault="008F4CDC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Branchiopoda</w:t>
            </w:r>
          </w:p>
        </w:tc>
        <w:tc>
          <w:tcPr>
            <w:tcW w:w="2835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  <w:t>Eulimnadia texana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NKDA01000002.1:8960861-8960472</w:t>
            </w:r>
          </w:p>
        </w:tc>
        <w:tc>
          <w:tcPr>
            <w:tcW w:w="115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7.07E-33</w:t>
            </w:r>
          </w:p>
        </w:tc>
        <w:tc>
          <w:tcPr>
            <w:tcW w:w="858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49%</w:t>
            </w:r>
          </w:p>
        </w:tc>
      </w:tr>
      <w:tr w:rsidR="000E1C10" w:rsidRPr="000E1C10" w:rsidTr="00D110FE">
        <w:trPr>
          <w:trHeight w:val="285"/>
          <w:jc w:val="center"/>
        </w:trPr>
        <w:tc>
          <w:tcPr>
            <w:tcW w:w="1271" w:type="dxa"/>
            <w:shd w:val="clear" w:color="000000" w:fill="FFFFFF"/>
            <w:noWrap/>
            <w:vAlign w:val="center"/>
            <w:hideMark/>
          </w:tcPr>
          <w:p w:rsidR="00D17791" w:rsidRPr="000E1C10" w:rsidRDefault="008F4CDC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Branchiopoda</w:t>
            </w:r>
          </w:p>
        </w:tc>
        <w:tc>
          <w:tcPr>
            <w:tcW w:w="2835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  <w:t>Eulimnadia texana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NKDA01000002.1:9659598-9659449;</w:t>
            </w:r>
          </w:p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9659068-9658826</w:t>
            </w:r>
          </w:p>
        </w:tc>
        <w:tc>
          <w:tcPr>
            <w:tcW w:w="115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2E-12</w:t>
            </w:r>
          </w:p>
        </w:tc>
        <w:tc>
          <w:tcPr>
            <w:tcW w:w="858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59%</w:t>
            </w:r>
          </w:p>
        </w:tc>
      </w:tr>
      <w:tr w:rsidR="000E1C10" w:rsidRPr="000E1C10" w:rsidTr="00D110FE">
        <w:trPr>
          <w:trHeight w:val="285"/>
          <w:jc w:val="center"/>
        </w:trPr>
        <w:tc>
          <w:tcPr>
            <w:tcW w:w="1271" w:type="dxa"/>
            <w:shd w:val="clear" w:color="000000" w:fill="FFFFFF"/>
            <w:noWrap/>
            <w:vAlign w:val="center"/>
            <w:hideMark/>
          </w:tcPr>
          <w:p w:rsidR="00D17791" w:rsidRPr="000E1C10" w:rsidRDefault="008F4CDC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Branchiopoda</w:t>
            </w:r>
          </w:p>
        </w:tc>
        <w:tc>
          <w:tcPr>
            <w:tcW w:w="2835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  <w:t>Eulimnadia texana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NKDA01000004.1:8849217-8848831</w:t>
            </w:r>
          </w:p>
        </w:tc>
        <w:tc>
          <w:tcPr>
            <w:tcW w:w="115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7.89E-46</w:t>
            </w:r>
          </w:p>
        </w:tc>
        <w:tc>
          <w:tcPr>
            <w:tcW w:w="858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58%</w:t>
            </w:r>
          </w:p>
        </w:tc>
      </w:tr>
      <w:tr w:rsidR="000E1C10" w:rsidRPr="000E1C10" w:rsidTr="00D110FE">
        <w:trPr>
          <w:trHeight w:val="285"/>
          <w:jc w:val="center"/>
        </w:trPr>
        <w:tc>
          <w:tcPr>
            <w:tcW w:w="1271" w:type="dxa"/>
            <w:shd w:val="clear" w:color="000000" w:fill="FFFFFF"/>
            <w:noWrap/>
            <w:vAlign w:val="center"/>
            <w:hideMark/>
          </w:tcPr>
          <w:p w:rsidR="00D17791" w:rsidRPr="000E1C10" w:rsidRDefault="008F4CDC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Branchiopoda</w:t>
            </w:r>
          </w:p>
        </w:tc>
        <w:tc>
          <w:tcPr>
            <w:tcW w:w="2835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  <w:t>Eulimnadia texana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NKDA01000004.1:8851632-8851411;</w:t>
            </w:r>
          </w:p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8851052-8850819</w:t>
            </w:r>
          </w:p>
        </w:tc>
        <w:tc>
          <w:tcPr>
            <w:tcW w:w="1151" w:type="dxa"/>
            <w:shd w:val="clear" w:color="000000" w:fill="FFFFFF"/>
            <w:noWrap/>
            <w:vAlign w:val="center"/>
            <w:hideMark/>
          </w:tcPr>
          <w:p w:rsidR="00D17791" w:rsidRPr="000E1C10" w:rsidRDefault="00987B5B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8E-47</w:t>
            </w:r>
          </w:p>
        </w:tc>
        <w:tc>
          <w:tcPr>
            <w:tcW w:w="858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42%</w:t>
            </w:r>
          </w:p>
        </w:tc>
      </w:tr>
      <w:tr w:rsidR="000E1C10" w:rsidRPr="000E1C10" w:rsidTr="00D110FE">
        <w:trPr>
          <w:trHeight w:val="285"/>
          <w:jc w:val="center"/>
        </w:trPr>
        <w:tc>
          <w:tcPr>
            <w:tcW w:w="127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Collembola</w:t>
            </w:r>
          </w:p>
        </w:tc>
        <w:tc>
          <w:tcPr>
            <w:tcW w:w="2835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  <w:t>Ceratophysella communis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VNWX01024910.1:717-340</w:t>
            </w:r>
          </w:p>
        </w:tc>
        <w:tc>
          <w:tcPr>
            <w:tcW w:w="115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5.07E-49</w:t>
            </w:r>
          </w:p>
        </w:tc>
        <w:tc>
          <w:tcPr>
            <w:tcW w:w="858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61%</w:t>
            </w:r>
          </w:p>
        </w:tc>
      </w:tr>
      <w:tr w:rsidR="000E1C10" w:rsidRPr="000E1C10" w:rsidTr="00D110FE">
        <w:trPr>
          <w:trHeight w:val="285"/>
          <w:jc w:val="center"/>
        </w:trPr>
        <w:tc>
          <w:tcPr>
            <w:tcW w:w="127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Collembola</w:t>
            </w:r>
          </w:p>
        </w:tc>
        <w:tc>
          <w:tcPr>
            <w:tcW w:w="2835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  <w:t>Folsomia candida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LNIX01000014.1:470241-470654</w:t>
            </w:r>
          </w:p>
        </w:tc>
        <w:tc>
          <w:tcPr>
            <w:tcW w:w="115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1.84E-29</w:t>
            </w:r>
          </w:p>
        </w:tc>
        <w:tc>
          <w:tcPr>
            <w:tcW w:w="858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48%</w:t>
            </w:r>
          </w:p>
        </w:tc>
      </w:tr>
      <w:tr w:rsidR="000E1C10" w:rsidRPr="000E1C10" w:rsidTr="00D110FE">
        <w:trPr>
          <w:trHeight w:val="285"/>
          <w:jc w:val="center"/>
        </w:trPr>
        <w:tc>
          <w:tcPr>
            <w:tcW w:w="127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Collembola</w:t>
            </w:r>
          </w:p>
        </w:tc>
        <w:tc>
          <w:tcPr>
            <w:tcW w:w="2835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  <w:t>Folsomia candida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LNIX01000038.1:617278-616907</w:t>
            </w:r>
          </w:p>
        </w:tc>
        <w:tc>
          <w:tcPr>
            <w:tcW w:w="115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4.00E-35</w:t>
            </w:r>
          </w:p>
        </w:tc>
        <w:tc>
          <w:tcPr>
            <w:tcW w:w="858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54%</w:t>
            </w:r>
          </w:p>
        </w:tc>
      </w:tr>
      <w:tr w:rsidR="000E1C10" w:rsidRPr="000E1C10" w:rsidTr="00D110FE">
        <w:trPr>
          <w:trHeight w:val="285"/>
          <w:jc w:val="center"/>
        </w:trPr>
        <w:tc>
          <w:tcPr>
            <w:tcW w:w="127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Collembola</w:t>
            </w:r>
          </w:p>
        </w:tc>
        <w:tc>
          <w:tcPr>
            <w:tcW w:w="2835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  <w:t>Folsomia candida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LNIX01000038.1:625216-625079;</w:t>
            </w:r>
          </w:p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625070-624837</w:t>
            </w:r>
          </w:p>
        </w:tc>
        <w:tc>
          <w:tcPr>
            <w:tcW w:w="115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6.27E-25</w:t>
            </w:r>
          </w:p>
        </w:tc>
        <w:tc>
          <w:tcPr>
            <w:tcW w:w="858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70%</w:t>
            </w:r>
          </w:p>
        </w:tc>
      </w:tr>
      <w:tr w:rsidR="000E1C10" w:rsidRPr="000E1C10" w:rsidTr="00D110FE">
        <w:trPr>
          <w:trHeight w:val="285"/>
          <w:jc w:val="center"/>
        </w:trPr>
        <w:tc>
          <w:tcPr>
            <w:tcW w:w="127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Collembola</w:t>
            </w:r>
          </w:p>
        </w:tc>
        <w:tc>
          <w:tcPr>
            <w:tcW w:w="2835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  <w:t>Folsomia candida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LNIX01000038.1:646084-645704</w:t>
            </w:r>
          </w:p>
        </w:tc>
        <w:tc>
          <w:tcPr>
            <w:tcW w:w="115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3.73E-35</w:t>
            </w:r>
          </w:p>
        </w:tc>
        <w:tc>
          <w:tcPr>
            <w:tcW w:w="858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52%</w:t>
            </w:r>
          </w:p>
        </w:tc>
      </w:tr>
      <w:tr w:rsidR="000E1C10" w:rsidRPr="000E1C10" w:rsidTr="00D110FE">
        <w:trPr>
          <w:trHeight w:val="285"/>
          <w:jc w:val="center"/>
        </w:trPr>
        <w:tc>
          <w:tcPr>
            <w:tcW w:w="127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Collembola</w:t>
            </w:r>
          </w:p>
        </w:tc>
        <w:tc>
          <w:tcPr>
            <w:tcW w:w="2835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  <w:t>Mesaphorura yosii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WIXG01000449.1:43507-43923</w:t>
            </w:r>
          </w:p>
        </w:tc>
        <w:tc>
          <w:tcPr>
            <w:tcW w:w="115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2.77E-23</w:t>
            </w:r>
          </w:p>
        </w:tc>
        <w:tc>
          <w:tcPr>
            <w:tcW w:w="858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42%</w:t>
            </w:r>
          </w:p>
        </w:tc>
      </w:tr>
      <w:tr w:rsidR="000E1C10" w:rsidRPr="000E1C10" w:rsidTr="00D110FE">
        <w:trPr>
          <w:trHeight w:val="285"/>
          <w:jc w:val="center"/>
        </w:trPr>
        <w:tc>
          <w:tcPr>
            <w:tcW w:w="127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Collembola</w:t>
            </w:r>
          </w:p>
        </w:tc>
        <w:tc>
          <w:tcPr>
            <w:tcW w:w="2835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  <w:t xml:space="preserve">Neelides </w:t>
            </w: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sp.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VJMY01002578.1:2567-2421;</w:t>
            </w:r>
          </w:p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2284-2063</w:t>
            </w:r>
          </w:p>
        </w:tc>
        <w:tc>
          <w:tcPr>
            <w:tcW w:w="115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9.66E-15</w:t>
            </w:r>
          </w:p>
        </w:tc>
        <w:tc>
          <w:tcPr>
            <w:tcW w:w="858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49%</w:t>
            </w:r>
          </w:p>
        </w:tc>
      </w:tr>
      <w:tr w:rsidR="000E1C10" w:rsidRPr="000E1C10" w:rsidTr="00D110FE">
        <w:trPr>
          <w:trHeight w:val="285"/>
          <w:jc w:val="center"/>
        </w:trPr>
        <w:tc>
          <w:tcPr>
            <w:tcW w:w="127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Collembola</w:t>
            </w:r>
          </w:p>
        </w:tc>
        <w:tc>
          <w:tcPr>
            <w:tcW w:w="2835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  <w:t>Orchesella cincta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LJIJ01000381.1:109294-109653</w:t>
            </w:r>
          </w:p>
        </w:tc>
        <w:tc>
          <w:tcPr>
            <w:tcW w:w="115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1.65E-24</w:t>
            </w:r>
          </w:p>
        </w:tc>
        <w:tc>
          <w:tcPr>
            <w:tcW w:w="858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47%</w:t>
            </w:r>
          </w:p>
        </w:tc>
      </w:tr>
      <w:tr w:rsidR="000E1C10" w:rsidRPr="000E1C10" w:rsidTr="00D110FE">
        <w:trPr>
          <w:trHeight w:val="285"/>
          <w:jc w:val="center"/>
        </w:trPr>
        <w:tc>
          <w:tcPr>
            <w:tcW w:w="127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Collembola</w:t>
            </w:r>
          </w:p>
        </w:tc>
        <w:tc>
          <w:tcPr>
            <w:tcW w:w="2835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  <w:t>Pseudachorutes palmiensis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VNWY01002632.1:3255-3644</w:t>
            </w:r>
          </w:p>
        </w:tc>
        <w:tc>
          <w:tcPr>
            <w:tcW w:w="115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9.72E-49</w:t>
            </w:r>
          </w:p>
        </w:tc>
        <w:tc>
          <w:tcPr>
            <w:tcW w:w="858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63%</w:t>
            </w:r>
          </w:p>
        </w:tc>
      </w:tr>
      <w:tr w:rsidR="000E1C10" w:rsidRPr="000E1C10" w:rsidTr="00D110FE">
        <w:trPr>
          <w:trHeight w:val="285"/>
          <w:jc w:val="center"/>
        </w:trPr>
        <w:tc>
          <w:tcPr>
            <w:tcW w:w="127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Collembola</w:t>
            </w:r>
          </w:p>
        </w:tc>
        <w:tc>
          <w:tcPr>
            <w:tcW w:w="2835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  <w:t>Pseudachorutes palmiensis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VNWY01002632.1:4853-5242</w:t>
            </w:r>
          </w:p>
        </w:tc>
        <w:tc>
          <w:tcPr>
            <w:tcW w:w="115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1.02E-47</w:t>
            </w:r>
          </w:p>
        </w:tc>
        <w:tc>
          <w:tcPr>
            <w:tcW w:w="858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62%</w:t>
            </w:r>
          </w:p>
        </w:tc>
      </w:tr>
      <w:tr w:rsidR="000E1C10" w:rsidRPr="000E1C10" w:rsidTr="00D110FE">
        <w:trPr>
          <w:trHeight w:val="285"/>
          <w:jc w:val="center"/>
        </w:trPr>
        <w:tc>
          <w:tcPr>
            <w:tcW w:w="127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Collembola</w:t>
            </w:r>
          </w:p>
        </w:tc>
        <w:tc>
          <w:tcPr>
            <w:tcW w:w="2835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  <w:t>Pygmarrhopalites habei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WJFB01012424.1:1008-1388</w:t>
            </w:r>
          </w:p>
        </w:tc>
        <w:tc>
          <w:tcPr>
            <w:tcW w:w="115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1.49E-42</w:t>
            </w:r>
          </w:p>
        </w:tc>
        <w:tc>
          <w:tcPr>
            <w:tcW w:w="858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57%</w:t>
            </w:r>
          </w:p>
        </w:tc>
      </w:tr>
      <w:tr w:rsidR="000E1C10" w:rsidRPr="000E1C10" w:rsidTr="00D110FE">
        <w:trPr>
          <w:trHeight w:val="285"/>
          <w:jc w:val="center"/>
        </w:trPr>
        <w:tc>
          <w:tcPr>
            <w:tcW w:w="127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Collembola</w:t>
            </w:r>
          </w:p>
        </w:tc>
        <w:tc>
          <w:tcPr>
            <w:tcW w:w="2835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  <w:t>Pygmarrhopalites habei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WJFB01020784.1:483-863</w:t>
            </w:r>
          </w:p>
        </w:tc>
        <w:tc>
          <w:tcPr>
            <w:tcW w:w="115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1.51E-28</w:t>
            </w:r>
          </w:p>
        </w:tc>
        <w:tc>
          <w:tcPr>
            <w:tcW w:w="858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47%</w:t>
            </w:r>
          </w:p>
        </w:tc>
      </w:tr>
      <w:tr w:rsidR="000E1C10" w:rsidRPr="000E1C10" w:rsidTr="00D110FE">
        <w:trPr>
          <w:trHeight w:val="285"/>
          <w:jc w:val="center"/>
        </w:trPr>
        <w:tc>
          <w:tcPr>
            <w:tcW w:w="127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Collembola</w:t>
            </w:r>
          </w:p>
        </w:tc>
        <w:tc>
          <w:tcPr>
            <w:tcW w:w="2835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  <w:t>Sinella curviseta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RBVU02000001.1:64318940-64318560</w:t>
            </w:r>
          </w:p>
        </w:tc>
        <w:tc>
          <w:tcPr>
            <w:tcW w:w="115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1.41E-28</w:t>
            </w:r>
          </w:p>
        </w:tc>
        <w:tc>
          <w:tcPr>
            <w:tcW w:w="858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47%</w:t>
            </w:r>
          </w:p>
        </w:tc>
      </w:tr>
      <w:tr w:rsidR="000E1C10" w:rsidRPr="000E1C10" w:rsidTr="00D110FE">
        <w:trPr>
          <w:trHeight w:val="285"/>
          <w:jc w:val="center"/>
        </w:trPr>
        <w:tc>
          <w:tcPr>
            <w:tcW w:w="127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Collembola</w:t>
            </w:r>
          </w:p>
        </w:tc>
        <w:tc>
          <w:tcPr>
            <w:tcW w:w="2835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  <w:t>Sinella curviseta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RBVU02000005.1:45453492-45453103</w:t>
            </w:r>
          </w:p>
        </w:tc>
        <w:tc>
          <w:tcPr>
            <w:tcW w:w="115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4.27E-30</w:t>
            </w:r>
          </w:p>
        </w:tc>
        <w:tc>
          <w:tcPr>
            <w:tcW w:w="858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48%</w:t>
            </w:r>
          </w:p>
        </w:tc>
      </w:tr>
      <w:tr w:rsidR="000E1C10" w:rsidRPr="000E1C10" w:rsidTr="00D110FE">
        <w:trPr>
          <w:trHeight w:val="285"/>
          <w:jc w:val="center"/>
        </w:trPr>
        <w:tc>
          <w:tcPr>
            <w:tcW w:w="127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Collembola</w:t>
            </w:r>
          </w:p>
        </w:tc>
        <w:tc>
          <w:tcPr>
            <w:tcW w:w="2835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  <w:t>Tomocerus minor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JAAAYG010001724.1:6732-7112</w:t>
            </w:r>
          </w:p>
        </w:tc>
        <w:tc>
          <w:tcPr>
            <w:tcW w:w="115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1.12E-49</w:t>
            </w:r>
          </w:p>
        </w:tc>
        <w:tc>
          <w:tcPr>
            <w:tcW w:w="858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65%</w:t>
            </w:r>
          </w:p>
        </w:tc>
      </w:tr>
      <w:tr w:rsidR="000E1C10" w:rsidRPr="000E1C10" w:rsidTr="00D110FE">
        <w:trPr>
          <w:trHeight w:val="285"/>
          <w:jc w:val="center"/>
        </w:trPr>
        <w:tc>
          <w:tcPr>
            <w:tcW w:w="127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Collembola</w:t>
            </w:r>
          </w:p>
        </w:tc>
        <w:tc>
          <w:tcPr>
            <w:tcW w:w="2835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  <w:t>Tomocerus minor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JAAAYG010006526.1:6505-6885</w:t>
            </w:r>
          </w:p>
        </w:tc>
        <w:tc>
          <w:tcPr>
            <w:tcW w:w="115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3.55E-46</w:t>
            </w:r>
          </w:p>
        </w:tc>
        <w:tc>
          <w:tcPr>
            <w:tcW w:w="858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61%</w:t>
            </w:r>
          </w:p>
        </w:tc>
      </w:tr>
      <w:tr w:rsidR="000E1C10" w:rsidRPr="000E1C10" w:rsidTr="00D110FE">
        <w:trPr>
          <w:trHeight w:val="285"/>
          <w:jc w:val="center"/>
        </w:trPr>
        <w:tc>
          <w:tcPr>
            <w:tcW w:w="127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Collembola</w:t>
            </w:r>
          </w:p>
        </w:tc>
        <w:tc>
          <w:tcPr>
            <w:tcW w:w="2835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  <w:t>Tomocerus minor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JAAAYG010007778.1:46897943-46898323</w:t>
            </w:r>
          </w:p>
        </w:tc>
        <w:tc>
          <w:tcPr>
            <w:tcW w:w="115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6.12E-41</w:t>
            </w:r>
          </w:p>
        </w:tc>
        <w:tc>
          <w:tcPr>
            <w:tcW w:w="858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55%</w:t>
            </w:r>
          </w:p>
        </w:tc>
      </w:tr>
      <w:tr w:rsidR="000E1C10" w:rsidRPr="000E1C10" w:rsidTr="00D110FE">
        <w:trPr>
          <w:trHeight w:val="285"/>
          <w:jc w:val="center"/>
        </w:trPr>
        <w:tc>
          <w:tcPr>
            <w:tcW w:w="127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Collembola</w:t>
            </w:r>
          </w:p>
        </w:tc>
        <w:tc>
          <w:tcPr>
            <w:tcW w:w="2835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  <w:t>Tomocerus minor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JAAAYG010007778.1:47183510-47183890</w:t>
            </w:r>
          </w:p>
        </w:tc>
        <w:tc>
          <w:tcPr>
            <w:tcW w:w="115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1.74E-42</w:t>
            </w:r>
          </w:p>
        </w:tc>
        <w:tc>
          <w:tcPr>
            <w:tcW w:w="858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56%</w:t>
            </w:r>
          </w:p>
        </w:tc>
      </w:tr>
      <w:tr w:rsidR="000E1C10" w:rsidRPr="000E1C10" w:rsidTr="00D110FE">
        <w:trPr>
          <w:trHeight w:val="285"/>
          <w:jc w:val="center"/>
        </w:trPr>
        <w:tc>
          <w:tcPr>
            <w:tcW w:w="127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Insecta</w:t>
            </w:r>
          </w:p>
        </w:tc>
        <w:tc>
          <w:tcPr>
            <w:tcW w:w="2835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  <w:t>Bradysia coprophila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VSDI01000186.1:1934289-1934675</w:t>
            </w:r>
          </w:p>
        </w:tc>
        <w:tc>
          <w:tcPr>
            <w:tcW w:w="115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4.00E-44</w:t>
            </w:r>
          </w:p>
        </w:tc>
        <w:tc>
          <w:tcPr>
            <w:tcW w:w="858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60%</w:t>
            </w:r>
          </w:p>
        </w:tc>
      </w:tr>
      <w:tr w:rsidR="000E1C10" w:rsidRPr="000E1C10" w:rsidTr="00D110FE">
        <w:trPr>
          <w:trHeight w:val="285"/>
          <w:jc w:val="center"/>
        </w:trPr>
        <w:tc>
          <w:tcPr>
            <w:tcW w:w="127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lastRenderedPageBreak/>
              <w:t>Insecta</w:t>
            </w:r>
          </w:p>
        </w:tc>
        <w:tc>
          <w:tcPr>
            <w:tcW w:w="2835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  <w:t>Bradysia coprophila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VSDI01000706.1:6287186-6286830</w:t>
            </w:r>
          </w:p>
        </w:tc>
        <w:tc>
          <w:tcPr>
            <w:tcW w:w="115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2.00E-29</w:t>
            </w:r>
          </w:p>
        </w:tc>
        <w:tc>
          <w:tcPr>
            <w:tcW w:w="858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50%</w:t>
            </w:r>
          </w:p>
        </w:tc>
      </w:tr>
      <w:tr w:rsidR="000E1C10" w:rsidRPr="000E1C10" w:rsidTr="00D110FE">
        <w:trPr>
          <w:trHeight w:val="285"/>
          <w:jc w:val="center"/>
        </w:trPr>
        <w:tc>
          <w:tcPr>
            <w:tcW w:w="127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Insecta</w:t>
            </w:r>
          </w:p>
        </w:tc>
        <w:tc>
          <w:tcPr>
            <w:tcW w:w="2835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  <w:t>Contarinia nasturtii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VYII01002452.1:c130149-129787</w:t>
            </w:r>
          </w:p>
        </w:tc>
        <w:tc>
          <w:tcPr>
            <w:tcW w:w="115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3.00E-36</w:t>
            </w:r>
          </w:p>
        </w:tc>
        <w:tc>
          <w:tcPr>
            <w:tcW w:w="858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56%</w:t>
            </w:r>
          </w:p>
        </w:tc>
      </w:tr>
      <w:tr w:rsidR="000E1C10" w:rsidRPr="000E1C10" w:rsidTr="00D110FE">
        <w:trPr>
          <w:trHeight w:val="285"/>
          <w:jc w:val="center"/>
        </w:trPr>
        <w:tc>
          <w:tcPr>
            <w:tcW w:w="127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Insecta</w:t>
            </w:r>
          </w:p>
        </w:tc>
        <w:tc>
          <w:tcPr>
            <w:tcW w:w="2835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  <w:t>Culicoides sonorensis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OGVF02000315.1:163261-163698</w:t>
            </w:r>
          </w:p>
        </w:tc>
        <w:tc>
          <w:tcPr>
            <w:tcW w:w="115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9.00E-23</w:t>
            </w:r>
          </w:p>
        </w:tc>
        <w:tc>
          <w:tcPr>
            <w:tcW w:w="858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39%</w:t>
            </w:r>
          </w:p>
        </w:tc>
      </w:tr>
      <w:tr w:rsidR="000E1C10" w:rsidRPr="000E1C10" w:rsidTr="00D110FE">
        <w:trPr>
          <w:trHeight w:val="285"/>
          <w:jc w:val="center"/>
        </w:trPr>
        <w:tc>
          <w:tcPr>
            <w:tcW w:w="127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Insecta</w:t>
            </w:r>
          </w:p>
        </w:tc>
        <w:tc>
          <w:tcPr>
            <w:tcW w:w="2835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  <w:t>Culicoides sonorensis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OGVF02000581.1:c1387-1004</w:t>
            </w:r>
          </w:p>
        </w:tc>
        <w:tc>
          <w:tcPr>
            <w:tcW w:w="115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5.00E-35</w:t>
            </w:r>
          </w:p>
        </w:tc>
        <w:tc>
          <w:tcPr>
            <w:tcW w:w="858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51%</w:t>
            </w:r>
          </w:p>
        </w:tc>
      </w:tr>
      <w:tr w:rsidR="000E1C10" w:rsidRPr="000E1C10" w:rsidTr="00D110FE">
        <w:trPr>
          <w:trHeight w:val="285"/>
          <w:jc w:val="center"/>
        </w:trPr>
        <w:tc>
          <w:tcPr>
            <w:tcW w:w="127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Insecta</w:t>
            </w:r>
          </w:p>
        </w:tc>
        <w:tc>
          <w:tcPr>
            <w:tcW w:w="2835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  <w:t>Culicoides sonorensis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OGVF02001256.1:53322-53702</w:t>
            </w:r>
          </w:p>
        </w:tc>
        <w:tc>
          <w:tcPr>
            <w:tcW w:w="115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7.00E-44</w:t>
            </w:r>
          </w:p>
        </w:tc>
        <w:tc>
          <w:tcPr>
            <w:tcW w:w="858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59%</w:t>
            </w:r>
          </w:p>
        </w:tc>
      </w:tr>
      <w:tr w:rsidR="000E1C10" w:rsidRPr="000E1C10" w:rsidTr="00D110FE">
        <w:trPr>
          <w:trHeight w:val="285"/>
          <w:jc w:val="center"/>
        </w:trPr>
        <w:tc>
          <w:tcPr>
            <w:tcW w:w="127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Insecta</w:t>
            </w:r>
          </w:p>
        </w:tc>
        <w:tc>
          <w:tcPr>
            <w:tcW w:w="2835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  <w:t>Culicoides sonorensis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OGVF02001256.1:53964-54344</w:t>
            </w:r>
          </w:p>
        </w:tc>
        <w:tc>
          <w:tcPr>
            <w:tcW w:w="115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3.00E-16</w:t>
            </w:r>
          </w:p>
        </w:tc>
        <w:tc>
          <w:tcPr>
            <w:tcW w:w="858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40%</w:t>
            </w:r>
          </w:p>
        </w:tc>
      </w:tr>
      <w:tr w:rsidR="000E1C10" w:rsidRPr="000E1C10" w:rsidTr="00D110FE">
        <w:trPr>
          <w:trHeight w:val="285"/>
          <w:jc w:val="center"/>
        </w:trPr>
        <w:tc>
          <w:tcPr>
            <w:tcW w:w="127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Insecta</w:t>
            </w:r>
          </w:p>
        </w:tc>
        <w:tc>
          <w:tcPr>
            <w:tcW w:w="2835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  <w:t>Culicoides sonorensis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OGVF02004821.1:648-1073</w:t>
            </w:r>
          </w:p>
        </w:tc>
        <w:tc>
          <w:tcPr>
            <w:tcW w:w="1151" w:type="dxa"/>
            <w:shd w:val="clear" w:color="000000" w:fill="FFFFFF"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1.00E-27</w:t>
            </w:r>
          </w:p>
        </w:tc>
        <w:tc>
          <w:tcPr>
            <w:tcW w:w="858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44%</w:t>
            </w:r>
          </w:p>
        </w:tc>
      </w:tr>
      <w:tr w:rsidR="000E1C10" w:rsidRPr="000E1C10" w:rsidTr="00D110FE">
        <w:trPr>
          <w:trHeight w:val="285"/>
          <w:jc w:val="center"/>
        </w:trPr>
        <w:tc>
          <w:tcPr>
            <w:tcW w:w="1271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Insecta</w:t>
            </w:r>
          </w:p>
        </w:tc>
        <w:tc>
          <w:tcPr>
            <w:tcW w:w="2835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  <w:lang w:eastAsia="zh-CN"/>
              </w:rPr>
              <w:t>Gerris buenoi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JHBY02094181.1:710-820;</w:t>
            </w:r>
          </w:p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JHBY02094182.1:1598-1861</w:t>
            </w:r>
          </w:p>
        </w:tc>
        <w:tc>
          <w:tcPr>
            <w:tcW w:w="1151" w:type="dxa"/>
            <w:shd w:val="clear" w:color="000000" w:fill="FFFFFF"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4.00E-23</w:t>
            </w:r>
          </w:p>
        </w:tc>
        <w:tc>
          <w:tcPr>
            <w:tcW w:w="858" w:type="dxa"/>
            <w:shd w:val="clear" w:color="000000" w:fill="FFFFFF"/>
            <w:noWrap/>
            <w:vAlign w:val="center"/>
            <w:hideMark/>
          </w:tcPr>
          <w:p w:rsidR="00D17791" w:rsidRPr="000E1C10" w:rsidRDefault="00D17791" w:rsidP="00D110FE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1C10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lang w:eastAsia="zh-CN"/>
              </w:rPr>
              <w:t>57%</w:t>
            </w:r>
          </w:p>
        </w:tc>
      </w:tr>
    </w:tbl>
    <w:p w:rsidR="00D17791" w:rsidRPr="000E1C10" w:rsidRDefault="00D17791" w:rsidP="00D1779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</w:p>
    <w:p w:rsidR="00C51406" w:rsidRPr="000E1C10" w:rsidRDefault="00C51406">
      <w:pPr>
        <w:spacing w:after="0"/>
        <w:rPr>
          <w:rFonts w:ascii="Times New Roman" w:hAnsi="Times New Roman" w:cs="Times New Roman"/>
          <w:b/>
          <w:color w:val="000000" w:themeColor="text1"/>
          <w:sz w:val="21"/>
          <w:szCs w:val="21"/>
        </w:rPr>
      </w:pPr>
      <w:r w:rsidRPr="000E1C10">
        <w:rPr>
          <w:rFonts w:ascii="Times New Roman" w:hAnsi="Times New Roman" w:cs="Times New Roman"/>
          <w:b/>
          <w:color w:val="000000" w:themeColor="text1"/>
          <w:sz w:val="21"/>
          <w:szCs w:val="21"/>
        </w:rPr>
        <w:br w:type="page"/>
      </w:r>
    </w:p>
    <w:p w:rsidR="00A92490" w:rsidRPr="000E1C10" w:rsidRDefault="00A92490" w:rsidP="00A9249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0E1C10">
        <w:rPr>
          <w:rFonts w:ascii="Times New Roman" w:hAnsi="Times New Roman" w:cs="Times New Roman"/>
          <w:b/>
          <w:color w:val="000000" w:themeColor="text1"/>
          <w:sz w:val="21"/>
          <w:szCs w:val="21"/>
        </w:rPr>
        <w:lastRenderedPageBreak/>
        <w:t>Table S</w:t>
      </w:r>
      <w:r w:rsidR="00A72804" w:rsidRPr="000E1C10">
        <w:rPr>
          <w:rFonts w:ascii="Times New Roman" w:hAnsi="Times New Roman" w:cs="Times New Roman"/>
          <w:b/>
          <w:color w:val="000000" w:themeColor="text1"/>
          <w:sz w:val="21"/>
          <w:szCs w:val="21"/>
        </w:rPr>
        <w:t>5</w:t>
      </w:r>
      <w:r w:rsidRPr="000E1C10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Selection pressures of </w:t>
      </w:r>
      <w:r w:rsidRPr="000E1C10">
        <w:rPr>
          <w:rFonts w:ascii="Times New Roman" w:hAnsi="Times New Roman" w:cs="Times New Roman"/>
          <w:i/>
          <w:color w:val="000000" w:themeColor="text1"/>
          <w:sz w:val="21"/>
          <w:szCs w:val="21"/>
        </w:rPr>
        <w:t>cwh1</w:t>
      </w:r>
      <w:r w:rsidRPr="000E1C10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and </w:t>
      </w:r>
      <w:r w:rsidRPr="000E1C10">
        <w:rPr>
          <w:rFonts w:ascii="Times New Roman" w:hAnsi="Times New Roman" w:cs="Times New Roman"/>
          <w:i/>
          <w:color w:val="000000" w:themeColor="text1"/>
          <w:sz w:val="21"/>
          <w:szCs w:val="21"/>
        </w:rPr>
        <w:t>cwh2</w:t>
      </w:r>
      <w:r w:rsidRPr="000E1C10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across Coccinellinae calculated by SLAC in HYPER software (</w:t>
      </w:r>
      <w:r w:rsidRPr="000E1C10">
        <w:rPr>
          <w:rFonts w:ascii="Times New Roman" w:hAnsi="Times New Roman" w:cs="Times New Roman"/>
          <w:i/>
          <w:color w:val="000000" w:themeColor="text1"/>
          <w:sz w:val="21"/>
          <w:szCs w:val="21"/>
        </w:rPr>
        <w:t>p</w:t>
      </w:r>
      <w:r w:rsidRPr="000E1C10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value threshold of 0.05).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7"/>
        <w:gridCol w:w="2111"/>
        <w:gridCol w:w="851"/>
        <w:gridCol w:w="1275"/>
        <w:gridCol w:w="1275"/>
        <w:gridCol w:w="1322"/>
      </w:tblGrid>
      <w:tr w:rsidR="000E1C10" w:rsidRPr="000E1C10" w:rsidTr="00332914">
        <w:trPr>
          <w:jc w:val="center"/>
        </w:trPr>
        <w:tc>
          <w:tcPr>
            <w:tcW w:w="797" w:type="dxa"/>
          </w:tcPr>
          <w:p w:rsidR="00A92490" w:rsidRPr="000E1C10" w:rsidRDefault="00A92490" w:rsidP="00332914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111" w:type="dxa"/>
          </w:tcPr>
          <w:p w:rsidR="00A92490" w:rsidRPr="000E1C10" w:rsidRDefault="00A92490" w:rsidP="00332914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No. of sequences</w:t>
            </w:r>
          </w:p>
        </w:tc>
        <w:tc>
          <w:tcPr>
            <w:tcW w:w="851" w:type="dxa"/>
          </w:tcPr>
          <w:p w:rsidR="00A92490" w:rsidRPr="000E1C10" w:rsidRDefault="00A92490" w:rsidP="00332914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dN/dS</w:t>
            </w:r>
          </w:p>
        </w:tc>
        <w:tc>
          <w:tcPr>
            <w:tcW w:w="1275" w:type="dxa"/>
          </w:tcPr>
          <w:p w:rsidR="00A92490" w:rsidRPr="000E1C10" w:rsidRDefault="00A92490" w:rsidP="00332914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Total sites</w:t>
            </w:r>
          </w:p>
        </w:tc>
        <w:tc>
          <w:tcPr>
            <w:tcW w:w="1275" w:type="dxa"/>
          </w:tcPr>
          <w:p w:rsidR="00A92490" w:rsidRPr="000E1C10" w:rsidRDefault="00A92490" w:rsidP="00332914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Negative</w:t>
            </w:r>
          </w:p>
        </w:tc>
        <w:tc>
          <w:tcPr>
            <w:tcW w:w="1322" w:type="dxa"/>
          </w:tcPr>
          <w:p w:rsidR="00A92490" w:rsidRPr="000E1C10" w:rsidRDefault="00A92490" w:rsidP="00332914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Positive</w:t>
            </w:r>
          </w:p>
        </w:tc>
      </w:tr>
      <w:tr w:rsidR="000E1C10" w:rsidRPr="000E1C10" w:rsidTr="00332914">
        <w:trPr>
          <w:jc w:val="center"/>
        </w:trPr>
        <w:tc>
          <w:tcPr>
            <w:tcW w:w="797" w:type="dxa"/>
          </w:tcPr>
          <w:p w:rsidR="00A92490" w:rsidRPr="000E1C10" w:rsidRDefault="00A92490" w:rsidP="00332914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  <w:t>cwh1</w:t>
            </w:r>
          </w:p>
        </w:tc>
        <w:tc>
          <w:tcPr>
            <w:tcW w:w="2111" w:type="dxa"/>
          </w:tcPr>
          <w:p w:rsidR="00A92490" w:rsidRPr="000E1C10" w:rsidRDefault="00A92490" w:rsidP="00332914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43</w:t>
            </w:r>
          </w:p>
        </w:tc>
        <w:tc>
          <w:tcPr>
            <w:tcW w:w="851" w:type="dxa"/>
          </w:tcPr>
          <w:p w:rsidR="00A92490" w:rsidRPr="000E1C10" w:rsidRDefault="00A92490" w:rsidP="00332914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0.144</w:t>
            </w:r>
          </w:p>
        </w:tc>
        <w:tc>
          <w:tcPr>
            <w:tcW w:w="1275" w:type="dxa"/>
          </w:tcPr>
          <w:p w:rsidR="00A92490" w:rsidRPr="000E1C10" w:rsidRDefault="00A92490" w:rsidP="00332914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162</w:t>
            </w:r>
          </w:p>
        </w:tc>
        <w:tc>
          <w:tcPr>
            <w:tcW w:w="1275" w:type="dxa"/>
          </w:tcPr>
          <w:p w:rsidR="00A92490" w:rsidRPr="000E1C10" w:rsidRDefault="00A92490" w:rsidP="00332914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97</w:t>
            </w:r>
          </w:p>
        </w:tc>
        <w:tc>
          <w:tcPr>
            <w:tcW w:w="1322" w:type="dxa"/>
          </w:tcPr>
          <w:p w:rsidR="00A92490" w:rsidRPr="000E1C10" w:rsidRDefault="00A92490" w:rsidP="00332914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</w:tr>
      <w:tr w:rsidR="00A92490" w:rsidRPr="000E1C10" w:rsidTr="00332914">
        <w:trPr>
          <w:jc w:val="center"/>
        </w:trPr>
        <w:tc>
          <w:tcPr>
            <w:tcW w:w="797" w:type="dxa"/>
          </w:tcPr>
          <w:p w:rsidR="00A92490" w:rsidRPr="000E1C10" w:rsidRDefault="00A92490" w:rsidP="00332914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  <w:t>cwh2</w:t>
            </w:r>
          </w:p>
        </w:tc>
        <w:tc>
          <w:tcPr>
            <w:tcW w:w="2111" w:type="dxa"/>
          </w:tcPr>
          <w:p w:rsidR="00A92490" w:rsidRPr="000E1C10" w:rsidRDefault="00A92490" w:rsidP="00332914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41</w:t>
            </w:r>
          </w:p>
        </w:tc>
        <w:tc>
          <w:tcPr>
            <w:tcW w:w="851" w:type="dxa"/>
          </w:tcPr>
          <w:p w:rsidR="00A92490" w:rsidRPr="000E1C10" w:rsidRDefault="00A92490" w:rsidP="00332914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0.159</w:t>
            </w:r>
          </w:p>
        </w:tc>
        <w:tc>
          <w:tcPr>
            <w:tcW w:w="1275" w:type="dxa"/>
          </w:tcPr>
          <w:p w:rsidR="00A92490" w:rsidRPr="000E1C10" w:rsidRDefault="00A92490" w:rsidP="00332914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199</w:t>
            </w:r>
          </w:p>
        </w:tc>
        <w:tc>
          <w:tcPr>
            <w:tcW w:w="1275" w:type="dxa"/>
          </w:tcPr>
          <w:p w:rsidR="00A92490" w:rsidRPr="000E1C10" w:rsidRDefault="00A92490" w:rsidP="00332914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106</w:t>
            </w:r>
          </w:p>
        </w:tc>
        <w:tc>
          <w:tcPr>
            <w:tcW w:w="1322" w:type="dxa"/>
          </w:tcPr>
          <w:p w:rsidR="00A92490" w:rsidRPr="000E1C10" w:rsidRDefault="00A92490" w:rsidP="00332914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</w:tr>
    </w:tbl>
    <w:p w:rsidR="00A92490" w:rsidRPr="000E1C10" w:rsidRDefault="00A92490" w:rsidP="00A9249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</w:p>
    <w:p w:rsidR="00A92490" w:rsidRPr="000E1C10" w:rsidRDefault="00A92490" w:rsidP="00A92490">
      <w:pPr>
        <w:spacing w:after="0"/>
        <w:rPr>
          <w:rFonts w:ascii="Times New Roman" w:hAnsi="Times New Roman" w:cs="Times New Roman"/>
          <w:color w:val="000000" w:themeColor="text1"/>
          <w:sz w:val="21"/>
          <w:szCs w:val="21"/>
          <w:lang w:eastAsia="zh-CN"/>
        </w:rPr>
      </w:pPr>
      <w:r w:rsidRPr="000E1C10">
        <w:rPr>
          <w:rFonts w:ascii="Times New Roman" w:hAnsi="Times New Roman" w:cs="Times New Roman"/>
          <w:color w:val="000000" w:themeColor="text1"/>
          <w:sz w:val="21"/>
          <w:szCs w:val="21"/>
          <w:lang w:eastAsia="zh-CN"/>
        </w:rPr>
        <w:br w:type="page"/>
      </w:r>
    </w:p>
    <w:p w:rsidR="002A4136" w:rsidRPr="000E1C10" w:rsidRDefault="002A4136" w:rsidP="002A413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0E1C10">
        <w:rPr>
          <w:rFonts w:ascii="Times New Roman" w:hAnsi="Times New Roman" w:cs="Times New Roman"/>
          <w:b/>
          <w:color w:val="000000" w:themeColor="text1"/>
          <w:sz w:val="21"/>
          <w:szCs w:val="21"/>
        </w:rPr>
        <w:lastRenderedPageBreak/>
        <w:t>Table S</w:t>
      </w:r>
      <w:r w:rsidR="00543D5F" w:rsidRPr="000E1C10">
        <w:rPr>
          <w:rFonts w:ascii="Times New Roman" w:hAnsi="Times New Roman" w:cs="Times New Roman"/>
          <w:b/>
          <w:color w:val="000000" w:themeColor="text1"/>
          <w:sz w:val="21"/>
          <w:szCs w:val="21"/>
        </w:rPr>
        <w:t>6</w:t>
      </w:r>
      <w:r w:rsidRPr="000E1C10">
        <w:rPr>
          <w:rFonts w:ascii="Times New Roman" w:hAnsi="Times New Roman" w:cs="Times New Roman"/>
          <w:b/>
          <w:color w:val="000000" w:themeColor="text1"/>
          <w:sz w:val="21"/>
          <w:szCs w:val="21"/>
        </w:rPr>
        <w:t xml:space="preserve"> </w:t>
      </w:r>
      <w:r w:rsidRPr="000E1C10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Primers for ladybird </w:t>
      </w:r>
      <w:r w:rsidRPr="000E1C10">
        <w:rPr>
          <w:rFonts w:ascii="Times New Roman" w:hAnsi="Times New Roman" w:cs="Times New Roman"/>
          <w:i/>
          <w:color w:val="000000" w:themeColor="text1"/>
          <w:sz w:val="21"/>
          <w:szCs w:val="21"/>
        </w:rPr>
        <w:t>cwh</w:t>
      </w:r>
      <w:r w:rsidRPr="000E1C10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used for cloning. Sequences are given for the forward (F) and reverse (R) primers and the annealing temperature used for PCR (</w:t>
      </w:r>
      <w:r w:rsidRPr="000E1C10">
        <w:rPr>
          <w:rFonts w:ascii="Times New Roman" w:hAnsi="Times New Roman" w:cs="Times New Roman"/>
          <w:i/>
          <w:color w:val="000000" w:themeColor="text1"/>
          <w:sz w:val="21"/>
          <w:szCs w:val="21"/>
        </w:rPr>
        <w:t>T</w:t>
      </w:r>
      <w:r w:rsidRPr="000E1C10">
        <w:rPr>
          <w:rFonts w:ascii="Times New Roman" w:hAnsi="Times New Roman" w:cs="Times New Roman"/>
          <w:color w:val="000000" w:themeColor="text1"/>
          <w:sz w:val="21"/>
          <w:szCs w:val="21"/>
        </w:rPr>
        <w:t>m) with each primer pair.</w:t>
      </w:r>
    </w:p>
    <w:tbl>
      <w:tblPr>
        <w:tblW w:w="79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190"/>
        <w:gridCol w:w="709"/>
        <w:gridCol w:w="3827"/>
        <w:gridCol w:w="567"/>
      </w:tblGrid>
      <w:tr w:rsidR="000E1C10" w:rsidRPr="000E1C10" w:rsidTr="00F12F23">
        <w:trPr>
          <w:jc w:val="center"/>
        </w:trPr>
        <w:tc>
          <w:tcPr>
            <w:tcW w:w="1701" w:type="dxa"/>
            <w:vAlign w:val="center"/>
          </w:tcPr>
          <w:p w:rsidR="002A4136" w:rsidRPr="000E1C10" w:rsidRDefault="002A4136" w:rsidP="00F12F23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  <w:t>Species</w:t>
            </w:r>
          </w:p>
        </w:tc>
        <w:tc>
          <w:tcPr>
            <w:tcW w:w="1190" w:type="dxa"/>
            <w:vAlign w:val="center"/>
          </w:tcPr>
          <w:p w:rsidR="002A4136" w:rsidRPr="000E1C10" w:rsidRDefault="002A4136" w:rsidP="00F12F23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Gene ID</w:t>
            </w:r>
          </w:p>
        </w:tc>
        <w:tc>
          <w:tcPr>
            <w:tcW w:w="709" w:type="dxa"/>
            <w:vAlign w:val="center"/>
          </w:tcPr>
          <w:p w:rsidR="002A4136" w:rsidRPr="000E1C10" w:rsidRDefault="002A4136" w:rsidP="00F12F23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  <w:t>F/R</w:t>
            </w:r>
          </w:p>
        </w:tc>
        <w:tc>
          <w:tcPr>
            <w:tcW w:w="3827" w:type="dxa"/>
            <w:vAlign w:val="center"/>
          </w:tcPr>
          <w:p w:rsidR="002A4136" w:rsidRPr="000E1C10" w:rsidRDefault="002A4136" w:rsidP="00F12F23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Primer sequence (5’ - 3’)</w:t>
            </w:r>
          </w:p>
        </w:tc>
        <w:tc>
          <w:tcPr>
            <w:tcW w:w="567" w:type="dxa"/>
            <w:vAlign w:val="center"/>
          </w:tcPr>
          <w:p w:rsidR="002A4136" w:rsidRPr="000E1C10" w:rsidRDefault="002A4136" w:rsidP="00F12F23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eastAsia="宋体" w:hAnsi="Times New Roman" w:cs="Times New Roman"/>
                <w:i/>
                <w:color w:val="000000" w:themeColor="text1"/>
                <w:sz w:val="21"/>
                <w:szCs w:val="21"/>
              </w:rPr>
              <w:t>T</w:t>
            </w:r>
            <w:r w:rsidRPr="000E1C10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  <w:t>m</w:t>
            </w:r>
          </w:p>
        </w:tc>
      </w:tr>
      <w:tr w:rsidR="000E1C10" w:rsidRPr="000E1C10" w:rsidTr="00F12F23">
        <w:trPr>
          <w:jc w:val="center"/>
        </w:trPr>
        <w:tc>
          <w:tcPr>
            <w:tcW w:w="1701" w:type="dxa"/>
            <w:vMerge w:val="restart"/>
            <w:vAlign w:val="center"/>
          </w:tcPr>
          <w:p w:rsidR="002A4136" w:rsidRPr="000E1C10" w:rsidRDefault="002A4136" w:rsidP="00F12F23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i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eastAsia="宋体" w:hAnsi="Times New Roman" w:cs="Times New Roman"/>
                <w:i/>
                <w:color w:val="000000" w:themeColor="text1"/>
                <w:sz w:val="21"/>
                <w:szCs w:val="21"/>
              </w:rPr>
              <w:t>Cryptolaemus</w:t>
            </w:r>
          </w:p>
          <w:p w:rsidR="002A4136" w:rsidRPr="000E1C10" w:rsidRDefault="002A4136" w:rsidP="00F12F23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eastAsia="宋体" w:hAnsi="Times New Roman" w:cs="Times New Roman"/>
                <w:i/>
                <w:color w:val="000000" w:themeColor="text1"/>
                <w:sz w:val="21"/>
                <w:szCs w:val="21"/>
              </w:rPr>
              <w:t>montrouzieri</w:t>
            </w:r>
          </w:p>
        </w:tc>
        <w:tc>
          <w:tcPr>
            <w:tcW w:w="1190" w:type="dxa"/>
            <w:vMerge w:val="restart"/>
            <w:vAlign w:val="center"/>
          </w:tcPr>
          <w:p w:rsidR="002A4136" w:rsidRPr="000E1C10" w:rsidRDefault="002A4136" w:rsidP="00F12F23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  <w:t>CM-C1a</w:t>
            </w:r>
          </w:p>
        </w:tc>
        <w:tc>
          <w:tcPr>
            <w:tcW w:w="709" w:type="dxa"/>
            <w:vAlign w:val="center"/>
          </w:tcPr>
          <w:p w:rsidR="002A4136" w:rsidRPr="000E1C10" w:rsidRDefault="002A4136" w:rsidP="00F12F23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  <w:t>F</w:t>
            </w:r>
          </w:p>
        </w:tc>
        <w:tc>
          <w:tcPr>
            <w:tcW w:w="3827" w:type="dxa"/>
            <w:vAlign w:val="center"/>
          </w:tcPr>
          <w:p w:rsidR="002A4136" w:rsidRPr="000E1C10" w:rsidRDefault="002A4136" w:rsidP="00F12F23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  <w:t>ATGAGTGACAGAGAAACTTTCGCT</w:t>
            </w:r>
          </w:p>
        </w:tc>
        <w:tc>
          <w:tcPr>
            <w:tcW w:w="567" w:type="dxa"/>
            <w:vMerge w:val="restart"/>
            <w:vAlign w:val="center"/>
          </w:tcPr>
          <w:p w:rsidR="002A4136" w:rsidRPr="000E1C10" w:rsidRDefault="002A4136" w:rsidP="00F12F23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  <w:t>60</w:t>
            </w:r>
          </w:p>
        </w:tc>
      </w:tr>
      <w:tr w:rsidR="000E1C10" w:rsidRPr="000E1C10" w:rsidTr="00F12F23">
        <w:trPr>
          <w:jc w:val="center"/>
        </w:trPr>
        <w:tc>
          <w:tcPr>
            <w:tcW w:w="1701" w:type="dxa"/>
            <w:vMerge/>
            <w:vAlign w:val="center"/>
          </w:tcPr>
          <w:p w:rsidR="002A4136" w:rsidRPr="000E1C10" w:rsidRDefault="002A4136" w:rsidP="00F12F23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190" w:type="dxa"/>
            <w:vMerge/>
            <w:vAlign w:val="center"/>
          </w:tcPr>
          <w:p w:rsidR="002A4136" w:rsidRPr="000E1C10" w:rsidRDefault="002A4136" w:rsidP="00F12F23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2A4136" w:rsidRPr="000E1C10" w:rsidRDefault="002A4136" w:rsidP="00F12F23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  <w:t>R</w:t>
            </w:r>
          </w:p>
        </w:tc>
        <w:tc>
          <w:tcPr>
            <w:tcW w:w="3827" w:type="dxa"/>
            <w:vAlign w:val="center"/>
          </w:tcPr>
          <w:p w:rsidR="002A4136" w:rsidRPr="000E1C10" w:rsidRDefault="002A4136" w:rsidP="00F12F23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  <w:t>TCATTGTTTGGCCTTGTAAAACACATGATC</w:t>
            </w:r>
          </w:p>
        </w:tc>
        <w:tc>
          <w:tcPr>
            <w:tcW w:w="567" w:type="dxa"/>
            <w:vMerge/>
            <w:vAlign w:val="center"/>
          </w:tcPr>
          <w:p w:rsidR="002A4136" w:rsidRPr="000E1C10" w:rsidRDefault="002A4136" w:rsidP="00F12F23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0E1C10" w:rsidRPr="000E1C10" w:rsidTr="00F12F23">
        <w:trPr>
          <w:jc w:val="center"/>
        </w:trPr>
        <w:tc>
          <w:tcPr>
            <w:tcW w:w="1701" w:type="dxa"/>
            <w:vMerge w:val="restart"/>
            <w:vAlign w:val="center"/>
          </w:tcPr>
          <w:p w:rsidR="002A4136" w:rsidRPr="000E1C10" w:rsidRDefault="002A4136" w:rsidP="00F12F23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i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eastAsia="宋体" w:hAnsi="Times New Roman" w:cs="Times New Roman"/>
                <w:i/>
                <w:color w:val="000000" w:themeColor="text1"/>
                <w:sz w:val="21"/>
                <w:szCs w:val="21"/>
              </w:rPr>
              <w:t>Harmonia</w:t>
            </w:r>
          </w:p>
          <w:p w:rsidR="002A4136" w:rsidRPr="000E1C10" w:rsidRDefault="002A4136" w:rsidP="00F12F23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eastAsia="宋体" w:hAnsi="Times New Roman" w:cs="Times New Roman"/>
                <w:i/>
                <w:color w:val="000000" w:themeColor="text1"/>
                <w:sz w:val="21"/>
                <w:szCs w:val="21"/>
              </w:rPr>
              <w:t>axyridis</w:t>
            </w:r>
          </w:p>
        </w:tc>
        <w:tc>
          <w:tcPr>
            <w:tcW w:w="1190" w:type="dxa"/>
            <w:vMerge w:val="restart"/>
            <w:vAlign w:val="center"/>
          </w:tcPr>
          <w:p w:rsidR="002A4136" w:rsidRPr="000E1C10" w:rsidRDefault="002A4136" w:rsidP="00F12F23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  <w:t>HA-C1b</w:t>
            </w:r>
          </w:p>
        </w:tc>
        <w:tc>
          <w:tcPr>
            <w:tcW w:w="709" w:type="dxa"/>
            <w:vAlign w:val="center"/>
          </w:tcPr>
          <w:p w:rsidR="002A4136" w:rsidRPr="000E1C10" w:rsidRDefault="002A4136" w:rsidP="00F12F23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  <w:t>F</w:t>
            </w:r>
          </w:p>
        </w:tc>
        <w:tc>
          <w:tcPr>
            <w:tcW w:w="3827" w:type="dxa"/>
            <w:vAlign w:val="center"/>
          </w:tcPr>
          <w:p w:rsidR="002A4136" w:rsidRPr="000E1C10" w:rsidRDefault="002A4136" w:rsidP="00F12F23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  <w:t>ATGAGTGACCGAGATATTTTTGCCA</w:t>
            </w:r>
          </w:p>
        </w:tc>
        <w:tc>
          <w:tcPr>
            <w:tcW w:w="567" w:type="dxa"/>
            <w:vMerge w:val="restart"/>
            <w:vAlign w:val="center"/>
          </w:tcPr>
          <w:p w:rsidR="002A4136" w:rsidRPr="000E1C10" w:rsidRDefault="002A4136" w:rsidP="00F12F23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  <w:t>60</w:t>
            </w:r>
          </w:p>
        </w:tc>
      </w:tr>
      <w:tr w:rsidR="002A4136" w:rsidRPr="000E1C10" w:rsidTr="00F12F23">
        <w:trPr>
          <w:jc w:val="center"/>
        </w:trPr>
        <w:tc>
          <w:tcPr>
            <w:tcW w:w="1701" w:type="dxa"/>
            <w:vMerge/>
            <w:vAlign w:val="center"/>
          </w:tcPr>
          <w:p w:rsidR="002A4136" w:rsidRPr="000E1C10" w:rsidRDefault="002A4136" w:rsidP="00F12F23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190" w:type="dxa"/>
            <w:vMerge/>
            <w:vAlign w:val="center"/>
          </w:tcPr>
          <w:p w:rsidR="002A4136" w:rsidRPr="000E1C10" w:rsidRDefault="002A4136" w:rsidP="00F12F23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2A4136" w:rsidRPr="000E1C10" w:rsidRDefault="002A4136" w:rsidP="00F12F23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  <w:t>R</w:t>
            </w:r>
          </w:p>
        </w:tc>
        <w:tc>
          <w:tcPr>
            <w:tcW w:w="3827" w:type="dxa"/>
            <w:vAlign w:val="center"/>
          </w:tcPr>
          <w:p w:rsidR="002A4136" w:rsidRPr="000E1C10" w:rsidRDefault="002A4136" w:rsidP="00F12F23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  <w:t>TCATTTTTCTTTGTAGAATACATGATTGCCAAC</w:t>
            </w:r>
          </w:p>
        </w:tc>
        <w:tc>
          <w:tcPr>
            <w:tcW w:w="567" w:type="dxa"/>
            <w:vMerge/>
            <w:vAlign w:val="center"/>
          </w:tcPr>
          <w:p w:rsidR="002A4136" w:rsidRPr="000E1C10" w:rsidRDefault="002A4136" w:rsidP="00F12F23">
            <w:pPr>
              <w:widowControl w:val="0"/>
              <w:spacing w:after="0"/>
              <w:jc w:val="both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</w:tbl>
    <w:p w:rsidR="002A4136" w:rsidRPr="000E1C10" w:rsidRDefault="002A4136" w:rsidP="002A413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1"/>
          <w:szCs w:val="21"/>
          <w:lang w:eastAsia="zh-CN"/>
        </w:rPr>
      </w:pPr>
    </w:p>
    <w:p w:rsidR="002A4136" w:rsidRPr="000E1C10" w:rsidRDefault="002A4136" w:rsidP="002A4136">
      <w:pPr>
        <w:rPr>
          <w:rFonts w:ascii="Times New Roman" w:hAnsi="Times New Roman" w:cs="Times New Roman"/>
          <w:color w:val="000000" w:themeColor="text1"/>
          <w:sz w:val="21"/>
          <w:szCs w:val="21"/>
          <w:lang w:eastAsia="zh-CN"/>
        </w:rPr>
      </w:pPr>
      <w:r w:rsidRPr="000E1C10">
        <w:rPr>
          <w:rFonts w:ascii="Times New Roman" w:hAnsi="Times New Roman" w:cs="Times New Roman"/>
          <w:color w:val="000000" w:themeColor="text1"/>
          <w:sz w:val="21"/>
          <w:szCs w:val="21"/>
          <w:lang w:eastAsia="zh-CN"/>
        </w:rPr>
        <w:br w:type="page"/>
      </w:r>
    </w:p>
    <w:p w:rsidR="002A4136" w:rsidRPr="000E1C10" w:rsidRDefault="002A4136" w:rsidP="002A413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1"/>
          <w:szCs w:val="21"/>
          <w:lang w:eastAsia="zh-CN"/>
        </w:rPr>
      </w:pPr>
      <w:r w:rsidRPr="000E1C10">
        <w:rPr>
          <w:rFonts w:ascii="Times New Roman" w:hAnsi="Times New Roman" w:cs="Times New Roman" w:hint="eastAsia"/>
          <w:b/>
          <w:color w:val="000000" w:themeColor="text1"/>
          <w:sz w:val="21"/>
          <w:szCs w:val="21"/>
          <w:lang w:eastAsia="zh-CN"/>
        </w:rPr>
        <w:lastRenderedPageBreak/>
        <w:t>T</w:t>
      </w:r>
      <w:r w:rsidRPr="000E1C10">
        <w:rPr>
          <w:rFonts w:ascii="Times New Roman" w:hAnsi="Times New Roman" w:cs="Times New Roman"/>
          <w:b/>
          <w:color w:val="000000" w:themeColor="text1"/>
          <w:sz w:val="21"/>
          <w:szCs w:val="21"/>
          <w:lang w:eastAsia="zh-CN"/>
        </w:rPr>
        <w:t>able S</w:t>
      </w:r>
      <w:r w:rsidR="00543D5F" w:rsidRPr="000E1C10">
        <w:rPr>
          <w:rFonts w:ascii="Times New Roman" w:hAnsi="Times New Roman" w:cs="Times New Roman"/>
          <w:b/>
          <w:color w:val="000000" w:themeColor="text1"/>
          <w:sz w:val="21"/>
          <w:szCs w:val="21"/>
          <w:lang w:eastAsia="zh-CN"/>
        </w:rPr>
        <w:t>7</w:t>
      </w:r>
      <w:r w:rsidRPr="000E1C10">
        <w:rPr>
          <w:rFonts w:ascii="Times New Roman" w:hAnsi="Times New Roman" w:cs="Times New Roman"/>
          <w:color w:val="000000" w:themeColor="text1"/>
          <w:sz w:val="21"/>
          <w:szCs w:val="21"/>
          <w:lang w:eastAsia="zh-CN"/>
        </w:rPr>
        <w:t xml:space="preserve"> Primers for constructing </w:t>
      </w:r>
      <w:r w:rsidRPr="000E1C10">
        <w:rPr>
          <w:rFonts w:ascii="Times New Roman" w:hAnsi="Times New Roman" w:cs="Times New Roman"/>
          <w:i/>
          <w:color w:val="000000" w:themeColor="text1"/>
          <w:sz w:val="21"/>
          <w:szCs w:val="21"/>
          <w:lang w:eastAsia="zh-CN"/>
        </w:rPr>
        <w:t>cwh</w:t>
      </w:r>
      <w:r w:rsidRPr="000E1C10">
        <w:rPr>
          <w:rFonts w:ascii="Times New Roman" w:hAnsi="Times New Roman" w:cs="Times New Roman"/>
          <w:color w:val="000000" w:themeColor="text1"/>
          <w:sz w:val="21"/>
          <w:szCs w:val="21"/>
          <w:lang w:eastAsia="zh-CN"/>
        </w:rPr>
        <w:t xml:space="preserve">-RNAi strains of </w:t>
      </w:r>
      <w:r w:rsidRPr="000E1C10">
        <w:rPr>
          <w:rFonts w:ascii="Times New Roman" w:hAnsi="Times New Roman" w:cs="Times New Roman"/>
          <w:i/>
          <w:color w:val="000000" w:themeColor="text1"/>
          <w:sz w:val="21"/>
          <w:szCs w:val="21"/>
          <w:lang w:eastAsia="zh-CN"/>
        </w:rPr>
        <w:t>Cryptolaemus montrouzieri</w:t>
      </w:r>
      <w:r w:rsidRPr="000E1C10">
        <w:rPr>
          <w:rFonts w:ascii="Times New Roman" w:hAnsi="Times New Roman" w:cs="Times New Roman"/>
          <w:color w:val="000000" w:themeColor="text1"/>
          <w:sz w:val="21"/>
          <w:szCs w:val="21"/>
          <w:lang w:eastAsia="zh-CN"/>
        </w:rPr>
        <w:t>. Promoter sequences of T7 RNA polymerase are bolded.</w:t>
      </w:r>
    </w:p>
    <w:tbl>
      <w:tblPr>
        <w:tblStyle w:val="af1"/>
        <w:tblW w:w="10370" w:type="dxa"/>
        <w:jc w:val="center"/>
        <w:tblLook w:val="04A0" w:firstRow="1" w:lastRow="0" w:firstColumn="1" w:lastColumn="0" w:noHBand="0" w:noVBand="1"/>
      </w:tblPr>
      <w:tblGrid>
        <w:gridCol w:w="1227"/>
        <w:gridCol w:w="1506"/>
        <w:gridCol w:w="7637"/>
      </w:tblGrid>
      <w:tr w:rsidR="000E1C10" w:rsidRPr="000E1C10" w:rsidTr="00F12F23">
        <w:trPr>
          <w:jc w:val="center"/>
        </w:trPr>
        <w:tc>
          <w:tcPr>
            <w:tcW w:w="1227" w:type="dxa"/>
            <w:vAlign w:val="center"/>
          </w:tcPr>
          <w:p w:rsidR="002A4136" w:rsidRPr="000E1C10" w:rsidRDefault="002A4136" w:rsidP="00F12F23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Cs w:val="21"/>
              </w:rPr>
              <w:t>Target gene</w:t>
            </w:r>
          </w:p>
        </w:tc>
        <w:tc>
          <w:tcPr>
            <w:tcW w:w="1506" w:type="dxa"/>
            <w:vAlign w:val="center"/>
          </w:tcPr>
          <w:p w:rsidR="002A4136" w:rsidRPr="000E1C10" w:rsidRDefault="002A4136" w:rsidP="00F12F23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Cs w:val="21"/>
              </w:rPr>
              <w:t>Primer name</w:t>
            </w:r>
          </w:p>
        </w:tc>
        <w:tc>
          <w:tcPr>
            <w:tcW w:w="7637" w:type="dxa"/>
            <w:vAlign w:val="center"/>
          </w:tcPr>
          <w:p w:rsidR="002A4136" w:rsidRPr="000E1C10" w:rsidRDefault="002A4136" w:rsidP="00F12F23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Cs w:val="21"/>
              </w:rPr>
              <w:t>Primer sequence (5’ - 3’)</w:t>
            </w:r>
          </w:p>
        </w:tc>
      </w:tr>
      <w:tr w:rsidR="000E1C10" w:rsidRPr="000E1C10" w:rsidTr="00F12F23">
        <w:trPr>
          <w:jc w:val="center"/>
        </w:trPr>
        <w:tc>
          <w:tcPr>
            <w:tcW w:w="1227" w:type="dxa"/>
            <w:vMerge w:val="restart"/>
            <w:vAlign w:val="center"/>
          </w:tcPr>
          <w:p w:rsidR="002A4136" w:rsidRPr="000E1C10" w:rsidRDefault="002A4136" w:rsidP="00F12F23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</w:rPr>
              <w:t>CM-C1a</w:t>
            </w:r>
          </w:p>
        </w:tc>
        <w:tc>
          <w:tcPr>
            <w:tcW w:w="1506" w:type="dxa"/>
            <w:vAlign w:val="center"/>
          </w:tcPr>
          <w:p w:rsidR="002A4136" w:rsidRPr="000E1C10" w:rsidRDefault="002A4136" w:rsidP="00F12F23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</w:rPr>
              <w:t>CM-C1aF</w:t>
            </w:r>
          </w:p>
        </w:tc>
        <w:tc>
          <w:tcPr>
            <w:tcW w:w="7637" w:type="dxa"/>
            <w:vAlign w:val="center"/>
          </w:tcPr>
          <w:p w:rsidR="002A4136" w:rsidRPr="000E1C10" w:rsidRDefault="002A4136" w:rsidP="00F12F23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</w:rPr>
              <w:t>GAAGCTAGAGGCGAACCTGA</w:t>
            </w:r>
          </w:p>
        </w:tc>
      </w:tr>
      <w:tr w:rsidR="000E1C10" w:rsidRPr="000E1C10" w:rsidTr="00F12F23">
        <w:trPr>
          <w:jc w:val="center"/>
        </w:trPr>
        <w:tc>
          <w:tcPr>
            <w:tcW w:w="1227" w:type="dxa"/>
            <w:vMerge/>
            <w:vAlign w:val="center"/>
          </w:tcPr>
          <w:p w:rsidR="002A4136" w:rsidRPr="000E1C10" w:rsidRDefault="002A4136" w:rsidP="00F12F23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506" w:type="dxa"/>
            <w:vAlign w:val="center"/>
          </w:tcPr>
          <w:p w:rsidR="002A4136" w:rsidRPr="000E1C10" w:rsidRDefault="002A4136" w:rsidP="00F12F23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</w:rPr>
              <w:t>CM-C1aR</w:t>
            </w:r>
          </w:p>
        </w:tc>
        <w:tc>
          <w:tcPr>
            <w:tcW w:w="7637" w:type="dxa"/>
            <w:vAlign w:val="center"/>
          </w:tcPr>
          <w:p w:rsidR="002A4136" w:rsidRPr="000E1C10" w:rsidRDefault="002A4136" w:rsidP="00F12F23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</w:rPr>
              <w:t>CGGAAGAAAGAGGAGCATCA</w:t>
            </w:r>
          </w:p>
        </w:tc>
      </w:tr>
      <w:tr w:rsidR="000E1C10" w:rsidRPr="000E1C10" w:rsidTr="00F12F23">
        <w:trPr>
          <w:jc w:val="center"/>
        </w:trPr>
        <w:tc>
          <w:tcPr>
            <w:tcW w:w="1227" w:type="dxa"/>
            <w:vMerge/>
            <w:vAlign w:val="center"/>
          </w:tcPr>
          <w:p w:rsidR="002A4136" w:rsidRPr="000E1C10" w:rsidRDefault="002A4136" w:rsidP="00F12F23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506" w:type="dxa"/>
            <w:vAlign w:val="center"/>
          </w:tcPr>
          <w:p w:rsidR="002A4136" w:rsidRPr="000E1C10" w:rsidRDefault="002A4136" w:rsidP="00F12F23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</w:rPr>
              <w:t>CM-C1aT7F</w:t>
            </w:r>
          </w:p>
        </w:tc>
        <w:tc>
          <w:tcPr>
            <w:tcW w:w="7637" w:type="dxa"/>
            <w:vAlign w:val="center"/>
          </w:tcPr>
          <w:p w:rsidR="002A4136" w:rsidRPr="000E1C10" w:rsidRDefault="002A4136" w:rsidP="00F12F23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E1C10">
              <w:rPr>
                <w:rFonts w:ascii="Times New Roman" w:hAnsi="Times New Roman" w:cs="Times New Roman"/>
                <w:b/>
                <w:color w:val="000000" w:themeColor="text1"/>
              </w:rPr>
              <w:t>GGATCCTAATACGACTCACTATAGG</w:t>
            </w:r>
            <w:r w:rsidRPr="000E1C10">
              <w:rPr>
                <w:rFonts w:ascii="Times New Roman" w:hAnsi="Times New Roman" w:cs="Times New Roman"/>
                <w:color w:val="000000" w:themeColor="text1"/>
              </w:rPr>
              <w:t>GAAGCTAGAGGCGAACCTGA</w:t>
            </w:r>
          </w:p>
        </w:tc>
      </w:tr>
      <w:tr w:rsidR="000E1C10" w:rsidRPr="000E1C10" w:rsidTr="00F12F23">
        <w:trPr>
          <w:jc w:val="center"/>
        </w:trPr>
        <w:tc>
          <w:tcPr>
            <w:tcW w:w="1227" w:type="dxa"/>
            <w:vMerge/>
            <w:vAlign w:val="center"/>
          </w:tcPr>
          <w:p w:rsidR="002A4136" w:rsidRPr="000E1C10" w:rsidRDefault="002A4136" w:rsidP="00F12F23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506" w:type="dxa"/>
            <w:vAlign w:val="center"/>
          </w:tcPr>
          <w:p w:rsidR="002A4136" w:rsidRPr="000E1C10" w:rsidRDefault="002A4136" w:rsidP="00F12F23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</w:rPr>
              <w:t>CM-C1aT7R</w:t>
            </w:r>
          </w:p>
        </w:tc>
        <w:tc>
          <w:tcPr>
            <w:tcW w:w="7637" w:type="dxa"/>
            <w:vAlign w:val="center"/>
          </w:tcPr>
          <w:p w:rsidR="002A4136" w:rsidRPr="000E1C10" w:rsidRDefault="002A4136" w:rsidP="00F12F23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E1C10">
              <w:rPr>
                <w:rFonts w:ascii="Times New Roman" w:hAnsi="Times New Roman" w:cs="Times New Roman"/>
                <w:b/>
                <w:color w:val="000000" w:themeColor="text1"/>
              </w:rPr>
              <w:t>GGATCCTAATACGACTCACTATAGG</w:t>
            </w:r>
            <w:r w:rsidRPr="000E1C10">
              <w:rPr>
                <w:rFonts w:ascii="Times New Roman" w:hAnsi="Times New Roman" w:cs="Times New Roman"/>
                <w:color w:val="000000" w:themeColor="text1"/>
              </w:rPr>
              <w:t>CGGAAGAAAGAGGAGCATCA</w:t>
            </w:r>
          </w:p>
        </w:tc>
      </w:tr>
      <w:tr w:rsidR="000E1C10" w:rsidRPr="000E1C10" w:rsidTr="00F12F23">
        <w:trPr>
          <w:jc w:val="center"/>
        </w:trPr>
        <w:tc>
          <w:tcPr>
            <w:tcW w:w="1227" w:type="dxa"/>
            <w:vMerge w:val="restart"/>
            <w:vAlign w:val="center"/>
          </w:tcPr>
          <w:p w:rsidR="002A4136" w:rsidRPr="000E1C10" w:rsidRDefault="002A4136" w:rsidP="00F12F23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</w:rPr>
              <w:t>CM-C1b</w:t>
            </w:r>
          </w:p>
        </w:tc>
        <w:tc>
          <w:tcPr>
            <w:tcW w:w="1506" w:type="dxa"/>
            <w:vAlign w:val="center"/>
          </w:tcPr>
          <w:p w:rsidR="002A4136" w:rsidRPr="000E1C10" w:rsidRDefault="002A4136" w:rsidP="00F12F23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</w:rPr>
              <w:t>CM-C1bF</w:t>
            </w:r>
          </w:p>
        </w:tc>
        <w:tc>
          <w:tcPr>
            <w:tcW w:w="7637" w:type="dxa"/>
            <w:vAlign w:val="center"/>
          </w:tcPr>
          <w:p w:rsidR="002A4136" w:rsidRPr="000E1C10" w:rsidRDefault="002A4136" w:rsidP="00F12F23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</w:rPr>
              <w:t>GGATGGCAGAGAAGTTTTCG</w:t>
            </w:r>
          </w:p>
        </w:tc>
      </w:tr>
      <w:tr w:rsidR="000E1C10" w:rsidRPr="000E1C10" w:rsidTr="00F12F23">
        <w:trPr>
          <w:jc w:val="center"/>
        </w:trPr>
        <w:tc>
          <w:tcPr>
            <w:tcW w:w="1227" w:type="dxa"/>
            <w:vMerge/>
            <w:vAlign w:val="center"/>
          </w:tcPr>
          <w:p w:rsidR="002A4136" w:rsidRPr="000E1C10" w:rsidRDefault="002A4136" w:rsidP="00F12F23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506" w:type="dxa"/>
            <w:vAlign w:val="center"/>
          </w:tcPr>
          <w:p w:rsidR="002A4136" w:rsidRPr="000E1C10" w:rsidRDefault="002A4136" w:rsidP="00F12F23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</w:rPr>
              <w:t>CM-C1bR</w:t>
            </w:r>
          </w:p>
        </w:tc>
        <w:tc>
          <w:tcPr>
            <w:tcW w:w="7637" w:type="dxa"/>
            <w:vAlign w:val="center"/>
          </w:tcPr>
          <w:p w:rsidR="002A4136" w:rsidRPr="000E1C10" w:rsidRDefault="002A4136" w:rsidP="00F12F23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</w:rPr>
              <w:t>GCTCGGGTTGTTGTAGTGGT</w:t>
            </w:r>
          </w:p>
        </w:tc>
      </w:tr>
      <w:tr w:rsidR="000E1C10" w:rsidRPr="000E1C10" w:rsidTr="00F12F23">
        <w:trPr>
          <w:jc w:val="center"/>
        </w:trPr>
        <w:tc>
          <w:tcPr>
            <w:tcW w:w="1227" w:type="dxa"/>
            <w:vMerge/>
            <w:vAlign w:val="center"/>
          </w:tcPr>
          <w:p w:rsidR="002A4136" w:rsidRPr="000E1C10" w:rsidRDefault="002A4136" w:rsidP="00F12F23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506" w:type="dxa"/>
            <w:vAlign w:val="center"/>
          </w:tcPr>
          <w:p w:rsidR="002A4136" w:rsidRPr="000E1C10" w:rsidRDefault="002A4136" w:rsidP="00F12F23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</w:rPr>
              <w:t>CM-C1bT7F</w:t>
            </w:r>
          </w:p>
        </w:tc>
        <w:tc>
          <w:tcPr>
            <w:tcW w:w="7637" w:type="dxa"/>
            <w:vAlign w:val="center"/>
          </w:tcPr>
          <w:p w:rsidR="002A4136" w:rsidRPr="000E1C10" w:rsidRDefault="002A4136" w:rsidP="00F12F23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E1C10">
              <w:rPr>
                <w:rFonts w:ascii="Times New Roman" w:hAnsi="Times New Roman" w:cs="Times New Roman"/>
                <w:b/>
                <w:color w:val="000000" w:themeColor="text1"/>
              </w:rPr>
              <w:t>GGATCCTAATACGACTCACTATAGG</w:t>
            </w:r>
            <w:r w:rsidRPr="000E1C10">
              <w:rPr>
                <w:rFonts w:ascii="Times New Roman" w:hAnsi="Times New Roman" w:cs="Times New Roman"/>
                <w:color w:val="000000" w:themeColor="text1"/>
              </w:rPr>
              <w:t>GGATGGCAGAGAAGTTTTCG</w:t>
            </w:r>
          </w:p>
        </w:tc>
      </w:tr>
      <w:tr w:rsidR="000E1C10" w:rsidRPr="000E1C10" w:rsidTr="00F12F23">
        <w:trPr>
          <w:jc w:val="center"/>
        </w:trPr>
        <w:tc>
          <w:tcPr>
            <w:tcW w:w="1227" w:type="dxa"/>
            <w:vMerge/>
            <w:vAlign w:val="center"/>
          </w:tcPr>
          <w:p w:rsidR="002A4136" w:rsidRPr="000E1C10" w:rsidRDefault="002A4136" w:rsidP="00F12F23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506" w:type="dxa"/>
            <w:vAlign w:val="center"/>
          </w:tcPr>
          <w:p w:rsidR="002A4136" w:rsidRPr="000E1C10" w:rsidRDefault="002A4136" w:rsidP="00F12F23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</w:rPr>
              <w:t>CM-C1bT7R</w:t>
            </w:r>
          </w:p>
        </w:tc>
        <w:tc>
          <w:tcPr>
            <w:tcW w:w="7637" w:type="dxa"/>
            <w:vAlign w:val="center"/>
          </w:tcPr>
          <w:p w:rsidR="002A4136" w:rsidRPr="000E1C10" w:rsidRDefault="002A4136" w:rsidP="00F12F23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E1C10">
              <w:rPr>
                <w:rFonts w:ascii="Times New Roman" w:hAnsi="Times New Roman" w:cs="Times New Roman"/>
                <w:b/>
                <w:color w:val="000000" w:themeColor="text1"/>
              </w:rPr>
              <w:t>GGATCCTAATACGACTCACTATAGG</w:t>
            </w:r>
            <w:r w:rsidRPr="000E1C10">
              <w:rPr>
                <w:rFonts w:ascii="Times New Roman" w:hAnsi="Times New Roman" w:cs="Times New Roman"/>
                <w:color w:val="000000" w:themeColor="text1"/>
              </w:rPr>
              <w:t>GCTCGGGTTGTTGTAGTGGT</w:t>
            </w:r>
          </w:p>
        </w:tc>
      </w:tr>
      <w:tr w:rsidR="000E1C10" w:rsidRPr="000E1C10" w:rsidTr="00F12F23">
        <w:trPr>
          <w:jc w:val="center"/>
        </w:trPr>
        <w:tc>
          <w:tcPr>
            <w:tcW w:w="1227" w:type="dxa"/>
            <w:vMerge w:val="restart"/>
            <w:vAlign w:val="center"/>
          </w:tcPr>
          <w:p w:rsidR="002A4136" w:rsidRPr="000E1C10" w:rsidRDefault="002A4136" w:rsidP="00F12F23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</w:rPr>
              <w:t>CM-C2</w:t>
            </w:r>
          </w:p>
        </w:tc>
        <w:tc>
          <w:tcPr>
            <w:tcW w:w="1506" w:type="dxa"/>
            <w:vAlign w:val="center"/>
          </w:tcPr>
          <w:p w:rsidR="002A4136" w:rsidRPr="000E1C10" w:rsidRDefault="002A4136" w:rsidP="00F12F23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</w:rPr>
              <w:t>CM-C2F</w:t>
            </w:r>
          </w:p>
        </w:tc>
        <w:tc>
          <w:tcPr>
            <w:tcW w:w="7637" w:type="dxa"/>
            <w:vAlign w:val="center"/>
          </w:tcPr>
          <w:p w:rsidR="002A4136" w:rsidRPr="000E1C10" w:rsidRDefault="002A4136" w:rsidP="00F12F23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</w:rPr>
              <w:t>CCCGGTGCAACTGTTCTAAT</w:t>
            </w:r>
          </w:p>
        </w:tc>
      </w:tr>
      <w:tr w:rsidR="000E1C10" w:rsidRPr="000E1C10" w:rsidTr="00F12F23">
        <w:trPr>
          <w:jc w:val="center"/>
        </w:trPr>
        <w:tc>
          <w:tcPr>
            <w:tcW w:w="1227" w:type="dxa"/>
            <w:vMerge/>
            <w:vAlign w:val="center"/>
          </w:tcPr>
          <w:p w:rsidR="002A4136" w:rsidRPr="000E1C10" w:rsidRDefault="002A4136" w:rsidP="00F12F23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506" w:type="dxa"/>
            <w:vAlign w:val="center"/>
          </w:tcPr>
          <w:p w:rsidR="002A4136" w:rsidRPr="000E1C10" w:rsidRDefault="002A4136" w:rsidP="00F12F23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</w:rPr>
              <w:t>CM-C2R</w:t>
            </w:r>
          </w:p>
        </w:tc>
        <w:tc>
          <w:tcPr>
            <w:tcW w:w="7637" w:type="dxa"/>
            <w:vAlign w:val="center"/>
          </w:tcPr>
          <w:p w:rsidR="002A4136" w:rsidRPr="000E1C10" w:rsidRDefault="002A4136" w:rsidP="00F12F23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</w:rPr>
              <w:t>AGAACTTCCGGTGGGATCTT</w:t>
            </w:r>
          </w:p>
        </w:tc>
      </w:tr>
      <w:tr w:rsidR="000E1C10" w:rsidRPr="000E1C10" w:rsidTr="00F12F23">
        <w:trPr>
          <w:jc w:val="center"/>
        </w:trPr>
        <w:tc>
          <w:tcPr>
            <w:tcW w:w="1227" w:type="dxa"/>
            <w:vMerge/>
            <w:vAlign w:val="center"/>
          </w:tcPr>
          <w:p w:rsidR="002A4136" w:rsidRPr="000E1C10" w:rsidRDefault="002A4136" w:rsidP="00F12F23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506" w:type="dxa"/>
            <w:vAlign w:val="center"/>
          </w:tcPr>
          <w:p w:rsidR="002A4136" w:rsidRPr="000E1C10" w:rsidRDefault="002A4136" w:rsidP="00F12F23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</w:rPr>
              <w:t>CM-C2T7F</w:t>
            </w:r>
          </w:p>
        </w:tc>
        <w:tc>
          <w:tcPr>
            <w:tcW w:w="7637" w:type="dxa"/>
            <w:vAlign w:val="center"/>
          </w:tcPr>
          <w:p w:rsidR="002A4136" w:rsidRPr="000E1C10" w:rsidRDefault="002A4136" w:rsidP="00F12F23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E1C10">
              <w:rPr>
                <w:rFonts w:ascii="Times New Roman" w:hAnsi="Times New Roman" w:cs="Times New Roman"/>
                <w:b/>
                <w:color w:val="000000" w:themeColor="text1"/>
              </w:rPr>
              <w:t>GGATCCTAATACGACTCACTATAGG</w:t>
            </w:r>
            <w:r w:rsidRPr="000E1C10">
              <w:rPr>
                <w:rFonts w:ascii="Times New Roman" w:hAnsi="Times New Roman" w:cs="Times New Roman"/>
                <w:color w:val="000000" w:themeColor="text1"/>
              </w:rPr>
              <w:t>CCCGGTGCAACTGTTCTAAT</w:t>
            </w:r>
          </w:p>
        </w:tc>
      </w:tr>
      <w:tr w:rsidR="000E1C10" w:rsidRPr="000E1C10" w:rsidTr="00F12F23">
        <w:trPr>
          <w:jc w:val="center"/>
        </w:trPr>
        <w:tc>
          <w:tcPr>
            <w:tcW w:w="1227" w:type="dxa"/>
            <w:vMerge/>
            <w:vAlign w:val="center"/>
          </w:tcPr>
          <w:p w:rsidR="002A4136" w:rsidRPr="000E1C10" w:rsidRDefault="002A4136" w:rsidP="00F12F23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506" w:type="dxa"/>
            <w:vAlign w:val="center"/>
          </w:tcPr>
          <w:p w:rsidR="002A4136" w:rsidRPr="000E1C10" w:rsidRDefault="002A4136" w:rsidP="00F12F23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</w:rPr>
              <w:t>CM-C2T7R</w:t>
            </w:r>
          </w:p>
        </w:tc>
        <w:tc>
          <w:tcPr>
            <w:tcW w:w="7637" w:type="dxa"/>
            <w:vAlign w:val="center"/>
          </w:tcPr>
          <w:p w:rsidR="002A4136" w:rsidRPr="000E1C10" w:rsidRDefault="002A4136" w:rsidP="00F12F23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E1C10">
              <w:rPr>
                <w:rFonts w:ascii="Times New Roman" w:hAnsi="Times New Roman" w:cs="Times New Roman"/>
                <w:b/>
                <w:color w:val="000000" w:themeColor="text1"/>
              </w:rPr>
              <w:t>GGATCCTAATACGACTCACTATAGG</w:t>
            </w:r>
            <w:r w:rsidRPr="000E1C10">
              <w:rPr>
                <w:rFonts w:ascii="Times New Roman" w:hAnsi="Times New Roman" w:cs="Times New Roman"/>
                <w:color w:val="000000" w:themeColor="text1"/>
              </w:rPr>
              <w:t>AGAACTTCCGGTGGGATCTT</w:t>
            </w:r>
          </w:p>
        </w:tc>
      </w:tr>
      <w:tr w:rsidR="000E1C10" w:rsidRPr="000E1C10" w:rsidTr="00F12F23">
        <w:trPr>
          <w:jc w:val="center"/>
        </w:trPr>
        <w:tc>
          <w:tcPr>
            <w:tcW w:w="1227" w:type="dxa"/>
            <w:vMerge w:val="restart"/>
            <w:vAlign w:val="center"/>
          </w:tcPr>
          <w:p w:rsidR="002A4136" w:rsidRPr="000E1C10" w:rsidRDefault="002A4136" w:rsidP="00F12F23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</w:rPr>
              <w:t>Control</w:t>
            </w:r>
          </w:p>
        </w:tc>
        <w:tc>
          <w:tcPr>
            <w:tcW w:w="1506" w:type="dxa"/>
            <w:vAlign w:val="center"/>
          </w:tcPr>
          <w:p w:rsidR="002A4136" w:rsidRPr="000E1C10" w:rsidRDefault="002A4136" w:rsidP="00F12F23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</w:rPr>
              <w:t>GFPF</w:t>
            </w:r>
          </w:p>
        </w:tc>
        <w:tc>
          <w:tcPr>
            <w:tcW w:w="7637" w:type="dxa"/>
            <w:vAlign w:val="center"/>
          </w:tcPr>
          <w:p w:rsidR="002A4136" w:rsidRPr="000E1C10" w:rsidRDefault="002A4136" w:rsidP="00F12F23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</w:rPr>
              <w:t>AAGGGCGAGGAGCTGTTCACCG</w:t>
            </w:r>
          </w:p>
        </w:tc>
      </w:tr>
      <w:tr w:rsidR="000E1C10" w:rsidRPr="000E1C10" w:rsidTr="00F12F23">
        <w:trPr>
          <w:jc w:val="center"/>
        </w:trPr>
        <w:tc>
          <w:tcPr>
            <w:tcW w:w="1227" w:type="dxa"/>
            <w:vMerge/>
            <w:vAlign w:val="center"/>
          </w:tcPr>
          <w:p w:rsidR="002A4136" w:rsidRPr="000E1C10" w:rsidRDefault="002A4136" w:rsidP="00F12F23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506" w:type="dxa"/>
            <w:vAlign w:val="center"/>
          </w:tcPr>
          <w:p w:rsidR="002A4136" w:rsidRPr="000E1C10" w:rsidRDefault="002A4136" w:rsidP="00F12F23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0E1C10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G</w:t>
            </w:r>
            <w:r w:rsidRPr="000E1C10">
              <w:rPr>
                <w:rFonts w:ascii="Times New Roman" w:hAnsi="Times New Roman" w:cs="Times New Roman"/>
                <w:color w:val="000000" w:themeColor="text1"/>
                <w:szCs w:val="21"/>
              </w:rPr>
              <w:t>FPR</w:t>
            </w:r>
          </w:p>
        </w:tc>
        <w:tc>
          <w:tcPr>
            <w:tcW w:w="7637" w:type="dxa"/>
            <w:vAlign w:val="center"/>
          </w:tcPr>
          <w:p w:rsidR="002A4136" w:rsidRPr="000E1C10" w:rsidRDefault="002A4136" w:rsidP="00F12F23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</w:rPr>
              <w:t>CAGCAGGACCATGTGATCGCGC</w:t>
            </w:r>
          </w:p>
        </w:tc>
      </w:tr>
      <w:tr w:rsidR="000E1C10" w:rsidRPr="000E1C10" w:rsidTr="00F12F23">
        <w:trPr>
          <w:jc w:val="center"/>
        </w:trPr>
        <w:tc>
          <w:tcPr>
            <w:tcW w:w="1227" w:type="dxa"/>
            <w:vMerge/>
            <w:vAlign w:val="center"/>
          </w:tcPr>
          <w:p w:rsidR="002A4136" w:rsidRPr="000E1C10" w:rsidRDefault="002A4136" w:rsidP="00F12F23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506" w:type="dxa"/>
            <w:vAlign w:val="center"/>
          </w:tcPr>
          <w:p w:rsidR="002A4136" w:rsidRPr="000E1C10" w:rsidRDefault="002A4136" w:rsidP="00F12F23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Cs w:val="21"/>
              </w:rPr>
              <w:t>GFPT7F</w:t>
            </w:r>
          </w:p>
        </w:tc>
        <w:tc>
          <w:tcPr>
            <w:tcW w:w="7637" w:type="dxa"/>
            <w:vAlign w:val="center"/>
          </w:tcPr>
          <w:p w:rsidR="002A4136" w:rsidRPr="000E1C10" w:rsidRDefault="002A4136" w:rsidP="00F12F23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E1C10">
              <w:rPr>
                <w:rFonts w:ascii="Times New Roman" w:hAnsi="Times New Roman" w:cs="Times New Roman"/>
                <w:b/>
                <w:color w:val="000000" w:themeColor="text1"/>
              </w:rPr>
              <w:t>GGATCCTAATACGACTCACTATAGG</w:t>
            </w:r>
            <w:r w:rsidRPr="000E1C10">
              <w:rPr>
                <w:rFonts w:ascii="Times New Roman" w:hAnsi="Times New Roman" w:cs="Times New Roman"/>
                <w:color w:val="000000" w:themeColor="text1"/>
              </w:rPr>
              <w:t>AAGGGCGAGGAGCTGTTCACCG</w:t>
            </w:r>
          </w:p>
        </w:tc>
      </w:tr>
      <w:tr w:rsidR="002A4136" w:rsidRPr="000E1C10" w:rsidTr="00F12F23">
        <w:trPr>
          <w:jc w:val="center"/>
        </w:trPr>
        <w:tc>
          <w:tcPr>
            <w:tcW w:w="1227" w:type="dxa"/>
            <w:vMerge/>
            <w:vAlign w:val="center"/>
          </w:tcPr>
          <w:p w:rsidR="002A4136" w:rsidRPr="000E1C10" w:rsidRDefault="002A4136" w:rsidP="00F12F23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506" w:type="dxa"/>
            <w:vAlign w:val="center"/>
          </w:tcPr>
          <w:p w:rsidR="002A4136" w:rsidRPr="000E1C10" w:rsidRDefault="002A4136" w:rsidP="00F12F23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0E1C10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G</w:t>
            </w:r>
            <w:r w:rsidRPr="000E1C10">
              <w:rPr>
                <w:rFonts w:ascii="Times New Roman" w:hAnsi="Times New Roman" w:cs="Times New Roman"/>
                <w:color w:val="000000" w:themeColor="text1"/>
                <w:szCs w:val="21"/>
              </w:rPr>
              <w:t>FPT7R</w:t>
            </w:r>
          </w:p>
        </w:tc>
        <w:tc>
          <w:tcPr>
            <w:tcW w:w="7637" w:type="dxa"/>
            <w:vAlign w:val="center"/>
          </w:tcPr>
          <w:p w:rsidR="002A4136" w:rsidRPr="000E1C10" w:rsidRDefault="002A4136" w:rsidP="00F12F23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E1C10">
              <w:rPr>
                <w:rFonts w:ascii="Times New Roman" w:hAnsi="Times New Roman" w:cs="Times New Roman"/>
                <w:b/>
                <w:color w:val="000000" w:themeColor="text1"/>
              </w:rPr>
              <w:t>GGATCCTAATACGACTCACTATAGG</w:t>
            </w:r>
            <w:r w:rsidRPr="000E1C10">
              <w:rPr>
                <w:rFonts w:ascii="Times New Roman" w:hAnsi="Times New Roman" w:cs="Times New Roman"/>
                <w:color w:val="000000" w:themeColor="text1"/>
              </w:rPr>
              <w:t>CAGCAGGACCATGTGATCGCGC</w:t>
            </w:r>
          </w:p>
        </w:tc>
      </w:tr>
    </w:tbl>
    <w:p w:rsidR="002A4136" w:rsidRPr="000E1C10" w:rsidRDefault="002A4136" w:rsidP="002A413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1"/>
          <w:szCs w:val="21"/>
          <w:lang w:eastAsia="zh-CN"/>
        </w:rPr>
      </w:pPr>
    </w:p>
    <w:p w:rsidR="002A4136" w:rsidRPr="000E1C10" w:rsidRDefault="002A4136" w:rsidP="002A4136">
      <w:pPr>
        <w:widowControl w:val="0"/>
        <w:spacing w:after="0"/>
        <w:jc w:val="both"/>
        <w:rPr>
          <w:rFonts w:ascii="Times New Roman" w:hAnsi="Times New Roman" w:cs="Times New Roman"/>
          <w:b/>
          <w:color w:val="000000" w:themeColor="text1"/>
          <w:sz w:val="21"/>
          <w:szCs w:val="21"/>
        </w:rPr>
      </w:pPr>
      <w:r w:rsidRPr="000E1C10">
        <w:rPr>
          <w:rFonts w:ascii="Times New Roman" w:hAnsi="Times New Roman" w:cs="Times New Roman"/>
          <w:b/>
          <w:color w:val="000000" w:themeColor="text1"/>
          <w:sz w:val="21"/>
          <w:szCs w:val="21"/>
        </w:rPr>
        <w:br w:type="page"/>
      </w:r>
    </w:p>
    <w:p w:rsidR="002A4136" w:rsidRPr="000E1C10" w:rsidRDefault="002A4136" w:rsidP="002A413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0E1C10">
        <w:rPr>
          <w:rFonts w:ascii="Times New Roman" w:hAnsi="Times New Roman" w:cs="Times New Roman"/>
          <w:b/>
          <w:color w:val="000000" w:themeColor="text1"/>
          <w:sz w:val="21"/>
          <w:szCs w:val="21"/>
        </w:rPr>
        <w:lastRenderedPageBreak/>
        <w:t>Table S</w:t>
      </w:r>
      <w:r w:rsidR="00543D5F" w:rsidRPr="000E1C10">
        <w:rPr>
          <w:rFonts w:ascii="Times New Roman" w:hAnsi="Times New Roman" w:cs="Times New Roman"/>
          <w:b/>
          <w:color w:val="000000" w:themeColor="text1"/>
          <w:sz w:val="21"/>
          <w:szCs w:val="21"/>
        </w:rPr>
        <w:t>8</w:t>
      </w:r>
      <w:r w:rsidRPr="000E1C10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Information of fossils used for calibration points in the species phylogenetic analysis. MRC</w:t>
      </w:r>
      <w:r w:rsidR="00543D5F" w:rsidRPr="000E1C10">
        <w:rPr>
          <w:rFonts w:ascii="Times New Roman" w:hAnsi="Times New Roman" w:cs="Times New Roman"/>
          <w:color w:val="000000" w:themeColor="text1"/>
          <w:sz w:val="21"/>
          <w:szCs w:val="21"/>
        </w:rPr>
        <w:t>A: most recent common ancestor.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8"/>
        <w:gridCol w:w="2141"/>
        <w:gridCol w:w="2086"/>
        <w:gridCol w:w="2277"/>
        <w:gridCol w:w="857"/>
        <w:gridCol w:w="1178"/>
      </w:tblGrid>
      <w:tr w:rsidR="00E57C0A" w:rsidRPr="000E1C10" w:rsidTr="00E57C0A">
        <w:trPr>
          <w:trHeight w:val="112"/>
          <w:jc w:val="center"/>
        </w:trPr>
        <w:tc>
          <w:tcPr>
            <w:tcW w:w="528" w:type="dxa"/>
            <w:vAlign w:val="center"/>
          </w:tcPr>
          <w:p w:rsidR="00E57C0A" w:rsidRPr="000E1C10" w:rsidRDefault="00E57C0A" w:rsidP="00F12F23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No.</w:t>
            </w:r>
          </w:p>
        </w:tc>
        <w:tc>
          <w:tcPr>
            <w:tcW w:w="2141" w:type="dxa"/>
            <w:vAlign w:val="center"/>
          </w:tcPr>
          <w:p w:rsidR="00E57C0A" w:rsidRPr="000E1C10" w:rsidRDefault="00E57C0A" w:rsidP="00F12F23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Calibrated node</w:t>
            </w:r>
          </w:p>
        </w:tc>
        <w:tc>
          <w:tcPr>
            <w:tcW w:w="2086" w:type="dxa"/>
            <w:vAlign w:val="center"/>
          </w:tcPr>
          <w:p w:rsidR="00E57C0A" w:rsidRPr="000E1C10" w:rsidRDefault="00E57C0A" w:rsidP="00F12F23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Note</w:t>
            </w:r>
          </w:p>
        </w:tc>
        <w:tc>
          <w:tcPr>
            <w:tcW w:w="2277" w:type="dxa"/>
            <w:vAlign w:val="center"/>
          </w:tcPr>
          <w:p w:rsidR="00E57C0A" w:rsidRPr="000E1C10" w:rsidRDefault="00E57C0A" w:rsidP="00F12F23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Fossil taxa</w:t>
            </w:r>
          </w:p>
        </w:tc>
        <w:tc>
          <w:tcPr>
            <w:tcW w:w="857" w:type="dxa"/>
          </w:tcPr>
          <w:p w:rsidR="00E57C0A" w:rsidRPr="000E1C10" w:rsidRDefault="00E57C0A" w:rsidP="00F12F23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Min. age</w:t>
            </w:r>
          </w:p>
        </w:tc>
        <w:tc>
          <w:tcPr>
            <w:tcW w:w="1178" w:type="dxa"/>
          </w:tcPr>
          <w:p w:rsidR="00E57C0A" w:rsidRPr="000E1C10" w:rsidRDefault="00E57C0A" w:rsidP="00F12F23">
            <w:pPr>
              <w:widowControl w:val="0"/>
              <w:spacing w:after="0"/>
              <w:jc w:val="both"/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lang w:eastAsia="zh-CN"/>
              </w:rPr>
              <w:t>R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</w:rPr>
              <w:t>eference</w:t>
            </w:r>
          </w:p>
        </w:tc>
      </w:tr>
      <w:tr w:rsidR="00E57C0A" w:rsidRPr="000E1C10" w:rsidTr="00E57C0A">
        <w:trPr>
          <w:jc w:val="center"/>
        </w:trPr>
        <w:tc>
          <w:tcPr>
            <w:tcW w:w="528" w:type="dxa"/>
            <w:vAlign w:val="center"/>
          </w:tcPr>
          <w:p w:rsidR="00E57C0A" w:rsidRPr="000E1C10" w:rsidRDefault="00E57C0A" w:rsidP="00F12F23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2141" w:type="dxa"/>
            <w:vAlign w:val="center"/>
          </w:tcPr>
          <w:p w:rsidR="00E57C0A" w:rsidRPr="000E1C10" w:rsidRDefault="00E57C0A" w:rsidP="00F12F23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Crown Coccinellini</w:t>
            </w:r>
          </w:p>
        </w:tc>
        <w:tc>
          <w:tcPr>
            <w:tcW w:w="2086" w:type="dxa"/>
            <w:vAlign w:val="center"/>
          </w:tcPr>
          <w:p w:rsidR="00E57C0A" w:rsidRPr="000E1C10" w:rsidRDefault="00E57C0A" w:rsidP="00F12F23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  <w:t>Coccinella sodoma</w:t>
            </w:r>
          </w:p>
        </w:tc>
        <w:tc>
          <w:tcPr>
            <w:tcW w:w="2277" w:type="dxa"/>
            <w:vAlign w:val="center"/>
          </w:tcPr>
          <w:p w:rsidR="00E57C0A" w:rsidRPr="000E1C10" w:rsidRDefault="00E57C0A" w:rsidP="00F12F23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Coccinellidae - Coccinellini</w:t>
            </w:r>
          </w:p>
        </w:tc>
        <w:tc>
          <w:tcPr>
            <w:tcW w:w="857" w:type="dxa"/>
            <w:vAlign w:val="center"/>
          </w:tcPr>
          <w:p w:rsidR="00E57C0A" w:rsidRPr="000E1C10" w:rsidRDefault="00E57C0A" w:rsidP="00F12F23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33.9</w:t>
            </w:r>
          </w:p>
        </w:tc>
        <w:tc>
          <w:tcPr>
            <w:tcW w:w="1178" w:type="dxa"/>
          </w:tcPr>
          <w:p w:rsidR="00E57C0A" w:rsidRPr="000E1C10" w:rsidRDefault="00E57C0A" w:rsidP="00F12F23">
            <w:pPr>
              <w:widowControl w:val="0"/>
              <w:spacing w:after="0"/>
              <w:jc w:val="both"/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lang w:eastAsia="zh-CN"/>
              </w:rPr>
              <w:t>[</w:t>
            </w:r>
            <w:r w:rsidR="00625870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</w:rPr>
              <w:t>84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</w:rPr>
              <w:t>]</w:t>
            </w:r>
          </w:p>
        </w:tc>
      </w:tr>
      <w:tr w:rsidR="00E57C0A" w:rsidRPr="000E1C10" w:rsidTr="00E57C0A">
        <w:trPr>
          <w:jc w:val="center"/>
        </w:trPr>
        <w:tc>
          <w:tcPr>
            <w:tcW w:w="528" w:type="dxa"/>
            <w:vAlign w:val="center"/>
          </w:tcPr>
          <w:p w:rsidR="00E57C0A" w:rsidRPr="000E1C10" w:rsidRDefault="00E57C0A" w:rsidP="00F12F23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2141" w:type="dxa"/>
            <w:vAlign w:val="center"/>
          </w:tcPr>
          <w:p w:rsidR="00E57C0A" w:rsidRPr="000E1C10" w:rsidRDefault="00E57C0A" w:rsidP="00F12F23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Crown Serangiini</w:t>
            </w:r>
          </w:p>
        </w:tc>
        <w:tc>
          <w:tcPr>
            <w:tcW w:w="2086" w:type="dxa"/>
            <w:vAlign w:val="center"/>
          </w:tcPr>
          <w:p w:rsidR="00E57C0A" w:rsidRPr="000E1C10" w:rsidRDefault="00E57C0A" w:rsidP="00F12F23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  <w:t>Serangium kalandyki</w:t>
            </w:r>
          </w:p>
        </w:tc>
        <w:tc>
          <w:tcPr>
            <w:tcW w:w="2277" w:type="dxa"/>
            <w:vAlign w:val="center"/>
          </w:tcPr>
          <w:p w:rsidR="00E57C0A" w:rsidRPr="000E1C10" w:rsidRDefault="00E57C0A" w:rsidP="00F12F23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Coccinellidae - Serangiini</w:t>
            </w:r>
          </w:p>
        </w:tc>
        <w:tc>
          <w:tcPr>
            <w:tcW w:w="857" w:type="dxa"/>
            <w:vAlign w:val="center"/>
          </w:tcPr>
          <w:p w:rsidR="00E57C0A" w:rsidRPr="000E1C10" w:rsidRDefault="00E57C0A" w:rsidP="00F12F23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33.9</w:t>
            </w:r>
          </w:p>
        </w:tc>
        <w:tc>
          <w:tcPr>
            <w:tcW w:w="1178" w:type="dxa"/>
          </w:tcPr>
          <w:p w:rsidR="00E57C0A" w:rsidRPr="000E1C10" w:rsidRDefault="00E57C0A" w:rsidP="00F12F23">
            <w:pPr>
              <w:widowControl w:val="0"/>
              <w:spacing w:after="0"/>
              <w:jc w:val="both"/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lang w:eastAsia="zh-CN"/>
              </w:rPr>
              <w:t>[</w:t>
            </w:r>
            <w:r w:rsidR="00625870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</w:rPr>
              <w:t>85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</w:rPr>
              <w:t>]</w:t>
            </w:r>
          </w:p>
        </w:tc>
      </w:tr>
      <w:tr w:rsidR="00E57C0A" w:rsidRPr="000E1C10" w:rsidTr="00E57C0A">
        <w:trPr>
          <w:jc w:val="center"/>
        </w:trPr>
        <w:tc>
          <w:tcPr>
            <w:tcW w:w="528" w:type="dxa"/>
            <w:vAlign w:val="center"/>
          </w:tcPr>
          <w:p w:rsidR="00E57C0A" w:rsidRPr="000E1C10" w:rsidRDefault="00E57C0A" w:rsidP="00F12F23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2141" w:type="dxa"/>
            <w:vAlign w:val="center"/>
          </w:tcPr>
          <w:p w:rsidR="00E57C0A" w:rsidRPr="000E1C10" w:rsidRDefault="00E57C0A" w:rsidP="00F12F23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Crown Coccinellidae</w:t>
            </w:r>
          </w:p>
        </w:tc>
        <w:tc>
          <w:tcPr>
            <w:tcW w:w="2086" w:type="dxa"/>
            <w:vAlign w:val="center"/>
          </w:tcPr>
          <w:p w:rsidR="00E57C0A" w:rsidRPr="000E1C10" w:rsidRDefault="00E57C0A" w:rsidP="00F12F23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  <w:t>Rhyzobius antiquus</w:t>
            </w:r>
          </w:p>
        </w:tc>
        <w:tc>
          <w:tcPr>
            <w:tcW w:w="2277" w:type="dxa"/>
            <w:vAlign w:val="center"/>
          </w:tcPr>
          <w:p w:rsidR="00E57C0A" w:rsidRPr="000E1C10" w:rsidRDefault="00E57C0A" w:rsidP="00F12F23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Coccinellidae - Coccidulini</w:t>
            </w:r>
          </w:p>
        </w:tc>
        <w:tc>
          <w:tcPr>
            <w:tcW w:w="857" w:type="dxa"/>
            <w:vAlign w:val="center"/>
          </w:tcPr>
          <w:p w:rsidR="00E57C0A" w:rsidRPr="000E1C10" w:rsidRDefault="00E57C0A" w:rsidP="00F12F23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48.6</w:t>
            </w:r>
          </w:p>
        </w:tc>
        <w:tc>
          <w:tcPr>
            <w:tcW w:w="1178" w:type="dxa"/>
          </w:tcPr>
          <w:p w:rsidR="00E57C0A" w:rsidRPr="000E1C10" w:rsidRDefault="00E57C0A" w:rsidP="00F12F23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lang w:eastAsia="zh-CN"/>
              </w:rPr>
              <w:t>[</w:t>
            </w:r>
            <w:r w:rsidR="00625870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</w:rPr>
              <w:t>86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</w:rPr>
              <w:t>]</w:t>
            </w:r>
          </w:p>
        </w:tc>
      </w:tr>
      <w:tr w:rsidR="00E57C0A" w:rsidRPr="000E1C10" w:rsidTr="00E57C0A">
        <w:trPr>
          <w:jc w:val="center"/>
        </w:trPr>
        <w:tc>
          <w:tcPr>
            <w:tcW w:w="528" w:type="dxa"/>
            <w:vAlign w:val="center"/>
          </w:tcPr>
          <w:p w:rsidR="00E57C0A" w:rsidRPr="000E1C10" w:rsidRDefault="00E57C0A" w:rsidP="00F12F23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</w:t>
            </w:r>
          </w:p>
        </w:tc>
        <w:tc>
          <w:tcPr>
            <w:tcW w:w="2141" w:type="dxa"/>
            <w:vAlign w:val="center"/>
          </w:tcPr>
          <w:p w:rsidR="00E57C0A" w:rsidRPr="000E1C10" w:rsidRDefault="00E57C0A" w:rsidP="00F12F23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Crown Coccinelloidea</w:t>
            </w:r>
          </w:p>
        </w:tc>
        <w:tc>
          <w:tcPr>
            <w:tcW w:w="2086" w:type="dxa"/>
            <w:vAlign w:val="center"/>
          </w:tcPr>
          <w:p w:rsidR="00E57C0A" w:rsidRPr="000E1C10" w:rsidRDefault="00E57C0A" w:rsidP="00F12F23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  <w:t>Archelatrius marinae</w:t>
            </w:r>
          </w:p>
        </w:tc>
        <w:tc>
          <w:tcPr>
            <w:tcW w:w="2277" w:type="dxa"/>
            <w:vAlign w:val="center"/>
          </w:tcPr>
          <w:p w:rsidR="00E57C0A" w:rsidRPr="000E1C10" w:rsidRDefault="00E57C0A" w:rsidP="00F12F23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Coccinelloidea- Latridiidae</w:t>
            </w:r>
          </w:p>
        </w:tc>
        <w:tc>
          <w:tcPr>
            <w:tcW w:w="857" w:type="dxa"/>
            <w:vAlign w:val="center"/>
          </w:tcPr>
          <w:p w:rsidR="00E57C0A" w:rsidRPr="000E1C10" w:rsidRDefault="00E57C0A" w:rsidP="00F12F23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125.5</w:t>
            </w:r>
          </w:p>
        </w:tc>
        <w:tc>
          <w:tcPr>
            <w:tcW w:w="1178" w:type="dxa"/>
          </w:tcPr>
          <w:p w:rsidR="00E57C0A" w:rsidRPr="000E1C10" w:rsidRDefault="00E57C0A" w:rsidP="00F12F23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lang w:eastAsia="zh-CN"/>
              </w:rPr>
              <w:t>[</w:t>
            </w:r>
            <w:r w:rsidR="00625870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</w:rPr>
              <w:t>87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</w:rPr>
              <w:t>]</w:t>
            </w:r>
          </w:p>
        </w:tc>
      </w:tr>
      <w:tr w:rsidR="00E57C0A" w:rsidRPr="000E1C10" w:rsidTr="00E57C0A">
        <w:trPr>
          <w:jc w:val="center"/>
        </w:trPr>
        <w:tc>
          <w:tcPr>
            <w:tcW w:w="528" w:type="dxa"/>
            <w:vAlign w:val="center"/>
          </w:tcPr>
          <w:p w:rsidR="00E57C0A" w:rsidRPr="000E1C10" w:rsidRDefault="00E57C0A" w:rsidP="00F12F23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</w:t>
            </w:r>
          </w:p>
        </w:tc>
        <w:tc>
          <w:tcPr>
            <w:tcW w:w="2141" w:type="dxa"/>
            <w:vAlign w:val="center"/>
          </w:tcPr>
          <w:p w:rsidR="00E57C0A" w:rsidRPr="000E1C10" w:rsidRDefault="00E57C0A" w:rsidP="00F12F23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Crown Chrysomeloidea</w:t>
            </w:r>
          </w:p>
        </w:tc>
        <w:tc>
          <w:tcPr>
            <w:tcW w:w="2086" w:type="dxa"/>
            <w:vAlign w:val="center"/>
          </w:tcPr>
          <w:p w:rsidR="00E57C0A" w:rsidRPr="000E1C10" w:rsidRDefault="00E57C0A" w:rsidP="00F12F23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  <w:t>Cretoprionus liutiaogouensis</w:t>
            </w:r>
          </w:p>
        </w:tc>
        <w:tc>
          <w:tcPr>
            <w:tcW w:w="2277" w:type="dxa"/>
            <w:vAlign w:val="center"/>
          </w:tcPr>
          <w:p w:rsidR="00E57C0A" w:rsidRPr="000E1C10" w:rsidRDefault="00E57C0A" w:rsidP="00F12F23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Chrysomeloidea - Cerambycidae</w:t>
            </w:r>
          </w:p>
        </w:tc>
        <w:tc>
          <w:tcPr>
            <w:tcW w:w="857" w:type="dxa"/>
            <w:vAlign w:val="center"/>
          </w:tcPr>
          <w:p w:rsidR="00E57C0A" w:rsidRPr="000E1C10" w:rsidRDefault="00E57C0A" w:rsidP="00F12F23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122.5</w:t>
            </w:r>
          </w:p>
        </w:tc>
        <w:tc>
          <w:tcPr>
            <w:tcW w:w="1178" w:type="dxa"/>
          </w:tcPr>
          <w:p w:rsidR="00E57C0A" w:rsidRPr="000E1C10" w:rsidRDefault="00E57C0A" w:rsidP="00F12F23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lang w:eastAsia="zh-CN"/>
              </w:rPr>
              <w:t>[</w:t>
            </w:r>
            <w:r w:rsidR="00625870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</w:rPr>
              <w:t>88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</w:rPr>
              <w:t>]</w:t>
            </w:r>
          </w:p>
        </w:tc>
      </w:tr>
      <w:tr w:rsidR="00E57C0A" w:rsidRPr="000E1C10" w:rsidTr="00E57C0A">
        <w:trPr>
          <w:jc w:val="center"/>
        </w:trPr>
        <w:tc>
          <w:tcPr>
            <w:tcW w:w="528" w:type="dxa"/>
            <w:vAlign w:val="center"/>
          </w:tcPr>
          <w:p w:rsidR="00E57C0A" w:rsidRPr="000E1C10" w:rsidRDefault="00E57C0A" w:rsidP="00F12F23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</w:t>
            </w:r>
          </w:p>
        </w:tc>
        <w:tc>
          <w:tcPr>
            <w:tcW w:w="2141" w:type="dxa"/>
            <w:vAlign w:val="center"/>
          </w:tcPr>
          <w:p w:rsidR="00E57C0A" w:rsidRPr="000E1C10" w:rsidRDefault="00E57C0A" w:rsidP="00F12F23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Crown Curculionoidea</w:t>
            </w:r>
          </w:p>
        </w:tc>
        <w:tc>
          <w:tcPr>
            <w:tcW w:w="2086" w:type="dxa"/>
            <w:vAlign w:val="center"/>
          </w:tcPr>
          <w:p w:rsidR="00E57C0A" w:rsidRPr="000E1C10" w:rsidRDefault="00E57C0A" w:rsidP="00F12F23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  <w:t>Nanophydes ovatus</w:t>
            </w:r>
          </w:p>
        </w:tc>
        <w:tc>
          <w:tcPr>
            <w:tcW w:w="2277" w:type="dxa"/>
            <w:vAlign w:val="center"/>
          </w:tcPr>
          <w:p w:rsidR="00E57C0A" w:rsidRPr="000E1C10" w:rsidRDefault="00E57C0A" w:rsidP="00F12F23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Curculionoidea - Brentidae</w:t>
            </w:r>
          </w:p>
        </w:tc>
        <w:tc>
          <w:tcPr>
            <w:tcW w:w="857" w:type="dxa"/>
            <w:vAlign w:val="center"/>
          </w:tcPr>
          <w:p w:rsidR="00E57C0A" w:rsidRPr="000E1C10" w:rsidRDefault="00E57C0A" w:rsidP="00F12F23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155.7</w:t>
            </w:r>
          </w:p>
        </w:tc>
        <w:tc>
          <w:tcPr>
            <w:tcW w:w="1178" w:type="dxa"/>
          </w:tcPr>
          <w:p w:rsidR="00E57C0A" w:rsidRPr="000E1C10" w:rsidRDefault="00E57C0A" w:rsidP="00F12F23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lang w:eastAsia="zh-CN"/>
              </w:rPr>
              <w:t>[</w:t>
            </w:r>
            <w:r w:rsidR="00625870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</w:rPr>
              <w:t>89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</w:rPr>
              <w:t>]</w:t>
            </w:r>
          </w:p>
        </w:tc>
      </w:tr>
      <w:tr w:rsidR="00E57C0A" w:rsidRPr="000E1C10" w:rsidTr="00E57C0A">
        <w:trPr>
          <w:jc w:val="center"/>
        </w:trPr>
        <w:tc>
          <w:tcPr>
            <w:tcW w:w="528" w:type="dxa"/>
            <w:vAlign w:val="center"/>
          </w:tcPr>
          <w:p w:rsidR="00E57C0A" w:rsidRPr="000E1C10" w:rsidRDefault="00E57C0A" w:rsidP="00F12F23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</w:t>
            </w:r>
          </w:p>
        </w:tc>
        <w:tc>
          <w:tcPr>
            <w:tcW w:w="2141" w:type="dxa"/>
            <w:vAlign w:val="center"/>
          </w:tcPr>
          <w:p w:rsidR="00E57C0A" w:rsidRPr="000E1C10" w:rsidRDefault="00E57C0A" w:rsidP="00F12F23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Crown Cucujoidea</w:t>
            </w:r>
          </w:p>
        </w:tc>
        <w:tc>
          <w:tcPr>
            <w:tcW w:w="2086" w:type="dxa"/>
            <w:vAlign w:val="center"/>
          </w:tcPr>
          <w:p w:rsidR="00E57C0A" w:rsidRPr="000E1C10" w:rsidRDefault="00E57C0A" w:rsidP="00F12F23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  <w:t>Nitidulina eclavata</w:t>
            </w:r>
          </w:p>
        </w:tc>
        <w:tc>
          <w:tcPr>
            <w:tcW w:w="2277" w:type="dxa"/>
            <w:vAlign w:val="center"/>
          </w:tcPr>
          <w:p w:rsidR="00E57C0A" w:rsidRPr="000E1C10" w:rsidRDefault="00E57C0A" w:rsidP="00F12F23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Cucujoidea - Nitidulidae</w:t>
            </w:r>
          </w:p>
        </w:tc>
        <w:tc>
          <w:tcPr>
            <w:tcW w:w="857" w:type="dxa"/>
            <w:vAlign w:val="center"/>
          </w:tcPr>
          <w:p w:rsidR="00E57C0A" w:rsidRPr="000E1C10" w:rsidRDefault="00E57C0A" w:rsidP="00F12F23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155.7</w:t>
            </w:r>
          </w:p>
        </w:tc>
        <w:tc>
          <w:tcPr>
            <w:tcW w:w="1178" w:type="dxa"/>
          </w:tcPr>
          <w:p w:rsidR="00E57C0A" w:rsidRPr="000E1C10" w:rsidRDefault="00E57C0A" w:rsidP="00F12F23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lang w:eastAsia="zh-CN"/>
              </w:rPr>
              <w:t>[</w:t>
            </w:r>
            <w:r w:rsidR="00625870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</w:rPr>
              <w:t>90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</w:rPr>
              <w:t>]</w:t>
            </w:r>
          </w:p>
        </w:tc>
      </w:tr>
      <w:tr w:rsidR="00E57C0A" w:rsidRPr="000E1C10" w:rsidTr="00E57C0A">
        <w:trPr>
          <w:jc w:val="center"/>
        </w:trPr>
        <w:tc>
          <w:tcPr>
            <w:tcW w:w="528" w:type="dxa"/>
            <w:vAlign w:val="center"/>
          </w:tcPr>
          <w:p w:rsidR="00E57C0A" w:rsidRPr="000E1C10" w:rsidRDefault="00E57C0A" w:rsidP="00F12F23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</w:t>
            </w:r>
          </w:p>
        </w:tc>
        <w:tc>
          <w:tcPr>
            <w:tcW w:w="2141" w:type="dxa"/>
            <w:vAlign w:val="center"/>
          </w:tcPr>
          <w:p w:rsidR="00E57C0A" w:rsidRPr="000E1C10" w:rsidRDefault="00E57C0A" w:rsidP="00F12F23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Crown Tenebrionoidea</w:t>
            </w:r>
          </w:p>
        </w:tc>
        <w:tc>
          <w:tcPr>
            <w:tcW w:w="2086" w:type="dxa"/>
            <w:vAlign w:val="center"/>
          </w:tcPr>
          <w:p w:rsidR="00E57C0A" w:rsidRPr="000E1C10" w:rsidRDefault="00E57C0A" w:rsidP="00F12F23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  <w:t>Jurallecula grossa</w:t>
            </w:r>
          </w:p>
        </w:tc>
        <w:tc>
          <w:tcPr>
            <w:tcW w:w="2277" w:type="dxa"/>
            <w:vAlign w:val="center"/>
          </w:tcPr>
          <w:p w:rsidR="00E57C0A" w:rsidRPr="000E1C10" w:rsidRDefault="00E57C0A" w:rsidP="00F12F23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Tenebrionoidea - Tenebrionidae</w:t>
            </w:r>
          </w:p>
        </w:tc>
        <w:tc>
          <w:tcPr>
            <w:tcW w:w="857" w:type="dxa"/>
            <w:vAlign w:val="center"/>
          </w:tcPr>
          <w:p w:rsidR="00E57C0A" w:rsidRPr="000E1C10" w:rsidRDefault="00E57C0A" w:rsidP="00F12F23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155.7</w:t>
            </w:r>
          </w:p>
        </w:tc>
        <w:tc>
          <w:tcPr>
            <w:tcW w:w="1178" w:type="dxa"/>
          </w:tcPr>
          <w:p w:rsidR="00E57C0A" w:rsidRPr="000E1C10" w:rsidRDefault="00E57C0A" w:rsidP="00F12F23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lang w:eastAsia="zh-CN"/>
              </w:rPr>
              <w:t>[</w:t>
            </w:r>
            <w:r w:rsidR="00625870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</w:rPr>
              <w:t>91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</w:rPr>
              <w:t>]</w:t>
            </w:r>
          </w:p>
        </w:tc>
      </w:tr>
      <w:tr w:rsidR="00E57C0A" w:rsidRPr="000E1C10" w:rsidTr="00E57C0A">
        <w:trPr>
          <w:jc w:val="center"/>
        </w:trPr>
        <w:tc>
          <w:tcPr>
            <w:tcW w:w="528" w:type="dxa"/>
            <w:vAlign w:val="center"/>
          </w:tcPr>
          <w:p w:rsidR="00E57C0A" w:rsidRPr="000E1C10" w:rsidRDefault="00E57C0A" w:rsidP="00F12F23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9</w:t>
            </w:r>
          </w:p>
        </w:tc>
        <w:tc>
          <w:tcPr>
            <w:tcW w:w="2141" w:type="dxa"/>
            <w:vAlign w:val="center"/>
          </w:tcPr>
          <w:p w:rsidR="00E57C0A" w:rsidRPr="000E1C10" w:rsidRDefault="00E57C0A" w:rsidP="00F12F23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MRCA of Bostrichoidea</w:t>
            </w:r>
          </w:p>
          <w:p w:rsidR="00E57C0A" w:rsidRPr="000E1C10" w:rsidRDefault="00E57C0A" w:rsidP="00F12F23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+ Cucujiformia</w:t>
            </w:r>
          </w:p>
        </w:tc>
        <w:tc>
          <w:tcPr>
            <w:tcW w:w="2086" w:type="dxa"/>
            <w:vAlign w:val="center"/>
          </w:tcPr>
          <w:p w:rsidR="00E57C0A" w:rsidRPr="000E1C10" w:rsidRDefault="00E57C0A" w:rsidP="00F12F23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  <w:t>Paradermestes jurassicus</w:t>
            </w:r>
          </w:p>
        </w:tc>
        <w:tc>
          <w:tcPr>
            <w:tcW w:w="2277" w:type="dxa"/>
            <w:vAlign w:val="center"/>
          </w:tcPr>
          <w:p w:rsidR="00E57C0A" w:rsidRPr="000E1C10" w:rsidRDefault="00E57C0A" w:rsidP="00F12F23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Bostrichoidea - Dermestidae</w:t>
            </w:r>
          </w:p>
        </w:tc>
        <w:tc>
          <w:tcPr>
            <w:tcW w:w="857" w:type="dxa"/>
            <w:vAlign w:val="center"/>
          </w:tcPr>
          <w:p w:rsidR="00E57C0A" w:rsidRPr="000E1C10" w:rsidRDefault="00E57C0A" w:rsidP="00F12F23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155.7</w:t>
            </w:r>
          </w:p>
        </w:tc>
        <w:tc>
          <w:tcPr>
            <w:tcW w:w="1178" w:type="dxa"/>
          </w:tcPr>
          <w:p w:rsidR="00E57C0A" w:rsidRPr="000E1C10" w:rsidRDefault="00E57C0A" w:rsidP="00F12F23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lang w:eastAsia="zh-CN"/>
              </w:rPr>
              <w:t>[</w:t>
            </w:r>
            <w:r w:rsidR="00625870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</w:rPr>
              <w:t>92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</w:rPr>
              <w:t>]</w:t>
            </w:r>
          </w:p>
        </w:tc>
      </w:tr>
      <w:tr w:rsidR="00E57C0A" w:rsidRPr="000E1C10" w:rsidTr="00E57C0A">
        <w:trPr>
          <w:jc w:val="center"/>
        </w:trPr>
        <w:tc>
          <w:tcPr>
            <w:tcW w:w="528" w:type="dxa"/>
            <w:vAlign w:val="center"/>
          </w:tcPr>
          <w:p w:rsidR="00E57C0A" w:rsidRPr="000E1C10" w:rsidRDefault="00E57C0A" w:rsidP="00F12F23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10</w:t>
            </w:r>
          </w:p>
        </w:tc>
        <w:tc>
          <w:tcPr>
            <w:tcW w:w="2141" w:type="dxa"/>
            <w:vAlign w:val="center"/>
          </w:tcPr>
          <w:p w:rsidR="00E57C0A" w:rsidRPr="000E1C10" w:rsidRDefault="00E57C0A" w:rsidP="00F12F23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MRCA of</w:t>
            </w:r>
          </w:p>
          <w:p w:rsidR="00E57C0A" w:rsidRPr="000E1C10" w:rsidRDefault="00E57C0A" w:rsidP="00F12F23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Staphylinoidea +</w:t>
            </w:r>
          </w:p>
          <w:p w:rsidR="00E57C0A" w:rsidRPr="000E1C10" w:rsidRDefault="00E57C0A" w:rsidP="00F12F23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Scarabaeoidea</w:t>
            </w:r>
          </w:p>
        </w:tc>
        <w:tc>
          <w:tcPr>
            <w:tcW w:w="2086" w:type="dxa"/>
            <w:vAlign w:val="center"/>
          </w:tcPr>
          <w:p w:rsidR="00E57C0A" w:rsidRPr="000E1C10" w:rsidRDefault="00E57C0A" w:rsidP="00F12F23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  <w:t>Juraesalus atavus</w:t>
            </w:r>
          </w:p>
        </w:tc>
        <w:tc>
          <w:tcPr>
            <w:tcW w:w="2277" w:type="dxa"/>
            <w:vAlign w:val="center"/>
          </w:tcPr>
          <w:p w:rsidR="00E57C0A" w:rsidRPr="000E1C10" w:rsidRDefault="00E57C0A" w:rsidP="00F12F23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Scarabaeoidea - Lucanidae</w:t>
            </w:r>
          </w:p>
        </w:tc>
        <w:tc>
          <w:tcPr>
            <w:tcW w:w="857" w:type="dxa"/>
            <w:vAlign w:val="center"/>
          </w:tcPr>
          <w:p w:rsidR="00E57C0A" w:rsidRPr="000E1C10" w:rsidRDefault="00E57C0A" w:rsidP="00F12F23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155.7</w:t>
            </w:r>
          </w:p>
        </w:tc>
        <w:tc>
          <w:tcPr>
            <w:tcW w:w="1178" w:type="dxa"/>
          </w:tcPr>
          <w:p w:rsidR="00E57C0A" w:rsidRPr="000E1C10" w:rsidRDefault="00E57C0A" w:rsidP="00F12F23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lang w:eastAsia="zh-CN"/>
              </w:rPr>
              <w:t>[</w:t>
            </w:r>
            <w:r w:rsidR="00625870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</w:rPr>
              <w:t>93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</w:rPr>
              <w:t>]</w:t>
            </w:r>
          </w:p>
        </w:tc>
      </w:tr>
      <w:tr w:rsidR="00E57C0A" w:rsidRPr="000E1C10" w:rsidTr="00E57C0A">
        <w:trPr>
          <w:jc w:val="center"/>
        </w:trPr>
        <w:tc>
          <w:tcPr>
            <w:tcW w:w="528" w:type="dxa"/>
            <w:vAlign w:val="center"/>
          </w:tcPr>
          <w:p w:rsidR="00E57C0A" w:rsidRPr="000E1C10" w:rsidRDefault="00E57C0A" w:rsidP="00F12F23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11</w:t>
            </w:r>
          </w:p>
        </w:tc>
        <w:tc>
          <w:tcPr>
            <w:tcW w:w="2141" w:type="dxa"/>
            <w:vAlign w:val="center"/>
          </w:tcPr>
          <w:p w:rsidR="00E57C0A" w:rsidRPr="000E1C10" w:rsidRDefault="00E57C0A" w:rsidP="00F12F23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MRCA of Buprestoidea + Elateroidea</w:t>
            </w:r>
          </w:p>
        </w:tc>
        <w:tc>
          <w:tcPr>
            <w:tcW w:w="2086" w:type="dxa"/>
            <w:vAlign w:val="center"/>
          </w:tcPr>
          <w:p w:rsidR="00E57C0A" w:rsidRPr="000E1C10" w:rsidRDefault="00E57C0A" w:rsidP="00F12F23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  <w:t>Ancestrimorpha volgensis</w:t>
            </w:r>
          </w:p>
        </w:tc>
        <w:tc>
          <w:tcPr>
            <w:tcW w:w="2277" w:type="dxa"/>
            <w:vAlign w:val="center"/>
          </w:tcPr>
          <w:p w:rsidR="00E57C0A" w:rsidRPr="000E1C10" w:rsidRDefault="00E57C0A" w:rsidP="00F12F23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Buprestoidea - Buprestidae</w:t>
            </w:r>
          </w:p>
        </w:tc>
        <w:tc>
          <w:tcPr>
            <w:tcW w:w="857" w:type="dxa"/>
            <w:vAlign w:val="center"/>
          </w:tcPr>
          <w:p w:rsidR="00E57C0A" w:rsidRPr="000E1C10" w:rsidRDefault="00E57C0A" w:rsidP="00F12F23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164.7</w:t>
            </w:r>
          </w:p>
        </w:tc>
        <w:tc>
          <w:tcPr>
            <w:tcW w:w="1178" w:type="dxa"/>
          </w:tcPr>
          <w:p w:rsidR="00E57C0A" w:rsidRPr="000E1C10" w:rsidRDefault="00E57C0A" w:rsidP="00F12F23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lang w:eastAsia="zh-CN"/>
              </w:rPr>
              <w:t>[</w:t>
            </w:r>
            <w:r w:rsidR="00625870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</w:rPr>
              <w:t>94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</w:rPr>
              <w:t>]</w:t>
            </w:r>
          </w:p>
        </w:tc>
      </w:tr>
      <w:tr w:rsidR="00E57C0A" w:rsidRPr="000E1C10" w:rsidTr="00E57C0A">
        <w:trPr>
          <w:jc w:val="center"/>
        </w:trPr>
        <w:tc>
          <w:tcPr>
            <w:tcW w:w="528" w:type="dxa"/>
            <w:vAlign w:val="center"/>
          </w:tcPr>
          <w:p w:rsidR="00E57C0A" w:rsidRPr="000E1C10" w:rsidRDefault="00E57C0A" w:rsidP="00F12F23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12</w:t>
            </w:r>
          </w:p>
        </w:tc>
        <w:tc>
          <w:tcPr>
            <w:tcW w:w="2141" w:type="dxa"/>
            <w:vAlign w:val="center"/>
          </w:tcPr>
          <w:p w:rsidR="00E57C0A" w:rsidRPr="000E1C10" w:rsidRDefault="00E57C0A" w:rsidP="00F12F23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Crown Adephaga</w:t>
            </w:r>
          </w:p>
        </w:tc>
        <w:tc>
          <w:tcPr>
            <w:tcW w:w="2086" w:type="dxa"/>
            <w:vAlign w:val="center"/>
          </w:tcPr>
          <w:p w:rsidR="00E57C0A" w:rsidRPr="000E1C10" w:rsidRDefault="00E57C0A" w:rsidP="00F12F23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  <w:t>Sogdodromeus altus</w:t>
            </w:r>
          </w:p>
        </w:tc>
        <w:tc>
          <w:tcPr>
            <w:tcW w:w="2277" w:type="dxa"/>
            <w:vAlign w:val="center"/>
          </w:tcPr>
          <w:p w:rsidR="00E57C0A" w:rsidRPr="000E1C10" w:rsidRDefault="00E57C0A" w:rsidP="00F12F23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Caraboidea -</w:t>
            </w:r>
          </w:p>
          <w:p w:rsidR="00E57C0A" w:rsidRPr="000E1C10" w:rsidRDefault="00E57C0A" w:rsidP="00F12F23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Trachypachidae</w:t>
            </w:r>
          </w:p>
        </w:tc>
        <w:tc>
          <w:tcPr>
            <w:tcW w:w="857" w:type="dxa"/>
            <w:vAlign w:val="center"/>
          </w:tcPr>
          <w:p w:rsidR="00E57C0A" w:rsidRPr="000E1C10" w:rsidRDefault="00E57C0A" w:rsidP="00F12F23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E1C1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221.5</w:t>
            </w:r>
          </w:p>
        </w:tc>
        <w:tc>
          <w:tcPr>
            <w:tcW w:w="1178" w:type="dxa"/>
          </w:tcPr>
          <w:p w:rsidR="00E57C0A" w:rsidRPr="000E1C10" w:rsidRDefault="00E57C0A" w:rsidP="00F12F23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lang w:eastAsia="zh-CN"/>
              </w:rPr>
              <w:t>[</w:t>
            </w:r>
            <w:r w:rsidR="00625870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</w:rPr>
              <w:t>95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</w:rPr>
              <w:t>]</w:t>
            </w:r>
          </w:p>
        </w:tc>
      </w:tr>
    </w:tbl>
    <w:p w:rsidR="00515CFA" w:rsidRPr="000E1C10" w:rsidRDefault="00515CFA">
      <w:pPr>
        <w:rPr>
          <w:color w:val="000000" w:themeColor="text1"/>
        </w:rPr>
      </w:pPr>
      <w:bookmarkStart w:id="2" w:name="_GoBack"/>
      <w:bookmarkEnd w:id="2"/>
    </w:p>
    <w:sectPr w:rsidR="00515CFA" w:rsidRPr="000E1C10" w:rsidSect="002A4136">
      <w:pgSz w:w="12240" w:h="15840"/>
      <w:pgMar w:top="1440" w:right="1800" w:bottom="1440" w:left="1800" w:header="720" w:footer="720" w:gutter="0"/>
      <w:lnNumType w:countBy="1" w:restart="continuous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15A4" w:rsidRDefault="00BF15A4" w:rsidP="002A4136">
      <w:pPr>
        <w:spacing w:after="0"/>
      </w:pPr>
      <w:r>
        <w:separator/>
      </w:r>
    </w:p>
  </w:endnote>
  <w:endnote w:type="continuationSeparator" w:id="0">
    <w:p w:rsidR="00BF15A4" w:rsidRDefault="00BF15A4" w:rsidP="002A413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15A4" w:rsidRDefault="00BF15A4" w:rsidP="002A4136">
      <w:pPr>
        <w:spacing w:after="0"/>
      </w:pPr>
      <w:r>
        <w:separator/>
      </w:r>
    </w:p>
  </w:footnote>
  <w:footnote w:type="continuationSeparator" w:id="0">
    <w:p w:rsidR="00BF15A4" w:rsidRDefault="00BF15A4" w:rsidP="002A413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E282B"/>
    <w:multiLevelType w:val="multilevel"/>
    <w:tmpl w:val="802A47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E218F8"/>
    <w:multiLevelType w:val="hybridMultilevel"/>
    <w:tmpl w:val="4026432E"/>
    <w:lvl w:ilvl="0" w:tplc="6FE8771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8970659"/>
    <w:multiLevelType w:val="hybridMultilevel"/>
    <w:tmpl w:val="78A6E928"/>
    <w:lvl w:ilvl="0" w:tplc="944CCBD2">
      <w:start w:val="1"/>
      <w:numFmt w:val="bullet"/>
      <w:lvlText w:val="-"/>
      <w:lvlJc w:val="left"/>
      <w:pPr>
        <w:ind w:left="360" w:hanging="360"/>
      </w:pPr>
      <w:rPr>
        <w:rFonts w:ascii="Tahoma" w:eastAsiaTheme="minorEastAsia" w:hAnsi="Tahoma" w:cs="Tahoma" w:hint="default"/>
      </w:rPr>
    </w:lvl>
    <w:lvl w:ilvl="1" w:tplc="F0942274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3E56E35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3B1C1606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4546FA5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F4F28E8E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83942B78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F30FA62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23DE5042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9AC5390"/>
    <w:multiLevelType w:val="multilevel"/>
    <w:tmpl w:val="E0FCC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F8D4926"/>
    <w:multiLevelType w:val="hybridMultilevel"/>
    <w:tmpl w:val="180283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CD6339"/>
    <w:multiLevelType w:val="multilevel"/>
    <w:tmpl w:val="96F60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7E2D2F"/>
    <w:multiLevelType w:val="hybridMultilevel"/>
    <w:tmpl w:val="8CDE8948"/>
    <w:lvl w:ilvl="0" w:tplc="E2C41F3C">
      <w:start w:val="6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1D4"/>
    <w:rsid w:val="00072117"/>
    <w:rsid w:val="000B4D7E"/>
    <w:rsid w:val="000E1891"/>
    <w:rsid w:val="000E1C10"/>
    <w:rsid w:val="000E30D5"/>
    <w:rsid w:val="000F2D72"/>
    <w:rsid w:val="00120C6B"/>
    <w:rsid w:val="00123F58"/>
    <w:rsid w:val="00131D76"/>
    <w:rsid w:val="00165300"/>
    <w:rsid w:val="001A531B"/>
    <w:rsid w:val="0020757E"/>
    <w:rsid w:val="002460C2"/>
    <w:rsid w:val="00272CDD"/>
    <w:rsid w:val="002A4136"/>
    <w:rsid w:val="00311A79"/>
    <w:rsid w:val="00314F6C"/>
    <w:rsid w:val="00332914"/>
    <w:rsid w:val="00361043"/>
    <w:rsid w:val="00371EC0"/>
    <w:rsid w:val="003723EE"/>
    <w:rsid w:val="003A001F"/>
    <w:rsid w:val="0040027A"/>
    <w:rsid w:val="00450364"/>
    <w:rsid w:val="00485E23"/>
    <w:rsid w:val="004C4EA2"/>
    <w:rsid w:val="004D1D4E"/>
    <w:rsid w:val="00515CFA"/>
    <w:rsid w:val="00523ED3"/>
    <w:rsid w:val="00543D5F"/>
    <w:rsid w:val="00571A13"/>
    <w:rsid w:val="005B3839"/>
    <w:rsid w:val="005E696B"/>
    <w:rsid w:val="00625870"/>
    <w:rsid w:val="00633449"/>
    <w:rsid w:val="006431FF"/>
    <w:rsid w:val="006B0325"/>
    <w:rsid w:val="006E2D89"/>
    <w:rsid w:val="00721E15"/>
    <w:rsid w:val="00734608"/>
    <w:rsid w:val="0074787C"/>
    <w:rsid w:val="00765975"/>
    <w:rsid w:val="00796597"/>
    <w:rsid w:val="007A03FE"/>
    <w:rsid w:val="007F7A00"/>
    <w:rsid w:val="008177C9"/>
    <w:rsid w:val="00836919"/>
    <w:rsid w:val="00866190"/>
    <w:rsid w:val="008B75E5"/>
    <w:rsid w:val="008F4CDC"/>
    <w:rsid w:val="00934B69"/>
    <w:rsid w:val="00961B33"/>
    <w:rsid w:val="00987B5B"/>
    <w:rsid w:val="009C2B59"/>
    <w:rsid w:val="009F3FC7"/>
    <w:rsid w:val="00A72804"/>
    <w:rsid w:val="00A8401E"/>
    <w:rsid w:val="00A92490"/>
    <w:rsid w:val="00AA26DA"/>
    <w:rsid w:val="00AF522A"/>
    <w:rsid w:val="00B62A6B"/>
    <w:rsid w:val="00B7462E"/>
    <w:rsid w:val="00B950C9"/>
    <w:rsid w:val="00BB7D40"/>
    <w:rsid w:val="00BD50A4"/>
    <w:rsid w:val="00BF15A4"/>
    <w:rsid w:val="00C51406"/>
    <w:rsid w:val="00C90150"/>
    <w:rsid w:val="00CA4A8B"/>
    <w:rsid w:val="00D110FE"/>
    <w:rsid w:val="00D17791"/>
    <w:rsid w:val="00D75B22"/>
    <w:rsid w:val="00D80EB8"/>
    <w:rsid w:val="00DC6C15"/>
    <w:rsid w:val="00DC733F"/>
    <w:rsid w:val="00E507A5"/>
    <w:rsid w:val="00E57C0A"/>
    <w:rsid w:val="00EB164D"/>
    <w:rsid w:val="00EB7A30"/>
    <w:rsid w:val="00F12F23"/>
    <w:rsid w:val="00F26381"/>
    <w:rsid w:val="00F92457"/>
    <w:rsid w:val="00F93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DFC3FD"/>
  <w15:chartTrackingRefBased/>
  <w15:docId w15:val="{88660F85-4B84-491E-8EC0-59604DF93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4136"/>
    <w:pPr>
      <w:spacing w:after="200"/>
    </w:pPr>
    <w:rPr>
      <w:kern w:val="0"/>
      <w:sz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2A413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4136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41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A413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A4136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A4136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2A4136"/>
    <w:rPr>
      <w:b/>
      <w:bCs/>
      <w:kern w:val="44"/>
      <w:sz w:val="44"/>
      <w:szCs w:val="44"/>
      <w:lang w:eastAsia="en-US"/>
    </w:rPr>
  </w:style>
  <w:style w:type="character" w:customStyle="1" w:styleId="20">
    <w:name w:val="标题 2 字符"/>
    <w:basedOn w:val="a0"/>
    <w:link w:val="2"/>
    <w:uiPriority w:val="9"/>
    <w:semiHidden/>
    <w:rsid w:val="002A4136"/>
    <w:rPr>
      <w:rFonts w:asciiTheme="majorHAnsi" w:eastAsiaTheme="majorEastAsia" w:hAnsiTheme="majorHAnsi" w:cstheme="majorBidi"/>
      <w:b/>
      <w:bCs/>
      <w:kern w:val="0"/>
      <w:sz w:val="32"/>
      <w:szCs w:val="32"/>
      <w:lang w:eastAsia="en-US"/>
    </w:rPr>
  </w:style>
  <w:style w:type="character" w:styleId="a7">
    <w:name w:val="annotation reference"/>
    <w:basedOn w:val="a0"/>
    <w:uiPriority w:val="99"/>
    <w:semiHidden/>
    <w:unhideWhenUsed/>
    <w:rsid w:val="002A4136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2A4136"/>
    <w:pPr>
      <w:spacing w:after="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批注文字 字符"/>
    <w:basedOn w:val="a0"/>
    <w:link w:val="a8"/>
    <w:uiPriority w:val="99"/>
    <w:rsid w:val="002A4136"/>
    <w:rPr>
      <w:rFonts w:ascii="Times New Roman" w:eastAsia="Times New Roman" w:hAnsi="Times New Roman" w:cs="Times New Roman"/>
      <w:kern w:val="0"/>
      <w:sz w:val="20"/>
      <w:szCs w:val="20"/>
      <w:lang w:eastAsia="en-US"/>
    </w:rPr>
  </w:style>
  <w:style w:type="character" w:styleId="aa">
    <w:name w:val="Hyperlink"/>
    <w:basedOn w:val="a0"/>
    <w:uiPriority w:val="99"/>
    <w:unhideWhenUsed/>
    <w:rsid w:val="002A4136"/>
    <w:rPr>
      <w:color w:val="0563C1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2A4136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2A4136"/>
    <w:rPr>
      <w:rFonts w:ascii="Segoe UI" w:hAnsi="Segoe UI" w:cs="Segoe UI"/>
      <w:kern w:val="0"/>
      <w:sz w:val="18"/>
      <w:szCs w:val="18"/>
      <w:lang w:eastAsia="en-US"/>
    </w:rPr>
  </w:style>
  <w:style w:type="paragraph" w:styleId="ad">
    <w:name w:val="annotation subject"/>
    <w:basedOn w:val="a8"/>
    <w:next w:val="a8"/>
    <w:link w:val="ae"/>
    <w:uiPriority w:val="99"/>
    <w:semiHidden/>
    <w:unhideWhenUsed/>
    <w:rsid w:val="002A4136"/>
    <w:pPr>
      <w:spacing w:after="200"/>
    </w:pPr>
    <w:rPr>
      <w:rFonts w:asciiTheme="minorHAnsi" w:eastAsiaTheme="minorHAnsi" w:hAnsiTheme="minorHAnsi" w:cstheme="minorBidi"/>
      <w:b/>
      <w:bCs/>
    </w:rPr>
  </w:style>
  <w:style w:type="character" w:customStyle="1" w:styleId="ae">
    <w:name w:val="批注主题 字符"/>
    <w:basedOn w:val="a9"/>
    <w:link w:val="ad"/>
    <w:uiPriority w:val="99"/>
    <w:semiHidden/>
    <w:rsid w:val="002A4136"/>
    <w:rPr>
      <w:rFonts w:ascii="Times New Roman" w:eastAsiaTheme="minorHAnsi" w:hAnsi="Times New Roman" w:cs="Times New Roman"/>
      <w:b/>
      <w:bCs/>
      <w:kern w:val="0"/>
      <w:sz w:val="20"/>
      <w:szCs w:val="20"/>
      <w:lang w:eastAsia="en-US"/>
    </w:rPr>
  </w:style>
  <w:style w:type="paragraph" w:customStyle="1" w:styleId="SMcaption">
    <w:name w:val="SM caption"/>
    <w:basedOn w:val="a"/>
    <w:qFormat/>
    <w:rsid w:val="002A4136"/>
    <w:pPr>
      <w:spacing w:after="0"/>
    </w:pPr>
    <w:rPr>
      <w:rFonts w:ascii="Times New Roman" w:eastAsia="Times New Roman" w:hAnsi="Times New Roman" w:cs="Times New Roman"/>
      <w:sz w:val="24"/>
      <w:szCs w:val="20"/>
    </w:rPr>
  </w:style>
  <w:style w:type="paragraph" w:styleId="af">
    <w:name w:val="Normal (Web)"/>
    <w:basedOn w:val="a"/>
    <w:uiPriority w:val="99"/>
    <w:rsid w:val="002A4136"/>
    <w:pPr>
      <w:spacing w:after="0"/>
    </w:pPr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List Paragraph"/>
    <w:basedOn w:val="a"/>
    <w:uiPriority w:val="34"/>
    <w:qFormat/>
    <w:rsid w:val="002A4136"/>
    <w:pPr>
      <w:ind w:firstLineChars="200" w:firstLine="420"/>
    </w:pPr>
  </w:style>
  <w:style w:type="paragraph" w:customStyle="1" w:styleId="EndNoteBibliography">
    <w:name w:val="EndNote Bibliography"/>
    <w:basedOn w:val="a"/>
    <w:link w:val="EndNoteBibliographyChar"/>
    <w:rsid w:val="002A4136"/>
    <w:pPr>
      <w:widowControl w:val="0"/>
      <w:spacing w:after="0"/>
      <w:jc w:val="both"/>
    </w:pPr>
    <w:rPr>
      <w:rFonts w:ascii="Calibri" w:hAnsi="Calibri" w:cs="Calibri"/>
      <w:noProof/>
      <w:kern w:val="2"/>
      <w:sz w:val="20"/>
      <w:lang w:eastAsia="zh-CN"/>
    </w:rPr>
  </w:style>
  <w:style w:type="character" w:customStyle="1" w:styleId="EndNoteBibliographyChar">
    <w:name w:val="EndNote Bibliography Char"/>
    <w:basedOn w:val="a0"/>
    <w:link w:val="EndNoteBibliography"/>
    <w:rsid w:val="002A4136"/>
    <w:rPr>
      <w:rFonts w:ascii="Calibri" w:hAnsi="Calibri" w:cs="Calibri"/>
      <w:noProof/>
      <w:sz w:val="20"/>
    </w:rPr>
  </w:style>
  <w:style w:type="paragraph" w:customStyle="1" w:styleId="SMHeading">
    <w:name w:val="SM Heading"/>
    <w:basedOn w:val="1"/>
    <w:qFormat/>
    <w:rsid w:val="002A4136"/>
    <w:pPr>
      <w:keepLines w:val="0"/>
      <w:spacing w:before="240" w:after="60" w:line="240" w:lineRule="auto"/>
    </w:pPr>
    <w:rPr>
      <w:rFonts w:ascii="Times New Roman" w:hAnsi="Times New Roman" w:cs="Times New Roman"/>
      <w:kern w:val="32"/>
      <w:sz w:val="24"/>
      <w:szCs w:val="24"/>
    </w:rPr>
  </w:style>
  <w:style w:type="paragraph" w:customStyle="1" w:styleId="SMSubheading">
    <w:name w:val="SM Subheading"/>
    <w:basedOn w:val="a"/>
    <w:qFormat/>
    <w:rsid w:val="002A4136"/>
    <w:pPr>
      <w:spacing w:after="0"/>
    </w:pPr>
    <w:rPr>
      <w:rFonts w:ascii="Times New Roman" w:hAnsi="Times New Roman" w:cs="Times New Roman"/>
      <w:sz w:val="24"/>
      <w:szCs w:val="20"/>
      <w:u w:val="words"/>
    </w:rPr>
  </w:style>
  <w:style w:type="paragraph" w:customStyle="1" w:styleId="SMText">
    <w:name w:val="SM Text"/>
    <w:basedOn w:val="a"/>
    <w:qFormat/>
    <w:rsid w:val="002A4136"/>
    <w:pPr>
      <w:spacing w:after="0"/>
      <w:ind w:firstLine="480"/>
    </w:pPr>
    <w:rPr>
      <w:rFonts w:ascii="Times New Roman" w:hAnsi="Times New Roman" w:cs="Times New Roman"/>
      <w:sz w:val="24"/>
      <w:szCs w:val="20"/>
    </w:rPr>
  </w:style>
  <w:style w:type="character" w:customStyle="1" w:styleId="HTML">
    <w:name w:val="HTML 预设格式 字符"/>
    <w:basedOn w:val="a0"/>
    <w:link w:val="HTML0"/>
    <w:uiPriority w:val="99"/>
    <w:semiHidden/>
    <w:rsid w:val="002A4136"/>
    <w:rPr>
      <w:rFonts w:ascii="宋体" w:eastAsia="宋体" w:hAnsi="宋体" w:cs="宋体"/>
      <w:sz w:val="24"/>
      <w:szCs w:val="24"/>
    </w:rPr>
  </w:style>
  <w:style w:type="paragraph" w:styleId="HTML0">
    <w:name w:val="HTML Preformatted"/>
    <w:basedOn w:val="a"/>
    <w:link w:val="HTML"/>
    <w:uiPriority w:val="99"/>
    <w:semiHidden/>
    <w:unhideWhenUsed/>
    <w:rsid w:val="002A41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宋体" w:eastAsia="宋体" w:hAnsi="宋体" w:cs="宋体"/>
      <w:kern w:val="2"/>
      <w:sz w:val="24"/>
      <w:szCs w:val="24"/>
      <w:lang w:eastAsia="zh-CN"/>
    </w:rPr>
  </w:style>
  <w:style w:type="character" w:customStyle="1" w:styleId="HTML1">
    <w:name w:val="HTML 预设格式 字符1"/>
    <w:basedOn w:val="a0"/>
    <w:uiPriority w:val="99"/>
    <w:semiHidden/>
    <w:rsid w:val="002A4136"/>
    <w:rPr>
      <w:rFonts w:ascii="Courier New" w:hAnsi="Courier New" w:cs="Courier New"/>
      <w:kern w:val="0"/>
      <w:sz w:val="20"/>
      <w:szCs w:val="20"/>
      <w:lang w:eastAsia="en-US"/>
    </w:rPr>
  </w:style>
  <w:style w:type="character" w:customStyle="1" w:styleId="HTMLChar1">
    <w:name w:val="HTML 预设格式 Char1"/>
    <w:basedOn w:val="a0"/>
    <w:uiPriority w:val="99"/>
    <w:semiHidden/>
    <w:rsid w:val="002A4136"/>
    <w:rPr>
      <w:rFonts w:ascii="Courier New" w:hAnsi="Courier New" w:cs="Courier New"/>
      <w:sz w:val="20"/>
      <w:szCs w:val="20"/>
    </w:rPr>
  </w:style>
  <w:style w:type="character" w:customStyle="1" w:styleId="Char1">
    <w:name w:val="批注框文本 Char1"/>
    <w:basedOn w:val="a0"/>
    <w:uiPriority w:val="99"/>
    <w:semiHidden/>
    <w:rsid w:val="002A4136"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Char"/>
    <w:rsid w:val="002A4136"/>
    <w:pPr>
      <w:widowControl w:val="0"/>
      <w:spacing w:after="0"/>
      <w:jc w:val="center"/>
    </w:pPr>
    <w:rPr>
      <w:rFonts w:ascii="Calibri" w:hAnsi="Calibri" w:cs="Calibri"/>
      <w:noProof/>
      <w:kern w:val="2"/>
      <w:sz w:val="20"/>
      <w:lang w:eastAsia="zh-CN"/>
    </w:rPr>
  </w:style>
  <w:style w:type="character" w:customStyle="1" w:styleId="EndNoteBibliographyTitleChar">
    <w:name w:val="EndNote Bibliography Title Char"/>
    <w:basedOn w:val="a0"/>
    <w:link w:val="EndNoteBibliographyTitle"/>
    <w:rsid w:val="002A4136"/>
    <w:rPr>
      <w:rFonts w:ascii="Calibri" w:hAnsi="Calibri" w:cs="Calibri"/>
      <w:noProof/>
      <w:sz w:val="20"/>
    </w:rPr>
  </w:style>
  <w:style w:type="table" w:styleId="af1">
    <w:name w:val="Table Grid"/>
    <w:basedOn w:val="a1"/>
    <w:uiPriority w:val="59"/>
    <w:rsid w:val="002A41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10">
    <w:name w:val="批注主题 Char1"/>
    <w:basedOn w:val="a9"/>
    <w:uiPriority w:val="99"/>
    <w:semiHidden/>
    <w:rsid w:val="002A4136"/>
    <w:rPr>
      <w:rFonts w:ascii="Tahoma" w:eastAsia="Times New Roman" w:hAnsi="Tahoma" w:cs="Tahoma"/>
      <w:b/>
      <w:bCs/>
      <w:kern w:val="0"/>
      <w:sz w:val="16"/>
      <w:szCs w:val="20"/>
      <w:lang w:eastAsia="en-US"/>
    </w:rPr>
  </w:style>
  <w:style w:type="paragraph" w:customStyle="1" w:styleId="test-locationinconferenceproceeding">
    <w:name w:val="test-locationinconferenceproceeding"/>
    <w:basedOn w:val="a"/>
    <w:rsid w:val="002A413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character" w:customStyle="1" w:styleId="booktitle">
    <w:name w:val="booktitle"/>
    <w:basedOn w:val="a0"/>
    <w:rsid w:val="002A4136"/>
  </w:style>
  <w:style w:type="character" w:customStyle="1" w:styleId="page-numbers-info">
    <w:name w:val="page-numbers-info"/>
    <w:basedOn w:val="a0"/>
    <w:rsid w:val="002A4136"/>
  </w:style>
  <w:style w:type="character" w:customStyle="1" w:styleId="u-inline-block">
    <w:name w:val="u-inline-block"/>
    <w:basedOn w:val="a0"/>
    <w:rsid w:val="002A4136"/>
  </w:style>
  <w:style w:type="character" w:styleId="af2">
    <w:name w:val="Emphasis"/>
    <w:basedOn w:val="a0"/>
    <w:uiPriority w:val="20"/>
    <w:qFormat/>
    <w:rsid w:val="002A4136"/>
    <w:rPr>
      <w:i/>
      <w:iCs/>
    </w:rPr>
  </w:style>
  <w:style w:type="character" w:styleId="af3">
    <w:name w:val="Strong"/>
    <w:basedOn w:val="a0"/>
    <w:uiPriority w:val="22"/>
    <w:qFormat/>
    <w:rsid w:val="002A4136"/>
    <w:rPr>
      <w:b/>
      <w:bCs/>
    </w:rPr>
  </w:style>
  <w:style w:type="character" w:styleId="af4">
    <w:name w:val="line number"/>
    <w:basedOn w:val="a0"/>
    <w:uiPriority w:val="99"/>
    <w:semiHidden/>
    <w:unhideWhenUsed/>
    <w:rsid w:val="002A4136"/>
  </w:style>
  <w:style w:type="paragraph" w:styleId="af5">
    <w:name w:val="Revision"/>
    <w:hidden/>
    <w:uiPriority w:val="99"/>
    <w:semiHidden/>
    <w:rsid w:val="002A4136"/>
  </w:style>
  <w:style w:type="character" w:customStyle="1" w:styleId="apple-converted-space">
    <w:name w:val="apple-converted-space"/>
    <w:basedOn w:val="a0"/>
    <w:rsid w:val="002A4136"/>
  </w:style>
  <w:style w:type="character" w:styleId="af6">
    <w:name w:val="FollowedHyperlink"/>
    <w:basedOn w:val="a0"/>
    <w:uiPriority w:val="99"/>
    <w:semiHidden/>
    <w:unhideWhenUsed/>
    <w:rsid w:val="002A4136"/>
    <w:rPr>
      <w:color w:val="954F72" w:themeColor="followedHyperlink"/>
      <w:u w:val="single"/>
    </w:rPr>
  </w:style>
  <w:style w:type="character" w:customStyle="1" w:styleId="fontstyle01">
    <w:name w:val="fontstyle01"/>
    <w:basedOn w:val="a0"/>
    <w:rsid w:val="00D110FE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88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0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1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22</Pages>
  <Words>3649</Words>
  <Characters>20800</Characters>
  <Application>Microsoft Office Word</Application>
  <DocSecurity>0</DocSecurity>
  <Lines>173</Lines>
  <Paragraphs>48</Paragraphs>
  <ScaleCrop>false</ScaleCrop>
  <Company/>
  <LinksUpToDate>false</LinksUpToDate>
  <CharactersWithSpaces>24401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haosen</dc:creator>
  <cp:keywords/>
  <dc:description/>
  <cp:lastModifiedBy>li haosen</cp:lastModifiedBy>
  <cp:revision>3</cp:revision>
  <dcterms:created xsi:type="dcterms:W3CDTF">2020-12-12T07:55:00Z</dcterms:created>
  <dcterms:modified xsi:type="dcterms:W3CDTF">2020-12-12T08:38:00Z</dcterms:modified>
</cp:coreProperties>
</file>