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Tab. S2: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Details about the number of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de-novo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sequences mined from software and used for automatic construction of species-specific repeats libraries (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See Material and Methods section 5.2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gridCol w:w="1815"/>
        <w:gridCol w:w="1665"/>
        <w:gridCol w:w="1620"/>
        <w:gridCol w:w="1829"/>
        <w:tblGridChange w:id="0">
          <w:tblGrid>
            <w:gridCol w:w="2100"/>
            <w:gridCol w:w="1815"/>
            <w:gridCol w:w="1665"/>
            <w:gridCol w:w="1620"/>
            <w:gridCol w:w="18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Species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RepeatModeler2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MITE_tracker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HelitronScanner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Cleaned Library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Helobdella robusta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1,206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407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Dinophilus gyrociliatus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Capitella teleta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2,645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1,541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Acanthopleura granulata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1,901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720</w:t>
            </w:r>
          </w:p>
        </w:tc>
      </w:tr>
      <w:tr>
        <w:trPr>
          <w:cantSplit w:val="0"/>
          <w:trHeight w:val="303.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Octopus sinensis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3,033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2,982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1,735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Octopus bimaculoides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3,138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1,736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1,755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Lottia gigante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1,694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570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Crysomallon squamiferum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1,430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Pomacea canaliculata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1,963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581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Biomphalaria glabrata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2,426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1,557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1,503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Acanthina immaculata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1,960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484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809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Solen grandis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3,575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3,507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2,157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Sinonovacula constricta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2,202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995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1,350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Dreissena rostriformis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3,040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3,847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1,975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highlight w:val="white"/>
                <w:rtl w:val="0"/>
              </w:rPr>
              <w:t xml:space="preserve">Potamilus streckersoni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2,441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1,036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1c1d1e"/>
                <w:sz w:val="16"/>
                <w:szCs w:val="16"/>
                <w:highlight w:val="white"/>
                <w:rtl w:val="0"/>
              </w:rPr>
              <w:t xml:space="preserve">Megalonaias nervosa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2,966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1,510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1,442</w:t>
            </w:r>
          </w:p>
        </w:tc>
      </w:tr>
      <w:tr>
        <w:trPr>
          <w:cantSplit w:val="0"/>
          <w:trHeight w:val="168.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Archivesica marissinica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2,598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5,107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1,795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Cyclina sinensis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2,733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1,450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Mercenaria mercenaria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4,091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4,084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2,864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Ruditapes philippinarum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3,197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594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2,332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Andara kagoshimensis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2,775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3,216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1,784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Scapharca broughtonii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2,754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2,944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1,676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Tegillarca granosa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2,138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1,097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1,146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Myzuhopecten yessoensis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2,606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1,811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1,519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Chlamys farreri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2,740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1,356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1,538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Pecten maximus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2,654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846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1,491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Argopecten irradians concentricus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2,910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2,030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1,882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Argopecten purpuratus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2,627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2,098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1,710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Pinctada fucata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3,366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2,519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2,217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Saccostrea glomerata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3,521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2,131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2,482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Crassostrea virginica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2,868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1,237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1,527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Crassostrea ariakensis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2,971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1,794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1,679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Crassostrea gigas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3,063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1,597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1,592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Mytilus coruscus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3,788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2,664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2,526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Mytilus edulis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3,797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3,220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2,702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Limnoperna fortunei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2,642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983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1,648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Modiolus philippinarum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4,324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7,071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3,736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Bathymodiolus platifrons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4,347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2,979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3,373</w:t>
            </w:r>
          </w:p>
        </w:tc>
      </w:tr>
    </w:tbl>
    <w:p w:rsidR="00000000" w:rsidDel="00000000" w:rsidP="00000000" w:rsidRDefault="00000000" w:rsidRPr="00000000" w14:paraId="000000C6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BWXwuVJN0mYqUb8MZkKGX+n5Agg==">AMUW2mWhLcCr9euH6yd6si+et+l/5+u+nFyVfgqqM/eGl5Lul73TVoVcX3NEqG4kfQO9Yt9iM4bKniweU+ZNV380qHK7hrZqMNcevN2mTh18NJocSuXT7sA=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