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3C554A" w14:textId="200E56FE" w:rsidR="00BA1EF5" w:rsidRPr="003B52BE" w:rsidRDefault="00BA1EF5" w:rsidP="0031422E">
      <w:pPr>
        <w:pStyle w:val="2"/>
        <w:spacing w:line="480" w:lineRule="auto"/>
      </w:pPr>
      <w:r>
        <w:t>Additional file:</w:t>
      </w:r>
      <w:r w:rsidRPr="00820C9C">
        <w:t xml:space="preserve"> </w:t>
      </w:r>
      <w:r>
        <w:t>Note</w:t>
      </w:r>
      <w:r w:rsidRPr="00820C9C">
        <w:t xml:space="preserve"> </w:t>
      </w:r>
      <w:r>
        <w:rPr>
          <w:rFonts w:hint="eastAsia"/>
        </w:rPr>
        <w:t>S</w:t>
      </w:r>
      <w:r w:rsidRPr="00820C9C">
        <w:t>1</w:t>
      </w:r>
      <w:r>
        <w:t>.</w:t>
      </w:r>
    </w:p>
    <w:p w14:paraId="14A0CE81" w14:textId="1AB80E5B" w:rsidR="00BA1EF5" w:rsidRDefault="00BA1EF5" w:rsidP="0031422E">
      <w:pPr>
        <w:spacing w:line="480" w:lineRule="auto"/>
      </w:pPr>
      <w:bookmarkStart w:id="0" w:name="_Hlk179549474"/>
      <w:r>
        <w:t>A survey of studies employing random negative sampling in their molecular interaction predictions.</w:t>
      </w:r>
      <w:bookmarkEnd w:id="0"/>
    </w:p>
    <w:p w14:paraId="61B175AC" w14:textId="1EF05E6B" w:rsidR="00AC03A6" w:rsidRPr="00272ACF" w:rsidRDefault="00AC03A6" w:rsidP="00AC03A6">
      <w:pPr>
        <w:spacing w:line="48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>Lnc</w:t>
      </w:r>
      <w:r w:rsidRPr="00272ACF">
        <w:rPr>
          <w:b/>
          <w:sz w:val="18"/>
          <w:szCs w:val="18"/>
        </w:rPr>
        <w:t>RNA</w:t>
      </w:r>
      <w:r>
        <w:rPr>
          <w:b/>
          <w:sz w:val="18"/>
          <w:szCs w:val="18"/>
        </w:rPr>
        <w:t>-protein</w:t>
      </w:r>
      <w:r w:rsidRPr="00272ACF">
        <w:rPr>
          <w:b/>
          <w:sz w:val="18"/>
          <w:szCs w:val="18"/>
        </w:rPr>
        <w:t xml:space="preserve"> task</w:t>
      </w:r>
      <w:r w:rsidR="00012BA0">
        <w:rPr>
          <w:rFonts w:hint="eastAsia"/>
          <w:b/>
          <w:sz w:val="18"/>
          <w:szCs w:val="18"/>
        </w:rPr>
        <w:t>[10-21]</w:t>
      </w:r>
      <w:r w:rsidRPr="00272ACF">
        <w:rPr>
          <w:b/>
          <w:sz w:val="18"/>
          <w:szCs w:val="18"/>
        </w:rPr>
        <w:t>:</w:t>
      </w:r>
    </w:p>
    <w:p w14:paraId="6FFC3D7E" w14:textId="77777777" w:rsidR="00AC03A6" w:rsidRPr="00992706" w:rsidRDefault="00AC03A6" w:rsidP="00AC03A6">
      <w:pPr>
        <w:tabs>
          <w:tab w:val="left" w:pos="504"/>
        </w:tabs>
        <w:autoSpaceDE w:val="0"/>
        <w:autoSpaceDN w:val="0"/>
        <w:adjustRightInd w:val="0"/>
        <w:snapToGrid w:val="0"/>
        <w:spacing w:line="480" w:lineRule="auto"/>
        <w:ind w:left="505" w:hanging="505"/>
        <w:jc w:val="left"/>
        <w:rPr>
          <w:rFonts w:ascii="Helvetica" w:hAnsi="Helvetica" w:cs="Helvetica"/>
          <w:kern w:val="0"/>
          <w:sz w:val="14"/>
          <w:szCs w:val="14"/>
        </w:rPr>
      </w:pPr>
      <w:r w:rsidRPr="00992706">
        <w:rPr>
          <w:rFonts w:ascii="Helvetica" w:hAnsi="Helvetica" w:cs="Helvetica"/>
          <w:kern w:val="0"/>
          <w:sz w:val="14"/>
          <w:szCs w:val="14"/>
        </w:rPr>
        <w:t xml:space="preserve">1. </w:t>
      </w:r>
      <w:r w:rsidRPr="00992706">
        <w:rPr>
          <w:rFonts w:ascii="Helvetica" w:hAnsi="Helvetica" w:cs="Helvetica"/>
          <w:kern w:val="0"/>
          <w:sz w:val="14"/>
          <w:szCs w:val="14"/>
        </w:rPr>
        <w:tab/>
        <w:t xml:space="preserve">G. Zhao, P. Li, X. Qiao, X. Han, Z.-P. Liu, </w:t>
      </w:r>
      <w:r w:rsidRPr="00992706">
        <w:rPr>
          <w:rFonts w:ascii="Helvetica" w:hAnsi="Helvetica" w:cs="Helvetica"/>
          <w:iCs/>
          <w:kern w:val="0"/>
          <w:sz w:val="14"/>
          <w:szCs w:val="14"/>
        </w:rPr>
        <w:t>Frontiers in Genetics</w:t>
      </w:r>
      <w:r w:rsidRPr="00992706">
        <w:rPr>
          <w:rFonts w:ascii="Helvetica" w:hAnsi="Helvetica" w:cs="Helvetica"/>
          <w:kern w:val="0"/>
          <w:sz w:val="14"/>
          <w:szCs w:val="14"/>
        </w:rPr>
        <w:t xml:space="preserve">. </w:t>
      </w:r>
      <w:r w:rsidRPr="00992706">
        <w:rPr>
          <w:rFonts w:ascii="Helvetica" w:hAnsi="Helvetica" w:cs="Helvetica"/>
          <w:b/>
          <w:bCs/>
          <w:kern w:val="0"/>
          <w:sz w:val="14"/>
          <w:szCs w:val="14"/>
        </w:rPr>
        <w:t>12</w:t>
      </w:r>
      <w:r w:rsidRPr="00992706">
        <w:rPr>
          <w:rFonts w:ascii="Helvetica" w:hAnsi="Helvetica" w:cs="Helvetica"/>
          <w:kern w:val="0"/>
          <w:sz w:val="14"/>
          <w:szCs w:val="14"/>
        </w:rPr>
        <w:t xml:space="preserve"> (2022) (available at https://www.frontiersin.org/articles/10.3389/fgene.2021.814073).</w:t>
      </w:r>
    </w:p>
    <w:p w14:paraId="3AD00E33" w14:textId="77777777" w:rsidR="00AC03A6" w:rsidRPr="00992706" w:rsidRDefault="00AC03A6" w:rsidP="00AC03A6">
      <w:pPr>
        <w:tabs>
          <w:tab w:val="left" w:pos="504"/>
        </w:tabs>
        <w:autoSpaceDE w:val="0"/>
        <w:autoSpaceDN w:val="0"/>
        <w:adjustRightInd w:val="0"/>
        <w:snapToGrid w:val="0"/>
        <w:spacing w:line="480" w:lineRule="auto"/>
        <w:ind w:left="505" w:hanging="505"/>
        <w:jc w:val="left"/>
        <w:rPr>
          <w:rFonts w:ascii="Helvetica" w:hAnsi="Helvetica" w:cs="Helvetica"/>
          <w:kern w:val="0"/>
          <w:sz w:val="14"/>
          <w:szCs w:val="14"/>
        </w:rPr>
      </w:pPr>
      <w:r w:rsidRPr="00992706">
        <w:rPr>
          <w:rFonts w:ascii="Helvetica" w:hAnsi="Helvetica" w:cs="Helvetica"/>
          <w:kern w:val="0"/>
          <w:sz w:val="14"/>
          <w:szCs w:val="14"/>
        </w:rPr>
        <w:t xml:space="preserve">2. </w:t>
      </w:r>
      <w:r w:rsidRPr="00992706">
        <w:rPr>
          <w:rFonts w:ascii="Helvetica" w:hAnsi="Helvetica" w:cs="Helvetica"/>
          <w:kern w:val="0"/>
          <w:sz w:val="14"/>
          <w:szCs w:val="14"/>
        </w:rPr>
        <w:tab/>
        <w:t xml:space="preserve">J. S. Wekesa, J. Meng, Y. Luan, </w:t>
      </w:r>
      <w:r w:rsidRPr="00992706">
        <w:rPr>
          <w:rFonts w:ascii="Helvetica" w:hAnsi="Helvetica" w:cs="Helvetica"/>
          <w:iCs/>
          <w:kern w:val="0"/>
          <w:sz w:val="14"/>
          <w:szCs w:val="14"/>
        </w:rPr>
        <w:t>Genomics</w:t>
      </w:r>
      <w:r w:rsidRPr="00992706">
        <w:rPr>
          <w:rFonts w:ascii="Helvetica" w:hAnsi="Helvetica" w:cs="Helvetica"/>
          <w:kern w:val="0"/>
          <w:sz w:val="14"/>
          <w:szCs w:val="14"/>
        </w:rPr>
        <w:t xml:space="preserve">. </w:t>
      </w:r>
      <w:r w:rsidRPr="00992706">
        <w:rPr>
          <w:rFonts w:ascii="Helvetica" w:hAnsi="Helvetica" w:cs="Helvetica"/>
          <w:b/>
          <w:bCs/>
          <w:kern w:val="0"/>
          <w:sz w:val="14"/>
          <w:szCs w:val="14"/>
        </w:rPr>
        <w:t>112</w:t>
      </w:r>
      <w:r w:rsidRPr="00992706">
        <w:rPr>
          <w:rFonts w:ascii="Helvetica" w:hAnsi="Helvetica" w:cs="Helvetica"/>
          <w:kern w:val="0"/>
          <w:sz w:val="14"/>
          <w:szCs w:val="14"/>
        </w:rPr>
        <w:t>, 2928–2936 (2020).</w:t>
      </w:r>
    </w:p>
    <w:p w14:paraId="5ABD8514" w14:textId="77777777" w:rsidR="00AC03A6" w:rsidRPr="00992706" w:rsidRDefault="00AC03A6" w:rsidP="00AC03A6">
      <w:pPr>
        <w:tabs>
          <w:tab w:val="left" w:pos="504"/>
        </w:tabs>
        <w:autoSpaceDE w:val="0"/>
        <w:autoSpaceDN w:val="0"/>
        <w:adjustRightInd w:val="0"/>
        <w:snapToGrid w:val="0"/>
        <w:spacing w:line="480" w:lineRule="auto"/>
        <w:ind w:left="505" w:hanging="505"/>
        <w:jc w:val="left"/>
        <w:rPr>
          <w:rFonts w:ascii="Helvetica" w:hAnsi="Helvetica" w:cs="Helvetica"/>
          <w:kern w:val="0"/>
          <w:sz w:val="14"/>
          <w:szCs w:val="14"/>
        </w:rPr>
      </w:pPr>
      <w:r w:rsidRPr="00992706">
        <w:rPr>
          <w:rFonts w:ascii="Helvetica" w:hAnsi="Helvetica" w:cs="Helvetica"/>
          <w:kern w:val="0"/>
          <w:sz w:val="14"/>
          <w:szCs w:val="14"/>
        </w:rPr>
        <w:t xml:space="preserve">3. </w:t>
      </w:r>
      <w:r w:rsidRPr="00992706">
        <w:rPr>
          <w:rFonts w:ascii="Helvetica" w:hAnsi="Helvetica" w:cs="Helvetica"/>
          <w:kern w:val="0"/>
          <w:sz w:val="14"/>
          <w:szCs w:val="14"/>
        </w:rPr>
        <w:tab/>
        <w:t xml:space="preserve">L. Zhou, Z. Wang, X. Tian, L. Peng, </w:t>
      </w:r>
      <w:r w:rsidRPr="00992706">
        <w:rPr>
          <w:rFonts w:ascii="Helvetica" w:hAnsi="Helvetica" w:cs="Helvetica"/>
          <w:iCs/>
          <w:kern w:val="0"/>
          <w:sz w:val="14"/>
          <w:szCs w:val="14"/>
        </w:rPr>
        <w:t>BMC Bioinformatics</w:t>
      </w:r>
      <w:r w:rsidRPr="00992706">
        <w:rPr>
          <w:rFonts w:ascii="Helvetica" w:hAnsi="Helvetica" w:cs="Helvetica"/>
          <w:kern w:val="0"/>
          <w:sz w:val="14"/>
          <w:szCs w:val="14"/>
        </w:rPr>
        <w:t xml:space="preserve">. </w:t>
      </w:r>
      <w:r w:rsidRPr="00992706">
        <w:rPr>
          <w:rFonts w:ascii="Helvetica" w:hAnsi="Helvetica" w:cs="Helvetica"/>
          <w:b/>
          <w:bCs/>
          <w:kern w:val="0"/>
          <w:sz w:val="14"/>
          <w:szCs w:val="14"/>
        </w:rPr>
        <w:t>22</w:t>
      </w:r>
      <w:r w:rsidRPr="00992706">
        <w:rPr>
          <w:rFonts w:ascii="Helvetica" w:hAnsi="Helvetica" w:cs="Helvetica"/>
          <w:kern w:val="0"/>
          <w:sz w:val="14"/>
          <w:szCs w:val="14"/>
        </w:rPr>
        <w:t>, 1–24 (2021).</w:t>
      </w:r>
    </w:p>
    <w:p w14:paraId="33A74634" w14:textId="77777777" w:rsidR="00AC03A6" w:rsidRPr="00992706" w:rsidRDefault="00AC03A6" w:rsidP="00AC03A6">
      <w:pPr>
        <w:tabs>
          <w:tab w:val="left" w:pos="504"/>
        </w:tabs>
        <w:autoSpaceDE w:val="0"/>
        <w:autoSpaceDN w:val="0"/>
        <w:adjustRightInd w:val="0"/>
        <w:snapToGrid w:val="0"/>
        <w:spacing w:line="480" w:lineRule="auto"/>
        <w:ind w:left="505" w:hanging="505"/>
        <w:jc w:val="left"/>
        <w:rPr>
          <w:rFonts w:ascii="Helvetica" w:hAnsi="Helvetica" w:cs="Helvetica"/>
          <w:kern w:val="0"/>
          <w:sz w:val="14"/>
          <w:szCs w:val="14"/>
        </w:rPr>
      </w:pPr>
      <w:r w:rsidRPr="00992706">
        <w:rPr>
          <w:rFonts w:ascii="Helvetica" w:hAnsi="Helvetica" w:cs="Helvetica"/>
          <w:kern w:val="0"/>
          <w:sz w:val="14"/>
          <w:szCs w:val="14"/>
        </w:rPr>
        <w:t xml:space="preserve">4. </w:t>
      </w:r>
      <w:r w:rsidRPr="00992706">
        <w:rPr>
          <w:rFonts w:ascii="Helvetica" w:hAnsi="Helvetica" w:cs="Helvetica"/>
          <w:kern w:val="0"/>
          <w:sz w:val="14"/>
          <w:szCs w:val="14"/>
        </w:rPr>
        <w:tab/>
        <w:t xml:space="preserve">S.-W. Zhang, X.-X. Zhang, X.-N. Fan, W.-N. Li, </w:t>
      </w:r>
      <w:r w:rsidRPr="00992706">
        <w:rPr>
          <w:rFonts w:ascii="Helvetica" w:hAnsi="Helvetica" w:cs="Helvetica"/>
          <w:iCs/>
          <w:kern w:val="0"/>
          <w:sz w:val="14"/>
          <w:szCs w:val="14"/>
        </w:rPr>
        <w:t>Analytical Biochemistry</w:t>
      </w:r>
      <w:r w:rsidRPr="00992706">
        <w:rPr>
          <w:rFonts w:ascii="Helvetica" w:hAnsi="Helvetica" w:cs="Helvetica"/>
          <w:kern w:val="0"/>
          <w:sz w:val="14"/>
          <w:szCs w:val="14"/>
        </w:rPr>
        <w:t xml:space="preserve">. </w:t>
      </w:r>
      <w:r w:rsidRPr="00992706">
        <w:rPr>
          <w:rFonts w:ascii="Helvetica" w:hAnsi="Helvetica" w:cs="Helvetica"/>
          <w:b/>
          <w:bCs/>
          <w:kern w:val="0"/>
          <w:sz w:val="14"/>
          <w:szCs w:val="14"/>
        </w:rPr>
        <w:t>601</w:t>
      </w:r>
      <w:r w:rsidRPr="00992706">
        <w:rPr>
          <w:rFonts w:ascii="Helvetica" w:hAnsi="Helvetica" w:cs="Helvetica"/>
          <w:kern w:val="0"/>
          <w:sz w:val="14"/>
          <w:szCs w:val="14"/>
        </w:rPr>
        <w:t>, 113767 (2020).</w:t>
      </w:r>
    </w:p>
    <w:p w14:paraId="333D0EFC" w14:textId="77777777" w:rsidR="00AC03A6" w:rsidRPr="00992706" w:rsidRDefault="00AC03A6" w:rsidP="00AC03A6">
      <w:pPr>
        <w:tabs>
          <w:tab w:val="left" w:pos="504"/>
        </w:tabs>
        <w:autoSpaceDE w:val="0"/>
        <w:autoSpaceDN w:val="0"/>
        <w:adjustRightInd w:val="0"/>
        <w:snapToGrid w:val="0"/>
        <w:spacing w:line="480" w:lineRule="auto"/>
        <w:ind w:left="505" w:hanging="505"/>
        <w:jc w:val="left"/>
        <w:rPr>
          <w:rFonts w:ascii="Helvetica" w:hAnsi="Helvetica" w:cs="Helvetica"/>
          <w:kern w:val="0"/>
          <w:sz w:val="14"/>
          <w:szCs w:val="14"/>
        </w:rPr>
      </w:pPr>
      <w:r w:rsidRPr="00992706">
        <w:rPr>
          <w:rFonts w:ascii="Helvetica" w:hAnsi="Helvetica" w:cs="Helvetica"/>
          <w:kern w:val="0"/>
          <w:sz w:val="14"/>
          <w:szCs w:val="14"/>
        </w:rPr>
        <w:t xml:space="preserve">5. </w:t>
      </w:r>
      <w:r w:rsidRPr="00992706">
        <w:rPr>
          <w:rFonts w:ascii="Helvetica" w:hAnsi="Helvetica" w:cs="Helvetica"/>
          <w:kern w:val="0"/>
          <w:sz w:val="14"/>
          <w:szCs w:val="14"/>
        </w:rPr>
        <w:tab/>
        <w:t xml:space="preserve">S. Han </w:t>
      </w:r>
      <w:r w:rsidRPr="00992706">
        <w:rPr>
          <w:rFonts w:ascii="Helvetica" w:hAnsi="Helvetica" w:cs="Helvetica"/>
          <w:iCs/>
          <w:kern w:val="0"/>
          <w:sz w:val="14"/>
          <w:szCs w:val="14"/>
        </w:rPr>
        <w:t>et al.</w:t>
      </w:r>
      <w:r w:rsidRPr="00992706">
        <w:rPr>
          <w:rFonts w:ascii="Helvetica" w:hAnsi="Helvetica" w:cs="Helvetica"/>
          <w:kern w:val="0"/>
          <w:sz w:val="14"/>
          <w:szCs w:val="14"/>
        </w:rPr>
        <w:t xml:space="preserve">, </w:t>
      </w:r>
      <w:r w:rsidRPr="00992706">
        <w:rPr>
          <w:rFonts w:ascii="Helvetica" w:hAnsi="Helvetica" w:cs="Helvetica"/>
          <w:iCs/>
          <w:kern w:val="0"/>
          <w:sz w:val="14"/>
          <w:szCs w:val="14"/>
        </w:rPr>
        <w:t>Briefings in Bioinformatics</w:t>
      </w:r>
      <w:r w:rsidRPr="00992706">
        <w:rPr>
          <w:rFonts w:ascii="Helvetica" w:hAnsi="Helvetica" w:cs="Helvetica"/>
          <w:kern w:val="0"/>
          <w:sz w:val="14"/>
          <w:szCs w:val="14"/>
        </w:rPr>
        <w:t xml:space="preserve">. </w:t>
      </w:r>
      <w:r w:rsidRPr="00992706">
        <w:rPr>
          <w:rFonts w:ascii="Helvetica" w:hAnsi="Helvetica" w:cs="Helvetica"/>
          <w:b/>
          <w:bCs/>
          <w:kern w:val="0"/>
          <w:sz w:val="14"/>
          <w:szCs w:val="14"/>
        </w:rPr>
        <w:t>23</w:t>
      </w:r>
      <w:r w:rsidRPr="00992706">
        <w:rPr>
          <w:rFonts w:ascii="Helvetica" w:hAnsi="Helvetica" w:cs="Helvetica"/>
          <w:kern w:val="0"/>
          <w:sz w:val="14"/>
          <w:szCs w:val="14"/>
        </w:rPr>
        <w:t>, bbac420 (2022).</w:t>
      </w:r>
    </w:p>
    <w:p w14:paraId="4874A812" w14:textId="77777777" w:rsidR="00AC03A6" w:rsidRPr="00992706" w:rsidRDefault="00AC03A6" w:rsidP="00AC03A6">
      <w:pPr>
        <w:tabs>
          <w:tab w:val="left" w:pos="504"/>
        </w:tabs>
        <w:autoSpaceDE w:val="0"/>
        <w:autoSpaceDN w:val="0"/>
        <w:adjustRightInd w:val="0"/>
        <w:snapToGrid w:val="0"/>
        <w:spacing w:line="480" w:lineRule="auto"/>
        <w:ind w:left="505" w:hanging="505"/>
        <w:jc w:val="left"/>
        <w:rPr>
          <w:rFonts w:ascii="Helvetica" w:hAnsi="Helvetica" w:cs="Helvetica"/>
          <w:kern w:val="0"/>
          <w:sz w:val="14"/>
          <w:szCs w:val="14"/>
        </w:rPr>
      </w:pPr>
      <w:r w:rsidRPr="00992706">
        <w:rPr>
          <w:rFonts w:ascii="Helvetica" w:hAnsi="Helvetica" w:cs="Helvetica"/>
          <w:kern w:val="0"/>
          <w:sz w:val="14"/>
          <w:szCs w:val="14"/>
        </w:rPr>
        <w:t xml:space="preserve">6. </w:t>
      </w:r>
      <w:r w:rsidRPr="00992706">
        <w:rPr>
          <w:rFonts w:ascii="Helvetica" w:hAnsi="Helvetica" w:cs="Helvetica"/>
          <w:kern w:val="0"/>
          <w:sz w:val="14"/>
          <w:szCs w:val="14"/>
        </w:rPr>
        <w:tab/>
        <w:t xml:space="preserve">L. Peng, C. Wang, X. Tian, L. Zhou, K. Li, </w:t>
      </w:r>
      <w:r w:rsidRPr="00992706">
        <w:rPr>
          <w:rFonts w:ascii="Helvetica" w:hAnsi="Helvetica" w:cs="Helvetica"/>
          <w:iCs/>
          <w:kern w:val="0"/>
          <w:sz w:val="14"/>
          <w:szCs w:val="14"/>
        </w:rPr>
        <w:t>IEEE/ACM Transactions on Computational Biology and Bioinformatics</w:t>
      </w:r>
      <w:r w:rsidRPr="00992706">
        <w:rPr>
          <w:rFonts w:ascii="Helvetica" w:hAnsi="Helvetica" w:cs="Helvetica"/>
          <w:kern w:val="0"/>
          <w:sz w:val="14"/>
          <w:szCs w:val="14"/>
        </w:rPr>
        <w:t xml:space="preserve">. </w:t>
      </w:r>
      <w:r w:rsidRPr="00992706">
        <w:rPr>
          <w:rFonts w:ascii="Helvetica" w:hAnsi="Helvetica" w:cs="Helvetica"/>
          <w:b/>
          <w:bCs/>
          <w:kern w:val="0"/>
          <w:sz w:val="14"/>
          <w:szCs w:val="14"/>
        </w:rPr>
        <w:t>19</w:t>
      </w:r>
      <w:r w:rsidRPr="00992706">
        <w:rPr>
          <w:rFonts w:ascii="Helvetica" w:hAnsi="Helvetica" w:cs="Helvetica"/>
          <w:kern w:val="0"/>
          <w:sz w:val="14"/>
          <w:szCs w:val="14"/>
        </w:rPr>
        <w:t>, 3456–3468 (2022).</w:t>
      </w:r>
    </w:p>
    <w:p w14:paraId="3E60A22A" w14:textId="77777777" w:rsidR="00AC03A6" w:rsidRPr="00992706" w:rsidRDefault="00AC03A6" w:rsidP="00AC03A6">
      <w:pPr>
        <w:tabs>
          <w:tab w:val="left" w:pos="504"/>
        </w:tabs>
        <w:autoSpaceDE w:val="0"/>
        <w:autoSpaceDN w:val="0"/>
        <w:adjustRightInd w:val="0"/>
        <w:snapToGrid w:val="0"/>
        <w:spacing w:line="480" w:lineRule="auto"/>
        <w:ind w:left="505" w:hanging="505"/>
        <w:jc w:val="left"/>
        <w:rPr>
          <w:rFonts w:ascii="Helvetica" w:hAnsi="Helvetica" w:cs="Helvetica"/>
          <w:kern w:val="0"/>
          <w:sz w:val="14"/>
          <w:szCs w:val="14"/>
        </w:rPr>
      </w:pPr>
      <w:r w:rsidRPr="00992706">
        <w:rPr>
          <w:rFonts w:ascii="Helvetica" w:hAnsi="Helvetica" w:cs="Helvetica"/>
          <w:kern w:val="0"/>
          <w:sz w:val="14"/>
          <w:szCs w:val="14"/>
        </w:rPr>
        <w:t xml:space="preserve">7. </w:t>
      </w:r>
      <w:r w:rsidRPr="00992706">
        <w:rPr>
          <w:rFonts w:ascii="Helvetica" w:hAnsi="Helvetica" w:cs="Helvetica"/>
          <w:kern w:val="0"/>
          <w:sz w:val="14"/>
          <w:szCs w:val="14"/>
        </w:rPr>
        <w:tab/>
        <w:t xml:space="preserve">L. Peng, J. Tan, X. Tian, L. Zhou, </w:t>
      </w:r>
      <w:r w:rsidRPr="00992706">
        <w:rPr>
          <w:rFonts w:ascii="Helvetica" w:hAnsi="Helvetica" w:cs="Helvetica"/>
          <w:iCs/>
          <w:kern w:val="0"/>
          <w:sz w:val="14"/>
          <w:szCs w:val="14"/>
        </w:rPr>
        <w:t>Interdiscip Sci Comput Life Sci</w:t>
      </w:r>
      <w:r w:rsidRPr="00992706">
        <w:rPr>
          <w:rFonts w:ascii="Helvetica" w:hAnsi="Helvetica" w:cs="Helvetica"/>
          <w:kern w:val="0"/>
          <w:sz w:val="14"/>
          <w:szCs w:val="14"/>
        </w:rPr>
        <w:t xml:space="preserve">. </w:t>
      </w:r>
      <w:r w:rsidRPr="00992706">
        <w:rPr>
          <w:rFonts w:ascii="Helvetica" w:hAnsi="Helvetica" w:cs="Helvetica"/>
          <w:b/>
          <w:bCs/>
          <w:kern w:val="0"/>
          <w:sz w:val="14"/>
          <w:szCs w:val="14"/>
        </w:rPr>
        <w:t>14</w:t>
      </w:r>
      <w:r w:rsidRPr="00992706">
        <w:rPr>
          <w:rFonts w:ascii="Helvetica" w:hAnsi="Helvetica" w:cs="Helvetica"/>
          <w:kern w:val="0"/>
          <w:sz w:val="14"/>
          <w:szCs w:val="14"/>
        </w:rPr>
        <w:t>, 209–232 (2022).</w:t>
      </w:r>
    </w:p>
    <w:p w14:paraId="1C3A071E" w14:textId="77777777" w:rsidR="00AC03A6" w:rsidRPr="00992706" w:rsidRDefault="00AC03A6" w:rsidP="00AC03A6">
      <w:pPr>
        <w:tabs>
          <w:tab w:val="left" w:pos="504"/>
        </w:tabs>
        <w:autoSpaceDE w:val="0"/>
        <w:autoSpaceDN w:val="0"/>
        <w:adjustRightInd w:val="0"/>
        <w:snapToGrid w:val="0"/>
        <w:spacing w:line="480" w:lineRule="auto"/>
        <w:ind w:left="505" w:hanging="505"/>
        <w:jc w:val="left"/>
        <w:rPr>
          <w:rFonts w:ascii="Helvetica" w:hAnsi="Helvetica" w:cs="Helvetica"/>
          <w:kern w:val="0"/>
          <w:sz w:val="14"/>
          <w:szCs w:val="14"/>
        </w:rPr>
      </w:pPr>
      <w:r w:rsidRPr="00992706">
        <w:rPr>
          <w:rFonts w:ascii="Helvetica" w:hAnsi="Helvetica" w:cs="Helvetica"/>
          <w:kern w:val="0"/>
          <w:sz w:val="14"/>
          <w:szCs w:val="14"/>
        </w:rPr>
        <w:t xml:space="preserve">8. </w:t>
      </w:r>
      <w:r w:rsidRPr="00992706">
        <w:rPr>
          <w:rFonts w:ascii="Helvetica" w:hAnsi="Helvetica" w:cs="Helvetica"/>
          <w:kern w:val="0"/>
          <w:sz w:val="14"/>
          <w:szCs w:val="14"/>
        </w:rPr>
        <w:tab/>
        <w:t xml:space="preserve">S. Cheng </w:t>
      </w:r>
      <w:r w:rsidRPr="00992706">
        <w:rPr>
          <w:rFonts w:ascii="Helvetica" w:hAnsi="Helvetica" w:cs="Helvetica"/>
          <w:iCs/>
          <w:kern w:val="0"/>
          <w:sz w:val="14"/>
          <w:szCs w:val="14"/>
        </w:rPr>
        <w:t>et al.</w:t>
      </w:r>
      <w:r w:rsidRPr="00992706">
        <w:rPr>
          <w:rFonts w:ascii="Helvetica" w:hAnsi="Helvetica" w:cs="Helvetica"/>
          <w:kern w:val="0"/>
          <w:sz w:val="14"/>
          <w:szCs w:val="14"/>
        </w:rPr>
        <w:t xml:space="preserve">, </w:t>
      </w:r>
      <w:r w:rsidRPr="00992706">
        <w:rPr>
          <w:rFonts w:ascii="Helvetica" w:hAnsi="Helvetica" w:cs="Helvetica"/>
          <w:iCs/>
          <w:kern w:val="0"/>
          <w:sz w:val="14"/>
          <w:szCs w:val="14"/>
        </w:rPr>
        <w:t>Computational Biology and Chemistry</w:t>
      </w:r>
      <w:r w:rsidRPr="00992706">
        <w:rPr>
          <w:rFonts w:ascii="Helvetica" w:hAnsi="Helvetica" w:cs="Helvetica"/>
          <w:kern w:val="0"/>
          <w:sz w:val="14"/>
          <w:szCs w:val="14"/>
        </w:rPr>
        <w:t xml:space="preserve">. </w:t>
      </w:r>
      <w:r w:rsidRPr="00992706">
        <w:rPr>
          <w:rFonts w:ascii="Helvetica" w:hAnsi="Helvetica" w:cs="Helvetica"/>
          <w:b/>
          <w:bCs/>
          <w:kern w:val="0"/>
          <w:sz w:val="14"/>
          <w:szCs w:val="14"/>
        </w:rPr>
        <w:t>83</w:t>
      </w:r>
      <w:r w:rsidRPr="00992706">
        <w:rPr>
          <w:rFonts w:ascii="Helvetica" w:hAnsi="Helvetica" w:cs="Helvetica"/>
          <w:kern w:val="0"/>
          <w:sz w:val="14"/>
          <w:szCs w:val="14"/>
        </w:rPr>
        <w:t>, 107088 (2019).</w:t>
      </w:r>
    </w:p>
    <w:p w14:paraId="792FC5EA" w14:textId="77777777" w:rsidR="00AC03A6" w:rsidRPr="00992706" w:rsidRDefault="00AC03A6" w:rsidP="00AC03A6">
      <w:pPr>
        <w:tabs>
          <w:tab w:val="left" w:pos="504"/>
        </w:tabs>
        <w:autoSpaceDE w:val="0"/>
        <w:autoSpaceDN w:val="0"/>
        <w:adjustRightInd w:val="0"/>
        <w:snapToGrid w:val="0"/>
        <w:spacing w:line="480" w:lineRule="auto"/>
        <w:ind w:left="505" w:hanging="505"/>
        <w:jc w:val="left"/>
        <w:rPr>
          <w:rFonts w:ascii="Helvetica" w:hAnsi="Helvetica" w:cs="Helvetica"/>
          <w:kern w:val="0"/>
          <w:sz w:val="14"/>
          <w:szCs w:val="14"/>
        </w:rPr>
      </w:pPr>
      <w:r w:rsidRPr="00992706">
        <w:rPr>
          <w:rFonts w:ascii="Helvetica" w:hAnsi="Helvetica" w:cs="Helvetica"/>
          <w:kern w:val="0"/>
          <w:sz w:val="14"/>
          <w:szCs w:val="14"/>
        </w:rPr>
        <w:t xml:space="preserve">9. </w:t>
      </w:r>
      <w:r w:rsidRPr="00992706">
        <w:rPr>
          <w:rFonts w:ascii="Helvetica" w:hAnsi="Helvetica" w:cs="Helvetica"/>
          <w:kern w:val="0"/>
          <w:sz w:val="14"/>
          <w:szCs w:val="14"/>
        </w:rPr>
        <w:tab/>
        <w:t xml:space="preserve">Y. Li </w:t>
      </w:r>
      <w:r w:rsidRPr="00992706">
        <w:rPr>
          <w:rFonts w:ascii="Helvetica" w:hAnsi="Helvetica" w:cs="Helvetica"/>
          <w:iCs/>
          <w:kern w:val="0"/>
          <w:sz w:val="14"/>
          <w:szCs w:val="14"/>
        </w:rPr>
        <w:t>et al.</w:t>
      </w:r>
      <w:r w:rsidRPr="00992706">
        <w:rPr>
          <w:rFonts w:ascii="Helvetica" w:hAnsi="Helvetica" w:cs="Helvetica"/>
          <w:kern w:val="0"/>
          <w:sz w:val="14"/>
          <w:szCs w:val="14"/>
        </w:rPr>
        <w:t xml:space="preserve">, </w:t>
      </w:r>
      <w:r w:rsidRPr="00992706">
        <w:rPr>
          <w:rFonts w:ascii="Helvetica" w:hAnsi="Helvetica" w:cs="Helvetica"/>
          <w:iCs/>
          <w:kern w:val="0"/>
          <w:sz w:val="14"/>
          <w:szCs w:val="14"/>
        </w:rPr>
        <w:t>BMC Bioinformatics</w:t>
      </w:r>
      <w:r w:rsidRPr="00992706">
        <w:rPr>
          <w:rFonts w:ascii="Helvetica" w:hAnsi="Helvetica" w:cs="Helvetica"/>
          <w:kern w:val="0"/>
          <w:sz w:val="14"/>
          <w:szCs w:val="14"/>
        </w:rPr>
        <w:t xml:space="preserve">. </w:t>
      </w:r>
      <w:r w:rsidRPr="00992706">
        <w:rPr>
          <w:rFonts w:ascii="Helvetica" w:hAnsi="Helvetica" w:cs="Helvetica"/>
          <w:b/>
          <w:bCs/>
          <w:kern w:val="0"/>
          <w:sz w:val="14"/>
          <w:szCs w:val="14"/>
        </w:rPr>
        <w:t>22</w:t>
      </w:r>
      <w:r w:rsidRPr="00992706">
        <w:rPr>
          <w:rFonts w:ascii="Helvetica" w:hAnsi="Helvetica" w:cs="Helvetica"/>
          <w:kern w:val="0"/>
          <w:sz w:val="14"/>
          <w:szCs w:val="14"/>
        </w:rPr>
        <w:t>, 246 (2021).</w:t>
      </w:r>
    </w:p>
    <w:p w14:paraId="38C88ECE" w14:textId="77777777" w:rsidR="00AC03A6" w:rsidRPr="00992706" w:rsidRDefault="00AC03A6" w:rsidP="00AC03A6">
      <w:pPr>
        <w:tabs>
          <w:tab w:val="left" w:pos="504"/>
        </w:tabs>
        <w:autoSpaceDE w:val="0"/>
        <w:autoSpaceDN w:val="0"/>
        <w:adjustRightInd w:val="0"/>
        <w:snapToGrid w:val="0"/>
        <w:spacing w:line="480" w:lineRule="auto"/>
        <w:ind w:left="505" w:hanging="505"/>
        <w:jc w:val="left"/>
        <w:rPr>
          <w:rFonts w:ascii="Helvetica" w:hAnsi="Helvetica" w:cs="Helvetica"/>
          <w:kern w:val="0"/>
          <w:sz w:val="14"/>
          <w:szCs w:val="14"/>
        </w:rPr>
      </w:pPr>
      <w:r w:rsidRPr="00992706">
        <w:rPr>
          <w:rFonts w:ascii="Helvetica" w:hAnsi="Helvetica" w:cs="Helvetica"/>
          <w:kern w:val="0"/>
          <w:sz w:val="14"/>
          <w:szCs w:val="14"/>
        </w:rPr>
        <w:t xml:space="preserve">10. </w:t>
      </w:r>
      <w:r w:rsidRPr="00992706">
        <w:rPr>
          <w:rFonts w:ascii="Helvetica" w:hAnsi="Helvetica" w:cs="Helvetica"/>
          <w:kern w:val="0"/>
          <w:sz w:val="14"/>
          <w:szCs w:val="14"/>
        </w:rPr>
        <w:tab/>
        <w:t xml:space="preserve">X. Tian, L. Shen, Z. Wang, L. Zhou, L. Peng, </w:t>
      </w:r>
      <w:r w:rsidRPr="00992706">
        <w:rPr>
          <w:rFonts w:ascii="Helvetica" w:hAnsi="Helvetica" w:cs="Helvetica"/>
          <w:iCs/>
          <w:kern w:val="0"/>
          <w:sz w:val="14"/>
          <w:szCs w:val="14"/>
        </w:rPr>
        <w:t>Sci Rep</w:t>
      </w:r>
      <w:r w:rsidRPr="00992706">
        <w:rPr>
          <w:rFonts w:ascii="Helvetica" w:hAnsi="Helvetica" w:cs="Helvetica"/>
          <w:kern w:val="0"/>
          <w:sz w:val="14"/>
          <w:szCs w:val="14"/>
        </w:rPr>
        <w:t xml:space="preserve">. </w:t>
      </w:r>
      <w:r w:rsidRPr="00992706">
        <w:rPr>
          <w:rFonts w:ascii="Helvetica" w:hAnsi="Helvetica" w:cs="Helvetica"/>
          <w:b/>
          <w:bCs/>
          <w:kern w:val="0"/>
          <w:sz w:val="14"/>
          <w:szCs w:val="14"/>
        </w:rPr>
        <w:t>11</w:t>
      </w:r>
      <w:r w:rsidRPr="00992706">
        <w:rPr>
          <w:rFonts w:ascii="Helvetica" w:hAnsi="Helvetica" w:cs="Helvetica"/>
          <w:kern w:val="0"/>
          <w:sz w:val="14"/>
          <w:szCs w:val="14"/>
        </w:rPr>
        <w:t>, 18881 (2021).</w:t>
      </w:r>
    </w:p>
    <w:p w14:paraId="011B44CA" w14:textId="77777777" w:rsidR="00AC03A6" w:rsidRDefault="00AC03A6" w:rsidP="00AC03A6">
      <w:pPr>
        <w:tabs>
          <w:tab w:val="left" w:pos="504"/>
        </w:tabs>
        <w:autoSpaceDE w:val="0"/>
        <w:autoSpaceDN w:val="0"/>
        <w:adjustRightInd w:val="0"/>
        <w:snapToGrid w:val="0"/>
        <w:spacing w:line="480" w:lineRule="auto"/>
        <w:ind w:left="505" w:hanging="505"/>
        <w:jc w:val="left"/>
        <w:rPr>
          <w:rFonts w:ascii="Helvetica" w:hAnsi="Helvetica" w:cs="Helvetica"/>
          <w:kern w:val="0"/>
          <w:sz w:val="14"/>
          <w:szCs w:val="14"/>
        </w:rPr>
      </w:pPr>
      <w:r w:rsidRPr="00992706">
        <w:rPr>
          <w:rFonts w:ascii="Helvetica" w:hAnsi="Helvetica" w:cs="Helvetica"/>
          <w:kern w:val="0"/>
          <w:sz w:val="14"/>
          <w:szCs w:val="14"/>
        </w:rPr>
        <w:t xml:space="preserve">11. </w:t>
      </w:r>
      <w:r w:rsidRPr="00992706">
        <w:rPr>
          <w:rFonts w:ascii="Helvetica" w:hAnsi="Helvetica" w:cs="Helvetica"/>
          <w:kern w:val="0"/>
          <w:sz w:val="14"/>
          <w:szCs w:val="14"/>
        </w:rPr>
        <w:tab/>
        <w:t xml:space="preserve">J. S. Wekesa, Y. Luan, M. Chen, J. Meng, </w:t>
      </w:r>
      <w:r w:rsidRPr="00992706">
        <w:rPr>
          <w:rFonts w:ascii="Helvetica" w:hAnsi="Helvetica" w:cs="Helvetica"/>
          <w:iCs/>
          <w:kern w:val="0"/>
          <w:sz w:val="14"/>
          <w:szCs w:val="14"/>
        </w:rPr>
        <w:t>Cells</w:t>
      </w:r>
      <w:r w:rsidRPr="00992706">
        <w:rPr>
          <w:rFonts w:ascii="Helvetica" w:hAnsi="Helvetica" w:cs="Helvetica"/>
          <w:kern w:val="0"/>
          <w:sz w:val="14"/>
          <w:szCs w:val="14"/>
        </w:rPr>
        <w:t xml:space="preserve">. </w:t>
      </w:r>
      <w:r w:rsidRPr="00992706">
        <w:rPr>
          <w:rFonts w:ascii="Helvetica" w:hAnsi="Helvetica" w:cs="Helvetica"/>
          <w:b/>
          <w:bCs/>
          <w:kern w:val="0"/>
          <w:sz w:val="14"/>
          <w:szCs w:val="14"/>
        </w:rPr>
        <w:t>8</w:t>
      </w:r>
      <w:r w:rsidRPr="00992706">
        <w:rPr>
          <w:rFonts w:ascii="Helvetica" w:hAnsi="Helvetica" w:cs="Helvetica"/>
          <w:kern w:val="0"/>
          <w:sz w:val="14"/>
          <w:szCs w:val="14"/>
        </w:rPr>
        <w:t>, 521 (2019).</w:t>
      </w:r>
    </w:p>
    <w:p w14:paraId="220B88B6" w14:textId="5A4E64D6" w:rsidR="00AC03A6" w:rsidRPr="00AC03A6" w:rsidRDefault="00AC03A6" w:rsidP="00AC03A6">
      <w:pPr>
        <w:tabs>
          <w:tab w:val="left" w:pos="504"/>
        </w:tabs>
        <w:autoSpaceDE w:val="0"/>
        <w:autoSpaceDN w:val="0"/>
        <w:adjustRightInd w:val="0"/>
        <w:snapToGrid w:val="0"/>
        <w:spacing w:line="480" w:lineRule="auto"/>
        <w:ind w:left="505" w:hanging="505"/>
        <w:jc w:val="left"/>
        <w:rPr>
          <w:rFonts w:ascii="Helvetica" w:hAnsi="Helvetica" w:cs="Helvetica"/>
          <w:kern w:val="0"/>
          <w:sz w:val="14"/>
          <w:szCs w:val="14"/>
        </w:rPr>
      </w:pPr>
      <w:r w:rsidRPr="00992706">
        <w:rPr>
          <w:rFonts w:ascii="Helvetica" w:hAnsi="Helvetica" w:cs="Helvetica"/>
          <w:kern w:val="0"/>
          <w:sz w:val="14"/>
          <w:szCs w:val="14"/>
        </w:rPr>
        <w:t xml:space="preserve">12. </w:t>
      </w:r>
      <w:r w:rsidRPr="00992706">
        <w:rPr>
          <w:rFonts w:ascii="Helvetica" w:hAnsi="Helvetica" w:cs="Helvetica"/>
          <w:kern w:val="0"/>
          <w:sz w:val="14"/>
          <w:szCs w:val="14"/>
        </w:rPr>
        <w:tab/>
        <w:t xml:space="preserve">J. S. Wekesa, J. Meng, Y. Luan, </w:t>
      </w:r>
      <w:r w:rsidRPr="00992706">
        <w:rPr>
          <w:rFonts w:ascii="Helvetica" w:hAnsi="Helvetica" w:cs="Helvetica"/>
          <w:iCs/>
          <w:kern w:val="0"/>
          <w:sz w:val="14"/>
          <w:szCs w:val="14"/>
        </w:rPr>
        <w:t>Mol Genet Genomics</w:t>
      </w:r>
      <w:r w:rsidRPr="00992706">
        <w:rPr>
          <w:rFonts w:ascii="Helvetica" w:hAnsi="Helvetica" w:cs="Helvetica"/>
          <w:kern w:val="0"/>
          <w:sz w:val="14"/>
          <w:szCs w:val="14"/>
        </w:rPr>
        <w:t xml:space="preserve">. </w:t>
      </w:r>
      <w:r w:rsidRPr="00992706">
        <w:rPr>
          <w:rFonts w:ascii="Helvetica" w:hAnsi="Helvetica" w:cs="Helvetica"/>
          <w:b/>
          <w:bCs/>
          <w:kern w:val="0"/>
          <w:sz w:val="14"/>
          <w:szCs w:val="14"/>
        </w:rPr>
        <w:t>295</w:t>
      </w:r>
      <w:r w:rsidRPr="00992706">
        <w:rPr>
          <w:rFonts w:ascii="Helvetica" w:hAnsi="Helvetica" w:cs="Helvetica"/>
          <w:kern w:val="0"/>
          <w:sz w:val="14"/>
          <w:szCs w:val="14"/>
        </w:rPr>
        <w:t>, 1091–1102 (2020).</w:t>
      </w:r>
    </w:p>
    <w:p w14:paraId="781EDD70" w14:textId="491D6D92" w:rsidR="00BA1EF5" w:rsidRPr="00992706" w:rsidRDefault="00BA1EF5" w:rsidP="0031422E">
      <w:pPr>
        <w:spacing w:line="480" w:lineRule="auto"/>
        <w:rPr>
          <w:b/>
          <w:sz w:val="18"/>
          <w:szCs w:val="18"/>
        </w:rPr>
      </w:pPr>
      <w:r w:rsidRPr="00992706">
        <w:rPr>
          <w:rFonts w:hint="eastAsia"/>
          <w:b/>
          <w:sz w:val="18"/>
          <w:szCs w:val="18"/>
        </w:rPr>
        <w:t>P</w:t>
      </w:r>
      <w:r w:rsidRPr="00992706">
        <w:rPr>
          <w:b/>
          <w:sz w:val="18"/>
          <w:szCs w:val="18"/>
        </w:rPr>
        <w:t>rotein-</w:t>
      </w:r>
      <w:r w:rsidR="00AC03A6">
        <w:rPr>
          <w:b/>
          <w:sz w:val="18"/>
          <w:szCs w:val="18"/>
        </w:rPr>
        <w:t>p</w:t>
      </w:r>
      <w:r w:rsidRPr="00992706">
        <w:rPr>
          <w:b/>
          <w:sz w:val="18"/>
          <w:szCs w:val="18"/>
        </w:rPr>
        <w:t>rotein task</w:t>
      </w:r>
      <w:r w:rsidR="00ED01ED">
        <w:rPr>
          <w:rFonts w:hint="eastAsia"/>
          <w:b/>
          <w:sz w:val="18"/>
          <w:szCs w:val="18"/>
        </w:rPr>
        <w:t>[</w:t>
      </w:r>
      <w:r w:rsidR="000C55D5">
        <w:rPr>
          <w:rFonts w:hint="eastAsia"/>
          <w:b/>
          <w:sz w:val="18"/>
          <w:szCs w:val="18"/>
        </w:rPr>
        <w:t>6,</w:t>
      </w:r>
      <w:r w:rsidR="00ED01ED">
        <w:rPr>
          <w:rFonts w:hint="eastAsia"/>
          <w:b/>
          <w:sz w:val="18"/>
          <w:szCs w:val="18"/>
        </w:rPr>
        <w:t>22-3</w:t>
      </w:r>
      <w:r w:rsidR="000C55D5">
        <w:rPr>
          <w:rFonts w:hint="eastAsia"/>
          <w:b/>
          <w:sz w:val="18"/>
          <w:szCs w:val="18"/>
        </w:rPr>
        <w:t>4</w:t>
      </w:r>
      <w:r w:rsidR="00ED01ED">
        <w:rPr>
          <w:rFonts w:hint="eastAsia"/>
          <w:b/>
          <w:sz w:val="18"/>
          <w:szCs w:val="18"/>
        </w:rPr>
        <w:t>]</w:t>
      </w:r>
      <w:r w:rsidRPr="00992706">
        <w:rPr>
          <w:b/>
          <w:sz w:val="18"/>
          <w:szCs w:val="18"/>
        </w:rPr>
        <w:t>:</w:t>
      </w:r>
    </w:p>
    <w:p w14:paraId="532202D4" w14:textId="77777777" w:rsidR="00BA1EF5" w:rsidRPr="00992706" w:rsidRDefault="00BA1EF5" w:rsidP="0031422E">
      <w:pPr>
        <w:tabs>
          <w:tab w:val="left" w:pos="504"/>
        </w:tabs>
        <w:autoSpaceDE w:val="0"/>
        <w:autoSpaceDN w:val="0"/>
        <w:adjustRightInd w:val="0"/>
        <w:snapToGrid w:val="0"/>
        <w:spacing w:line="480" w:lineRule="auto"/>
        <w:ind w:left="505" w:hanging="505"/>
        <w:jc w:val="left"/>
        <w:rPr>
          <w:rFonts w:ascii="Helvetica" w:hAnsi="Helvetica" w:cs="Helvetica"/>
          <w:kern w:val="0"/>
          <w:sz w:val="14"/>
          <w:szCs w:val="14"/>
        </w:rPr>
      </w:pPr>
      <w:r w:rsidRPr="00992706">
        <w:rPr>
          <w:rFonts w:ascii="Helvetica" w:hAnsi="Helvetica" w:cs="Helvetica"/>
          <w:kern w:val="0"/>
          <w:sz w:val="14"/>
          <w:szCs w:val="14"/>
        </w:rPr>
        <w:t xml:space="preserve">1. </w:t>
      </w:r>
      <w:r w:rsidRPr="00992706">
        <w:rPr>
          <w:rFonts w:ascii="Helvetica" w:hAnsi="Helvetica" w:cs="Helvetica"/>
          <w:kern w:val="0"/>
          <w:sz w:val="14"/>
          <w:szCs w:val="14"/>
        </w:rPr>
        <w:tab/>
        <w:t xml:space="preserve">X. Li </w:t>
      </w:r>
      <w:r w:rsidRPr="00992706">
        <w:rPr>
          <w:rFonts w:ascii="Helvetica" w:hAnsi="Helvetica" w:cs="Helvetica"/>
          <w:iCs/>
          <w:kern w:val="0"/>
          <w:sz w:val="14"/>
          <w:szCs w:val="14"/>
        </w:rPr>
        <w:t>et al.</w:t>
      </w:r>
      <w:r w:rsidRPr="00992706">
        <w:rPr>
          <w:rFonts w:ascii="Helvetica" w:hAnsi="Helvetica" w:cs="Helvetica"/>
          <w:kern w:val="0"/>
          <w:sz w:val="14"/>
          <w:szCs w:val="14"/>
        </w:rPr>
        <w:t xml:space="preserve">, </w:t>
      </w:r>
      <w:r w:rsidRPr="00992706">
        <w:rPr>
          <w:rFonts w:ascii="Helvetica" w:hAnsi="Helvetica" w:cs="Helvetica"/>
          <w:iCs/>
          <w:kern w:val="0"/>
          <w:sz w:val="14"/>
          <w:szCs w:val="14"/>
        </w:rPr>
        <w:t>BMC Genomics</w:t>
      </w:r>
      <w:r w:rsidRPr="00992706">
        <w:rPr>
          <w:rFonts w:ascii="Helvetica" w:hAnsi="Helvetica" w:cs="Helvetica"/>
          <w:kern w:val="0"/>
          <w:sz w:val="14"/>
          <w:szCs w:val="14"/>
        </w:rPr>
        <w:t xml:space="preserve">. </w:t>
      </w:r>
      <w:r w:rsidRPr="00992706">
        <w:rPr>
          <w:rFonts w:ascii="Helvetica" w:hAnsi="Helvetica" w:cs="Helvetica"/>
          <w:b/>
          <w:bCs/>
          <w:kern w:val="0"/>
          <w:sz w:val="14"/>
          <w:szCs w:val="14"/>
        </w:rPr>
        <w:t>23</w:t>
      </w:r>
      <w:r w:rsidRPr="00992706">
        <w:rPr>
          <w:rFonts w:ascii="Helvetica" w:hAnsi="Helvetica" w:cs="Helvetica"/>
          <w:kern w:val="0"/>
          <w:sz w:val="14"/>
          <w:szCs w:val="14"/>
        </w:rPr>
        <w:t>, 474 (2022).</w:t>
      </w:r>
    </w:p>
    <w:p w14:paraId="5AD363A5" w14:textId="77777777" w:rsidR="00BA1EF5" w:rsidRPr="00992706" w:rsidRDefault="00BA1EF5" w:rsidP="0031422E">
      <w:pPr>
        <w:tabs>
          <w:tab w:val="left" w:pos="504"/>
        </w:tabs>
        <w:autoSpaceDE w:val="0"/>
        <w:autoSpaceDN w:val="0"/>
        <w:adjustRightInd w:val="0"/>
        <w:snapToGrid w:val="0"/>
        <w:spacing w:line="480" w:lineRule="auto"/>
        <w:ind w:left="505" w:hanging="505"/>
        <w:jc w:val="left"/>
        <w:rPr>
          <w:rFonts w:ascii="Helvetica" w:hAnsi="Helvetica" w:cs="Helvetica"/>
          <w:kern w:val="0"/>
          <w:sz w:val="14"/>
          <w:szCs w:val="14"/>
        </w:rPr>
      </w:pPr>
      <w:r w:rsidRPr="00992706">
        <w:rPr>
          <w:rFonts w:ascii="Helvetica" w:hAnsi="Helvetica" w:cs="Helvetica"/>
          <w:kern w:val="0"/>
          <w:sz w:val="14"/>
          <w:szCs w:val="14"/>
        </w:rPr>
        <w:t xml:space="preserve">2. </w:t>
      </w:r>
      <w:r w:rsidRPr="00992706">
        <w:rPr>
          <w:rFonts w:ascii="Helvetica" w:hAnsi="Helvetica" w:cs="Helvetica"/>
          <w:kern w:val="0"/>
          <w:sz w:val="14"/>
          <w:szCs w:val="14"/>
        </w:rPr>
        <w:tab/>
        <w:t xml:space="preserve">L. Zhang, G. Yu, D. Xia, J. Wang, </w:t>
      </w:r>
      <w:r w:rsidRPr="00992706">
        <w:rPr>
          <w:rFonts w:ascii="Helvetica" w:hAnsi="Helvetica" w:cs="Helvetica"/>
          <w:iCs/>
          <w:kern w:val="0"/>
          <w:sz w:val="14"/>
          <w:szCs w:val="14"/>
        </w:rPr>
        <w:t>Neurocomputing</w:t>
      </w:r>
      <w:r w:rsidRPr="00992706">
        <w:rPr>
          <w:rFonts w:ascii="Helvetica" w:hAnsi="Helvetica" w:cs="Helvetica"/>
          <w:kern w:val="0"/>
          <w:sz w:val="14"/>
          <w:szCs w:val="14"/>
        </w:rPr>
        <w:t xml:space="preserve">. </w:t>
      </w:r>
      <w:r w:rsidRPr="00992706">
        <w:rPr>
          <w:rFonts w:ascii="Helvetica" w:hAnsi="Helvetica" w:cs="Helvetica"/>
          <w:b/>
          <w:bCs/>
          <w:kern w:val="0"/>
          <w:sz w:val="14"/>
          <w:szCs w:val="14"/>
        </w:rPr>
        <w:t>324</w:t>
      </w:r>
      <w:r w:rsidRPr="00992706">
        <w:rPr>
          <w:rFonts w:ascii="Helvetica" w:hAnsi="Helvetica" w:cs="Helvetica"/>
          <w:kern w:val="0"/>
          <w:sz w:val="14"/>
          <w:szCs w:val="14"/>
        </w:rPr>
        <w:t>, 10–19 (2019).</w:t>
      </w:r>
    </w:p>
    <w:p w14:paraId="7AA2889B" w14:textId="77777777" w:rsidR="00BA1EF5" w:rsidRPr="00992706" w:rsidRDefault="00BA1EF5" w:rsidP="0031422E">
      <w:pPr>
        <w:tabs>
          <w:tab w:val="left" w:pos="504"/>
        </w:tabs>
        <w:autoSpaceDE w:val="0"/>
        <w:autoSpaceDN w:val="0"/>
        <w:adjustRightInd w:val="0"/>
        <w:snapToGrid w:val="0"/>
        <w:spacing w:line="480" w:lineRule="auto"/>
        <w:ind w:left="505" w:hanging="505"/>
        <w:jc w:val="left"/>
        <w:rPr>
          <w:rFonts w:ascii="Helvetica" w:hAnsi="Helvetica" w:cs="Helvetica"/>
          <w:kern w:val="0"/>
          <w:sz w:val="14"/>
          <w:szCs w:val="14"/>
        </w:rPr>
      </w:pPr>
      <w:r w:rsidRPr="00992706">
        <w:rPr>
          <w:rFonts w:ascii="Helvetica" w:hAnsi="Helvetica" w:cs="Helvetica"/>
          <w:kern w:val="0"/>
          <w:sz w:val="14"/>
          <w:szCs w:val="14"/>
        </w:rPr>
        <w:t xml:space="preserve">3. </w:t>
      </w:r>
      <w:r w:rsidRPr="00992706">
        <w:rPr>
          <w:rFonts w:ascii="Helvetica" w:hAnsi="Helvetica" w:cs="Helvetica"/>
          <w:kern w:val="0"/>
          <w:sz w:val="14"/>
          <w:szCs w:val="14"/>
        </w:rPr>
        <w:tab/>
        <w:t xml:space="preserve">B. Yu </w:t>
      </w:r>
      <w:r w:rsidRPr="00992706">
        <w:rPr>
          <w:rFonts w:ascii="Helvetica" w:hAnsi="Helvetica" w:cs="Helvetica"/>
          <w:iCs/>
          <w:kern w:val="0"/>
          <w:sz w:val="14"/>
          <w:szCs w:val="14"/>
        </w:rPr>
        <w:t>et al.</w:t>
      </w:r>
      <w:r w:rsidRPr="00992706">
        <w:rPr>
          <w:rFonts w:ascii="Helvetica" w:hAnsi="Helvetica" w:cs="Helvetica"/>
          <w:kern w:val="0"/>
          <w:sz w:val="14"/>
          <w:szCs w:val="14"/>
        </w:rPr>
        <w:t xml:space="preserve">, </w:t>
      </w:r>
      <w:r w:rsidRPr="00992706">
        <w:rPr>
          <w:rFonts w:ascii="Helvetica" w:hAnsi="Helvetica" w:cs="Helvetica"/>
          <w:iCs/>
          <w:kern w:val="0"/>
          <w:sz w:val="14"/>
          <w:szCs w:val="14"/>
        </w:rPr>
        <w:t>Expert Systems with Applications</w:t>
      </w:r>
      <w:r w:rsidRPr="00992706">
        <w:rPr>
          <w:rFonts w:ascii="Helvetica" w:hAnsi="Helvetica" w:cs="Helvetica"/>
          <w:kern w:val="0"/>
          <w:sz w:val="14"/>
          <w:szCs w:val="14"/>
        </w:rPr>
        <w:t xml:space="preserve">. </w:t>
      </w:r>
      <w:r w:rsidRPr="00992706">
        <w:rPr>
          <w:rFonts w:ascii="Helvetica" w:hAnsi="Helvetica" w:cs="Helvetica"/>
          <w:b/>
          <w:bCs/>
          <w:kern w:val="0"/>
          <w:sz w:val="14"/>
          <w:szCs w:val="14"/>
        </w:rPr>
        <w:t>176</w:t>
      </w:r>
      <w:r w:rsidRPr="00992706">
        <w:rPr>
          <w:rFonts w:ascii="Helvetica" w:hAnsi="Helvetica" w:cs="Helvetica"/>
          <w:kern w:val="0"/>
          <w:sz w:val="14"/>
          <w:szCs w:val="14"/>
        </w:rPr>
        <w:t>, 114876 (2021).</w:t>
      </w:r>
    </w:p>
    <w:p w14:paraId="485F9014" w14:textId="77777777" w:rsidR="00BA1EF5" w:rsidRPr="00992706" w:rsidRDefault="00BA1EF5" w:rsidP="0031422E">
      <w:pPr>
        <w:tabs>
          <w:tab w:val="left" w:pos="504"/>
        </w:tabs>
        <w:autoSpaceDE w:val="0"/>
        <w:autoSpaceDN w:val="0"/>
        <w:adjustRightInd w:val="0"/>
        <w:snapToGrid w:val="0"/>
        <w:spacing w:line="480" w:lineRule="auto"/>
        <w:ind w:left="505" w:hanging="505"/>
        <w:jc w:val="left"/>
        <w:rPr>
          <w:rFonts w:ascii="Helvetica" w:hAnsi="Helvetica" w:cs="Helvetica"/>
          <w:kern w:val="0"/>
          <w:sz w:val="14"/>
          <w:szCs w:val="14"/>
        </w:rPr>
      </w:pPr>
      <w:r w:rsidRPr="00992706">
        <w:rPr>
          <w:rFonts w:ascii="Helvetica" w:hAnsi="Helvetica" w:cs="Helvetica"/>
          <w:kern w:val="0"/>
          <w:sz w:val="14"/>
          <w:szCs w:val="14"/>
        </w:rPr>
        <w:t xml:space="preserve">4. </w:t>
      </w:r>
      <w:r w:rsidRPr="00992706">
        <w:rPr>
          <w:rFonts w:ascii="Helvetica" w:hAnsi="Helvetica" w:cs="Helvetica"/>
          <w:kern w:val="0"/>
          <w:sz w:val="14"/>
          <w:szCs w:val="14"/>
        </w:rPr>
        <w:tab/>
        <w:t xml:space="preserve">D. Zhang, M. Kabuka, </w:t>
      </w:r>
      <w:r w:rsidRPr="00992706">
        <w:rPr>
          <w:rFonts w:ascii="Helvetica" w:hAnsi="Helvetica" w:cs="Helvetica"/>
          <w:iCs/>
          <w:kern w:val="0"/>
          <w:sz w:val="14"/>
          <w:szCs w:val="14"/>
        </w:rPr>
        <w:t>BMC Bioinformatics</w:t>
      </w:r>
      <w:r w:rsidRPr="00992706">
        <w:rPr>
          <w:rFonts w:ascii="Helvetica" w:hAnsi="Helvetica" w:cs="Helvetica"/>
          <w:kern w:val="0"/>
          <w:sz w:val="14"/>
          <w:szCs w:val="14"/>
        </w:rPr>
        <w:t xml:space="preserve">. </w:t>
      </w:r>
      <w:r w:rsidRPr="00992706">
        <w:rPr>
          <w:rFonts w:ascii="Helvetica" w:hAnsi="Helvetica" w:cs="Helvetica"/>
          <w:b/>
          <w:bCs/>
          <w:kern w:val="0"/>
          <w:sz w:val="14"/>
          <w:szCs w:val="14"/>
        </w:rPr>
        <w:t>20</w:t>
      </w:r>
      <w:r w:rsidRPr="00992706">
        <w:rPr>
          <w:rFonts w:ascii="Helvetica" w:hAnsi="Helvetica" w:cs="Helvetica"/>
          <w:kern w:val="0"/>
          <w:sz w:val="14"/>
          <w:szCs w:val="14"/>
        </w:rPr>
        <w:t>, 531 (2019).</w:t>
      </w:r>
    </w:p>
    <w:p w14:paraId="15272D27" w14:textId="77777777" w:rsidR="00BA1EF5" w:rsidRPr="00992706" w:rsidRDefault="00BA1EF5" w:rsidP="0031422E">
      <w:pPr>
        <w:tabs>
          <w:tab w:val="left" w:pos="504"/>
        </w:tabs>
        <w:autoSpaceDE w:val="0"/>
        <w:autoSpaceDN w:val="0"/>
        <w:adjustRightInd w:val="0"/>
        <w:snapToGrid w:val="0"/>
        <w:spacing w:line="480" w:lineRule="auto"/>
        <w:ind w:left="505" w:hanging="505"/>
        <w:jc w:val="left"/>
        <w:rPr>
          <w:rFonts w:ascii="Helvetica" w:hAnsi="Helvetica" w:cs="Helvetica"/>
          <w:kern w:val="0"/>
          <w:sz w:val="14"/>
          <w:szCs w:val="14"/>
        </w:rPr>
      </w:pPr>
      <w:r w:rsidRPr="00992706">
        <w:rPr>
          <w:rFonts w:ascii="Helvetica" w:hAnsi="Helvetica" w:cs="Helvetica"/>
          <w:kern w:val="0"/>
          <w:sz w:val="14"/>
          <w:szCs w:val="14"/>
        </w:rPr>
        <w:t xml:space="preserve">5. </w:t>
      </w:r>
      <w:r w:rsidRPr="00992706">
        <w:rPr>
          <w:rFonts w:ascii="Helvetica" w:hAnsi="Helvetica" w:cs="Helvetica"/>
          <w:kern w:val="0"/>
          <w:sz w:val="14"/>
          <w:szCs w:val="14"/>
        </w:rPr>
        <w:tab/>
        <w:t xml:space="preserve">M. Chen </w:t>
      </w:r>
      <w:r w:rsidRPr="00992706">
        <w:rPr>
          <w:rFonts w:ascii="Helvetica" w:hAnsi="Helvetica" w:cs="Helvetica"/>
          <w:iCs/>
          <w:kern w:val="0"/>
          <w:sz w:val="14"/>
          <w:szCs w:val="14"/>
        </w:rPr>
        <w:t>et al.</w:t>
      </w:r>
      <w:r w:rsidRPr="00992706">
        <w:rPr>
          <w:rFonts w:ascii="Helvetica" w:hAnsi="Helvetica" w:cs="Helvetica"/>
          <w:kern w:val="0"/>
          <w:sz w:val="14"/>
          <w:szCs w:val="14"/>
        </w:rPr>
        <w:t xml:space="preserve">, </w:t>
      </w:r>
      <w:r w:rsidRPr="00992706">
        <w:rPr>
          <w:rFonts w:ascii="Helvetica" w:hAnsi="Helvetica" w:cs="Helvetica"/>
          <w:iCs/>
          <w:kern w:val="0"/>
          <w:sz w:val="14"/>
          <w:szCs w:val="14"/>
        </w:rPr>
        <w:t>Bioinformatics</w:t>
      </w:r>
      <w:r w:rsidRPr="00992706">
        <w:rPr>
          <w:rFonts w:ascii="Helvetica" w:hAnsi="Helvetica" w:cs="Helvetica"/>
          <w:kern w:val="0"/>
          <w:sz w:val="14"/>
          <w:szCs w:val="14"/>
        </w:rPr>
        <w:t xml:space="preserve">. </w:t>
      </w:r>
      <w:r w:rsidRPr="00992706">
        <w:rPr>
          <w:rFonts w:ascii="Helvetica" w:hAnsi="Helvetica" w:cs="Helvetica"/>
          <w:b/>
          <w:bCs/>
          <w:kern w:val="0"/>
          <w:sz w:val="14"/>
          <w:szCs w:val="14"/>
        </w:rPr>
        <w:t>35</w:t>
      </w:r>
      <w:r w:rsidRPr="00992706">
        <w:rPr>
          <w:rFonts w:ascii="Helvetica" w:hAnsi="Helvetica" w:cs="Helvetica"/>
          <w:kern w:val="0"/>
          <w:sz w:val="14"/>
          <w:szCs w:val="14"/>
        </w:rPr>
        <w:t>, i305–i314 (2019).</w:t>
      </w:r>
    </w:p>
    <w:p w14:paraId="1AFBFB80" w14:textId="77777777" w:rsidR="00BA1EF5" w:rsidRPr="00992706" w:rsidRDefault="00BA1EF5" w:rsidP="0031422E">
      <w:pPr>
        <w:tabs>
          <w:tab w:val="left" w:pos="504"/>
        </w:tabs>
        <w:autoSpaceDE w:val="0"/>
        <w:autoSpaceDN w:val="0"/>
        <w:adjustRightInd w:val="0"/>
        <w:snapToGrid w:val="0"/>
        <w:spacing w:line="480" w:lineRule="auto"/>
        <w:ind w:left="505" w:hanging="505"/>
        <w:jc w:val="left"/>
        <w:rPr>
          <w:rFonts w:ascii="Helvetica" w:hAnsi="Helvetica" w:cs="Helvetica"/>
          <w:kern w:val="0"/>
          <w:sz w:val="14"/>
          <w:szCs w:val="14"/>
        </w:rPr>
      </w:pPr>
      <w:r w:rsidRPr="00992706">
        <w:rPr>
          <w:rFonts w:ascii="Helvetica" w:hAnsi="Helvetica" w:cs="Helvetica"/>
          <w:kern w:val="0"/>
          <w:sz w:val="14"/>
          <w:szCs w:val="14"/>
        </w:rPr>
        <w:t xml:space="preserve">6. </w:t>
      </w:r>
      <w:r w:rsidRPr="00992706">
        <w:rPr>
          <w:rFonts w:ascii="Helvetica" w:hAnsi="Helvetica" w:cs="Helvetica"/>
          <w:kern w:val="0"/>
          <w:sz w:val="14"/>
          <w:szCs w:val="14"/>
        </w:rPr>
        <w:tab/>
        <w:t xml:space="preserve">C. Chen, Q. Zhang, Q. Ma, B. Yu, </w:t>
      </w:r>
      <w:r w:rsidRPr="00992706">
        <w:rPr>
          <w:rFonts w:ascii="Helvetica" w:hAnsi="Helvetica" w:cs="Helvetica"/>
          <w:iCs/>
          <w:kern w:val="0"/>
          <w:sz w:val="14"/>
          <w:szCs w:val="14"/>
        </w:rPr>
        <w:t>Chemometrics and Intelligent Laboratory Systems</w:t>
      </w:r>
      <w:r w:rsidRPr="00992706">
        <w:rPr>
          <w:rFonts w:ascii="Helvetica" w:hAnsi="Helvetica" w:cs="Helvetica"/>
          <w:kern w:val="0"/>
          <w:sz w:val="14"/>
          <w:szCs w:val="14"/>
        </w:rPr>
        <w:t xml:space="preserve">. </w:t>
      </w:r>
      <w:r w:rsidRPr="00992706">
        <w:rPr>
          <w:rFonts w:ascii="Helvetica" w:hAnsi="Helvetica" w:cs="Helvetica"/>
          <w:b/>
          <w:bCs/>
          <w:kern w:val="0"/>
          <w:sz w:val="14"/>
          <w:szCs w:val="14"/>
        </w:rPr>
        <w:t>191</w:t>
      </w:r>
      <w:r w:rsidRPr="00992706">
        <w:rPr>
          <w:rFonts w:ascii="Helvetica" w:hAnsi="Helvetica" w:cs="Helvetica"/>
          <w:kern w:val="0"/>
          <w:sz w:val="14"/>
          <w:szCs w:val="14"/>
        </w:rPr>
        <w:t>, 54–64 (2019).</w:t>
      </w:r>
    </w:p>
    <w:p w14:paraId="4FEC182B" w14:textId="77777777" w:rsidR="00BA1EF5" w:rsidRPr="00992706" w:rsidRDefault="00BA1EF5" w:rsidP="0031422E">
      <w:pPr>
        <w:tabs>
          <w:tab w:val="left" w:pos="504"/>
        </w:tabs>
        <w:autoSpaceDE w:val="0"/>
        <w:autoSpaceDN w:val="0"/>
        <w:adjustRightInd w:val="0"/>
        <w:snapToGrid w:val="0"/>
        <w:spacing w:line="480" w:lineRule="auto"/>
        <w:ind w:left="505" w:hanging="505"/>
        <w:jc w:val="left"/>
        <w:rPr>
          <w:rFonts w:ascii="Helvetica" w:hAnsi="Helvetica" w:cs="Helvetica"/>
          <w:kern w:val="0"/>
          <w:sz w:val="14"/>
          <w:szCs w:val="14"/>
        </w:rPr>
      </w:pPr>
      <w:r w:rsidRPr="00992706">
        <w:rPr>
          <w:rFonts w:ascii="Helvetica" w:hAnsi="Helvetica" w:cs="Helvetica"/>
          <w:kern w:val="0"/>
          <w:sz w:val="14"/>
          <w:szCs w:val="14"/>
        </w:rPr>
        <w:t xml:space="preserve">7. </w:t>
      </w:r>
      <w:r w:rsidRPr="00992706">
        <w:rPr>
          <w:rFonts w:ascii="Helvetica" w:hAnsi="Helvetica" w:cs="Helvetica"/>
          <w:kern w:val="0"/>
          <w:sz w:val="14"/>
          <w:szCs w:val="14"/>
        </w:rPr>
        <w:tab/>
        <w:t xml:space="preserve">C. Chen </w:t>
      </w:r>
      <w:r w:rsidRPr="00992706">
        <w:rPr>
          <w:rFonts w:ascii="Helvetica" w:hAnsi="Helvetica" w:cs="Helvetica"/>
          <w:iCs/>
          <w:kern w:val="0"/>
          <w:sz w:val="14"/>
          <w:szCs w:val="14"/>
        </w:rPr>
        <w:t>et al.</w:t>
      </w:r>
      <w:r w:rsidRPr="00992706">
        <w:rPr>
          <w:rFonts w:ascii="Helvetica" w:hAnsi="Helvetica" w:cs="Helvetica"/>
          <w:kern w:val="0"/>
          <w:sz w:val="14"/>
          <w:szCs w:val="14"/>
        </w:rPr>
        <w:t xml:space="preserve">, </w:t>
      </w:r>
      <w:r w:rsidRPr="00992706">
        <w:rPr>
          <w:rFonts w:ascii="Helvetica" w:hAnsi="Helvetica" w:cs="Helvetica"/>
          <w:iCs/>
          <w:kern w:val="0"/>
          <w:sz w:val="14"/>
          <w:szCs w:val="14"/>
        </w:rPr>
        <w:t>Computers in Biology and Medicine</w:t>
      </w:r>
      <w:r w:rsidRPr="00992706">
        <w:rPr>
          <w:rFonts w:ascii="Helvetica" w:hAnsi="Helvetica" w:cs="Helvetica"/>
          <w:kern w:val="0"/>
          <w:sz w:val="14"/>
          <w:szCs w:val="14"/>
        </w:rPr>
        <w:t xml:space="preserve">. </w:t>
      </w:r>
      <w:r w:rsidRPr="00992706">
        <w:rPr>
          <w:rFonts w:ascii="Helvetica" w:hAnsi="Helvetica" w:cs="Helvetica"/>
          <w:b/>
          <w:bCs/>
          <w:kern w:val="0"/>
          <w:sz w:val="14"/>
          <w:szCs w:val="14"/>
        </w:rPr>
        <w:t>123</w:t>
      </w:r>
      <w:r w:rsidRPr="00992706">
        <w:rPr>
          <w:rFonts w:ascii="Helvetica" w:hAnsi="Helvetica" w:cs="Helvetica"/>
          <w:kern w:val="0"/>
          <w:sz w:val="14"/>
          <w:szCs w:val="14"/>
        </w:rPr>
        <w:t>, 103899 (2020).</w:t>
      </w:r>
    </w:p>
    <w:p w14:paraId="2F680C14" w14:textId="77777777" w:rsidR="00BA1EF5" w:rsidRPr="00992706" w:rsidRDefault="00BA1EF5" w:rsidP="0031422E">
      <w:pPr>
        <w:tabs>
          <w:tab w:val="left" w:pos="504"/>
        </w:tabs>
        <w:autoSpaceDE w:val="0"/>
        <w:autoSpaceDN w:val="0"/>
        <w:adjustRightInd w:val="0"/>
        <w:snapToGrid w:val="0"/>
        <w:spacing w:line="480" w:lineRule="auto"/>
        <w:ind w:left="505" w:hanging="505"/>
        <w:jc w:val="left"/>
        <w:rPr>
          <w:rFonts w:ascii="Helvetica" w:hAnsi="Helvetica" w:cs="Helvetica"/>
          <w:kern w:val="0"/>
          <w:sz w:val="14"/>
          <w:szCs w:val="14"/>
        </w:rPr>
      </w:pPr>
      <w:r w:rsidRPr="00992706">
        <w:rPr>
          <w:rFonts w:ascii="Helvetica" w:hAnsi="Helvetica" w:cs="Helvetica"/>
          <w:kern w:val="0"/>
          <w:sz w:val="14"/>
          <w:szCs w:val="14"/>
        </w:rPr>
        <w:t xml:space="preserve">8. </w:t>
      </w:r>
      <w:r w:rsidRPr="00992706">
        <w:rPr>
          <w:rFonts w:ascii="Helvetica" w:hAnsi="Helvetica" w:cs="Helvetica"/>
          <w:kern w:val="0"/>
          <w:sz w:val="14"/>
          <w:szCs w:val="14"/>
        </w:rPr>
        <w:tab/>
        <w:t xml:space="preserve">S. Mahapatra, S. S. Sahu, </w:t>
      </w:r>
      <w:r w:rsidRPr="00992706">
        <w:rPr>
          <w:rFonts w:ascii="Helvetica" w:hAnsi="Helvetica" w:cs="Helvetica"/>
          <w:iCs/>
          <w:kern w:val="0"/>
          <w:sz w:val="14"/>
          <w:szCs w:val="14"/>
        </w:rPr>
        <w:t>Briefings in Bioinformatics</w:t>
      </w:r>
      <w:r w:rsidRPr="00992706">
        <w:rPr>
          <w:rFonts w:ascii="Helvetica" w:hAnsi="Helvetica" w:cs="Helvetica"/>
          <w:kern w:val="0"/>
          <w:sz w:val="14"/>
          <w:szCs w:val="14"/>
        </w:rPr>
        <w:t xml:space="preserve">. </w:t>
      </w:r>
      <w:r w:rsidRPr="00992706">
        <w:rPr>
          <w:rFonts w:ascii="Helvetica" w:hAnsi="Helvetica" w:cs="Helvetica"/>
          <w:b/>
          <w:bCs/>
          <w:kern w:val="0"/>
          <w:sz w:val="14"/>
          <w:szCs w:val="14"/>
        </w:rPr>
        <w:t>22</w:t>
      </w:r>
      <w:r w:rsidRPr="00992706">
        <w:rPr>
          <w:rFonts w:ascii="Helvetica" w:hAnsi="Helvetica" w:cs="Helvetica"/>
          <w:kern w:val="0"/>
          <w:sz w:val="14"/>
          <w:szCs w:val="14"/>
        </w:rPr>
        <w:t>, bbab255 (2021).</w:t>
      </w:r>
    </w:p>
    <w:p w14:paraId="45A428AB" w14:textId="77777777" w:rsidR="00BA1EF5" w:rsidRPr="00992706" w:rsidRDefault="00BA1EF5" w:rsidP="0031422E">
      <w:pPr>
        <w:tabs>
          <w:tab w:val="left" w:pos="504"/>
        </w:tabs>
        <w:autoSpaceDE w:val="0"/>
        <w:autoSpaceDN w:val="0"/>
        <w:adjustRightInd w:val="0"/>
        <w:snapToGrid w:val="0"/>
        <w:spacing w:line="480" w:lineRule="auto"/>
        <w:ind w:left="505" w:hanging="505"/>
        <w:jc w:val="left"/>
        <w:rPr>
          <w:rFonts w:ascii="Helvetica" w:hAnsi="Helvetica" w:cs="Helvetica"/>
          <w:kern w:val="0"/>
          <w:sz w:val="14"/>
          <w:szCs w:val="14"/>
        </w:rPr>
      </w:pPr>
      <w:r w:rsidRPr="00992706">
        <w:rPr>
          <w:rFonts w:ascii="Helvetica" w:hAnsi="Helvetica" w:cs="Helvetica"/>
          <w:kern w:val="0"/>
          <w:sz w:val="14"/>
          <w:szCs w:val="14"/>
        </w:rPr>
        <w:t xml:space="preserve">9. </w:t>
      </w:r>
      <w:r w:rsidRPr="00992706">
        <w:rPr>
          <w:rFonts w:ascii="Helvetica" w:hAnsi="Helvetica" w:cs="Helvetica"/>
          <w:kern w:val="0"/>
          <w:sz w:val="14"/>
          <w:szCs w:val="14"/>
        </w:rPr>
        <w:tab/>
        <w:t xml:space="preserve">S. Mahapatra, V. R. Gupta, S. S. Sahu, G. Panda, </w:t>
      </w:r>
      <w:r w:rsidRPr="00992706">
        <w:rPr>
          <w:rFonts w:ascii="Helvetica" w:hAnsi="Helvetica" w:cs="Helvetica"/>
          <w:iCs/>
          <w:kern w:val="0"/>
          <w:sz w:val="14"/>
          <w:szCs w:val="14"/>
        </w:rPr>
        <w:t>IEEE/ACM Transactions on Computational Biology and Bioinformatics</w:t>
      </w:r>
      <w:r w:rsidRPr="00992706">
        <w:rPr>
          <w:rFonts w:ascii="Helvetica" w:hAnsi="Helvetica" w:cs="Helvetica"/>
          <w:kern w:val="0"/>
          <w:sz w:val="14"/>
          <w:szCs w:val="14"/>
        </w:rPr>
        <w:t xml:space="preserve">. </w:t>
      </w:r>
      <w:r w:rsidRPr="00992706">
        <w:rPr>
          <w:rFonts w:ascii="Helvetica" w:hAnsi="Helvetica" w:cs="Helvetica"/>
          <w:b/>
          <w:bCs/>
          <w:kern w:val="0"/>
          <w:sz w:val="14"/>
          <w:szCs w:val="14"/>
        </w:rPr>
        <w:t>19</w:t>
      </w:r>
      <w:r w:rsidRPr="00992706">
        <w:rPr>
          <w:rFonts w:ascii="Helvetica" w:hAnsi="Helvetica" w:cs="Helvetica"/>
          <w:kern w:val="0"/>
          <w:sz w:val="14"/>
          <w:szCs w:val="14"/>
        </w:rPr>
        <w:t>, 155–165 (2022).</w:t>
      </w:r>
    </w:p>
    <w:p w14:paraId="45B8F3F3" w14:textId="77777777" w:rsidR="00BA1EF5" w:rsidRPr="00992706" w:rsidRDefault="00BA1EF5" w:rsidP="0031422E">
      <w:pPr>
        <w:tabs>
          <w:tab w:val="left" w:pos="504"/>
        </w:tabs>
        <w:autoSpaceDE w:val="0"/>
        <w:autoSpaceDN w:val="0"/>
        <w:adjustRightInd w:val="0"/>
        <w:snapToGrid w:val="0"/>
        <w:spacing w:line="480" w:lineRule="auto"/>
        <w:ind w:left="505" w:hanging="505"/>
        <w:jc w:val="left"/>
        <w:rPr>
          <w:rFonts w:ascii="Helvetica" w:hAnsi="Helvetica" w:cs="Helvetica"/>
          <w:kern w:val="0"/>
          <w:sz w:val="14"/>
          <w:szCs w:val="14"/>
        </w:rPr>
      </w:pPr>
      <w:r w:rsidRPr="00992706">
        <w:rPr>
          <w:rFonts w:ascii="Helvetica" w:hAnsi="Helvetica" w:cs="Helvetica"/>
          <w:kern w:val="0"/>
          <w:sz w:val="14"/>
          <w:szCs w:val="14"/>
        </w:rPr>
        <w:t xml:space="preserve">10. </w:t>
      </w:r>
      <w:r w:rsidRPr="00992706">
        <w:rPr>
          <w:rFonts w:ascii="Helvetica" w:hAnsi="Helvetica" w:cs="Helvetica"/>
          <w:kern w:val="0"/>
          <w:sz w:val="14"/>
          <w:szCs w:val="14"/>
        </w:rPr>
        <w:tab/>
        <w:t xml:space="preserve">L. Zhao, J. Wang, Y. Hu, L. Cheng, </w:t>
      </w:r>
      <w:r w:rsidRPr="00992706">
        <w:rPr>
          <w:rFonts w:ascii="Helvetica" w:hAnsi="Helvetica" w:cs="Helvetica"/>
          <w:iCs/>
          <w:kern w:val="0"/>
          <w:sz w:val="14"/>
          <w:szCs w:val="14"/>
        </w:rPr>
        <w:t>Molecular Therapy - Nucleic Acids</w:t>
      </w:r>
      <w:r w:rsidRPr="00992706">
        <w:rPr>
          <w:rFonts w:ascii="Helvetica" w:hAnsi="Helvetica" w:cs="Helvetica"/>
          <w:kern w:val="0"/>
          <w:sz w:val="14"/>
          <w:szCs w:val="14"/>
        </w:rPr>
        <w:t xml:space="preserve">. </w:t>
      </w:r>
      <w:r w:rsidRPr="00992706">
        <w:rPr>
          <w:rFonts w:ascii="Helvetica" w:hAnsi="Helvetica" w:cs="Helvetica"/>
          <w:b/>
          <w:bCs/>
          <w:kern w:val="0"/>
          <w:sz w:val="14"/>
          <w:szCs w:val="14"/>
        </w:rPr>
        <w:t>22</w:t>
      </w:r>
      <w:r w:rsidRPr="00992706">
        <w:rPr>
          <w:rFonts w:ascii="Helvetica" w:hAnsi="Helvetica" w:cs="Helvetica"/>
          <w:kern w:val="0"/>
          <w:sz w:val="14"/>
          <w:szCs w:val="14"/>
        </w:rPr>
        <w:t>, 198–208 (2020).</w:t>
      </w:r>
    </w:p>
    <w:p w14:paraId="63738439" w14:textId="77777777" w:rsidR="00BA1EF5" w:rsidRPr="00992706" w:rsidRDefault="00BA1EF5" w:rsidP="0031422E">
      <w:pPr>
        <w:tabs>
          <w:tab w:val="left" w:pos="504"/>
        </w:tabs>
        <w:autoSpaceDE w:val="0"/>
        <w:autoSpaceDN w:val="0"/>
        <w:adjustRightInd w:val="0"/>
        <w:snapToGrid w:val="0"/>
        <w:spacing w:line="480" w:lineRule="auto"/>
        <w:ind w:left="505" w:hanging="505"/>
        <w:jc w:val="left"/>
        <w:rPr>
          <w:rFonts w:ascii="Helvetica" w:hAnsi="Helvetica" w:cs="Helvetica"/>
          <w:kern w:val="0"/>
          <w:sz w:val="14"/>
          <w:szCs w:val="14"/>
        </w:rPr>
      </w:pPr>
      <w:r w:rsidRPr="00992706">
        <w:rPr>
          <w:rFonts w:ascii="Helvetica" w:hAnsi="Helvetica" w:cs="Helvetica"/>
          <w:kern w:val="0"/>
          <w:sz w:val="14"/>
          <w:szCs w:val="14"/>
        </w:rPr>
        <w:t xml:space="preserve">11. </w:t>
      </w:r>
      <w:r w:rsidRPr="00992706">
        <w:rPr>
          <w:rFonts w:ascii="Helvetica" w:hAnsi="Helvetica" w:cs="Helvetica"/>
          <w:kern w:val="0"/>
          <w:sz w:val="14"/>
          <w:szCs w:val="14"/>
        </w:rPr>
        <w:tab/>
        <w:t xml:space="preserve">M. Tsubaki, K. Tomii, J. Sese, </w:t>
      </w:r>
      <w:r w:rsidRPr="00992706">
        <w:rPr>
          <w:rFonts w:ascii="Helvetica" w:hAnsi="Helvetica" w:cs="Helvetica"/>
          <w:iCs/>
          <w:kern w:val="0"/>
          <w:sz w:val="14"/>
          <w:szCs w:val="14"/>
        </w:rPr>
        <w:t>Bioinformatics</w:t>
      </w:r>
      <w:r w:rsidRPr="00992706">
        <w:rPr>
          <w:rFonts w:ascii="Helvetica" w:hAnsi="Helvetica" w:cs="Helvetica"/>
          <w:kern w:val="0"/>
          <w:sz w:val="14"/>
          <w:szCs w:val="14"/>
        </w:rPr>
        <w:t xml:space="preserve">. </w:t>
      </w:r>
      <w:r w:rsidRPr="00992706">
        <w:rPr>
          <w:rFonts w:ascii="Helvetica" w:hAnsi="Helvetica" w:cs="Helvetica"/>
          <w:b/>
          <w:bCs/>
          <w:kern w:val="0"/>
          <w:sz w:val="14"/>
          <w:szCs w:val="14"/>
        </w:rPr>
        <w:t>35</w:t>
      </w:r>
      <w:r w:rsidRPr="00992706">
        <w:rPr>
          <w:rFonts w:ascii="Helvetica" w:hAnsi="Helvetica" w:cs="Helvetica"/>
          <w:kern w:val="0"/>
          <w:sz w:val="14"/>
          <w:szCs w:val="14"/>
        </w:rPr>
        <w:t>, 309–318 (2019).</w:t>
      </w:r>
    </w:p>
    <w:p w14:paraId="61A45B77" w14:textId="77777777" w:rsidR="00BA1EF5" w:rsidRPr="00992706" w:rsidRDefault="00BA1EF5" w:rsidP="0031422E">
      <w:pPr>
        <w:tabs>
          <w:tab w:val="left" w:pos="504"/>
        </w:tabs>
        <w:autoSpaceDE w:val="0"/>
        <w:autoSpaceDN w:val="0"/>
        <w:adjustRightInd w:val="0"/>
        <w:snapToGrid w:val="0"/>
        <w:spacing w:line="480" w:lineRule="auto"/>
        <w:ind w:left="505" w:hanging="505"/>
        <w:jc w:val="left"/>
        <w:rPr>
          <w:rFonts w:ascii="Helvetica" w:hAnsi="Helvetica" w:cs="Helvetica"/>
          <w:kern w:val="0"/>
          <w:sz w:val="14"/>
          <w:szCs w:val="14"/>
        </w:rPr>
      </w:pPr>
      <w:r w:rsidRPr="00992706">
        <w:rPr>
          <w:rFonts w:ascii="Helvetica" w:hAnsi="Helvetica" w:cs="Helvetica"/>
          <w:kern w:val="0"/>
          <w:sz w:val="14"/>
          <w:szCs w:val="14"/>
        </w:rPr>
        <w:t xml:space="preserve">12. </w:t>
      </w:r>
      <w:r w:rsidRPr="00992706">
        <w:rPr>
          <w:rFonts w:ascii="Helvetica" w:hAnsi="Helvetica" w:cs="Helvetica"/>
          <w:kern w:val="0"/>
          <w:sz w:val="14"/>
          <w:szCs w:val="14"/>
        </w:rPr>
        <w:tab/>
        <w:t xml:space="preserve">E. Nasiri, K. Berahmand, M. Rostami, M. Dabiri, </w:t>
      </w:r>
      <w:r w:rsidRPr="00992706">
        <w:rPr>
          <w:rFonts w:ascii="Helvetica" w:hAnsi="Helvetica" w:cs="Helvetica"/>
          <w:iCs/>
          <w:kern w:val="0"/>
          <w:sz w:val="14"/>
          <w:szCs w:val="14"/>
        </w:rPr>
        <w:t>Computers in Biology and Medicine</w:t>
      </w:r>
      <w:r w:rsidRPr="00992706">
        <w:rPr>
          <w:rFonts w:ascii="Helvetica" w:hAnsi="Helvetica" w:cs="Helvetica"/>
          <w:kern w:val="0"/>
          <w:sz w:val="14"/>
          <w:szCs w:val="14"/>
        </w:rPr>
        <w:t xml:space="preserve">. </w:t>
      </w:r>
      <w:r w:rsidRPr="00992706">
        <w:rPr>
          <w:rFonts w:ascii="Helvetica" w:hAnsi="Helvetica" w:cs="Helvetica"/>
          <w:b/>
          <w:bCs/>
          <w:kern w:val="0"/>
          <w:sz w:val="14"/>
          <w:szCs w:val="14"/>
        </w:rPr>
        <w:t>137</w:t>
      </w:r>
      <w:r w:rsidRPr="00992706">
        <w:rPr>
          <w:rFonts w:ascii="Helvetica" w:hAnsi="Helvetica" w:cs="Helvetica"/>
          <w:kern w:val="0"/>
          <w:sz w:val="14"/>
          <w:szCs w:val="14"/>
        </w:rPr>
        <w:t>, 104772 (2021).</w:t>
      </w:r>
    </w:p>
    <w:p w14:paraId="7955DF7C" w14:textId="77777777" w:rsidR="00BA1EF5" w:rsidRPr="00992706" w:rsidRDefault="00BA1EF5" w:rsidP="0031422E">
      <w:pPr>
        <w:tabs>
          <w:tab w:val="left" w:pos="504"/>
        </w:tabs>
        <w:autoSpaceDE w:val="0"/>
        <w:autoSpaceDN w:val="0"/>
        <w:adjustRightInd w:val="0"/>
        <w:snapToGrid w:val="0"/>
        <w:spacing w:line="480" w:lineRule="auto"/>
        <w:ind w:left="505" w:hanging="505"/>
        <w:jc w:val="left"/>
        <w:rPr>
          <w:rFonts w:ascii="Helvetica" w:hAnsi="Helvetica" w:cs="Helvetica"/>
          <w:kern w:val="0"/>
          <w:sz w:val="14"/>
          <w:szCs w:val="14"/>
        </w:rPr>
      </w:pPr>
      <w:r w:rsidRPr="00992706">
        <w:rPr>
          <w:rFonts w:ascii="Helvetica" w:hAnsi="Helvetica" w:cs="Helvetica"/>
          <w:kern w:val="0"/>
          <w:sz w:val="14"/>
          <w:szCs w:val="14"/>
        </w:rPr>
        <w:t xml:space="preserve">13. </w:t>
      </w:r>
      <w:r w:rsidRPr="00992706">
        <w:rPr>
          <w:rFonts w:ascii="Helvetica" w:hAnsi="Helvetica" w:cs="Helvetica"/>
          <w:kern w:val="0"/>
          <w:sz w:val="14"/>
          <w:szCs w:val="14"/>
        </w:rPr>
        <w:tab/>
        <w:t xml:space="preserve">Y. Wang </w:t>
      </w:r>
      <w:r w:rsidRPr="00992706">
        <w:rPr>
          <w:rFonts w:ascii="Helvetica" w:hAnsi="Helvetica" w:cs="Helvetica"/>
          <w:iCs/>
          <w:kern w:val="0"/>
          <w:sz w:val="14"/>
          <w:szCs w:val="14"/>
        </w:rPr>
        <w:t>et al.</w:t>
      </w:r>
      <w:r w:rsidRPr="00992706">
        <w:rPr>
          <w:rFonts w:ascii="Helvetica" w:hAnsi="Helvetica" w:cs="Helvetica"/>
          <w:kern w:val="0"/>
          <w:sz w:val="14"/>
          <w:szCs w:val="14"/>
        </w:rPr>
        <w:t xml:space="preserve">, </w:t>
      </w:r>
      <w:r w:rsidRPr="00992706">
        <w:rPr>
          <w:rFonts w:ascii="Helvetica" w:hAnsi="Helvetica" w:cs="Helvetica"/>
          <w:iCs/>
          <w:kern w:val="0"/>
          <w:sz w:val="14"/>
          <w:szCs w:val="14"/>
        </w:rPr>
        <w:t>Cells</w:t>
      </w:r>
      <w:r w:rsidRPr="00992706">
        <w:rPr>
          <w:rFonts w:ascii="Helvetica" w:hAnsi="Helvetica" w:cs="Helvetica"/>
          <w:kern w:val="0"/>
          <w:sz w:val="14"/>
          <w:szCs w:val="14"/>
        </w:rPr>
        <w:t xml:space="preserve">. </w:t>
      </w:r>
      <w:r w:rsidRPr="00992706">
        <w:rPr>
          <w:rFonts w:ascii="Helvetica" w:hAnsi="Helvetica" w:cs="Helvetica"/>
          <w:b/>
          <w:bCs/>
          <w:kern w:val="0"/>
          <w:sz w:val="14"/>
          <w:szCs w:val="14"/>
        </w:rPr>
        <w:t>8</w:t>
      </w:r>
      <w:r w:rsidRPr="00992706">
        <w:rPr>
          <w:rFonts w:ascii="Helvetica" w:hAnsi="Helvetica" w:cs="Helvetica"/>
          <w:kern w:val="0"/>
          <w:sz w:val="14"/>
          <w:szCs w:val="14"/>
        </w:rPr>
        <w:t>, 122 (2019).</w:t>
      </w:r>
    </w:p>
    <w:p w14:paraId="6E6B9087" w14:textId="77777777" w:rsidR="00BA1EF5" w:rsidRPr="003B52BE" w:rsidRDefault="00BA1EF5" w:rsidP="0031422E">
      <w:pPr>
        <w:tabs>
          <w:tab w:val="left" w:pos="504"/>
        </w:tabs>
        <w:autoSpaceDE w:val="0"/>
        <w:autoSpaceDN w:val="0"/>
        <w:adjustRightInd w:val="0"/>
        <w:snapToGrid w:val="0"/>
        <w:spacing w:line="480" w:lineRule="auto"/>
        <w:ind w:left="505" w:hanging="505"/>
        <w:jc w:val="left"/>
        <w:rPr>
          <w:rFonts w:ascii="Helvetica" w:hAnsi="Helvetica" w:cs="Helvetica"/>
          <w:kern w:val="0"/>
          <w:sz w:val="14"/>
          <w:szCs w:val="14"/>
        </w:rPr>
      </w:pPr>
      <w:r w:rsidRPr="00992706">
        <w:rPr>
          <w:rFonts w:ascii="Helvetica" w:hAnsi="Helvetica" w:cs="Helvetica"/>
          <w:kern w:val="0"/>
          <w:sz w:val="14"/>
          <w:szCs w:val="14"/>
        </w:rPr>
        <w:t xml:space="preserve">14. </w:t>
      </w:r>
      <w:r w:rsidRPr="00992706">
        <w:rPr>
          <w:rFonts w:ascii="Helvetica" w:hAnsi="Helvetica" w:cs="Helvetica"/>
          <w:kern w:val="0"/>
          <w:sz w:val="14"/>
          <w:szCs w:val="14"/>
        </w:rPr>
        <w:tab/>
        <w:t xml:space="preserve">Y. Lei </w:t>
      </w:r>
      <w:r w:rsidRPr="00992706">
        <w:rPr>
          <w:rFonts w:ascii="Helvetica" w:hAnsi="Helvetica" w:cs="Helvetica"/>
          <w:iCs/>
          <w:kern w:val="0"/>
          <w:sz w:val="14"/>
          <w:szCs w:val="14"/>
        </w:rPr>
        <w:t>et al.</w:t>
      </w:r>
      <w:r w:rsidRPr="00992706">
        <w:rPr>
          <w:rFonts w:ascii="Helvetica" w:hAnsi="Helvetica" w:cs="Helvetica"/>
          <w:kern w:val="0"/>
          <w:sz w:val="14"/>
          <w:szCs w:val="14"/>
        </w:rPr>
        <w:t xml:space="preserve">, </w:t>
      </w:r>
      <w:r w:rsidRPr="00992706">
        <w:rPr>
          <w:rFonts w:ascii="Helvetica" w:hAnsi="Helvetica" w:cs="Helvetica"/>
          <w:iCs/>
          <w:kern w:val="0"/>
          <w:sz w:val="14"/>
          <w:szCs w:val="14"/>
        </w:rPr>
        <w:t>Nat Commun</w:t>
      </w:r>
      <w:r w:rsidRPr="00992706">
        <w:rPr>
          <w:rFonts w:ascii="Helvetica" w:hAnsi="Helvetica" w:cs="Helvetica"/>
          <w:kern w:val="0"/>
          <w:sz w:val="14"/>
          <w:szCs w:val="14"/>
        </w:rPr>
        <w:t xml:space="preserve">. </w:t>
      </w:r>
      <w:r w:rsidRPr="00992706">
        <w:rPr>
          <w:rFonts w:ascii="Helvetica" w:hAnsi="Helvetica" w:cs="Helvetica"/>
          <w:b/>
          <w:bCs/>
          <w:kern w:val="0"/>
          <w:sz w:val="14"/>
          <w:szCs w:val="14"/>
        </w:rPr>
        <w:t>12</w:t>
      </w:r>
      <w:r w:rsidRPr="00992706">
        <w:rPr>
          <w:rFonts w:ascii="Helvetica" w:hAnsi="Helvetica" w:cs="Helvetica"/>
          <w:kern w:val="0"/>
          <w:sz w:val="14"/>
          <w:szCs w:val="14"/>
        </w:rPr>
        <w:t>, 5465 (2021).</w:t>
      </w:r>
    </w:p>
    <w:p w14:paraId="2F948E3E" w14:textId="51B0077B" w:rsidR="00BA1EF5" w:rsidRPr="00272ACF" w:rsidRDefault="00AC03A6" w:rsidP="0031422E">
      <w:pPr>
        <w:spacing w:line="48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>Drug</w:t>
      </w:r>
      <w:r w:rsidR="00BA1EF5" w:rsidRPr="00272ACF">
        <w:rPr>
          <w:b/>
          <w:sz w:val="18"/>
          <w:szCs w:val="18"/>
        </w:rPr>
        <w:t>-</w:t>
      </w:r>
      <w:r>
        <w:rPr>
          <w:b/>
          <w:sz w:val="18"/>
          <w:szCs w:val="18"/>
        </w:rPr>
        <w:t>target</w:t>
      </w:r>
      <w:r w:rsidR="00BA1EF5" w:rsidRPr="00272ACF">
        <w:rPr>
          <w:b/>
          <w:sz w:val="18"/>
          <w:szCs w:val="18"/>
        </w:rPr>
        <w:t xml:space="preserve"> task</w:t>
      </w:r>
      <w:r w:rsidR="00EC674F">
        <w:rPr>
          <w:rFonts w:hint="eastAsia"/>
          <w:b/>
          <w:sz w:val="18"/>
          <w:szCs w:val="18"/>
        </w:rPr>
        <w:t>[3</w:t>
      </w:r>
      <w:r w:rsidR="000C55D5">
        <w:rPr>
          <w:rFonts w:hint="eastAsia"/>
          <w:b/>
          <w:sz w:val="18"/>
          <w:szCs w:val="18"/>
        </w:rPr>
        <w:t>5</w:t>
      </w:r>
      <w:r w:rsidR="00EC674F">
        <w:rPr>
          <w:rFonts w:hint="eastAsia"/>
          <w:b/>
          <w:sz w:val="18"/>
          <w:szCs w:val="18"/>
        </w:rPr>
        <w:t>-6</w:t>
      </w:r>
      <w:r w:rsidR="000C55D5">
        <w:rPr>
          <w:rFonts w:hint="eastAsia"/>
          <w:b/>
          <w:sz w:val="18"/>
          <w:szCs w:val="18"/>
        </w:rPr>
        <w:t>1</w:t>
      </w:r>
      <w:r w:rsidR="00EC674F">
        <w:rPr>
          <w:rFonts w:hint="eastAsia"/>
          <w:b/>
          <w:sz w:val="18"/>
          <w:szCs w:val="18"/>
        </w:rPr>
        <w:t>]</w:t>
      </w:r>
      <w:r w:rsidR="00BA1EF5" w:rsidRPr="00272ACF">
        <w:rPr>
          <w:b/>
          <w:sz w:val="18"/>
          <w:szCs w:val="18"/>
        </w:rPr>
        <w:t>:</w:t>
      </w:r>
    </w:p>
    <w:p w14:paraId="7121BC75" w14:textId="77777777" w:rsidR="00BA1EF5" w:rsidRPr="009A1C46" w:rsidRDefault="00BA1EF5" w:rsidP="0031422E">
      <w:pPr>
        <w:tabs>
          <w:tab w:val="left" w:pos="504"/>
        </w:tabs>
        <w:autoSpaceDE w:val="0"/>
        <w:autoSpaceDN w:val="0"/>
        <w:adjustRightInd w:val="0"/>
        <w:snapToGrid w:val="0"/>
        <w:spacing w:line="480" w:lineRule="auto"/>
        <w:ind w:left="505" w:hanging="505"/>
        <w:jc w:val="left"/>
        <w:rPr>
          <w:rFonts w:ascii="Helvetica" w:hAnsi="Helvetica" w:cs="Helvetica"/>
          <w:kern w:val="0"/>
          <w:sz w:val="14"/>
          <w:szCs w:val="14"/>
        </w:rPr>
      </w:pPr>
      <w:r w:rsidRPr="009A1C46">
        <w:rPr>
          <w:rFonts w:ascii="Helvetica" w:hAnsi="Helvetica" w:cs="Helvetica"/>
          <w:kern w:val="0"/>
          <w:sz w:val="14"/>
          <w:szCs w:val="14"/>
        </w:rPr>
        <w:t xml:space="preserve">1. </w:t>
      </w:r>
      <w:r w:rsidRPr="009A1C46">
        <w:rPr>
          <w:rFonts w:ascii="Helvetica" w:hAnsi="Helvetica" w:cs="Helvetica"/>
          <w:kern w:val="0"/>
          <w:sz w:val="14"/>
          <w:szCs w:val="14"/>
        </w:rPr>
        <w:tab/>
        <w:t xml:space="preserve">B.-Y. Ji, Z.-H. You, H.-J. Jiang, Z.-H. Guo, K. Zheng, </w:t>
      </w:r>
      <w:r w:rsidRPr="009A1C46">
        <w:rPr>
          <w:rFonts w:ascii="Helvetica" w:hAnsi="Helvetica" w:cs="Helvetica"/>
          <w:iCs/>
          <w:kern w:val="0"/>
          <w:sz w:val="14"/>
          <w:szCs w:val="14"/>
        </w:rPr>
        <w:t>J Transl Med</w:t>
      </w:r>
      <w:r w:rsidRPr="009A1C46">
        <w:rPr>
          <w:rFonts w:ascii="Helvetica" w:hAnsi="Helvetica" w:cs="Helvetica"/>
          <w:kern w:val="0"/>
          <w:sz w:val="14"/>
          <w:szCs w:val="14"/>
        </w:rPr>
        <w:t xml:space="preserve">. </w:t>
      </w:r>
      <w:r w:rsidRPr="009A1C46">
        <w:rPr>
          <w:rFonts w:ascii="Helvetica" w:hAnsi="Helvetica" w:cs="Helvetica"/>
          <w:b/>
          <w:bCs/>
          <w:kern w:val="0"/>
          <w:sz w:val="14"/>
          <w:szCs w:val="14"/>
        </w:rPr>
        <w:t>18</w:t>
      </w:r>
      <w:r w:rsidRPr="009A1C46">
        <w:rPr>
          <w:rFonts w:ascii="Helvetica" w:hAnsi="Helvetica" w:cs="Helvetica"/>
          <w:kern w:val="0"/>
          <w:sz w:val="14"/>
          <w:szCs w:val="14"/>
        </w:rPr>
        <w:t>, 347 (2020).</w:t>
      </w:r>
    </w:p>
    <w:p w14:paraId="3647CFD6" w14:textId="77777777" w:rsidR="00BA1EF5" w:rsidRPr="009A1C46" w:rsidRDefault="00BA1EF5" w:rsidP="0031422E">
      <w:pPr>
        <w:tabs>
          <w:tab w:val="left" w:pos="504"/>
        </w:tabs>
        <w:autoSpaceDE w:val="0"/>
        <w:autoSpaceDN w:val="0"/>
        <w:adjustRightInd w:val="0"/>
        <w:snapToGrid w:val="0"/>
        <w:spacing w:line="480" w:lineRule="auto"/>
        <w:ind w:left="505" w:hanging="505"/>
        <w:jc w:val="left"/>
        <w:rPr>
          <w:rFonts w:ascii="Helvetica" w:hAnsi="Helvetica" w:cs="Helvetica"/>
          <w:kern w:val="0"/>
          <w:sz w:val="14"/>
          <w:szCs w:val="14"/>
        </w:rPr>
      </w:pPr>
      <w:r w:rsidRPr="009A1C46">
        <w:rPr>
          <w:rFonts w:ascii="Helvetica" w:hAnsi="Helvetica" w:cs="Helvetica"/>
          <w:kern w:val="0"/>
          <w:sz w:val="14"/>
          <w:szCs w:val="14"/>
        </w:rPr>
        <w:t xml:space="preserve">2. </w:t>
      </w:r>
      <w:r w:rsidRPr="009A1C46">
        <w:rPr>
          <w:rFonts w:ascii="Helvetica" w:hAnsi="Helvetica" w:cs="Helvetica"/>
          <w:kern w:val="0"/>
          <w:sz w:val="14"/>
          <w:szCs w:val="14"/>
        </w:rPr>
        <w:tab/>
        <w:t xml:space="preserve">S. Zheng, Y. Li, S. Chen, J. Xu, Y. Yang, </w:t>
      </w:r>
      <w:r w:rsidRPr="009A1C46">
        <w:rPr>
          <w:rFonts w:ascii="Helvetica" w:hAnsi="Helvetica" w:cs="Helvetica"/>
          <w:iCs/>
          <w:kern w:val="0"/>
          <w:sz w:val="14"/>
          <w:szCs w:val="14"/>
        </w:rPr>
        <w:t>Nat Mach Intell</w:t>
      </w:r>
      <w:r w:rsidRPr="009A1C46">
        <w:rPr>
          <w:rFonts w:ascii="Helvetica" w:hAnsi="Helvetica" w:cs="Helvetica"/>
          <w:kern w:val="0"/>
          <w:sz w:val="14"/>
          <w:szCs w:val="14"/>
        </w:rPr>
        <w:t xml:space="preserve">. </w:t>
      </w:r>
      <w:r w:rsidRPr="009A1C46">
        <w:rPr>
          <w:rFonts w:ascii="Helvetica" w:hAnsi="Helvetica" w:cs="Helvetica"/>
          <w:b/>
          <w:bCs/>
          <w:kern w:val="0"/>
          <w:sz w:val="14"/>
          <w:szCs w:val="14"/>
        </w:rPr>
        <w:t>2</w:t>
      </w:r>
      <w:r w:rsidRPr="009A1C46">
        <w:rPr>
          <w:rFonts w:ascii="Helvetica" w:hAnsi="Helvetica" w:cs="Helvetica"/>
          <w:kern w:val="0"/>
          <w:sz w:val="14"/>
          <w:szCs w:val="14"/>
        </w:rPr>
        <w:t>, 134–140 (2020).</w:t>
      </w:r>
    </w:p>
    <w:p w14:paraId="7BFD1DFA" w14:textId="77777777" w:rsidR="00BA1EF5" w:rsidRPr="009A1C46" w:rsidRDefault="00BA1EF5" w:rsidP="0031422E">
      <w:pPr>
        <w:tabs>
          <w:tab w:val="left" w:pos="504"/>
        </w:tabs>
        <w:autoSpaceDE w:val="0"/>
        <w:autoSpaceDN w:val="0"/>
        <w:adjustRightInd w:val="0"/>
        <w:snapToGrid w:val="0"/>
        <w:spacing w:line="480" w:lineRule="auto"/>
        <w:ind w:left="505" w:hanging="505"/>
        <w:jc w:val="left"/>
        <w:rPr>
          <w:rFonts w:ascii="Helvetica" w:hAnsi="Helvetica" w:cs="Helvetica"/>
          <w:kern w:val="0"/>
          <w:sz w:val="14"/>
          <w:szCs w:val="14"/>
        </w:rPr>
      </w:pPr>
      <w:r w:rsidRPr="009A1C46">
        <w:rPr>
          <w:rFonts w:ascii="Helvetica" w:hAnsi="Helvetica" w:cs="Helvetica"/>
          <w:kern w:val="0"/>
          <w:sz w:val="14"/>
          <w:szCs w:val="14"/>
        </w:rPr>
        <w:t xml:space="preserve">3. </w:t>
      </w:r>
      <w:r w:rsidRPr="009A1C46">
        <w:rPr>
          <w:rFonts w:ascii="Helvetica" w:hAnsi="Helvetica" w:cs="Helvetica"/>
          <w:kern w:val="0"/>
          <w:sz w:val="14"/>
          <w:szCs w:val="14"/>
        </w:rPr>
        <w:tab/>
        <w:t xml:space="preserve">J. Wang, H. Wang, X. Wang, H. Chang, </w:t>
      </w:r>
      <w:r w:rsidRPr="00F879B8">
        <w:rPr>
          <w:rFonts w:ascii="Helvetica" w:hAnsi="Helvetica" w:cs="Helvetica"/>
          <w:iCs/>
          <w:kern w:val="0"/>
          <w:sz w:val="14"/>
          <w:szCs w:val="14"/>
        </w:rPr>
        <w:t>Curr Bioinform</w:t>
      </w:r>
      <w:r w:rsidRPr="009A1C46">
        <w:rPr>
          <w:rFonts w:ascii="Helvetica" w:hAnsi="Helvetica" w:cs="Helvetica"/>
          <w:kern w:val="0"/>
          <w:sz w:val="14"/>
          <w:szCs w:val="14"/>
        </w:rPr>
        <w:t xml:space="preserve">. </w:t>
      </w:r>
      <w:r w:rsidRPr="009A1C46">
        <w:rPr>
          <w:rFonts w:ascii="Helvetica" w:hAnsi="Helvetica" w:cs="Helvetica"/>
          <w:b/>
          <w:bCs/>
          <w:kern w:val="0"/>
          <w:sz w:val="14"/>
          <w:szCs w:val="14"/>
        </w:rPr>
        <w:t>15</w:t>
      </w:r>
      <w:r w:rsidRPr="009A1C46">
        <w:rPr>
          <w:rFonts w:ascii="Helvetica" w:hAnsi="Helvetica" w:cs="Helvetica"/>
          <w:kern w:val="0"/>
          <w:sz w:val="14"/>
          <w:szCs w:val="14"/>
        </w:rPr>
        <w:t>, 68–76 (2020).</w:t>
      </w:r>
    </w:p>
    <w:p w14:paraId="38740CD6" w14:textId="77777777" w:rsidR="00BA1EF5" w:rsidRPr="009A1C46" w:rsidRDefault="00BA1EF5" w:rsidP="0031422E">
      <w:pPr>
        <w:tabs>
          <w:tab w:val="left" w:pos="504"/>
        </w:tabs>
        <w:autoSpaceDE w:val="0"/>
        <w:autoSpaceDN w:val="0"/>
        <w:adjustRightInd w:val="0"/>
        <w:snapToGrid w:val="0"/>
        <w:spacing w:line="480" w:lineRule="auto"/>
        <w:ind w:left="505" w:hanging="505"/>
        <w:jc w:val="left"/>
        <w:rPr>
          <w:rFonts w:ascii="Helvetica" w:hAnsi="Helvetica" w:cs="Helvetica"/>
          <w:kern w:val="0"/>
          <w:sz w:val="14"/>
          <w:szCs w:val="14"/>
        </w:rPr>
      </w:pPr>
      <w:r w:rsidRPr="009A1C46">
        <w:rPr>
          <w:rFonts w:ascii="Helvetica" w:hAnsi="Helvetica" w:cs="Helvetica"/>
          <w:kern w:val="0"/>
          <w:sz w:val="14"/>
          <w:szCs w:val="14"/>
        </w:rPr>
        <w:t xml:space="preserve">4. </w:t>
      </w:r>
      <w:r w:rsidRPr="009A1C46">
        <w:rPr>
          <w:rFonts w:ascii="Helvetica" w:hAnsi="Helvetica" w:cs="Helvetica"/>
          <w:kern w:val="0"/>
          <w:sz w:val="14"/>
          <w:szCs w:val="14"/>
        </w:rPr>
        <w:tab/>
        <w:t xml:space="preserve">S. Hu </w:t>
      </w:r>
      <w:r w:rsidRPr="009A1C46">
        <w:rPr>
          <w:rFonts w:ascii="Helvetica" w:hAnsi="Helvetica" w:cs="Helvetica"/>
          <w:iCs/>
          <w:kern w:val="0"/>
          <w:sz w:val="14"/>
          <w:szCs w:val="14"/>
        </w:rPr>
        <w:t>et al.</w:t>
      </w:r>
      <w:r w:rsidRPr="009A1C46">
        <w:rPr>
          <w:rFonts w:ascii="Helvetica" w:hAnsi="Helvetica" w:cs="Helvetica"/>
          <w:kern w:val="0"/>
          <w:sz w:val="14"/>
          <w:szCs w:val="14"/>
        </w:rPr>
        <w:t xml:space="preserve">, </w:t>
      </w:r>
      <w:r w:rsidRPr="009A1C46">
        <w:rPr>
          <w:rFonts w:ascii="Helvetica" w:hAnsi="Helvetica" w:cs="Helvetica"/>
          <w:iCs/>
          <w:kern w:val="0"/>
          <w:sz w:val="14"/>
          <w:szCs w:val="14"/>
        </w:rPr>
        <w:t>BMC Bioinfor</w:t>
      </w:r>
      <w:r>
        <w:rPr>
          <w:rFonts w:ascii="Helvetica" w:hAnsi="Helvetica" w:cs="Helvetica"/>
          <w:iCs/>
          <w:kern w:val="0"/>
          <w:sz w:val="14"/>
          <w:szCs w:val="14"/>
        </w:rPr>
        <w:t>m</w:t>
      </w:r>
      <w:r w:rsidRPr="009A1C46">
        <w:rPr>
          <w:rFonts w:ascii="Helvetica" w:hAnsi="Helvetica" w:cs="Helvetica"/>
          <w:kern w:val="0"/>
          <w:sz w:val="14"/>
          <w:szCs w:val="14"/>
        </w:rPr>
        <w:t xml:space="preserve">. </w:t>
      </w:r>
      <w:r w:rsidRPr="009A1C46">
        <w:rPr>
          <w:rFonts w:ascii="Helvetica" w:hAnsi="Helvetica" w:cs="Helvetica"/>
          <w:b/>
          <w:bCs/>
          <w:kern w:val="0"/>
          <w:sz w:val="14"/>
          <w:szCs w:val="14"/>
        </w:rPr>
        <w:t>20</w:t>
      </w:r>
      <w:r w:rsidRPr="009A1C46">
        <w:rPr>
          <w:rFonts w:ascii="Helvetica" w:hAnsi="Helvetica" w:cs="Helvetica"/>
          <w:kern w:val="0"/>
          <w:sz w:val="14"/>
          <w:szCs w:val="14"/>
        </w:rPr>
        <w:t>, 689 (2019).</w:t>
      </w:r>
    </w:p>
    <w:p w14:paraId="571D41E3" w14:textId="77777777" w:rsidR="00BA1EF5" w:rsidRPr="009A1C46" w:rsidRDefault="00BA1EF5" w:rsidP="0031422E">
      <w:pPr>
        <w:tabs>
          <w:tab w:val="left" w:pos="504"/>
        </w:tabs>
        <w:autoSpaceDE w:val="0"/>
        <w:autoSpaceDN w:val="0"/>
        <w:adjustRightInd w:val="0"/>
        <w:snapToGrid w:val="0"/>
        <w:spacing w:line="480" w:lineRule="auto"/>
        <w:ind w:left="505" w:hanging="505"/>
        <w:jc w:val="left"/>
        <w:rPr>
          <w:rFonts w:ascii="Helvetica" w:hAnsi="Helvetica" w:cs="Helvetica"/>
          <w:kern w:val="0"/>
          <w:sz w:val="14"/>
          <w:szCs w:val="14"/>
        </w:rPr>
      </w:pPr>
      <w:r w:rsidRPr="009A1C46">
        <w:rPr>
          <w:rFonts w:ascii="Helvetica" w:hAnsi="Helvetica" w:cs="Helvetica"/>
          <w:kern w:val="0"/>
          <w:sz w:val="14"/>
          <w:szCs w:val="14"/>
        </w:rPr>
        <w:t xml:space="preserve">5. </w:t>
      </w:r>
      <w:r w:rsidRPr="009A1C46">
        <w:rPr>
          <w:rFonts w:ascii="Helvetica" w:hAnsi="Helvetica" w:cs="Helvetica"/>
          <w:kern w:val="0"/>
          <w:sz w:val="14"/>
          <w:szCs w:val="14"/>
        </w:rPr>
        <w:tab/>
        <w:t xml:space="preserve">W. Wang </w:t>
      </w:r>
      <w:r w:rsidRPr="009A1C46">
        <w:rPr>
          <w:rFonts w:ascii="Helvetica" w:hAnsi="Helvetica" w:cs="Helvetica"/>
          <w:iCs/>
          <w:kern w:val="0"/>
          <w:sz w:val="14"/>
          <w:szCs w:val="14"/>
        </w:rPr>
        <w:t>et al.</w:t>
      </w:r>
      <w:r w:rsidRPr="009A1C46">
        <w:rPr>
          <w:rFonts w:ascii="Helvetica" w:hAnsi="Helvetica" w:cs="Helvetica"/>
          <w:kern w:val="0"/>
          <w:sz w:val="14"/>
          <w:szCs w:val="14"/>
        </w:rPr>
        <w:t xml:space="preserve">, </w:t>
      </w:r>
      <w:r w:rsidRPr="009A1C46">
        <w:rPr>
          <w:rFonts w:ascii="Helvetica" w:hAnsi="Helvetica" w:cs="Helvetica"/>
          <w:iCs/>
          <w:kern w:val="0"/>
          <w:sz w:val="14"/>
          <w:szCs w:val="14"/>
        </w:rPr>
        <w:t>IET Systems Biology</w:t>
      </w:r>
      <w:r w:rsidRPr="009A1C46">
        <w:rPr>
          <w:rFonts w:ascii="Helvetica" w:hAnsi="Helvetica" w:cs="Helvetica"/>
          <w:kern w:val="0"/>
          <w:sz w:val="14"/>
          <w:szCs w:val="14"/>
        </w:rPr>
        <w:t xml:space="preserve">. </w:t>
      </w:r>
      <w:r w:rsidRPr="009A1C46">
        <w:rPr>
          <w:rFonts w:ascii="Helvetica" w:hAnsi="Helvetica" w:cs="Helvetica"/>
          <w:b/>
          <w:bCs/>
          <w:kern w:val="0"/>
          <w:sz w:val="14"/>
          <w:szCs w:val="14"/>
        </w:rPr>
        <w:t>16</w:t>
      </w:r>
      <w:r w:rsidRPr="009A1C46">
        <w:rPr>
          <w:rFonts w:ascii="Helvetica" w:hAnsi="Helvetica" w:cs="Helvetica"/>
          <w:kern w:val="0"/>
          <w:sz w:val="14"/>
          <w:szCs w:val="14"/>
        </w:rPr>
        <w:t>, 18–27 (2022).</w:t>
      </w:r>
    </w:p>
    <w:p w14:paraId="18757AA2" w14:textId="6D506E81" w:rsidR="00BA1EF5" w:rsidRPr="009A1C46" w:rsidRDefault="00EC674F" w:rsidP="0031422E">
      <w:pPr>
        <w:tabs>
          <w:tab w:val="left" w:pos="504"/>
        </w:tabs>
        <w:autoSpaceDE w:val="0"/>
        <w:autoSpaceDN w:val="0"/>
        <w:adjustRightInd w:val="0"/>
        <w:snapToGrid w:val="0"/>
        <w:spacing w:line="480" w:lineRule="auto"/>
        <w:ind w:left="505" w:hanging="505"/>
        <w:jc w:val="left"/>
        <w:rPr>
          <w:rFonts w:ascii="Helvetica" w:hAnsi="Helvetica" w:cs="Helvetica"/>
          <w:kern w:val="0"/>
          <w:sz w:val="14"/>
          <w:szCs w:val="14"/>
        </w:rPr>
      </w:pPr>
      <w:r>
        <w:rPr>
          <w:rFonts w:ascii="Helvetica" w:hAnsi="Helvetica" w:cs="Helvetica" w:hint="eastAsia"/>
          <w:kern w:val="0"/>
          <w:sz w:val="14"/>
          <w:szCs w:val="14"/>
        </w:rPr>
        <w:lastRenderedPageBreak/>
        <w:t>6</w:t>
      </w:r>
      <w:r w:rsidR="00BA1EF5" w:rsidRPr="009A1C46">
        <w:rPr>
          <w:rFonts w:ascii="Helvetica" w:hAnsi="Helvetica" w:cs="Helvetica"/>
          <w:kern w:val="0"/>
          <w:sz w:val="14"/>
          <w:szCs w:val="14"/>
        </w:rPr>
        <w:t xml:space="preserve">. </w:t>
      </w:r>
      <w:r w:rsidR="00BA1EF5" w:rsidRPr="009A1C46">
        <w:rPr>
          <w:rFonts w:ascii="Helvetica" w:hAnsi="Helvetica" w:cs="Helvetica"/>
          <w:kern w:val="0"/>
          <w:sz w:val="14"/>
          <w:szCs w:val="14"/>
        </w:rPr>
        <w:tab/>
        <w:t xml:space="preserve">K. Huang, C. Xiao, L. M. Glass, J. Sun, </w:t>
      </w:r>
      <w:r w:rsidR="00BA1EF5" w:rsidRPr="009A1C46">
        <w:rPr>
          <w:rFonts w:ascii="Helvetica" w:hAnsi="Helvetica" w:cs="Helvetica"/>
          <w:iCs/>
          <w:kern w:val="0"/>
          <w:sz w:val="14"/>
          <w:szCs w:val="14"/>
        </w:rPr>
        <w:t>Bioinformatics</w:t>
      </w:r>
      <w:r w:rsidR="00BA1EF5" w:rsidRPr="009A1C46">
        <w:rPr>
          <w:rFonts w:ascii="Helvetica" w:hAnsi="Helvetica" w:cs="Helvetica"/>
          <w:kern w:val="0"/>
          <w:sz w:val="14"/>
          <w:szCs w:val="14"/>
        </w:rPr>
        <w:t xml:space="preserve">. </w:t>
      </w:r>
      <w:r w:rsidR="00BA1EF5" w:rsidRPr="009A1C46">
        <w:rPr>
          <w:rFonts w:ascii="Helvetica" w:hAnsi="Helvetica" w:cs="Helvetica"/>
          <w:b/>
          <w:bCs/>
          <w:kern w:val="0"/>
          <w:sz w:val="14"/>
          <w:szCs w:val="14"/>
        </w:rPr>
        <w:t>37</w:t>
      </w:r>
      <w:r w:rsidR="00BA1EF5" w:rsidRPr="009A1C46">
        <w:rPr>
          <w:rFonts w:ascii="Helvetica" w:hAnsi="Helvetica" w:cs="Helvetica"/>
          <w:kern w:val="0"/>
          <w:sz w:val="14"/>
          <w:szCs w:val="14"/>
        </w:rPr>
        <w:t>, 830–836 (2021).</w:t>
      </w:r>
    </w:p>
    <w:p w14:paraId="6DEE522B" w14:textId="5928AA0E" w:rsidR="00BA1EF5" w:rsidRPr="009A1C46" w:rsidRDefault="00EC674F" w:rsidP="0031422E">
      <w:pPr>
        <w:tabs>
          <w:tab w:val="left" w:pos="504"/>
        </w:tabs>
        <w:autoSpaceDE w:val="0"/>
        <w:autoSpaceDN w:val="0"/>
        <w:adjustRightInd w:val="0"/>
        <w:snapToGrid w:val="0"/>
        <w:spacing w:line="480" w:lineRule="auto"/>
        <w:ind w:left="505" w:hanging="505"/>
        <w:jc w:val="left"/>
        <w:rPr>
          <w:rFonts w:ascii="Helvetica" w:hAnsi="Helvetica" w:cs="Helvetica"/>
          <w:kern w:val="0"/>
          <w:sz w:val="14"/>
          <w:szCs w:val="14"/>
        </w:rPr>
      </w:pPr>
      <w:r>
        <w:rPr>
          <w:rFonts w:ascii="Helvetica" w:hAnsi="Helvetica" w:cs="Helvetica" w:hint="eastAsia"/>
          <w:kern w:val="0"/>
          <w:sz w:val="14"/>
          <w:szCs w:val="14"/>
        </w:rPr>
        <w:t>7</w:t>
      </w:r>
      <w:r w:rsidR="00BA1EF5" w:rsidRPr="009A1C46">
        <w:rPr>
          <w:rFonts w:ascii="Helvetica" w:hAnsi="Helvetica" w:cs="Helvetica"/>
          <w:kern w:val="0"/>
          <w:sz w:val="14"/>
          <w:szCs w:val="14"/>
        </w:rPr>
        <w:t xml:space="preserve">. </w:t>
      </w:r>
      <w:r w:rsidR="00BA1EF5" w:rsidRPr="009A1C46">
        <w:rPr>
          <w:rFonts w:ascii="Helvetica" w:hAnsi="Helvetica" w:cs="Helvetica"/>
          <w:kern w:val="0"/>
          <w:sz w:val="14"/>
          <w:szCs w:val="14"/>
        </w:rPr>
        <w:tab/>
        <w:t xml:space="preserve">P. Xuan, K. Hu, H. Cui, T. Zhang, T. Nakaguchi, </w:t>
      </w:r>
      <w:r w:rsidR="00BA1EF5" w:rsidRPr="00A93D7F">
        <w:rPr>
          <w:rFonts w:ascii="Helvetica" w:hAnsi="Helvetica" w:cs="Helvetica"/>
          <w:iCs/>
          <w:kern w:val="0"/>
          <w:sz w:val="14"/>
          <w:szCs w:val="14"/>
        </w:rPr>
        <w:t>IEEE J Biomed Health Inform</w:t>
      </w:r>
      <w:r w:rsidR="00BA1EF5" w:rsidRPr="009A1C46">
        <w:rPr>
          <w:rFonts w:ascii="Helvetica" w:hAnsi="Helvetica" w:cs="Helvetica"/>
          <w:kern w:val="0"/>
          <w:sz w:val="14"/>
          <w:szCs w:val="14"/>
        </w:rPr>
        <w:t xml:space="preserve">. </w:t>
      </w:r>
      <w:r w:rsidR="00BA1EF5" w:rsidRPr="009A1C46">
        <w:rPr>
          <w:rFonts w:ascii="Helvetica" w:hAnsi="Helvetica" w:cs="Helvetica"/>
          <w:b/>
          <w:bCs/>
          <w:kern w:val="0"/>
          <w:sz w:val="14"/>
          <w:szCs w:val="14"/>
        </w:rPr>
        <w:t>26</w:t>
      </w:r>
      <w:r w:rsidR="00BA1EF5" w:rsidRPr="009A1C46">
        <w:rPr>
          <w:rFonts w:ascii="Helvetica" w:hAnsi="Helvetica" w:cs="Helvetica"/>
          <w:kern w:val="0"/>
          <w:sz w:val="14"/>
          <w:szCs w:val="14"/>
        </w:rPr>
        <w:t>, 1891–1902 (2022).</w:t>
      </w:r>
    </w:p>
    <w:p w14:paraId="6AD33A19" w14:textId="501F9AA1" w:rsidR="00BA1EF5" w:rsidRPr="009A1C46" w:rsidRDefault="00EC674F" w:rsidP="0031422E">
      <w:pPr>
        <w:tabs>
          <w:tab w:val="left" w:pos="504"/>
        </w:tabs>
        <w:autoSpaceDE w:val="0"/>
        <w:autoSpaceDN w:val="0"/>
        <w:adjustRightInd w:val="0"/>
        <w:snapToGrid w:val="0"/>
        <w:spacing w:line="480" w:lineRule="auto"/>
        <w:ind w:left="505" w:hanging="505"/>
        <w:jc w:val="left"/>
        <w:rPr>
          <w:rFonts w:ascii="Helvetica" w:hAnsi="Helvetica" w:cs="Helvetica"/>
          <w:kern w:val="0"/>
          <w:sz w:val="14"/>
          <w:szCs w:val="14"/>
        </w:rPr>
      </w:pPr>
      <w:r>
        <w:rPr>
          <w:rFonts w:ascii="Helvetica" w:hAnsi="Helvetica" w:cs="Helvetica" w:hint="eastAsia"/>
          <w:kern w:val="0"/>
          <w:sz w:val="14"/>
          <w:szCs w:val="14"/>
        </w:rPr>
        <w:t>8</w:t>
      </w:r>
      <w:r w:rsidR="00BA1EF5" w:rsidRPr="009A1C46">
        <w:rPr>
          <w:rFonts w:ascii="Helvetica" w:hAnsi="Helvetica" w:cs="Helvetica"/>
          <w:kern w:val="0"/>
          <w:sz w:val="14"/>
          <w:szCs w:val="14"/>
        </w:rPr>
        <w:t xml:space="preserve">. </w:t>
      </w:r>
      <w:r w:rsidR="00BA1EF5" w:rsidRPr="009A1C46">
        <w:rPr>
          <w:rFonts w:ascii="Helvetica" w:hAnsi="Helvetica" w:cs="Helvetica"/>
          <w:kern w:val="0"/>
          <w:sz w:val="14"/>
          <w:szCs w:val="14"/>
        </w:rPr>
        <w:tab/>
        <w:t>T. Ma, X. Lin, B. Song, P. S. Yu, X. Zeng</w:t>
      </w:r>
      <w:r w:rsidR="00BA1EF5">
        <w:rPr>
          <w:rFonts w:ascii="Helvetica" w:hAnsi="Helvetica" w:cs="Helvetica"/>
          <w:kern w:val="0"/>
          <w:sz w:val="14"/>
          <w:szCs w:val="14"/>
        </w:rPr>
        <w:t xml:space="preserve">, in </w:t>
      </w:r>
      <w:r w:rsidR="00BA1EF5" w:rsidRPr="00A93D7F">
        <w:rPr>
          <w:rFonts w:ascii="Helvetica" w:hAnsi="Helvetica" w:cs="Helvetica"/>
          <w:kern w:val="0"/>
          <w:sz w:val="14"/>
          <w:szCs w:val="14"/>
        </w:rPr>
        <w:t>IEEE Trans Knowl Data Eng</w:t>
      </w:r>
      <w:r w:rsidR="00BA1EF5">
        <w:rPr>
          <w:rFonts w:ascii="Helvetica" w:hAnsi="Helvetica" w:cs="Helvetica"/>
          <w:kern w:val="0"/>
          <w:sz w:val="14"/>
          <w:szCs w:val="14"/>
        </w:rPr>
        <w:t>.</w:t>
      </w:r>
      <w:r w:rsidR="00BA1EF5" w:rsidRPr="009A1C46">
        <w:rPr>
          <w:rFonts w:ascii="Helvetica" w:hAnsi="Helvetica" w:cs="Helvetica"/>
          <w:kern w:val="0"/>
          <w:sz w:val="14"/>
          <w:szCs w:val="14"/>
        </w:rPr>
        <w:t xml:space="preserve"> </w:t>
      </w:r>
      <w:r w:rsidR="00BA1EF5">
        <w:rPr>
          <w:rFonts w:ascii="Helvetica" w:hAnsi="Helvetica" w:cs="Helvetica"/>
          <w:kern w:val="0"/>
          <w:sz w:val="14"/>
          <w:szCs w:val="14"/>
        </w:rPr>
        <w:t>(D</w:t>
      </w:r>
      <w:r w:rsidR="00BA1EF5" w:rsidRPr="00EA7918">
        <w:rPr>
          <w:rFonts w:ascii="Helvetica" w:hAnsi="Helvetica" w:cs="Helvetica"/>
          <w:kern w:val="0"/>
          <w:sz w:val="14"/>
          <w:szCs w:val="14"/>
        </w:rPr>
        <w:t>oi: 10.1109/TKDE.2022.3188154</w:t>
      </w:r>
      <w:r w:rsidR="00BA1EF5">
        <w:rPr>
          <w:rFonts w:ascii="Helvetica" w:hAnsi="Helvetica" w:cs="Helvetica"/>
          <w:kern w:val="0"/>
          <w:sz w:val="14"/>
          <w:szCs w:val="14"/>
        </w:rPr>
        <w:t>).</w:t>
      </w:r>
      <w:r w:rsidR="00BA1EF5" w:rsidRPr="00EA7918">
        <w:rPr>
          <w:rFonts w:ascii="Helvetica" w:hAnsi="Helvetica" w:cs="Helvetica"/>
          <w:kern w:val="0"/>
          <w:sz w:val="14"/>
          <w:szCs w:val="14"/>
        </w:rPr>
        <w:t xml:space="preserve"> </w:t>
      </w:r>
      <w:r w:rsidR="00BA1EF5" w:rsidRPr="009A1C46">
        <w:rPr>
          <w:rFonts w:ascii="Helvetica" w:hAnsi="Helvetica" w:cs="Helvetica"/>
          <w:kern w:val="0"/>
          <w:sz w:val="14"/>
          <w:szCs w:val="14"/>
        </w:rPr>
        <w:t>(2022).</w:t>
      </w:r>
    </w:p>
    <w:p w14:paraId="4468C24C" w14:textId="6DA9144C" w:rsidR="00BA1EF5" w:rsidRPr="009A1C46" w:rsidRDefault="00EC674F" w:rsidP="0031422E">
      <w:pPr>
        <w:tabs>
          <w:tab w:val="left" w:pos="504"/>
        </w:tabs>
        <w:autoSpaceDE w:val="0"/>
        <w:autoSpaceDN w:val="0"/>
        <w:adjustRightInd w:val="0"/>
        <w:snapToGrid w:val="0"/>
        <w:spacing w:line="480" w:lineRule="auto"/>
        <w:ind w:left="505" w:hanging="505"/>
        <w:jc w:val="left"/>
        <w:rPr>
          <w:rFonts w:ascii="Helvetica" w:hAnsi="Helvetica" w:cs="Helvetica"/>
          <w:kern w:val="0"/>
          <w:sz w:val="14"/>
          <w:szCs w:val="14"/>
        </w:rPr>
      </w:pPr>
      <w:r>
        <w:rPr>
          <w:rFonts w:ascii="Helvetica" w:hAnsi="Helvetica" w:cs="Helvetica" w:hint="eastAsia"/>
          <w:kern w:val="0"/>
          <w:sz w:val="14"/>
          <w:szCs w:val="14"/>
        </w:rPr>
        <w:t>9</w:t>
      </w:r>
      <w:r w:rsidR="00BA1EF5" w:rsidRPr="009A1C46">
        <w:rPr>
          <w:rFonts w:ascii="Helvetica" w:hAnsi="Helvetica" w:cs="Helvetica"/>
          <w:kern w:val="0"/>
          <w:sz w:val="14"/>
          <w:szCs w:val="14"/>
        </w:rPr>
        <w:t xml:space="preserve">. </w:t>
      </w:r>
      <w:r w:rsidR="00BA1EF5" w:rsidRPr="009A1C46">
        <w:rPr>
          <w:rFonts w:ascii="Helvetica" w:hAnsi="Helvetica" w:cs="Helvetica"/>
          <w:kern w:val="0"/>
          <w:sz w:val="14"/>
          <w:szCs w:val="14"/>
        </w:rPr>
        <w:tab/>
        <w:t xml:space="preserve">Z. Yu, J. Lu, Y. Jin, Y. Yang, </w:t>
      </w:r>
      <w:r w:rsidR="00BA1EF5" w:rsidRPr="00D710B3">
        <w:rPr>
          <w:rFonts w:ascii="Helvetica" w:hAnsi="Helvetica" w:cs="Helvetica"/>
          <w:iCs/>
          <w:kern w:val="0"/>
          <w:sz w:val="14"/>
          <w:szCs w:val="14"/>
        </w:rPr>
        <w:t>IEEE/ACM Trans Comput Biol Bioinform</w:t>
      </w:r>
      <w:r w:rsidR="00BA1EF5" w:rsidRPr="009A1C46">
        <w:rPr>
          <w:rFonts w:ascii="Helvetica" w:hAnsi="Helvetica" w:cs="Helvetica"/>
          <w:kern w:val="0"/>
          <w:sz w:val="14"/>
          <w:szCs w:val="14"/>
        </w:rPr>
        <w:t xml:space="preserve">. </w:t>
      </w:r>
      <w:r w:rsidR="00BA1EF5" w:rsidRPr="009A1C46">
        <w:rPr>
          <w:rFonts w:ascii="Helvetica" w:hAnsi="Helvetica" w:cs="Helvetica"/>
          <w:b/>
          <w:bCs/>
          <w:kern w:val="0"/>
          <w:sz w:val="14"/>
          <w:szCs w:val="14"/>
        </w:rPr>
        <w:t>18</w:t>
      </w:r>
      <w:r w:rsidR="00BA1EF5" w:rsidRPr="009A1C46">
        <w:rPr>
          <w:rFonts w:ascii="Helvetica" w:hAnsi="Helvetica" w:cs="Helvetica"/>
          <w:kern w:val="0"/>
          <w:sz w:val="14"/>
          <w:szCs w:val="14"/>
        </w:rPr>
        <w:t>, 1305–1314 (2021).</w:t>
      </w:r>
    </w:p>
    <w:p w14:paraId="01F2C923" w14:textId="704E6CA5" w:rsidR="00BA1EF5" w:rsidRPr="009A1C46" w:rsidRDefault="00BA1EF5" w:rsidP="0031422E">
      <w:pPr>
        <w:tabs>
          <w:tab w:val="left" w:pos="504"/>
        </w:tabs>
        <w:autoSpaceDE w:val="0"/>
        <w:autoSpaceDN w:val="0"/>
        <w:adjustRightInd w:val="0"/>
        <w:snapToGrid w:val="0"/>
        <w:spacing w:line="480" w:lineRule="auto"/>
        <w:ind w:left="505" w:hanging="505"/>
        <w:jc w:val="left"/>
        <w:rPr>
          <w:rFonts w:ascii="Helvetica" w:hAnsi="Helvetica" w:cs="Helvetica"/>
          <w:kern w:val="0"/>
          <w:sz w:val="14"/>
          <w:szCs w:val="14"/>
        </w:rPr>
      </w:pPr>
      <w:r w:rsidRPr="009A1C46">
        <w:rPr>
          <w:rFonts w:ascii="Helvetica" w:hAnsi="Helvetica" w:cs="Helvetica"/>
          <w:kern w:val="0"/>
          <w:sz w:val="14"/>
          <w:szCs w:val="14"/>
        </w:rPr>
        <w:t>1</w:t>
      </w:r>
      <w:r w:rsidR="00EC674F">
        <w:rPr>
          <w:rFonts w:ascii="Helvetica" w:hAnsi="Helvetica" w:cs="Helvetica" w:hint="eastAsia"/>
          <w:kern w:val="0"/>
          <w:sz w:val="14"/>
          <w:szCs w:val="14"/>
        </w:rPr>
        <w:t>0</w:t>
      </w:r>
      <w:r w:rsidRPr="009A1C46">
        <w:rPr>
          <w:rFonts w:ascii="Helvetica" w:hAnsi="Helvetica" w:cs="Helvetica"/>
          <w:kern w:val="0"/>
          <w:sz w:val="14"/>
          <w:szCs w:val="14"/>
        </w:rPr>
        <w:t xml:space="preserve">. </w:t>
      </w:r>
      <w:r w:rsidRPr="009A1C46">
        <w:rPr>
          <w:rFonts w:ascii="Helvetica" w:hAnsi="Helvetica" w:cs="Helvetica"/>
          <w:kern w:val="0"/>
          <w:sz w:val="14"/>
          <w:szCs w:val="14"/>
        </w:rPr>
        <w:tab/>
        <w:t xml:space="preserve">X. Xu, P. Xuan, T. Zhang, B. Chen, N. Sheng, </w:t>
      </w:r>
      <w:r w:rsidRPr="00031729">
        <w:rPr>
          <w:rFonts w:ascii="Helvetica" w:hAnsi="Helvetica" w:cs="Helvetica"/>
          <w:iCs/>
          <w:kern w:val="0"/>
          <w:sz w:val="14"/>
          <w:szCs w:val="14"/>
        </w:rPr>
        <w:t>IEEE/ACM Trans Comput Biol Bioinform</w:t>
      </w:r>
      <w:r w:rsidRPr="009A1C46">
        <w:rPr>
          <w:rFonts w:ascii="Helvetica" w:hAnsi="Helvetica" w:cs="Helvetica"/>
          <w:kern w:val="0"/>
          <w:sz w:val="14"/>
          <w:szCs w:val="14"/>
        </w:rPr>
        <w:t xml:space="preserve">. </w:t>
      </w:r>
      <w:r w:rsidRPr="009A1C46">
        <w:rPr>
          <w:rFonts w:ascii="Helvetica" w:hAnsi="Helvetica" w:cs="Helvetica"/>
          <w:b/>
          <w:bCs/>
          <w:kern w:val="0"/>
          <w:sz w:val="14"/>
          <w:szCs w:val="14"/>
        </w:rPr>
        <w:t>19</w:t>
      </w:r>
      <w:r w:rsidRPr="009A1C46">
        <w:rPr>
          <w:rFonts w:ascii="Helvetica" w:hAnsi="Helvetica" w:cs="Helvetica"/>
          <w:kern w:val="0"/>
          <w:sz w:val="14"/>
          <w:szCs w:val="14"/>
        </w:rPr>
        <w:t>, 2294–2304 (2022).</w:t>
      </w:r>
    </w:p>
    <w:p w14:paraId="5A1AE9ED" w14:textId="244BF170" w:rsidR="00BA1EF5" w:rsidRPr="009A1C46" w:rsidRDefault="00BA1EF5" w:rsidP="0031422E">
      <w:pPr>
        <w:tabs>
          <w:tab w:val="left" w:pos="504"/>
        </w:tabs>
        <w:autoSpaceDE w:val="0"/>
        <w:autoSpaceDN w:val="0"/>
        <w:adjustRightInd w:val="0"/>
        <w:snapToGrid w:val="0"/>
        <w:spacing w:line="480" w:lineRule="auto"/>
        <w:ind w:left="505" w:hanging="505"/>
        <w:jc w:val="left"/>
        <w:rPr>
          <w:rFonts w:ascii="Helvetica" w:hAnsi="Helvetica" w:cs="Helvetica"/>
          <w:kern w:val="0"/>
          <w:sz w:val="14"/>
          <w:szCs w:val="14"/>
        </w:rPr>
      </w:pPr>
      <w:r w:rsidRPr="009A1C46">
        <w:rPr>
          <w:rFonts w:ascii="Helvetica" w:hAnsi="Helvetica" w:cs="Helvetica"/>
          <w:kern w:val="0"/>
          <w:sz w:val="14"/>
          <w:szCs w:val="14"/>
        </w:rPr>
        <w:t>1</w:t>
      </w:r>
      <w:r w:rsidR="00EC674F">
        <w:rPr>
          <w:rFonts w:ascii="Helvetica" w:hAnsi="Helvetica" w:cs="Helvetica" w:hint="eastAsia"/>
          <w:kern w:val="0"/>
          <w:sz w:val="14"/>
          <w:szCs w:val="14"/>
        </w:rPr>
        <w:t>1</w:t>
      </w:r>
      <w:r w:rsidRPr="009A1C46">
        <w:rPr>
          <w:rFonts w:ascii="Helvetica" w:hAnsi="Helvetica" w:cs="Helvetica"/>
          <w:kern w:val="0"/>
          <w:sz w:val="14"/>
          <w:szCs w:val="14"/>
        </w:rPr>
        <w:t xml:space="preserve">. </w:t>
      </w:r>
      <w:r w:rsidRPr="009A1C46">
        <w:rPr>
          <w:rFonts w:ascii="Helvetica" w:hAnsi="Helvetica" w:cs="Helvetica"/>
          <w:kern w:val="0"/>
          <w:sz w:val="14"/>
          <w:szCs w:val="14"/>
        </w:rPr>
        <w:tab/>
        <w:t xml:space="preserve">Q. Zhao, H. Zhao, K. Zheng, J. Wang, </w:t>
      </w:r>
      <w:r w:rsidRPr="009A1C46">
        <w:rPr>
          <w:rFonts w:ascii="Helvetica" w:hAnsi="Helvetica" w:cs="Helvetica"/>
          <w:iCs/>
          <w:kern w:val="0"/>
          <w:sz w:val="14"/>
          <w:szCs w:val="14"/>
        </w:rPr>
        <w:t>Bioinformatics</w:t>
      </w:r>
      <w:r w:rsidRPr="009A1C46">
        <w:rPr>
          <w:rFonts w:ascii="Helvetica" w:hAnsi="Helvetica" w:cs="Helvetica"/>
          <w:kern w:val="0"/>
          <w:sz w:val="14"/>
          <w:szCs w:val="14"/>
        </w:rPr>
        <w:t xml:space="preserve">. </w:t>
      </w:r>
      <w:r w:rsidRPr="009A1C46">
        <w:rPr>
          <w:rFonts w:ascii="Helvetica" w:hAnsi="Helvetica" w:cs="Helvetica"/>
          <w:b/>
          <w:bCs/>
          <w:kern w:val="0"/>
          <w:sz w:val="14"/>
          <w:szCs w:val="14"/>
        </w:rPr>
        <w:t>38</w:t>
      </w:r>
      <w:r w:rsidRPr="009A1C46">
        <w:rPr>
          <w:rFonts w:ascii="Helvetica" w:hAnsi="Helvetica" w:cs="Helvetica"/>
          <w:kern w:val="0"/>
          <w:sz w:val="14"/>
          <w:szCs w:val="14"/>
        </w:rPr>
        <w:t>, 655–662 (2022).</w:t>
      </w:r>
    </w:p>
    <w:p w14:paraId="558D1B5D" w14:textId="4DB23829" w:rsidR="00BA1EF5" w:rsidRPr="009A1C46" w:rsidRDefault="00BA1EF5" w:rsidP="0031422E">
      <w:pPr>
        <w:tabs>
          <w:tab w:val="left" w:pos="504"/>
        </w:tabs>
        <w:autoSpaceDE w:val="0"/>
        <w:autoSpaceDN w:val="0"/>
        <w:adjustRightInd w:val="0"/>
        <w:snapToGrid w:val="0"/>
        <w:spacing w:line="480" w:lineRule="auto"/>
        <w:ind w:left="505" w:hanging="505"/>
        <w:jc w:val="left"/>
        <w:rPr>
          <w:rFonts w:ascii="Helvetica" w:hAnsi="Helvetica" w:cs="Helvetica"/>
          <w:kern w:val="0"/>
          <w:sz w:val="14"/>
          <w:szCs w:val="14"/>
        </w:rPr>
      </w:pPr>
      <w:r w:rsidRPr="009A1C46">
        <w:rPr>
          <w:rFonts w:ascii="Helvetica" w:hAnsi="Helvetica" w:cs="Helvetica"/>
          <w:kern w:val="0"/>
          <w:sz w:val="14"/>
          <w:szCs w:val="14"/>
        </w:rPr>
        <w:t>1</w:t>
      </w:r>
      <w:r w:rsidR="00EC674F">
        <w:rPr>
          <w:rFonts w:ascii="Helvetica" w:hAnsi="Helvetica" w:cs="Helvetica" w:hint="eastAsia"/>
          <w:kern w:val="0"/>
          <w:sz w:val="14"/>
          <w:szCs w:val="14"/>
        </w:rPr>
        <w:t>2</w:t>
      </w:r>
      <w:r w:rsidRPr="009A1C46">
        <w:rPr>
          <w:rFonts w:ascii="Helvetica" w:hAnsi="Helvetica" w:cs="Helvetica"/>
          <w:kern w:val="0"/>
          <w:sz w:val="14"/>
          <w:szCs w:val="14"/>
        </w:rPr>
        <w:t xml:space="preserve">. </w:t>
      </w:r>
      <w:r w:rsidRPr="009A1C46">
        <w:rPr>
          <w:rFonts w:ascii="Helvetica" w:hAnsi="Helvetica" w:cs="Helvetica"/>
          <w:kern w:val="0"/>
          <w:sz w:val="14"/>
          <w:szCs w:val="14"/>
        </w:rPr>
        <w:tab/>
        <w:t xml:space="preserve">Q. Zhao </w:t>
      </w:r>
      <w:r w:rsidRPr="009A1C46">
        <w:rPr>
          <w:rFonts w:ascii="Helvetica" w:hAnsi="Helvetica" w:cs="Helvetica"/>
          <w:iCs/>
          <w:kern w:val="0"/>
          <w:sz w:val="14"/>
          <w:szCs w:val="14"/>
        </w:rPr>
        <w:t>et al.</w:t>
      </w:r>
      <w:r w:rsidRPr="009A1C46">
        <w:rPr>
          <w:rFonts w:ascii="Helvetica" w:hAnsi="Helvetica" w:cs="Helvetica"/>
          <w:kern w:val="0"/>
          <w:sz w:val="14"/>
          <w:szCs w:val="14"/>
        </w:rPr>
        <w:t xml:space="preserve">, </w:t>
      </w:r>
      <w:r w:rsidRPr="00031729">
        <w:rPr>
          <w:rFonts w:ascii="Helvetica" w:hAnsi="Helvetica" w:cs="Helvetica"/>
          <w:iCs/>
          <w:kern w:val="0"/>
          <w:sz w:val="14"/>
          <w:szCs w:val="14"/>
        </w:rPr>
        <w:t>IEEE/ACM Trans Comput Biol Bioinform</w:t>
      </w:r>
      <w:r>
        <w:rPr>
          <w:rFonts w:ascii="Helvetica" w:hAnsi="Helvetica" w:cs="Helvetica"/>
          <w:kern w:val="0"/>
          <w:sz w:val="14"/>
          <w:szCs w:val="14"/>
        </w:rPr>
        <w:t>.</w:t>
      </w:r>
      <w:r w:rsidRPr="009A1C46">
        <w:rPr>
          <w:rFonts w:ascii="Helvetica" w:hAnsi="Helvetica" w:cs="Helvetica"/>
          <w:kern w:val="0"/>
          <w:sz w:val="14"/>
          <w:szCs w:val="14"/>
        </w:rPr>
        <w:t xml:space="preserve"> </w:t>
      </w:r>
      <w:r>
        <w:rPr>
          <w:rFonts w:ascii="Helvetica" w:hAnsi="Helvetica" w:cs="Helvetica"/>
          <w:kern w:val="0"/>
          <w:sz w:val="14"/>
          <w:szCs w:val="14"/>
        </w:rPr>
        <w:t xml:space="preserve">(Doi: </w:t>
      </w:r>
      <w:r w:rsidRPr="00993943">
        <w:rPr>
          <w:rFonts w:ascii="Helvetica" w:hAnsi="Helvetica" w:cs="Helvetica"/>
          <w:kern w:val="0"/>
          <w:sz w:val="14"/>
          <w:szCs w:val="14"/>
        </w:rPr>
        <w:t>10.1109/TCBB.2022.3225423</w:t>
      </w:r>
      <w:r>
        <w:rPr>
          <w:rFonts w:ascii="Helvetica" w:hAnsi="Helvetica" w:cs="Helvetica"/>
          <w:kern w:val="0"/>
          <w:sz w:val="14"/>
          <w:szCs w:val="14"/>
        </w:rPr>
        <w:t>).</w:t>
      </w:r>
      <w:r w:rsidRPr="00993943">
        <w:rPr>
          <w:rFonts w:ascii="Helvetica" w:hAnsi="Helvetica" w:cs="Helvetica"/>
          <w:kern w:val="0"/>
          <w:sz w:val="14"/>
          <w:szCs w:val="14"/>
        </w:rPr>
        <w:t xml:space="preserve"> </w:t>
      </w:r>
      <w:r w:rsidRPr="009A1C46">
        <w:rPr>
          <w:rFonts w:ascii="Helvetica" w:hAnsi="Helvetica" w:cs="Helvetica"/>
          <w:kern w:val="0"/>
          <w:sz w:val="14"/>
          <w:szCs w:val="14"/>
        </w:rPr>
        <w:t>(2022).</w:t>
      </w:r>
    </w:p>
    <w:p w14:paraId="215FAFB4" w14:textId="770FF9F4" w:rsidR="00BA1EF5" w:rsidRPr="009A1C46" w:rsidRDefault="00BA1EF5" w:rsidP="0031422E">
      <w:pPr>
        <w:tabs>
          <w:tab w:val="left" w:pos="504"/>
        </w:tabs>
        <w:autoSpaceDE w:val="0"/>
        <w:autoSpaceDN w:val="0"/>
        <w:adjustRightInd w:val="0"/>
        <w:snapToGrid w:val="0"/>
        <w:spacing w:line="480" w:lineRule="auto"/>
        <w:ind w:left="505" w:hanging="505"/>
        <w:jc w:val="left"/>
        <w:rPr>
          <w:rFonts w:ascii="Helvetica" w:hAnsi="Helvetica" w:cs="Helvetica"/>
          <w:kern w:val="0"/>
          <w:sz w:val="14"/>
          <w:szCs w:val="14"/>
        </w:rPr>
      </w:pPr>
      <w:r w:rsidRPr="009A1C46">
        <w:rPr>
          <w:rFonts w:ascii="Helvetica" w:hAnsi="Helvetica" w:cs="Helvetica"/>
          <w:kern w:val="0"/>
          <w:sz w:val="14"/>
          <w:szCs w:val="14"/>
        </w:rPr>
        <w:t>1</w:t>
      </w:r>
      <w:r w:rsidR="00EC674F">
        <w:rPr>
          <w:rFonts w:ascii="Helvetica" w:hAnsi="Helvetica" w:cs="Helvetica" w:hint="eastAsia"/>
          <w:kern w:val="0"/>
          <w:sz w:val="14"/>
          <w:szCs w:val="14"/>
        </w:rPr>
        <w:t>3</w:t>
      </w:r>
      <w:r w:rsidRPr="009A1C46">
        <w:rPr>
          <w:rFonts w:ascii="Helvetica" w:hAnsi="Helvetica" w:cs="Helvetica"/>
          <w:kern w:val="0"/>
          <w:sz w:val="14"/>
          <w:szCs w:val="14"/>
        </w:rPr>
        <w:t xml:space="preserve">. </w:t>
      </w:r>
      <w:r w:rsidRPr="009A1C46">
        <w:rPr>
          <w:rFonts w:ascii="Helvetica" w:hAnsi="Helvetica" w:cs="Helvetica"/>
          <w:kern w:val="0"/>
          <w:sz w:val="14"/>
          <w:szCs w:val="14"/>
        </w:rPr>
        <w:tab/>
        <w:t xml:space="preserve">Z. Liu </w:t>
      </w:r>
      <w:r w:rsidRPr="009A1C46">
        <w:rPr>
          <w:rFonts w:ascii="Helvetica" w:hAnsi="Helvetica" w:cs="Helvetica"/>
          <w:iCs/>
          <w:kern w:val="0"/>
          <w:sz w:val="14"/>
          <w:szCs w:val="14"/>
        </w:rPr>
        <w:t>et al.</w:t>
      </w:r>
      <w:r w:rsidRPr="009A1C46">
        <w:rPr>
          <w:rFonts w:ascii="Helvetica" w:hAnsi="Helvetica" w:cs="Helvetica"/>
          <w:kern w:val="0"/>
          <w:sz w:val="14"/>
          <w:szCs w:val="14"/>
        </w:rPr>
        <w:t xml:space="preserve">, </w:t>
      </w:r>
      <w:r w:rsidRPr="009A1C46">
        <w:rPr>
          <w:rFonts w:ascii="Helvetica" w:hAnsi="Helvetica" w:cs="Helvetica"/>
          <w:iCs/>
          <w:kern w:val="0"/>
          <w:sz w:val="14"/>
          <w:szCs w:val="14"/>
        </w:rPr>
        <w:t>Frontiers in Genetics</w:t>
      </w:r>
      <w:r w:rsidRPr="009A1C46">
        <w:rPr>
          <w:rFonts w:ascii="Helvetica" w:hAnsi="Helvetica" w:cs="Helvetica"/>
          <w:kern w:val="0"/>
          <w:sz w:val="14"/>
          <w:szCs w:val="14"/>
        </w:rPr>
        <w:t xml:space="preserve">. </w:t>
      </w:r>
      <w:r w:rsidRPr="009A1C46">
        <w:rPr>
          <w:rFonts w:ascii="Helvetica" w:hAnsi="Helvetica" w:cs="Helvetica"/>
          <w:b/>
          <w:bCs/>
          <w:kern w:val="0"/>
          <w:sz w:val="14"/>
          <w:szCs w:val="14"/>
        </w:rPr>
        <w:t>12</w:t>
      </w:r>
      <w:r>
        <w:rPr>
          <w:rFonts w:ascii="Helvetica" w:hAnsi="Helvetica" w:cs="Helvetica"/>
          <w:b/>
          <w:bCs/>
          <w:kern w:val="0"/>
          <w:sz w:val="14"/>
          <w:szCs w:val="14"/>
        </w:rPr>
        <w:t xml:space="preserve">. </w:t>
      </w:r>
      <w:r w:rsidRPr="00183C15">
        <w:rPr>
          <w:rFonts w:ascii="Helvetica" w:hAnsi="Helvetica" w:cs="Helvetica"/>
          <w:bCs/>
          <w:kern w:val="0"/>
          <w:sz w:val="14"/>
          <w:szCs w:val="14"/>
        </w:rPr>
        <w:t>(Doi: 10.3389/fgene.2021.650821)</w:t>
      </w:r>
      <w:r>
        <w:rPr>
          <w:rFonts w:ascii="Helvetica" w:hAnsi="Helvetica" w:cs="Helvetica"/>
          <w:bCs/>
          <w:kern w:val="0"/>
          <w:sz w:val="14"/>
          <w:szCs w:val="14"/>
        </w:rPr>
        <w:t>.</w:t>
      </w:r>
      <w:r w:rsidRPr="009A1C46">
        <w:rPr>
          <w:rFonts w:ascii="Helvetica" w:hAnsi="Helvetica" w:cs="Helvetica"/>
          <w:kern w:val="0"/>
          <w:sz w:val="14"/>
          <w:szCs w:val="14"/>
        </w:rPr>
        <w:t xml:space="preserve"> (2021).</w:t>
      </w:r>
    </w:p>
    <w:p w14:paraId="6EE45BF6" w14:textId="62CEE0E9" w:rsidR="00BA1EF5" w:rsidRPr="009A1C46" w:rsidRDefault="00BA1EF5" w:rsidP="0031422E">
      <w:pPr>
        <w:tabs>
          <w:tab w:val="left" w:pos="504"/>
        </w:tabs>
        <w:autoSpaceDE w:val="0"/>
        <w:autoSpaceDN w:val="0"/>
        <w:adjustRightInd w:val="0"/>
        <w:snapToGrid w:val="0"/>
        <w:spacing w:line="480" w:lineRule="auto"/>
        <w:ind w:left="505" w:hanging="505"/>
        <w:jc w:val="left"/>
        <w:rPr>
          <w:rFonts w:ascii="Helvetica" w:hAnsi="Helvetica" w:cs="Helvetica"/>
          <w:kern w:val="0"/>
          <w:sz w:val="14"/>
          <w:szCs w:val="14"/>
        </w:rPr>
      </w:pPr>
      <w:r w:rsidRPr="009A1C46">
        <w:rPr>
          <w:rFonts w:ascii="Helvetica" w:hAnsi="Helvetica" w:cs="Helvetica"/>
          <w:kern w:val="0"/>
          <w:sz w:val="14"/>
          <w:szCs w:val="14"/>
        </w:rPr>
        <w:t>1</w:t>
      </w:r>
      <w:r w:rsidR="00EC674F">
        <w:rPr>
          <w:rFonts w:ascii="Helvetica" w:hAnsi="Helvetica" w:cs="Helvetica" w:hint="eastAsia"/>
          <w:kern w:val="0"/>
          <w:sz w:val="14"/>
          <w:szCs w:val="14"/>
        </w:rPr>
        <w:t>4</w:t>
      </w:r>
      <w:r w:rsidRPr="009A1C46">
        <w:rPr>
          <w:rFonts w:ascii="Helvetica" w:hAnsi="Helvetica" w:cs="Helvetica"/>
          <w:kern w:val="0"/>
          <w:sz w:val="14"/>
          <w:szCs w:val="14"/>
        </w:rPr>
        <w:t xml:space="preserve">. </w:t>
      </w:r>
      <w:r w:rsidRPr="009A1C46">
        <w:rPr>
          <w:rFonts w:ascii="Helvetica" w:hAnsi="Helvetica" w:cs="Helvetica"/>
          <w:kern w:val="0"/>
          <w:sz w:val="14"/>
          <w:szCs w:val="14"/>
        </w:rPr>
        <w:tab/>
        <w:t xml:space="preserve">H. El-Behery, A.-F. Attia, N. El-Fishawy, H. Torkey, </w:t>
      </w:r>
      <w:r w:rsidRPr="009A1C46">
        <w:rPr>
          <w:rFonts w:ascii="Helvetica" w:hAnsi="Helvetica" w:cs="Helvetica"/>
          <w:iCs/>
          <w:kern w:val="0"/>
          <w:sz w:val="14"/>
          <w:szCs w:val="14"/>
        </w:rPr>
        <w:t>Computational Biology and Chemistry</w:t>
      </w:r>
      <w:r w:rsidRPr="009A1C46">
        <w:rPr>
          <w:rFonts w:ascii="Helvetica" w:hAnsi="Helvetica" w:cs="Helvetica"/>
          <w:kern w:val="0"/>
          <w:sz w:val="14"/>
          <w:szCs w:val="14"/>
        </w:rPr>
        <w:t xml:space="preserve">. </w:t>
      </w:r>
      <w:r w:rsidRPr="009A1C46">
        <w:rPr>
          <w:rFonts w:ascii="Helvetica" w:hAnsi="Helvetica" w:cs="Helvetica"/>
          <w:b/>
          <w:bCs/>
          <w:kern w:val="0"/>
          <w:sz w:val="14"/>
          <w:szCs w:val="14"/>
        </w:rPr>
        <w:t>93</w:t>
      </w:r>
      <w:r w:rsidRPr="009A1C46">
        <w:rPr>
          <w:rFonts w:ascii="Helvetica" w:hAnsi="Helvetica" w:cs="Helvetica"/>
          <w:kern w:val="0"/>
          <w:sz w:val="14"/>
          <w:szCs w:val="14"/>
        </w:rPr>
        <w:t>, 107536 (2021).</w:t>
      </w:r>
    </w:p>
    <w:p w14:paraId="49A8E8D3" w14:textId="2364B5BE" w:rsidR="00BA1EF5" w:rsidRPr="009A1C46" w:rsidRDefault="00BA1EF5" w:rsidP="0031422E">
      <w:pPr>
        <w:tabs>
          <w:tab w:val="left" w:pos="504"/>
        </w:tabs>
        <w:autoSpaceDE w:val="0"/>
        <w:autoSpaceDN w:val="0"/>
        <w:adjustRightInd w:val="0"/>
        <w:snapToGrid w:val="0"/>
        <w:spacing w:line="480" w:lineRule="auto"/>
        <w:ind w:left="505" w:hanging="505"/>
        <w:jc w:val="left"/>
        <w:rPr>
          <w:rFonts w:ascii="Helvetica" w:hAnsi="Helvetica" w:cs="Helvetica"/>
          <w:kern w:val="0"/>
          <w:sz w:val="14"/>
          <w:szCs w:val="14"/>
        </w:rPr>
      </w:pPr>
      <w:r w:rsidRPr="009A1C46">
        <w:rPr>
          <w:rFonts w:ascii="Helvetica" w:hAnsi="Helvetica" w:cs="Helvetica"/>
          <w:kern w:val="0"/>
          <w:sz w:val="14"/>
          <w:szCs w:val="14"/>
        </w:rPr>
        <w:t>1</w:t>
      </w:r>
      <w:r w:rsidR="00EC674F">
        <w:rPr>
          <w:rFonts w:ascii="Helvetica" w:hAnsi="Helvetica" w:cs="Helvetica" w:hint="eastAsia"/>
          <w:kern w:val="0"/>
          <w:sz w:val="14"/>
          <w:szCs w:val="14"/>
        </w:rPr>
        <w:t>5</w:t>
      </w:r>
      <w:r w:rsidRPr="009A1C46">
        <w:rPr>
          <w:rFonts w:ascii="Helvetica" w:hAnsi="Helvetica" w:cs="Helvetica"/>
          <w:kern w:val="0"/>
          <w:sz w:val="14"/>
          <w:szCs w:val="14"/>
        </w:rPr>
        <w:t xml:space="preserve">. </w:t>
      </w:r>
      <w:r w:rsidRPr="009A1C46">
        <w:rPr>
          <w:rFonts w:ascii="Helvetica" w:hAnsi="Helvetica" w:cs="Helvetica"/>
          <w:kern w:val="0"/>
          <w:sz w:val="14"/>
          <w:szCs w:val="14"/>
        </w:rPr>
        <w:tab/>
        <w:t xml:space="preserve">Y. Chu </w:t>
      </w:r>
      <w:r w:rsidRPr="009A1C46">
        <w:rPr>
          <w:rFonts w:ascii="Helvetica" w:hAnsi="Helvetica" w:cs="Helvetica"/>
          <w:iCs/>
          <w:kern w:val="0"/>
          <w:sz w:val="14"/>
          <w:szCs w:val="14"/>
        </w:rPr>
        <w:t>et al.</w:t>
      </w:r>
      <w:r w:rsidRPr="009A1C46">
        <w:rPr>
          <w:rFonts w:ascii="Helvetica" w:hAnsi="Helvetica" w:cs="Helvetica"/>
          <w:kern w:val="0"/>
          <w:sz w:val="14"/>
          <w:szCs w:val="14"/>
        </w:rPr>
        <w:t xml:space="preserve">, </w:t>
      </w:r>
      <w:r w:rsidRPr="009A1C46">
        <w:rPr>
          <w:rFonts w:ascii="Helvetica" w:hAnsi="Helvetica" w:cs="Helvetica"/>
          <w:iCs/>
          <w:kern w:val="0"/>
          <w:sz w:val="14"/>
          <w:szCs w:val="14"/>
        </w:rPr>
        <w:t>Briefings in Bioinformatics</w:t>
      </w:r>
      <w:r w:rsidRPr="009A1C46">
        <w:rPr>
          <w:rFonts w:ascii="Helvetica" w:hAnsi="Helvetica" w:cs="Helvetica"/>
          <w:kern w:val="0"/>
          <w:sz w:val="14"/>
          <w:szCs w:val="14"/>
        </w:rPr>
        <w:t xml:space="preserve">. </w:t>
      </w:r>
      <w:r w:rsidRPr="009A1C46">
        <w:rPr>
          <w:rFonts w:ascii="Helvetica" w:hAnsi="Helvetica" w:cs="Helvetica"/>
          <w:b/>
          <w:bCs/>
          <w:kern w:val="0"/>
          <w:sz w:val="14"/>
          <w:szCs w:val="14"/>
        </w:rPr>
        <w:t>22</w:t>
      </w:r>
      <w:r w:rsidRPr="009A1C46">
        <w:rPr>
          <w:rFonts w:ascii="Helvetica" w:hAnsi="Helvetica" w:cs="Helvetica"/>
          <w:kern w:val="0"/>
          <w:sz w:val="14"/>
          <w:szCs w:val="14"/>
        </w:rPr>
        <w:t>, 451–462 (2021).</w:t>
      </w:r>
    </w:p>
    <w:p w14:paraId="6FF8B540" w14:textId="1FB6EA24" w:rsidR="00BA1EF5" w:rsidRPr="009A1C46" w:rsidRDefault="00BA1EF5" w:rsidP="0031422E">
      <w:pPr>
        <w:tabs>
          <w:tab w:val="left" w:pos="504"/>
        </w:tabs>
        <w:autoSpaceDE w:val="0"/>
        <w:autoSpaceDN w:val="0"/>
        <w:adjustRightInd w:val="0"/>
        <w:snapToGrid w:val="0"/>
        <w:spacing w:line="480" w:lineRule="auto"/>
        <w:ind w:left="505" w:hanging="505"/>
        <w:jc w:val="left"/>
        <w:rPr>
          <w:rFonts w:ascii="Helvetica" w:hAnsi="Helvetica" w:cs="Helvetica"/>
          <w:kern w:val="0"/>
          <w:sz w:val="14"/>
          <w:szCs w:val="14"/>
        </w:rPr>
      </w:pPr>
      <w:r w:rsidRPr="009A1C46">
        <w:rPr>
          <w:rFonts w:ascii="Helvetica" w:hAnsi="Helvetica" w:cs="Helvetica"/>
          <w:kern w:val="0"/>
          <w:sz w:val="14"/>
          <w:szCs w:val="14"/>
        </w:rPr>
        <w:t>1</w:t>
      </w:r>
      <w:r w:rsidR="00EC674F">
        <w:rPr>
          <w:rFonts w:ascii="Helvetica" w:hAnsi="Helvetica" w:cs="Helvetica" w:hint="eastAsia"/>
          <w:kern w:val="0"/>
          <w:sz w:val="14"/>
          <w:szCs w:val="14"/>
        </w:rPr>
        <w:t>6</w:t>
      </w:r>
      <w:r w:rsidRPr="009A1C46">
        <w:rPr>
          <w:rFonts w:ascii="Helvetica" w:hAnsi="Helvetica" w:cs="Helvetica"/>
          <w:kern w:val="0"/>
          <w:sz w:val="14"/>
          <w:szCs w:val="14"/>
        </w:rPr>
        <w:t xml:space="preserve">. </w:t>
      </w:r>
      <w:r w:rsidRPr="009A1C46">
        <w:rPr>
          <w:rFonts w:ascii="Helvetica" w:hAnsi="Helvetica" w:cs="Helvetica"/>
          <w:kern w:val="0"/>
          <w:sz w:val="14"/>
          <w:szCs w:val="14"/>
        </w:rPr>
        <w:tab/>
        <w:t xml:space="preserve">Q. Ye, X. Zhang, X. Lin, </w:t>
      </w:r>
      <w:r w:rsidRPr="009A1C46">
        <w:rPr>
          <w:rFonts w:ascii="Helvetica" w:hAnsi="Helvetica" w:cs="Helvetica"/>
          <w:iCs/>
          <w:kern w:val="0"/>
          <w:sz w:val="14"/>
          <w:szCs w:val="14"/>
        </w:rPr>
        <w:t>IEEE/ACM Transactions on Computational Biology and Bioinformatics</w:t>
      </w:r>
      <w:r w:rsidRPr="009A1C46">
        <w:rPr>
          <w:rFonts w:ascii="Helvetica" w:hAnsi="Helvetica" w:cs="Helvetica"/>
          <w:kern w:val="0"/>
          <w:sz w:val="14"/>
          <w:szCs w:val="14"/>
        </w:rPr>
        <w:t>, 1–12 (2022).</w:t>
      </w:r>
    </w:p>
    <w:p w14:paraId="334E46D8" w14:textId="6FA00CEE" w:rsidR="00BA1EF5" w:rsidRPr="009A1C46" w:rsidRDefault="00EC674F" w:rsidP="0031422E">
      <w:pPr>
        <w:tabs>
          <w:tab w:val="left" w:pos="504"/>
        </w:tabs>
        <w:autoSpaceDE w:val="0"/>
        <w:autoSpaceDN w:val="0"/>
        <w:adjustRightInd w:val="0"/>
        <w:snapToGrid w:val="0"/>
        <w:spacing w:line="480" w:lineRule="auto"/>
        <w:ind w:left="505" w:hanging="505"/>
        <w:jc w:val="left"/>
        <w:rPr>
          <w:rFonts w:ascii="Helvetica" w:hAnsi="Helvetica" w:cs="Helvetica"/>
          <w:kern w:val="0"/>
          <w:sz w:val="14"/>
          <w:szCs w:val="14"/>
        </w:rPr>
      </w:pPr>
      <w:r>
        <w:rPr>
          <w:rFonts w:ascii="Helvetica" w:hAnsi="Helvetica" w:cs="Helvetica" w:hint="eastAsia"/>
          <w:kern w:val="0"/>
          <w:sz w:val="14"/>
          <w:szCs w:val="14"/>
        </w:rPr>
        <w:t>17</w:t>
      </w:r>
      <w:r w:rsidR="00BA1EF5" w:rsidRPr="009A1C46">
        <w:rPr>
          <w:rFonts w:ascii="Helvetica" w:hAnsi="Helvetica" w:cs="Helvetica"/>
          <w:kern w:val="0"/>
          <w:sz w:val="14"/>
          <w:szCs w:val="14"/>
        </w:rPr>
        <w:t xml:space="preserve">. </w:t>
      </w:r>
      <w:r w:rsidR="00BA1EF5" w:rsidRPr="009A1C46">
        <w:rPr>
          <w:rFonts w:ascii="Helvetica" w:hAnsi="Helvetica" w:cs="Helvetica"/>
          <w:kern w:val="0"/>
          <w:sz w:val="14"/>
          <w:szCs w:val="14"/>
        </w:rPr>
        <w:tab/>
        <w:t xml:space="preserve">H. Eslami Manoochehri, M. Nourani, </w:t>
      </w:r>
      <w:r w:rsidR="00BA1EF5" w:rsidRPr="009A1C46">
        <w:rPr>
          <w:rFonts w:ascii="Helvetica" w:hAnsi="Helvetica" w:cs="Helvetica"/>
          <w:iCs/>
          <w:kern w:val="0"/>
          <w:sz w:val="14"/>
          <w:szCs w:val="14"/>
        </w:rPr>
        <w:t>BMC Bioinformatics</w:t>
      </w:r>
      <w:r w:rsidR="00BA1EF5" w:rsidRPr="009A1C46">
        <w:rPr>
          <w:rFonts w:ascii="Helvetica" w:hAnsi="Helvetica" w:cs="Helvetica"/>
          <w:kern w:val="0"/>
          <w:sz w:val="14"/>
          <w:szCs w:val="14"/>
        </w:rPr>
        <w:t xml:space="preserve">. </w:t>
      </w:r>
      <w:r w:rsidR="00BA1EF5" w:rsidRPr="009A1C46">
        <w:rPr>
          <w:rFonts w:ascii="Helvetica" w:hAnsi="Helvetica" w:cs="Helvetica"/>
          <w:b/>
          <w:bCs/>
          <w:kern w:val="0"/>
          <w:sz w:val="14"/>
          <w:szCs w:val="14"/>
        </w:rPr>
        <w:t>21</w:t>
      </w:r>
      <w:r w:rsidR="00BA1EF5" w:rsidRPr="009A1C46">
        <w:rPr>
          <w:rFonts w:ascii="Helvetica" w:hAnsi="Helvetica" w:cs="Helvetica"/>
          <w:kern w:val="0"/>
          <w:sz w:val="14"/>
          <w:szCs w:val="14"/>
        </w:rPr>
        <w:t>, 248 (2020).</w:t>
      </w:r>
    </w:p>
    <w:p w14:paraId="5D00AA34" w14:textId="5A7F1B7F" w:rsidR="00BA1EF5" w:rsidRPr="009A1C46" w:rsidRDefault="00EC674F" w:rsidP="0031422E">
      <w:pPr>
        <w:tabs>
          <w:tab w:val="left" w:pos="504"/>
        </w:tabs>
        <w:autoSpaceDE w:val="0"/>
        <w:autoSpaceDN w:val="0"/>
        <w:adjustRightInd w:val="0"/>
        <w:snapToGrid w:val="0"/>
        <w:spacing w:line="480" w:lineRule="auto"/>
        <w:ind w:left="505" w:hanging="505"/>
        <w:jc w:val="left"/>
        <w:rPr>
          <w:rFonts w:ascii="Helvetica" w:hAnsi="Helvetica" w:cs="Helvetica"/>
          <w:kern w:val="0"/>
          <w:sz w:val="14"/>
          <w:szCs w:val="14"/>
        </w:rPr>
      </w:pPr>
      <w:r>
        <w:rPr>
          <w:rFonts w:ascii="Helvetica" w:hAnsi="Helvetica" w:cs="Helvetica" w:hint="eastAsia"/>
          <w:kern w:val="0"/>
          <w:sz w:val="14"/>
          <w:szCs w:val="14"/>
        </w:rPr>
        <w:t>18</w:t>
      </w:r>
      <w:r w:rsidR="00BA1EF5" w:rsidRPr="009A1C46">
        <w:rPr>
          <w:rFonts w:ascii="Helvetica" w:hAnsi="Helvetica" w:cs="Helvetica"/>
          <w:kern w:val="0"/>
          <w:sz w:val="14"/>
          <w:szCs w:val="14"/>
        </w:rPr>
        <w:t xml:space="preserve">. </w:t>
      </w:r>
      <w:r w:rsidR="00BA1EF5" w:rsidRPr="009A1C46">
        <w:rPr>
          <w:rFonts w:ascii="Helvetica" w:hAnsi="Helvetica" w:cs="Helvetica"/>
          <w:kern w:val="0"/>
          <w:sz w:val="14"/>
          <w:szCs w:val="14"/>
        </w:rPr>
        <w:tab/>
        <w:t xml:space="preserve">Z.-H. Ren </w:t>
      </w:r>
      <w:r w:rsidR="00BA1EF5" w:rsidRPr="009A1C46">
        <w:rPr>
          <w:rFonts w:ascii="Helvetica" w:hAnsi="Helvetica" w:cs="Helvetica"/>
          <w:iCs/>
          <w:kern w:val="0"/>
          <w:sz w:val="14"/>
          <w:szCs w:val="14"/>
        </w:rPr>
        <w:t>et al.</w:t>
      </w:r>
      <w:r w:rsidR="00BA1EF5" w:rsidRPr="009A1C46">
        <w:rPr>
          <w:rFonts w:ascii="Helvetica" w:hAnsi="Helvetica" w:cs="Helvetica"/>
          <w:kern w:val="0"/>
          <w:sz w:val="14"/>
          <w:szCs w:val="14"/>
        </w:rPr>
        <w:t xml:space="preserve">, </w:t>
      </w:r>
      <w:r w:rsidR="00BA1EF5" w:rsidRPr="009A1C46">
        <w:rPr>
          <w:rFonts w:ascii="Helvetica" w:hAnsi="Helvetica" w:cs="Helvetica"/>
          <w:iCs/>
          <w:kern w:val="0"/>
          <w:sz w:val="14"/>
          <w:szCs w:val="14"/>
        </w:rPr>
        <w:t>Journal of Translational Medicine</w:t>
      </w:r>
      <w:r w:rsidR="00BA1EF5" w:rsidRPr="009A1C46">
        <w:rPr>
          <w:rFonts w:ascii="Helvetica" w:hAnsi="Helvetica" w:cs="Helvetica"/>
          <w:kern w:val="0"/>
          <w:sz w:val="14"/>
          <w:szCs w:val="14"/>
        </w:rPr>
        <w:t xml:space="preserve">. </w:t>
      </w:r>
      <w:r w:rsidR="00BA1EF5" w:rsidRPr="009A1C46">
        <w:rPr>
          <w:rFonts w:ascii="Helvetica" w:hAnsi="Helvetica" w:cs="Helvetica"/>
          <w:b/>
          <w:bCs/>
          <w:kern w:val="0"/>
          <w:sz w:val="14"/>
          <w:szCs w:val="14"/>
        </w:rPr>
        <w:t>21</w:t>
      </w:r>
      <w:r w:rsidR="00BA1EF5" w:rsidRPr="009A1C46">
        <w:rPr>
          <w:rFonts w:ascii="Helvetica" w:hAnsi="Helvetica" w:cs="Helvetica"/>
          <w:kern w:val="0"/>
          <w:sz w:val="14"/>
          <w:szCs w:val="14"/>
        </w:rPr>
        <w:t>, 48 (2023).</w:t>
      </w:r>
    </w:p>
    <w:p w14:paraId="7D8E6FA5" w14:textId="5755456F" w:rsidR="00BA1EF5" w:rsidRPr="009A1C46" w:rsidRDefault="00EC674F" w:rsidP="0031422E">
      <w:pPr>
        <w:tabs>
          <w:tab w:val="left" w:pos="504"/>
        </w:tabs>
        <w:autoSpaceDE w:val="0"/>
        <w:autoSpaceDN w:val="0"/>
        <w:adjustRightInd w:val="0"/>
        <w:snapToGrid w:val="0"/>
        <w:spacing w:line="480" w:lineRule="auto"/>
        <w:ind w:left="505" w:hanging="505"/>
        <w:jc w:val="left"/>
        <w:rPr>
          <w:rFonts w:ascii="Helvetica" w:hAnsi="Helvetica" w:cs="Helvetica"/>
          <w:kern w:val="0"/>
          <w:sz w:val="14"/>
          <w:szCs w:val="14"/>
        </w:rPr>
      </w:pPr>
      <w:r>
        <w:rPr>
          <w:rFonts w:ascii="Helvetica" w:hAnsi="Helvetica" w:cs="Helvetica" w:hint="eastAsia"/>
          <w:kern w:val="0"/>
          <w:sz w:val="14"/>
          <w:szCs w:val="14"/>
        </w:rPr>
        <w:t>19</w:t>
      </w:r>
      <w:r w:rsidR="00BA1EF5" w:rsidRPr="009A1C46">
        <w:rPr>
          <w:rFonts w:ascii="Helvetica" w:hAnsi="Helvetica" w:cs="Helvetica"/>
          <w:kern w:val="0"/>
          <w:sz w:val="14"/>
          <w:szCs w:val="14"/>
        </w:rPr>
        <w:t xml:space="preserve">. </w:t>
      </w:r>
      <w:r w:rsidR="00BA1EF5" w:rsidRPr="009A1C46">
        <w:rPr>
          <w:rFonts w:ascii="Helvetica" w:hAnsi="Helvetica" w:cs="Helvetica"/>
          <w:kern w:val="0"/>
          <w:sz w:val="14"/>
          <w:szCs w:val="14"/>
        </w:rPr>
        <w:tab/>
        <w:t xml:space="preserve">P. Zhang, Z. Wei, C. Che, B. Jin, </w:t>
      </w:r>
      <w:r w:rsidR="00BA1EF5" w:rsidRPr="009A1C46">
        <w:rPr>
          <w:rFonts w:ascii="Helvetica" w:hAnsi="Helvetica" w:cs="Helvetica"/>
          <w:iCs/>
          <w:kern w:val="0"/>
          <w:sz w:val="14"/>
          <w:szCs w:val="14"/>
        </w:rPr>
        <w:t>Computers in Biology and Medicine</w:t>
      </w:r>
      <w:r w:rsidR="00BA1EF5" w:rsidRPr="009A1C46">
        <w:rPr>
          <w:rFonts w:ascii="Helvetica" w:hAnsi="Helvetica" w:cs="Helvetica"/>
          <w:kern w:val="0"/>
          <w:sz w:val="14"/>
          <w:szCs w:val="14"/>
        </w:rPr>
        <w:t xml:space="preserve">. </w:t>
      </w:r>
      <w:r w:rsidR="00BA1EF5" w:rsidRPr="009A1C46">
        <w:rPr>
          <w:rFonts w:ascii="Helvetica" w:hAnsi="Helvetica" w:cs="Helvetica"/>
          <w:b/>
          <w:bCs/>
          <w:kern w:val="0"/>
          <w:sz w:val="14"/>
          <w:szCs w:val="14"/>
        </w:rPr>
        <w:t>142</w:t>
      </w:r>
      <w:r w:rsidR="00BA1EF5" w:rsidRPr="009A1C46">
        <w:rPr>
          <w:rFonts w:ascii="Helvetica" w:hAnsi="Helvetica" w:cs="Helvetica"/>
          <w:kern w:val="0"/>
          <w:sz w:val="14"/>
          <w:szCs w:val="14"/>
        </w:rPr>
        <w:t>, 105214 (2022).</w:t>
      </w:r>
    </w:p>
    <w:p w14:paraId="5C5DF637" w14:textId="3F2CE50D" w:rsidR="00BA1EF5" w:rsidRPr="009A1C46" w:rsidRDefault="00BA1EF5" w:rsidP="0031422E">
      <w:pPr>
        <w:tabs>
          <w:tab w:val="left" w:pos="504"/>
        </w:tabs>
        <w:autoSpaceDE w:val="0"/>
        <w:autoSpaceDN w:val="0"/>
        <w:adjustRightInd w:val="0"/>
        <w:snapToGrid w:val="0"/>
        <w:spacing w:line="480" w:lineRule="auto"/>
        <w:ind w:left="505" w:hanging="505"/>
        <w:jc w:val="left"/>
        <w:rPr>
          <w:rFonts w:ascii="Helvetica" w:hAnsi="Helvetica" w:cs="Helvetica"/>
          <w:kern w:val="0"/>
          <w:sz w:val="14"/>
          <w:szCs w:val="14"/>
        </w:rPr>
      </w:pPr>
      <w:r w:rsidRPr="009A1C46">
        <w:rPr>
          <w:rFonts w:ascii="Helvetica" w:hAnsi="Helvetica" w:cs="Helvetica"/>
          <w:kern w:val="0"/>
          <w:sz w:val="14"/>
          <w:szCs w:val="14"/>
        </w:rPr>
        <w:t>2</w:t>
      </w:r>
      <w:r w:rsidR="00EC674F">
        <w:rPr>
          <w:rFonts w:ascii="Helvetica" w:hAnsi="Helvetica" w:cs="Helvetica" w:hint="eastAsia"/>
          <w:kern w:val="0"/>
          <w:sz w:val="14"/>
          <w:szCs w:val="14"/>
        </w:rPr>
        <w:t>0</w:t>
      </w:r>
      <w:r w:rsidRPr="009A1C46">
        <w:rPr>
          <w:rFonts w:ascii="Helvetica" w:hAnsi="Helvetica" w:cs="Helvetica"/>
          <w:kern w:val="0"/>
          <w:sz w:val="14"/>
          <w:szCs w:val="14"/>
        </w:rPr>
        <w:t xml:space="preserve">. </w:t>
      </w:r>
      <w:r w:rsidRPr="009A1C46">
        <w:rPr>
          <w:rFonts w:ascii="Helvetica" w:hAnsi="Helvetica" w:cs="Helvetica"/>
          <w:kern w:val="0"/>
          <w:sz w:val="14"/>
          <w:szCs w:val="14"/>
        </w:rPr>
        <w:tab/>
        <w:t xml:space="preserve">H. Öztürk, A. Özgür, E. Ozkirimli, </w:t>
      </w:r>
      <w:r w:rsidRPr="009A1C46">
        <w:rPr>
          <w:rFonts w:ascii="Helvetica" w:hAnsi="Helvetica" w:cs="Helvetica"/>
          <w:iCs/>
          <w:kern w:val="0"/>
          <w:sz w:val="14"/>
          <w:szCs w:val="14"/>
        </w:rPr>
        <w:t>Bioinformatics</w:t>
      </w:r>
      <w:r w:rsidRPr="009A1C46">
        <w:rPr>
          <w:rFonts w:ascii="Helvetica" w:hAnsi="Helvetica" w:cs="Helvetica"/>
          <w:kern w:val="0"/>
          <w:sz w:val="14"/>
          <w:szCs w:val="14"/>
        </w:rPr>
        <w:t xml:space="preserve">. </w:t>
      </w:r>
      <w:r w:rsidRPr="009A1C46">
        <w:rPr>
          <w:rFonts w:ascii="Helvetica" w:hAnsi="Helvetica" w:cs="Helvetica"/>
          <w:b/>
          <w:bCs/>
          <w:kern w:val="0"/>
          <w:sz w:val="14"/>
          <w:szCs w:val="14"/>
        </w:rPr>
        <w:t>34</w:t>
      </w:r>
      <w:r w:rsidRPr="009A1C46">
        <w:rPr>
          <w:rFonts w:ascii="Helvetica" w:hAnsi="Helvetica" w:cs="Helvetica"/>
          <w:kern w:val="0"/>
          <w:sz w:val="14"/>
          <w:szCs w:val="14"/>
        </w:rPr>
        <w:t>, i821–i829 (2018).</w:t>
      </w:r>
    </w:p>
    <w:p w14:paraId="1BBB7DC4" w14:textId="3C73276C" w:rsidR="00BA1EF5" w:rsidRPr="009A1C46" w:rsidRDefault="00BA1EF5" w:rsidP="0031422E">
      <w:pPr>
        <w:tabs>
          <w:tab w:val="left" w:pos="504"/>
        </w:tabs>
        <w:autoSpaceDE w:val="0"/>
        <w:autoSpaceDN w:val="0"/>
        <w:adjustRightInd w:val="0"/>
        <w:snapToGrid w:val="0"/>
        <w:spacing w:line="480" w:lineRule="auto"/>
        <w:ind w:left="505" w:hanging="505"/>
        <w:jc w:val="left"/>
        <w:rPr>
          <w:rFonts w:ascii="Helvetica" w:hAnsi="Helvetica" w:cs="Helvetica"/>
          <w:kern w:val="0"/>
          <w:sz w:val="14"/>
          <w:szCs w:val="14"/>
        </w:rPr>
      </w:pPr>
      <w:r w:rsidRPr="009A1C46">
        <w:rPr>
          <w:rFonts w:ascii="Helvetica" w:hAnsi="Helvetica" w:cs="Helvetica"/>
          <w:kern w:val="0"/>
          <w:sz w:val="14"/>
          <w:szCs w:val="14"/>
        </w:rPr>
        <w:t>2</w:t>
      </w:r>
      <w:r w:rsidR="00EC674F">
        <w:rPr>
          <w:rFonts w:ascii="Helvetica" w:hAnsi="Helvetica" w:cs="Helvetica" w:hint="eastAsia"/>
          <w:kern w:val="0"/>
          <w:sz w:val="14"/>
          <w:szCs w:val="14"/>
        </w:rPr>
        <w:t>1</w:t>
      </w:r>
      <w:r w:rsidRPr="009A1C46">
        <w:rPr>
          <w:rFonts w:ascii="Helvetica" w:hAnsi="Helvetica" w:cs="Helvetica"/>
          <w:kern w:val="0"/>
          <w:sz w:val="14"/>
          <w:szCs w:val="14"/>
        </w:rPr>
        <w:t xml:space="preserve">. </w:t>
      </w:r>
      <w:r w:rsidRPr="009A1C46">
        <w:rPr>
          <w:rFonts w:ascii="Helvetica" w:hAnsi="Helvetica" w:cs="Helvetica"/>
          <w:kern w:val="0"/>
          <w:sz w:val="14"/>
          <w:szCs w:val="14"/>
        </w:rPr>
        <w:tab/>
        <w:t xml:space="preserve">I. Lee, J. Keum, H. Nam, </w:t>
      </w:r>
      <w:r w:rsidRPr="009A1C46">
        <w:rPr>
          <w:rFonts w:ascii="Helvetica" w:hAnsi="Helvetica" w:cs="Helvetica"/>
          <w:iCs/>
          <w:kern w:val="0"/>
          <w:sz w:val="14"/>
          <w:szCs w:val="14"/>
        </w:rPr>
        <w:t>PLOS Computational Biology</w:t>
      </w:r>
      <w:r w:rsidRPr="009A1C46">
        <w:rPr>
          <w:rFonts w:ascii="Helvetica" w:hAnsi="Helvetica" w:cs="Helvetica"/>
          <w:kern w:val="0"/>
          <w:sz w:val="14"/>
          <w:szCs w:val="14"/>
        </w:rPr>
        <w:t xml:space="preserve">. </w:t>
      </w:r>
      <w:r w:rsidRPr="009A1C46">
        <w:rPr>
          <w:rFonts w:ascii="Helvetica" w:hAnsi="Helvetica" w:cs="Helvetica"/>
          <w:b/>
          <w:bCs/>
          <w:kern w:val="0"/>
          <w:sz w:val="14"/>
          <w:szCs w:val="14"/>
        </w:rPr>
        <w:t>15</w:t>
      </w:r>
      <w:r w:rsidRPr="009A1C46">
        <w:rPr>
          <w:rFonts w:ascii="Helvetica" w:hAnsi="Helvetica" w:cs="Helvetica"/>
          <w:kern w:val="0"/>
          <w:sz w:val="14"/>
          <w:szCs w:val="14"/>
        </w:rPr>
        <w:t>, e1007129 (2019).</w:t>
      </w:r>
    </w:p>
    <w:p w14:paraId="02D47D42" w14:textId="43004018" w:rsidR="00BA1EF5" w:rsidRPr="009A1C46" w:rsidRDefault="00BA1EF5" w:rsidP="0031422E">
      <w:pPr>
        <w:tabs>
          <w:tab w:val="left" w:pos="504"/>
        </w:tabs>
        <w:autoSpaceDE w:val="0"/>
        <w:autoSpaceDN w:val="0"/>
        <w:adjustRightInd w:val="0"/>
        <w:snapToGrid w:val="0"/>
        <w:spacing w:line="480" w:lineRule="auto"/>
        <w:ind w:left="505" w:hanging="505"/>
        <w:jc w:val="left"/>
        <w:rPr>
          <w:rFonts w:ascii="Helvetica" w:hAnsi="Helvetica" w:cs="Helvetica"/>
          <w:kern w:val="0"/>
          <w:sz w:val="14"/>
          <w:szCs w:val="14"/>
        </w:rPr>
      </w:pPr>
      <w:r w:rsidRPr="009A1C46">
        <w:rPr>
          <w:rFonts w:ascii="Helvetica" w:hAnsi="Helvetica" w:cs="Helvetica"/>
          <w:kern w:val="0"/>
          <w:sz w:val="14"/>
          <w:szCs w:val="14"/>
        </w:rPr>
        <w:t>2</w:t>
      </w:r>
      <w:r w:rsidR="00EC674F">
        <w:rPr>
          <w:rFonts w:ascii="Helvetica" w:hAnsi="Helvetica" w:cs="Helvetica" w:hint="eastAsia"/>
          <w:kern w:val="0"/>
          <w:sz w:val="14"/>
          <w:szCs w:val="14"/>
        </w:rPr>
        <w:t>2</w:t>
      </w:r>
      <w:r w:rsidRPr="009A1C46">
        <w:rPr>
          <w:rFonts w:ascii="Helvetica" w:hAnsi="Helvetica" w:cs="Helvetica"/>
          <w:kern w:val="0"/>
          <w:sz w:val="14"/>
          <w:szCs w:val="14"/>
        </w:rPr>
        <w:t xml:space="preserve">. </w:t>
      </w:r>
      <w:r w:rsidRPr="009A1C46">
        <w:rPr>
          <w:rFonts w:ascii="Helvetica" w:hAnsi="Helvetica" w:cs="Helvetica"/>
          <w:kern w:val="0"/>
          <w:sz w:val="14"/>
          <w:szCs w:val="14"/>
        </w:rPr>
        <w:tab/>
        <w:t xml:space="preserve">Y. Wu, M. Gao, M. Zeng, J. Zhang, M. Li, </w:t>
      </w:r>
      <w:r w:rsidRPr="009A1C46">
        <w:rPr>
          <w:rFonts w:ascii="Helvetica" w:hAnsi="Helvetica" w:cs="Helvetica"/>
          <w:iCs/>
          <w:kern w:val="0"/>
          <w:sz w:val="14"/>
          <w:szCs w:val="14"/>
        </w:rPr>
        <w:t>Bioinformatics</w:t>
      </w:r>
      <w:r w:rsidRPr="009A1C46">
        <w:rPr>
          <w:rFonts w:ascii="Helvetica" w:hAnsi="Helvetica" w:cs="Helvetica"/>
          <w:kern w:val="0"/>
          <w:sz w:val="14"/>
          <w:szCs w:val="14"/>
        </w:rPr>
        <w:t xml:space="preserve">. </w:t>
      </w:r>
      <w:r w:rsidRPr="009A1C46">
        <w:rPr>
          <w:rFonts w:ascii="Helvetica" w:hAnsi="Helvetica" w:cs="Helvetica"/>
          <w:b/>
          <w:bCs/>
          <w:kern w:val="0"/>
          <w:sz w:val="14"/>
          <w:szCs w:val="14"/>
        </w:rPr>
        <w:t>38</w:t>
      </w:r>
      <w:r w:rsidRPr="009A1C46">
        <w:rPr>
          <w:rFonts w:ascii="Helvetica" w:hAnsi="Helvetica" w:cs="Helvetica"/>
          <w:kern w:val="0"/>
          <w:sz w:val="14"/>
          <w:szCs w:val="14"/>
        </w:rPr>
        <w:t>, 2571–2578 (2022).</w:t>
      </w:r>
    </w:p>
    <w:p w14:paraId="2CD5F12B" w14:textId="44606A1F" w:rsidR="00BA1EF5" w:rsidRPr="009A1C46" w:rsidRDefault="00BA1EF5" w:rsidP="0031422E">
      <w:pPr>
        <w:tabs>
          <w:tab w:val="left" w:pos="504"/>
        </w:tabs>
        <w:autoSpaceDE w:val="0"/>
        <w:autoSpaceDN w:val="0"/>
        <w:adjustRightInd w:val="0"/>
        <w:snapToGrid w:val="0"/>
        <w:spacing w:line="480" w:lineRule="auto"/>
        <w:ind w:left="505" w:hanging="505"/>
        <w:jc w:val="left"/>
        <w:rPr>
          <w:rFonts w:ascii="Helvetica" w:hAnsi="Helvetica" w:cs="Helvetica"/>
          <w:kern w:val="0"/>
          <w:sz w:val="14"/>
          <w:szCs w:val="14"/>
        </w:rPr>
      </w:pPr>
      <w:r w:rsidRPr="009A1C46">
        <w:rPr>
          <w:rFonts w:ascii="Helvetica" w:hAnsi="Helvetica" w:cs="Helvetica"/>
          <w:kern w:val="0"/>
          <w:sz w:val="14"/>
          <w:szCs w:val="14"/>
        </w:rPr>
        <w:t>2</w:t>
      </w:r>
      <w:r w:rsidR="00EC674F">
        <w:rPr>
          <w:rFonts w:ascii="Helvetica" w:hAnsi="Helvetica" w:cs="Helvetica" w:hint="eastAsia"/>
          <w:kern w:val="0"/>
          <w:sz w:val="14"/>
          <w:szCs w:val="14"/>
        </w:rPr>
        <w:t>3</w:t>
      </w:r>
      <w:r w:rsidRPr="009A1C46">
        <w:rPr>
          <w:rFonts w:ascii="Helvetica" w:hAnsi="Helvetica" w:cs="Helvetica"/>
          <w:kern w:val="0"/>
          <w:sz w:val="14"/>
          <w:szCs w:val="14"/>
        </w:rPr>
        <w:t xml:space="preserve">. </w:t>
      </w:r>
      <w:r w:rsidRPr="009A1C46">
        <w:rPr>
          <w:rFonts w:ascii="Helvetica" w:hAnsi="Helvetica" w:cs="Helvetica"/>
          <w:kern w:val="0"/>
          <w:sz w:val="14"/>
          <w:szCs w:val="14"/>
        </w:rPr>
        <w:tab/>
        <w:t xml:space="preserve">Qh. Kim, J.-H. Ko, S. Kim, N. Park, W. Jhe, </w:t>
      </w:r>
      <w:r w:rsidRPr="009A1C46">
        <w:rPr>
          <w:rFonts w:ascii="Helvetica" w:hAnsi="Helvetica" w:cs="Helvetica"/>
          <w:iCs/>
          <w:kern w:val="0"/>
          <w:sz w:val="14"/>
          <w:szCs w:val="14"/>
        </w:rPr>
        <w:t>Bioinformatics</w:t>
      </w:r>
      <w:r w:rsidRPr="009A1C46">
        <w:rPr>
          <w:rFonts w:ascii="Helvetica" w:hAnsi="Helvetica" w:cs="Helvetica"/>
          <w:kern w:val="0"/>
          <w:sz w:val="14"/>
          <w:szCs w:val="14"/>
        </w:rPr>
        <w:t xml:space="preserve">. </w:t>
      </w:r>
      <w:r w:rsidRPr="009A1C46">
        <w:rPr>
          <w:rFonts w:ascii="Helvetica" w:hAnsi="Helvetica" w:cs="Helvetica"/>
          <w:b/>
          <w:bCs/>
          <w:kern w:val="0"/>
          <w:sz w:val="14"/>
          <w:szCs w:val="14"/>
        </w:rPr>
        <w:t>37</w:t>
      </w:r>
      <w:r w:rsidRPr="009A1C46">
        <w:rPr>
          <w:rFonts w:ascii="Helvetica" w:hAnsi="Helvetica" w:cs="Helvetica"/>
          <w:kern w:val="0"/>
          <w:sz w:val="14"/>
          <w:szCs w:val="14"/>
        </w:rPr>
        <w:t>, 3428–3435 (2021).</w:t>
      </w:r>
    </w:p>
    <w:p w14:paraId="2691CE33" w14:textId="7775FE0A" w:rsidR="00BA1EF5" w:rsidRPr="009A1C46" w:rsidRDefault="00BA1EF5" w:rsidP="0031422E">
      <w:pPr>
        <w:tabs>
          <w:tab w:val="left" w:pos="504"/>
        </w:tabs>
        <w:autoSpaceDE w:val="0"/>
        <w:autoSpaceDN w:val="0"/>
        <w:adjustRightInd w:val="0"/>
        <w:snapToGrid w:val="0"/>
        <w:spacing w:line="480" w:lineRule="auto"/>
        <w:ind w:left="505" w:hanging="505"/>
        <w:jc w:val="left"/>
        <w:rPr>
          <w:rFonts w:ascii="Helvetica" w:hAnsi="Helvetica" w:cs="Helvetica"/>
          <w:kern w:val="0"/>
          <w:sz w:val="14"/>
          <w:szCs w:val="14"/>
        </w:rPr>
      </w:pPr>
      <w:r w:rsidRPr="009A1C46">
        <w:rPr>
          <w:rFonts w:ascii="Helvetica" w:hAnsi="Helvetica" w:cs="Helvetica"/>
          <w:kern w:val="0"/>
          <w:sz w:val="14"/>
          <w:szCs w:val="14"/>
        </w:rPr>
        <w:t>2</w:t>
      </w:r>
      <w:r w:rsidR="00EC674F">
        <w:rPr>
          <w:rFonts w:ascii="Helvetica" w:hAnsi="Helvetica" w:cs="Helvetica" w:hint="eastAsia"/>
          <w:kern w:val="0"/>
          <w:sz w:val="14"/>
          <w:szCs w:val="14"/>
        </w:rPr>
        <w:t>4</w:t>
      </w:r>
      <w:r w:rsidRPr="009A1C46">
        <w:rPr>
          <w:rFonts w:ascii="Helvetica" w:hAnsi="Helvetica" w:cs="Helvetica"/>
          <w:kern w:val="0"/>
          <w:sz w:val="14"/>
          <w:szCs w:val="14"/>
        </w:rPr>
        <w:t xml:space="preserve">. </w:t>
      </w:r>
      <w:r w:rsidRPr="009A1C46">
        <w:rPr>
          <w:rFonts w:ascii="Helvetica" w:hAnsi="Helvetica" w:cs="Helvetica"/>
          <w:kern w:val="0"/>
          <w:sz w:val="14"/>
          <w:szCs w:val="14"/>
        </w:rPr>
        <w:tab/>
        <w:t xml:space="preserve">X. Wan </w:t>
      </w:r>
      <w:r w:rsidRPr="009A1C46">
        <w:rPr>
          <w:rFonts w:ascii="Helvetica" w:hAnsi="Helvetica" w:cs="Helvetica"/>
          <w:iCs/>
          <w:kern w:val="0"/>
          <w:sz w:val="14"/>
          <w:szCs w:val="14"/>
        </w:rPr>
        <w:t>et al.</w:t>
      </w:r>
      <w:r w:rsidRPr="009A1C46">
        <w:rPr>
          <w:rFonts w:ascii="Helvetica" w:hAnsi="Helvetica" w:cs="Helvetica"/>
          <w:kern w:val="0"/>
          <w:sz w:val="14"/>
          <w:szCs w:val="14"/>
        </w:rPr>
        <w:t xml:space="preserve">, </w:t>
      </w:r>
      <w:r w:rsidRPr="009A1C46">
        <w:rPr>
          <w:rFonts w:ascii="Helvetica" w:hAnsi="Helvetica" w:cs="Helvetica"/>
          <w:iCs/>
          <w:kern w:val="0"/>
          <w:sz w:val="14"/>
          <w:szCs w:val="14"/>
        </w:rPr>
        <w:t>Briefings in Bioinformatics</w:t>
      </w:r>
      <w:r w:rsidRPr="009A1C46">
        <w:rPr>
          <w:rFonts w:ascii="Helvetica" w:hAnsi="Helvetica" w:cs="Helvetica"/>
          <w:kern w:val="0"/>
          <w:sz w:val="14"/>
          <w:szCs w:val="14"/>
        </w:rPr>
        <w:t xml:space="preserve">. </w:t>
      </w:r>
      <w:r w:rsidRPr="009A1C46">
        <w:rPr>
          <w:rFonts w:ascii="Helvetica" w:hAnsi="Helvetica" w:cs="Helvetica"/>
          <w:b/>
          <w:bCs/>
          <w:kern w:val="0"/>
          <w:sz w:val="14"/>
          <w:szCs w:val="14"/>
        </w:rPr>
        <w:t>23</w:t>
      </w:r>
      <w:r w:rsidRPr="009A1C46">
        <w:rPr>
          <w:rFonts w:ascii="Helvetica" w:hAnsi="Helvetica" w:cs="Helvetica"/>
          <w:kern w:val="0"/>
          <w:sz w:val="14"/>
          <w:szCs w:val="14"/>
        </w:rPr>
        <w:t>, bbac073 (2022).</w:t>
      </w:r>
    </w:p>
    <w:p w14:paraId="42A04143" w14:textId="71213959" w:rsidR="00BA1EF5" w:rsidRPr="009A1C46" w:rsidRDefault="00EC674F" w:rsidP="0031422E">
      <w:pPr>
        <w:tabs>
          <w:tab w:val="left" w:pos="504"/>
        </w:tabs>
        <w:autoSpaceDE w:val="0"/>
        <w:autoSpaceDN w:val="0"/>
        <w:adjustRightInd w:val="0"/>
        <w:snapToGrid w:val="0"/>
        <w:spacing w:line="480" w:lineRule="auto"/>
        <w:ind w:left="505" w:hanging="505"/>
        <w:jc w:val="left"/>
        <w:rPr>
          <w:rFonts w:ascii="Helvetica" w:hAnsi="Helvetica" w:cs="Helvetica"/>
          <w:kern w:val="0"/>
          <w:sz w:val="14"/>
          <w:szCs w:val="14"/>
        </w:rPr>
      </w:pPr>
      <w:r>
        <w:rPr>
          <w:rFonts w:ascii="Helvetica" w:hAnsi="Helvetica" w:cs="Helvetica" w:hint="eastAsia"/>
          <w:kern w:val="0"/>
          <w:sz w:val="14"/>
          <w:szCs w:val="14"/>
        </w:rPr>
        <w:t>25</w:t>
      </w:r>
      <w:r w:rsidR="00BA1EF5" w:rsidRPr="009A1C46">
        <w:rPr>
          <w:rFonts w:ascii="Helvetica" w:hAnsi="Helvetica" w:cs="Helvetica"/>
          <w:kern w:val="0"/>
          <w:sz w:val="14"/>
          <w:szCs w:val="14"/>
        </w:rPr>
        <w:t xml:space="preserve">. </w:t>
      </w:r>
      <w:r w:rsidR="00BA1EF5" w:rsidRPr="009A1C46">
        <w:rPr>
          <w:rFonts w:ascii="Helvetica" w:hAnsi="Helvetica" w:cs="Helvetica"/>
          <w:kern w:val="0"/>
          <w:sz w:val="14"/>
          <w:szCs w:val="14"/>
        </w:rPr>
        <w:tab/>
        <w:t xml:space="preserve">J. Peng, J. Li, X. Shang, </w:t>
      </w:r>
      <w:r w:rsidR="00BA1EF5" w:rsidRPr="009A1C46">
        <w:rPr>
          <w:rFonts w:ascii="Helvetica" w:hAnsi="Helvetica" w:cs="Helvetica"/>
          <w:iCs/>
          <w:kern w:val="0"/>
          <w:sz w:val="14"/>
          <w:szCs w:val="14"/>
        </w:rPr>
        <w:t>BMC Bioinformatics</w:t>
      </w:r>
      <w:r w:rsidR="00BA1EF5" w:rsidRPr="009A1C46">
        <w:rPr>
          <w:rFonts w:ascii="Helvetica" w:hAnsi="Helvetica" w:cs="Helvetica"/>
          <w:kern w:val="0"/>
          <w:sz w:val="14"/>
          <w:szCs w:val="14"/>
        </w:rPr>
        <w:t xml:space="preserve">. </w:t>
      </w:r>
      <w:r w:rsidR="00BA1EF5" w:rsidRPr="009A1C46">
        <w:rPr>
          <w:rFonts w:ascii="Helvetica" w:hAnsi="Helvetica" w:cs="Helvetica"/>
          <w:b/>
          <w:bCs/>
          <w:kern w:val="0"/>
          <w:sz w:val="14"/>
          <w:szCs w:val="14"/>
        </w:rPr>
        <w:t>21</w:t>
      </w:r>
      <w:r w:rsidR="00BA1EF5" w:rsidRPr="009A1C46">
        <w:rPr>
          <w:rFonts w:ascii="Helvetica" w:hAnsi="Helvetica" w:cs="Helvetica"/>
          <w:kern w:val="0"/>
          <w:sz w:val="14"/>
          <w:szCs w:val="14"/>
        </w:rPr>
        <w:t>, 394 (2020).</w:t>
      </w:r>
    </w:p>
    <w:p w14:paraId="18F46CCD" w14:textId="3F8015F6" w:rsidR="00BA1EF5" w:rsidRPr="009A1C46" w:rsidRDefault="00EC674F" w:rsidP="0031422E">
      <w:pPr>
        <w:tabs>
          <w:tab w:val="left" w:pos="504"/>
        </w:tabs>
        <w:autoSpaceDE w:val="0"/>
        <w:autoSpaceDN w:val="0"/>
        <w:adjustRightInd w:val="0"/>
        <w:snapToGrid w:val="0"/>
        <w:spacing w:line="480" w:lineRule="auto"/>
        <w:ind w:left="505" w:hanging="505"/>
        <w:jc w:val="left"/>
        <w:rPr>
          <w:rFonts w:ascii="Helvetica" w:hAnsi="Helvetica" w:cs="Helvetica"/>
          <w:kern w:val="0"/>
          <w:sz w:val="14"/>
          <w:szCs w:val="14"/>
        </w:rPr>
      </w:pPr>
      <w:r>
        <w:rPr>
          <w:rFonts w:ascii="Helvetica" w:hAnsi="Helvetica" w:cs="Helvetica" w:hint="eastAsia"/>
          <w:kern w:val="0"/>
          <w:sz w:val="14"/>
          <w:szCs w:val="14"/>
        </w:rPr>
        <w:t>26</w:t>
      </w:r>
      <w:r w:rsidR="00BA1EF5" w:rsidRPr="009A1C46">
        <w:rPr>
          <w:rFonts w:ascii="Helvetica" w:hAnsi="Helvetica" w:cs="Helvetica"/>
          <w:kern w:val="0"/>
          <w:sz w:val="14"/>
          <w:szCs w:val="14"/>
        </w:rPr>
        <w:t xml:space="preserve">. </w:t>
      </w:r>
      <w:r w:rsidR="00BA1EF5" w:rsidRPr="009A1C46">
        <w:rPr>
          <w:rFonts w:ascii="Helvetica" w:hAnsi="Helvetica" w:cs="Helvetica"/>
          <w:kern w:val="0"/>
          <w:sz w:val="14"/>
          <w:szCs w:val="14"/>
        </w:rPr>
        <w:tab/>
        <w:t xml:space="preserve">Y. Shen, Y. Zhang, K. Yuan, D. Li, H. Zheng, </w:t>
      </w:r>
      <w:r w:rsidR="00BA1EF5" w:rsidRPr="009A1C46">
        <w:rPr>
          <w:rFonts w:ascii="Helvetica" w:hAnsi="Helvetica" w:cs="Helvetica"/>
          <w:iCs/>
          <w:kern w:val="0"/>
          <w:sz w:val="14"/>
          <w:szCs w:val="14"/>
        </w:rPr>
        <w:t>IEEE Transactions on Big Data</w:t>
      </w:r>
      <w:r w:rsidR="00BA1EF5" w:rsidRPr="009A1C46">
        <w:rPr>
          <w:rFonts w:ascii="Helvetica" w:hAnsi="Helvetica" w:cs="Helvetica"/>
          <w:kern w:val="0"/>
          <w:sz w:val="14"/>
          <w:szCs w:val="14"/>
        </w:rPr>
        <w:t xml:space="preserve">. </w:t>
      </w:r>
      <w:r w:rsidR="00BA1EF5" w:rsidRPr="009A1C46">
        <w:rPr>
          <w:rFonts w:ascii="Helvetica" w:hAnsi="Helvetica" w:cs="Helvetica"/>
          <w:b/>
          <w:bCs/>
          <w:kern w:val="0"/>
          <w:sz w:val="14"/>
          <w:szCs w:val="14"/>
        </w:rPr>
        <w:t>8</w:t>
      </w:r>
      <w:r w:rsidR="00BA1EF5" w:rsidRPr="009A1C46">
        <w:rPr>
          <w:rFonts w:ascii="Helvetica" w:hAnsi="Helvetica" w:cs="Helvetica"/>
          <w:kern w:val="0"/>
          <w:sz w:val="14"/>
          <w:szCs w:val="14"/>
        </w:rPr>
        <w:t>, 1387–1398 (2022).</w:t>
      </w:r>
    </w:p>
    <w:p w14:paraId="31FE7628" w14:textId="7BEAF9E6" w:rsidR="00B50C27" w:rsidRPr="002F3209" w:rsidRDefault="00EC674F" w:rsidP="002F3209">
      <w:pPr>
        <w:tabs>
          <w:tab w:val="left" w:pos="504"/>
        </w:tabs>
        <w:autoSpaceDE w:val="0"/>
        <w:autoSpaceDN w:val="0"/>
        <w:adjustRightInd w:val="0"/>
        <w:snapToGrid w:val="0"/>
        <w:spacing w:line="480" w:lineRule="auto"/>
        <w:ind w:left="505" w:hanging="505"/>
        <w:jc w:val="left"/>
        <w:rPr>
          <w:rFonts w:ascii="Helvetica" w:hAnsi="Helvetica" w:cs="Helvetica"/>
          <w:kern w:val="0"/>
          <w:sz w:val="14"/>
          <w:szCs w:val="14"/>
        </w:rPr>
      </w:pPr>
      <w:r>
        <w:rPr>
          <w:rFonts w:ascii="Helvetica" w:hAnsi="Helvetica" w:cs="Helvetica" w:hint="eastAsia"/>
          <w:kern w:val="0"/>
          <w:sz w:val="14"/>
          <w:szCs w:val="14"/>
        </w:rPr>
        <w:t>27</w:t>
      </w:r>
      <w:r w:rsidR="00BA1EF5" w:rsidRPr="009A1C46">
        <w:rPr>
          <w:rFonts w:ascii="Helvetica" w:hAnsi="Helvetica" w:cs="Helvetica"/>
          <w:kern w:val="0"/>
          <w:sz w:val="14"/>
          <w:szCs w:val="14"/>
        </w:rPr>
        <w:t xml:space="preserve">. </w:t>
      </w:r>
      <w:r w:rsidR="00BA1EF5" w:rsidRPr="009A1C46">
        <w:rPr>
          <w:rFonts w:ascii="Helvetica" w:hAnsi="Helvetica" w:cs="Helvetica"/>
          <w:kern w:val="0"/>
          <w:sz w:val="14"/>
          <w:szCs w:val="14"/>
        </w:rPr>
        <w:tab/>
        <w:t xml:space="preserve">S. Hu </w:t>
      </w:r>
      <w:r w:rsidR="00BA1EF5" w:rsidRPr="009A1C46">
        <w:rPr>
          <w:rFonts w:ascii="Helvetica" w:hAnsi="Helvetica" w:cs="Helvetica"/>
          <w:iCs/>
          <w:kern w:val="0"/>
          <w:sz w:val="14"/>
          <w:szCs w:val="14"/>
        </w:rPr>
        <w:t>et al.</w:t>
      </w:r>
      <w:r w:rsidR="00BA1EF5" w:rsidRPr="009A1C46">
        <w:rPr>
          <w:rFonts w:ascii="Helvetica" w:hAnsi="Helvetica" w:cs="Helvetica"/>
          <w:kern w:val="0"/>
          <w:sz w:val="14"/>
          <w:szCs w:val="14"/>
        </w:rPr>
        <w:t xml:space="preserve">, </w:t>
      </w:r>
      <w:r w:rsidR="00BA1EF5" w:rsidRPr="009A1C46">
        <w:rPr>
          <w:rFonts w:ascii="Helvetica" w:hAnsi="Helvetica" w:cs="Helvetica"/>
          <w:iCs/>
          <w:kern w:val="0"/>
          <w:sz w:val="14"/>
          <w:szCs w:val="14"/>
        </w:rPr>
        <w:t>IEEE/ACM Transactions on Computational Biology and Bioinformatics</w:t>
      </w:r>
      <w:r w:rsidR="00BA1EF5" w:rsidRPr="009A1C46">
        <w:rPr>
          <w:rFonts w:ascii="Helvetica" w:hAnsi="Helvetica" w:cs="Helvetica"/>
          <w:kern w:val="0"/>
          <w:sz w:val="14"/>
          <w:szCs w:val="14"/>
        </w:rPr>
        <w:t xml:space="preserve">. </w:t>
      </w:r>
      <w:r w:rsidR="00BA1EF5" w:rsidRPr="009A1C46">
        <w:rPr>
          <w:rFonts w:ascii="Helvetica" w:hAnsi="Helvetica" w:cs="Helvetica"/>
          <w:b/>
          <w:bCs/>
          <w:kern w:val="0"/>
          <w:sz w:val="14"/>
          <w:szCs w:val="14"/>
        </w:rPr>
        <w:t>18</w:t>
      </w:r>
      <w:r w:rsidR="00BA1EF5" w:rsidRPr="009A1C46">
        <w:rPr>
          <w:rFonts w:ascii="Helvetica" w:hAnsi="Helvetica" w:cs="Helvetica"/>
          <w:kern w:val="0"/>
          <w:sz w:val="14"/>
          <w:szCs w:val="14"/>
        </w:rPr>
        <w:t>, 1315–1324 (2021).</w:t>
      </w:r>
    </w:p>
    <w:sectPr w:rsidR="00B50C27" w:rsidRPr="002F3209" w:rsidSect="00881552">
      <w:footerReference w:type="default" r:id="rId6"/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176E53" w14:textId="77777777" w:rsidR="0013465E" w:rsidRDefault="0013465E" w:rsidP="00BA1EF5">
      <w:r>
        <w:separator/>
      </w:r>
    </w:p>
  </w:endnote>
  <w:endnote w:type="continuationSeparator" w:id="0">
    <w:p w14:paraId="309D7E6C" w14:textId="77777777" w:rsidR="0013465E" w:rsidRDefault="0013465E" w:rsidP="00BA1E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76466893"/>
      <w:docPartObj>
        <w:docPartGallery w:val="Page Numbers (Bottom of Page)"/>
        <w:docPartUnique/>
      </w:docPartObj>
    </w:sdtPr>
    <w:sdtContent>
      <w:p w14:paraId="772AF7E7" w14:textId="1DFA36AC" w:rsidR="00881552" w:rsidRDefault="0088155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01471CFE" w14:textId="77777777" w:rsidR="00881552" w:rsidRDefault="0088155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4678D6" w14:textId="77777777" w:rsidR="0013465E" w:rsidRDefault="0013465E" w:rsidP="00BA1EF5">
      <w:r>
        <w:separator/>
      </w:r>
    </w:p>
  </w:footnote>
  <w:footnote w:type="continuationSeparator" w:id="0">
    <w:p w14:paraId="76A16D05" w14:textId="77777777" w:rsidR="0013465E" w:rsidRDefault="0013465E" w:rsidP="00BA1E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52D"/>
    <w:rsid w:val="00012BA0"/>
    <w:rsid w:val="000136F4"/>
    <w:rsid w:val="0002208C"/>
    <w:rsid w:val="0007652D"/>
    <w:rsid w:val="000C55D5"/>
    <w:rsid w:val="0013465E"/>
    <w:rsid w:val="002F3209"/>
    <w:rsid w:val="0031422E"/>
    <w:rsid w:val="00374013"/>
    <w:rsid w:val="005E4024"/>
    <w:rsid w:val="00733972"/>
    <w:rsid w:val="00881552"/>
    <w:rsid w:val="00996D05"/>
    <w:rsid w:val="00A1061D"/>
    <w:rsid w:val="00A6263D"/>
    <w:rsid w:val="00AC03A6"/>
    <w:rsid w:val="00B50C27"/>
    <w:rsid w:val="00BA1EF5"/>
    <w:rsid w:val="00EC674F"/>
    <w:rsid w:val="00ED01ED"/>
    <w:rsid w:val="00F12605"/>
    <w:rsid w:val="00F55BF8"/>
    <w:rsid w:val="00FD05D8"/>
    <w:rsid w:val="00FE0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920533"/>
  <w15:chartTrackingRefBased/>
  <w15:docId w15:val="{430609C7-E494-4E9F-8925-6FB4F7FE4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1EF5"/>
    <w:pPr>
      <w:widowControl w:val="0"/>
      <w:jc w:val="both"/>
    </w:pPr>
    <w:rPr>
      <w:rFonts w:ascii="Times New Roman" w:hAnsi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BA1EF5"/>
    <w:pPr>
      <w:keepNext/>
      <w:keepLines/>
      <w:spacing w:line="360" w:lineRule="auto"/>
      <w:outlineLvl w:val="1"/>
    </w:pPr>
    <w:rPr>
      <w:rFonts w:eastAsiaTheme="majorEastAsia" w:cstheme="majorBidi"/>
      <w:b/>
      <w:bCs/>
      <w:sz w:val="24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A1EF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A1EF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A1EF5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A1EF5"/>
    <w:rPr>
      <w:sz w:val="18"/>
      <w:szCs w:val="18"/>
    </w:rPr>
  </w:style>
  <w:style w:type="character" w:customStyle="1" w:styleId="20">
    <w:name w:val="标题 2 字符"/>
    <w:basedOn w:val="a0"/>
    <w:link w:val="2"/>
    <w:uiPriority w:val="9"/>
    <w:rsid w:val="00BA1EF5"/>
    <w:rPr>
      <w:rFonts w:ascii="Times New Roman" w:eastAsiaTheme="majorEastAsia" w:hAnsi="Times New Roman" w:cstheme="majorBidi"/>
      <w:b/>
      <w:bCs/>
      <w:sz w:val="24"/>
      <w:szCs w:val="32"/>
    </w:rPr>
  </w:style>
  <w:style w:type="character" w:styleId="a7">
    <w:name w:val="line number"/>
    <w:basedOn w:val="a0"/>
    <w:uiPriority w:val="99"/>
    <w:semiHidden/>
    <w:unhideWhenUsed/>
    <w:rsid w:val="008815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698</Words>
  <Characters>3982</Characters>
  <Application>Microsoft Office Word</Application>
  <DocSecurity>0</DocSecurity>
  <Lines>33</Lines>
  <Paragraphs>9</Paragraphs>
  <ScaleCrop>false</ScaleCrop>
  <Company/>
  <LinksUpToDate>false</LinksUpToDate>
  <CharactersWithSpaces>4671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bowen shao</cp:lastModifiedBy>
  <cp:revision>9</cp:revision>
  <dcterms:created xsi:type="dcterms:W3CDTF">2024-10-12T06:24:00Z</dcterms:created>
  <dcterms:modified xsi:type="dcterms:W3CDTF">2025-04-30T09:52:00Z</dcterms:modified>
</cp:coreProperties>
</file>