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E56" w:rsidRPr="0090379B" w:rsidRDefault="00817E56" w:rsidP="00817E56">
      <w:pPr>
        <w:spacing w:after="120"/>
        <w:rPr>
          <w:b/>
        </w:rPr>
      </w:pPr>
      <w:r w:rsidRPr="0090379B">
        <w:rPr>
          <w:rFonts w:hint="eastAsia"/>
          <w:b/>
        </w:rPr>
        <w:t>Supplementary Information</w:t>
      </w:r>
    </w:p>
    <w:p w:rsidR="00817E56" w:rsidRPr="000A2D94" w:rsidRDefault="00817E56" w:rsidP="00817E56">
      <w:pPr>
        <w:spacing w:after="120"/>
        <w:rPr>
          <w:rFonts w:cs="Times New Roman"/>
        </w:rPr>
      </w:pPr>
      <w:bookmarkStart w:id="0" w:name="_GoBack"/>
      <w:r w:rsidRPr="000A2D94">
        <w:rPr>
          <w:rFonts w:cs="Times New Roman"/>
          <w:noProof/>
        </w:rPr>
        <w:drawing>
          <wp:inline distT="0" distB="0" distL="0" distR="0" wp14:anchorId="184DAFBF" wp14:editId="775BDFA4">
            <wp:extent cx="5264150" cy="3168650"/>
            <wp:effectExtent l="0" t="0" r="0" b="0"/>
            <wp:docPr id="120335155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56" w:rsidRPr="000A2D94" w:rsidRDefault="00817E56" w:rsidP="00817E56">
      <w:pPr>
        <w:spacing w:after="120"/>
        <w:rPr>
          <w:rFonts w:cs="Times New Roman"/>
        </w:rPr>
      </w:pPr>
      <w:r>
        <w:rPr>
          <w:rFonts w:cs="Times New Roman"/>
          <w:b/>
          <w:bCs/>
        </w:rPr>
        <w:t>Fig. S</w:t>
      </w:r>
      <w:r>
        <w:rPr>
          <w:rFonts w:cs="Times New Roman" w:hint="eastAsia"/>
          <w:b/>
          <w:bCs/>
        </w:rPr>
        <w:t>1</w:t>
      </w:r>
      <w:r w:rsidRPr="000A2D94">
        <w:rPr>
          <w:rFonts w:cs="Times New Roman"/>
        </w:rPr>
        <w:t xml:space="preserve"> Histogram of the distribution of amino acid imputation scores derived from randomly selected sequences in the AIP dataset.</w:t>
      </w:r>
    </w:p>
    <w:bookmarkEnd w:id="0"/>
    <w:p w:rsidR="00376964" w:rsidRDefault="00376964">
      <w:pPr>
        <w:spacing w:after="120"/>
        <w:ind w:firstLine="240"/>
      </w:pPr>
    </w:p>
    <w:sectPr w:rsidR="003769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E56"/>
    <w:rsid w:val="00011256"/>
    <w:rsid w:val="000F3462"/>
    <w:rsid w:val="001A174A"/>
    <w:rsid w:val="002042E3"/>
    <w:rsid w:val="00247681"/>
    <w:rsid w:val="00284560"/>
    <w:rsid w:val="003729BB"/>
    <w:rsid w:val="00376964"/>
    <w:rsid w:val="0039678B"/>
    <w:rsid w:val="004D3921"/>
    <w:rsid w:val="0056645E"/>
    <w:rsid w:val="005D0012"/>
    <w:rsid w:val="00817E56"/>
    <w:rsid w:val="00862080"/>
    <w:rsid w:val="009D01D4"/>
    <w:rsid w:val="00BC7E89"/>
    <w:rsid w:val="00C917C4"/>
    <w:rsid w:val="00D950F9"/>
    <w:rsid w:val="00EF543D"/>
    <w:rsid w:val="00FD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0DB6B-0C08-4509-85A7-F0E5C022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Dave Lobiano Letigio</dc:creator>
  <cp:keywords/>
  <dc:description/>
  <cp:lastModifiedBy>Allan Dave Lobiano Letigio</cp:lastModifiedBy>
  <cp:revision>3</cp:revision>
  <dcterms:created xsi:type="dcterms:W3CDTF">2025-07-04T11:50:00Z</dcterms:created>
  <dcterms:modified xsi:type="dcterms:W3CDTF">2025-07-04T11:51:00Z</dcterms:modified>
</cp:coreProperties>
</file>