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503F" w14:textId="6619CC8E" w:rsidR="002D5B66" w:rsidRPr="00716A0E" w:rsidRDefault="00E71EF1">
      <w:pPr>
        <w:rPr>
          <w:rFonts w:ascii="Arial" w:hAnsi="Arial" w:cs="Arial"/>
          <w:noProof/>
        </w:rPr>
      </w:pPr>
      <w:r w:rsidRPr="00716A0E">
        <w:rPr>
          <w:rFonts w:ascii="Arial" w:hAnsi="Arial" w:cs="Arial"/>
          <w:noProof/>
        </w:rPr>
        <w:t xml:space="preserve"> </w:t>
      </w:r>
    </w:p>
    <w:p w14:paraId="3F206388" w14:textId="5C1CC8CD" w:rsidR="001B306C" w:rsidRPr="00716A0E" w:rsidRDefault="00757DD4" w:rsidP="001B306C">
      <w:pPr>
        <w:jc w:val="center"/>
        <w:rPr>
          <w:rFonts w:ascii="Arial" w:hAnsi="Arial" w:cs="Arial"/>
          <w:noProof/>
        </w:rPr>
      </w:pPr>
      <w:r w:rsidRPr="00716A0E">
        <w:rPr>
          <w:rFonts w:ascii="Arial" w:hAnsi="Arial" w:cs="Arial"/>
          <w:noProof/>
        </w:rPr>
        <w:drawing>
          <wp:inline distT="0" distB="0" distL="0" distR="0" wp14:anchorId="42F12120" wp14:editId="3790967A">
            <wp:extent cx="5270500" cy="1902460"/>
            <wp:effectExtent l="0" t="0" r="0" b="2540"/>
            <wp:docPr id="2027410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102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6A0E">
        <w:rPr>
          <w:rFonts w:ascii="Arial" w:hAnsi="Arial" w:cs="Arial"/>
          <w:noProof/>
        </w:rPr>
        <w:t xml:space="preserve"> </w:t>
      </w:r>
    </w:p>
    <w:p w14:paraId="59730C76" w14:textId="1B707C29" w:rsidR="00716A0E" w:rsidRDefault="00A31364" w:rsidP="00A31364">
      <w:pPr>
        <w:jc w:val="left"/>
        <w:rPr>
          <w:rFonts w:ascii="Arial" w:hAnsi="Arial" w:cs="Arial"/>
          <w:noProof/>
        </w:rPr>
      </w:pPr>
      <w:r w:rsidRPr="00716A0E">
        <w:rPr>
          <w:rFonts w:ascii="Arial" w:hAnsi="Arial" w:cs="Arial"/>
          <w:noProof/>
        </w:rPr>
        <w:t xml:space="preserve">Figure S1 Compostion of bacterial community </w:t>
      </w:r>
      <w:r w:rsidR="008563F4" w:rsidRPr="00716A0E">
        <w:rPr>
          <w:rFonts w:ascii="Arial" w:hAnsi="Arial" w:cs="Arial"/>
          <w:noProof/>
        </w:rPr>
        <w:t>across</w:t>
      </w:r>
      <w:r w:rsidRPr="00716A0E">
        <w:rPr>
          <w:rFonts w:ascii="Arial" w:hAnsi="Arial" w:cs="Arial"/>
          <w:noProof/>
        </w:rPr>
        <w:t xml:space="preserve"> the four land use patterns (UL: Unused land, GPL: Grazing pastureland, APL: Abandoned grazing pastureland, and FGPL: Fertilized grazing pastureland). a Relative abundance of bacterial population</w:t>
      </w:r>
      <w:r w:rsidR="008563F4" w:rsidRPr="00716A0E">
        <w:rPr>
          <w:rFonts w:ascii="Arial" w:hAnsi="Arial" w:cs="Arial"/>
          <w:noProof/>
        </w:rPr>
        <w:t>s</w:t>
      </w:r>
      <w:r w:rsidRPr="00716A0E">
        <w:rPr>
          <w:rFonts w:ascii="Arial" w:hAnsi="Arial" w:cs="Arial"/>
          <w:noProof/>
        </w:rPr>
        <w:t xml:space="preserve"> in the four land use patterns at the phylum level. b Venn diagram show</w:t>
      </w:r>
      <w:r w:rsidR="008563F4" w:rsidRPr="00716A0E">
        <w:rPr>
          <w:rFonts w:ascii="Arial" w:hAnsi="Arial" w:cs="Arial"/>
          <w:noProof/>
        </w:rPr>
        <w:t>ing</w:t>
      </w:r>
      <w:r w:rsidRPr="00716A0E">
        <w:rPr>
          <w:rFonts w:ascii="Arial" w:hAnsi="Arial" w:cs="Arial"/>
          <w:noProof/>
        </w:rPr>
        <w:t xml:space="preserve"> the overlap of bacterial richness </w:t>
      </w:r>
      <w:r w:rsidR="008563F4" w:rsidRPr="00716A0E">
        <w:rPr>
          <w:rFonts w:ascii="Arial" w:hAnsi="Arial" w:cs="Arial"/>
          <w:noProof/>
        </w:rPr>
        <w:t>across</w:t>
      </w:r>
      <w:r w:rsidRPr="00716A0E">
        <w:rPr>
          <w:rFonts w:ascii="Arial" w:hAnsi="Arial" w:cs="Arial"/>
          <w:noProof/>
        </w:rPr>
        <w:t xml:space="preserve"> the four land use patterns.</w:t>
      </w:r>
    </w:p>
    <w:p w14:paraId="4557E99E" w14:textId="77777777" w:rsidR="00716A0E" w:rsidRDefault="00716A0E">
      <w:pPr>
        <w:widowControl/>
        <w:jc w:val="lef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14:paraId="7F3D864B" w14:textId="60A9987A" w:rsidR="001B306C" w:rsidRPr="00716A0E" w:rsidRDefault="00E164F3" w:rsidP="00716A0E">
      <w:pPr>
        <w:rPr>
          <w:rFonts w:ascii="Arial" w:hAnsi="Arial" w:cs="Arial"/>
          <w:noProof/>
        </w:rPr>
      </w:pPr>
      <w:r w:rsidRPr="00716A0E">
        <w:rPr>
          <w:rFonts w:ascii="Arial" w:hAnsi="Arial" w:cs="Arial"/>
          <w:noProof/>
        </w:rPr>
        <w:lastRenderedPageBreak/>
        <w:drawing>
          <wp:inline distT="0" distB="0" distL="0" distR="0" wp14:anchorId="654B6C37" wp14:editId="5377856A">
            <wp:extent cx="5270500" cy="1884680"/>
            <wp:effectExtent l="0" t="0" r="0" b="0"/>
            <wp:docPr id="2077304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044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7FF60" w14:textId="7079D7A6" w:rsidR="00716A0E" w:rsidRDefault="00A31364" w:rsidP="000669B4">
      <w:pPr>
        <w:jc w:val="left"/>
        <w:rPr>
          <w:rFonts w:ascii="Arial" w:hAnsi="Arial" w:cs="Arial"/>
          <w:noProof/>
        </w:rPr>
      </w:pPr>
      <w:r w:rsidRPr="00716A0E">
        <w:rPr>
          <w:rFonts w:ascii="Arial" w:hAnsi="Arial" w:cs="Arial"/>
          <w:noProof/>
        </w:rPr>
        <w:t xml:space="preserve">Figure S2 </w:t>
      </w:r>
      <w:r w:rsidR="00644F1D" w:rsidRPr="00716A0E">
        <w:rPr>
          <w:rFonts w:ascii="Arial" w:hAnsi="Arial" w:cs="Arial"/>
          <w:noProof/>
        </w:rPr>
        <w:t xml:space="preserve">Viral </w:t>
      </w:r>
      <w:r w:rsidR="000669B4" w:rsidRPr="00716A0E">
        <w:rPr>
          <w:rFonts w:ascii="Arial" w:hAnsi="Arial" w:cs="Arial"/>
          <w:noProof/>
        </w:rPr>
        <w:t>community information. a Distribution of viral sequences quality and length. b Venn diagram show</w:t>
      </w:r>
      <w:r w:rsidR="008563F4" w:rsidRPr="00716A0E">
        <w:rPr>
          <w:rFonts w:ascii="Arial" w:hAnsi="Arial" w:cs="Arial"/>
          <w:noProof/>
        </w:rPr>
        <w:t>ing</w:t>
      </w:r>
      <w:r w:rsidR="000669B4" w:rsidRPr="00716A0E">
        <w:rPr>
          <w:rFonts w:ascii="Arial" w:hAnsi="Arial" w:cs="Arial"/>
          <w:noProof/>
        </w:rPr>
        <w:t xml:space="preserve"> the overlap of viral richness in the four land use patterns (UL: Unused land, GPL: Grazing pastureland, APL: Abandoned grazing pastureland, and FGPL: Fertilized grazing pastureland).</w:t>
      </w:r>
    </w:p>
    <w:p w14:paraId="0D52DD17" w14:textId="77777777" w:rsidR="00716A0E" w:rsidRDefault="00716A0E">
      <w:pPr>
        <w:widowControl/>
        <w:jc w:val="lef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14:paraId="15A4DDCF" w14:textId="6AC78552" w:rsidR="00E71EF1" w:rsidRPr="00716A0E" w:rsidRDefault="00E71EF1" w:rsidP="00716A0E">
      <w:pPr>
        <w:rPr>
          <w:rFonts w:ascii="Arial" w:hAnsi="Arial" w:cs="Arial"/>
        </w:rPr>
      </w:pPr>
      <w:r w:rsidRPr="00716A0E">
        <w:rPr>
          <w:rFonts w:ascii="Arial" w:hAnsi="Arial" w:cs="Arial"/>
          <w:noProof/>
        </w:rPr>
        <w:lastRenderedPageBreak/>
        <w:drawing>
          <wp:inline distT="0" distB="0" distL="0" distR="0" wp14:anchorId="03529706" wp14:editId="190D4ECF">
            <wp:extent cx="4470400" cy="4001816"/>
            <wp:effectExtent l="0" t="0" r="0" b="0"/>
            <wp:docPr id="1913461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613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0864" cy="401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4935C" w14:textId="34663688" w:rsidR="000669B4" w:rsidRPr="00716A0E" w:rsidRDefault="000669B4" w:rsidP="000669B4">
      <w:pPr>
        <w:jc w:val="left"/>
        <w:rPr>
          <w:rFonts w:ascii="Arial" w:hAnsi="Arial" w:cs="Arial"/>
        </w:rPr>
      </w:pPr>
      <w:r w:rsidRPr="00716A0E">
        <w:rPr>
          <w:rFonts w:ascii="Arial" w:hAnsi="Arial" w:cs="Arial"/>
        </w:rPr>
        <w:t>Figure S3 Virus-host linkage</w:t>
      </w:r>
      <w:r w:rsidR="008563F4" w:rsidRPr="00716A0E">
        <w:rPr>
          <w:rFonts w:ascii="Arial" w:hAnsi="Arial" w:cs="Arial"/>
        </w:rPr>
        <w:t>s</w:t>
      </w:r>
      <w:r w:rsidRPr="00716A0E">
        <w:rPr>
          <w:rFonts w:ascii="Arial" w:hAnsi="Arial" w:cs="Arial"/>
        </w:rPr>
        <w:t xml:space="preserve"> in the four land use patterns </w:t>
      </w:r>
      <w:r w:rsidRPr="00716A0E">
        <w:rPr>
          <w:rFonts w:ascii="Arial" w:hAnsi="Arial" w:cs="Arial"/>
          <w:noProof/>
        </w:rPr>
        <w:t>(</w:t>
      </w:r>
      <w:r w:rsidR="00305B17" w:rsidRPr="00716A0E">
        <w:rPr>
          <w:rFonts w:ascii="Arial" w:hAnsi="Arial" w:cs="Arial"/>
          <w:noProof/>
        </w:rPr>
        <w:t>a</w:t>
      </w:r>
      <w:r w:rsidRPr="00716A0E">
        <w:rPr>
          <w:rFonts w:ascii="Arial" w:hAnsi="Arial" w:cs="Arial"/>
          <w:noProof/>
        </w:rPr>
        <w:t xml:space="preserve">: Unused land, </w:t>
      </w:r>
      <w:r w:rsidR="00305B17" w:rsidRPr="00716A0E">
        <w:rPr>
          <w:rFonts w:ascii="Arial" w:hAnsi="Arial" w:cs="Arial"/>
          <w:noProof/>
        </w:rPr>
        <w:t>b</w:t>
      </w:r>
      <w:r w:rsidRPr="00716A0E">
        <w:rPr>
          <w:rFonts w:ascii="Arial" w:hAnsi="Arial" w:cs="Arial"/>
          <w:noProof/>
        </w:rPr>
        <w:t xml:space="preserve">: Grazing pastureland, </w:t>
      </w:r>
      <w:r w:rsidR="00305B17" w:rsidRPr="00716A0E">
        <w:rPr>
          <w:rFonts w:ascii="Arial" w:hAnsi="Arial" w:cs="Arial"/>
          <w:noProof/>
        </w:rPr>
        <w:t>c</w:t>
      </w:r>
      <w:r w:rsidRPr="00716A0E">
        <w:rPr>
          <w:rFonts w:ascii="Arial" w:hAnsi="Arial" w:cs="Arial"/>
          <w:noProof/>
        </w:rPr>
        <w:t xml:space="preserve">: Abandoned grazing pastureland, and </w:t>
      </w:r>
      <w:r w:rsidR="00305B17" w:rsidRPr="00716A0E">
        <w:rPr>
          <w:rFonts w:ascii="Arial" w:hAnsi="Arial" w:cs="Arial"/>
          <w:noProof/>
        </w:rPr>
        <w:t>d</w:t>
      </w:r>
      <w:r w:rsidRPr="00716A0E">
        <w:rPr>
          <w:rFonts w:ascii="Arial" w:hAnsi="Arial" w:cs="Arial"/>
          <w:noProof/>
        </w:rPr>
        <w:t>: Fertilized grazing pastureland).</w:t>
      </w:r>
      <w:r w:rsidR="00305B17" w:rsidRPr="00716A0E">
        <w:rPr>
          <w:rFonts w:ascii="Arial" w:hAnsi="Arial" w:cs="Arial"/>
          <w:noProof/>
        </w:rPr>
        <w:t xml:space="preserve"> </w:t>
      </w:r>
      <w:r w:rsidRPr="00716A0E">
        <w:rPr>
          <w:rFonts w:ascii="Arial" w:hAnsi="Arial" w:cs="Arial"/>
        </w:rPr>
        <w:t xml:space="preserve">Nodes indicate species (hosts; blue) or </w:t>
      </w:r>
      <w:proofErr w:type="spellStart"/>
      <w:r w:rsidRPr="00716A0E">
        <w:rPr>
          <w:rFonts w:ascii="Arial" w:hAnsi="Arial" w:cs="Arial"/>
        </w:rPr>
        <w:t>vOTUs</w:t>
      </w:r>
      <w:proofErr w:type="spellEnd"/>
      <w:r w:rsidRPr="00716A0E">
        <w:rPr>
          <w:rFonts w:ascii="Arial" w:hAnsi="Arial" w:cs="Arial"/>
        </w:rPr>
        <w:t xml:space="preserve"> (viruses; yellow); edges indicate a host-virus relationship.</w:t>
      </w:r>
    </w:p>
    <w:p w14:paraId="386ED24E" w14:textId="5C6AA9D1" w:rsidR="00282959" w:rsidRPr="00716A0E" w:rsidRDefault="00282959" w:rsidP="00E71EF1">
      <w:pPr>
        <w:jc w:val="center"/>
        <w:rPr>
          <w:rFonts w:ascii="Arial" w:hAnsi="Arial" w:cs="Arial"/>
        </w:rPr>
      </w:pPr>
    </w:p>
    <w:p w14:paraId="2BC29626" w14:textId="03019976" w:rsidR="000669B4" w:rsidRPr="00716A0E" w:rsidRDefault="000669B4" w:rsidP="000669B4">
      <w:pPr>
        <w:jc w:val="left"/>
        <w:rPr>
          <w:rFonts w:ascii="Arial" w:hAnsi="Arial" w:cs="Arial"/>
        </w:rPr>
      </w:pPr>
    </w:p>
    <w:sectPr w:rsidR="000669B4" w:rsidRPr="00716A0E" w:rsidSect="00187DE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D5"/>
    <w:rsid w:val="000026A0"/>
    <w:rsid w:val="0001091E"/>
    <w:rsid w:val="00010FFE"/>
    <w:rsid w:val="000233F9"/>
    <w:rsid w:val="00026B0A"/>
    <w:rsid w:val="0003753F"/>
    <w:rsid w:val="000436DC"/>
    <w:rsid w:val="00043DF1"/>
    <w:rsid w:val="00055F82"/>
    <w:rsid w:val="0006262D"/>
    <w:rsid w:val="00063C81"/>
    <w:rsid w:val="000655DA"/>
    <w:rsid w:val="000669B4"/>
    <w:rsid w:val="00081976"/>
    <w:rsid w:val="000A3EBC"/>
    <w:rsid w:val="000B5BAF"/>
    <w:rsid w:val="000C4EAD"/>
    <w:rsid w:val="000C5F7E"/>
    <w:rsid w:val="000E6D24"/>
    <w:rsid w:val="000E7E51"/>
    <w:rsid w:val="00110A4B"/>
    <w:rsid w:val="001137C6"/>
    <w:rsid w:val="001164ED"/>
    <w:rsid w:val="001327C0"/>
    <w:rsid w:val="00140FA4"/>
    <w:rsid w:val="00184860"/>
    <w:rsid w:val="00187DEF"/>
    <w:rsid w:val="001A6C34"/>
    <w:rsid w:val="001B1FD1"/>
    <w:rsid w:val="001B306C"/>
    <w:rsid w:val="001D1F2C"/>
    <w:rsid w:val="001E23BB"/>
    <w:rsid w:val="001F618D"/>
    <w:rsid w:val="001F6251"/>
    <w:rsid w:val="00222BA5"/>
    <w:rsid w:val="00242AF8"/>
    <w:rsid w:val="00282959"/>
    <w:rsid w:val="00291C48"/>
    <w:rsid w:val="002A0CBC"/>
    <w:rsid w:val="002B0A43"/>
    <w:rsid w:val="002C0935"/>
    <w:rsid w:val="002C29AB"/>
    <w:rsid w:val="002C56EB"/>
    <w:rsid w:val="002C69B8"/>
    <w:rsid w:val="002D573E"/>
    <w:rsid w:val="002D5B66"/>
    <w:rsid w:val="002F35B7"/>
    <w:rsid w:val="002F6D5A"/>
    <w:rsid w:val="00300519"/>
    <w:rsid w:val="00302313"/>
    <w:rsid w:val="00305B17"/>
    <w:rsid w:val="003068D1"/>
    <w:rsid w:val="00325904"/>
    <w:rsid w:val="003375FD"/>
    <w:rsid w:val="003556D8"/>
    <w:rsid w:val="003F6ECA"/>
    <w:rsid w:val="00402BEE"/>
    <w:rsid w:val="004043F1"/>
    <w:rsid w:val="00414502"/>
    <w:rsid w:val="00425ED3"/>
    <w:rsid w:val="00461343"/>
    <w:rsid w:val="00462090"/>
    <w:rsid w:val="00471B04"/>
    <w:rsid w:val="00487EE1"/>
    <w:rsid w:val="004B5275"/>
    <w:rsid w:val="004E1B6E"/>
    <w:rsid w:val="004E55DC"/>
    <w:rsid w:val="00500050"/>
    <w:rsid w:val="00500B1D"/>
    <w:rsid w:val="00526023"/>
    <w:rsid w:val="00530F07"/>
    <w:rsid w:val="005323E7"/>
    <w:rsid w:val="00547ED7"/>
    <w:rsid w:val="0055266E"/>
    <w:rsid w:val="00570E64"/>
    <w:rsid w:val="00581BBE"/>
    <w:rsid w:val="00583617"/>
    <w:rsid w:val="00584154"/>
    <w:rsid w:val="00590227"/>
    <w:rsid w:val="00595847"/>
    <w:rsid w:val="005A023F"/>
    <w:rsid w:val="005B2C80"/>
    <w:rsid w:val="005D7DA1"/>
    <w:rsid w:val="00605D8F"/>
    <w:rsid w:val="006117DA"/>
    <w:rsid w:val="00612BF5"/>
    <w:rsid w:val="0062537B"/>
    <w:rsid w:val="006265AC"/>
    <w:rsid w:val="006276E8"/>
    <w:rsid w:val="006339D5"/>
    <w:rsid w:val="00644F1D"/>
    <w:rsid w:val="00654B75"/>
    <w:rsid w:val="00656B04"/>
    <w:rsid w:val="006703C9"/>
    <w:rsid w:val="006774BF"/>
    <w:rsid w:val="006A4CA9"/>
    <w:rsid w:val="006B72AA"/>
    <w:rsid w:val="006C6821"/>
    <w:rsid w:val="006C6CA1"/>
    <w:rsid w:val="006D19BB"/>
    <w:rsid w:val="006E00EF"/>
    <w:rsid w:val="006E201F"/>
    <w:rsid w:val="006E48A9"/>
    <w:rsid w:val="006E741B"/>
    <w:rsid w:val="006F16DC"/>
    <w:rsid w:val="0070136E"/>
    <w:rsid w:val="00705E3F"/>
    <w:rsid w:val="00716A0E"/>
    <w:rsid w:val="007261D3"/>
    <w:rsid w:val="00727AA5"/>
    <w:rsid w:val="00734398"/>
    <w:rsid w:val="00746E64"/>
    <w:rsid w:val="00757DD4"/>
    <w:rsid w:val="00767D30"/>
    <w:rsid w:val="00784FB5"/>
    <w:rsid w:val="007A2081"/>
    <w:rsid w:val="007C6D7D"/>
    <w:rsid w:val="007E2F4B"/>
    <w:rsid w:val="007F5ECF"/>
    <w:rsid w:val="00806493"/>
    <w:rsid w:val="00836E60"/>
    <w:rsid w:val="00840105"/>
    <w:rsid w:val="00846DD4"/>
    <w:rsid w:val="008556D5"/>
    <w:rsid w:val="008563F4"/>
    <w:rsid w:val="00885AEA"/>
    <w:rsid w:val="008872A3"/>
    <w:rsid w:val="008A6557"/>
    <w:rsid w:val="008B0B28"/>
    <w:rsid w:val="008B560A"/>
    <w:rsid w:val="008C04D1"/>
    <w:rsid w:val="008C64AA"/>
    <w:rsid w:val="008F296C"/>
    <w:rsid w:val="009205C9"/>
    <w:rsid w:val="00921834"/>
    <w:rsid w:val="0092495A"/>
    <w:rsid w:val="00933040"/>
    <w:rsid w:val="00934E38"/>
    <w:rsid w:val="00944C0D"/>
    <w:rsid w:val="009474AA"/>
    <w:rsid w:val="00963D65"/>
    <w:rsid w:val="00976B48"/>
    <w:rsid w:val="0098429D"/>
    <w:rsid w:val="0098513C"/>
    <w:rsid w:val="00985FEE"/>
    <w:rsid w:val="009912AF"/>
    <w:rsid w:val="009A57D1"/>
    <w:rsid w:val="009B6E9D"/>
    <w:rsid w:val="009C2561"/>
    <w:rsid w:val="009D4393"/>
    <w:rsid w:val="009D54F1"/>
    <w:rsid w:val="009E186C"/>
    <w:rsid w:val="009E773A"/>
    <w:rsid w:val="009E7AE6"/>
    <w:rsid w:val="009F0C35"/>
    <w:rsid w:val="00A10C1C"/>
    <w:rsid w:val="00A31364"/>
    <w:rsid w:val="00A35D37"/>
    <w:rsid w:val="00A42469"/>
    <w:rsid w:val="00A425FD"/>
    <w:rsid w:val="00A5018C"/>
    <w:rsid w:val="00A66234"/>
    <w:rsid w:val="00A67D1B"/>
    <w:rsid w:val="00A745D2"/>
    <w:rsid w:val="00A85D8C"/>
    <w:rsid w:val="00AA5499"/>
    <w:rsid w:val="00AC5274"/>
    <w:rsid w:val="00AC5CD3"/>
    <w:rsid w:val="00AD57CB"/>
    <w:rsid w:val="00AE5FD9"/>
    <w:rsid w:val="00B00AA6"/>
    <w:rsid w:val="00B03C68"/>
    <w:rsid w:val="00B145F8"/>
    <w:rsid w:val="00B24371"/>
    <w:rsid w:val="00B25DFA"/>
    <w:rsid w:val="00B336AF"/>
    <w:rsid w:val="00B3372C"/>
    <w:rsid w:val="00B3465F"/>
    <w:rsid w:val="00B54663"/>
    <w:rsid w:val="00B66BBA"/>
    <w:rsid w:val="00B923A5"/>
    <w:rsid w:val="00B93CCF"/>
    <w:rsid w:val="00B93EB1"/>
    <w:rsid w:val="00BC494C"/>
    <w:rsid w:val="00BD7D2A"/>
    <w:rsid w:val="00BE2BD7"/>
    <w:rsid w:val="00BE69D2"/>
    <w:rsid w:val="00C00361"/>
    <w:rsid w:val="00C06512"/>
    <w:rsid w:val="00C265F8"/>
    <w:rsid w:val="00C334FA"/>
    <w:rsid w:val="00C37BD8"/>
    <w:rsid w:val="00C37D91"/>
    <w:rsid w:val="00C564AD"/>
    <w:rsid w:val="00C913F2"/>
    <w:rsid w:val="00C92815"/>
    <w:rsid w:val="00C93002"/>
    <w:rsid w:val="00CC3603"/>
    <w:rsid w:val="00CD06F5"/>
    <w:rsid w:val="00CE4B68"/>
    <w:rsid w:val="00D22798"/>
    <w:rsid w:val="00D231AC"/>
    <w:rsid w:val="00D24272"/>
    <w:rsid w:val="00D31299"/>
    <w:rsid w:val="00D33A21"/>
    <w:rsid w:val="00D417B4"/>
    <w:rsid w:val="00D468A0"/>
    <w:rsid w:val="00D61A88"/>
    <w:rsid w:val="00D61FEF"/>
    <w:rsid w:val="00D76830"/>
    <w:rsid w:val="00D815FE"/>
    <w:rsid w:val="00DB154C"/>
    <w:rsid w:val="00DB44E7"/>
    <w:rsid w:val="00DB56F5"/>
    <w:rsid w:val="00DD068A"/>
    <w:rsid w:val="00DD475A"/>
    <w:rsid w:val="00E02483"/>
    <w:rsid w:val="00E11EE4"/>
    <w:rsid w:val="00E149D5"/>
    <w:rsid w:val="00E164F3"/>
    <w:rsid w:val="00E22D5F"/>
    <w:rsid w:val="00E30CBF"/>
    <w:rsid w:val="00E4062F"/>
    <w:rsid w:val="00E65728"/>
    <w:rsid w:val="00E712BF"/>
    <w:rsid w:val="00E71EF1"/>
    <w:rsid w:val="00E74E0E"/>
    <w:rsid w:val="00E821AA"/>
    <w:rsid w:val="00E97BCA"/>
    <w:rsid w:val="00EA58BF"/>
    <w:rsid w:val="00EB46C0"/>
    <w:rsid w:val="00EB4DCF"/>
    <w:rsid w:val="00EF4C69"/>
    <w:rsid w:val="00F06879"/>
    <w:rsid w:val="00F1086A"/>
    <w:rsid w:val="00F13AB8"/>
    <w:rsid w:val="00F25E6A"/>
    <w:rsid w:val="00F32E8B"/>
    <w:rsid w:val="00F40B7B"/>
    <w:rsid w:val="00F5180A"/>
    <w:rsid w:val="00F51A32"/>
    <w:rsid w:val="00F54A40"/>
    <w:rsid w:val="00F66BBB"/>
    <w:rsid w:val="00F76E0C"/>
    <w:rsid w:val="00FB2F17"/>
    <w:rsid w:val="00FC196D"/>
    <w:rsid w:val="00FD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BC66DC"/>
  <w15:chartTrackingRefBased/>
  <w15:docId w15:val="{6F7CF973-3588-5F4F-AC06-00617A99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2024-10-24T06:49:00Z</dcterms:created>
  <dcterms:modified xsi:type="dcterms:W3CDTF">2025-04-14T01:37:00Z</dcterms:modified>
</cp:coreProperties>
</file>