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C30A33" w14:textId="43E5D737" w:rsidR="00684842" w:rsidRDefault="003F643D" w:rsidP="00684842">
      <w:pPr>
        <w:keepNext/>
        <w:keepLines/>
        <w:spacing w:before="240"/>
        <w:rPr>
          <w:rFonts w:ascii="Arial Narrow" w:eastAsia="Calibri" w:hAnsi="Arial Narrow" w:cs="Times New Roman"/>
          <w:b/>
          <w:sz w:val="24"/>
          <w:szCs w:val="28"/>
          <w:lang w:eastAsia="x-none"/>
        </w:rPr>
      </w:pPr>
      <w:bookmarkStart w:id="0" w:name="_Toc385544349"/>
      <w:bookmarkStart w:id="1" w:name="OLE_LINK161"/>
      <w:bookmarkStart w:id="2" w:name="_GoBack"/>
      <w:proofErr w:type="gramStart"/>
      <w:r>
        <w:rPr>
          <w:rFonts w:ascii="Arial Narrow" w:eastAsia="Calibri" w:hAnsi="Arial Narrow" w:cs="Times New Roman"/>
          <w:b/>
          <w:sz w:val="24"/>
          <w:szCs w:val="28"/>
          <w:lang w:eastAsia="x-none"/>
        </w:rPr>
        <w:t>Additional file</w:t>
      </w:r>
      <w:r w:rsidR="00684842" w:rsidRPr="00684842">
        <w:rPr>
          <w:rFonts w:ascii="Arial Narrow" w:eastAsia="Calibri" w:hAnsi="Arial Narrow" w:cs="Times New Roman"/>
          <w:b/>
          <w:sz w:val="24"/>
          <w:szCs w:val="28"/>
          <w:lang w:val="x-none" w:eastAsia="x-none"/>
        </w:rPr>
        <w:t xml:space="preserve"> </w:t>
      </w:r>
      <w:r>
        <w:rPr>
          <w:rFonts w:ascii="Arial Narrow" w:eastAsia="Calibri" w:hAnsi="Arial Narrow" w:cs="Times New Roman"/>
          <w:b/>
          <w:sz w:val="24"/>
          <w:szCs w:val="28"/>
          <w:lang w:eastAsia="x-none"/>
        </w:rPr>
        <w:t>4</w:t>
      </w:r>
      <w:r w:rsidR="00684842" w:rsidRPr="00684842">
        <w:rPr>
          <w:rFonts w:ascii="Arial Narrow" w:eastAsia="Calibri" w:hAnsi="Arial Narrow" w:cs="Times New Roman"/>
          <w:b/>
          <w:sz w:val="24"/>
          <w:szCs w:val="28"/>
          <w:lang w:val="x-none" w:eastAsia="x-none"/>
        </w:rPr>
        <w:t>.</w:t>
      </w:r>
      <w:proofErr w:type="gramEnd"/>
      <w:r w:rsidR="00684842" w:rsidRPr="00684842">
        <w:rPr>
          <w:rFonts w:ascii="Arial Narrow" w:eastAsia="Calibri" w:hAnsi="Arial Narrow" w:cs="Times New Roman"/>
          <w:b/>
          <w:sz w:val="24"/>
          <w:szCs w:val="28"/>
          <w:lang w:val="x-none" w:eastAsia="x-none"/>
        </w:rPr>
        <w:t xml:space="preserve">   </w:t>
      </w:r>
      <w:bookmarkStart w:id="3" w:name="_Toc374454384"/>
      <w:bookmarkStart w:id="4" w:name="_Toc374534112"/>
      <w:r w:rsidR="00684842" w:rsidRPr="00684842">
        <w:rPr>
          <w:rFonts w:ascii="Arial Narrow" w:eastAsia="Calibri" w:hAnsi="Arial Narrow" w:cs="Times New Roman"/>
          <w:b/>
          <w:sz w:val="24"/>
          <w:szCs w:val="28"/>
          <w:lang w:val="x-none" w:eastAsia="x-none"/>
        </w:rPr>
        <w:t>Summary of the findings of the included studies</w:t>
      </w:r>
      <w:bookmarkEnd w:id="0"/>
      <w:bookmarkEnd w:id="3"/>
      <w:bookmarkEnd w:id="4"/>
      <w:bookmarkEnd w:id="1"/>
      <w:bookmarkEnd w:id="2"/>
    </w:p>
    <w:p w14:paraId="6C6AEF96" w14:textId="77777777" w:rsidR="003F05EC" w:rsidRDefault="003F05EC" w:rsidP="003F05EC">
      <w:pPr>
        <w:spacing w:before="240"/>
        <w:ind w:left="2884" w:hanging="2884"/>
        <w:rPr>
          <w:rFonts w:ascii="Arial Narrow" w:eastAsia="Calibri" w:hAnsi="Arial Narrow" w:cs="Times New Roman"/>
          <w:sz w:val="20"/>
          <w:szCs w:val="28"/>
          <w:lang w:eastAsia="x-none"/>
        </w:rPr>
      </w:pPr>
      <w:r>
        <w:rPr>
          <w:rFonts w:ascii="Arial Narrow" w:eastAsia="Calibri" w:hAnsi="Arial Narrow" w:cs="Times New Roman"/>
          <w:sz w:val="20"/>
          <w:szCs w:val="28"/>
          <w:lang w:eastAsia="x-none"/>
        </w:rPr>
        <w:t xml:space="preserve">Key to abbreviations in the table:   </w:t>
      </w:r>
      <w:r>
        <w:rPr>
          <w:rFonts w:ascii="Arial Narrow" w:eastAsia="Calibri" w:hAnsi="Arial Narrow" w:cs="Times New Roman"/>
          <w:sz w:val="20"/>
          <w:szCs w:val="28"/>
          <w:lang w:eastAsia="x-none"/>
        </w:rPr>
        <w:tab/>
        <w:t>PAAP= Personalised asthma action plan; lTC=Long-term condition; CCM=</w:t>
      </w:r>
      <w:r>
        <w:rPr>
          <w:rFonts w:ascii="Arial Narrow" w:eastAsia="Calibri" w:hAnsi="Arial Narrow" w:cs="Arial"/>
          <w:sz w:val="20"/>
          <w:szCs w:val="20"/>
          <w:lang w:val="x-none" w:eastAsia="x-none"/>
        </w:rPr>
        <w:t xml:space="preserve"> C</w:t>
      </w:r>
      <w:r>
        <w:rPr>
          <w:rFonts w:ascii="Arial Narrow" w:eastAsia="Calibri" w:hAnsi="Arial Narrow" w:cs="Arial"/>
          <w:sz w:val="20"/>
          <w:szCs w:val="20"/>
          <w:lang w:eastAsia="x-none"/>
        </w:rPr>
        <w:t>hronic Care Model</w:t>
      </w:r>
      <w:r>
        <w:rPr>
          <w:rFonts w:ascii="Arial Narrow" w:eastAsia="Calibri" w:hAnsi="Arial Narrow" w:cs="Times New Roman"/>
          <w:sz w:val="20"/>
          <w:szCs w:val="28"/>
          <w:lang w:eastAsia="x-none"/>
        </w:rPr>
        <w:t xml:space="preserve">; MCO=Managed Care Organisation, </w:t>
      </w:r>
    </w:p>
    <w:p w14:paraId="5D763C03" w14:textId="77777777" w:rsidR="003F05EC" w:rsidRDefault="003F05EC" w:rsidP="003F05EC">
      <w:pPr>
        <w:spacing w:before="0"/>
        <w:ind w:left="2160" w:firstLine="720"/>
        <w:rPr>
          <w:rFonts w:ascii="Arial Narrow" w:eastAsia="Calibri" w:hAnsi="Arial Narrow" w:cs="Times New Roman"/>
          <w:sz w:val="20"/>
          <w:szCs w:val="28"/>
          <w:lang w:eastAsia="x-none"/>
        </w:rPr>
      </w:pPr>
      <w:r>
        <w:rPr>
          <w:rFonts w:ascii="Arial Narrow" w:eastAsia="Calibri" w:hAnsi="Arial Narrow" w:cs="Times New Roman"/>
          <w:sz w:val="20"/>
          <w:szCs w:val="28"/>
          <w:lang w:eastAsia="x-none"/>
        </w:rPr>
        <w:t>RCT=randomised controlled trial</w:t>
      </w:r>
      <w:proofErr w:type="gramStart"/>
      <w:r>
        <w:rPr>
          <w:rFonts w:ascii="Arial Narrow" w:eastAsia="Calibri" w:hAnsi="Arial Narrow" w:cs="Times New Roman"/>
          <w:sz w:val="20"/>
          <w:szCs w:val="28"/>
          <w:lang w:eastAsia="x-none"/>
        </w:rPr>
        <w:t>;  I</w:t>
      </w:r>
      <w:proofErr w:type="gramEnd"/>
      <w:r>
        <w:rPr>
          <w:rFonts w:ascii="Arial Narrow" w:eastAsia="Calibri" w:hAnsi="Arial Narrow" w:cs="Times New Roman"/>
          <w:sz w:val="20"/>
          <w:szCs w:val="28"/>
          <w:lang w:eastAsia="x-none"/>
        </w:rPr>
        <w:t>= Intervention group;  C=Control group.  NS= Not significant</w:t>
      </w:r>
      <w:r w:rsidR="00016C62">
        <w:rPr>
          <w:rFonts w:ascii="Arial Narrow" w:eastAsia="Calibri" w:hAnsi="Arial Narrow" w:cs="Times New Roman"/>
          <w:sz w:val="20"/>
          <w:szCs w:val="28"/>
          <w:lang w:eastAsia="x-none"/>
        </w:rPr>
        <w:t xml:space="preserve">. </w:t>
      </w:r>
      <w:r w:rsidR="00FA7F7D">
        <w:rPr>
          <w:rFonts w:ascii="Arial Narrow" w:eastAsia="Calibri" w:hAnsi="Arial Narrow" w:cs="Times New Roman"/>
          <w:sz w:val="20"/>
          <w:szCs w:val="28"/>
          <w:lang w:eastAsia="x-none"/>
        </w:rPr>
        <w:t>B=Baseline</w:t>
      </w:r>
      <w:r w:rsidR="00016C62">
        <w:rPr>
          <w:rFonts w:ascii="Arial Narrow" w:eastAsia="Calibri" w:hAnsi="Arial Narrow" w:cs="Times New Roman"/>
          <w:sz w:val="20"/>
          <w:szCs w:val="28"/>
          <w:lang w:eastAsia="x-none"/>
        </w:rPr>
        <w:t xml:space="preserve"> FU=Follow up.  </w:t>
      </w:r>
    </w:p>
    <w:p w14:paraId="1BE915EF" w14:textId="77777777" w:rsidR="00016C62" w:rsidRDefault="00016C62" w:rsidP="003F05EC">
      <w:pPr>
        <w:spacing w:before="0"/>
        <w:ind w:left="2160" w:firstLine="720"/>
        <w:rPr>
          <w:rFonts w:ascii="Arial Narrow" w:eastAsia="Calibri" w:hAnsi="Arial Narrow" w:cs="Times New Roman"/>
          <w:sz w:val="20"/>
          <w:szCs w:val="28"/>
          <w:lang w:eastAsia="x-none"/>
        </w:rPr>
      </w:pPr>
      <w:r>
        <w:rPr>
          <w:rFonts w:ascii="Arial Narrow" w:eastAsia="Calibri" w:hAnsi="Arial Narrow" w:cs="Times New Roman"/>
          <w:sz w:val="20"/>
          <w:szCs w:val="28"/>
          <w:lang w:eastAsia="x-none"/>
        </w:rPr>
        <w:t>QoL=Quality of Life</w:t>
      </w:r>
      <w:proofErr w:type="gramStart"/>
      <w:r>
        <w:rPr>
          <w:rFonts w:ascii="Arial Narrow" w:eastAsia="Calibri" w:hAnsi="Arial Narrow" w:cs="Times New Roman"/>
          <w:sz w:val="20"/>
          <w:szCs w:val="28"/>
          <w:lang w:eastAsia="x-none"/>
        </w:rPr>
        <w:t>,  MCID</w:t>
      </w:r>
      <w:proofErr w:type="gramEnd"/>
      <w:r>
        <w:rPr>
          <w:rFonts w:ascii="Arial Narrow" w:eastAsia="Calibri" w:hAnsi="Arial Narrow" w:cs="Times New Roman"/>
          <w:sz w:val="20"/>
          <w:szCs w:val="28"/>
          <w:lang w:eastAsia="x-none"/>
        </w:rPr>
        <w:t>=Minimum Clinically Important Difference</w:t>
      </w:r>
      <w:r w:rsidR="00CF61B4">
        <w:rPr>
          <w:rFonts w:ascii="Arial Narrow" w:eastAsia="Calibri" w:hAnsi="Arial Narrow" w:cs="Times New Roman"/>
          <w:sz w:val="20"/>
          <w:szCs w:val="28"/>
          <w:lang w:eastAsia="x-none"/>
        </w:rPr>
        <w:t>. ED=Emergency Department</w:t>
      </w:r>
    </w:p>
    <w:p w14:paraId="57FB394E" w14:textId="77777777" w:rsidR="003F05EC" w:rsidRDefault="00016C62" w:rsidP="003F05EC">
      <w:pPr>
        <w:spacing w:before="0"/>
        <w:ind w:left="2160" w:firstLine="720"/>
        <w:rPr>
          <w:rFonts w:ascii="Arial Narrow" w:eastAsia="Calibri" w:hAnsi="Arial Narrow" w:cs="Times New Roman"/>
          <w:sz w:val="20"/>
          <w:szCs w:val="28"/>
          <w:lang w:eastAsia="x-none"/>
        </w:rPr>
      </w:pPr>
      <w:r>
        <w:rPr>
          <w:rFonts w:ascii="Arial Narrow" w:eastAsia="Calibri" w:hAnsi="Arial Narrow" w:cs="Times New Roman"/>
          <w:sz w:val="20"/>
          <w:szCs w:val="28"/>
          <w:lang w:eastAsia="x-none"/>
        </w:rPr>
        <w:t>SABA=</w:t>
      </w:r>
      <w:r w:rsidR="003F05EC">
        <w:rPr>
          <w:rFonts w:ascii="Arial Narrow" w:eastAsia="Calibri" w:hAnsi="Arial Narrow" w:cs="Times New Roman"/>
          <w:sz w:val="20"/>
          <w:szCs w:val="28"/>
          <w:lang w:eastAsia="x-none"/>
        </w:rPr>
        <w:t>sh</w:t>
      </w:r>
      <w:r>
        <w:rPr>
          <w:rFonts w:ascii="Arial Narrow" w:eastAsia="Calibri" w:hAnsi="Arial Narrow" w:cs="Times New Roman"/>
          <w:sz w:val="20"/>
          <w:szCs w:val="28"/>
          <w:lang w:eastAsia="x-none"/>
        </w:rPr>
        <w:t>o</w:t>
      </w:r>
      <w:r w:rsidR="003F05EC">
        <w:rPr>
          <w:rFonts w:ascii="Arial Narrow" w:eastAsia="Calibri" w:hAnsi="Arial Narrow" w:cs="Times New Roman"/>
          <w:sz w:val="20"/>
          <w:szCs w:val="28"/>
          <w:lang w:eastAsia="x-none"/>
        </w:rPr>
        <w:t>rt acting beta-agonist</w:t>
      </w:r>
      <w:r>
        <w:rPr>
          <w:rFonts w:ascii="Arial Narrow" w:eastAsia="Calibri" w:hAnsi="Arial Narrow" w:cs="Times New Roman"/>
          <w:sz w:val="20"/>
          <w:szCs w:val="28"/>
          <w:lang w:eastAsia="x-none"/>
        </w:rPr>
        <w:t>, ICS= inhaled corticosteroid, LABA=long acting beta-agonist</w:t>
      </w:r>
    </w:p>
    <w:p w14:paraId="5BD24A1D" w14:textId="77777777" w:rsidR="003F05EC" w:rsidRPr="003F05EC" w:rsidRDefault="003F05EC" w:rsidP="003F05EC">
      <w:pPr>
        <w:spacing w:before="0"/>
        <w:ind w:left="2870"/>
        <w:rPr>
          <w:rFonts w:ascii="Arial Narrow" w:eastAsia="Calibri" w:hAnsi="Arial Narrow" w:cs="Times New Roman"/>
          <w:sz w:val="20"/>
          <w:szCs w:val="28"/>
          <w:lang w:eastAsia="x-none"/>
        </w:rPr>
      </w:pPr>
      <w:r>
        <w:rPr>
          <w:rFonts w:ascii="Arial Narrow" w:eastAsia="Calibri" w:hAnsi="Arial Narrow" w:cs="Times New Roman"/>
          <w:sz w:val="20"/>
          <w:szCs w:val="28"/>
          <w:lang w:eastAsia="x-none"/>
        </w:rPr>
        <w:tab/>
      </w:r>
      <w:proofErr w:type="gramStart"/>
      <w:r>
        <w:rPr>
          <w:rFonts w:ascii="Arial Narrow" w:eastAsia="Calibri" w:hAnsi="Arial Narrow" w:cs="Times New Roman"/>
          <w:sz w:val="20"/>
          <w:szCs w:val="28"/>
          <w:lang w:eastAsia="x-none"/>
        </w:rPr>
        <w:t>y</w:t>
      </w:r>
      <w:proofErr w:type="gramEnd"/>
      <w:r>
        <w:rPr>
          <w:rFonts w:ascii="Arial Narrow" w:eastAsia="Calibri" w:hAnsi="Arial Narrow" w:cs="Times New Roman"/>
          <w:sz w:val="20"/>
          <w:szCs w:val="28"/>
          <w:lang w:eastAsia="x-none"/>
        </w:rPr>
        <w:t>, m, w or d = year, month, week or day, hr=hour,  min=minute</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25"/>
        <w:gridCol w:w="6"/>
        <w:gridCol w:w="6"/>
        <w:gridCol w:w="1519"/>
        <w:gridCol w:w="24"/>
        <w:gridCol w:w="9"/>
        <w:gridCol w:w="872"/>
        <w:gridCol w:w="26"/>
        <w:gridCol w:w="8"/>
        <w:gridCol w:w="1971"/>
        <w:gridCol w:w="20"/>
        <w:gridCol w:w="2004"/>
        <w:gridCol w:w="2002"/>
        <w:gridCol w:w="2012"/>
        <w:gridCol w:w="1981"/>
        <w:gridCol w:w="26"/>
        <w:gridCol w:w="2024"/>
      </w:tblGrid>
      <w:tr w:rsidR="00684842" w:rsidRPr="00684842" w14:paraId="4C6547C3" w14:textId="77777777" w:rsidTr="00DC5A82">
        <w:tc>
          <w:tcPr>
            <w:tcW w:w="1237" w:type="dxa"/>
            <w:gridSpan w:val="3"/>
            <w:vMerge w:val="restart"/>
            <w:tcBorders>
              <w:top w:val="single" w:sz="18" w:space="0" w:color="auto"/>
              <w:left w:val="single" w:sz="4" w:space="0" w:color="auto"/>
              <w:bottom w:val="single" w:sz="18" w:space="0" w:color="auto"/>
              <w:right w:val="single" w:sz="4" w:space="0" w:color="auto"/>
            </w:tcBorders>
            <w:shd w:val="clear" w:color="auto" w:fill="B8CCE4"/>
            <w:hideMark/>
          </w:tcPr>
          <w:p w14:paraId="2D722024" w14:textId="77777777" w:rsidR="00684842" w:rsidRPr="00684842" w:rsidRDefault="00684842" w:rsidP="00684842">
            <w:pPr>
              <w:keepNext/>
              <w:keepLines/>
              <w:spacing w:before="60"/>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p>
          <w:p w14:paraId="0E47C43F" w14:textId="77777777" w:rsidR="00684842" w:rsidRPr="00684842" w:rsidRDefault="00684842" w:rsidP="00684842">
            <w:pPr>
              <w:keepNext/>
              <w:keepLines/>
              <w:spacing w:before="60"/>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eastAsia="x-none"/>
              </w:rPr>
              <w:t>LTC,</w:t>
            </w:r>
          </w:p>
          <w:p w14:paraId="72405D15"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Country and setting</w:t>
            </w:r>
          </w:p>
        </w:tc>
        <w:tc>
          <w:tcPr>
            <w:tcW w:w="2458" w:type="dxa"/>
            <w:gridSpan w:val="6"/>
            <w:tcBorders>
              <w:top w:val="single" w:sz="18" w:space="0" w:color="auto"/>
              <w:left w:val="single" w:sz="4" w:space="0" w:color="auto"/>
              <w:bottom w:val="single" w:sz="4" w:space="0" w:color="auto"/>
              <w:right w:val="single" w:sz="4" w:space="0" w:color="auto"/>
            </w:tcBorders>
            <w:shd w:val="clear" w:color="auto" w:fill="B8CCE4"/>
            <w:hideMark/>
          </w:tcPr>
          <w:p w14:paraId="2A3FD150"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5997" w:type="dxa"/>
            <w:gridSpan w:val="4"/>
            <w:tcBorders>
              <w:top w:val="single" w:sz="18" w:space="0" w:color="auto"/>
              <w:left w:val="single" w:sz="4" w:space="0" w:color="auto"/>
              <w:bottom w:val="single" w:sz="4" w:space="0" w:color="auto"/>
              <w:right w:val="single" w:sz="4" w:space="0" w:color="auto"/>
            </w:tcBorders>
            <w:shd w:val="clear" w:color="auto" w:fill="B8CCE4"/>
            <w:hideMark/>
          </w:tcPr>
          <w:p w14:paraId="6D4DA614"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B8CCE4"/>
            <w:hideMark/>
          </w:tcPr>
          <w:p w14:paraId="56E93A0F"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04616887" w14:textId="77777777" w:rsidTr="00DC5A82">
        <w:tc>
          <w:tcPr>
            <w:tcW w:w="1237" w:type="dxa"/>
            <w:gridSpan w:val="3"/>
            <w:vMerge/>
            <w:tcBorders>
              <w:top w:val="single" w:sz="18" w:space="0" w:color="auto"/>
              <w:left w:val="single" w:sz="4" w:space="0" w:color="auto"/>
              <w:bottom w:val="single" w:sz="18" w:space="0" w:color="auto"/>
              <w:right w:val="single" w:sz="4" w:space="0" w:color="auto"/>
            </w:tcBorders>
            <w:shd w:val="clear" w:color="auto" w:fill="auto"/>
            <w:vAlign w:val="center"/>
            <w:hideMark/>
          </w:tcPr>
          <w:p w14:paraId="647ED669" w14:textId="77777777" w:rsidR="00684842" w:rsidRPr="00684842" w:rsidRDefault="00684842" w:rsidP="00684842">
            <w:pPr>
              <w:keepNext/>
              <w:keepLines/>
              <w:spacing w:before="60" w:line="240" w:lineRule="auto"/>
              <w:rPr>
                <w:rFonts w:ascii="Arial Narrow" w:eastAsia="Calibri" w:hAnsi="Arial Narrow" w:cs="Times New Roman"/>
                <w:b/>
                <w:sz w:val="20"/>
                <w:szCs w:val="20"/>
              </w:rPr>
            </w:pPr>
          </w:p>
        </w:tc>
        <w:tc>
          <w:tcPr>
            <w:tcW w:w="1552" w:type="dxa"/>
            <w:gridSpan w:val="3"/>
            <w:tcBorders>
              <w:top w:val="single" w:sz="4" w:space="0" w:color="auto"/>
              <w:left w:val="single" w:sz="4" w:space="0" w:color="auto"/>
              <w:bottom w:val="single" w:sz="18" w:space="0" w:color="auto"/>
              <w:right w:val="single" w:sz="4" w:space="0" w:color="auto"/>
            </w:tcBorders>
            <w:shd w:val="clear" w:color="auto" w:fill="B8CCE4"/>
            <w:vAlign w:val="center"/>
            <w:hideMark/>
          </w:tcPr>
          <w:p w14:paraId="70F45A6D"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Design and duration</w:t>
            </w:r>
          </w:p>
        </w:tc>
        <w:tc>
          <w:tcPr>
            <w:tcW w:w="906" w:type="dxa"/>
            <w:gridSpan w:val="3"/>
            <w:tcBorders>
              <w:top w:val="single" w:sz="4" w:space="0" w:color="auto"/>
              <w:left w:val="single" w:sz="4" w:space="0" w:color="auto"/>
              <w:bottom w:val="single" w:sz="18" w:space="0" w:color="auto"/>
              <w:right w:val="single" w:sz="4" w:space="0" w:color="auto"/>
            </w:tcBorders>
            <w:shd w:val="clear" w:color="auto" w:fill="B8CCE4"/>
            <w:vAlign w:val="center"/>
            <w:hideMark/>
          </w:tcPr>
          <w:p w14:paraId="693DF118"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Quality score</w:t>
            </w:r>
          </w:p>
        </w:tc>
        <w:tc>
          <w:tcPr>
            <w:tcW w:w="1991" w:type="dxa"/>
            <w:gridSpan w:val="2"/>
            <w:tcBorders>
              <w:top w:val="single" w:sz="4" w:space="0" w:color="auto"/>
              <w:left w:val="single" w:sz="4" w:space="0" w:color="auto"/>
              <w:bottom w:val="single" w:sz="18" w:space="0" w:color="auto"/>
              <w:right w:val="single" w:sz="4" w:space="0" w:color="auto"/>
            </w:tcBorders>
            <w:shd w:val="clear" w:color="auto" w:fill="B8CCE4"/>
            <w:vAlign w:val="center"/>
            <w:hideMark/>
          </w:tcPr>
          <w:p w14:paraId="08571C55"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18" w:space="0" w:color="auto"/>
              <w:right w:val="single" w:sz="4" w:space="0" w:color="auto"/>
            </w:tcBorders>
            <w:shd w:val="clear" w:color="auto" w:fill="B8CCE4"/>
            <w:vAlign w:val="center"/>
            <w:hideMark/>
          </w:tcPr>
          <w:p w14:paraId="10E6B0F7"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18" w:space="0" w:color="auto"/>
              <w:right w:val="single" w:sz="4" w:space="0" w:color="auto"/>
            </w:tcBorders>
            <w:shd w:val="clear" w:color="auto" w:fill="B8CCE4"/>
            <w:vAlign w:val="center"/>
            <w:hideMark/>
          </w:tcPr>
          <w:p w14:paraId="7D1F9D2A"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18" w:space="0" w:color="auto"/>
              <w:right w:val="single" w:sz="4" w:space="0" w:color="auto"/>
            </w:tcBorders>
            <w:shd w:val="clear" w:color="auto" w:fill="B8CCE4"/>
            <w:vAlign w:val="center"/>
            <w:hideMark/>
          </w:tcPr>
          <w:p w14:paraId="40DD3F41"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utilisation</w:t>
            </w:r>
          </w:p>
        </w:tc>
        <w:tc>
          <w:tcPr>
            <w:tcW w:w="2007" w:type="dxa"/>
            <w:gridSpan w:val="2"/>
            <w:tcBorders>
              <w:top w:val="single" w:sz="4" w:space="0" w:color="auto"/>
              <w:left w:val="single" w:sz="4" w:space="0" w:color="auto"/>
              <w:bottom w:val="single" w:sz="18" w:space="0" w:color="auto"/>
              <w:right w:val="single" w:sz="4" w:space="0" w:color="auto"/>
            </w:tcBorders>
            <w:shd w:val="clear" w:color="auto" w:fill="B8CCE4"/>
            <w:vAlign w:val="center"/>
            <w:hideMark/>
          </w:tcPr>
          <w:p w14:paraId="02D08924"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Disease control and QoL</w:t>
            </w:r>
          </w:p>
        </w:tc>
        <w:tc>
          <w:tcPr>
            <w:tcW w:w="2024" w:type="dxa"/>
            <w:tcBorders>
              <w:top w:val="single" w:sz="4" w:space="0" w:color="auto"/>
              <w:left w:val="single" w:sz="4" w:space="0" w:color="auto"/>
              <w:bottom w:val="single" w:sz="18" w:space="0" w:color="auto"/>
              <w:right w:val="single" w:sz="4" w:space="0" w:color="auto"/>
            </w:tcBorders>
            <w:shd w:val="clear" w:color="auto" w:fill="B8CCE4"/>
            <w:vAlign w:val="center"/>
            <w:hideMark/>
          </w:tcPr>
          <w:p w14:paraId="1529EC78" w14:textId="77777777" w:rsidR="00684842" w:rsidRPr="00684842" w:rsidRDefault="00684842" w:rsidP="00684842">
            <w:pPr>
              <w:keepNext/>
              <w:keepLines/>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4CE45005" w14:textId="77777777" w:rsidTr="00C8299D">
        <w:tc>
          <w:tcPr>
            <w:tcW w:w="15735" w:type="dxa"/>
            <w:gridSpan w:val="17"/>
            <w:tcBorders>
              <w:top w:val="single" w:sz="18" w:space="0" w:color="auto"/>
              <w:left w:val="single" w:sz="4" w:space="0" w:color="auto"/>
              <w:bottom w:val="single" w:sz="18" w:space="0" w:color="auto"/>
              <w:right w:val="single" w:sz="4" w:space="0" w:color="auto"/>
            </w:tcBorders>
            <w:shd w:val="clear" w:color="auto" w:fill="95B3D7"/>
            <w:hideMark/>
          </w:tcPr>
          <w:p w14:paraId="27F3BE9D" w14:textId="77777777" w:rsidR="00684842" w:rsidRPr="00684842" w:rsidRDefault="00684842" w:rsidP="00684842">
            <w:pPr>
              <w:keepNext/>
              <w:keepLines/>
              <w:spacing w:before="60" w:line="240" w:lineRule="auto"/>
              <w:rPr>
                <w:rFonts w:ascii="Arial Narrow" w:eastAsia="Calibri" w:hAnsi="Arial Narrow" w:cs="Times New Roman"/>
                <w:b/>
                <w:sz w:val="20"/>
                <w:szCs w:val="20"/>
              </w:rPr>
            </w:pPr>
            <w:r w:rsidRPr="00684842">
              <w:rPr>
                <w:rFonts w:ascii="Arial Narrow" w:eastAsia="Calibri" w:hAnsi="Arial Narrow" w:cs="Times New Roman"/>
                <w:b/>
                <w:sz w:val="24"/>
                <w:szCs w:val="20"/>
                <w:lang w:eastAsia="en-GB"/>
              </w:rPr>
              <w:t xml:space="preserve">Primarily professional training </w:t>
            </w:r>
          </w:p>
        </w:tc>
      </w:tr>
      <w:tr w:rsidR="00684842" w:rsidRPr="00684842" w14:paraId="597E835D" w14:textId="77777777" w:rsidTr="00DC5A82">
        <w:tc>
          <w:tcPr>
            <w:tcW w:w="1237" w:type="dxa"/>
            <w:gridSpan w:val="3"/>
            <w:vMerge w:val="restart"/>
            <w:tcBorders>
              <w:top w:val="single" w:sz="18" w:space="0" w:color="auto"/>
              <w:left w:val="single" w:sz="4" w:space="0" w:color="auto"/>
              <w:bottom w:val="single" w:sz="12" w:space="0" w:color="auto"/>
              <w:right w:val="single" w:sz="4" w:space="0" w:color="auto"/>
            </w:tcBorders>
            <w:shd w:val="clear" w:color="auto" w:fill="auto"/>
            <w:hideMark/>
          </w:tcPr>
          <w:p w14:paraId="6DDEB87D" w14:textId="77777777" w:rsidR="00684842" w:rsidRPr="00684842" w:rsidRDefault="00684842" w:rsidP="003F05EC">
            <w:pPr>
              <w:keepNext/>
              <w:keepLines/>
              <w:spacing w:before="60"/>
              <w:jc w:val="center"/>
              <w:rPr>
                <w:rFonts w:ascii="Arial Narrow" w:eastAsia="Calibri" w:hAnsi="Arial Narrow" w:cs="Arial"/>
                <w:b/>
                <w:sz w:val="20"/>
                <w:szCs w:val="20"/>
                <w:lang w:eastAsia="x-none"/>
              </w:rPr>
            </w:pPr>
            <w:r w:rsidRPr="003F05EC">
              <w:rPr>
                <w:rFonts w:ascii="Arial Narrow" w:eastAsia="Calibri" w:hAnsi="Arial Narrow" w:cs="Arial"/>
                <w:b/>
                <w:sz w:val="24"/>
                <w:szCs w:val="20"/>
                <w:lang w:val="x-none" w:eastAsia="x-none"/>
              </w:rPr>
              <w:t>Cleland</w:t>
            </w:r>
            <w:r w:rsidRPr="003F05EC">
              <w:rPr>
                <w:rFonts w:ascii="Arial Narrow" w:eastAsia="Calibri" w:hAnsi="Arial Narrow" w:cs="Arial"/>
                <w:b/>
                <w:sz w:val="24"/>
                <w:szCs w:val="20"/>
                <w:lang w:eastAsia="x-none"/>
              </w:rPr>
              <w:t xml:space="preserve"> </w:t>
            </w:r>
            <w:r w:rsidRPr="00684842">
              <w:rPr>
                <w:rFonts w:ascii="Arial Narrow" w:eastAsia="Calibri" w:hAnsi="Arial Narrow" w:cs="Arial"/>
                <w:b/>
                <w:sz w:val="20"/>
                <w:szCs w:val="20"/>
                <w:lang w:eastAsia="x-none"/>
              </w:rPr>
              <w:t>2007</w:t>
            </w:r>
            <w:r w:rsidR="007434D4">
              <w:rPr>
                <w:rFonts w:ascii="Arial Narrow" w:eastAsia="Calibri" w:hAnsi="Arial Narrow" w:cs="Arial"/>
                <w:b/>
                <w:sz w:val="20"/>
                <w:szCs w:val="20"/>
                <w:lang w:eastAsia="x-none"/>
              </w:rPr>
              <w:t xml:space="preserve"> [1]</w:t>
            </w:r>
            <w:r w:rsidRPr="00684842">
              <w:rPr>
                <w:rFonts w:ascii="Arial Narrow" w:eastAsia="Calibri" w:hAnsi="Arial Narrow" w:cs="Arial"/>
                <w:b/>
                <w:sz w:val="20"/>
                <w:szCs w:val="20"/>
                <w:lang w:eastAsia="x-none"/>
              </w:rPr>
              <w:t xml:space="preserve"> </w:t>
            </w:r>
          </w:p>
          <w:p w14:paraId="14588A19" w14:textId="77777777" w:rsidR="00684842" w:rsidRPr="00684842" w:rsidRDefault="00684842" w:rsidP="003F05EC">
            <w:pPr>
              <w:keepNext/>
              <w:keepLines/>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val="x-none" w:eastAsia="x-none"/>
              </w:rPr>
              <w:t>UK</w:t>
            </w:r>
          </w:p>
          <w:p w14:paraId="23B6B022" w14:textId="77777777" w:rsidR="00684842" w:rsidRPr="00684842" w:rsidRDefault="00684842" w:rsidP="003F05EC">
            <w:pPr>
              <w:keepNext/>
              <w:keepLines/>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Primary care</w:t>
            </w:r>
          </w:p>
        </w:tc>
        <w:tc>
          <w:tcPr>
            <w:tcW w:w="1552" w:type="dxa"/>
            <w:gridSpan w:val="3"/>
            <w:tcBorders>
              <w:top w:val="single" w:sz="18" w:space="0" w:color="auto"/>
              <w:left w:val="single" w:sz="4" w:space="0" w:color="auto"/>
              <w:bottom w:val="single" w:sz="4" w:space="0" w:color="auto"/>
              <w:right w:val="single" w:sz="4" w:space="0" w:color="auto"/>
            </w:tcBorders>
            <w:shd w:val="clear" w:color="auto" w:fill="auto"/>
            <w:hideMark/>
          </w:tcPr>
          <w:p w14:paraId="328FD408" w14:textId="77777777" w:rsidR="00684842" w:rsidRPr="00684842" w:rsidRDefault="00684842" w:rsidP="003F05EC">
            <w:pPr>
              <w:keepNext/>
              <w:keepLines/>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 Cluster RCT</w:t>
            </w:r>
          </w:p>
          <w:p w14:paraId="52C5FBEA" w14:textId="77777777" w:rsidR="00684842" w:rsidRPr="00684842" w:rsidRDefault="00684842" w:rsidP="003F05EC">
            <w:pPr>
              <w:keepNext/>
              <w:keepLines/>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FU: 6</w:t>
            </w:r>
            <w:r w:rsidR="003F05EC">
              <w:rPr>
                <w:rFonts w:ascii="Arial Narrow" w:eastAsia="Calibri" w:hAnsi="Arial Narrow" w:cs="Times New Roman"/>
                <w:sz w:val="20"/>
                <w:szCs w:val="20"/>
                <w:lang w:eastAsia="en-GB"/>
              </w:rPr>
              <w:t>m</w:t>
            </w:r>
          </w:p>
          <w:p w14:paraId="105E2504" w14:textId="77777777" w:rsidR="00684842" w:rsidRPr="00684842" w:rsidRDefault="00684842" w:rsidP="003F05EC">
            <w:pPr>
              <w:keepNext/>
              <w:keepLines/>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Intervention practices and waiting list controls</w:t>
            </w:r>
          </w:p>
        </w:tc>
        <w:tc>
          <w:tcPr>
            <w:tcW w:w="906" w:type="dxa"/>
            <w:gridSpan w:val="3"/>
            <w:tcBorders>
              <w:top w:val="single" w:sz="18" w:space="0" w:color="auto"/>
              <w:left w:val="single" w:sz="4" w:space="0" w:color="auto"/>
              <w:bottom w:val="single" w:sz="4" w:space="0" w:color="auto"/>
              <w:right w:val="single" w:sz="4" w:space="0" w:color="auto"/>
            </w:tcBorders>
            <w:shd w:val="clear" w:color="auto" w:fill="auto"/>
            <w:hideMark/>
          </w:tcPr>
          <w:p w14:paraId="06BEB83D" w14:textId="77777777" w:rsidR="00684842" w:rsidRPr="00684842" w:rsidRDefault="00684842" w:rsidP="003F05EC">
            <w:pPr>
              <w:keepNext/>
              <w:keepLines/>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24</w:t>
            </w:r>
          </w:p>
        </w:tc>
        <w:tc>
          <w:tcPr>
            <w:tcW w:w="1991" w:type="dxa"/>
            <w:gridSpan w:val="2"/>
            <w:tcBorders>
              <w:top w:val="single" w:sz="18" w:space="0" w:color="auto"/>
              <w:left w:val="single" w:sz="4" w:space="0" w:color="auto"/>
              <w:bottom w:val="single" w:sz="4" w:space="0" w:color="auto"/>
              <w:right w:val="single" w:sz="4" w:space="0" w:color="auto"/>
            </w:tcBorders>
            <w:shd w:val="clear" w:color="auto" w:fill="auto"/>
            <w:hideMark/>
          </w:tcPr>
          <w:p w14:paraId="5DAEAEF6" w14:textId="77777777" w:rsidR="00684842" w:rsidRPr="00684842" w:rsidRDefault="00684842" w:rsidP="003F05EC">
            <w:pPr>
              <w:keepNext/>
              <w:keepLines/>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w:t>
            </w:r>
          </w:p>
        </w:tc>
        <w:tc>
          <w:tcPr>
            <w:tcW w:w="2004" w:type="dxa"/>
            <w:tcBorders>
              <w:top w:val="single" w:sz="18" w:space="0" w:color="auto"/>
              <w:left w:val="single" w:sz="4" w:space="0" w:color="auto"/>
              <w:bottom w:val="single" w:sz="4" w:space="0" w:color="auto"/>
              <w:right w:val="single" w:sz="4" w:space="0" w:color="auto"/>
            </w:tcBorders>
            <w:shd w:val="clear" w:color="auto" w:fill="auto"/>
            <w:hideMark/>
          </w:tcPr>
          <w:p w14:paraId="117AF30E" w14:textId="77777777" w:rsidR="00684842" w:rsidRPr="00684842" w:rsidRDefault="00684842" w:rsidP="003F05EC">
            <w:pPr>
              <w:keepNext/>
              <w:keepLines/>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Intervention: one 3-hr interactive seminar vs. control </w:t>
            </w:r>
          </w:p>
        </w:tc>
        <w:tc>
          <w:tcPr>
            <w:tcW w:w="2002" w:type="dxa"/>
            <w:tcBorders>
              <w:top w:val="single" w:sz="18" w:space="0" w:color="auto"/>
              <w:left w:val="single" w:sz="4" w:space="0" w:color="auto"/>
              <w:bottom w:val="single" w:sz="4" w:space="0" w:color="auto"/>
              <w:right w:val="single" w:sz="4" w:space="0" w:color="auto"/>
            </w:tcBorders>
            <w:shd w:val="clear" w:color="auto" w:fill="auto"/>
            <w:hideMark/>
          </w:tcPr>
          <w:p w14:paraId="34CB11D7" w14:textId="77777777" w:rsidR="00684842" w:rsidRPr="00684842" w:rsidRDefault="00684842" w:rsidP="003F05EC">
            <w:pPr>
              <w:keepNext/>
              <w:keepLines/>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w:t>
            </w:r>
          </w:p>
        </w:tc>
        <w:tc>
          <w:tcPr>
            <w:tcW w:w="2012" w:type="dxa"/>
            <w:vMerge w:val="restart"/>
            <w:tcBorders>
              <w:top w:val="single" w:sz="18" w:space="0" w:color="auto"/>
              <w:left w:val="single" w:sz="4" w:space="0" w:color="auto"/>
              <w:bottom w:val="single" w:sz="4" w:space="0" w:color="auto"/>
              <w:right w:val="single" w:sz="4" w:space="0" w:color="auto"/>
            </w:tcBorders>
            <w:shd w:val="clear" w:color="auto" w:fill="auto"/>
            <w:hideMark/>
          </w:tcPr>
          <w:p w14:paraId="6D782FF5" w14:textId="77777777" w:rsidR="00684842" w:rsidRPr="00684842" w:rsidRDefault="00684842" w:rsidP="003F05EC">
            <w:pPr>
              <w:keepNext/>
              <w:keepLines/>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w:t>
            </w:r>
          </w:p>
        </w:tc>
        <w:tc>
          <w:tcPr>
            <w:tcW w:w="2007" w:type="dxa"/>
            <w:gridSpan w:val="2"/>
            <w:vMerge w:val="restart"/>
            <w:tcBorders>
              <w:top w:val="single" w:sz="18" w:space="0" w:color="auto"/>
              <w:left w:val="single" w:sz="4" w:space="0" w:color="auto"/>
              <w:bottom w:val="single" w:sz="4" w:space="0" w:color="auto"/>
              <w:right w:val="single" w:sz="4" w:space="0" w:color="auto"/>
            </w:tcBorders>
            <w:shd w:val="clear" w:color="auto" w:fill="auto"/>
            <w:hideMark/>
          </w:tcPr>
          <w:p w14:paraId="36D4B574" w14:textId="77777777" w:rsidR="00684842" w:rsidRPr="00684842" w:rsidRDefault="00684842" w:rsidP="003F05EC">
            <w:pPr>
              <w:keepNext/>
              <w:keepLines/>
              <w:spacing w:before="60"/>
              <w:rPr>
                <w:rFonts w:ascii="Arial Narrow" w:eastAsia="Calibri" w:hAnsi="Arial Narrow" w:cs="Times New Roman"/>
                <w:i/>
                <w:sz w:val="20"/>
                <w:szCs w:val="20"/>
                <w:lang w:eastAsia="en-GB"/>
              </w:rPr>
            </w:pPr>
            <w:r w:rsidRPr="00684842">
              <w:rPr>
                <w:rFonts w:ascii="Arial Narrow" w:eastAsia="Calibri" w:hAnsi="Arial Narrow" w:cs="Times New Roman"/>
                <w:i/>
                <w:sz w:val="20"/>
                <w:szCs w:val="20"/>
                <w:lang w:eastAsia="en-GB"/>
              </w:rPr>
              <w:t xml:space="preserve">Routine data:  </w:t>
            </w:r>
          </w:p>
          <w:p w14:paraId="1941E8E7" w14:textId="77777777" w:rsidR="00684842" w:rsidRPr="00684842" w:rsidRDefault="00684842" w:rsidP="003F05EC">
            <w:pPr>
              <w:keepNext/>
              <w:keepLines/>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SABA use: NS</w:t>
            </w:r>
          </w:p>
          <w:p w14:paraId="10909D85" w14:textId="77777777" w:rsidR="00684842" w:rsidRPr="00684842" w:rsidRDefault="00684842" w:rsidP="003F05EC">
            <w:pPr>
              <w:keepNext/>
              <w:keepLines/>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Oral steroids: NS</w:t>
            </w:r>
          </w:p>
          <w:p w14:paraId="16F7A241" w14:textId="77777777" w:rsidR="00684842" w:rsidRPr="00684842" w:rsidRDefault="00684842" w:rsidP="003F05EC">
            <w:pPr>
              <w:keepNext/>
              <w:keepLines/>
              <w:spacing w:before="60"/>
              <w:rPr>
                <w:rFonts w:ascii="Arial Narrow" w:eastAsia="Calibri" w:hAnsi="Arial Narrow" w:cs="Times New Roman"/>
                <w:sz w:val="20"/>
                <w:szCs w:val="20"/>
                <w:u w:val="single"/>
                <w:lang w:eastAsia="en-GB"/>
              </w:rPr>
            </w:pPr>
            <w:r w:rsidRPr="00684842">
              <w:rPr>
                <w:rFonts w:ascii="Arial Narrow" w:eastAsia="Calibri" w:hAnsi="Arial Narrow" w:cs="Times New Roman"/>
                <w:i/>
                <w:sz w:val="20"/>
                <w:szCs w:val="20"/>
                <w:lang w:eastAsia="en-GB"/>
              </w:rPr>
              <w:t>Sub-group</w:t>
            </w:r>
            <w:r w:rsidRPr="00684842">
              <w:rPr>
                <w:rFonts w:ascii="Arial Narrow" w:eastAsia="Calibri" w:hAnsi="Arial Narrow" w:cs="Times New Roman"/>
                <w:sz w:val="20"/>
                <w:szCs w:val="20"/>
                <w:lang w:eastAsia="en-GB"/>
              </w:rPr>
              <w:t>:</w:t>
            </w:r>
            <w:r w:rsidRPr="00684842">
              <w:rPr>
                <w:rFonts w:ascii="Arial Narrow" w:eastAsia="Calibri" w:hAnsi="Arial Narrow" w:cs="Times New Roman"/>
                <w:sz w:val="20"/>
                <w:szCs w:val="20"/>
                <w:u w:val="single"/>
                <w:lang w:eastAsia="en-GB"/>
              </w:rPr>
              <w:t xml:space="preserve">  </w:t>
            </w:r>
          </w:p>
          <w:p w14:paraId="35184E29" w14:textId="77777777" w:rsidR="00684842" w:rsidRPr="00684842" w:rsidRDefault="00D174D8" w:rsidP="003F05EC">
            <w:pPr>
              <w:keepNext/>
              <w:keepLines/>
              <w:spacing w:before="60"/>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QoL: I: 6.49 vs C: 6.33 (p=</w:t>
            </w:r>
            <w:r w:rsidR="00684842" w:rsidRPr="00684842">
              <w:rPr>
                <w:rFonts w:ascii="Arial Narrow" w:eastAsia="Calibri" w:hAnsi="Arial Narrow" w:cs="Times New Roman"/>
                <w:sz w:val="20"/>
                <w:szCs w:val="20"/>
                <w:lang w:eastAsia="en-GB"/>
              </w:rPr>
              <w:t>0.03) [less than M</w:t>
            </w:r>
            <w:r w:rsidR="00016C62">
              <w:rPr>
                <w:rFonts w:ascii="Arial Narrow" w:eastAsia="Calibri" w:hAnsi="Arial Narrow" w:cs="Times New Roman"/>
                <w:sz w:val="20"/>
                <w:szCs w:val="20"/>
                <w:lang w:eastAsia="en-GB"/>
              </w:rPr>
              <w:t>C</w:t>
            </w:r>
            <w:r w:rsidR="00684842" w:rsidRPr="00684842">
              <w:rPr>
                <w:rFonts w:ascii="Arial Narrow" w:eastAsia="Calibri" w:hAnsi="Arial Narrow" w:cs="Times New Roman"/>
                <w:sz w:val="20"/>
                <w:szCs w:val="20"/>
                <w:lang w:eastAsia="en-GB"/>
              </w:rPr>
              <w:t>ID of 0.5]</w:t>
            </w:r>
          </w:p>
          <w:p w14:paraId="007B5DBB" w14:textId="77777777" w:rsidR="00684842" w:rsidRPr="00684842" w:rsidRDefault="00684842" w:rsidP="003F05EC">
            <w:pPr>
              <w:keepNext/>
              <w:keepLines/>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Asthma control: NS</w:t>
            </w:r>
          </w:p>
        </w:tc>
        <w:tc>
          <w:tcPr>
            <w:tcW w:w="2024" w:type="dxa"/>
            <w:vMerge w:val="restart"/>
            <w:tcBorders>
              <w:top w:val="single" w:sz="18" w:space="0" w:color="auto"/>
              <w:left w:val="single" w:sz="4" w:space="0" w:color="auto"/>
              <w:bottom w:val="single" w:sz="4" w:space="0" w:color="auto"/>
              <w:right w:val="single" w:sz="4" w:space="0" w:color="auto"/>
            </w:tcBorders>
            <w:shd w:val="clear" w:color="auto" w:fill="auto"/>
            <w:hideMark/>
          </w:tcPr>
          <w:p w14:paraId="17C77274" w14:textId="77777777" w:rsidR="00684842" w:rsidRPr="00684842" w:rsidRDefault="00684842" w:rsidP="003F05EC">
            <w:pPr>
              <w:keepNext/>
              <w:keepLines/>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w:t>
            </w:r>
          </w:p>
        </w:tc>
      </w:tr>
      <w:tr w:rsidR="00684842" w:rsidRPr="00684842" w14:paraId="3F3D7E65" w14:textId="77777777" w:rsidTr="00DC5A82">
        <w:tc>
          <w:tcPr>
            <w:tcW w:w="1237" w:type="dxa"/>
            <w:gridSpan w:val="3"/>
            <w:vMerge/>
            <w:tcBorders>
              <w:top w:val="single" w:sz="18" w:space="0" w:color="auto"/>
              <w:left w:val="single" w:sz="4" w:space="0" w:color="auto"/>
              <w:bottom w:val="single" w:sz="12" w:space="0" w:color="auto"/>
              <w:right w:val="single" w:sz="4" w:space="0" w:color="auto"/>
            </w:tcBorders>
            <w:shd w:val="clear" w:color="auto" w:fill="auto"/>
            <w:vAlign w:val="center"/>
            <w:hideMark/>
          </w:tcPr>
          <w:p w14:paraId="6582671A" w14:textId="77777777" w:rsidR="00684842" w:rsidRPr="00684842" w:rsidRDefault="00684842" w:rsidP="003F05EC">
            <w:pPr>
              <w:spacing w:before="60"/>
              <w:rPr>
                <w:rFonts w:ascii="Arial Narrow" w:eastAsia="Calibri" w:hAnsi="Arial Narrow" w:cs="Times New Roman"/>
                <w:sz w:val="20"/>
                <w:szCs w:val="20"/>
              </w:rPr>
            </w:pPr>
          </w:p>
        </w:tc>
        <w:tc>
          <w:tcPr>
            <w:tcW w:w="2458" w:type="dxa"/>
            <w:gridSpan w:val="6"/>
            <w:tcBorders>
              <w:top w:val="single" w:sz="4" w:space="0" w:color="auto"/>
              <w:left w:val="single" w:sz="4" w:space="0" w:color="auto"/>
              <w:bottom w:val="single" w:sz="4" w:space="0" w:color="auto"/>
              <w:right w:val="single" w:sz="4" w:space="0" w:color="auto"/>
            </w:tcBorders>
            <w:shd w:val="clear" w:color="auto" w:fill="auto"/>
            <w:hideMark/>
          </w:tcPr>
          <w:p w14:paraId="56BA5092" w14:textId="77777777" w:rsidR="00684842" w:rsidRPr="00684842" w:rsidRDefault="00684842" w:rsidP="003F05EC">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Participants:   13 practices.</w:t>
            </w:r>
          </w:p>
          <w:p w14:paraId="44B1E21B" w14:textId="6ADBE1FF" w:rsidR="00684842" w:rsidRPr="00684842" w:rsidRDefault="00684842" w:rsidP="003F05EC">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Adults 18-55</w:t>
            </w:r>
            <w:r w:rsidR="00B32BBF">
              <w:rPr>
                <w:rFonts w:ascii="Arial Narrow" w:eastAsia="Calibri" w:hAnsi="Arial Narrow" w:cs="Times New Roman"/>
                <w:sz w:val="20"/>
                <w:szCs w:val="20"/>
                <w:lang w:eastAsia="en-GB"/>
              </w:rPr>
              <w:t>yrs</w:t>
            </w:r>
            <w:r w:rsidRPr="00684842">
              <w:rPr>
                <w:rFonts w:ascii="Arial Narrow" w:eastAsia="Calibri" w:hAnsi="Arial Narrow" w:cs="Times New Roman"/>
                <w:sz w:val="20"/>
                <w:szCs w:val="20"/>
                <w:lang w:eastAsia="en-GB"/>
              </w:rPr>
              <w:t xml:space="preserve"> with poorly controlled asthma  </w:t>
            </w:r>
          </w:p>
          <w:p w14:paraId="773C0351" w14:textId="77777777" w:rsidR="00684842" w:rsidRPr="00684842" w:rsidRDefault="00684842" w:rsidP="003F05EC">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I: 373, C: 256</w:t>
            </w:r>
          </w:p>
        </w:tc>
        <w:tc>
          <w:tcPr>
            <w:tcW w:w="5997" w:type="dxa"/>
            <w:gridSpan w:val="4"/>
            <w:tcBorders>
              <w:top w:val="single" w:sz="4" w:space="0" w:color="auto"/>
              <w:left w:val="single" w:sz="4" w:space="0" w:color="auto"/>
              <w:bottom w:val="single" w:sz="4" w:space="0" w:color="auto"/>
              <w:right w:val="single" w:sz="4" w:space="0" w:color="auto"/>
            </w:tcBorders>
            <w:shd w:val="clear" w:color="auto" w:fill="auto"/>
            <w:hideMark/>
          </w:tcPr>
          <w:p w14:paraId="54582EA3" w14:textId="77777777" w:rsidR="00684842" w:rsidRPr="00684842" w:rsidRDefault="00684842" w:rsidP="003F05EC">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Exclusive focus on professional training: no facilitation  of integrating into routine practice</w:t>
            </w:r>
          </w:p>
          <w:p w14:paraId="560218ED" w14:textId="77777777" w:rsidR="00684842" w:rsidRPr="00684842" w:rsidRDefault="00684842" w:rsidP="003F05EC">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 xml:space="preserve">Fidelity:  </w:t>
            </w:r>
            <w:r w:rsidRPr="00684842">
              <w:rPr>
                <w:rFonts w:ascii="Arial Narrow" w:eastAsia="Calibri" w:hAnsi="Arial Narrow" w:cs="Times New Roman"/>
                <w:sz w:val="20"/>
                <w:szCs w:val="20"/>
                <w:lang w:eastAsia="en-GB"/>
              </w:rPr>
              <w:t>Inconsistent coding meant it was not possi</w:t>
            </w:r>
            <w:r w:rsidR="003F05EC">
              <w:rPr>
                <w:rFonts w:ascii="Arial Narrow" w:eastAsia="Calibri" w:hAnsi="Arial Narrow" w:cs="Times New Roman"/>
                <w:sz w:val="20"/>
                <w:szCs w:val="20"/>
                <w:lang w:eastAsia="en-GB"/>
              </w:rPr>
              <w:t xml:space="preserve">ble to ascertain whether </w:t>
            </w:r>
            <w:r w:rsidRPr="00684842">
              <w:rPr>
                <w:rFonts w:ascii="Arial Narrow" w:eastAsia="Calibri" w:hAnsi="Arial Narrow" w:cs="Times New Roman"/>
                <w:sz w:val="20"/>
                <w:szCs w:val="20"/>
                <w:lang w:eastAsia="en-GB"/>
              </w:rPr>
              <w:t>nurses in the intervention arm used PAAPs more than nurses in the control arm.</w:t>
            </w:r>
          </w:p>
        </w:tc>
        <w:tc>
          <w:tcPr>
            <w:tcW w:w="2012"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298323A6" w14:textId="77777777" w:rsidR="00684842" w:rsidRPr="00684842" w:rsidRDefault="00684842" w:rsidP="003F05EC">
            <w:pPr>
              <w:spacing w:before="60"/>
              <w:rPr>
                <w:rFonts w:ascii="Arial Narrow" w:eastAsia="Calibri" w:hAnsi="Arial Narrow" w:cs="Times New Roman"/>
                <w:sz w:val="20"/>
                <w:szCs w:val="20"/>
              </w:rPr>
            </w:pPr>
          </w:p>
        </w:tc>
        <w:tc>
          <w:tcPr>
            <w:tcW w:w="2007"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26FB7232" w14:textId="77777777" w:rsidR="00684842" w:rsidRPr="00684842" w:rsidRDefault="00684842" w:rsidP="003F05EC">
            <w:pPr>
              <w:spacing w:before="60"/>
              <w:rPr>
                <w:rFonts w:ascii="Arial Narrow" w:eastAsia="Calibri" w:hAnsi="Arial Narrow" w:cs="Times New Roman"/>
                <w:sz w:val="20"/>
                <w:szCs w:val="20"/>
              </w:rPr>
            </w:pPr>
          </w:p>
        </w:tc>
        <w:tc>
          <w:tcPr>
            <w:tcW w:w="202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1758A84E" w14:textId="77777777" w:rsidR="00684842" w:rsidRPr="00684842" w:rsidRDefault="00684842" w:rsidP="003F05EC">
            <w:pPr>
              <w:spacing w:before="60"/>
              <w:rPr>
                <w:rFonts w:ascii="Arial Narrow" w:eastAsia="Calibri" w:hAnsi="Arial Narrow" w:cs="Times New Roman"/>
                <w:sz w:val="20"/>
                <w:szCs w:val="20"/>
              </w:rPr>
            </w:pPr>
          </w:p>
        </w:tc>
      </w:tr>
      <w:tr w:rsidR="00684842" w:rsidRPr="00684842" w14:paraId="3ED6555D" w14:textId="77777777" w:rsidTr="00DC5A82">
        <w:tc>
          <w:tcPr>
            <w:tcW w:w="1237" w:type="dxa"/>
            <w:gridSpan w:val="3"/>
            <w:vMerge/>
            <w:tcBorders>
              <w:top w:val="single" w:sz="18" w:space="0" w:color="auto"/>
              <w:left w:val="single" w:sz="4" w:space="0" w:color="auto"/>
              <w:bottom w:val="single" w:sz="12" w:space="0" w:color="auto"/>
              <w:right w:val="single" w:sz="4" w:space="0" w:color="auto"/>
            </w:tcBorders>
            <w:shd w:val="clear" w:color="auto" w:fill="auto"/>
            <w:vAlign w:val="center"/>
            <w:hideMark/>
          </w:tcPr>
          <w:p w14:paraId="3526BC2A" w14:textId="77777777" w:rsidR="00684842" w:rsidRPr="00684842" w:rsidRDefault="00684842" w:rsidP="003F05EC">
            <w:pPr>
              <w:spacing w:before="60"/>
              <w:rPr>
                <w:rFonts w:ascii="Arial Narrow" w:eastAsia="Calibri" w:hAnsi="Arial Narrow" w:cs="Times New Roman"/>
                <w:sz w:val="20"/>
                <w:szCs w:val="20"/>
              </w:rPr>
            </w:pPr>
          </w:p>
        </w:tc>
        <w:tc>
          <w:tcPr>
            <w:tcW w:w="14498" w:type="dxa"/>
            <w:gridSpan w:val="14"/>
            <w:tcBorders>
              <w:top w:val="single" w:sz="4" w:space="0" w:color="auto"/>
              <w:left w:val="single" w:sz="4" w:space="0" w:color="auto"/>
              <w:bottom w:val="single" w:sz="12" w:space="0" w:color="auto"/>
              <w:right w:val="single" w:sz="4" w:space="0" w:color="auto"/>
            </w:tcBorders>
            <w:shd w:val="clear" w:color="auto" w:fill="auto"/>
            <w:hideMark/>
          </w:tcPr>
          <w:p w14:paraId="2A0D5813" w14:textId="77777777" w:rsidR="00684842" w:rsidRPr="00684842" w:rsidRDefault="00684842" w:rsidP="003F05EC">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5CF888F3" w14:textId="77777777" w:rsidR="00684842" w:rsidRPr="00684842" w:rsidRDefault="00684842" w:rsidP="003F05EC">
            <w:pPr>
              <w:spacing w:before="60"/>
              <w:jc w:val="both"/>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Inconsistent coding meant routine data were frequently missing in the electronic health record.  For example, whether a nurse-led review </w:t>
            </w:r>
            <w:proofErr w:type="gramStart"/>
            <w:r w:rsidRPr="00684842">
              <w:rPr>
                <w:rFonts w:ascii="Arial Narrow" w:eastAsia="Calibri" w:hAnsi="Arial Narrow" w:cs="Times New Roman"/>
                <w:sz w:val="20"/>
                <w:szCs w:val="20"/>
                <w:lang w:eastAsia="en-GB"/>
              </w:rPr>
              <w:t>had  occurred</w:t>
            </w:r>
            <w:proofErr w:type="gramEnd"/>
            <w:r w:rsidRPr="00684842">
              <w:rPr>
                <w:rFonts w:ascii="Arial Narrow" w:eastAsia="Calibri" w:hAnsi="Arial Narrow" w:cs="Times New Roman"/>
                <w:sz w:val="20"/>
                <w:szCs w:val="20"/>
                <w:lang w:eastAsia="en-GB"/>
              </w:rPr>
              <w:t>, or whether a PAAP had been issued.</w:t>
            </w:r>
          </w:p>
          <w:p w14:paraId="45AAA705" w14:textId="77777777" w:rsidR="00684842" w:rsidRPr="00684842" w:rsidRDefault="00684842" w:rsidP="003F05EC">
            <w:pPr>
              <w:spacing w:before="0"/>
              <w:jc w:val="both"/>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A one-off intervention may be insufficient to teach and reinforce behaviour change:  the authors comment they had underestimated the complexity of the support required.</w:t>
            </w:r>
          </w:p>
        </w:tc>
      </w:tr>
      <w:tr w:rsidR="00684842" w:rsidRPr="00684842" w14:paraId="172A08FD" w14:textId="77777777" w:rsidTr="00DC5A82">
        <w:trPr>
          <w:tblHeader/>
        </w:trPr>
        <w:tc>
          <w:tcPr>
            <w:tcW w:w="1237" w:type="dxa"/>
            <w:gridSpan w:val="3"/>
            <w:vMerge w:val="restart"/>
            <w:tcBorders>
              <w:top w:val="single" w:sz="12" w:space="0" w:color="auto"/>
              <w:left w:val="single" w:sz="4" w:space="0" w:color="auto"/>
              <w:bottom w:val="single" w:sz="4" w:space="0" w:color="auto"/>
              <w:right w:val="single" w:sz="4" w:space="0" w:color="auto"/>
            </w:tcBorders>
            <w:shd w:val="clear" w:color="auto" w:fill="B8CCE4"/>
            <w:hideMark/>
          </w:tcPr>
          <w:p w14:paraId="3F95B5DD" w14:textId="77777777" w:rsidR="00684842" w:rsidRPr="00684842" w:rsidRDefault="00684842" w:rsidP="00684842">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6D6EBA65"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8" w:type="dxa"/>
            <w:gridSpan w:val="6"/>
            <w:tcBorders>
              <w:top w:val="single" w:sz="12" w:space="0" w:color="auto"/>
              <w:left w:val="single" w:sz="4" w:space="0" w:color="auto"/>
              <w:bottom w:val="single" w:sz="4" w:space="0" w:color="auto"/>
              <w:right w:val="single" w:sz="4" w:space="0" w:color="auto"/>
            </w:tcBorders>
            <w:shd w:val="clear" w:color="auto" w:fill="B8CCE4"/>
            <w:hideMark/>
          </w:tcPr>
          <w:p w14:paraId="4BF1B019"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5997" w:type="dxa"/>
            <w:gridSpan w:val="4"/>
            <w:tcBorders>
              <w:top w:val="single" w:sz="12" w:space="0" w:color="auto"/>
              <w:left w:val="single" w:sz="4" w:space="0" w:color="auto"/>
              <w:bottom w:val="single" w:sz="4" w:space="0" w:color="auto"/>
              <w:right w:val="single" w:sz="4" w:space="0" w:color="auto"/>
            </w:tcBorders>
            <w:shd w:val="clear" w:color="auto" w:fill="B8CCE4"/>
            <w:hideMark/>
          </w:tcPr>
          <w:p w14:paraId="11FD8F38"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2" w:space="0" w:color="auto"/>
              <w:left w:val="single" w:sz="4" w:space="0" w:color="auto"/>
              <w:bottom w:val="single" w:sz="4" w:space="0" w:color="auto"/>
              <w:right w:val="single" w:sz="4" w:space="0" w:color="auto"/>
            </w:tcBorders>
            <w:shd w:val="clear" w:color="auto" w:fill="B8CCE4"/>
            <w:hideMark/>
          </w:tcPr>
          <w:p w14:paraId="476C0C8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605BA95B" w14:textId="77777777" w:rsidTr="00DC5A82">
        <w:trPr>
          <w:tblHeader/>
        </w:trPr>
        <w:tc>
          <w:tcPr>
            <w:tcW w:w="1237" w:type="dxa"/>
            <w:gridSpan w:val="3"/>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42A7993E" w14:textId="77777777" w:rsidR="00684842" w:rsidRPr="00684842" w:rsidRDefault="00684842" w:rsidP="00684842">
            <w:pPr>
              <w:spacing w:before="60" w:line="240" w:lineRule="auto"/>
              <w:rPr>
                <w:rFonts w:ascii="Arial Narrow" w:eastAsia="Calibri" w:hAnsi="Arial Narrow" w:cs="Times New Roman"/>
                <w:b/>
                <w:sz w:val="20"/>
                <w:szCs w:val="20"/>
              </w:rPr>
            </w:pPr>
          </w:p>
        </w:tc>
        <w:tc>
          <w:tcPr>
            <w:tcW w:w="1552" w:type="dxa"/>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14:paraId="32AEB65E"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6" w:type="dxa"/>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14:paraId="7396FBA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1"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02403445"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421FA6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68F47BC"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1BFE8D0"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4A535485"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9DE4DCD"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5FA838F6" w14:textId="77777777" w:rsidTr="00DC5A82">
        <w:tc>
          <w:tcPr>
            <w:tcW w:w="1237" w:type="dxa"/>
            <w:gridSpan w:val="3"/>
            <w:vMerge w:val="restart"/>
            <w:tcBorders>
              <w:top w:val="single" w:sz="4" w:space="0" w:color="auto"/>
              <w:left w:val="single" w:sz="4" w:space="0" w:color="auto"/>
              <w:bottom w:val="single" w:sz="18" w:space="0" w:color="auto"/>
              <w:right w:val="single" w:sz="4" w:space="0" w:color="auto"/>
            </w:tcBorders>
            <w:shd w:val="clear" w:color="auto" w:fill="auto"/>
            <w:hideMark/>
          </w:tcPr>
          <w:p w14:paraId="377CF9E0" w14:textId="77777777" w:rsidR="00684842" w:rsidRPr="00684842" w:rsidRDefault="00684842" w:rsidP="00016C62">
            <w:pPr>
              <w:spacing w:before="60"/>
              <w:jc w:val="center"/>
              <w:rPr>
                <w:rFonts w:ascii="Arial Narrow" w:eastAsia="Calibri" w:hAnsi="Arial Narrow" w:cs="Arial"/>
                <w:sz w:val="20"/>
                <w:szCs w:val="20"/>
                <w:lang w:eastAsia="x-none"/>
              </w:rPr>
            </w:pPr>
            <w:r w:rsidRPr="00016C62">
              <w:rPr>
                <w:rFonts w:ascii="Arial Narrow" w:eastAsia="Calibri" w:hAnsi="Arial Narrow" w:cs="Arial"/>
                <w:b/>
                <w:sz w:val="24"/>
                <w:szCs w:val="20"/>
                <w:lang w:val="x-none" w:eastAsia="x-none"/>
              </w:rPr>
              <w:t xml:space="preserve">Homer  </w:t>
            </w:r>
            <w:r w:rsidRPr="00684842">
              <w:rPr>
                <w:rFonts w:ascii="Arial Narrow" w:eastAsia="Calibri" w:hAnsi="Arial Narrow" w:cs="Arial"/>
                <w:b/>
                <w:sz w:val="20"/>
                <w:szCs w:val="20"/>
                <w:lang w:eastAsia="x-none"/>
              </w:rPr>
              <w:t>2005</w:t>
            </w:r>
            <w:r w:rsidR="007434D4">
              <w:rPr>
                <w:rFonts w:ascii="Arial Narrow" w:eastAsia="Calibri" w:hAnsi="Arial Narrow" w:cs="Arial"/>
                <w:b/>
                <w:sz w:val="20"/>
                <w:szCs w:val="20"/>
                <w:lang w:eastAsia="x-none"/>
              </w:rPr>
              <w:t xml:space="preserve"> [2]</w:t>
            </w:r>
            <w:r w:rsidRPr="00684842">
              <w:rPr>
                <w:rFonts w:ascii="Arial Narrow" w:eastAsia="Calibri" w:hAnsi="Arial Narrow" w:cs="Arial"/>
                <w:sz w:val="20"/>
                <w:szCs w:val="20"/>
                <w:lang w:eastAsia="x-none"/>
              </w:rPr>
              <w:t xml:space="preserve"> </w:t>
            </w:r>
          </w:p>
          <w:p w14:paraId="508ADCD7" w14:textId="77777777" w:rsidR="00684842" w:rsidRPr="00684842" w:rsidRDefault="00684842" w:rsidP="00016C62">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val="x-none" w:eastAsia="x-none"/>
              </w:rPr>
              <w:t>US</w:t>
            </w:r>
          </w:p>
          <w:p w14:paraId="7A471578" w14:textId="77777777" w:rsidR="00684842" w:rsidRPr="00684842" w:rsidRDefault="00684842" w:rsidP="00016C62">
            <w:pPr>
              <w:spacing w:before="60"/>
              <w:jc w:val="center"/>
              <w:rPr>
                <w:rFonts w:ascii="Arial Narrow" w:eastAsia="Times New Roman" w:hAnsi="Arial Narrow" w:cs="Times New Roman"/>
                <w:sz w:val="20"/>
                <w:szCs w:val="20"/>
              </w:rPr>
            </w:pPr>
            <w:r w:rsidRPr="00684842">
              <w:rPr>
                <w:rFonts w:ascii="Arial Narrow" w:eastAsia="Calibri" w:hAnsi="Arial Narrow" w:cs="Arial"/>
                <w:sz w:val="20"/>
                <w:szCs w:val="20"/>
                <w:lang w:eastAsia="en-GB"/>
              </w:rPr>
              <w:lastRenderedPageBreak/>
              <w:t>Primary care</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140F95FB" w14:textId="77777777" w:rsidR="00684842" w:rsidRPr="00684842" w:rsidRDefault="00684842" w:rsidP="00016C62">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lastRenderedPageBreak/>
              <w:t xml:space="preserve"> Cluster RCT </w:t>
            </w:r>
          </w:p>
          <w:p w14:paraId="34F97B8D" w14:textId="77777777" w:rsidR="00684842" w:rsidRPr="00684842" w:rsidRDefault="00684842" w:rsidP="00016C62">
            <w:pPr>
              <w:spacing w:before="60"/>
              <w:jc w:val="center"/>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FU: 12 months</w:t>
            </w: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6205A0FE" w14:textId="77777777" w:rsidR="00684842" w:rsidRPr="00684842" w:rsidRDefault="00684842" w:rsidP="00016C62">
            <w:pPr>
              <w:spacing w:before="60"/>
              <w:jc w:val="center"/>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18</w:t>
            </w:r>
          </w:p>
        </w:tc>
        <w:tc>
          <w:tcPr>
            <w:tcW w:w="199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FE2923" w14:textId="77777777" w:rsidR="00684842" w:rsidRPr="00684842" w:rsidRDefault="00684842" w:rsidP="00016C62">
            <w:pPr>
              <w:spacing w:before="60"/>
              <w:jc w:val="center"/>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w:t>
            </w:r>
          </w:p>
        </w:tc>
        <w:tc>
          <w:tcPr>
            <w:tcW w:w="2004" w:type="dxa"/>
            <w:tcBorders>
              <w:top w:val="single" w:sz="4" w:space="0" w:color="auto"/>
              <w:left w:val="single" w:sz="4" w:space="0" w:color="auto"/>
              <w:bottom w:val="single" w:sz="4" w:space="0" w:color="auto"/>
              <w:right w:val="single" w:sz="4" w:space="0" w:color="auto"/>
            </w:tcBorders>
            <w:shd w:val="clear" w:color="auto" w:fill="auto"/>
            <w:hideMark/>
          </w:tcPr>
          <w:p w14:paraId="0D7CD6AB" w14:textId="77777777" w:rsidR="00684842" w:rsidRPr="00684842" w:rsidRDefault="00684842" w:rsidP="00016C62">
            <w:pPr>
              <w:spacing w:before="60"/>
              <w:jc w:val="center"/>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Three 1-d group training + 2 additional sessions + biweekly conference calls</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09442562" w14:textId="77777777" w:rsidR="00684842" w:rsidRPr="00684842" w:rsidRDefault="00684842" w:rsidP="00016C62">
            <w:pPr>
              <w:spacing w:before="60"/>
              <w:jc w:val="center"/>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Intended implementation of CCM</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5ACA1D" w14:textId="77777777" w:rsidR="00684842" w:rsidRPr="00684842" w:rsidRDefault="00684842" w:rsidP="00016C62">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Admissions:</w:t>
            </w:r>
            <w:r w:rsidRPr="00684842">
              <w:rPr>
                <w:rFonts w:ascii="Arial Narrow" w:eastAsia="Calibri" w:hAnsi="Arial Narrow" w:cs="Times New Roman"/>
                <w:b/>
                <w:sz w:val="20"/>
                <w:szCs w:val="20"/>
                <w:lang w:eastAsia="en-GB"/>
              </w:rPr>
              <w:t xml:space="preserve"> </w:t>
            </w:r>
            <w:r w:rsidRPr="00684842">
              <w:rPr>
                <w:rFonts w:ascii="Arial Narrow" w:eastAsia="Calibri" w:hAnsi="Arial Narrow" w:cs="Times New Roman"/>
                <w:sz w:val="20"/>
                <w:szCs w:val="20"/>
                <w:lang w:eastAsia="en-GB"/>
              </w:rPr>
              <w:t xml:space="preserve"> no between group difference </w:t>
            </w:r>
          </w:p>
          <w:p w14:paraId="34088624" w14:textId="77777777" w:rsidR="00684842" w:rsidRPr="00684842" w:rsidRDefault="00684842" w:rsidP="00016C62">
            <w:pPr>
              <w:spacing w:before="60"/>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(both groups improved)</w:t>
            </w: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60ED11E" w14:textId="77777777" w:rsidR="00684842" w:rsidRPr="00684842" w:rsidRDefault="00684842" w:rsidP="00016C62">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Asthma attacks:</w:t>
            </w:r>
            <w:r w:rsidRPr="00684842">
              <w:rPr>
                <w:rFonts w:ascii="Arial Narrow" w:eastAsia="Calibri" w:hAnsi="Arial Narrow" w:cs="Times New Roman"/>
                <w:b/>
                <w:sz w:val="20"/>
                <w:szCs w:val="20"/>
                <w:lang w:eastAsia="en-GB"/>
              </w:rPr>
              <w:t xml:space="preserve"> </w:t>
            </w:r>
            <w:r w:rsidRPr="00684842">
              <w:rPr>
                <w:rFonts w:ascii="Arial Narrow" w:eastAsia="Calibri" w:hAnsi="Arial Narrow" w:cs="Times New Roman"/>
                <w:sz w:val="20"/>
                <w:szCs w:val="20"/>
                <w:lang w:eastAsia="en-GB"/>
              </w:rPr>
              <w:t xml:space="preserve">no between group difference </w:t>
            </w:r>
          </w:p>
          <w:p w14:paraId="41795506" w14:textId="77777777" w:rsidR="00684842" w:rsidRPr="00684842" w:rsidRDefault="00684842" w:rsidP="00016C62">
            <w:pPr>
              <w:spacing w:before="60"/>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 xml:space="preserve">(both groups improved) </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BF9AF3" w14:textId="77777777" w:rsidR="00684842" w:rsidRPr="00684842" w:rsidRDefault="00684842" w:rsidP="00016C62">
            <w:pPr>
              <w:spacing w:before="60"/>
              <w:jc w:val="both"/>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 xml:space="preserve">Ownership of </w:t>
            </w:r>
            <w:r w:rsidR="00016C62">
              <w:rPr>
                <w:rFonts w:ascii="Arial Narrow" w:eastAsia="Calibri" w:hAnsi="Arial Narrow" w:cs="Times New Roman"/>
                <w:sz w:val="20"/>
                <w:szCs w:val="20"/>
                <w:lang w:eastAsia="en-GB"/>
              </w:rPr>
              <w:t>PAAPs</w:t>
            </w:r>
            <w:r w:rsidRPr="00684842">
              <w:rPr>
                <w:rFonts w:ascii="Arial Narrow" w:eastAsia="Calibri" w:hAnsi="Arial Narrow" w:cs="Times New Roman"/>
                <w:sz w:val="20"/>
                <w:szCs w:val="20"/>
                <w:lang w:eastAsia="en-GB"/>
              </w:rPr>
              <w:t xml:space="preserve"> I: 54% vs C: 41% (but large baseline difference)</w:t>
            </w:r>
          </w:p>
        </w:tc>
      </w:tr>
      <w:tr w:rsidR="00684842" w:rsidRPr="00684842" w14:paraId="3E997134" w14:textId="77777777" w:rsidTr="00DC5A82">
        <w:tc>
          <w:tcPr>
            <w:tcW w:w="1237" w:type="dxa"/>
            <w:gridSpan w:val="3"/>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539E29A8" w14:textId="77777777" w:rsidR="00684842" w:rsidRPr="00684842" w:rsidRDefault="00684842" w:rsidP="00016C62">
            <w:pPr>
              <w:spacing w:before="60"/>
              <w:rPr>
                <w:rFonts w:ascii="Arial Narrow" w:eastAsia="Times New Roman" w:hAnsi="Arial Narrow" w:cs="Times New Roman"/>
                <w:sz w:val="20"/>
                <w:szCs w:val="20"/>
              </w:rPr>
            </w:pPr>
          </w:p>
        </w:tc>
        <w:tc>
          <w:tcPr>
            <w:tcW w:w="2458" w:type="dxa"/>
            <w:gridSpan w:val="6"/>
            <w:tcBorders>
              <w:top w:val="single" w:sz="4" w:space="0" w:color="auto"/>
              <w:left w:val="single" w:sz="4" w:space="0" w:color="auto"/>
              <w:bottom w:val="single" w:sz="4" w:space="0" w:color="auto"/>
              <w:right w:val="single" w:sz="4" w:space="0" w:color="auto"/>
            </w:tcBorders>
            <w:shd w:val="clear" w:color="auto" w:fill="auto"/>
            <w:hideMark/>
          </w:tcPr>
          <w:p w14:paraId="75B0E845" w14:textId="77777777" w:rsidR="00684842" w:rsidRPr="00684842" w:rsidRDefault="00684842" w:rsidP="00016C62">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43 practices (13,878 children </w:t>
            </w:r>
            <w:r w:rsidRPr="00684842">
              <w:rPr>
                <w:rFonts w:ascii="Arial Narrow" w:eastAsia="Calibri" w:hAnsi="Arial Narrow" w:cs="Times New Roman"/>
                <w:sz w:val="20"/>
                <w:szCs w:val="20"/>
                <w:lang w:eastAsia="en-GB"/>
              </w:rPr>
              <w:lastRenderedPageBreak/>
              <w:t>with asthma).</w:t>
            </w:r>
          </w:p>
          <w:p w14:paraId="1ECBA1E5" w14:textId="77777777" w:rsidR="00684842" w:rsidRPr="00684842" w:rsidRDefault="00684842" w:rsidP="00016C62">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Sub-group of 631 children provided interviews</w:t>
            </w:r>
          </w:p>
        </w:tc>
        <w:tc>
          <w:tcPr>
            <w:tcW w:w="5997" w:type="dxa"/>
            <w:gridSpan w:val="4"/>
            <w:tcBorders>
              <w:top w:val="single" w:sz="4" w:space="0" w:color="auto"/>
              <w:left w:val="single" w:sz="4" w:space="0" w:color="auto"/>
              <w:bottom w:val="single" w:sz="4" w:space="0" w:color="auto"/>
              <w:right w:val="single" w:sz="4" w:space="0" w:color="auto"/>
            </w:tcBorders>
            <w:shd w:val="clear" w:color="auto" w:fill="auto"/>
            <w:hideMark/>
          </w:tcPr>
          <w:p w14:paraId="050E875E" w14:textId="77777777" w:rsidR="00684842" w:rsidRPr="00684842" w:rsidRDefault="00684842" w:rsidP="00016C62">
            <w:pPr>
              <w:spacing w:before="60"/>
              <w:rPr>
                <w:rFonts w:ascii="Arial Narrow" w:eastAsia="Calibri" w:hAnsi="Arial Narrow" w:cs="Arial"/>
                <w:sz w:val="20"/>
                <w:szCs w:val="20"/>
                <w:lang w:eastAsia="en-GB"/>
              </w:rPr>
            </w:pPr>
            <w:r w:rsidRPr="00684842">
              <w:rPr>
                <w:rFonts w:ascii="Arial Narrow" w:eastAsia="Calibri" w:hAnsi="Arial Narrow" w:cs="Arial"/>
                <w:b/>
                <w:sz w:val="20"/>
                <w:szCs w:val="20"/>
                <w:lang w:eastAsia="en-GB"/>
              </w:rPr>
              <w:lastRenderedPageBreak/>
              <w:t>Implementation  strategy:</w:t>
            </w:r>
            <w:r w:rsidRPr="00684842">
              <w:rPr>
                <w:rFonts w:ascii="Arial Narrow" w:eastAsia="Calibri" w:hAnsi="Arial Narrow" w:cs="Arial"/>
                <w:sz w:val="20"/>
                <w:szCs w:val="20"/>
                <w:lang w:eastAsia="en-GB"/>
              </w:rPr>
              <w:t xml:space="preserve">  A theoretically-based quality improvement </w:t>
            </w:r>
            <w:r w:rsidRPr="00684842">
              <w:rPr>
                <w:rFonts w:ascii="Arial Narrow" w:eastAsia="Calibri" w:hAnsi="Arial Narrow" w:cs="Arial"/>
                <w:sz w:val="20"/>
                <w:szCs w:val="20"/>
                <w:lang w:eastAsia="en-GB"/>
              </w:rPr>
              <w:lastRenderedPageBreak/>
              <w:t>intervention, but organisational barriers impeded the process</w:t>
            </w:r>
          </w:p>
          <w:p w14:paraId="196BC4F8" w14:textId="77777777" w:rsidR="00684842" w:rsidRPr="00684842" w:rsidRDefault="00684842" w:rsidP="00016C62">
            <w:pPr>
              <w:spacing w:before="60"/>
              <w:rPr>
                <w:rFonts w:ascii="Arial Narrow" w:eastAsia="Calibri" w:hAnsi="Arial Narrow" w:cs="Times New Roman"/>
                <w:sz w:val="20"/>
                <w:szCs w:val="20"/>
              </w:rPr>
            </w:pPr>
            <w:r w:rsidRPr="00684842">
              <w:rPr>
                <w:rFonts w:ascii="Arial Narrow" w:eastAsia="Calibri" w:hAnsi="Arial Narrow" w:cs="Arial"/>
                <w:b/>
                <w:sz w:val="20"/>
                <w:szCs w:val="20"/>
                <w:lang w:eastAsia="en-GB"/>
              </w:rPr>
              <w:t>Fidelity:</w:t>
            </w:r>
            <w:r w:rsidRPr="00684842">
              <w:rPr>
                <w:rFonts w:ascii="Arial Narrow" w:eastAsia="Calibri" w:hAnsi="Arial Narrow" w:cs="Arial"/>
                <w:sz w:val="20"/>
                <w:szCs w:val="20"/>
                <w:lang w:eastAsia="en-GB"/>
              </w:rPr>
              <w:t xml:space="preserve">  Considerable lack of engagement. E.g. substantial attrition from training, only 42% of practices submitted performance data  </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700AD3" w14:textId="77777777" w:rsidR="00684842" w:rsidRPr="00684842" w:rsidRDefault="00684842" w:rsidP="00016C62">
            <w:pPr>
              <w:spacing w:before="60"/>
              <w:rPr>
                <w:rFonts w:ascii="Arial Narrow" w:eastAsia="Times New Roman"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5C2B5A" w14:textId="77777777" w:rsidR="00684842" w:rsidRPr="00684842" w:rsidRDefault="00684842" w:rsidP="00016C62">
            <w:pPr>
              <w:spacing w:before="60"/>
              <w:rPr>
                <w:rFonts w:ascii="Arial Narrow" w:eastAsia="Times New Roman" w:hAnsi="Arial Narrow" w:cs="Times New Roman"/>
                <w:sz w:val="20"/>
                <w:szCs w:val="20"/>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F7E859" w14:textId="77777777" w:rsidR="00684842" w:rsidRPr="00684842" w:rsidRDefault="00684842" w:rsidP="00016C62">
            <w:pPr>
              <w:spacing w:before="60"/>
              <w:rPr>
                <w:rFonts w:ascii="Arial Narrow" w:eastAsia="Times New Roman" w:hAnsi="Arial Narrow" w:cs="Times New Roman"/>
                <w:sz w:val="20"/>
                <w:szCs w:val="20"/>
              </w:rPr>
            </w:pPr>
          </w:p>
        </w:tc>
      </w:tr>
      <w:tr w:rsidR="00684842" w:rsidRPr="00684842" w14:paraId="4E0AE14D" w14:textId="77777777" w:rsidTr="00DC5A82">
        <w:tc>
          <w:tcPr>
            <w:tcW w:w="1237" w:type="dxa"/>
            <w:gridSpan w:val="3"/>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1F98ADB0" w14:textId="77777777" w:rsidR="00684842" w:rsidRPr="00684842" w:rsidRDefault="00684842" w:rsidP="00016C62">
            <w:pPr>
              <w:spacing w:before="60"/>
              <w:rPr>
                <w:rFonts w:ascii="Arial Narrow" w:eastAsia="Times New Roman" w:hAnsi="Arial Narrow" w:cs="Times New Roman"/>
                <w:sz w:val="20"/>
                <w:szCs w:val="20"/>
              </w:rPr>
            </w:pPr>
          </w:p>
        </w:tc>
        <w:tc>
          <w:tcPr>
            <w:tcW w:w="14498" w:type="dxa"/>
            <w:gridSpan w:val="14"/>
            <w:tcBorders>
              <w:top w:val="single" w:sz="4" w:space="0" w:color="auto"/>
              <w:left w:val="single" w:sz="4" w:space="0" w:color="auto"/>
              <w:bottom w:val="single" w:sz="18" w:space="0" w:color="auto"/>
              <w:right w:val="single" w:sz="4" w:space="0" w:color="auto"/>
            </w:tcBorders>
            <w:shd w:val="clear" w:color="auto" w:fill="auto"/>
            <w:hideMark/>
          </w:tcPr>
          <w:p w14:paraId="3F4BEB97" w14:textId="77777777" w:rsidR="00684842" w:rsidRPr="00684842" w:rsidRDefault="00684842" w:rsidP="00016C62">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5E99D19A" w14:textId="77777777" w:rsidR="00684842" w:rsidRPr="00684842" w:rsidRDefault="00684842" w:rsidP="00016C62">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Implementation in primary care practices is challenging.  Specific organisational barriers encountered included: changing practice networks, financially challenged managed care plans, and changes in staffing and contracts for providers</w:t>
            </w:r>
          </w:p>
        </w:tc>
      </w:tr>
      <w:tr w:rsidR="00684842" w:rsidRPr="00684842" w14:paraId="322BEB35" w14:textId="77777777" w:rsidTr="00DC5A82">
        <w:tc>
          <w:tcPr>
            <w:tcW w:w="1237" w:type="dxa"/>
            <w:gridSpan w:val="3"/>
            <w:vMerge w:val="restart"/>
            <w:tcBorders>
              <w:top w:val="single" w:sz="18" w:space="0" w:color="auto"/>
              <w:left w:val="single" w:sz="4" w:space="0" w:color="auto"/>
              <w:bottom w:val="single" w:sz="18" w:space="0" w:color="auto"/>
              <w:right w:val="single" w:sz="4" w:space="0" w:color="auto"/>
            </w:tcBorders>
            <w:shd w:val="clear" w:color="auto" w:fill="C2D69B"/>
            <w:hideMark/>
          </w:tcPr>
          <w:p w14:paraId="12723771" w14:textId="77777777" w:rsidR="00684842" w:rsidRPr="00684842" w:rsidRDefault="00684842" w:rsidP="00684842">
            <w:pPr>
              <w:spacing w:before="60"/>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p>
          <w:p w14:paraId="42C5B62E" w14:textId="77777777" w:rsidR="00684842" w:rsidRPr="00684842" w:rsidRDefault="00684842" w:rsidP="00684842">
            <w:pPr>
              <w:spacing w:before="60"/>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eastAsia="x-none"/>
              </w:rPr>
              <w:t>LTC,</w:t>
            </w:r>
          </w:p>
          <w:p w14:paraId="35EACB2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Country and setting</w:t>
            </w:r>
          </w:p>
        </w:tc>
        <w:tc>
          <w:tcPr>
            <w:tcW w:w="2458" w:type="dxa"/>
            <w:gridSpan w:val="6"/>
            <w:tcBorders>
              <w:top w:val="single" w:sz="18" w:space="0" w:color="auto"/>
              <w:left w:val="single" w:sz="4" w:space="0" w:color="auto"/>
              <w:bottom w:val="single" w:sz="4" w:space="0" w:color="auto"/>
              <w:right w:val="single" w:sz="4" w:space="0" w:color="auto"/>
            </w:tcBorders>
            <w:shd w:val="clear" w:color="auto" w:fill="C2D69B"/>
            <w:hideMark/>
          </w:tcPr>
          <w:p w14:paraId="0B80FCE7"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5997" w:type="dxa"/>
            <w:gridSpan w:val="4"/>
            <w:tcBorders>
              <w:top w:val="single" w:sz="18" w:space="0" w:color="auto"/>
              <w:left w:val="single" w:sz="4" w:space="0" w:color="auto"/>
              <w:bottom w:val="single" w:sz="4" w:space="0" w:color="auto"/>
              <w:right w:val="single" w:sz="4" w:space="0" w:color="auto"/>
            </w:tcBorders>
            <w:shd w:val="clear" w:color="auto" w:fill="C2D69B"/>
            <w:hideMark/>
          </w:tcPr>
          <w:p w14:paraId="6E72D9F2"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C2D69B"/>
            <w:hideMark/>
          </w:tcPr>
          <w:p w14:paraId="47200350"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02699F5E" w14:textId="77777777" w:rsidTr="00DC5A82">
        <w:tc>
          <w:tcPr>
            <w:tcW w:w="1237" w:type="dxa"/>
            <w:gridSpan w:val="3"/>
            <w:vMerge/>
            <w:tcBorders>
              <w:top w:val="single" w:sz="18" w:space="0" w:color="auto"/>
              <w:left w:val="single" w:sz="4" w:space="0" w:color="auto"/>
              <w:bottom w:val="single" w:sz="18" w:space="0" w:color="auto"/>
              <w:right w:val="single" w:sz="4" w:space="0" w:color="auto"/>
            </w:tcBorders>
            <w:shd w:val="clear" w:color="auto" w:fill="auto"/>
            <w:vAlign w:val="center"/>
            <w:hideMark/>
          </w:tcPr>
          <w:p w14:paraId="59EB0D3F" w14:textId="77777777" w:rsidR="00684842" w:rsidRPr="00684842" w:rsidRDefault="00684842" w:rsidP="00684842">
            <w:pPr>
              <w:spacing w:before="60" w:line="240" w:lineRule="auto"/>
              <w:rPr>
                <w:rFonts w:ascii="Arial Narrow" w:eastAsia="Calibri" w:hAnsi="Arial Narrow" w:cs="Times New Roman"/>
                <w:b/>
                <w:sz w:val="20"/>
                <w:szCs w:val="20"/>
              </w:rPr>
            </w:pPr>
          </w:p>
        </w:tc>
        <w:tc>
          <w:tcPr>
            <w:tcW w:w="1552" w:type="dxa"/>
            <w:gridSpan w:val="3"/>
            <w:tcBorders>
              <w:top w:val="single" w:sz="4" w:space="0" w:color="auto"/>
              <w:left w:val="single" w:sz="4" w:space="0" w:color="auto"/>
              <w:bottom w:val="single" w:sz="18" w:space="0" w:color="auto"/>
              <w:right w:val="single" w:sz="4" w:space="0" w:color="auto"/>
            </w:tcBorders>
            <w:shd w:val="clear" w:color="auto" w:fill="C2D69B"/>
            <w:vAlign w:val="center"/>
            <w:hideMark/>
          </w:tcPr>
          <w:p w14:paraId="2967FE2F"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Design and duration</w:t>
            </w:r>
          </w:p>
        </w:tc>
        <w:tc>
          <w:tcPr>
            <w:tcW w:w="906" w:type="dxa"/>
            <w:gridSpan w:val="3"/>
            <w:tcBorders>
              <w:top w:val="single" w:sz="4" w:space="0" w:color="auto"/>
              <w:left w:val="single" w:sz="4" w:space="0" w:color="auto"/>
              <w:bottom w:val="single" w:sz="18" w:space="0" w:color="auto"/>
              <w:right w:val="single" w:sz="4" w:space="0" w:color="auto"/>
            </w:tcBorders>
            <w:shd w:val="clear" w:color="auto" w:fill="C2D69B"/>
            <w:vAlign w:val="center"/>
            <w:hideMark/>
          </w:tcPr>
          <w:p w14:paraId="158F11D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Quality score</w:t>
            </w:r>
          </w:p>
        </w:tc>
        <w:tc>
          <w:tcPr>
            <w:tcW w:w="1991" w:type="dxa"/>
            <w:gridSpan w:val="2"/>
            <w:tcBorders>
              <w:top w:val="single" w:sz="4" w:space="0" w:color="auto"/>
              <w:left w:val="single" w:sz="4" w:space="0" w:color="auto"/>
              <w:bottom w:val="single" w:sz="18" w:space="0" w:color="auto"/>
              <w:right w:val="single" w:sz="4" w:space="0" w:color="auto"/>
            </w:tcBorders>
            <w:shd w:val="clear" w:color="auto" w:fill="C2D69B"/>
            <w:vAlign w:val="center"/>
            <w:hideMark/>
          </w:tcPr>
          <w:p w14:paraId="2CAB300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18" w:space="0" w:color="auto"/>
              <w:right w:val="single" w:sz="4" w:space="0" w:color="auto"/>
            </w:tcBorders>
            <w:shd w:val="clear" w:color="auto" w:fill="C2D69B"/>
            <w:vAlign w:val="center"/>
            <w:hideMark/>
          </w:tcPr>
          <w:p w14:paraId="3E5D6F3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18" w:space="0" w:color="auto"/>
              <w:right w:val="single" w:sz="4" w:space="0" w:color="auto"/>
            </w:tcBorders>
            <w:shd w:val="clear" w:color="auto" w:fill="C2D69B"/>
            <w:vAlign w:val="center"/>
            <w:hideMark/>
          </w:tcPr>
          <w:p w14:paraId="2180EE3F"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18" w:space="0" w:color="auto"/>
              <w:right w:val="single" w:sz="4" w:space="0" w:color="auto"/>
            </w:tcBorders>
            <w:shd w:val="clear" w:color="auto" w:fill="C2D69B"/>
            <w:vAlign w:val="center"/>
            <w:hideMark/>
          </w:tcPr>
          <w:p w14:paraId="6A40A91F"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utilisation</w:t>
            </w:r>
          </w:p>
        </w:tc>
        <w:tc>
          <w:tcPr>
            <w:tcW w:w="2007" w:type="dxa"/>
            <w:gridSpan w:val="2"/>
            <w:tcBorders>
              <w:top w:val="single" w:sz="4" w:space="0" w:color="auto"/>
              <w:left w:val="single" w:sz="4" w:space="0" w:color="auto"/>
              <w:bottom w:val="single" w:sz="18" w:space="0" w:color="auto"/>
              <w:right w:val="single" w:sz="4" w:space="0" w:color="auto"/>
            </w:tcBorders>
            <w:shd w:val="clear" w:color="auto" w:fill="C2D69B"/>
            <w:vAlign w:val="center"/>
            <w:hideMark/>
          </w:tcPr>
          <w:p w14:paraId="4DA4F9F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Disease control and QoL</w:t>
            </w:r>
          </w:p>
        </w:tc>
        <w:tc>
          <w:tcPr>
            <w:tcW w:w="2024" w:type="dxa"/>
            <w:tcBorders>
              <w:top w:val="single" w:sz="4" w:space="0" w:color="auto"/>
              <w:left w:val="single" w:sz="4" w:space="0" w:color="auto"/>
              <w:bottom w:val="single" w:sz="18" w:space="0" w:color="auto"/>
              <w:right w:val="single" w:sz="4" w:space="0" w:color="auto"/>
            </w:tcBorders>
            <w:shd w:val="clear" w:color="auto" w:fill="C2D69B"/>
            <w:vAlign w:val="center"/>
            <w:hideMark/>
          </w:tcPr>
          <w:p w14:paraId="4D16E55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6B6EA5AC" w14:textId="77777777" w:rsidTr="00C8299D">
        <w:tc>
          <w:tcPr>
            <w:tcW w:w="15735" w:type="dxa"/>
            <w:gridSpan w:val="17"/>
            <w:tcBorders>
              <w:top w:val="single" w:sz="18" w:space="0" w:color="auto"/>
              <w:left w:val="single" w:sz="4" w:space="0" w:color="auto"/>
              <w:bottom w:val="single" w:sz="18" w:space="0" w:color="auto"/>
              <w:right w:val="single" w:sz="4" w:space="0" w:color="auto"/>
            </w:tcBorders>
            <w:shd w:val="clear" w:color="auto" w:fill="9BBB59"/>
            <w:hideMark/>
          </w:tcPr>
          <w:p w14:paraId="29137B51" w14:textId="77777777" w:rsidR="00684842" w:rsidRPr="00684842" w:rsidRDefault="00684842" w:rsidP="00684842">
            <w:pPr>
              <w:spacing w:before="60" w:line="240" w:lineRule="auto"/>
              <w:rPr>
                <w:rFonts w:ascii="Arial Narrow" w:eastAsia="Calibri" w:hAnsi="Arial Narrow" w:cs="Times New Roman"/>
                <w:b/>
                <w:sz w:val="20"/>
                <w:szCs w:val="20"/>
              </w:rPr>
            </w:pPr>
            <w:r w:rsidRPr="00684842">
              <w:rPr>
                <w:rFonts w:ascii="Arial Narrow" w:eastAsia="Calibri" w:hAnsi="Arial Narrow" w:cs="Times New Roman"/>
                <w:b/>
                <w:sz w:val="24"/>
                <w:szCs w:val="20"/>
                <w:lang w:eastAsia="en-GB"/>
              </w:rPr>
              <w:t xml:space="preserve">Primarily patient education </w:t>
            </w:r>
          </w:p>
        </w:tc>
      </w:tr>
      <w:tr w:rsidR="00016C62" w:rsidRPr="00684842" w14:paraId="235E6475" w14:textId="77777777" w:rsidTr="00DC5A82">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0ED6A0C3" w14:textId="77777777" w:rsidR="00016C62" w:rsidRPr="00684842" w:rsidRDefault="00016C62" w:rsidP="00016C62">
            <w:pPr>
              <w:spacing w:before="60"/>
              <w:jc w:val="center"/>
              <w:rPr>
                <w:rFonts w:ascii="Arial Narrow" w:eastAsia="Calibri" w:hAnsi="Arial Narrow" w:cs="Arial"/>
                <w:sz w:val="20"/>
                <w:szCs w:val="20"/>
                <w:vertAlign w:val="superscript"/>
                <w:lang w:eastAsia="x-none"/>
              </w:rPr>
            </w:pPr>
            <w:r w:rsidRPr="00016C62">
              <w:rPr>
                <w:rFonts w:ascii="Arial Narrow" w:eastAsia="Calibri" w:hAnsi="Arial Narrow" w:cs="Arial"/>
                <w:b/>
                <w:sz w:val="24"/>
                <w:szCs w:val="20"/>
                <w:lang w:val="x-none" w:eastAsia="x-none"/>
              </w:rPr>
              <w:t>Delaronde</w:t>
            </w:r>
            <w:r w:rsidRPr="00016C62">
              <w:rPr>
                <w:rFonts w:ascii="Arial Narrow" w:eastAsia="Calibri" w:hAnsi="Arial Narrow" w:cs="Arial"/>
                <w:sz w:val="24"/>
                <w:szCs w:val="20"/>
                <w:lang w:val="x-none" w:eastAsia="x-none"/>
              </w:rPr>
              <w:t xml:space="preserve"> </w:t>
            </w:r>
            <w:r w:rsidRPr="00684842">
              <w:rPr>
                <w:rFonts w:ascii="Arial Narrow" w:eastAsia="Calibri" w:hAnsi="Arial Narrow" w:cs="Arial"/>
                <w:b/>
                <w:sz w:val="20"/>
                <w:szCs w:val="20"/>
                <w:lang w:eastAsia="x-none"/>
              </w:rPr>
              <w:t>2005</w:t>
            </w:r>
            <w:r w:rsidR="007434D4">
              <w:rPr>
                <w:rFonts w:ascii="Arial Narrow" w:eastAsia="Calibri" w:hAnsi="Arial Narrow" w:cs="Arial"/>
                <w:b/>
                <w:sz w:val="20"/>
                <w:szCs w:val="20"/>
                <w:lang w:eastAsia="x-none"/>
              </w:rPr>
              <w:t xml:space="preserve"> [3]</w:t>
            </w:r>
          </w:p>
          <w:p w14:paraId="5AE21442" w14:textId="77777777" w:rsidR="00016C62" w:rsidRPr="00684842" w:rsidRDefault="00016C62" w:rsidP="00016C62">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val="x-none" w:eastAsia="x-none"/>
              </w:rPr>
              <w:t>US</w:t>
            </w:r>
          </w:p>
          <w:p w14:paraId="2E300364" w14:textId="77777777" w:rsidR="00016C62" w:rsidRPr="00684842" w:rsidRDefault="00016C62" w:rsidP="00016C62">
            <w:pPr>
              <w:spacing w:before="60"/>
              <w:jc w:val="center"/>
              <w:rPr>
                <w:rFonts w:ascii="Arial Narrow" w:eastAsia="Calibri" w:hAnsi="Arial Narrow" w:cs="Times New Roman"/>
                <w:sz w:val="20"/>
                <w:szCs w:val="20"/>
              </w:rPr>
            </w:pPr>
            <w:r>
              <w:rPr>
                <w:rFonts w:ascii="Arial Narrow" w:eastAsia="Calibri" w:hAnsi="Arial Narrow" w:cs="Arial"/>
                <w:sz w:val="20"/>
                <w:szCs w:val="20"/>
              </w:rPr>
              <w:t>Managed Care Organisation</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02FEDDE3" w14:textId="77777777" w:rsidR="00016C62" w:rsidRDefault="00016C62" w:rsidP="00016C62">
            <w:pPr>
              <w:spacing w:before="60"/>
              <w:jc w:val="center"/>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Preference RCT</w:t>
            </w:r>
          </w:p>
          <w:p w14:paraId="0692F6AE" w14:textId="77777777" w:rsidR="00016C62" w:rsidRDefault="00016C62" w:rsidP="00016C62">
            <w:pPr>
              <w:spacing w:before="60"/>
              <w:jc w:val="center"/>
              <w:rPr>
                <w:rFonts w:ascii="Arial Narrow" w:eastAsia="Calibri" w:hAnsi="Arial Narrow" w:cs="Arial"/>
                <w:sz w:val="20"/>
                <w:szCs w:val="20"/>
                <w:lang w:eastAsia="en-GB"/>
              </w:rPr>
            </w:pPr>
            <w:r>
              <w:rPr>
                <w:rFonts w:ascii="Arial Narrow" w:eastAsia="Calibri" w:hAnsi="Arial Narrow" w:cs="Times New Roman"/>
                <w:sz w:val="20"/>
                <w:szCs w:val="20"/>
                <w:lang w:eastAsia="en-GB"/>
              </w:rPr>
              <w:t>FU: 12-m</w:t>
            </w:r>
          </w:p>
          <w:p w14:paraId="4F0E20F1" w14:textId="77777777" w:rsidR="00016C62" w:rsidRPr="00684842" w:rsidRDefault="00016C62" w:rsidP="00016C62">
            <w:pPr>
              <w:spacing w:before="60"/>
              <w:jc w:val="center"/>
              <w:rPr>
                <w:rFonts w:ascii="Arial Narrow" w:eastAsia="Calibri" w:hAnsi="Arial Narrow" w:cs="Times New Roman"/>
                <w:sz w:val="20"/>
                <w:szCs w:val="20"/>
                <w:lang w:eastAsia="en-GB"/>
              </w:rPr>
            </w:pPr>
            <w:r w:rsidRPr="00684842">
              <w:rPr>
                <w:rFonts w:ascii="Arial Narrow" w:eastAsia="Calibri" w:hAnsi="Arial Narrow" w:cs="Arial"/>
                <w:sz w:val="20"/>
                <w:szCs w:val="20"/>
                <w:lang w:eastAsia="en-GB"/>
              </w:rPr>
              <w:t>(‘opt-in’ ‘opt-out’ ‘probably’ group were randomised, and ‘non-responders’)</w:t>
            </w: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6C12A311" w14:textId="77777777" w:rsidR="00016C62" w:rsidRPr="00684842" w:rsidRDefault="00016C62" w:rsidP="00016C62">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20</w:t>
            </w:r>
          </w:p>
        </w:tc>
        <w:tc>
          <w:tcPr>
            <w:tcW w:w="199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06B8D1" w14:textId="77777777" w:rsidR="00016C62" w:rsidRPr="00684842" w:rsidRDefault="00016C62" w:rsidP="00016C62">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6</w:t>
            </w:r>
            <w:r>
              <w:rPr>
                <w:rFonts w:ascii="Arial Narrow" w:eastAsia="Calibri" w:hAnsi="Arial Narrow" w:cs="Times New Roman"/>
                <w:sz w:val="20"/>
                <w:szCs w:val="20"/>
                <w:lang w:eastAsia="en-GB"/>
              </w:rPr>
              <w:t>-m</w:t>
            </w:r>
            <w:r w:rsidRPr="00684842">
              <w:rPr>
                <w:rFonts w:ascii="Arial Narrow" w:eastAsia="Calibri" w:hAnsi="Arial Narrow" w:cs="Times New Roman"/>
                <w:sz w:val="20"/>
                <w:szCs w:val="20"/>
                <w:lang w:eastAsia="en-GB"/>
              </w:rPr>
              <w:t xml:space="preserve"> programme  of  nurse-led individualized telephonic case management </w:t>
            </w:r>
          </w:p>
          <w:p w14:paraId="76ECE44B" w14:textId="77777777" w:rsidR="00016C62" w:rsidRPr="00684842" w:rsidRDefault="00016C62" w:rsidP="00016C62">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vs usual care</w:t>
            </w:r>
          </w:p>
        </w:tc>
        <w:tc>
          <w:tcPr>
            <w:tcW w:w="2004" w:type="dxa"/>
            <w:tcBorders>
              <w:top w:val="single" w:sz="4" w:space="0" w:color="auto"/>
              <w:left w:val="single" w:sz="4" w:space="0" w:color="auto"/>
              <w:bottom w:val="single" w:sz="4" w:space="0" w:color="auto"/>
              <w:right w:val="single" w:sz="4" w:space="0" w:color="auto"/>
            </w:tcBorders>
            <w:shd w:val="clear" w:color="auto" w:fill="auto"/>
            <w:hideMark/>
          </w:tcPr>
          <w:p w14:paraId="78FEFE30" w14:textId="77777777" w:rsidR="00016C62" w:rsidRPr="00684842" w:rsidRDefault="00016C62" w:rsidP="00016C62">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696A7BD5" w14:textId="77777777" w:rsidR="00016C62" w:rsidRPr="00684842" w:rsidRDefault="00016C62" w:rsidP="00016C62">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1D9915" w14:textId="77777777" w:rsidR="00016C62" w:rsidRPr="00684842" w:rsidRDefault="00016C62" w:rsidP="00CF61B4">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There were no significant differences in the numbers of physician office visits, </w:t>
            </w:r>
            <w:r w:rsidR="00CF61B4">
              <w:rPr>
                <w:rFonts w:ascii="Arial Narrow" w:eastAsia="Calibri" w:hAnsi="Arial Narrow" w:cs="Times New Roman"/>
                <w:sz w:val="20"/>
                <w:szCs w:val="20"/>
                <w:lang w:eastAsia="en-GB"/>
              </w:rPr>
              <w:t>ED</w:t>
            </w:r>
            <w:r w:rsidRPr="00684842">
              <w:rPr>
                <w:rFonts w:ascii="Arial Narrow" w:eastAsia="Calibri" w:hAnsi="Arial Narrow" w:cs="Times New Roman"/>
                <w:sz w:val="20"/>
                <w:szCs w:val="20"/>
                <w:lang w:eastAsia="en-GB"/>
              </w:rPr>
              <w:t xml:space="preserve"> visits, or hospitalisations</w:t>
            </w: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B869A63" w14:textId="77777777" w:rsidR="00016C62" w:rsidRPr="00684842" w:rsidRDefault="00016C62" w:rsidP="00016C62">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QoL </w:t>
            </w:r>
            <w:proofErr w:type="gramStart"/>
            <w:r w:rsidRPr="00684842">
              <w:rPr>
                <w:rFonts w:ascii="Arial Narrow" w:eastAsia="Calibri" w:hAnsi="Arial Narrow" w:cs="Times New Roman"/>
                <w:sz w:val="20"/>
                <w:szCs w:val="20"/>
                <w:lang w:eastAsia="en-GB"/>
              </w:rPr>
              <w:t>improved</w:t>
            </w:r>
            <w:r>
              <w:rPr>
                <w:rFonts w:ascii="Arial Narrow" w:eastAsia="Calibri" w:hAnsi="Arial Narrow" w:cs="Times New Roman"/>
                <w:sz w:val="20"/>
                <w:szCs w:val="20"/>
                <w:lang w:eastAsia="en-GB"/>
              </w:rPr>
              <w:t xml:space="preserve">  in</w:t>
            </w:r>
            <w:proofErr w:type="gramEnd"/>
            <w:r>
              <w:rPr>
                <w:rFonts w:ascii="Arial Narrow" w:eastAsia="Calibri" w:hAnsi="Arial Narrow" w:cs="Times New Roman"/>
                <w:sz w:val="20"/>
                <w:szCs w:val="20"/>
                <w:lang w:eastAsia="en-GB"/>
              </w:rPr>
              <w:t xml:space="preserve">  the intervention group (P=0</w:t>
            </w:r>
            <w:r w:rsidRPr="00684842">
              <w:rPr>
                <w:rFonts w:ascii="Arial Narrow" w:eastAsia="Calibri" w:hAnsi="Arial Narrow" w:cs="Times New Roman"/>
                <w:sz w:val="20"/>
                <w:szCs w:val="20"/>
                <w:lang w:eastAsia="en-GB"/>
              </w:rPr>
              <w:t>.04) though not by the M</w:t>
            </w:r>
            <w:r>
              <w:rPr>
                <w:rFonts w:ascii="Arial Narrow" w:eastAsia="Calibri" w:hAnsi="Arial Narrow" w:cs="Times New Roman"/>
                <w:sz w:val="20"/>
                <w:szCs w:val="20"/>
                <w:lang w:eastAsia="en-GB"/>
              </w:rPr>
              <w:t>C</w:t>
            </w:r>
            <w:r w:rsidRPr="00684842">
              <w:rPr>
                <w:rFonts w:ascii="Arial Narrow" w:eastAsia="Calibri" w:hAnsi="Arial Narrow" w:cs="Times New Roman"/>
                <w:sz w:val="20"/>
                <w:szCs w:val="20"/>
                <w:lang w:eastAsia="en-GB"/>
              </w:rPr>
              <w:t>ID, but not in the control group.</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DDA70D" w14:textId="77777777" w:rsidR="00016C62" w:rsidRPr="00684842" w:rsidRDefault="00016C62"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R</w:t>
            </w:r>
            <w:r w:rsidRPr="00684842">
              <w:rPr>
                <w:rFonts w:ascii="Arial Narrow" w:eastAsia="Calibri" w:hAnsi="Arial Narrow" w:cs="Arial"/>
                <w:sz w:val="20"/>
                <w:szCs w:val="20"/>
                <w:lang w:eastAsia="en-GB"/>
              </w:rPr>
              <w:t xml:space="preserve">atio of preventer/reliever medication </w:t>
            </w:r>
            <w:r w:rsidRPr="00684842">
              <w:rPr>
                <w:rFonts w:ascii="Arial Narrow" w:eastAsia="Calibri" w:hAnsi="Arial Narrow" w:cs="Times New Roman"/>
                <w:sz w:val="20"/>
                <w:szCs w:val="20"/>
                <w:lang w:eastAsia="en-GB"/>
              </w:rPr>
              <w:t>improved in all groups.  Increase in intervention g</w:t>
            </w:r>
            <w:r>
              <w:rPr>
                <w:rFonts w:ascii="Arial Narrow" w:eastAsia="Calibri" w:hAnsi="Arial Narrow" w:cs="Times New Roman"/>
                <w:sz w:val="20"/>
                <w:szCs w:val="20"/>
                <w:lang w:eastAsia="en-GB"/>
              </w:rPr>
              <w:t xml:space="preserve">roup </w:t>
            </w:r>
            <w:r w:rsidRPr="00684842">
              <w:rPr>
                <w:rFonts w:ascii="Arial Narrow" w:eastAsia="Calibri" w:hAnsi="Arial Narrow" w:cs="Times New Roman"/>
                <w:sz w:val="20"/>
                <w:szCs w:val="20"/>
                <w:lang w:eastAsia="en-GB"/>
              </w:rPr>
              <w:t xml:space="preserve">(0.176) was twice that in the control group (0.091) </w:t>
            </w:r>
            <w:r w:rsidR="00D174D8">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w:t>
            </w:r>
            <w:r>
              <w:rPr>
                <w:rFonts w:ascii="Arial Narrow" w:eastAsia="Calibri" w:hAnsi="Arial Narrow" w:cs="Times New Roman"/>
                <w:sz w:val="20"/>
                <w:szCs w:val="20"/>
                <w:lang w:eastAsia="en-GB"/>
              </w:rPr>
              <w:t>0</w:t>
            </w:r>
            <w:r w:rsidRPr="00684842">
              <w:rPr>
                <w:rFonts w:ascii="Arial Narrow" w:eastAsia="Calibri" w:hAnsi="Arial Narrow" w:cs="Times New Roman"/>
                <w:sz w:val="20"/>
                <w:szCs w:val="20"/>
                <w:lang w:eastAsia="en-GB"/>
              </w:rPr>
              <w:t xml:space="preserve">.04. The increase in the ‘opt-in’ group was even larger at 0.285  </w:t>
            </w:r>
          </w:p>
        </w:tc>
      </w:tr>
      <w:tr w:rsidR="00016C62" w:rsidRPr="00684842" w14:paraId="2EA9155B" w14:textId="77777777" w:rsidTr="00DC5A82">
        <w:tc>
          <w:tcPr>
            <w:tcW w:w="1237"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40A1F6" w14:textId="77777777" w:rsidR="00016C62" w:rsidRPr="00684842" w:rsidRDefault="00016C62" w:rsidP="00016C62">
            <w:pPr>
              <w:spacing w:before="60"/>
              <w:rPr>
                <w:rFonts w:ascii="Arial Narrow" w:eastAsia="Calibri" w:hAnsi="Arial Narrow" w:cs="Times New Roman"/>
                <w:sz w:val="20"/>
                <w:szCs w:val="20"/>
              </w:rPr>
            </w:pPr>
          </w:p>
        </w:tc>
        <w:tc>
          <w:tcPr>
            <w:tcW w:w="2458" w:type="dxa"/>
            <w:gridSpan w:val="6"/>
            <w:tcBorders>
              <w:top w:val="single" w:sz="4" w:space="0" w:color="auto"/>
              <w:left w:val="single" w:sz="4" w:space="0" w:color="auto"/>
              <w:bottom w:val="single" w:sz="4" w:space="0" w:color="auto"/>
              <w:right w:val="single" w:sz="4" w:space="0" w:color="auto"/>
            </w:tcBorders>
            <w:shd w:val="clear" w:color="auto" w:fill="auto"/>
            <w:hideMark/>
          </w:tcPr>
          <w:p w14:paraId="059242D2" w14:textId="77777777" w:rsidR="00016C62" w:rsidRPr="00684842" w:rsidRDefault="00016C62" w:rsidP="00016C62">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399 adults  not using a recommended asthma medications regime</w:t>
            </w:r>
          </w:p>
        </w:tc>
        <w:tc>
          <w:tcPr>
            <w:tcW w:w="5997" w:type="dxa"/>
            <w:gridSpan w:val="4"/>
            <w:tcBorders>
              <w:top w:val="single" w:sz="4" w:space="0" w:color="auto"/>
              <w:left w:val="single" w:sz="4" w:space="0" w:color="auto"/>
              <w:bottom w:val="single" w:sz="4" w:space="0" w:color="auto"/>
              <w:right w:val="single" w:sz="4" w:space="0" w:color="auto"/>
            </w:tcBorders>
            <w:shd w:val="clear" w:color="auto" w:fill="auto"/>
            <w:hideMark/>
          </w:tcPr>
          <w:p w14:paraId="571A2DDB" w14:textId="77777777" w:rsidR="00016C62" w:rsidRPr="00684842" w:rsidRDefault="00016C62" w:rsidP="00016C62">
            <w:pPr>
              <w:spacing w:before="60"/>
              <w:rPr>
                <w:rFonts w:ascii="Arial Narrow" w:eastAsia="Calibri" w:hAnsi="Arial Narrow" w:cs="Times New Roman"/>
                <w:sz w:val="20"/>
                <w:szCs w:val="20"/>
                <w:lang w:eastAsia="en-GB"/>
              </w:rPr>
            </w:pPr>
            <w:r w:rsidRPr="00684842">
              <w:rPr>
                <w:rFonts w:ascii="Arial Narrow" w:eastAsia="Calibri" w:hAnsi="Arial Narrow" w:cs="Arial"/>
                <w:b/>
                <w:sz w:val="20"/>
                <w:szCs w:val="20"/>
                <w:lang w:eastAsia="en-GB"/>
              </w:rPr>
              <w:t>Implementation strategy:</w:t>
            </w:r>
            <w:r w:rsidRPr="00684842">
              <w:rPr>
                <w:rFonts w:ascii="Arial Narrow" w:eastAsia="Calibri" w:hAnsi="Arial Narrow" w:cs="Arial"/>
                <w:sz w:val="20"/>
                <w:szCs w:val="20"/>
                <w:lang w:eastAsia="en-GB"/>
              </w:rPr>
              <w:t xml:space="preserve">  Administration of the scheme and nurse educators funded and undertaken by the managed care organisation</w:t>
            </w:r>
          </w:p>
          <w:p w14:paraId="225E13E9" w14:textId="77777777" w:rsidR="00016C62" w:rsidRPr="00684842" w:rsidRDefault="00016C62" w:rsidP="00016C62">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intervention delivered by certified asthma trainers – no description of any quality checks.  </w:t>
            </w:r>
            <w:r w:rsidRPr="00684842">
              <w:rPr>
                <w:rFonts w:ascii="Arial Narrow" w:eastAsia="Calibri" w:hAnsi="Arial Narrow" w:cs="Arial"/>
                <w:sz w:val="20"/>
                <w:szCs w:val="20"/>
                <w:lang w:eastAsia="en-GB"/>
              </w:rPr>
              <w:t>27% of the intervention group and 68% of the opt-in group completed four or more contacts</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2E93F6" w14:textId="77777777" w:rsidR="00016C62" w:rsidRPr="00684842" w:rsidRDefault="00016C62" w:rsidP="00016C62">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EEEE54" w14:textId="77777777" w:rsidR="00016C62" w:rsidRPr="00684842" w:rsidRDefault="00016C62" w:rsidP="00016C62">
            <w:pPr>
              <w:spacing w:before="60"/>
              <w:rPr>
                <w:rFonts w:ascii="Arial Narrow" w:eastAsia="Calibri" w:hAnsi="Arial Narrow" w:cs="Times New Roman"/>
                <w:sz w:val="20"/>
                <w:szCs w:val="20"/>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39DB92" w14:textId="77777777" w:rsidR="00016C62" w:rsidRPr="00684842" w:rsidRDefault="00016C62" w:rsidP="00016C62">
            <w:pPr>
              <w:spacing w:before="60"/>
              <w:rPr>
                <w:rFonts w:ascii="Arial Narrow" w:eastAsia="Calibri" w:hAnsi="Arial Narrow" w:cs="Times New Roman"/>
                <w:sz w:val="20"/>
                <w:szCs w:val="20"/>
              </w:rPr>
            </w:pPr>
          </w:p>
        </w:tc>
      </w:tr>
      <w:tr w:rsidR="00016C62" w:rsidRPr="00684842" w14:paraId="737568B9" w14:textId="77777777" w:rsidTr="00DC5A82">
        <w:tc>
          <w:tcPr>
            <w:tcW w:w="1237"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A50912" w14:textId="77777777" w:rsidR="00016C62" w:rsidRPr="00684842" w:rsidRDefault="00016C62" w:rsidP="00016C62">
            <w:pPr>
              <w:spacing w:before="60"/>
              <w:rPr>
                <w:rFonts w:ascii="Arial Narrow" w:eastAsia="Calibri" w:hAnsi="Arial Narrow" w:cs="Times New Roman"/>
                <w:sz w:val="20"/>
                <w:szCs w:val="20"/>
              </w:rPr>
            </w:pPr>
          </w:p>
        </w:tc>
        <w:tc>
          <w:tcPr>
            <w:tcW w:w="14498" w:type="dxa"/>
            <w:gridSpan w:val="14"/>
            <w:tcBorders>
              <w:top w:val="single" w:sz="4" w:space="0" w:color="auto"/>
              <w:left w:val="single" w:sz="4" w:space="0" w:color="auto"/>
              <w:bottom w:val="single" w:sz="4" w:space="0" w:color="auto"/>
              <w:right w:val="single" w:sz="4" w:space="0" w:color="auto"/>
            </w:tcBorders>
            <w:shd w:val="clear" w:color="auto" w:fill="auto"/>
            <w:hideMark/>
          </w:tcPr>
          <w:p w14:paraId="0159B62F" w14:textId="77777777" w:rsidR="00016C62" w:rsidRPr="00684842" w:rsidRDefault="00016C62" w:rsidP="00016C62">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69AED6DA" w14:textId="77777777" w:rsidR="00016C62" w:rsidRPr="00684842" w:rsidRDefault="00016C62" w:rsidP="00016C62">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Self-motivation is an important indicator of readiness to initiate and maintain asthma self-management.</w:t>
            </w:r>
          </w:p>
        </w:tc>
      </w:tr>
      <w:tr w:rsidR="00D174D8" w:rsidRPr="00684842" w14:paraId="5222D755" w14:textId="77777777" w:rsidTr="00DC5A82">
        <w:trPr>
          <w:tblHeader/>
        </w:trPr>
        <w:tc>
          <w:tcPr>
            <w:tcW w:w="1237" w:type="dxa"/>
            <w:gridSpan w:val="3"/>
            <w:vMerge w:val="restart"/>
            <w:tcBorders>
              <w:top w:val="single" w:sz="12" w:space="0" w:color="auto"/>
              <w:left w:val="single" w:sz="4" w:space="0" w:color="auto"/>
              <w:bottom w:val="single" w:sz="4" w:space="0" w:color="auto"/>
              <w:right w:val="single" w:sz="4" w:space="0" w:color="auto"/>
            </w:tcBorders>
            <w:shd w:val="clear" w:color="auto" w:fill="C2D69B"/>
            <w:hideMark/>
          </w:tcPr>
          <w:p w14:paraId="7A3F6C5A" w14:textId="77777777" w:rsidR="00D174D8" w:rsidRPr="00684842" w:rsidRDefault="00D174D8" w:rsidP="00CC2446">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6E2CAF4E"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8" w:type="dxa"/>
            <w:gridSpan w:val="6"/>
            <w:tcBorders>
              <w:top w:val="single" w:sz="12" w:space="0" w:color="auto"/>
              <w:left w:val="single" w:sz="4" w:space="0" w:color="auto"/>
              <w:bottom w:val="single" w:sz="4" w:space="0" w:color="auto"/>
              <w:right w:val="single" w:sz="4" w:space="0" w:color="auto"/>
            </w:tcBorders>
            <w:shd w:val="clear" w:color="auto" w:fill="C2D69B"/>
            <w:hideMark/>
          </w:tcPr>
          <w:p w14:paraId="434E31DB"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5997" w:type="dxa"/>
            <w:gridSpan w:val="4"/>
            <w:tcBorders>
              <w:top w:val="single" w:sz="12" w:space="0" w:color="auto"/>
              <w:left w:val="single" w:sz="4" w:space="0" w:color="auto"/>
              <w:bottom w:val="single" w:sz="4" w:space="0" w:color="auto"/>
              <w:right w:val="single" w:sz="4" w:space="0" w:color="auto"/>
            </w:tcBorders>
            <w:shd w:val="clear" w:color="auto" w:fill="C2D69B"/>
            <w:hideMark/>
          </w:tcPr>
          <w:p w14:paraId="29DB7567"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2" w:space="0" w:color="auto"/>
              <w:left w:val="single" w:sz="4" w:space="0" w:color="auto"/>
              <w:bottom w:val="single" w:sz="4" w:space="0" w:color="auto"/>
              <w:right w:val="single" w:sz="4" w:space="0" w:color="auto"/>
            </w:tcBorders>
            <w:shd w:val="clear" w:color="auto" w:fill="C2D69B"/>
            <w:hideMark/>
          </w:tcPr>
          <w:p w14:paraId="6333B7E6"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D174D8" w:rsidRPr="00684842" w14:paraId="7F2DD929" w14:textId="77777777" w:rsidTr="00DC5A82">
        <w:trPr>
          <w:tblHeader/>
        </w:trPr>
        <w:tc>
          <w:tcPr>
            <w:tcW w:w="1237" w:type="dxa"/>
            <w:gridSpan w:val="3"/>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1DABBD7C" w14:textId="77777777" w:rsidR="00D174D8" w:rsidRPr="00684842" w:rsidRDefault="00D174D8" w:rsidP="00CC2446">
            <w:pPr>
              <w:spacing w:before="60" w:line="240" w:lineRule="auto"/>
              <w:rPr>
                <w:rFonts w:ascii="Arial Narrow" w:eastAsia="Calibri" w:hAnsi="Arial Narrow" w:cs="Times New Roman"/>
                <w:b/>
                <w:sz w:val="20"/>
                <w:szCs w:val="20"/>
              </w:rPr>
            </w:pPr>
          </w:p>
        </w:tc>
        <w:tc>
          <w:tcPr>
            <w:tcW w:w="1552"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6090FD36"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6"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354EDF2D"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1"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2DD4A408"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1A582D9"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599A4A9"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024EBB78"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217A966E"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76E9B767" w14:textId="77777777" w:rsidR="00D174D8" w:rsidRPr="00684842" w:rsidRDefault="00D174D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D174D8" w:rsidRPr="00684842" w14:paraId="0164BBDF" w14:textId="77777777" w:rsidTr="00DC5A82">
        <w:tc>
          <w:tcPr>
            <w:tcW w:w="1237" w:type="dxa"/>
            <w:gridSpan w:val="3"/>
            <w:vMerge w:val="restart"/>
            <w:tcBorders>
              <w:top w:val="single" w:sz="4" w:space="0" w:color="auto"/>
              <w:left w:val="single" w:sz="4" w:space="0" w:color="auto"/>
              <w:bottom w:val="single" w:sz="18" w:space="0" w:color="auto"/>
              <w:right w:val="single" w:sz="4" w:space="0" w:color="auto"/>
            </w:tcBorders>
            <w:shd w:val="clear" w:color="auto" w:fill="auto"/>
            <w:hideMark/>
          </w:tcPr>
          <w:p w14:paraId="1CF0E5B8" w14:textId="77777777" w:rsidR="00D174D8" w:rsidRPr="00684842" w:rsidRDefault="00D174D8" w:rsidP="00D174D8">
            <w:pPr>
              <w:spacing w:before="60"/>
              <w:jc w:val="center"/>
              <w:rPr>
                <w:rFonts w:ascii="Arial Narrow" w:eastAsia="Calibri" w:hAnsi="Arial Narrow" w:cs="Arial"/>
                <w:sz w:val="20"/>
                <w:szCs w:val="20"/>
                <w:lang w:eastAsia="x-none"/>
              </w:rPr>
            </w:pPr>
            <w:r w:rsidRPr="00D174D8">
              <w:rPr>
                <w:rFonts w:ascii="Arial Narrow" w:eastAsia="Calibri" w:hAnsi="Arial Narrow" w:cs="Arial"/>
                <w:b/>
                <w:sz w:val="24"/>
                <w:szCs w:val="20"/>
                <w:lang w:val="x-none" w:eastAsia="x-none"/>
              </w:rPr>
              <w:t>Vollmer</w:t>
            </w:r>
            <w:r w:rsidRPr="00D174D8">
              <w:rPr>
                <w:rFonts w:ascii="Arial Narrow" w:eastAsia="Calibri" w:hAnsi="Arial Narrow" w:cs="Arial"/>
                <w:sz w:val="24"/>
                <w:szCs w:val="20"/>
                <w:lang w:val="x-none" w:eastAsia="x-none"/>
              </w:rPr>
              <w:t xml:space="preserve"> </w:t>
            </w:r>
            <w:r w:rsidRPr="00684842">
              <w:rPr>
                <w:rFonts w:ascii="Arial Narrow" w:eastAsia="Calibri" w:hAnsi="Arial Narrow" w:cs="Arial"/>
                <w:b/>
                <w:sz w:val="20"/>
                <w:szCs w:val="20"/>
                <w:lang w:eastAsia="x-none"/>
              </w:rPr>
              <w:t>2006</w:t>
            </w:r>
            <w:r w:rsidR="007434D4">
              <w:rPr>
                <w:rFonts w:ascii="Arial Narrow" w:eastAsia="Calibri" w:hAnsi="Arial Narrow" w:cs="Arial"/>
                <w:b/>
                <w:sz w:val="20"/>
                <w:szCs w:val="20"/>
                <w:lang w:eastAsia="x-none"/>
              </w:rPr>
              <w:t xml:space="preserve"> [4]</w:t>
            </w:r>
            <w:r w:rsidRPr="00684842">
              <w:rPr>
                <w:rFonts w:ascii="Arial Narrow" w:eastAsia="Calibri" w:hAnsi="Arial Narrow" w:cs="Arial"/>
                <w:sz w:val="20"/>
                <w:szCs w:val="20"/>
                <w:lang w:eastAsia="x-none"/>
              </w:rPr>
              <w:t xml:space="preserve"> </w:t>
            </w:r>
          </w:p>
          <w:p w14:paraId="60A98601" w14:textId="77777777" w:rsidR="00D174D8" w:rsidRPr="00684842" w:rsidRDefault="00D174D8" w:rsidP="00D174D8">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val="x-none" w:eastAsia="x-none"/>
              </w:rPr>
              <w:t>US</w:t>
            </w:r>
          </w:p>
          <w:p w14:paraId="6286BD1C" w14:textId="77777777" w:rsidR="00D174D8" w:rsidRPr="00684842" w:rsidRDefault="00D174D8" w:rsidP="00D174D8">
            <w:pPr>
              <w:spacing w:before="60"/>
              <w:jc w:val="center"/>
              <w:rPr>
                <w:rFonts w:ascii="Arial Narrow" w:eastAsia="Calibri" w:hAnsi="Arial Narrow" w:cs="Times New Roman"/>
                <w:sz w:val="20"/>
                <w:szCs w:val="20"/>
              </w:rPr>
            </w:pPr>
            <w:r>
              <w:rPr>
                <w:rFonts w:ascii="Arial Narrow" w:eastAsia="Calibri" w:hAnsi="Arial Narrow" w:cs="Arial"/>
                <w:sz w:val="20"/>
                <w:szCs w:val="20"/>
              </w:rPr>
              <w:lastRenderedPageBreak/>
              <w:t>Managed Care Organisation</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11D8D3" w14:textId="77777777" w:rsidR="00D174D8" w:rsidRPr="00684842" w:rsidRDefault="00D174D8" w:rsidP="00D174D8">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lastRenderedPageBreak/>
              <w:t>RCT</w:t>
            </w:r>
          </w:p>
          <w:p w14:paraId="55B807F1" w14:textId="77777777" w:rsidR="00D174D8" w:rsidRPr="00684842" w:rsidRDefault="00D174D8" w:rsidP="00D174D8">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3</w:t>
            </w:r>
            <w:r>
              <w:rPr>
                <w:rFonts w:ascii="Arial Narrow" w:eastAsia="Calibri" w:hAnsi="Arial Narrow" w:cs="Times New Roman"/>
                <w:sz w:val="20"/>
                <w:szCs w:val="20"/>
                <w:lang w:eastAsia="en-GB"/>
              </w:rPr>
              <w:t>,</w:t>
            </w:r>
            <w:r w:rsidRPr="00684842">
              <w:rPr>
                <w:rFonts w:ascii="Arial Narrow" w:eastAsia="Calibri" w:hAnsi="Arial Narrow" w:cs="Times New Roman"/>
                <w:sz w:val="20"/>
                <w:szCs w:val="20"/>
                <w:lang w:eastAsia="en-GB"/>
              </w:rPr>
              <w:t xml:space="preserve">581 telephone outreach. </w:t>
            </w:r>
          </w:p>
          <w:p w14:paraId="10159AF8" w14:textId="77777777" w:rsidR="00D174D8" w:rsidRPr="00684842" w:rsidRDefault="00D174D8"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lastRenderedPageBreak/>
              <w:t>3</w:t>
            </w:r>
            <w:r>
              <w:rPr>
                <w:rFonts w:ascii="Arial Narrow" w:eastAsia="Calibri" w:hAnsi="Arial Narrow" w:cs="Times New Roman"/>
                <w:sz w:val="20"/>
                <w:szCs w:val="20"/>
                <w:lang w:eastAsia="en-GB"/>
              </w:rPr>
              <w:t>,</w:t>
            </w:r>
            <w:r w:rsidRPr="00684842">
              <w:rPr>
                <w:rFonts w:ascii="Arial Narrow" w:eastAsia="Calibri" w:hAnsi="Arial Narrow" w:cs="Times New Roman"/>
                <w:sz w:val="20"/>
                <w:szCs w:val="20"/>
                <w:lang w:eastAsia="en-GB"/>
              </w:rPr>
              <w:t>367</w:t>
            </w:r>
            <w:r>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 xml:space="preserve">Usual care </w:t>
            </w: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27E6DD95" w14:textId="77777777" w:rsidR="00D174D8" w:rsidRPr="00684842" w:rsidRDefault="00D174D8"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lastRenderedPageBreak/>
              <w:t>18</w:t>
            </w:r>
          </w:p>
        </w:tc>
        <w:tc>
          <w:tcPr>
            <w:tcW w:w="199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CF6D87" w14:textId="77777777" w:rsidR="00D174D8" w:rsidRDefault="00D174D8" w:rsidP="00D174D8">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Three 10-min automated call</w:t>
            </w:r>
            <w:r>
              <w:rPr>
                <w:rFonts w:ascii="Arial Narrow" w:eastAsia="Calibri" w:hAnsi="Arial Narrow" w:cs="Times New Roman"/>
                <w:sz w:val="20"/>
                <w:szCs w:val="20"/>
                <w:lang w:eastAsia="en-GB"/>
              </w:rPr>
              <w:t>s</w:t>
            </w:r>
            <w:r w:rsidRPr="00684842">
              <w:rPr>
                <w:rFonts w:ascii="Arial Narrow" w:eastAsia="Calibri" w:hAnsi="Arial Narrow" w:cs="Times New Roman"/>
                <w:sz w:val="20"/>
                <w:szCs w:val="20"/>
                <w:lang w:eastAsia="en-GB"/>
              </w:rPr>
              <w:t xml:space="preserve">  providing  asthma review and personalised feedback </w:t>
            </w:r>
          </w:p>
          <w:p w14:paraId="56A9AA0F" w14:textId="77777777" w:rsidR="00D174D8" w:rsidRPr="00684842" w:rsidRDefault="00D174D8"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lastRenderedPageBreak/>
              <w:t>(192 had live calls)</w:t>
            </w:r>
          </w:p>
        </w:tc>
        <w:tc>
          <w:tcPr>
            <w:tcW w:w="2004" w:type="dxa"/>
            <w:tcBorders>
              <w:top w:val="single" w:sz="4" w:space="0" w:color="auto"/>
              <w:left w:val="single" w:sz="4" w:space="0" w:color="auto"/>
              <w:bottom w:val="single" w:sz="4" w:space="0" w:color="auto"/>
              <w:right w:val="single" w:sz="4" w:space="0" w:color="auto"/>
            </w:tcBorders>
            <w:shd w:val="clear" w:color="auto" w:fill="auto"/>
            <w:hideMark/>
          </w:tcPr>
          <w:p w14:paraId="45EDEF5E" w14:textId="77777777" w:rsidR="00D174D8" w:rsidRPr="00684842" w:rsidRDefault="00D174D8"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lastRenderedPageBreak/>
              <w:t>-</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5404D4E5" w14:textId="77777777" w:rsidR="00D174D8" w:rsidRPr="00684842" w:rsidRDefault="00D174D8" w:rsidP="00D174D8">
            <w:pPr>
              <w:spacing w:before="60"/>
              <w:jc w:val="center"/>
              <w:rPr>
                <w:rFonts w:ascii="Arial Narrow" w:eastAsia="Calibri" w:hAnsi="Arial Narrow" w:cs="Times New Roman"/>
                <w:sz w:val="20"/>
                <w:szCs w:val="20"/>
              </w:rPr>
            </w:pPr>
            <w:r>
              <w:rPr>
                <w:rFonts w:ascii="Arial Narrow" w:eastAsia="Calibri" w:hAnsi="Arial Narrow" w:cs="Arial"/>
                <w:sz w:val="20"/>
                <w:szCs w:val="20"/>
                <w:lang w:eastAsia="en-GB"/>
              </w:rPr>
              <w:t xml:space="preserve">Provided as </w:t>
            </w:r>
            <w:r w:rsidRPr="00684842">
              <w:rPr>
                <w:rFonts w:ascii="Arial Narrow" w:eastAsia="Calibri" w:hAnsi="Arial Narrow" w:cs="Arial"/>
                <w:sz w:val="20"/>
                <w:szCs w:val="20"/>
                <w:lang w:eastAsia="en-GB"/>
              </w:rPr>
              <w:t xml:space="preserve">a service by the </w:t>
            </w:r>
            <w:r>
              <w:rPr>
                <w:rFonts w:ascii="Arial Narrow" w:eastAsia="Calibri" w:hAnsi="Arial Narrow" w:cs="Arial"/>
                <w:sz w:val="20"/>
                <w:szCs w:val="20"/>
                <w:lang w:eastAsia="en-GB"/>
              </w:rPr>
              <w:t>MCO</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6836AC" w14:textId="77777777" w:rsidR="00D174D8" w:rsidRPr="00684842" w:rsidRDefault="00D174D8"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Healthcare utilisation:</w:t>
            </w:r>
            <w:r w:rsidRPr="00684842">
              <w:rPr>
                <w:rFonts w:ascii="Arial Narrow" w:eastAsia="Calibri" w:hAnsi="Arial Narrow" w:cs="Times New Roman"/>
                <w:b/>
                <w:sz w:val="20"/>
                <w:szCs w:val="20"/>
                <w:lang w:eastAsia="en-GB"/>
              </w:rPr>
              <w:t xml:space="preserve"> </w:t>
            </w:r>
            <w:r w:rsidRPr="00684842">
              <w:rPr>
                <w:rFonts w:ascii="Arial Narrow" w:eastAsia="Calibri" w:hAnsi="Arial Narrow" w:cs="Times New Roman"/>
                <w:sz w:val="20"/>
                <w:szCs w:val="20"/>
                <w:lang w:eastAsia="en-GB"/>
              </w:rPr>
              <w:t xml:space="preserve">No difference in proportion of patients with unscheduled care (I=10.9 vs C=10.00. </w:t>
            </w:r>
            <w:r w:rsidRPr="00684842">
              <w:rPr>
                <w:rFonts w:ascii="Arial Narrow" w:eastAsia="Calibri" w:hAnsi="Arial Narrow" w:cs="Times New Roman"/>
                <w:sz w:val="20"/>
                <w:szCs w:val="20"/>
                <w:lang w:eastAsia="en-GB"/>
              </w:rPr>
              <w:lastRenderedPageBreak/>
              <w:t>p=0.14), or proportion attending ED/</w:t>
            </w:r>
            <w:r>
              <w:rPr>
                <w:rFonts w:ascii="Arial Narrow" w:eastAsia="Calibri" w:hAnsi="Arial Narrow" w:cs="Times New Roman"/>
                <w:sz w:val="20"/>
                <w:szCs w:val="20"/>
                <w:lang w:eastAsia="en-GB"/>
              </w:rPr>
              <w:t>admission</w:t>
            </w:r>
            <w:r w:rsidRPr="00684842">
              <w:rPr>
                <w:rFonts w:ascii="Arial Narrow" w:eastAsia="Calibri" w:hAnsi="Arial Narrow" w:cs="Times New Roman"/>
                <w:sz w:val="20"/>
                <w:szCs w:val="20"/>
                <w:lang w:eastAsia="en-GB"/>
              </w:rPr>
              <w:t xml:space="preserve"> (I=4.1 vs C=4.0. p=0.88),</w:t>
            </w: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1064A63" w14:textId="77777777" w:rsidR="00D174D8" w:rsidRPr="00684842" w:rsidRDefault="00D174D8" w:rsidP="00D174D8">
            <w:pPr>
              <w:spacing w:before="60"/>
              <w:rPr>
                <w:rFonts w:ascii="Arial Narrow" w:eastAsia="Calibri" w:hAnsi="Arial Narrow" w:cs="Times New Roman"/>
                <w:b/>
                <w:sz w:val="20"/>
                <w:szCs w:val="20"/>
                <w:u w:val="single"/>
              </w:rPr>
            </w:pPr>
            <w:r w:rsidRPr="00684842">
              <w:rPr>
                <w:rFonts w:ascii="Arial Narrow" w:eastAsia="Calibri" w:hAnsi="Arial Narrow" w:cs="Arial"/>
                <w:sz w:val="20"/>
                <w:szCs w:val="20"/>
                <w:lang w:eastAsia="en-GB"/>
              </w:rPr>
              <w:lastRenderedPageBreak/>
              <w:t>Asthma control:</w:t>
            </w:r>
            <w:r w:rsidRPr="00684842">
              <w:rPr>
                <w:rFonts w:ascii="Arial Narrow" w:eastAsia="Calibri" w:hAnsi="Arial Narrow" w:cs="Arial"/>
                <w:b/>
                <w:sz w:val="20"/>
                <w:szCs w:val="20"/>
                <w:lang w:eastAsia="en-GB"/>
              </w:rPr>
              <w:t xml:space="preserve"> </w:t>
            </w:r>
            <w:r w:rsidRPr="00684842">
              <w:rPr>
                <w:rFonts w:ascii="Arial Narrow" w:eastAsia="Calibri" w:hAnsi="Arial Narrow" w:cs="Times New Roman"/>
                <w:sz w:val="20"/>
                <w:szCs w:val="20"/>
                <w:lang w:eastAsia="en-GB"/>
              </w:rPr>
              <w:t xml:space="preserve">No difference </w:t>
            </w:r>
            <w:r w:rsidRPr="00684842">
              <w:rPr>
                <w:rFonts w:ascii="Arial Narrow" w:eastAsia="Calibri" w:hAnsi="Arial Narrow" w:cs="Arial"/>
                <w:sz w:val="20"/>
                <w:szCs w:val="20"/>
                <w:lang w:eastAsia="en-GB"/>
              </w:rPr>
              <w:t xml:space="preserve"> in QoL (p=0.56) or asthma symptoms </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609300" w14:textId="77777777" w:rsidR="00D174D8" w:rsidRPr="00684842" w:rsidRDefault="00D174D8" w:rsidP="00D174D8">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Medication use: No difference in ICS use (p=0.20) or  </w:t>
            </w:r>
            <w:r>
              <w:rPr>
                <w:rFonts w:ascii="Arial Narrow" w:eastAsia="Calibri" w:hAnsi="Arial Narrow" w:cs="Times New Roman"/>
                <w:sz w:val="20"/>
                <w:szCs w:val="20"/>
                <w:lang w:eastAsia="en-GB"/>
              </w:rPr>
              <w:t>SABA</w:t>
            </w:r>
            <w:r w:rsidRPr="00684842">
              <w:rPr>
                <w:rFonts w:ascii="Arial Narrow" w:eastAsia="Calibri" w:hAnsi="Arial Narrow" w:cs="Times New Roman"/>
                <w:sz w:val="20"/>
                <w:szCs w:val="20"/>
                <w:lang w:eastAsia="en-GB"/>
              </w:rPr>
              <w:t xml:space="preserve"> use (p=0.86)</w:t>
            </w:r>
          </w:p>
          <w:p w14:paraId="68F45B70" w14:textId="77777777" w:rsidR="00D174D8" w:rsidRPr="00684842" w:rsidRDefault="00D174D8" w:rsidP="00D174D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lastRenderedPageBreak/>
              <w:t>[In a post-hoc per-protocol analysis, intervention patients were more likely to received ICS and less to request SABA]</w:t>
            </w:r>
          </w:p>
        </w:tc>
      </w:tr>
      <w:tr w:rsidR="00D174D8" w:rsidRPr="00684842" w14:paraId="7B44CBA8" w14:textId="77777777" w:rsidTr="00DC5A82">
        <w:tc>
          <w:tcPr>
            <w:tcW w:w="1237" w:type="dxa"/>
            <w:gridSpan w:val="3"/>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108807DF" w14:textId="77777777" w:rsidR="00D174D8" w:rsidRPr="00684842" w:rsidRDefault="00D174D8" w:rsidP="00D174D8">
            <w:pPr>
              <w:spacing w:before="60"/>
              <w:rPr>
                <w:rFonts w:ascii="Arial Narrow" w:eastAsia="Calibri" w:hAnsi="Arial Narrow" w:cs="Times New Roman"/>
                <w:sz w:val="20"/>
                <w:szCs w:val="20"/>
              </w:rPr>
            </w:pPr>
          </w:p>
        </w:tc>
        <w:tc>
          <w:tcPr>
            <w:tcW w:w="2458" w:type="dxa"/>
            <w:gridSpan w:val="6"/>
            <w:tcBorders>
              <w:top w:val="single" w:sz="4" w:space="0" w:color="auto"/>
              <w:left w:val="single" w:sz="4" w:space="0" w:color="auto"/>
              <w:bottom w:val="single" w:sz="4" w:space="0" w:color="auto"/>
              <w:right w:val="single" w:sz="4" w:space="0" w:color="auto"/>
            </w:tcBorders>
            <w:shd w:val="clear" w:color="auto" w:fill="auto"/>
            <w:hideMark/>
          </w:tcPr>
          <w:p w14:paraId="4DA2AFC8" w14:textId="77777777" w:rsidR="00D174D8" w:rsidRPr="00684842" w:rsidRDefault="00D174D8"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6,948 people with asthma.</w:t>
            </w:r>
          </w:p>
        </w:tc>
        <w:tc>
          <w:tcPr>
            <w:tcW w:w="5997" w:type="dxa"/>
            <w:gridSpan w:val="4"/>
            <w:tcBorders>
              <w:top w:val="single" w:sz="4" w:space="0" w:color="auto"/>
              <w:left w:val="single" w:sz="4" w:space="0" w:color="auto"/>
              <w:bottom w:val="single" w:sz="4" w:space="0" w:color="auto"/>
              <w:right w:val="single" w:sz="4" w:space="0" w:color="auto"/>
            </w:tcBorders>
            <w:shd w:val="clear" w:color="auto" w:fill="auto"/>
            <w:hideMark/>
          </w:tcPr>
          <w:p w14:paraId="753E72B8" w14:textId="77777777" w:rsidR="00D174D8" w:rsidRPr="00684842" w:rsidRDefault="00D174D8" w:rsidP="00D174D8">
            <w:pPr>
              <w:spacing w:before="60"/>
              <w:rPr>
                <w:rFonts w:ascii="Arial Narrow" w:eastAsia="Calibri" w:hAnsi="Arial Narrow" w:cs="Times New Roman"/>
                <w:sz w:val="20"/>
                <w:szCs w:val="20"/>
                <w:lang w:eastAsia="en-GB"/>
              </w:rPr>
            </w:pPr>
            <w:r w:rsidRPr="00684842">
              <w:rPr>
                <w:rFonts w:ascii="Arial Narrow" w:eastAsia="Calibri" w:hAnsi="Arial Narrow" w:cs="Arial"/>
                <w:sz w:val="20"/>
                <w:szCs w:val="20"/>
                <w:lang w:eastAsia="en-GB"/>
              </w:rPr>
              <w:t xml:space="preserve">Implementation strategy:  Recruitment and set-up undertaken by the </w:t>
            </w:r>
            <w:r>
              <w:rPr>
                <w:rFonts w:ascii="Arial Narrow" w:eastAsia="Calibri" w:hAnsi="Arial Narrow" w:cs="Arial"/>
                <w:sz w:val="20"/>
                <w:szCs w:val="20"/>
                <w:lang w:eastAsia="en-GB"/>
              </w:rPr>
              <w:t>MCO</w:t>
            </w:r>
          </w:p>
          <w:p w14:paraId="77C3E3F1" w14:textId="77777777" w:rsidR="00D174D8" w:rsidRPr="00684842" w:rsidRDefault="00D174D8" w:rsidP="00D174D8">
            <w:pPr>
              <w:spacing w:before="60"/>
              <w:rPr>
                <w:rFonts w:ascii="Arial Narrow" w:eastAsia="Calibri" w:hAnsi="Arial Narrow" w:cs="Arial"/>
                <w:b/>
                <w:sz w:val="20"/>
                <w:szCs w:val="20"/>
                <w:lang w:eastAsia="en-GB"/>
              </w:rPr>
            </w:pPr>
            <w:r w:rsidRPr="00684842">
              <w:rPr>
                <w:rFonts w:ascii="Arial Narrow" w:eastAsia="Calibri" w:hAnsi="Arial Narrow" w:cs="Times New Roman"/>
                <w:sz w:val="20"/>
                <w:szCs w:val="20"/>
                <w:lang w:eastAsia="en-GB"/>
              </w:rPr>
              <w:t>Fidelity:  automated telephone call.   47.0% of intervention participants completed at least 1 intervention call, and 12.1% completed all 3 calls</w:t>
            </w:r>
            <w:r w:rsidRPr="00684842">
              <w:rPr>
                <w:rFonts w:ascii="Arial Narrow" w:eastAsia="Calibri" w:hAnsi="Arial Narrow" w:cs="Arial"/>
                <w:b/>
                <w:sz w:val="20"/>
                <w:szCs w:val="20"/>
                <w:lang w:eastAsia="en-GB"/>
              </w:rPr>
              <w:t xml:space="preserve"> </w:t>
            </w:r>
          </w:p>
          <w:p w14:paraId="310C925B" w14:textId="77777777" w:rsidR="00D174D8" w:rsidRPr="00684842" w:rsidRDefault="00D174D8" w:rsidP="00D174D8">
            <w:pPr>
              <w:spacing w:before="60"/>
              <w:rPr>
                <w:rFonts w:ascii="Arial Narrow" w:eastAsia="Calibri" w:hAnsi="Arial Narrow" w:cs="Times New Roman"/>
                <w:sz w:val="20"/>
                <w:szCs w:val="20"/>
              </w:rPr>
            </w:pPr>
            <w:r w:rsidRPr="00684842">
              <w:rPr>
                <w:rFonts w:ascii="Arial Narrow" w:eastAsia="Calibri" w:hAnsi="Arial Narrow" w:cs="Arial"/>
                <w:sz w:val="20"/>
                <w:szCs w:val="20"/>
                <w:lang w:eastAsia="en-GB"/>
              </w:rPr>
              <w:t>59.9% of live-caller participants completed at least 1 call and 27.6% completed all 3 calls vs. automated-caller arm were 46.3% and 11.2% respectively.</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578600" w14:textId="77777777" w:rsidR="00D174D8" w:rsidRPr="00684842" w:rsidRDefault="00D174D8" w:rsidP="00D174D8">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BC78C8" w14:textId="77777777" w:rsidR="00D174D8" w:rsidRPr="00684842" w:rsidRDefault="00D174D8" w:rsidP="00D174D8">
            <w:pPr>
              <w:spacing w:before="60"/>
              <w:rPr>
                <w:rFonts w:ascii="Arial Narrow" w:eastAsia="Calibri" w:hAnsi="Arial Narrow" w:cs="Times New Roman"/>
                <w:b/>
                <w:sz w:val="20"/>
                <w:szCs w:val="20"/>
                <w:u w:val="single"/>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724EC5" w14:textId="77777777" w:rsidR="00D174D8" w:rsidRPr="00684842" w:rsidRDefault="00D174D8" w:rsidP="00D174D8">
            <w:pPr>
              <w:spacing w:before="60"/>
              <w:rPr>
                <w:rFonts w:ascii="Arial Narrow" w:eastAsia="Calibri" w:hAnsi="Arial Narrow" w:cs="Times New Roman"/>
                <w:sz w:val="20"/>
                <w:szCs w:val="20"/>
              </w:rPr>
            </w:pPr>
          </w:p>
        </w:tc>
      </w:tr>
      <w:tr w:rsidR="00D174D8" w:rsidRPr="00684842" w14:paraId="27D035B4" w14:textId="77777777" w:rsidTr="00DC5A82">
        <w:tc>
          <w:tcPr>
            <w:tcW w:w="1237" w:type="dxa"/>
            <w:gridSpan w:val="3"/>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1945E20C" w14:textId="77777777" w:rsidR="00D174D8" w:rsidRPr="00684842" w:rsidRDefault="00D174D8" w:rsidP="00D174D8">
            <w:pPr>
              <w:spacing w:before="60"/>
              <w:rPr>
                <w:rFonts w:ascii="Arial Narrow" w:eastAsia="Calibri" w:hAnsi="Arial Narrow" w:cs="Times New Roman"/>
                <w:sz w:val="20"/>
                <w:szCs w:val="20"/>
              </w:rPr>
            </w:pPr>
          </w:p>
        </w:tc>
        <w:tc>
          <w:tcPr>
            <w:tcW w:w="14498" w:type="dxa"/>
            <w:gridSpan w:val="14"/>
            <w:tcBorders>
              <w:top w:val="single" w:sz="4" w:space="0" w:color="auto"/>
              <w:left w:val="single" w:sz="4" w:space="0" w:color="auto"/>
              <w:bottom w:val="single" w:sz="18" w:space="0" w:color="auto"/>
              <w:right w:val="single" w:sz="4" w:space="0" w:color="auto"/>
            </w:tcBorders>
            <w:shd w:val="clear" w:color="auto" w:fill="auto"/>
            <w:hideMark/>
          </w:tcPr>
          <w:p w14:paraId="28FD9D22" w14:textId="77777777" w:rsidR="00D174D8" w:rsidRPr="00684842" w:rsidRDefault="00D174D8" w:rsidP="00D174D8">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2481F2BA" w14:textId="77777777" w:rsidR="00D174D8" w:rsidRPr="00684842" w:rsidRDefault="00D174D8" w:rsidP="00D174D8">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Common reasons for nonparticipation were unwillingness to talk to a computer, lack of time, and “my asthma is already well controlled” </w:t>
            </w:r>
          </w:p>
          <w:p w14:paraId="28498717" w14:textId="77777777" w:rsidR="00D174D8" w:rsidRPr="00684842" w:rsidRDefault="00D174D8" w:rsidP="00D174D8">
            <w:pPr>
              <w:spacing w:before="60"/>
              <w:rPr>
                <w:rFonts w:ascii="Arial Narrow" w:eastAsia="Calibri" w:hAnsi="Arial Narrow" w:cs="Times New Roman"/>
                <w:sz w:val="20"/>
                <w:szCs w:val="20"/>
              </w:rPr>
            </w:pPr>
            <w:r>
              <w:rPr>
                <w:rFonts w:ascii="Arial Narrow" w:eastAsia="Calibri" w:hAnsi="Arial Narrow" w:cs="Times New Roman"/>
                <w:sz w:val="20"/>
                <w:szCs w:val="20"/>
                <w:lang w:eastAsia="en-GB"/>
              </w:rPr>
              <w:t>A</w:t>
            </w:r>
            <w:r w:rsidRPr="00684842">
              <w:rPr>
                <w:rFonts w:ascii="Arial Narrow" w:eastAsia="Calibri" w:hAnsi="Arial Narrow" w:cs="Times New Roman"/>
                <w:sz w:val="20"/>
                <w:szCs w:val="20"/>
                <w:lang w:eastAsia="en-GB"/>
              </w:rPr>
              <w:t xml:space="preserve"> more focused intervention (such as promoting medication adherence in patients who have not refilled a prescription for preventer medication) might be more effective.</w:t>
            </w:r>
          </w:p>
        </w:tc>
      </w:tr>
      <w:tr w:rsidR="00016C62" w:rsidRPr="00684842" w14:paraId="185B477F" w14:textId="77777777" w:rsidTr="00DC5A82">
        <w:trPr>
          <w:tblHeader/>
        </w:trPr>
        <w:tc>
          <w:tcPr>
            <w:tcW w:w="1237" w:type="dxa"/>
            <w:gridSpan w:val="3"/>
            <w:vMerge w:val="restart"/>
            <w:tcBorders>
              <w:top w:val="single" w:sz="18" w:space="0" w:color="auto"/>
              <w:left w:val="single" w:sz="4" w:space="0" w:color="auto"/>
              <w:bottom w:val="single" w:sz="4" w:space="0" w:color="auto"/>
              <w:right w:val="single" w:sz="4" w:space="0" w:color="auto"/>
            </w:tcBorders>
            <w:shd w:val="clear" w:color="auto" w:fill="C2D69B"/>
            <w:hideMark/>
          </w:tcPr>
          <w:p w14:paraId="79A904A4" w14:textId="77777777" w:rsidR="00016C62" w:rsidRPr="00684842" w:rsidRDefault="00016C62" w:rsidP="00CC2446">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64240801"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8" w:type="dxa"/>
            <w:gridSpan w:val="6"/>
            <w:tcBorders>
              <w:top w:val="single" w:sz="18" w:space="0" w:color="auto"/>
              <w:left w:val="single" w:sz="4" w:space="0" w:color="auto"/>
              <w:bottom w:val="single" w:sz="4" w:space="0" w:color="auto"/>
              <w:right w:val="single" w:sz="4" w:space="0" w:color="auto"/>
            </w:tcBorders>
            <w:shd w:val="clear" w:color="auto" w:fill="C2D69B"/>
            <w:hideMark/>
          </w:tcPr>
          <w:p w14:paraId="5553F517"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5997" w:type="dxa"/>
            <w:gridSpan w:val="4"/>
            <w:tcBorders>
              <w:top w:val="single" w:sz="18" w:space="0" w:color="auto"/>
              <w:left w:val="single" w:sz="4" w:space="0" w:color="auto"/>
              <w:bottom w:val="single" w:sz="4" w:space="0" w:color="auto"/>
              <w:right w:val="single" w:sz="4" w:space="0" w:color="auto"/>
            </w:tcBorders>
            <w:shd w:val="clear" w:color="auto" w:fill="C2D69B"/>
            <w:hideMark/>
          </w:tcPr>
          <w:p w14:paraId="10EE4E52"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C2D69B"/>
            <w:hideMark/>
          </w:tcPr>
          <w:p w14:paraId="213F66E6"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016C62" w:rsidRPr="00684842" w14:paraId="04CABA78" w14:textId="77777777" w:rsidTr="00DC5A82">
        <w:trPr>
          <w:tblHeader/>
        </w:trPr>
        <w:tc>
          <w:tcPr>
            <w:tcW w:w="1237" w:type="dxa"/>
            <w:gridSpan w:val="3"/>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00D2809F" w14:textId="77777777" w:rsidR="00016C62" w:rsidRPr="00684842" w:rsidRDefault="00016C62" w:rsidP="00CC2446">
            <w:pPr>
              <w:spacing w:before="60" w:line="240" w:lineRule="auto"/>
              <w:rPr>
                <w:rFonts w:ascii="Arial Narrow" w:eastAsia="Calibri" w:hAnsi="Arial Narrow" w:cs="Times New Roman"/>
                <w:b/>
                <w:sz w:val="20"/>
                <w:szCs w:val="20"/>
              </w:rPr>
            </w:pPr>
          </w:p>
        </w:tc>
        <w:tc>
          <w:tcPr>
            <w:tcW w:w="1552"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269D110E"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6"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72A40FE4"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1"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1B027FF3"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49F34E8A"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1618E5FE"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43BFD4A"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1C70ECAE"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33349F29" w14:textId="77777777" w:rsidR="00016C62" w:rsidRPr="00684842" w:rsidRDefault="00016C62"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09D01069" w14:textId="77777777" w:rsidTr="00DC5A82">
        <w:tc>
          <w:tcPr>
            <w:tcW w:w="1237" w:type="dxa"/>
            <w:gridSpan w:val="3"/>
            <w:vMerge w:val="restart"/>
            <w:tcBorders>
              <w:top w:val="single" w:sz="18" w:space="0" w:color="auto"/>
              <w:left w:val="single" w:sz="4" w:space="0" w:color="auto"/>
              <w:bottom w:val="single" w:sz="18" w:space="0" w:color="auto"/>
              <w:right w:val="single" w:sz="4" w:space="0" w:color="auto"/>
            </w:tcBorders>
            <w:shd w:val="clear" w:color="auto" w:fill="auto"/>
            <w:hideMark/>
          </w:tcPr>
          <w:p w14:paraId="70604783" w14:textId="77777777" w:rsidR="00684842" w:rsidRPr="00684842" w:rsidRDefault="00684842" w:rsidP="00D174D8">
            <w:pPr>
              <w:spacing w:before="60"/>
              <w:jc w:val="center"/>
              <w:rPr>
                <w:rFonts w:ascii="Arial Narrow" w:eastAsia="Calibri" w:hAnsi="Arial Narrow" w:cs="Arial"/>
                <w:sz w:val="20"/>
                <w:szCs w:val="20"/>
                <w:lang w:eastAsia="x-none"/>
              </w:rPr>
            </w:pPr>
            <w:r w:rsidRPr="00D174D8">
              <w:rPr>
                <w:rFonts w:ascii="Arial Narrow" w:eastAsia="Calibri" w:hAnsi="Arial Narrow" w:cs="Arial"/>
                <w:b/>
                <w:sz w:val="24"/>
                <w:szCs w:val="20"/>
                <w:lang w:val="x-none" w:eastAsia="x-none"/>
              </w:rPr>
              <w:t>Bunting</w:t>
            </w:r>
            <w:r w:rsidRPr="00D174D8">
              <w:rPr>
                <w:rFonts w:ascii="Arial Narrow" w:eastAsia="Calibri" w:hAnsi="Arial Narrow" w:cs="Arial"/>
                <w:b/>
                <w:sz w:val="24"/>
                <w:szCs w:val="20"/>
                <w:lang w:eastAsia="x-none"/>
              </w:rPr>
              <w:t xml:space="preserve"> </w:t>
            </w:r>
            <w:r w:rsidRPr="00684842">
              <w:rPr>
                <w:rFonts w:ascii="Arial Narrow" w:eastAsia="Calibri" w:hAnsi="Arial Narrow" w:cs="Arial"/>
                <w:b/>
                <w:sz w:val="20"/>
                <w:szCs w:val="20"/>
                <w:lang w:eastAsia="x-none"/>
              </w:rPr>
              <w:t>2006</w:t>
            </w:r>
            <w:r w:rsidR="007434D4">
              <w:rPr>
                <w:rFonts w:ascii="Arial Narrow" w:eastAsia="Calibri" w:hAnsi="Arial Narrow" w:cs="Arial"/>
                <w:b/>
                <w:sz w:val="20"/>
                <w:szCs w:val="20"/>
                <w:lang w:eastAsia="x-none"/>
              </w:rPr>
              <w:t xml:space="preserve"> [5]</w:t>
            </w:r>
            <w:r w:rsidRPr="00684842">
              <w:rPr>
                <w:rFonts w:ascii="Arial Narrow" w:eastAsia="Calibri" w:hAnsi="Arial Narrow" w:cs="Arial"/>
                <w:sz w:val="20"/>
                <w:szCs w:val="20"/>
                <w:lang w:eastAsia="x-none"/>
              </w:rPr>
              <w:t xml:space="preserve"> </w:t>
            </w:r>
          </w:p>
          <w:p w14:paraId="38A45617" w14:textId="77777777" w:rsidR="00684842" w:rsidRPr="00684842" w:rsidRDefault="00684842" w:rsidP="00D174D8">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val="x-none" w:eastAsia="x-none"/>
              </w:rPr>
              <w:t>US</w:t>
            </w:r>
          </w:p>
          <w:p w14:paraId="1387809B" w14:textId="77777777" w:rsidR="00684842" w:rsidRPr="00684842" w:rsidRDefault="00D174D8" w:rsidP="00D174D8">
            <w:pPr>
              <w:spacing w:before="60"/>
              <w:jc w:val="center"/>
              <w:rPr>
                <w:rFonts w:ascii="Arial Narrow" w:eastAsia="Calibri" w:hAnsi="Arial Narrow" w:cs="Times New Roman"/>
                <w:sz w:val="20"/>
                <w:szCs w:val="20"/>
              </w:rPr>
            </w:pPr>
            <w:r>
              <w:rPr>
                <w:rFonts w:ascii="Arial Narrow" w:eastAsia="Calibri" w:hAnsi="Arial Narrow" w:cs="Arial"/>
                <w:sz w:val="20"/>
                <w:szCs w:val="20"/>
              </w:rPr>
              <w:t>Managed Care Organisation</w:t>
            </w:r>
          </w:p>
        </w:tc>
        <w:tc>
          <w:tcPr>
            <w:tcW w:w="1552" w:type="dxa"/>
            <w:gridSpan w:val="3"/>
            <w:tcBorders>
              <w:top w:val="single" w:sz="18" w:space="0" w:color="auto"/>
              <w:left w:val="single" w:sz="4" w:space="0" w:color="auto"/>
              <w:bottom w:val="single" w:sz="4" w:space="0" w:color="auto"/>
              <w:right w:val="single" w:sz="4" w:space="0" w:color="auto"/>
            </w:tcBorders>
            <w:shd w:val="clear" w:color="auto" w:fill="auto"/>
            <w:hideMark/>
          </w:tcPr>
          <w:p w14:paraId="505D8264" w14:textId="77777777" w:rsidR="00684842" w:rsidRPr="00684842" w:rsidRDefault="00684842" w:rsidP="00D174D8">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Time series analysis. </w:t>
            </w:r>
          </w:p>
          <w:p w14:paraId="2E600621" w14:textId="77777777" w:rsidR="00684842" w:rsidRPr="00684842" w:rsidRDefault="00684842"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Routinely collected outcomes at</w:t>
            </w:r>
            <w:r w:rsidR="00D174D8">
              <w:rPr>
                <w:rFonts w:ascii="Arial Narrow" w:eastAsia="Calibri" w:hAnsi="Arial Narrow" w:cs="Times New Roman"/>
                <w:sz w:val="20"/>
                <w:szCs w:val="20"/>
                <w:lang w:eastAsia="en-GB"/>
              </w:rPr>
              <w:t xml:space="preserve"> annual intervals over 1 to 5y</w:t>
            </w:r>
          </w:p>
        </w:tc>
        <w:tc>
          <w:tcPr>
            <w:tcW w:w="906" w:type="dxa"/>
            <w:gridSpan w:val="3"/>
            <w:tcBorders>
              <w:top w:val="single" w:sz="18" w:space="0" w:color="auto"/>
              <w:left w:val="single" w:sz="4" w:space="0" w:color="auto"/>
              <w:bottom w:val="single" w:sz="4" w:space="0" w:color="auto"/>
              <w:right w:val="single" w:sz="4" w:space="0" w:color="auto"/>
            </w:tcBorders>
            <w:shd w:val="clear" w:color="auto" w:fill="auto"/>
            <w:hideMark/>
          </w:tcPr>
          <w:p w14:paraId="34D7E4A0" w14:textId="77777777" w:rsidR="00684842" w:rsidRPr="00684842" w:rsidRDefault="00684842"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17</w:t>
            </w:r>
          </w:p>
        </w:tc>
        <w:tc>
          <w:tcPr>
            <w:tcW w:w="1991" w:type="dxa"/>
            <w:gridSpan w:val="2"/>
            <w:tcBorders>
              <w:top w:val="single" w:sz="18" w:space="0" w:color="auto"/>
              <w:left w:val="single" w:sz="4" w:space="0" w:color="auto"/>
              <w:bottom w:val="single" w:sz="4" w:space="0" w:color="auto"/>
              <w:right w:val="single" w:sz="4" w:space="0" w:color="auto"/>
            </w:tcBorders>
            <w:shd w:val="clear" w:color="auto" w:fill="auto"/>
            <w:hideMark/>
          </w:tcPr>
          <w:p w14:paraId="596A9049" w14:textId="77777777" w:rsidR="00684842" w:rsidRPr="00684842" w:rsidRDefault="00684842" w:rsidP="00CF61B4">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One-to-one education </w:t>
            </w:r>
            <w:r w:rsidR="00D174D8">
              <w:rPr>
                <w:rFonts w:ascii="Arial Narrow" w:eastAsia="Calibri" w:hAnsi="Arial Narrow" w:cs="Times New Roman"/>
                <w:sz w:val="20"/>
                <w:szCs w:val="20"/>
                <w:lang w:eastAsia="en-GB"/>
              </w:rPr>
              <w:t xml:space="preserve">(60-90min sessions) </w:t>
            </w:r>
            <w:r w:rsidRPr="00684842">
              <w:rPr>
                <w:rFonts w:ascii="Arial Narrow" w:eastAsia="Calibri" w:hAnsi="Arial Narrow" w:cs="Times New Roman"/>
                <w:sz w:val="20"/>
                <w:szCs w:val="20"/>
                <w:lang w:eastAsia="en-GB"/>
              </w:rPr>
              <w:t xml:space="preserve">+ PAAP by a </w:t>
            </w:r>
            <w:r w:rsidR="00D174D8">
              <w:rPr>
                <w:rFonts w:ascii="Arial Narrow" w:eastAsia="Calibri" w:hAnsi="Arial Narrow" w:cs="Times New Roman"/>
                <w:sz w:val="20"/>
                <w:szCs w:val="20"/>
                <w:lang w:eastAsia="en-GB"/>
              </w:rPr>
              <w:t xml:space="preserve">hospital based asthma educator </w:t>
            </w:r>
            <w:r w:rsidRPr="00684842">
              <w:rPr>
                <w:rFonts w:ascii="Arial Narrow" w:eastAsia="Calibri" w:hAnsi="Arial Narrow" w:cs="Times New Roman"/>
                <w:sz w:val="20"/>
                <w:szCs w:val="20"/>
                <w:lang w:eastAsia="en-GB"/>
              </w:rPr>
              <w:t xml:space="preserve">+ regular follow-up for 5y by pharmacists. </w:t>
            </w:r>
          </w:p>
        </w:tc>
        <w:tc>
          <w:tcPr>
            <w:tcW w:w="2004" w:type="dxa"/>
            <w:tcBorders>
              <w:top w:val="single" w:sz="18" w:space="0" w:color="auto"/>
              <w:left w:val="single" w:sz="4" w:space="0" w:color="auto"/>
              <w:bottom w:val="single" w:sz="4" w:space="0" w:color="auto"/>
              <w:right w:val="single" w:sz="4" w:space="0" w:color="auto"/>
            </w:tcBorders>
            <w:shd w:val="clear" w:color="auto" w:fill="auto"/>
            <w:hideMark/>
          </w:tcPr>
          <w:p w14:paraId="682E2944" w14:textId="77777777" w:rsidR="00684842" w:rsidRPr="00684842" w:rsidRDefault="00FA7F7D" w:rsidP="00CF61B4">
            <w:pPr>
              <w:spacing w:before="60"/>
              <w:jc w:val="center"/>
              <w:rPr>
                <w:rFonts w:ascii="Arial Narrow" w:eastAsia="Calibri" w:hAnsi="Arial Narrow" w:cs="Times New Roman"/>
                <w:sz w:val="20"/>
                <w:szCs w:val="20"/>
              </w:rPr>
            </w:pPr>
            <w:r>
              <w:rPr>
                <w:rFonts w:ascii="Arial Narrow" w:eastAsia="Calibri" w:hAnsi="Arial Narrow" w:cs="Times New Roman"/>
                <w:sz w:val="20"/>
                <w:szCs w:val="20"/>
                <w:lang w:eastAsia="en-GB"/>
              </w:rPr>
              <w:t>-</w:t>
            </w:r>
          </w:p>
        </w:tc>
        <w:tc>
          <w:tcPr>
            <w:tcW w:w="2002" w:type="dxa"/>
            <w:tcBorders>
              <w:top w:val="single" w:sz="18" w:space="0" w:color="auto"/>
              <w:left w:val="single" w:sz="4" w:space="0" w:color="auto"/>
              <w:bottom w:val="single" w:sz="4" w:space="0" w:color="auto"/>
              <w:right w:val="single" w:sz="4" w:space="0" w:color="auto"/>
            </w:tcBorders>
            <w:shd w:val="clear" w:color="auto" w:fill="auto"/>
            <w:hideMark/>
          </w:tcPr>
          <w:p w14:paraId="4DF2135B" w14:textId="77777777" w:rsidR="00684842" w:rsidRPr="00684842" w:rsidRDefault="00684842"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Pharmacist costs reimbursed by health plans. Waived medication co-payments on asthma-related medications</w:t>
            </w:r>
          </w:p>
        </w:tc>
        <w:tc>
          <w:tcPr>
            <w:tcW w:w="2012" w:type="dxa"/>
            <w:vMerge w:val="restart"/>
            <w:tcBorders>
              <w:top w:val="single" w:sz="18" w:space="0" w:color="auto"/>
              <w:left w:val="single" w:sz="4" w:space="0" w:color="auto"/>
              <w:bottom w:val="single" w:sz="4" w:space="0" w:color="auto"/>
              <w:right w:val="single" w:sz="4" w:space="0" w:color="auto"/>
            </w:tcBorders>
            <w:shd w:val="clear" w:color="auto" w:fill="auto"/>
          </w:tcPr>
          <w:p w14:paraId="5ADD7B59" w14:textId="77777777" w:rsidR="00684842" w:rsidRPr="00684842" w:rsidRDefault="00684842" w:rsidP="00D174D8">
            <w:pPr>
              <w:spacing w:before="60"/>
              <w:rPr>
                <w:rFonts w:ascii="Arial Narrow" w:eastAsia="Calibri" w:hAnsi="Arial Narrow" w:cs="Times New Roman"/>
                <w:sz w:val="20"/>
                <w:szCs w:val="20"/>
                <w:lang w:eastAsia="en-GB"/>
              </w:rPr>
            </w:pPr>
            <w:r w:rsidRPr="00684842">
              <w:rPr>
                <w:rFonts w:ascii="Arial Narrow" w:eastAsia="Calibri" w:hAnsi="Arial Narrow" w:cs="Times New Roman"/>
                <w:i/>
                <w:sz w:val="20"/>
                <w:szCs w:val="20"/>
                <w:lang w:eastAsia="en-GB"/>
              </w:rPr>
              <w:t>From insurance claims:</w:t>
            </w:r>
            <w:r w:rsidRPr="00684842">
              <w:rPr>
                <w:rFonts w:ascii="Arial Narrow" w:eastAsia="Calibri" w:hAnsi="Arial Narrow" w:cs="Times New Roman"/>
                <w:b/>
                <w:sz w:val="20"/>
                <w:szCs w:val="20"/>
                <w:lang w:eastAsia="en-GB"/>
              </w:rPr>
              <w:t xml:space="preserve">   </w:t>
            </w:r>
            <w:r w:rsidRPr="00684842">
              <w:rPr>
                <w:rFonts w:ascii="Arial Narrow" w:eastAsia="Calibri" w:hAnsi="Arial Narrow" w:cs="Times New Roman"/>
                <w:sz w:val="20"/>
                <w:szCs w:val="20"/>
                <w:lang w:eastAsia="en-GB"/>
              </w:rPr>
              <w:t>Hospitalisations/ED attendance</w:t>
            </w:r>
            <w:r w:rsidR="00CF61B4">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rates for the 3 years before enrolment were much higher</w:t>
            </w:r>
            <w:r w:rsidR="00CF61B4">
              <w:rPr>
                <w:rFonts w:ascii="Arial Narrow" w:eastAsia="Calibri" w:hAnsi="Arial Narrow" w:cs="Times New Roman"/>
                <w:sz w:val="20"/>
                <w:szCs w:val="20"/>
                <w:lang w:eastAsia="en-GB"/>
              </w:rPr>
              <w:t xml:space="preserve"> at 21.3, 22.2, 22.3 events/100 patients</w:t>
            </w:r>
            <w:r w:rsidRPr="00684842">
              <w:rPr>
                <w:rFonts w:ascii="Arial Narrow" w:eastAsia="Calibri" w:hAnsi="Arial Narrow" w:cs="Times New Roman"/>
                <w:sz w:val="20"/>
                <w:szCs w:val="20"/>
                <w:lang w:eastAsia="en-GB"/>
              </w:rPr>
              <w:t>/</w:t>
            </w:r>
            <w:r w:rsidR="00CF61B4">
              <w:rPr>
                <w:rFonts w:ascii="Arial Narrow" w:eastAsia="Calibri" w:hAnsi="Arial Narrow" w:cs="Times New Roman"/>
                <w:sz w:val="20"/>
                <w:szCs w:val="20"/>
                <w:lang w:eastAsia="en-GB"/>
              </w:rPr>
              <w:t>y</w:t>
            </w:r>
            <w:r w:rsidRPr="00684842">
              <w:rPr>
                <w:rFonts w:ascii="Arial Narrow" w:eastAsia="Calibri" w:hAnsi="Arial Narrow" w:cs="Times New Roman"/>
                <w:sz w:val="20"/>
                <w:szCs w:val="20"/>
                <w:lang w:eastAsia="en-GB"/>
              </w:rPr>
              <w:t xml:space="preserve"> than during the 5</w:t>
            </w:r>
            <w:r w:rsidR="00CF61B4">
              <w:rPr>
                <w:rFonts w:ascii="Arial Narrow" w:eastAsia="Calibri" w:hAnsi="Arial Narrow" w:cs="Times New Roman"/>
                <w:sz w:val="20"/>
                <w:szCs w:val="20"/>
                <w:lang w:eastAsia="en-GB"/>
              </w:rPr>
              <w:t>y</w:t>
            </w:r>
            <w:r w:rsidRPr="00684842">
              <w:rPr>
                <w:rFonts w:ascii="Arial Narrow" w:eastAsia="Calibri" w:hAnsi="Arial Narrow" w:cs="Times New Roman"/>
                <w:sz w:val="20"/>
                <w:szCs w:val="20"/>
                <w:lang w:eastAsia="en-GB"/>
              </w:rPr>
              <w:t xml:space="preserve"> of the programme, which averaged 5.4, 2.6, 1.9, 5.4, </w:t>
            </w:r>
            <w:r w:rsidR="00CF61B4">
              <w:rPr>
                <w:rFonts w:ascii="Arial Narrow" w:eastAsia="Calibri" w:hAnsi="Arial Narrow" w:cs="Times New Roman"/>
                <w:sz w:val="20"/>
                <w:szCs w:val="20"/>
                <w:lang w:eastAsia="en-GB"/>
              </w:rPr>
              <w:t>0 events/100patients</w:t>
            </w:r>
            <w:r w:rsidRPr="00684842">
              <w:rPr>
                <w:rFonts w:ascii="Arial Narrow" w:eastAsia="Calibri" w:hAnsi="Arial Narrow" w:cs="Times New Roman"/>
                <w:sz w:val="20"/>
                <w:szCs w:val="20"/>
                <w:lang w:eastAsia="en-GB"/>
              </w:rPr>
              <w:t>/</w:t>
            </w:r>
            <w:r w:rsidR="00CF61B4">
              <w:rPr>
                <w:rFonts w:ascii="Arial Narrow" w:eastAsia="Calibri" w:hAnsi="Arial Narrow" w:cs="Times New Roman"/>
                <w:sz w:val="20"/>
                <w:szCs w:val="20"/>
                <w:lang w:eastAsia="en-GB"/>
              </w:rPr>
              <w:t>y</w:t>
            </w:r>
            <w:r w:rsidRPr="00684842">
              <w:rPr>
                <w:rFonts w:ascii="Arial Narrow" w:eastAsia="Calibri" w:hAnsi="Arial Narrow" w:cs="Times New Roman"/>
                <w:sz w:val="20"/>
                <w:szCs w:val="20"/>
                <w:lang w:eastAsia="en-GB"/>
              </w:rPr>
              <w:t>.</w:t>
            </w:r>
            <w:r w:rsidRPr="00684842">
              <w:rPr>
                <w:rFonts w:ascii="Arial Narrow" w:eastAsia="Calibri" w:hAnsi="Arial Narrow" w:cs="Times New Roman"/>
                <w:b/>
                <w:sz w:val="20"/>
                <w:szCs w:val="20"/>
                <w:lang w:eastAsia="en-GB"/>
              </w:rPr>
              <w:t xml:space="preserve">  </w:t>
            </w:r>
          </w:p>
          <w:p w14:paraId="7DD1F7BE" w14:textId="77777777" w:rsidR="00684842" w:rsidRPr="00684842" w:rsidRDefault="00684842" w:rsidP="00D174D8">
            <w:pPr>
              <w:spacing w:before="60"/>
              <w:rPr>
                <w:rFonts w:ascii="Arial Narrow" w:eastAsia="Calibri" w:hAnsi="Arial Narrow" w:cs="Times New Roman"/>
                <w:b/>
                <w:sz w:val="20"/>
                <w:szCs w:val="20"/>
              </w:rPr>
            </w:pPr>
          </w:p>
        </w:tc>
        <w:tc>
          <w:tcPr>
            <w:tcW w:w="2007" w:type="dxa"/>
            <w:gridSpan w:val="2"/>
            <w:vMerge w:val="restart"/>
            <w:tcBorders>
              <w:top w:val="single" w:sz="18" w:space="0" w:color="auto"/>
              <w:left w:val="single" w:sz="4" w:space="0" w:color="auto"/>
              <w:bottom w:val="single" w:sz="4" w:space="0" w:color="auto"/>
              <w:right w:val="single" w:sz="4" w:space="0" w:color="auto"/>
            </w:tcBorders>
            <w:shd w:val="clear" w:color="auto" w:fill="auto"/>
            <w:hideMark/>
          </w:tcPr>
          <w:p w14:paraId="7B1A423C" w14:textId="77777777" w:rsidR="00684842" w:rsidRPr="00684842" w:rsidRDefault="00684842" w:rsidP="00D174D8">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Compared to baseline, at most recent follow up the proportion of patents with:</w:t>
            </w:r>
          </w:p>
          <w:p w14:paraId="396BEEB5" w14:textId="77777777" w:rsidR="00684842" w:rsidRPr="00684842" w:rsidRDefault="00FA7F7D" w:rsidP="00D174D8">
            <w:pPr>
              <w:spacing w:before="60"/>
              <w:ind w:left="154" w:hanging="154"/>
              <w:rPr>
                <w:rFonts w:ascii="Arial Narrow" w:eastAsia="Calibri" w:hAnsi="Arial Narrow" w:cs="Arial"/>
                <w:sz w:val="20"/>
                <w:szCs w:val="20"/>
                <w:lang w:eastAsia="en-GB"/>
              </w:rPr>
            </w:pPr>
            <w:r>
              <w:rPr>
                <w:rFonts w:ascii="Arial Narrow" w:eastAsia="Calibri" w:hAnsi="Arial Narrow" w:cs="Arial"/>
                <w:sz w:val="20"/>
                <w:szCs w:val="20"/>
                <w:lang w:eastAsia="en-GB"/>
              </w:rPr>
              <w:t>•</w:t>
            </w:r>
            <w:r>
              <w:rPr>
                <w:rFonts w:ascii="Arial Narrow" w:eastAsia="Calibri" w:hAnsi="Arial Narrow" w:cs="Arial"/>
                <w:sz w:val="20"/>
                <w:szCs w:val="20"/>
                <w:lang w:eastAsia="en-GB"/>
              </w:rPr>
              <w:tab/>
            </w:r>
            <w:proofErr w:type="gramStart"/>
            <w:r>
              <w:rPr>
                <w:rFonts w:ascii="Arial Narrow" w:eastAsia="Calibri" w:hAnsi="Arial Narrow" w:cs="Arial"/>
                <w:sz w:val="20"/>
                <w:szCs w:val="20"/>
                <w:lang w:eastAsia="en-GB"/>
              </w:rPr>
              <w:t>severe</w:t>
            </w:r>
            <w:proofErr w:type="gramEnd"/>
            <w:r>
              <w:rPr>
                <w:rFonts w:ascii="Arial Narrow" w:eastAsia="Calibri" w:hAnsi="Arial Narrow" w:cs="Arial"/>
                <w:sz w:val="20"/>
                <w:szCs w:val="20"/>
                <w:lang w:eastAsia="en-GB"/>
              </w:rPr>
              <w:t xml:space="preserve"> /moderate asthma</w:t>
            </w:r>
            <w:r w:rsidR="00684842" w:rsidRPr="00684842">
              <w:rPr>
                <w:rFonts w:ascii="Arial Narrow" w:eastAsia="Calibri" w:hAnsi="Arial Narrow" w:cs="Arial"/>
                <w:sz w:val="20"/>
                <w:szCs w:val="20"/>
                <w:lang w:eastAsia="en-GB"/>
              </w:rPr>
              <w:t xml:space="preserve"> reduced </w:t>
            </w:r>
            <w:r>
              <w:rPr>
                <w:rFonts w:ascii="Arial Narrow" w:eastAsia="Calibri" w:hAnsi="Arial Narrow" w:cs="Arial"/>
                <w:sz w:val="20"/>
                <w:szCs w:val="20"/>
                <w:lang w:eastAsia="en-GB"/>
              </w:rPr>
              <w:t>(</w:t>
            </w:r>
            <w:r w:rsidR="00684842" w:rsidRPr="00684842">
              <w:rPr>
                <w:rFonts w:ascii="Arial Narrow" w:eastAsia="Calibri" w:hAnsi="Arial Narrow" w:cs="Arial"/>
                <w:sz w:val="20"/>
                <w:szCs w:val="20"/>
                <w:lang w:eastAsia="en-GB"/>
              </w:rPr>
              <w:t>82% to 49%</w:t>
            </w:r>
            <w:r>
              <w:rPr>
                <w:rFonts w:ascii="Arial Narrow" w:eastAsia="Calibri" w:hAnsi="Arial Narrow" w:cs="Arial"/>
                <w:sz w:val="20"/>
                <w:szCs w:val="20"/>
                <w:lang w:eastAsia="en-GB"/>
              </w:rPr>
              <w:t>)</w:t>
            </w:r>
            <w:r w:rsidR="00684842" w:rsidRPr="00684842">
              <w:rPr>
                <w:rFonts w:ascii="Arial Narrow" w:eastAsia="Calibri" w:hAnsi="Arial Narrow" w:cs="Arial"/>
                <w:sz w:val="20"/>
                <w:szCs w:val="20"/>
                <w:lang w:eastAsia="en-GB"/>
              </w:rPr>
              <w:t>.</w:t>
            </w:r>
          </w:p>
          <w:p w14:paraId="7CB179C8" w14:textId="77777777" w:rsidR="00684842" w:rsidRPr="00684842" w:rsidRDefault="00684842" w:rsidP="00D174D8">
            <w:pPr>
              <w:spacing w:before="60"/>
              <w:ind w:left="154" w:hanging="154"/>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w:t>
            </w:r>
            <w:r w:rsidRPr="00684842">
              <w:rPr>
                <w:rFonts w:ascii="Arial Narrow" w:eastAsia="Calibri" w:hAnsi="Arial Narrow" w:cs="Arial"/>
                <w:sz w:val="20"/>
                <w:szCs w:val="20"/>
                <w:lang w:eastAsia="en-GB"/>
              </w:rPr>
              <w:tab/>
            </w:r>
            <w:proofErr w:type="gramStart"/>
            <w:r w:rsidRPr="00684842">
              <w:rPr>
                <w:rFonts w:ascii="Arial Narrow" w:eastAsia="Calibri" w:hAnsi="Arial Narrow" w:cs="Arial"/>
                <w:sz w:val="20"/>
                <w:szCs w:val="20"/>
                <w:lang w:eastAsia="en-GB"/>
              </w:rPr>
              <w:t>normal</w:t>
            </w:r>
            <w:proofErr w:type="gramEnd"/>
            <w:r w:rsidRPr="00684842">
              <w:rPr>
                <w:rFonts w:ascii="Arial Narrow" w:eastAsia="Calibri" w:hAnsi="Arial Narrow" w:cs="Arial"/>
                <w:sz w:val="20"/>
                <w:szCs w:val="20"/>
                <w:lang w:eastAsia="en-GB"/>
              </w:rPr>
              <w:t xml:space="preserve"> FEV</w:t>
            </w:r>
            <w:r w:rsidRPr="00684842">
              <w:rPr>
                <w:rFonts w:ascii="Arial Narrow" w:eastAsia="Calibri" w:hAnsi="Arial Narrow" w:cs="Arial"/>
                <w:sz w:val="20"/>
                <w:szCs w:val="20"/>
                <w:vertAlign w:val="subscript"/>
                <w:lang w:eastAsia="en-GB"/>
              </w:rPr>
              <w:t>1</w:t>
            </w:r>
            <w:r w:rsidRPr="00684842">
              <w:rPr>
                <w:rFonts w:ascii="Arial Narrow" w:eastAsia="Calibri" w:hAnsi="Arial Narrow" w:cs="Arial"/>
                <w:sz w:val="20"/>
                <w:szCs w:val="20"/>
                <w:lang w:eastAsia="en-GB"/>
              </w:rPr>
              <w:t xml:space="preserve"> increased </w:t>
            </w:r>
            <w:r w:rsidR="00FA7F7D">
              <w:rPr>
                <w:rFonts w:ascii="Arial Narrow" w:eastAsia="Calibri" w:hAnsi="Arial Narrow" w:cs="Arial"/>
                <w:sz w:val="20"/>
                <w:szCs w:val="20"/>
                <w:lang w:eastAsia="en-GB"/>
              </w:rPr>
              <w:t>(</w:t>
            </w:r>
            <w:r w:rsidRPr="00684842">
              <w:rPr>
                <w:rFonts w:ascii="Arial Narrow" w:eastAsia="Calibri" w:hAnsi="Arial Narrow" w:cs="Arial"/>
                <w:sz w:val="20"/>
                <w:szCs w:val="20"/>
                <w:lang w:eastAsia="en-GB"/>
              </w:rPr>
              <w:t>50% to 75%</w:t>
            </w:r>
            <w:r w:rsidR="00FA7F7D">
              <w:rPr>
                <w:rFonts w:ascii="Arial Narrow" w:eastAsia="Calibri" w:hAnsi="Arial Narrow" w:cs="Arial"/>
                <w:sz w:val="20"/>
                <w:szCs w:val="20"/>
                <w:lang w:eastAsia="en-GB"/>
              </w:rPr>
              <w:t>)</w:t>
            </w:r>
          </w:p>
          <w:p w14:paraId="3F99DA4D" w14:textId="77777777" w:rsidR="00684842" w:rsidRPr="00684842" w:rsidRDefault="00684842" w:rsidP="00D174D8">
            <w:pPr>
              <w:spacing w:before="60"/>
              <w:ind w:left="154" w:hanging="154"/>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w:t>
            </w:r>
            <w:r w:rsidRPr="00684842">
              <w:rPr>
                <w:rFonts w:ascii="Arial Narrow" w:eastAsia="Calibri" w:hAnsi="Arial Narrow" w:cs="Arial"/>
                <w:sz w:val="20"/>
                <w:szCs w:val="20"/>
                <w:lang w:eastAsia="en-GB"/>
              </w:rPr>
              <w:tab/>
            </w:r>
            <w:proofErr w:type="gramStart"/>
            <w:r w:rsidRPr="00684842">
              <w:rPr>
                <w:rFonts w:ascii="Arial Narrow" w:eastAsia="Calibri" w:hAnsi="Arial Narrow" w:cs="Arial"/>
                <w:sz w:val="20"/>
                <w:szCs w:val="20"/>
                <w:lang w:eastAsia="en-GB"/>
              </w:rPr>
              <w:t>night</w:t>
            </w:r>
            <w:proofErr w:type="gramEnd"/>
            <w:r w:rsidRPr="00684842">
              <w:rPr>
                <w:rFonts w:ascii="Arial Narrow" w:eastAsia="Calibri" w:hAnsi="Arial Narrow" w:cs="Arial"/>
                <w:sz w:val="20"/>
                <w:szCs w:val="20"/>
                <w:lang w:eastAsia="en-GB"/>
              </w:rPr>
              <w:t xml:space="preserve"> time waking: reduced </w:t>
            </w:r>
            <w:r w:rsidR="00FA7F7D">
              <w:rPr>
                <w:rFonts w:ascii="Arial Narrow" w:eastAsia="Calibri" w:hAnsi="Arial Narrow" w:cs="Arial"/>
                <w:sz w:val="20"/>
                <w:szCs w:val="20"/>
                <w:lang w:eastAsia="en-GB"/>
              </w:rPr>
              <w:t>(</w:t>
            </w:r>
            <w:r w:rsidRPr="00684842">
              <w:rPr>
                <w:rFonts w:ascii="Arial Narrow" w:eastAsia="Calibri" w:hAnsi="Arial Narrow" w:cs="Arial"/>
                <w:sz w:val="20"/>
                <w:szCs w:val="20"/>
                <w:lang w:eastAsia="en-GB"/>
              </w:rPr>
              <w:t>28% to 12%</w:t>
            </w:r>
            <w:r w:rsidR="00FA7F7D">
              <w:rPr>
                <w:rFonts w:ascii="Arial Narrow" w:eastAsia="Calibri" w:hAnsi="Arial Narrow" w:cs="Arial"/>
                <w:sz w:val="20"/>
                <w:szCs w:val="20"/>
                <w:lang w:eastAsia="en-GB"/>
              </w:rPr>
              <w:t>)</w:t>
            </w:r>
          </w:p>
          <w:p w14:paraId="0C58A480" w14:textId="77777777" w:rsidR="00684842" w:rsidRPr="00684842" w:rsidRDefault="00684842" w:rsidP="00D174D8">
            <w:pPr>
              <w:spacing w:before="60"/>
              <w:ind w:left="154" w:hanging="154"/>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w:t>
            </w:r>
            <w:r w:rsidRPr="00684842">
              <w:rPr>
                <w:rFonts w:ascii="Arial Narrow" w:eastAsia="Calibri" w:hAnsi="Arial Narrow" w:cs="Arial"/>
                <w:sz w:val="20"/>
                <w:szCs w:val="20"/>
                <w:lang w:eastAsia="en-GB"/>
              </w:rPr>
              <w:tab/>
            </w:r>
            <w:proofErr w:type="gramStart"/>
            <w:r w:rsidRPr="00684842">
              <w:rPr>
                <w:rFonts w:ascii="Arial Narrow" w:eastAsia="Calibri" w:hAnsi="Arial Narrow" w:cs="Arial"/>
                <w:sz w:val="20"/>
                <w:szCs w:val="20"/>
                <w:lang w:eastAsia="en-GB"/>
              </w:rPr>
              <w:t>exacerbations</w:t>
            </w:r>
            <w:proofErr w:type="gramEnd"/>
            <w:r w:rsidRPr="00684842">
              <w:rPr>
                <w:rFonts w:ascii="Arial Narrow" w:eastAsia="Calibri" w:hAnsi="Arial Narrow" w:cs="Arial"/>
                <w:sz w:val="20"/>
                <w:szCs w:val="20"/>
                <w:lang w:eastAsia="en-GB"/>
              </w:rPr>
              <w:t xml:space="preserve">: reduced </w:t>
            </w:r>
            <w:r w:rsidR="00FA7F7D">
              <w:rPr>
                <w:rFonts w:ascii="Arial Narrow" w:eastAsia="Calibri" w:hAnsi="Arial Narrow" w:cs="Arial"/>
                <w:sz w:val="20"/>
                <w:szCs w:val="20"/>
                <w:lang w:eastAsia="en-GB"/>
              </w:rPr>
              <w:t>(</w:t>
            </w:r>
            <w:r w:rsidRPr="00684842">
              <w:rPr>
                <w:rFonts w:ascii="Arial Narrow" w:eastAsia="Calibri" w:hAnsi="Arial Narrow" w:cs="Arial"/>
                <w:sz w:val="20"/>
                <w:szCs w:val="20"/>
                <w:lang w:eastAsia="en-GB"/>
              </w:rPr>
              <w:t>35%  to 16%</w:t>
            </w:r>
            <w:r w:rsidR="00FA7F7D">
              <w:rPr>
                <w:rFonts w:ascii="Arial Narrow" w:eastAsia="Calibri" w:hAnsi="Arial Narrow" w:cs="Arial"/>
                <w:sz w:val="20"/>
                <w:szCs w:val="20"/>
                <w:lang w:eastAsia="en-GB"/>
              </w:rPr>
              <w:t>)</w:t>
            </w:r>
          </w:p>
          <w:p w14:paraId="3FAB84E3" w14:textId="77777777" w:rsidR="00684842" w:rsidRPr="00684842" w:rsidRDefault="00684842" w:rsidP="00FA7F7D">
            <w:pPr>
              <w:numPr>
                <w:ilvl w:val="0"/>
                <w:numId w:val="21"/>
              </w:numPr>
              <w:spacing w:before="60" w:after="60"/>
              <w:ind w:left="153" w:hanging="153"/>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Working days lost reduced </w:t>
            </w:r>
            <w:r w:rsidR="00FA7F7D">
              <w:rPr>
                <w:rFonts w:ascii="Arial Narrow" w:eastAsia="Calibri" w:hAnsi="Arial Narrow" w:cs="Arial"/>
                <w:sz w:val="20"/>
                <w:szCs w:val="20"/>
                <w:lang w:eastAsia="en-GB"/>
              </w:rPr>
              <w:t>(</w:t>
            </w:r>
            <w:r w:rsidRPr="00684842">
              <w:rPr>
                <w:rFonts w:ascii="Arial Narrow" w:eastAsia="Calibri" w:hAnsi="Arial Narrow" w:cs="Arial"/>
                <w:sz w:val="20"/>
                <w:szCs w:val="20"/>
                <w:lang w:eastAsia="en-GB"/>
              </w:rPr>
              <w:t xml:space="preserve">2.5 to 0.5 </w:t>
            </w:r>
            <w:r w:rsidR="00FA7F7D">
              <w:rPr>
                <w:rFonts w:ascii="Arial Narrow" w:eastAsia="Calibri" w:hAnsi="Arial Narrow" w:cs="Arial"/>
                <w:sz w:val="20"/>
                <w:szCs w:val="20"/>
                <w:lang w:eastAsia="en-GB"/>
              </w:rPr>
              <w:t>d</w:t>
            </w:r>
            <w:r w:rsidRPr="00684842">
              <w:rPr>
                <w:rFonts w:ascii="Arial Narrow" w:eastAsia="Calibri" w:hAnsi="Arial Narrow" w:cs="Arial"/>
                <w:sz w:val="20"/>
                <w:szCs w:val="20"/>
                <w:lang w:eastAsia="en-GB"/>
              </w:rPr>
              <w:t>/</w:t>
            </w:r>
            <w:r w:rsidR="00FA7F7D">
              <w:rPr>
                <w:rFonts w:ascii="Arial Narrow" w:eastAsia="Calibri" w:hAnsi="Arial Narrow" w:cs="Arial"/>
                <w:sz w:val="20"/>
                <w:szCs w:val="20"/>
                <w:lang w:eastAsia="en-GB"/>
              </w:rPr>
              <w:t>y)</w:t>
            </w:r>
            <w:r w:rsidRPr="00684842">
              <w:rPr>
                <w:rFonts w:ascii="Arial Narrow" w:eastAsia="Calibri" w:hAnsi="Arial Narrow" w:cs="Arial"/>
                <w:sz w:val="20"/>
                <w:szCs w:val="20"/>
                <w:lang w:eastAsia="en-GB"/>
              </w:rPr>
              <w:t xml:space="preserve"> </w:t>
            </w:r>
          </w:p>
        </w:tc>
        <w:tc>
          <w:tcPr>
            <w:tcW w:w="2024" w:type="dxa"/>
            <w:vMerge w:val="restart"/>
            <w:tcBorders>
              <w:top w:val="single" w:sz="18" w:space="0" w:color="auto"/>
              <w:left w:val="single" w:sz="4" w:space="0" w:color="auto"/>
              <w:bottom w:val="single" w:sz="4" w:space="0" w:color="auto"/>
              <w:right w:val="single" w:sz="4" w:space="0" w:color="auto"/>
            </w:tcBorders>
            <w:shd w:val="clear" w:color="auto" w:fill="auto"/>
            <w:hideMark/>
          </w:tcPr>
          <w:p w14:paraId="3215CFC2" w14:textId="77777777" w:rsidR="00684842" w:rsidRPr="00684842" w:rsidRDefault="00684842" w:rsidP="00D174D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PAAP ownership increased from 63% at baseline to 99% at follow-up</w:t>
            </w:r>
            <w:r w:rsidRPr="00684842">
              <w:rPr>
                <w:rFonts w:ascii="Arial Narrow" w:eastAsia="Calibri" w:hAnsi="Arial Narrow" w:cs="Times New Roman"/>
                <w:b/>
                <w:sz w:val="20"/>
                <w:szCs w:val="20"/>
                <w:lang w:eastAsia="en-GB"/>
              </w:rPr>
              <w:t xml:space="preserve"> </w:t>
            </w:r>
            <w:r w:rsidRPr="00684842">
              <w:rPr>
                <w:rFonts w:ascii="Arial Narrow" w:eastAsia="Calibri" w:hAnsi="Arial Narrow" w:cs="Times New Roman"/>
                <w:sz w:val="20"/>
                <w:szCs w:val="20"/>
                <w:lang w:eastAsia="en-GB"/>
              </w:rPr>
              <w:t>(p&lt;.0001)</w:t>
            </w:r>
          </w:p>
        </w:tc>
      </w:tr>
      <w:tr w:rsidR="00684842" w:rsidRPr="00684842" w14:paraId="71FC95FD" w14:textId="77777777" w:rsidTr="00DC5A82">
        <w:tc>
          <w:tcPr>
            <w:tcW w:w="1237" w:type="dxa"/>
            <w:gridSpan w:val="3"/>
            <w:vMerge/>
            <w:tcBorders>
              <w:top w:val="single" w:sz="18" w:space="0" w:color="auto"/>
              <w:left w:val="single" w:sz="4" w:space="0" w:color="auto"/>
              <w:bottom w:val="single" w:sz="18" w:space="0" w:color="auto"/>
              <w:right w:val="single" w:sz="4" w:space="0" w:color="auto"/>
            </w:tcBorders>
            <w:shd w:val="clear" w:color="auto" w:fill="auto"/>
            <w:vAlign w:val="center"/>
            <w:hideMark/>
          </w:tcPr>
          <w:p w14:paraId="0E1231D6" w14:textId="77777777" w:rsidR="00684842" w:rsidRPr="00684842" w:rsidRDefault="00684842" w:rsidP="00D174D8">
            <w:pPr>
              <w:spacing w:before="60"/>
              <w:rPr>
                <w:rFonts w:ascii="Arial Narrow" w:eastAsia="Calibri" w:hAnsi="Arial Narrow" w:cs="Times New Roman"/>
                <w:sz w:val="20"/>
                <w:szCs w:val="20"/>
              </w:rPr>
            </w:pPr>
          </w:p>
        </w:tc>
        <w:tc>
          <w:tcPr>
            <w:tcW w:w="2458" w:type="dxa"/>
            <w:gridSpan w:val="6"/>
            <w:tcBorders>
              <w:top w:val="single" w:sz="4" w:space="0" w:color="auto"/>
              <w:left w:val="single" w:sz="4" w:space="0" w:color="auto"/>
              <w:bottom w:val="single" w:sz="4" w:space="0" w:color="auto"/>
              <w:right w:val="single" w:sz="4" w:space="0" w:color="auto"/>
            </w:tcBorders>
            <w:shd w:val="clear" w:color="auto" w:fill="auto"/>
            <w:hideMark/>
          </w:tcPr>
          <w:p w14:paraId="6B0EA03A" w14:textId="77777777" w:rsidR="00684842" w:rsidRPr="00684842" w:rsidRDefault="00684842" w:rsidP="00D174D8">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207 adults covered by employer’s</w:t>
            </w:r>
          </w:p>
          <w:p w14:paraId="2B25C7D5" w14:textId="77777777" w:rsidR="00684842" w:rsidRPr="00684842" w:rsidRDefault="00684842" w:rsidP="00D174D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health plans</w:t>
            </w:r>
          </w:p>
        </w:tc>
        <w:tc>
          <w:tcPr>
            <w:tcW w:w="5997" w:type="dxa"/>
            <w:gridSpan w:val="4"/>
            <w:tcBorders>
              <w:top w:val="single" w:sz="4" w:space="0" w:color="auto"/>
              <w:left w:val="single" w:sz="4" w:space="0" w:color="auto"/>
              <w:bottom w:val="single" w:sz="4" w:space="0" w:color="auto"/>
              <w:right w:val="single" w:sz="4" w:space="0" w:color="auto"/>
            </w:tcBorders>
            <w:shd w:val="clear" w:color="auto" w:fill="auto"/>
          </w:tcPr>
          <w:p w14:paraId="63700C78" w14:textId="77777777" w:rsidR="00684842" w:rsidRPr="00684842" w:rsidRDefault="00684842" w:rsidP="00D174D8">
            <w:pPr>
              <w:spacing w:before="60"/>
              <w:rPr>
                <w:rFonts w:ascii="Arial Narrow" w:eastAsia="Calibri" w:hAnsi="Arial Narrow" w:cs="Times New Roman"/>
                <w:sz w:val="20"/>
                <w:szCs w:val="20"/>
                <w:lang w:eastAsia="en-GB"/>
              </w:rPr>
            </w:pPr>
            <w:r w:rsidRPr="00684842">
              <w:rPr>
                <w:rFonts w:ascii="Arial Narrow" w:eastAsia="Calibri" w:hAnsi="Arial Narrow" w:cs="Arial"/>
                <w:b/>
                <w:sz w:val="20"/>
                <w:szCs w:val="20"/>
                <w:lang w:eastAsia="en-GB"/>
              </w:rPr>
              <w:t>Implementation strategy:</w:t>
            </w:r>
            <w:r w:rsidRPr="00684842">
              <w:rPr>
                <w:rFonts w:ascii="Arial Narrow" w:eastAsia="Calibri" w:hAnsi="Arial Narrow" w:cs="Arial"/>
                <w:sz w:val="20"/>
                <w:szCs w:val="20"/>
                <w:lang w:eastAsia="en-GB"/>
              </w:rPr>
              <w:t xml:space="preserve">  The programme was implemented through an employers’ insurance-based scheme.  The cost to the employers of providing financial incentives was offset by the reduction in absenteeism. </w:t>
            </w:r>
          </w:p>
          <w:p w14:paraId="5C9B4C7B" w14:textId="77777777" w:rsidR="00684842" w:rsidRPr="00684842" w:rsidRDefault="00684842" w:rsidP="00D174D8">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unclear.  9 </w:t>
            </w:r>
            <w:r w:rsidR="00CF61B4" w:rsidRPr="00CF61B4">
              <w:rPr>
                <w:rFonts w:ascii="Arial Narrow" w:eastAsia="Calibri" w:hAnsi="Arial Narrow" w:cs="Times New Roman"/>
                <w:sz w:val="20"/>
                <w:szCs w:val="20"/>
                <w:lang w:eastAsia="en-GB"/>
              </w:rPr>
              <w:t>patients</w:t>
            </w:r>
            <w:r w:rsidR="00CF61B4">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were reported as dropping out for ‘failure to meet the requirements of the programme’</w:t>
            </w:r>
          </w:p>
          <w:p w14:paraId="4CD1F24F" w14:textId="77777777" w:rsidR="00684842" w:rsidRPr="00684842" w:rsidRDefault="00684842" w:rsidP="00D174D8">
            <w:pPr>
              <w:spacing w:before="60"/>
              <w:rPr>
                <w:rFonts w:ascii="Arial Narrow" w:eastAsia="Calibri" w:hAnsi="Arial Narrow" w:cs="Times New Roman"/>
                <w:sz w:val="20"/>
                <w:szCs w:val="20"/>
              </w:rPr>
            </w:pPr>
          </w:p>
        </w:tc>
        <w:tc>
          <w:tcPr>
            <w:tcW w:w="2012"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2D49A28F" w14:textId="77777777" w:rsidR="00684842" w:rsidRPr="00684842" w:rsidRDefault="00684842" w:rsidP="00D174D8">
            <w:pPr>
              <w:spacing w:before="60"/>
              <w:rPr>
                <w:rFonts w:ascii="Arial Narrow" w:eastAsia="Calibri" w:hAnsi="Arial Narrow" w:cs="Times New Roman"/>
                <w:b/>
                <w:sz w:val="20"/>
                <w:szCs w:val="20"/>
              </w:rPr>
            </w:pPr>
          </w:p>
        </w:tc>
        <w:tc>
          <w:tcPr>
            <w:tcW w:w="2007"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7CEE03F7" w14:textId="77777777" w:rsidR="00684842" w:rsidRPr="00684842" w:rsidRDefault="00684842" w:rsidP="00D174D8">
            <w:pPr>
              <w:spacing w:before="60"/>
              <w:rPr>
                <w:rFonts w:ascii="Arial Narrow" w:eastAsia="Calibri" w:hAnsi="Arial Narrow" w:cs="Arial"/>
                <w:sz w:val="20"/>
                <w:szCs w:val="20"/>
              </w:rPr>
            </w:pPr>
          </w:p>
        </w:tc>
        <w:tc>
          <w:tcPr>
            <w:tcW w:w="202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521B0787" w14:textId="77777777" w:rsidR="00684842" w:rsidRPr="00684842" w:rsidRDefault="00684842" w:rsidP="00D174D8">
            <w:pPr>
              <w:spacing w:before="60"/>
              <w:rPr>
                <w:rFonts w:ascii="Arial Narrow" w:eastAsia="Calibri" w:hAnsi="Arial Narrow" w:cs="Times New Roman"/>
                <w:sz w:val="20"/>
                <w:szCs w:val="20"/>
              </w:rPr>
            </w:pPr>
          </w:p>
        </w:tc>
      </w:tr>
      <w:tr w:rsidR="00684842" w:rsidRPr="00684842" w14:paraId="62C4A248" w14:textId="77777777" w:rsidTr="00DC5A82">
        <w:tc>
          <w:tcPr>
            <w:tcW w:w="1237" w:type="dxa"/>
            <w:gridSpan w:val="3"/>
            <w:vMerge/>
            <w:tcBorders>
              <w:top w:val="single" w:sz="18" w:space="0" w:color="auto"/>
              <w:left w:val="single" w:sz="4" w:space="0" w:color="auto"/>
              <w:bottom w:val="single" w:sz="18" w:space="0" w:color="auto"/>
              <w:right w:val="single" w:sz="4" w:space="0" w:color="auto"/>
            </w:tcBorders>
            <w:shd w:val="clear" w:color="auto" w:fill="auto"/>
            <w:vAlign w:val="center"/>
            <w:hideMark/>
          </w:tcPr>
          <w:p w14:paraId="021303D9" w14:textId="77777777" w:rsidR="00684842" w:rsidRPr="00684842" w:rsidRDefault="00684842" w:rsidP="00D174D8">
            <w:pPr>
              <w:spacing w:before="60"/>
              <w:rPr>
                <w:rFonts w:ascii="Arial Narrow" w:eastAsia="Calibri" w:hAnsi="Arial Narrow" w:cs="Times New Roman"/>
                <w:sz w:val="20"/>
                <w:szCs w:val="20"/>
              </w:rPr>
            </w:pPr>
          </w:p>
        </w:tc>
        <w:tc>
          <w:tcPr>
            <w:tcW w:w="14498" w:type="dxa"/>
            <w:gridSpan w:val="14"/>
            <w:tcBorders>
              <w:top w:val="single" w:sz="4" w:space="0" w:color="auto"/>
              <w:left w:val="single" w:sz="4" w:space="0" w:color="auto"/>
              <w:bottom w:val="single" w:sz="18" w:space="0" w:color="auto"/>
              <w:right w:val="single" w:sz="4" w:space="0" w:color="auto"/>
            </w:tcBorders>
            <w:shd w:val="clear" w:color="auto" w:fill="auto"/>
            <w:hideMark/>
          </w:tcPr>
          <w:p w14:paraId="2E8755E7" w14:textId="77777777" w:rsidR="00684842" w:rsidRPr="00684842" w:rsidRDefault="00684842" w:rsidP="00D174D8">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18F74FFF" w14:textId="77777777" w:rsidR="00684842" w:rsidRPr="00684842" w:rsidRDefault="00684842" w:rsidP="00D174D8">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There was no attempt to determine the contribution of the various interventions (asthma education, long-term follow-up, financial incentives):  the authors concluded that a combination of these factors led to th</w:t>
            </w:r>
            <w:r w:rsidR="00FA7F7D">
              <w:rPr>
                <w:rFonts w:ascii="Arial Narrow" w:eastAsia="Calibri" w:hAnsi="Arial Narrow" w:cs="Times New Roman"/>
                <w:sz w:val="20"/>
                <w:szCs w:val="20"/>
                <w:lang w:eastAsia="en-GB"/>
              </w:rPr>
              <w:t>e observed outcome improvements</w:t>
            </w:r>
          </w:p>
        </w:tc>
      </w:tr>
      <w:tr w:rsidR="00FA7F7D" w:rsidRPr="00684842" w14:paraId="7956BABB" w14:textId="77777777" w:rsidTr="00DC5A82">
        <w:trPr>
          <w:tblHeader/>
        </w:trPr>
        <w:tc>
          <w:tcPr>
            <w:tcW w:w="1237" w:type="dxa"/>
            <w:gridSpan w:val="3"/>
            <w:vMerge w:val="restart"/>
            <w:tcBorders>
              <w:top w:val="single" w:sz="12" w:space="0" w:color="auto"/>
              <w:left w:val="single" w:sz="4" w:space="0" w:color="auto"/>
              <w:bottom w:val="single" w:sz="4" w:space="0" w:color="auto"/>
              <w:right w:val="single" w:sz="4" w:space="0" w:color="auto"/>
            </w:tcBorders>
            <w:shd w:val="clear" w:color="auto" w:fill="C2D69B"/>
            <w:hideMark/>
          </w:tcPr>
          <w:p w14:paraId="2C928A49" w14:textId="77777777" w:rsidR="00FA7F7D" w:rsidRPr="00684842" w:rsidRDefault="00FA7F7D" w:rsidP="00FA7F7D">
            <w:pPr>
              <w:spacing w:before="60"/>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0CCFDC1A"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8" w:type="dxa"/>
            <w:gridSpan w:val="6"/>
            <w:tcBorders>
              <w:top w:val="single" w:sz="12" w:space="0" w:color="auto"/>
              <w:left w:val="single" w:sz="4" w:space="0" w:color="auto"/>
              <w:bottom w:val="single" w:sz="4" w:space="0" w:color="auto"/>
              <w:right w:val="single" w:sz="4" w:space="0" w:color="auto"/>
            </w:tcBorders>
            <w:shd w:val="clear" w:color="auto" w:fill="C2D69B"/>
            <w:hideMark/>
          </w:tcPr>
          <w:p w14:paraId="1D3B9329"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5997" w:type="dxa"/>
            <w:gridSpan w:val="4"/>
            <w:tcBorders>
              <w:top w:val="single" w:sz="12" w:space="0" w:color="auto"/>
              <w:left w:val="single" w:sz="4" w:space="0" w:color="auto"/>
              <w:bottom w:val="single" w:sz="4" w:space="0" w:color="auto"/>
              <w:right w:val="single" w:sz="4" w:space="0" w:color="auto"/>
            </w:tcBorders>
            <w:shd w:val="clear" w:color="auto" w:fill="C2D69B"/>
            <w:hideMark/>
          </w:tcPr>
          <w:p w14:paraId="11894AD6"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2" w:space="0" w:color="auto"/>
              <w:left w:val="single" w:sz="4" w:space="0" w:color="auto"/>
              <w:bottom w:val="single" w:sz="4" w:space="0" w:color="auto"/>
              <w:right w:val="single" w:sz="4" w:space="0" w:color="auto"/>
            </w:tcBorders>
            <w:shd w:val="clear" w:color="auto" w:fill="C2D69B"/>
            <w:hideMark/>
          </w:tcPr>
          <w:p w14:paraId="5B08BD65"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FA7F7D" w:rsidRPr="00684842" w14:paraId="5279E25B" w14:textId="77777777" w:rsidTr="00DC5A82">
        <w:trPr>
          <w:tblHeader/>
        </w:trPr>
        <w:tc>
          <w:tcPr>
            <w:tcW w:w="1237" w:type="dxa"/>
            <w:gridSpan w:val="3"/>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0F469F7B" w14:textId="77777777" w:rsidR="00FA7F7D" w:rsidRPr="00684842" w:rsidRDefault="00FA7F7D" w:rsidP="00FA7F7D">
            <w:pPr>
              <w:spacing w:before="60"/>
              <w:rPr>
                <w:rFonts w:ascii="Arial Narrow" w:eastAsia="Calibri" w:hAnsi="Arial Narrow" w:cs="Times New Roman"/>
                <w:b/>
                <w:sz w:val="20"/>
                <w:szCs w:val="20"/>
              </w:rPr>
            </w:pPr>
          </w:p>
        </w:tc>
        <w:tc>
          <w:tcPr>
            <w:tcW w:w="1552"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2360FBCA"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6"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5AA84082"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1"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03BFAA0D"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6AEB5AA2"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6200F59B"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9DB25C8"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474547C4"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47DF0970" w14:textId="77777777" w:rsidR="00FA7F7D" w:rsidRPr="00684842" w:rsidRDefault="00FA7F7D" w:rsidP="00FA7F7D">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FA7F7D" w:rsidRPr="00684842" w14:paraId="752F7BA6" w14:textId="77777777" w:rsidTr="00DC5A82">
        <w:tc>
          <w:tcPr>
            <w:tcW w:w="123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8EDA0A4" w14:textId="77777777" w:rsidR="00FA7F7D" w:rsidRPr="00684842" w:rsidRDefault="00FA7F7D" w:rsidP="00FA7F7D">
            <w:pPr>
              <w:spacing w:before="60"/>
              <w:jc w:val="center"/>
              <w:rPr>
                <w:rFonts w:ascii="Arial Narrow" w:eastAsia="Calibri" w:hAnsi="Arial Narrow" w:cs="Arial"/>
                <w:sz w:val="20"/>
                <w:szCs w:val="20"/>
                <w:vertAlign w:val="superscript"/>
                <w:lang w:eastAsia="en-GB"/>
              </w:rPr>
            </w:pPr>
            <w:r w:rsidRPr="00FA7F7D">
              <w:rPr>
                <w:rFonts w:ascii="Arial Narrow" w:eastAsia="Calibri" w:hAnsi="Arial Narrow" w:cs="Arial"/>
                <w:b/>
                <w:sz w:val="24"/>
                <w:szCs w:val="20"/>
                <w:lang w:eastAsia="en-GB"/>
              </w:rPr>
              <w:lastRenderedPageBreak/>
              <w:t xml:space="preserve">Forshee </w:t>
            </w:r>
            <w:r w:rsidRPr="00684842">
              <w:rPr>
                <w:rFonts w:ascii="Arial Narrow" w:eastAsia="Calibri" w:hAnsi="Arial Narrow" w:cs="Arial"/>
                <w:b/>
                <w:sz w:val="20"/>
                <w:szCs w:val="20"/>
                <w:lang w:eastAsia="en-GB"/>
              </w:rPr>
              <w:t>1998</w:t>
            </w:r>
            <w:r w:rsidR="007434D4">
              <w:rPr>
                <w:rFonts w:ascii="Arial Narrow" w:eastAsia="Calibri" w:hAnsi="Arial Narrow" w:cs="Arial"/>
                <w:b/>
                <w:sz w:val="20"/>
                <w:szCs w:val="20"/>
                <w:lang w:eastAsia="en-GB"/>
              </w:rPr>
              <w:t xml:space="preserve"> [6]</w:t>
            </w:r>
          </w:p>
          <w:p w14:paraId="3F38766A" w14:textId="77777777" w:rsidR="00FA7F7D" w:rsidRPr="00684842" w:rsidRDefault="00FA7F7D" w:rsidP="00FA7F7D">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US</w:t>
            </w:r>
          </w:p>
          <w:p w14:paraId="74239B3E" w14:textId="77777777" w:rsidR="00FA7F7D" w:rsidRPr="00684842" w:rsidRDefault="00FA7F7D" w:rsidP="00FA7F7D">
            <w:pPr>
              <w:spacing w:before="60"/>
              <w:jc w:val="center"/>
              <w:rPr>
                <w:rFonts w:ascii="Arial Narrow" w:eastAsia="Calibri" w:hAnsi="Arial Narrow" w:cs="Times New Roman"/>
                <w:sz w:val="20"/>
                <w:szCs w:val="20"/>
              </w:rPr>
            </w:pPr>
            <w:r>
              <w:rPr>
                <w:rFonts w:ascii="Arial Narrow" w:eastAsia="Calibri" w:hAnsi="Arial Narrow" w:cs="Arial"/>
                <w:sz w:val="20"/>
                <w:szCs w:val="20"/>
              </w:rPr>
              <w:t>Managed Care Organisation</w:t>
            </w:r>
          </w:p>
        </w:tc>
        <w:tc>
          <w:tcPr>
            <w:tcW w:w="1549"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079874" w14:textId="77777777" w:rsidR="00FA7F7D" w:rsidRDefault="00FA7F7D" w:rsidP="00FA7F7D">
            <w:pPr>
              <w:spacing w:before="60"/>
              <w:ind w:left="173"/>
              <w:contextualSpacing/>
              <w:rPr>
                <w:rFonts w:ascii="Arial Narrow" w:eastAsia="Calibri" w:hAnsi="Arial Narrow" w:cs="Arial"/>
                <w:sz w:val="20"/>
                <w:szCs w:val="20"/>
                <w:lang w:eastAsia="en-GB"/>
              </w:rPr>
            </w:pPr>
            <w:r>
              <w:rPr>
                <w:rFonts w:ascii="Arial Narrow" w:eastAsia="Calibri" w:hAnsi="Arial Narrow" w:cs="Arial"/>
                <w:sz w:val="20"/>
                <w:szCs w:val="20"/>
                <w:lang w:eastAsia="en-GB"/>
              </w:rPr>
              <w:t>Before-&amp;-</w:t>
            </w:r>
            <w:r w:rsidRPr="00684842">
              <w:rPr>
                <w:rFonts w:ascii="Arial Narrow" w:eastAsia="Calibri" w:hAnsi="Arial Narrow" w:cs="Arial"/>
                <w:sz w:val="20"/>
                <w:szCs w:val="20"/>
                <w:lang w:eastAsia="en-GB"/>
              </w:rPr>
              <w:t>after study</w:t>
            </w:r>
            <w:r>
              <w:rPr>
                <w:rFonts w:ascii="Arial Narrow" w:eastAsia="Calibri" w:hAnsi="Arial Narrow" w:cs="Arial"/>
                <w:sz w:val="20"/>
                <w:szCs w:val="20"/>
                <w:lang w:eastAsia="en-GB"/>
              </w:rPr>
              <w:t xml:space="preserve">. FU: </w:t>
            </w:r>
            <w:r w:rsidRPr="00684842">
              <w:rPr>
                <w:rFonts w:ascii="Arial Narrow" w:eastAsia="Calibri" w:hAnsi="Arial Narrow" w:cs="Arial"/>
                <w:sz w:val="20"/>
                <w:szCs w:val="20"/>
                <w:lang w:eastAsia="en-GB"/>
              </w:rPr>
              <w:t>24</w:t>
            </w:r>
            <w:r>
              <w:rPr>
                <w:rFonts w:ascii="Arial Narrow" w:eastAsia="Calibri" w:hAnsi="Arial Narrow" w:cs="Arial"/>
                <w:sz w:val="20"/>
                <w:szCs w:val="20"/>
                <w:lang w:eastAsia="en-GB"/>
              </w:rPr>
              <w:t>w</w:t>
            </w:r>
          </w:p>
          <w:p w14:paraId="5F706897" w14:textId="77777777" w:rsidR="00FA7F7D" w:rsidRPr="00684842" w:rsidRDefault="00FA7F7D" w:rsidP="00FA7F7D">
            <w:pPr>
              <w:spacing w:before="60"/>
              <w:ind w:left="173"/>
              <w:contextualSpacing/>
              <w:rPr>
                <w:rFonts w:ascii="Arial Narrow" w:eastAsia="Calibri" w:hAnsi="Arial Narrow" w:cs="Times New Roman"/>
                <w:sz w:val="20"/>
                <w:szCs w:val="20"/>
              </w:rPr>
            </w:pPr>
            <w:r>
              <w:rPr>
                <w:rFonts w:ascii="Arial Narrow" w:eastAsia="Calibri" w:hAnsi="Arial Narrow" w:cs="Arial"/>
                <w:sz w:val="20"/>
                <w:szCs w:val="20"/>
                <w:lang w:eastAsia="en-GB"/>
              </w:rPr>
              <w:t>4 assessments</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76694983" w14:textId="77777777" w:rsidR="00FA7F7D" w:rsidRPr="00684842" w:rsidRDefault="00FA7F7D" w:rsidP="00FA7F7D">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15</w:t>
            </w:r>
          </w:p>
        </w:tc>
        <w:tc>
          <w:tcPr>
            <w:tcW w:w="1999" w:type="dxa"/>
            <w:gridSpan w:val="3"/>
            <w:tcBorders>
              <w:top w:val="single" w:sz="4" w:space="0" w:color="auto"/>
              <w:left w:val="single" w:sz="4" w:space="0" w:color="auto"/>
              <w:bottom w:val="single" w:sz="4" w:space="0" w:color="auto"/>
              <w:right w:val="single" w:sz="4" w:space="0" w:color="auto"/>
            </w:tcBorders>
            <w:shd w:val="clear" w:color="auto" w:fill="auto"/>
            <w:hideMark/>
          </w:tcPr>
          <w:p w14:paraId="40360C91" w14:textId="77777777" w:rsidR="00FA7F7D" w:rsidRPr="00684842" w:rsidRDefault="00FA7F7D" w:rsidP="00FA7F7D">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Tailored individualised education + videos + handouts</w:t>
            </w:r>
          </w:p>
        </w:tc>
        <w:tc>
          <w:tcPr>
            <w:tcW w:w="2004" w:type="dxa"/>
            <w:tcBorders>
              <w:top w:val="single" w:sz="4" w:space="0" w:color="auto"/>
              <w:left w:val="single" w:sz="4" w:space="0" w:color="auto"/>
              <w:bottom w:val="single" w:sz="4" w:space="0" w:color="auto"/>
              <w:right w:val="single" w:sz="4" w:space="0" w:color="auto"/>
            </w:tcBorders>
            <w:shd w:val="clear" w:color="auto" w:fill="auto"/>
          </w:tcPr>
          <w:p w14:paraId="748CF8C1" w14:textId="77777777" w:rsidR="00FA7F7D" w:rsidRPr="00684842" w:rsidRDefault="00FA7F7D" w:rsidP="00FA7F7D">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Nurse champions were educated about asthma </w:t>
            </w:r>
          </w:p>
          <w:p w14:paraId="5F2FFB66" w14:textId="77777777" w:rsidR="00FA7F7D" w:rsidRPr="00684842" w:rsidRDefault="00FA7F7D" w:rsidP="00FA7F7D">
            <w:pPr>
              <w:spacing w:before="60"/>
              <w:jc w:val="center"/>
              <w:rPr>
                <w:rFonts w:ascii="Arial Narrow" w:eastAsia="Calibri" w:hAnsi="Arial Narrow" w:cs="Times New Roman"/>
                <w:sz w:val="20"/>
                <w:szCs w:val="20"/>
              </w:rPr>
            </w:pPr>
          </w:p>
        </w:tc>
        <w:tc>
          <w:tcPr>
            <w:tcW w:w="2002" w:type="dxa"/>
            <w:tcBorders>
              <w:top w:val="single" w:sz="4" w:space="0" w:color="auto"/>
              <w:left w:val="single" w:sz="4" w:space="0" w:color="auto"/>
              <w:bottom w:val="single" w:sz="4" w:space="0" w:color="auto"/>
              <w:right w:val="single" w:sz="4" w:space="0" w:color="auto"/>
            </w:tcBorders>
            <w:shd w:val="clear" w:color="auto" w:fill="auto"/>
          </w:tcPr>
          <w:p w14:paraId="4ECC587D" w14:textId="1079DF76" w:rsidR="00FA7F7D" w:rsidRPr="00684842" w:rsidRDefault="00B32BBF" w:rsidP="00FA7F7D">
            <w:pPr>
              <w:spacing w:before="60"/>
              <w:jc w:val="center"/>
              <w:rPr>
                <w:rFonts w:ascii="Arial Narrow" w:eastAsia="Calibri" w:hAnsi="Arial Narrow" w:cs="Times New Roman"/>
                <w:sz w:val="20"/>
                <w:szCs w:val="20"/>
              </w:rPr>
            </w:pPr>
            <w:r>
              <w:rPr>
                <w:rFonts w:ascii="Arial Narrow" w:eastAsia="Calibri" w:hAnsi="Arial Narrow" w:cs="Times New Roman"/>
                <w:sz w:val="20"/>
                <w:szCs w:val="20"/>
              </w:rPr>
              <w:t>-</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6B847C" w14:textId="77777777" w:rsidR="00FA7F7D" w:rsidRPr="00684842" w:rsidRDefault="00FA7F7D" w:rsidP="00FA7F7D">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Compared to baseline, at follow up over 24 weeks adults and children had:</w:t>
            </w:r>
          </w:p>
          <w:p w14:paraId="07C6510F" w14:textId="77777777" w:rsidR="00FA7F7D" w:rsidRPr="00684842" w:rsidRDefault="00FA7F7D" w:rsidP="00FA7F7D">
            <w:pPr>
              <w:numPr>
                <w:ilvl w:val="0"/>
                <w:numId w:val="5"/>
              </w:numPr>
              <w:spacing w:before="60" w:after="200"/>
              <w:ind w:left="132" w:hanging="132"/>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Fewer exacerbations: </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≤0.01</w:t>
            </w:r>
          </w:p>
          <w:p w14:paraId="5E204EEA" w14:textId="77777777" w:rsidR="00FA7F7D" w:rsidRPr="00684842" w:rsidRDefault="00FA7F7D" w:rsidP="00FA7F7D">
            <w:pPr>
              <w:numPr>
                <w:ilvl w:val="0"/>
                <w:numId w:val="5"/>
              </w:numPr>
              <w:spacing w:before="60" w:after="200"/>
              <w:ind w:left="132" w:hanging="132"/>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Fewer urgent visits (</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≤0.01)</w:t>
            </w: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8805621" w14:textId="77777777" w:rsidR="00FA7F7D" w:rsidRPr="00684842" w:rsidRDefault="00FA7F7D" w:rsidP="00FA7F7D">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Compared to</w:t>
            </w:r>
            <w:r>
              <w:rPr>
                <w:rFonts w:ascii="Arial Narrow" w:eastAsia="Calibri" w:hAnsi="Arial Narrow" w:cs="Times New Roman"/>
                <w:sz w:val="20"/>
                <w:szCs w:val="20"/>
                <w:lang w:eastAsia="en-GB"/>
              </w:rPr>
              <w:t xml:space="preserve"> baseline, at follow up over 24w </w:t>
            </w:r>
            <w:r w:rsidRPr="00684842">
              <w:rPr>
                <w:rFonts w:ascii="Arial Narrow" w:eastAsia="Calibri" w:hAnsi="Arial Narrow" w:cs="Times New Roman"/>
                <w:sz w:val="20"/>
                <w:szCs w:val="20"/>
                <w:lang w:eastAsia="en-GB"/>
              </w:rPr>
              <w:t>adults and children had:</w:t>
            </w:r>
          </w:p>
          <w:p w14:paraId="0E74F1C7" w14:textId="77777777" w:rsidR="00FA7F7D" w:rsidRPr="00684842" w:rsidRDefault="00FA7F7D" w:rsidP="00FA7F7D">
            <w:pPr>
              <w:numPr>
                <w:ilvl w:val="0"/>
                <w:numId w:val="6"/>
              </w:numPr>
              <w:spacing w:before="60" w:after="200"/>
              <w:ind w:left="100" w:hanging="100"/>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Improved QoL (</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≤0.01)</w:t>
            </w:r>
          </w:p>
          <w:p w14:paraId="376C2534" w14:textId="77777777" w:rsidR="00FA7F7D" w:rsidRPr="00684842" w:rsidRDefault="00FA7F7D" w:rsidP="00FA7F7D">
            <w:pPr>
              <w:numPr>
                <w:ilvl w:val="0"/>
                <w:numId w:val="6"/>
              </w:numPr>
              <w:spacing w:before="60" w:after="200"/>
              <w:ind w:left="100" w:hanging="100"/>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Fewer days off work [B: 6.5</w:t>
            </w:r>
            <w:r>
              <w:rPr>
                <w:rFonts w:ascii="Arial Narrow" w:eastAsia="Calibri" w:hAnsi="Arial Narrow" w:cs="Times New Roman"/>
                <w:sz w:val="20"/>
                <w:szCs w:val="20"/>
                <w:lang w:eastAsia="en-GB"/>
              </w:rPr>
              <w:t>d</w:t>
            </w:r>
            <w:r w:rsidRPr="00684842">
              <w:rPr>
                <w:rFonts w:ascii="Arial Narrow" w:eastAsia="Calibri" w:hAnsi="Arial Narrow" w:cs="Times New Roman"/>
                <w:sz w:val="20"/>
                <w:szCs w:val="20"/>
                <w:lang w:eastAsia="en-GB"/>
              </w:rPr>
              <w:t xml:space="preserve"> vs FU: 3.9</w:t>
            </w:r>
            <w:r>
              <w:rPr>
                <w:rFonts w:ascii="Arial Narrow" w:eastAsia="Calibri" w:hAnsi="Arial Narrow" w:cs="Times New Roman"/>
                <w:sz w:val="20"/>
                <w:szCs w:val="20"/>
                <w:lang w:eastAsia="en-GB"/>
              </w:rPr>
              <w:t xml:space="preserve">d </w:t>
            </w:r>
            <w:r w:rsidRPr="00684842">
              <w:rPr>
                <w:rFonts w:ascii="Arial Narrow" w:eastAsia="Calibri" w:hAnsi="Arial Narrow" w:cs="Times New Roman"/>
                <w:sz w:val="20"/>
                <w:szCs w:val="20"/>
                <w:lang w:eastAsia="en-GB"/>
              </w:rPr>
              <w:t>(</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≤0.001)]</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016C" w14:textId="77777777" w:rsidR="00FA7F7D" w:rsidRPr="00684842" w:rsidRDefault="00FA7F7D" w:rsidP="00FA7F7D">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Monthly reviews increased for both adult and children (</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≤0.05) and specialist referrals (</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≤0.05)</w:t>
            </w:r>
          </w:p>
        </w:tc>
      </w:tr>
      <w:tr w:rsidR="00FA7F7D" w:rsidRPr="00684842" w14:paraId="5482B332" w14:textId="77777777" w:rsidTr="00DC5A82">
        <w:tc>
          <w:tcPr>
            <w:tcW w:w="123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A79354" w14:textId="77777777" w:rsidR="00FA7F7D" w:rsidRPr="00684842" w:rsidRDefault="00FA7F7D" w:rsidP="00FA7F7D">
            <w:pPr>
              <w:spacing w:before="60"/>
              <w:rPr>
                <w:rFonts w:ascii="Arial Narrow" w:eastAsia="Calibri" w:hAnsi="Arial Narrow" w:cs="Times New Roman"/>
                <w:sz w:val="20"/>
                <w:szCs w:val="20"/>
              </w:rPr>
            </w:pPr>
          </w:p>
        </w:tc>
        <w:tc>
          <w:tcPr>
            <w:tcW w:w="2456" w:type="dxa"/>
            <w:gridSpan w:val="6"/>
            <w:tcBorders>
              <w:top w:val="single" w:sz="4" w:space="0" w:color="auto"/>
              <w:left w:val="single" w:sz="4" w:space="0" w:color="auto"/>
              <w:bottom w:val="single" w:sz="4" w:space="0" w:color="auto"/>
              <w:right w:val="single" w:sz="4" w:space="0" w:color="auto"/>
            </w:tcBorders>
            <w:shd w:val="clear" w:color="auto" w:fill="auto"/>
            <w:hideMark/>
          </w:tcPr>
          <w:p w14:paraId="6CCBD973" w14:textId="77777777" w:rsidR="00FA7F7D" w:rsidRPr="00684842" w:rsidRDefault="00FA7F7D" w:rsidP="00FA7F7D">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 xml:space="preserve">201 adults and children  with poorly controlled asthma from four </w:t>
            </w:r>
            <w:r>
              <w:rPr>
                <w:rFonts w:ascii="Arial Narrow" w:eastAsia="Calibri" w:hAnsi="Arial Narrow" w:cs="Arial"/>
                <w:sz w:val="20"/>
                <w:szCs w:val="20"/>
                <w:lang w:eastAsia="x-none"/>
              </w:rPr>
              <w:t>MCOs</w:t>
            </w: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63620C1C" w14:textId="77777777" w:rsidR="00FA7F7D" w:rsidRPr="00684842" w:rsidRDefault="00FA7F7D" w:rsidP="00FA7F7D">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training of a nurse champion</w:t>
            </w:r>
          </w:p>
          <w:p w14:paraId="43776769" w14:textId="77777777" w:rsidR="00FA7F7D" w:rsidRPr="00684842" w:rsidRDefault="00FA7F7D" w:rsidP="00FA7F7D">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No information</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C70DCC" w14:textId="77777777" w:rsidR="00FA7F7D" w:rsidRPr="00684842" w:rsidRDefault="00FA7F7D" w:rsidP="00FA7F7D">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691F1B" w14:textId="77777777" w:rsidR="00FA7F7D" w:rsidRPr="00684842" w:rsidRDefault="00FA7F7D" w:rsidP="00FA7F7D">
            <w:pPr>
              <w:spacing w:before="60"/>
              <w:rPr>
                <w:rFonts w:ascii="Arial Narrow" w:eastAsia="Calibri" w:hAnsi="Arial Narrow" w:cs="Times New Roman"/>
                <w:sz w:val="20"/>
                <w:szCs w:val="20"/>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DB1A0A" w14:textId="77777777" w:rsidR="00FA7F7D" w:rsidRPr="00684842" w:rsidRDefault="00FA7F7D" w:rsidP="00FA7F7D">
            <w:pPr>
              <w:spacing w:before="60"/>
              <w:rPr>
                <w:rFonts w:ascii="Arial Narrow" w:eastAsia="Calibri" w:hAnsi="Arial Narrow" w:cs="Times New Roman"/>
                <w:sz w:val="20"/>
                <w:szCs w:val="20"/>
              </w:rPr>
            </w:pPr>
          </w:p>
        </w:tc>
      </w:tr>
      <w:tr w:rsidR="00FA7F7D" w:rsidRPr="00684842" w14:paraId="5F0987ED" w14:textId="77777777" w:rsidTr="00DC5A82">
        <w:tc>
          <w:tcPr>
            <w:tcW w:w="123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215C88" w14:textId="77777777" w:rsidR="00FA7F7D" w:rsidRPr="00684842" w:rsidRDefault="00FA7F7D" w:rsidP="00FA7F7D">
            <w:pPr>
              <w:spacing w:before="60"/>
              <w:rPr>
                <w:rFonts w:ascii="Arial Narrow" w:eastAsia="Calibri" w:hAnsi="Arial Narrow" w:cs="Times New Roman"/>
                <w:sz w:val="20"/>
                <w:szCs w:val="20"/>
              </w:rPr>
            </w:pPr>
          </w:p>
        </w:tc>
        <w:tc>
          <w:tcPr>
            <w:tcW w:w="14504" w:type="dxa"/>
            <w:gridSpan w:val="15"/>
            <w:tcBorders>
              <w:top w:val="single" w:sz="4" w:space="0" w:color="auto"/>
              <w:left w:val="single" w:sz="4" w:space="0" w:color="auto"/>
              <w:bottom w:val="single" w:sz="4" w:space="0" w:color="auto"/>
              <w:right w:val="single" w:sz="4" w:space="0" w:color="auto"/>
            </w:tcBorders>
            <w:shd w:val="clear" w:color="auto" w:fill="auto"/>
            <w:hideMark/>
          </w:tcPr>
          <w:p w14:paraId="5BE79F4D" w14:textId="77777777" w:rsidR="00FA7F7D" w:rsidRPr="00684842" w:rsidRDefault="00FA7F7D" w:rsidP="00FA7F7D">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5FD73B44" w14:textId="77777777" w:rsidR="00FA7F7D" w:rsidRPr="00684842" w:rsidRDefault="00FA7F7D" w:rsidP="00FA7F7D">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Training an existing employee to deliver the intervention enabled intervention implementation compared to training a contractor who did not already have a relationship with the patients.</w:t>
            </w:r>
          </w:p>
        </w:tc>
      </w:tr>
      <w:tr w:rsidR="00216A35" w:rsidRPr="00684842" w14:paraId="5F47F4A0" w14:textId="77777777" w:rsidTr="00DC5A82">
        <w:trPr>
          <w:tblHeader/>
        </w:trPr>
        <w:tc>
          <w:tcPr>
            <w:tcW w:w="1237" w:type="dxa"/>
            <w:gridSpan w:val="3"/>
            <w:vMerge w:val="restart"/>
            <w:tcBorders>
              <w:top w:val="single" w:sz="12" w:space="0" w:color="auto"/>
              <w:left w:val="single" w:sz="4" w:space="0" w:color="auto"/>
              <w:bottom w:val="single" w:sz="4" w:space="0" w:color="auto"/>
              <w:right w:val="single" w:sz="4" w:space="0" w:color="auto"/>
            </w:tcBorders>
            <w:shd w:val="clear" w:color="auto" w:fill="C2D69B"/>
            <w:hideMark/>
          </w:tcPr>
          <w:p w14:paraId="0BB08257" w14:textId="77777777" w:rsidR="00216A35" w:rsidRPr="00684842" w:rsidRDefault="00216A35" w:rsidP="00CC2446">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0D850505"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8" w:type="dxa"/>
            <w:gridSpan w:val="6"/>
            <w:tcBorders>
              <w:top w:val="single" w:sz="12" w:space="0" w:color="auto"/>
              <w:left w:val="single" w:sz="4" w:space="0" w:color="auto"/>
              <w:bottom w:val="single" w:sz="4" w:space="0" w:color="auto"/>
              <w:right w:val="single" w:sz="4" w:space="0" w:color="auto"/>
            </w:tcBorders>
            <w:shd w:val="clear" w:color="auto" w:fill="C2D69B"/>
            <w:hideMark/>
          </w:tcPr>
          <w:p w14:paraId="431E5A3F"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5997" w:type="dxa"/>
            <w:gridSpan w:val="4"/>
            <w:tcBorders>
              <w:top w:val="single" w:sz="12" w:space="0" w:color="auto"/>
              <w:left w:val="single" w:sz="4" w:space="0" w:color="auto"/>
              <w:bottom w:val="single" w:sz="4" w:space="0" w:color="auto"/>
              <w:right w:val="single" w:sz="4" w:space="0" w:color="auto"/>
            </w:tcBorders>
            <w:shd w:val="clear" w:color="auto" w:fill="C2D69B"/>
            <w:hideMark/>
          </w:tcPr>
          <w:p w14:paraId="7E78FD06"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2" w:space="0" w:color="auto"/>
              <w:left w:val="single" w:sz="4" w:space="0" w:color="auto"/>
              <w:bottom w:val="single" w:sz="4" w:space="0" w:color="auto"/>
              <w:right w:val="single" w:sz="4" w:space="0" w:color="auto"/>
            </w:tcBorders>
            <w:shd w:val="clear" w:color="auto" w:fill="C2D69B"/>
            <w:hideMark/>
          </w:tcPr>
          <w:p w14:paraId="028FBCBB"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216A35" w:rsidRPr="00684842" w14:paraId="0EEE6647" w14:textId="77777777" w:rsidTr="00DC5A82">
        <w:trPr>
          <w:tblHeader/>
        </w:trPr>
        <w:tc>
          <w:tcPr>
            <w:tcW w:w="1237" w:type="dxa"/>
            <w:gridSpan w:val="3"/>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66807BC9" w14:textId="77777777" w:rsidR="00216A35" w:rsidRPr="00684842" w:rsidRDefault="00216A35" w:rsidP="00CC2446">
            <w:pPr>
              <w:spacing w:before="60" w:line="240" w:lineRule="auto"/>
              <w:rPr>
                <w:rFonts w:ascii="Arial Narrow" w:eastAsia="Calibri" w:hAnsi="Arial Narrow" w:cs="Times New Roman"/>
                <w:b/>
                <w:sz w:val="20"/>
                <w:szCs w:val="20"/>
              </w:rPr>
            </w:pPr>
          </w:p>
        </w:tc>
        <w:tc>
          <w:tcPr>
            <w:tcW w:w="1552"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6A19C0CF"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6"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7906A986"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1"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0FA28234"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6869B691"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3A8DC2ED"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6B7BC74D"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0699C093"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37D7495" w14:textId="77777777" w:rsidR="00216A35" w:rsidRPr="00684842" w:rsidRDefault="00216A3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216A35" w:rsidRPr="00684842" w14:paraId="51F878E4" w14:textId="77777777" w:rsidTr="00DC5A82">
        <w:tc>
          <w:tcPr>
            <w:tcW w:w="123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AD665B7" w14:textId="77777777" w:rsidR="00216A35" w:rsidRPr="00684842" w:rsidRDefault="00216A35" w:rsidP="00216A35">
            <w:pPr>
              <w:spacing w:before="60"/>
              <w:jc w:val="center"/>
              <w:rPr>
                <w:rFonts w:ascii="Arial Narrow" w:eastAsia="Calibri" w:hAnsi="Arial Narrow" w:cs="Arial"/>
                <w:sz w:val="20"/>
                <w:szCs w:val="20"/>
                <w:lang w:eastAsia="en-GB"/>
              </w:rPr>
            </w:pPr>
            <w:r w:rsidRPr="00216A35">
              <w:rPr>
                <w:rFonts w:ascii="Arial Narrow" w:eastAsia="Calibri" w:hAnsi="Arial Narrow" w:cs="Arial"/>
                <w:b/>
                <w:sz w:val="24"/>
                <w:szCs w:val="20"/>
                <w:lang w:eastAsia="en-GB"/>
              </w:rPr>
              <w:t xml:space="preserve">Gerald </w:t>
            </w:r>
            <w:r w:rsidRPr="00684842">
              <w:rPr>
                <w:rFonts w:ascii="Arial Narrow" w:eastAsia="Calibri" w:hAnsi="Arial Narrow" w:cs="Arial"/>
                <w:b/>
                <w:sz w:val="20"/>
                <w:szCs w:val="20"/>
                <w:lang w:eastAsia="en-GB"/>
              </w:rPr>
              <w:t>2006</w:t>
            </w:r>
            <w:r w:rsidR="007434D4">
              <w:rPr>
                <w:rFonts w:ascii="Arial Narrow" w:eastAsia="Calibri" w:hAnsi="Arial Narrow" w:cs="Arial"/>
                <w:b/>
                <w:sz w:val="20"/>
                <w:szCs w:val="20"/>
                <w:lang w:eastAsia="en-GB"/>
              </w:rPr>
              <w:t xml:space="preserve"> [7]</w:t>
            </w:r>
            <w:r w:rsidRPr="00684842">
              <w:rPr>
                <w:rFonts w:ascii="Arial Narrow" w:eastAsia="Calibri" w:hAnsi="Arial Narrow" w:cs="Arial"/>
                <w:sz w:val="20"/>
                <w:szCs w:val="20"/>
                <w:lang w:eastAsia="en-GB"/>
              </w:rPr>
              <w:t xml:space="preserve"> </w:t>
            </w:r>
          </w:p>
          <w:p w14:paraId="3E0918F6" w14:textId="77777777" w:rsidR="00216A35" w:rsidRPr="00684842" w:rsidRDefault="00216A35" w:rsidP="00216A35">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US</w:t>
            </w:r>
          </w:p>
          <w:p w14:paraId="7E0F7C64" w14:textId="77777777" w:rsidR="00216A35" w:rsidRPr="00684842" w:rsidRDefault="00216A35" w:rsidP="00216A35">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Inner city elementary schools</w:t>
            </w:r>
          </w:p>
        </w:tc>
        <w:tc>
          <w:tcPr>
            <w:tcW w:w="1549" w:type="dxa"/>
            <w:gridSpan w:val="3"/>
            <w:tcBorders>
              <w:top w:val="single" w:sz="4" w:space="0" w:color="auto"/>
              <w:left w:val="single" w:sz="4" w:space="0" w:color="auto"/>
              <w:bottom w:val="single" w:sz="4" w:space="0" w:color="auto"/>
              <w:right w:val="single" w:sz="4" w:space="0" w:color="auto"/>
            </w:tcBorders>
            <w:shd w:val="clear" w:color="auto" w:fill="auto"/>
            <w:hideMark/>
          </w:tcPr>
          <w:p w14:paraId="3323FF2A" w14:textId="77777777" w:rsidR="00216A35" w:rsidRPr="00684842" w:rsidRDefault="00216A35" w:rsidP="00216A35">
            <w:pPr>
              <w:spacing w:before="60"/>
              <w:ind w:left="173"/>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Cluster </w:t>
            </w:r>
            <w:r>
              <w:rPr>
                <w:rFonts w:ascii="Arial Narrow" w:eastAsia="Calibri" w:hAnsi="Arial Narrow" w:cs="Times New Roman"/>
                <w:sz w:val="20"/>
                <w:szCs w:val="20"/>
                <w:lang w:eastAsia="en-GB"/>
              </w:rPr>
              <w:t>RCT</w:t>
            </w:r>
            <w:r w:rsidRPr="00684842">
              <w:rPr>
                <w:rFonts w:ascii="Arial Narrow" w:eastAsia="Calibri" w:hAnsi="Arial Narrow" w:cs="Times New Roman"/>
                <w:sz w:val="20"/>
                <w:szCs w:val="20"/>
                <w:lang w:eastAsia="en-GB"/>
              </w:rPr>
              <w:t xml:space="preserve"> with immediate and delayed groups</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00CB66" w14:textId="77777777" w:rsidR="00216A35" w:rsidRPr="00684842" w:rsidRDefault="00216A35" w:rsidP="00216A35">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18</w:t>
            </w:r>
          </w:p>
        </w:tc>
        <w:tc>
          <w:tcPr>
            <w:tcW w:w="1999" w:type="dxa"/>
            <w:gridSpan w:val="3"/>
            <w:tcBorders>
              <w:top w:val="single" w:sz="4" w:space="0" w:color="auto"/>
              <w:left w:val="single" w:sz="4" w:space="0" w:color="auto"/>
              <w:bottom w:val="single" w:sz="4" w:space="0" w:color="auto"/>
              <w:right w:val="single" w:sz="4" w:space="0" w:color="auto"/>
            </w:tcBorders>
            <w:shd w:val="clear" w:color="auto" w:fill="auto"/>
            <w:hideMark/>
          </w:tcPr>
          <w:p w14:paraId="4487B310" w14:textId="77777777" w:rsidR="00216A35" w:rsidRPr="00684842" w:rsidRDefault="00216A35" w:rsidP="00EA57C3">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 xml:space="preserve">6 x 30 min group education for pupils with asthma + a consultation with a paediatric allergist confirmed the diagnosis, reviewed medication and </w:t>
            </w:r>
            <w:r>
              <w:rPr>
                <w:rFonts w:ascii="Arial Narrow" w:eastAsia="Calibri" w:hAnsi="Arial Narrow" w:cs="Arial"/>
                <w:sz w:val="20"/>
                <w:szCs w:val="20"/>
                <w:lang w:eastAsia="en-GB"/>
              </w:rPr>
              <w:t>provided</w:t>
            </w:r>
            <w:r w:rsidRPr="00684842">
              <w:rPr>
                <w:rFonts w:ascii="Arial Narrow" w:eastAsia="Calibri" w:hAnsi="Arial Narrow" w:cs="Arial"/>
                <w:sz w:val="20"/>
                <w:szCs w:val="20"/>
                <w:lang w:eastAsia="en-GB"/>
              </w:rPr>
              <w:t xml:space="preserve"> a PAAP </w:t>
            </w:r>
          </w:p>
        </w:tc>
        <w:tc>
          <w:tcPr>
            <w:tcW w:w="2004" w:type="dxa"/>
            <w:tcBorders>
              <w:top w:val="single" w:sz="4" w:space="0" w:color="auto"/>
              <w:left w:val="single" w:sz="4" w:space="0" w:color="auto"/>
              <w:bottom w:val="single" w:sz="4" w:space="0" w:color="auto"/>
              <w:right w:val="single" w:sz="4" w:space="0" w:color="auto"/>
            </w:tcBorders>
            <w:shd w:val="clear" w:color="auto" w:fill="auto"/>
          </w:tcPr>
          <w:p w14:paraId="24ED50B2" w14:textId="77777777" w:rsidR="00216A35" w:rsidRPr="00684842" w:rsidRDefault="00216A35" w:rsidP="00216A35">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w:t>
            </w:r>
            <w:r>
              <w:rPr>
                <w:rFonts w:ascii="Arial Narrow" w:eastAsia="Calibri" w:hAnsi="Arial Narrow" w:cs="Arial"/>
                <w:sz w:val="20"/>
                <w:szCs w:val="20"/>
                <w:lang w:eastAsia="en-GB"/>
              </w:rPr>
              <w:t>-</w:t>
            </w:r>
          </w:p>
          <w:p w14:paraId="3F3D7503" w14:textId="77777777" w:rsidR="00216A35" w:rsidRPr="00684842" w:rsidRDefault="00216A35" w:rsidP="00216A35">
            <w:pPr>
              <w:spacing w:before="60"/>
              <w:jc w:val="center"/>
              <w:rPr>
                <w:rFonts w:ascii="Arial Narrow" w:eastAsia="Calibri" w:hAnsi="Arial Narrow" w:cs="Times New Roman"/>
                <w:sz w:val="20"/>
                <w:szCs w:val="20"/>
              </w:rPr>
            </w:pPr>
          </w:p>
        </w:tc>
        <w:tc>
          <w:tcPr>
            <w:tcW w:w="2002" w:type="dxa"/>
            <w:tcBorders>
              <w:top w:val="single" w:sz="4" w:space="0" w:color="auto"/>
              <w:left w:val="single" w:sz="4" w:space="0" w:color="auto"/>
              <w:bottom w:val="single" w:sz="4" w:space="0" w:color="auto"/>
              <w:right w:val="single" w:sz="4" w:space="0" w:color="auto"/>
            </w:tcBorders>
            <w:shd w:val="clear" w:color="auto" w:fill="auto"/>
          </w:tcPr>
          <w:p w14:paraId="33BEBE58" w14:textId="77777777" w:rsidR="00216A35" w:rsidRPr="00EA57C3" w:rsidRDefault="00216A35" w:rsidP="00EA57C3">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Asthma education was provided for school staff in an ‘in-service’ meeting</w:t>
            </w:r>
            <w:r>
              <w:rPr>
                <w:rFonts w:ascii="Arial Narrow" w:eastAsia="Calibri" w:hAnsi="Arial Narrow" w:cs="Arial"/>
                <w:sz w:val="20"/>
                <w:szCs w:val="20"/>
                <w:lang w:eastAsia="en-GB"/>
              </w:rPr>
              <w:t>.</w:t>
            </w:r>
            <w:r w:rsidRPr="00684842">
              <w:rPr>
                <w:rFonts w:ascii="Arial Narrow" w:eastAsia="Calibri" w:hAnsi="Arial Narrow" w:cs="Arial"/>
                <w:sz w:val="20"/>
                <w:szCs w:val="20"/>
                <w:lang w:eastAsia="en-GB"/>
              </w:rPr>
              <w:t xml:space="preserve"> A 30 minute classroom lesson was given to all children i</w:t>
            </w:r>
            <w:r w:rsidR="00EA57C3">
              <w:rPr>
                <w:rFonts w:ascii="Arial Narrow" w:eastAsia="Calibri" w:hAnsi="Arial Narrow" w:cs="Arial"/>
                <w:sz w:val="20"/>
                <w:szCs w:val="20"/>
                <w:lang w:eastAsia="en-GB"/>
              </w:rPr>
              <w:t xml:space="preserve">n grades I to IV in the school </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tcPr>
          <w:p w14:paraId="37991009" w14:textId="77777777" w:rsidR="00216A35" w:rsidRPr="00684842" w:rsidRDefault="00216A35" w:rsidP="00216A35">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Compared to baseline, at the end of the school year children had:</w:t>
            </w:r>
          </w:p>
          <w:p w14:paraId="0608E97D" w14:textId="77777777" w:rsidR="00216A35" w:rsidRPr="00216A35" w:rsidRDefault="00216A35" w:rsidP="00216A35">
            <w:pPr>
              <w:numPr>
                <w:ilvl w:val="0"/>
                <w:numId w:val="7"/>
              </w:numPr>
              <w:spacing w:before="60" w:after="200"/>
              <w:ind w:left="184" w:hanging="184"/>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No difference in </w:t>
            </w:r>
            <w:r>
              <w:rPr>
                <w:rFonts w:ascii="Arial Narrow" w:eastAsia="Calibri" w:hAnsi="Arial Narrow" w:cs="Times New Roman"/>
                <w:sz w:val="20"/>
                <w:szCs w:val="20"/>
                <w:lang w:eastAsia="en-GB"/>
              </w:rPr>
              <w:t xml:space="preserve">number of </w:t>
            </w:r>
            <w:r w:rsidRPr="00684842">
              <w:rPr>
                <w:rFonts w:ascii="Arial Narrow" w:eastAsia="Calibri" w:hAnsi="Arial Narrow" w:cs="Times New Roman"/>
                <w:sz w:val="20"/>
                <w:szCs w:val="20"/>
                <w:lang w:eastAsia="en-GB"/>
              </w:rPr>
              <w:t>ED visits</w:t>
            </w:r>
            <w:r>
              <w:rPr>
                <w:rFonts w:ascii="Arial Narrow" w:eastAsia="Calibri" w:hAnsi="Arial Narrow" w:cs="Times New Roman"/>
                <w:sz w:val="20"/>
                <w:szCs w:val="20"/>
                <w:lang w:eastAsia="en-GB"/>
              </w:rPr>
              <w:t xml:space="preserve"> or </w:t>
            </w:r>
            <w:r w:rsidRPr="00216A35">
              <w:rPr>
                <w:rFonts w:ascii="Arial Narrow" w:eastAsia="Calibri" w:hAnsi="Arial Narrow" w:cs="Times New Roman"/>
                <w:sz w:val="20"/>
                <w:szCs w:val="20"/>
                <w:lang w:eastAsia="en-GB"/>
              </w:rPr>
              <w:t>hospitalisations</w:t>
            </w:r>
          </w:p>
          <w:p w14:paraId="1EF20713" w14:textId="77777777" w:rsidR="00216A35" w:rsidRPr="00684842" w:rsidRDefault="00216A35" w:rsidP="00216A35">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[Note:  problems with accuracy of tracking hospital attendances due to multiple registration details and incorrect social security numbers ] </w:t>
            </w:r>
          </w:p>
          <w:p w14:paraId="46063340" w14:textId="77777777" w:rsidR="00216A35" w:rsidRPr="00684842" w:rsidRDefault="00216A35" w:rsidP="00216A35">
            <w:pPr>
              <w:spacing w:before="60"/>
              <w:rPr>
                <w:rFonts w:ascii="Arial Narrow" w:eastAsia="Calibri" w:hAnsi="Arial Narrow" w:cs="Times New Roman"/>
                <w:sz w:val="20"/>
                <w:szCs w:val="20"/>
              </w:rPr>
            </w:pP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6E905CC" w14:textId="77777777" w:rsidR="00216A35" w:rsidRPr="00684842" w:rsidRDefault="00216A35" w:rsidP="00216A35">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Compared to baseline, at the end of the school year children had:</w:t>
            </w:r>
          </w:p>
          <w:p w14:paraId="6490645C" w14:textId="77777777" w:rsidR="00216A35" w:rsidRPr="00684842" w:rsidRDefault="00216A35" w:rsidP="00216A35">
            <w:pPr>
              <w:numPr>
                <w:ilvl w:val="0"/>
                <w:numId w:val="7"/>
              </w:numPr>
              <w:spacing w:before="60" w:after="200"/>
              <w:ind w:left="184" w:hanging="184"/>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No difference in absenteeism</w:t>
            </w:r>
          </w:p>
          <w:p w14:paraId="12670400" w14:textId="77777777" w:rsidR="00216A35" w:rsidRPr="00684842" w:rsidRDefault="00216A35" w:rsidP="00216A35">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[Note:  problems with accuracy of school attendance registers due to different methods of recording partial attendance and concurrent attendance incentive schemes] </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14107" w14:textId="77777777" w:rsidR="00216A35" w:rsidRPr="00684842" w:rsidRDefault="00216A35" w:rsidP="00EA57C3">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Compared to baseline, post-school education there was a statistically significant increase in knowledge (</w:t>
            </w:r>
            <w:r w:rsidR="00EA57C3">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 xml:space="preserve"> &lt;0.0001) </w:t>
            </w:r>
          </w:p>
        </w:tc>
      </w:tr>
      <w:tr w:rsidR="00216A35" w:rsidRPr="00684842" w14:paraId="6274695C" w14:textId="77777777" w:rsidTr="00DC5A82">
        <w:tc>
          <w:tcPr>
            <w:tcW w:w="123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42AA61" w14:textId="77777777" w:rsidR="00216A35" w:rsidRPr="00684842" w:rsidRDefault="00216A35" w:rsidP="00216A35">
            <w:pPr>
              <w:spacing w:before="60"/>
              <w:rPr>
                <w:rFonts w:ascii="Arial Narrow" w:eastAsia="Calibri" w:hAnsi="Arial Narrow" w:cs="Times New Roman"/>
                <w:sz w:val="20"/>
                <w:szCs w:val="20"/>
              </w:rPr>
            </w:pPr>
          </w:p>
        </w:tc>
        <w:tc>
          <w:tcPr>
            <w:tcW w:w="2456" w:type="dxa"/>
            <w:gridSpan w:val="6"/>
            <w:tcBorders>
              <w:top w:val="single" w:sz="4" w:space="0" w:color="auto"/>
              <w:left w:val="single" w:sz="4" w:space="0" w:color="auto"/>
              <w:bottom w:val="single" w:sz="4" w:space="0" w:color="auto"/>
              <w:right w:val="single" w:sz="4" w:space="0" w:color="auto"/>
            </w:tcBorders>
            <w:shd w:val="clear" w:color="auto" w:fill="auto"/>
            <w:hideMark/>
          </w:tcPr>
          <w:p w14:paraId="4C8F2620" w14:textId="77777777" w:rsidR="00216A35" w:rsidRPr="00684842" w:rsidRDefault="00216A35" w:rsidP="00EA57C3">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736 children with asthma from 54 schools.  Due to attrition (e.g. moving schools) data on 610 were available for the final analysis</w:t>
            </w: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2AB68021" w14:textId="77777777" w:rsidR="00216A35" w:rsidRPr="00684842" w:rsidRDefault="00216A35" w:rsidP="00216A35">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A comprehensive collaboration between school and health services </w:t>
            </w:r>
          </w:p>
          <w:p w14:paraId="365E380C" w14:textId="77777777" w:rsidR="00216A35" w:rsidRPr="00684842" w:rsidRDefault="00216A35" w:rsidP="00EA57C3">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The</w:t>
            </w:r>
            <w:r w:rsidR="00EA57C3">
              <w:rPr>
                <w:rFonts w:ascii="Arial Narrow" w:eastAsia="Calibri" w:hAnsi="Arial Narrow" w:cs="Times New Roman"/>
                <w:sz w:val="20"/>
                <w:szCs w:val="20"/>
                <w:lang w:eastAsia="en-GB"/>
              </w:rPr>
              <w:t xml:space="preserve">re was </w:t>
            </w:r>
            <w:r w:rsidRPr="00684842">
              <w:rPr>
                <w:rFonts w:ascii="Arial Narrow" w:eastAsia="Calibri" w:hAnsi="Arial Narrow" w:cs="Times New Roman"/>
                <w:sz w:val="20"/>
                <w:szCs w:val="20"/>
                <w:lang w:eastAsia="en-GB"/>
              </w:rPr>
              <w:t xml:space="preserve">significant difficulty in maintaining the fidelity of the programme: students frequently changed schools, high turnover of school staff, workload </w:t>
            </w:r>
            <w:r w:rsidR="00EA57C3">
              <w:rPr>
                <w:rFonts w:ascii="Arial Narrow" w:eastAsia="Calibri" w:hAnsi="Arial Narrow" w:cs="Times New Roman"/>
                <w:sz w:val="20"/>
                <w:szCs w:val="20"/>
                <w:lang w:eastAsia="en-GB"/>
              </w:rPr>
              <w:t>prevented</w:t>
            </w:r>
            <w:r w:rsidRPr="00684842">
              <w:rPr>
                <w:rFonts w:ascii="Arial Narrow" w:eastAsia="Calibri" w:hAnsi="Arial Narrow" w:cs="Times New Roman"/>
                <w:sz w:val="20"/>
                <w:szCs w:val="20"/>
                <w:lang w:eastAsia="en-GB"/>
              </w:rPr>
              <w:t xml:space="preserve"> </w:t>
            </w:r>
            <w:r w:rsidR="00EA57C3">
              <w:rPr>
                <w:rFonts w:ascii="Arial Narrow" w:eastAsia="Calibri" w:hAnsi="Arial Narrow" w:cs="Times New Roman"/>
                <w:sz w:val="20"/>
                <w:szCs w:val="20"/>
                <w:lang w:eastAsia="en-GB"/>
              </w:rPr>
              <w:t xml:space="preserve">provision of </w:t>
            </w:r>
            <w:r w:rsidRPr="00684842">
              <w:rPr>
                <w:rFonts w:ascii="Arial Narrow" w:eastAsia="Calibri" w:hAnsi="Arial Narrow" w:cs="Times New Roman"/>
                <w:sz w:val="20"/>
                <w:szCs w:val="20"/>
                <w:lang w:eastAsia="en-GB"/>
              </w:rPr>
              <w:t xml:space="preserve">in-school education, trained volunteer staff proved costly to supervise, education sessions </w:t>
            </w:r>
            <w:r w:rsidR="00EA57C3">
              <w:rPr>
                <w:rFonts w:ascii="Arial Narrow" w:eastAsia="Calibri" w:hAnsi="Arial Narrow" w:cs="Times New Roman"/>
                <w:sz w:val="20"/>
                <w:szCs w:val="20"/>
                <w:lang w:eastAsia="en-GB"/>
              </w:rPr>
              <w:t xml:space="preserve">were </w:t>
            </w:r>
            <w:r w:rsidRPr="00684842">
              <w:rPr>
                <w:rFonts w:ascii="Arial Narrow" w:eastAsia="Calibri" w:hAnsi="Arial Narrow" w:cs="Times New Roman"/>
                <w:sz w:val="20"/>
                <w:szCs w:val="20"/>
                <w:lang w:eastAsia="en-GB"/>
              </w:rPr>
              <w:t>shortened</w:t>
            </w:r>
            <w:r w:rsidR="00EA57C3">
              <w:rPr>
                <w:rFonts w:ascii="Arial Narrow" w:eastAsia="Calibri" w:hAnsi="Arial Narrow" w:cs="Times New Roman"/>
                <w:sz w:val="20"/>
                <w:szCs w:val="20"/>
                <w:lang w:eastAsia="en-GB"/>
              </w:rPr>
              <w:t xml:space="preserve"> to save</w:t>
            </w:r>
            <w:r w:rsidR="00EA57C3" w:rsidRPr="00684842">
              <w:rPr>
                <w:rFonts w:ascii="Arial Narrow" w:eastAsia="Calibri" w:hAnsi="Arial Narrow" w:cs="Times New Roman"/>
                <w:sz w:val="20"/>
                <w:szCs w:val="20"/>
                <w:lang w:eastAsia="en-GB"/>
              </w:rPr>
              <w:t xml:space="preserve"> time</w:t>
            </w:r>
            <w:r w:rsidR="00EA57C3">
              <w:rPr>
                <w:rFonts w:ascii="Arial Narrow" w:eastAsia="Calibri" w:hAnsi="Arial Narrow" w:cs="Times New Roman"/>
                <w:sz w:val="20"/>
                <w:szCs w:val="20"/>
                <w:lang w:eastAsia="en-GB"/>
              </w:rPr>
              <w:t>.</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98F7D4" w14:textId="77777777" w:rsidR="00216A35" w:rsidRPr="00684842" w:rsidRDefault="00216A35" w:rsidP="00216A35">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686732" w14:textId="77777777" w:rsidR="00216A35" w:rsidRPr="00684842" w:rsidRDefault="00216A35" w:rsidP="00216A35">
            <w:pPr>
              <w:spacing w:before="60"/>
              <w:rPr>
                <w:rFonts w:ascii="Arial Narrow" w:eastAsia="Calibri" w:hAnsi="Arial Narrow" w:cs="Times New Roman"/>
                <w:sz w:val="20"/>
                <w:szCs w:val="20"/>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4BA137" w14:textId="77777777" w:rsidR="00216A35" w:rsidRPr="00684842" w:rsidRDefault="00216A35" w:rsidP="00216A35">
            <w:pPr>
              <w:spacing w:before="60"/>
              <w:rPr>
                <w:rFonts w:ascii="Arial Narrow" w:eastAsia="Calibri" w:hAnsi="Arial Narrow" w:cs="Times New Roman"/>
                <w:sz w:val="20"/>
                <w:szCs w:val="20"/>
              </w:rPr>
            </w:pPr>
          </w:p>
        </w:tc>
      </w:tr>
      <w:tr w:rsidR="00216A35" w:rsidRPr="00684842" w14:paraId="183A5A21" w14:textId="77777777" w:rsidTr="00DC5A82">
        <w:tc>
          <w:tcPr>
            <w:tcW w:w="123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FAD8F9" w14:textId="77777777" w:rsidR="00216A35" w:rsidRPr="00684842" w:rsidRDefault="00216A35" w:rsidP="00216A35">
            <w:pPr>
              <w:spacing w:before="60"/>
              <w:rPr>
                <w:rFonts w:ascii="Arial Narrow" w:eastAsia="Calibri" w:hAnsi="Arial Narrow" w:cs="Times New Roman"/>
                <w:sz w:val="20"/>
                <w:szCs w:val="20"/>
              </w:rPr>
            </w:pPr>
          </w:p>
        </w:tc>
        <w:tc>
          <w:tcPr>
            <w:tcW w:w="14504" w:type="dxa"/>
            <w:gridSpan w:val="15"/>
            <w:tcBorders>
              <w:top w:val="single" w:sz="4" w:space="0" w:color="auto"/>
              <w:left w:val="single" w:sz="4" w:space="0" w:color="auto"/>
              <w:bottom w:val="single" w:sz="4" w:space="0" w:color="auto"/>
              <w:right w:val="single" w:sz="4" w:space="0" w:color="auto"/>
            </w:tcBorders>
            <w:shd w:val="clear" w:color="auto" w:fill="auto"/>
            <w:hideMark/>
          </w:tcPr>
          <w:p w14:paraId="0062872D" w14:textId="77777777" w:rsidR="00216A35" w:rsidRPr="00684842" w:rsidRDefault="00216A35" w:rsidP="00216A35">
            <w:pPr>
              <w:autoSpaceDE w:val="0"/>
              <w:autoSpaceDN w:val="0"/>
              <w:adjustRightInd w:val="0"/>
              <w:spacing w:before="60"/>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5EE87E18" w14:textId="77777777" w:rsidR="00216A35" w:rsidRPr="00684842" w:rsidRDefault="00216A35" w:rsidP="00EA57C3">
            <w:pPr>
              <w:autoSpaceDE w:val="0"/>
              <w:autoSpaceDN w:val="0"/>
              <w:adjustRightInd w:val="0"/>
              <w:spacing w:before="60"/>
              <w:rPr>
                <w:rFonts w:ascii="Arial Narrow" w:eastAsia="Calibri" w:hAnsi="Arial Narrow" w:cs="Times New Roman"/>
                <w:b/>
                <w:sz w:val="20"/>
                <w:szCs w:val="20"/>
              </w:rPr>
            </w:pPr>
            <w:r w:rsidRPr="00684842">
              <w:rPr>
                <w:rFonts w:ascii="Arial Narrow" w:eastAsia="Calibri" w:hAnsi="Arial Narrow" w:cs="Times New Roman"/>
                <w:sz w:val="20"/>
                <w:szCs w:val="20"/>
                <w:lang w:eastAsia="en-GB"/>
              </w:rPr>
              <w:t>Connecting children with a regular source of health care in this inner city African-American population was difficult. More intensive methods of medical management, such as school-based health centres or supervised asthma therapy, might prove more effective in inner-city schools.</w:t>
            </w:r>
          </w:p>
        </w:tc>
      </w:tr>
      <w:tr w:rsidR="00684842" w:rsidRPr="00684842" w14:paraId="5EC43171" w14:textId="77777777" w:rsidTr="00DC5A82">
        <w:trPr>
          <w:tblHeader/>
        </w:trPr>
        <w:tc>
          <w:tcPr>
            <w:tcW w:w="1237" w:type="dxa"/>
            <w:gridSpan w:val="3"/>
            <w:vMerge w:val="restart"/>
            <w:tcBorders>
              <w:top w:val="single" w:sz="18" w:space="0" w:color="auto"/>
              <w:left w:val="single" w:sz="4" w:space="0" w:color="auto"/>
              <w:bottom w:val="single" w:sz="4" w:space="0" w:color="auto"/>
              <w:right w:val="single" w:sz="4" w:space="0" w:color="auto"/>
            </w:tcBorders>
            <w:shd w:val="clear" w:color="auto" w:fill="C2D69B"/>
            <w:hideMark/>
          </w:tcPr>
          <w:p w14:paraId="11A06C13" w14:textId="77777777" w:rsidR="00684842" w:rsidRPr="00684842" w:rsidRDefault="00684842" w:rsidP="00684842">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525EBE56"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8" w:type="dxa"/>
            <w:gridSpan w:val="6"/>
            <w:tcBorders>
              <w:top w:val="single" w:sz="18" w:space="0" w:color="auto"/>
              <w:left w:val="single" w:sz="4" w:space="0" w:color="auto"/>
              <w:bottom w:val="single" w:sz="4" w:space="0" w:color="auto"/>
              <w:right w:val="single" w:sz="4" w:space="0" w:color="auto"/>
            </w:tcBorders>
            <w:shd w:val="clear" w:color="auto" w:fill="C2D69B"/>
            <w:hideMark/>
          </w:tcPr>
          <w:p w14:paraId="17B8D43E"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5997" w:type="dxa"/>
            <w:gridSpan w:val="4"/>
            <w:tcBorders>
              <w:top w:val="single" w:sz="18" w:space="0" w:color="auto"/>
              <w:left w:val="single" w:sz="4" w:space="0" w:color="auto"/>
              <w:bottom w:val="single" w:sz="4" w:space="0" w:color="auto"/>
              <w:right w:val="single" w:sz="4" w:space="0" w:color="auto"/>
            </w:tcBorders>
            <w:shd w:val="clear" w:color="auto" w:fill="C2D69B"/>
            <w:hideMark/>
          </w:tcPr>
          <w:p w14:paraId="28B310B0"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C2D69B"/>
            <w:hideMark/>
          </w:tcPr>
          <w:p w14:paraId="7893F252"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5850B25B" w14:textId="77777777" w:rsidTr="00DC5A82">
        <w:trPr>
          <w:tblHeader/>
        </w:trPr>
        <w:tc>
          <w:tcPr>
            <w:tcW w:w="1237" w:type="dxa"/>
            <w:gridSpan w:val="3"/>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27A9AD6B" w14:textId="77777777" w:rsidR="00684842" w:rsidRPr="00684842" w:rsidRDefault="00684842" w:rsidP="00684842">
            <w:pPr>
              <w:spacing w:before="60" w:line="240" w:lineRule="auto"/>
              <w:rPr>
                <w:rFonts w:ascii="Arial Narrow" w:eastAsia="Calibri" w:hAnsi="Arial Narrow" w:cs="Times New Roman"/>
                <w:b/>
                <w:sz w:val="20"/>
                <w:szCs w:val="20"/>
              </w:rPr>
            </w:pPr>
          </w:p>
        </w:tc>
        <w:tc>
          <w:tcPr>
            <w:tcW w:w="1552"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336EB4E5"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6" w:type="dxa"/>
            <w:gridSpan w:val="3"/>
            <w:tcBorders>
              <w:top w:val="single" w:sz="4" w:space="0" w:color="auto"/>
              <w:left w:val="single" w:sz="4" w:space="0" w:color="auto"/>
              <w:bottom w:val="single" w:sz="4" w:space="0" w:color="auto"/>
              <w:right w:val="single" w:sz="4" w:space="0" w:color="auto"/>
            </w:tcBorders>
            <w:shd w:val="clear" w:color="auto" w:fill="C2D69B"/>
            <w:vAlign w:val="center"/>
            <w:hideMark/>
          </w:tcPr>
          <w:p w14:paraId="391E728F"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1"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601DA8B8"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6CDE93B3"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31D539B5"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5C139C02"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14:paraId="7754EEF6"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2D69B"/>
            <w:vAlign w:val="center"/>
            <w:hideMark/>
          </w:tcPr>
          <w:p w14:paraId="10604556"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30959A77" w14:textId="77777777" w:rsidTr="00DC5A82">
        <w:tc>
          <w:tcPr>
            <w:tcW w:w="1237" w:type="dxa"/>
            <w:gridSpan w:val="3"/>
            <w:vMerge w:val="restart"/>
            <w:tcBorders>
              <w:top w:val="single" w:sz="4" w:space="0" w:color="auto"/>
              <w:left w:val="single" w:sz="4" w:space="0" w:color="auto"/>
              <w:bottom w:val="single" w:sz="18" w:space="0" w:color="auto"/>
              <w:right w:val="single" w:sz="4" w:space="0" w:color="auto"/>
            </w:tcBorders>
            <w:shd w:val="clear" w:color="auto" w:fill="auto"/>
            <w:hideMark/>
          </w:tcPr>
          <w:p w14:paraId="2AD73D27" w14:textId="77777777" w:rsidR="00684842" w:rsidRPr="00684842" w:rsidRDefault="00684842" w:rsidP="00EA57C3">
            <w:pPr>
              <w:spacing w:before="60"/>
              <w:jc w:val="center"/>
              <w:rPr>
                <w:rFonts w:ascii="Arial Narrow" w:eastAsia="Calibri" w:hAnsi="Arial Narrow" w:cs="Arial"/>
                <w:sz w:val="20"/>
                <w:szCs w:val="20"/>
                <w:vertAlign w:val="superscript"/>
                <w:lang w:eastAsia="en-GB"/>
              </w:rPr>
            </w:pPr>
            <w:r w:rsidRPr="00EA57C3">
              <w:rPr>
                <w:rFonts w:ascii="Arial Narrow" w:eastAsia="Calibri" w:hAnsi="Arial Narrow" w:cs="Arial"/>
                <w:b/>
                <w:sz w:val="24"/>
                <w:szCs w:val="20"/>
                <w:lang w:eastAsia="en-GB"/>
              </w:rPr>
              <w:t xml:space="preserve">Chini </w:t>
            </w:r>
            <w:r w:rsidRPr="00684842">
              <w:rPr>
                <w:rFonts w:ascii="Arial Narrow" w:eastAsia="Calibri" w:hAnsi="Arial Narrow" w:cs="Arial"/>
                <w:b/>
                <w:sz w:val="20"/>
                <w:szCs w:val="20"/>
                <w:lang w:eastAsia="en-GB"/>
              </w:rPr>
              <w:t>2011</w:t>
            </w:r>
            <w:r w:rsidR="007434D4">
              <w:rPr>
                <w:rFonts w:ascii="Arial Narrow" w:eastAsia="Calibri" w:hAnsi="Arial Narrow" w:cs="Arial"/>
                <w:b/>
                <w:sz w:val="20"/>
                <w:szCs w:val="20"/>
                <w:lang w:eastAsia="en-GB"/>
              </w:rPr>
              <w:t xml:space="preserve"> [8]</w:t>
            </w:r>
          </w:p>
          <w:p w14:paraId="1E51D0D2" w14:textId="77777777" w:rsidR="00684842" w:rsidRPr="00684842" w:rsidRDefault="00684842" w:rsidP="00EA57C3">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lastRenderedPageBreak/>
              <w:t>Italy</w:t>
            </w:r>
          </w:p>
          <w:p w14:paraId="43C4BEFD" w14:textId="77777777" w:rsidR="00684842" w:rsidRPr="00684842" w:rsidRDefault="00684842" w:rsidP="00EA57C3">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Primary schools</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6DDFBA50" w14:textId="77777777" w:rsidR="00EA57C3" w:rsidRDefault="00684842" w:rsidP="00EA57C3">
            <w:pPr>
              <w:spacing w:before="60"/>
              <w:ind w:left="16"/>
              <w:contextualSpacing/>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lastRenderedPageBreak/>
              <w:t>Before-</w:t>
            </w:r>
            <w:r w:rsidR="00EA57C3">
              <w:rPr>
                <w:rFonts w:ascii="Arial Narrow" w:eastAsia="Calibri" w:hAnsi="Arial Narrow" w:cs="Times New Roman"/>
                <w:sz w:val="20"/>
                <w:szCs w:val="20"/>
                <w:lang w:eastAsia="en-GB"/>
              </w:rPr>
              <w:t>&amp;</w:t>
            </w:r>
            <w:r w:rsidRPr="00684842">
              <w:rPr>
                <w:rFonts w:ascii="Arial Narrow" w:eastAsia="Calibri" w:hAnsi="Arial Narrow" w:cs="Times New Roman"/>
                <w:sz w:val="20"/>
                <w:szCs w:val="20"/>
                <w:lang w:eastAsia="en-GB"/>
              </w:rPr>
              <w:t>-after study.</w:t>
            </w:r>
          </w:p>
          <w:p w14:paraId="3AFB7710" w14:textId="77777777" w:rsidR="00684842" w:rsidRPr="00684842" w:rsidRDefault="00684842" w:rsidP="00EA57C3">
            <w:pPr>
              <w:spacing w:before="60"/>
              <w:ind w:left="16"/>
              <w:contextualSpacing/>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 xml:space="preserve">2 </w:t>
            </w:r>
            <w:r w:rsidR="00EA57C3">
              <w:rPr>
                <w:rFonts w:ascii="Arial Narrow" w:eastAsia="Calibri" w:hAnsi="Arial Narrow" w:cs="Arial"/>
                <w:sz w:val="20"/>
                <w:szCs w:val="20"/>
                <w:lang w:eastAsia="en-GB"/>
              </w:rPr>
              <w:t>s</w:t>
            </w:r>
            <w:r w:rsidRPr="00684842">
              <w:rPr>
                <w:rFonts w:ascii="Arial Narrow" w:eastAsia="Calibri" w:hAnsi="Arial Narrow" w:cs="Arial"/>
                <w:sz w:val="20"/>
                <w:szCs w:val="20"/>
                <w:lang w:eastAsia="en-GB"/>
              </w:rPr>
              <w:t xml:space="preserve">chools </w:t>
            </w:r>
            <w:r w:rsidRPr="00684842">
              <w:rPr>
                <w:rFonts w:ascii="Arial Narrow" w:eastAsia="Calibri" w:hAnsi="Arial Narrow" w:cs="Arial"/>
                <w:sz w:val="20"/>
                <w:szCs w:val="20"/>
                <w:lang w:eastAsia="en-GB"/>
              </w:rPr>
              <w:lastRenderedPageBreak/>
              <w:t xml:space="preserve">participated </w:t>
            </w:r>
            <w:r w:rsidR="00EA57C3">
              <w:rPr>
                <w:rFonts w:ascii="Arial Narrow" w:eastAsia="Calibri" w:hAnsi="Arial Narrow" w:cs="Arial"/>
                <w:sz w:val="20"/>
                <w:szCs w:val="20"/>
                <w:lang w:eastAsia="en-GB"/>
              </w:rPr>
              <w:t>e</w:t>
            </w:r>
            <w:r w:rsidR="00EA57C3" w:rsidRPr="00684842">
              <w:rPr>
                <w:rFonts w:ascii="Arial Narrow" w:eastAsia="Calibri" w:hAnsi="Arial Narrow" w:cs="Arial"/>
                <w:sz w:val="20"/>
                <w:szCs w:val="20"/>
                <w:lang w:eastAsia="en-GB"/>
              </w:rPr>
              <w:t xml:space="preserve">ach year </w:t>
            </w:r>
            <w:r w:rsidRPr="00684842">
              <w:rPr>
                <w:rFonts w:ascii="Arial Narrow" w:eastAsia="Calibri" w:hAnsi="Arial Narrow" w:cs="Arial"/>
                <w:sz w:val="20"/>
                <w:szCs w:val="20"/>
                <w:lang w:eastAsia="en-GB"/>
              </w:rPr>
              <w:t>in the 1yr programme</w:t>
            </w:r>
          </w:p>
        </w:tc>
        <w:tc>
          <w:tcPr>
            <w:tcW w:w="906" w:type="dxa"/>
            <w:gridSpan w:val="3"/>
            <w:tcBorders>
              <w:top w:val="single" w:sz="4" w:space="0" w:color="auto"/>
              <w:left w:val="single" w:sz="4" w:space="0" w:color="auto"/>
              <w:bottom w:val="single" w:sz="4" w:space="0" w:color="auto"/>
              <w:right w:val="single" w:sz="4" w:space="0" w:color="auto"/>
            </w:tcBorders>
            <w:shd w:val="clear" w:color="auto" w:fill="auto"/>
            <w:hideMark/>
          </w:tcPr>
          <w:p w14:paraId="5C137F25" w14:textId="77777777" w:rsidR="00684842" w:rsidRPr="00684842" w:rsidRDefault="00684842" w:rsidP="00EA57C3">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lastRenderedPageBreak/>
              <w:t>15</w:t>
            </w:r>
          </w:p>
        </w:tc>
        <w:tc>
          <w:tcPr>
            <w:tcW w:w="199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01A294" w14:textId="77777777" w:rsidR="00684842" w:rsidRPr="00684842" w:rsidRDefault="00684842" w:rsidP="00EA57C3">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Children with asthma had a clinical assessment and were given a PAAP with </w:t>
            </w:r>
            <w:r w:rsidRPr="00684842">
              <w:rPr>
                <w:rFonts w:ascii="Arial Narrow" w:eastAsia="Calibri" w:hAnsi="Arial Narrow" w:cs="Times New Roman"/>
                <w:sz w:val="20"/>
                <w:szCs w:val="20"/>
                <w:lang w:eastAsia="en-GB"/>
              </w:rPr>
              <w:lastRenderedPageBreak/>
              <w:t xml:space="preserve">follow-up review at </w:t>
            </w:r>
            <w:r w:rsidR="00EA57C3">
              <w:rPr>
                <w:rFonts w:ascii="Arial Narrow" w:eastAsia="Calibri" w:hAnsi="Arial Narrow" w:cs="Times New Roman"/>
                <w:sz w:val="20"/>
                <w:szCs w:val="20"/>
                <w:lang w:eastAsia="en-GB"/>
              </w:rPr>
              <w:t>1y</w:t>
            </w:r>
            <w:proofErr w:type="gramStart"/>
            <w:r w:rsidR="00EA57C3">
              <w:rPr>
                <w:rFonts w:ascii="Arial Narrow" w:eastAsia="Calibri" w:hAnsi="Arial Narrow" w:cs="Times New Roman"/>
                <w:sz w:val="20"/>
                <w:szCs w:val="20"/>
                <w:lang w:eastAsia="en-GB"/>
              </w:rPr>
              <w:t>..</w:t>
            </w:r>
            <w:proofErr w:type="gramEnd"/>
          </w:p>
          <w:p w14:paraId="20C6F670" w14:textId="77777777" w:rsidR="00684842" w:rsidRPr="00684842" w:rsidRDefault="00684842" w:rsidP="00EA57C3">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Age-appropriate groups taught cognitive techniques and breathing control</w:t>
            </w:r>
          </w:p>
        </w:tc>
        <w:tc>
          <w:tcPr>
            <w:tcW w:w="2004" w:type="dxa"/>
            <w:tcBorders>
              <w:top w:val="single" w:sz="4" w:space="0" w:color="auto"/>
              <w:left w:val="single" w:sz="4" w:space="0" w:color="auto"/>
              <w:bottom w:val="single" w:sz="4" w:space="0" w:color="auto"/>
              <w:right w:val="single" w:sz="4" w:space="0" w:color="auto"/>
            </w:tcBorders>
            <w:shd w:val="clear" w:color="auto" w:fill="auto"/>
            <w:hideMark/>
          </w:tcPr>
          <w:p w14:paraId="0BE8E51B" w14:textId="77777777" w:rsidR="00684842" w:rsidRPr="00684842" w:rsidRDefault="00684842" w:rsidP="00EA57C3">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lastRenderedPageBreak/>
              <w:t>-</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00A9FC0D" w14:textId="77777777" w:rsidR="00684842" w:rsidRPr="00684842" w:rsidRDefault="00684842" w:rsidP="00EA57C3">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Lessons aimed at teachers, school</w:t>
            </w:r>
            <w:r w:rsidR="00EA57C3">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 xml:space="preserve">personnel, parents, and </w:t>
            </w:r>
            <w:r w:rsidRPr="00684842">
              <w:rPr>
                <w:rFonts w:ascii="Arial Narrow" w:eastAsia="Calibri" w:hAnsi="Arial Narrow" w:cs="Times New Roman"/>
                <w:sz w:val="20"/>
                <w:szCs w:val="20"/>
                <w:lang w:eastAsia="en-GB"/>
              </w:rPr>
              <w:lastRenderedPageBreak/>
              <w:t>schoolchildren to improve their</w:t>
            </w:r>
            <w:r w:rsidR="00EA57C3">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 xml:space="preserve">knowledge of asthma </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tcPr>
          <w:p w14:paraId="14373DE4" w14:textId="2E7E7408" w:rsidR="00684842" w:rsidRPr="00684842" w:rsidRDefault="00B32BBF" w:rsidP="00EA57C3">
            <w:pPr>
              <w:spacing w:before="60"/>
              <w:rPr>
                <w:rFonts w:ascii="Arial Narrow" w:eastAsia="Calibri" w:hAnsi="Arial Narrow" w:cs="Times New Roman"/>
                <w:sz w:val="20"/>
                <w:szCs w:val="20"/>
              </w:rPr>
            </w:pPr>
            <w:bookmarkStart w:id="5" w:name="OLE_LINK94"/>
            <w:bookmarkStart w:id="6" w:name="OLE_LINK95"/>
            <w:r>
              <w:rPr>
                <w:rFonts w:ascii="Arial Narrow" w:eastAsia="Calibri" w:hAnsi="Arial Narrow" w:cs="Times New Roman"/>
                <w:sz w:val="20"/>
                <w:szCs w:val="20"/>
              </w:rPr>
              <w:lastRenderedPageBreak/>
              <w:t>Not assessed</w:t>
            </w:r>
            <w:bookmarkEnd w:id="5"/>
            <w:bookmarkEnd w:id="6"/>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64E0C07" w14:textId="77777777" w:rsidR="00684842" w:rsidRPr="00684842" w:rsidRDefault="00684842" w:rsidP="00EA57C3">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Compared to baseline, at the end of school year:</w:t>
            </w:r>
          </w:p>
          <w:p w14:paraId="1B30305D" w14:textId="77777777" w:rsidR="00684842" w:rsidRPr="00684842" w:rsidRDefault="00684842" w:rsidP="00EA57C3">
            <w:pPr>
              <w:numPr>
                <w:ilvl w:val="0"/>
                <w:numId w:val="4"/>
              </w:numPr>
              <w:spacing w:before="60" w:after="200"/>
              <w:ind w:left="187" w:hanging="187"/>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lastRenderedPageBreak/>
              <w:t>Asthma symptom score improved [</w:t>
            </w:r>
            <w:r w:rsidR="00EA57C3">
              <w:rPr>
                <w:rFonts w:ascii="Arial Narrow" w:eastAsia="Calibri" w:hAnsi="Arial Narrow" w:cs="Times New Roman"/>
                <w:sz w:val="20"/>
                <w:szCs w:val="20"/>
                <w:lang w:eastAsia="en-GB"/>
              </w:rPr>
              <w:t xml:space="preserve">Mean (SD) </w:t>
            </w:r>
            <w:r w:rsidRPr="00684842">
              <w:rPr>
                <w:rFonts w:ascii="Arial Narrow" w:eastAsia="Calibri" w:hAnsi="Arial Narrow" w:cs="Times New Roman"/>
                <w:sz w:val="20"/>
                <w:szCs w:val="20"/>
                <w:lang w:eastAsia="en-GB"/>
              </w:rPr>
              <w:t xml:space="preserve">B: 86.1 (6.5) vs FU 94.9 (6.1) </w:t>
            </w:r>
            <w:r w:rsidR="00EA57C3">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&lt;0.001]</w:t>
            </w:r>
          </w:p>
          <w:p w14:paraId="22BC2A61" w14:textId="77777777" w:rsidR="00684842" w:rsidRPr="00684842" w:rsidRDefault="00684842" w:rsidP="00EA57C3">
            <w:pPr>
              <w:numPr>
                <w:ilvl w:val="0"/>
                <w:numId w:val="4"/>
              </w:numPr>
              <w:spacing w:before="60" w:after="200"/>
              <w:ind w:left="187" w:hanging="187"/>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QoL improved [mean</w:t>
            </w:r>
            <w:r w:rsidR="00EA57C3">
              <w:rPr>
                <w:rFonts w:ascii="Arial Narrow" w:eastAsia="Calibri" w:hAnsi="Arial Narrow" w:cs="Times New Roman"/>
                <w:sz w:val="20"/>
                <w:szCs w:val="20"/>
                <w:lang w:eastAsia="en-GB"/>
              </w:rPr>
              <w:t xml:space="preserve"> (SD)</w:t>
            </w:r>
            <w:r w:rsidRPr="00684842">
              <w:rPr>
                <w:rFonts w:ascii="Arial Narrow" w:eastAsia="Calibri" w:hAnsi="Arial Narrow" w:cs="Times New Roman"/>
                <w:sz w:val="20"/>
                <w:szCs w:val="20"/>
                <w:lang w:eastAsia="en-GB"/>
              </w:rPr>
              <w:t xml:space="preserve"> B:2.2 (0.79) vs FU 3.5 (0.73) </w:t>
            </w:r>
            <w:r w:rsidR="00EA57C3">
              <w:rPr>
                <w:rFonts w:ascii="Arial Narrow" w:eastAsia="Calibri" w:hAnsi="Arial Narrow" w:cs="Times New Roman"/>
                <w:sz w:val="20"/>
                <w:szCs w:val="20"/>
                <w:lang w:eastAsia="en-GB"/>
              </w:rPr>
              <w:t>p&lt;0</w:t>
            </w:r>
            <w:r w:rsidRPr="00684842">
              <w:rPr>
                <w:rFonts w:ascii="Arial Narrow" w:eastAsia="Calibri" w:hAnsi="Arial Narrow" w:cs="Times New Roman"/>
                <w:sz w:val="20"/>
                <w:szCs w:val="20"/>
                <w:lang w:eastAsia="en-GB"/>
              </w:rPr>
              <w:t>.001]</w:t>
            </w:r>
          </w:p>
          <w:p w14:paraId="27B28B1E" w14:textId="77777777" w:rsidR="00684842" w:rsidRPr="00684842" w:rsidRDefault="00684842" w:rsidP="00EA57C3">
            <w:pPr>
              <w:numPr>
                <w:ilvl w:val="0"/>
                <w:numId w:val="4"/>
              </w:numPr>
              <w:spacing w:before="60" w:after="200"/>
              <w:ind w:left="187" w:hanging="187"/>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Parents’ perception of child’s Q</w:t>
            </w:r>
            <w:r w:rsidR="00EA57C3">
              <w:rPr>
                <w:rFonts w:ascii="Arial Narrow" w:eastAsia="Calibri" w:hAnsi="Arial Narrow" w:cs="Times New Roman"/>
                <w:sz w:val="20"/>
                <w:szCs w:val="20"/>
                <w:lang w:eastAsia="en-GB"/>
              </w:rPr>
              <w:t>o</w:t>
            </w:r>
            <w:r w:rsidRPr="00684842">
              <w:rPr>
                <w:rFonts w:ascii="Arial Narrow" w:eastAsia="Calibri" w:hAnsi="Arial Narrow" w:cs="Times New Roman"/>
                <w:sz w:val="20"/>
                <w:szCs w:val="20"/>
                <w:lang w:eastAsia="en-GB"/>
              </w:rPr>
              <w:t>L  improved [</w:t>
            </w:r>
            <w:r w:rsidR="00EA57C3">
              <w:rPr>
                <w:rFonts w:ascii="Arial Narrow" w:eastAsia="Calibri" w:hAnsi="Arial Narrow" w:cs="Times New Roman"/>
                <w:sz w:val="20"/>
                <w:szCs w:val="20"/>
                <w:lang w:eastAsia="en-GB"/>
              </w:rPr>
              <w:t>Mean(SD)</w:t>
            </w:r>
            <w:r w:rsidRPr="00684842">
              <w:rPr>
                <w:rFonts w:ascii="Arial Narrow" w:eastAsia="Calibri" w:hAnsi="Arial Narrow" w:cs="Times New Roman"/>
                <w:sz w:val="20"/>
                <w:szCs w:val="20"/>
                <w:lang w:eastAsia="en-GB"/>
              </w:rPr>
              <w:t xml:space="preserve"> B: 3.1 (0.6) vs 3.5 (0.4) </w:t>
            </w:r>
            <w:r w:rsidR="00EA57C3">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w:t>
            </w:r>
            <w:r w:rsidR="00EA57C3">
              <w:rPr>
                <w:rFonts w:ascii="Arial Narrow" w:eastAsia="Calibri" w:hAnsi="Arial Narrow" w:cs="Times New Roman"/>
                <w:sz w:val="20"/>
                <w:szCs w:val="20"/>
                <w:lang w:eastAsia="en-GB"/>
              </w:rPr>
              <w:t>0</w:t>
            </w:r>
            <w:r w:rsidRPr="00684842">
              <w:rPr>
                <w:rFonts w:ascii="Arial Narrow" w:eastAsia="Calibri" w:hAnsi="Arial Narrow" w:cs="Times New Roman"/>
                <w:sz w:val="20"/>
                <w:szCs w:val="20"/>
                <w:lang w:eastAsia="en-GB"/>
              </w:rPr>
              <w:t>.004]</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tcPr>
          <w:p w14:paraId="078FBEC1" w14:textId="76A26F85" w:rsidR="00684842" w:rsidRPr="00684842" w:rsidRDefault="00B32BBF" w:rsidP="00EA57C3">
            <w:pPr>
              <w:spacing w:before="60"/>
              <w:rPr>
                <w:rFonts w:ascii="Arial Narrow" w:eastAsia="Calibri" w:hAnsi="Arial Narrow" w:cs="Times New Roman"/>
                <w:sz w:val="20"/>
                <w:szCs w:val="20"/>
              </w:rPr>
            </w:pPr>
            <w:r>
              <w:rPr>
                <w:rFonts w:ascii="Arial Narrow" w:eastAsia="Calibri" w:hAnsi="Arial Narrow" w:cs="Times New Roman"/>
                <w:sz w:val="20"/>
                <w:szCs w:val="20"/>
              </w:rPr>
              <w:lastRenderedPageBreak/>
              <w:t>Not assessed</w:t>
            </w:r>
          </w:p>
        </w:tc>
      </w:tr>
      <w:tr w:rsidR="00684842" w:rsidRPr="00684842" w14:paraId="6BB53F23" w14:textId="77777777" w:rsidTr="00DC5A82">
        <w:tc>
          <w:tcPr>
            <w:tcW w:w="1237" w:type="dxa"/>
            <w:gridSpan w:val="3"/>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765386BB" w14:textId="77777777" w:rsidR="00684842" w:rsidRPr="00684842" w:rsidRDefault="00684842" w:rsidP="00EA57C3">
            <w:pPr>
              <w:spacing w:before="60"/>
              <w:rPr>
                <w:rFonts w:ascii="Arial Narrow" w:eastAsia="Calibri" w:hAnsi="Arial Narrow" w:cs="Times New Roman"/>
                <w:sz w:val="20"/>
                <w:szCs w:val="20"/>
              </w:rPr>
            </w:pPr>
          </w:p>
        </w:tc>
        <w:tc>
          <w:tcPr>
            <w:tcW w:w="2458" w:type="dxa"/>
            <w:gridSpan w:val="6"/>
            <w:tcBorders>
              <w:top w:val="single" w:sz="4" w:space="0" w:color="auto"/>
              <w:left w:val="single" w:sz="4" w:space="0" w:color="auto"/>
              <w:bottom w:val="single" w:sz="4" w:space="0" w:color="auto"/>
              <w:right w:val="single" w:sz="4" w:space="0" w:color="auto"/>
            </w:tcBorders>
            <w:shd w:val="clear" w:color="auto" w:fill="auto"/>
            <w:hideMark/>
          </w:tcPr>
          <w:p w14:paraId="7D649EAA" w14:textId="77777777" w:rsidR="00684842" w:rsidRPr="00684842" w:rsidRDefault="00684842" w:rsidP="00EA57C3">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2</w:t>
            </w:r>
            <w:r w:rsidR="00EA57C3">
              <w:rPr>
                <w:rFonts w:ascii="Arial Narrow" w:eastAsia="Calibri" w:hAnsi="Arial Narrow" w:cs="Arial"/>
                <w:sz w:val="20"/>
                <w:szCs w:val="20"/>
                <w:lang w:eastAsia="x-none"/>
              </w:rPr>
              <w:t>,</w:t>
            </w:r>
            <w:r w:rsidRPr="00684842">
              <w:rPr>
                <w:rFonts w:ascii="Arial Narrow" w:eastAsia="Calibri" w:hAnsi="Arial Narrow" w:cs="Arial"/>
                <w:sz w:val="20"/>
                <w:szCs w:val="20"/>
                <w:lang w:eastAsia="x-none"/>
              </w:rPr>
              <w:t>765 school children, aged 6–10</w:t>
            </w:r>
            <w:r w:rsidR="00EA57C3">
              <w:rPr>
                <w:rFonts w:ascii="Arial Narrow" w:eastAsia="Calibri" w:hAnsi="Arial Narrow" w:cs="Arial"/>
                <w:sz w:val="20"/>
                <w:szCs w:val="20"/>
                <w:lang w:eastAsia="x-none"/>
              </w:rPr>
              <w:t>y</w:t>
            </w:r>
            <w:r w:rsidRPr="00684842">
              <w:rPr>
                <w:rFonts w:ascii="Arial Narrow" w:eastAsia="Calibri" w:hAnsi="Arial Narrow" w:cs="Arial"/>
                <w:sz w:val="20"/>
                <w:szCs w:val="20"/>
                <w:lang w:eastAsia="x-none"/>
              </w:rPr>
              <w:t>.   135 with asthma</w:t>
            </w:r>
          </w:p>
        </w:tc>
        <w:tc>
          <w:tcPr>
            <w:tcW w:w="5997" w:type="dxa"/>
            <w:gridSpan w:val="4"/>
            <w:tcBorders>
              <w:top w:val="single" w:sz="4" w:space="0" w:color="auto"/>
              <w:left w:val="single" w:sz="4" w:space="0" w:color="auto"/>
              <w:bottom w:val="single" w:sz="4" w:space="0" w:color="auto"/>
              <w:right w:val="single" w:sz="4" w:space="0" w:color="auto"/>
            </w:tcBorders>
            <w:shd w:val="clear" w:color="auto" w:fill="auto"/>
            <w:hideMark/>
          </w:tcPr>
          <w:p w14:paraId="1827E98E" w14:textId="77777777" w:rsidR="00684842" w:rsidRPr="00684842" w:rsidRDefault="00684842" w:rsidP="00EA57C3">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A comprehensive asthma programme based on an existing strong family–physician–school relationship</w:t>
            </w:r>
          </w:p>
          <w:p w14:paraId="4E37A18F" w14:textId="77777777" w:rsidR="00684842" w:rsidRPr="00684842" w:rsidRDefault="00684842" w:rsidP="00EA57C3">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No data on attendance at groups, uptake of assessments.</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3DD4E6" w14:textId="77777777" w:rsidR="00684842" w:rsidRPr="00684842" w:rsidRDefault="00684842" w:rsidP="00EA57C3">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1D4F40" w14:textId="77777777" w:rsidR="00684842" w:rsidRPr="00684842" w:rsidRDefault="00684842" w:rsidP="00EA57C3">
            <w:pPr>
              <w:spacing w:before="60"/>
              <w:rPr>
                <w:rFonts w:ascii="Arial Narrow" w:eastAsia="Calibri" w:hAnsi="Arial Narrow" w:cs="Times New Roman"/>
                <w:sz w:val="20"/>
                <w:szCs w:val="20"/>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761FF8" w14:textId="77777777" w:rsidR="00684842" w:rsidRPr="00684842" w:rsidRDefault="00684842" w:rsidP="00EA57C3">
            <w:pPr>
              <w:spacing w:before="60"/>
              <w:rPr>
                <w:rFonts w:ascii="Arial Narrow" w:eastAsia="Calibri" w:hAnsi="Arial Narrow" w:cs="Times New Roman"/>
                <w:sz w:val="20"/>
                <w:szCs w:val="20"/>
              </w:rPr>
            </w:pPr>
          </w:p>
        </w:tc>
      </w:tr>
      <w:tr w:rsidR="00684842" w:rsidRPr="00684842" w14:paraId="6772B639" w14:textId="77777777" w:rsidTr="00DC5A82">
        <w:tc>
          <w:tcPr>
            <w:tcW w:w="1237" w:type="dxa"/>
            <w:gridSpan w:val="3"/>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23441DF3" w14:textId="77777777" w:rsidR="00684842" w:rsidRPr="00684842" w:rsidRDefault="00684842" w:rsidP="00EA57C3">
            <w:pPr>
              <w:spacing w:before="60"/>
              <w:rPr>
                <w:rFonts w:ascii="Arial Narrow" w:eastAsia="Calibri" w:hAnsi="Arial Narrow" w:cs="Times New Roman"/>
                <w:sz w:val="20"/>
                <w:szCs w:val="20"/>
              </w:rPr>
            </w:pPr>
          </w:p>
        </w:tc>
        <w:tc>
          <w:tcPr>
            <w:tcW w:w="14498" w:type="dxa"/>
            <w:gridSpan w:val="14"/>
            <w:tcBorders>
              <w:top w:val="single" w:sz="4" w:space="0" w:color="auto"/>
              <w:left w:val="single" w:sz="4" w:space="0" w:color="auto"/>
              <w:bottom w:val="single" w:sz="18" w:space="0" w:color="auto"/>
              <w:right w:val="single" w:sz="4" w:space="0" w:color="auto"/>
            </w:tcBorders>
            <w:shd w:val="clear" w:color="auto" w:fill="auto"/>
            <w:hideMark/>
          </w:tcPr>
          <w:p w14:paraId="073DAD0D" w14:textId="77777777" w:rsidR="00684842" w:rsidRPr="00684842" w:rsidRDefault="00684842" w:rsidP="00EA57C3">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642480EB" w14:textId="77777777" w:rsidR="00684842" w:rsidRPr="00684842" w:rsidRDefault="00684842" w:rsidP="00EA57C3">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The programme also encouraged a close relationship between families, children, school staff, and physicians through numerous meetings and lessons addressed to all participants and represent a model for combining health care with social care forming a “health-care chain” system</w:t>
            </w:r>
          </w:p>
        </w:tc>
      </w:tr>
      <w:tr w:rsidR="00684842" w:rsidRPr="00684842" w14:paraId="38ABDABD" w14:textId="77777777" w:rsidTr="00DC5A82">
        <w:tc>
          <w:tcPr>
            <w:tcW w:w="1231" w:type="dxa"/>
            <w:gridSpan w:val="2"/>
            <w:vMerge w:val="restart"/>
            <w:tcBorders>
              <w:top w:val="single" w:sz="18" w:space="0" w:color="auto"/>
              <w:left w:val="single" w:sz="4" w:space="0" w:color="auto"/>
              <w:bottom w:val="single" w:sz="18" w:space="0" w:color="auto"/>
              <w:right w:val="single" w:sz="4" w:space="0" w:color="auto"/>
            </w:tcBorders>
            <w:shd w:val="clear" w:color="auto" w:fill="FFD653"/>
            <w:hideMark/>
          </w:tcPr>
          <w:p w14:paraId="36C59667" w14:textId="77777777" w:rsidR="00684842" w:rsidRPr="00684842" w:rsidRDefault="00684842" w:rsidP="00684842">
            <w:pPr>
              <w:spacing w:before="60"/>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p>
          <w:p w14:paraId="5527C442" w14:textId="77777777" w:rsidR="00684842" w:rsidRPr="00684842" w:rsidRDefault="00684842" w:rsidP="00684842">
            <w:pPr>
              <w:spacing w:before="60"/>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eastAsia="x-none"/>
              </w:rPr>
              <w:t>LTC,</w:t>
            </w:r>
          </w:p>
          <w:p w14:paraId="71A105D2"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Country and setting</w:t>
            </w:r>
          </w:p>
        </w:tc>
        <w:tc>
          <w:tcPr>
            <w:tcW w:w="2456" w:type="dxa"/>
            <w:gridSpan w:val="6"/>
            <w:tcBorders>
              <w:top w:val="single" w:sz="18" w:space="0" w:color="auto"/>
              <w:left w:val="single" w:sz="4" w:space="0" w:color="auto"/>
              <w:bottom w:val="single" w:sz="4" w:space="0" w:color="auto"/>
              <w:right w:val="single" w:sz="4" w:space="0" w:color="auto"/>
            </w:tcBorders>
            <w:shd w:val="clear" w:color="auto" w:fill="FFD653"/>
            <w:hideMark/>
          </w:tcPr>
          <w:p w14:paraId="49692E1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6005" w:type="dxa"/>
            <w:gridSpan w:val="5"/>
            <w:tcBorders>
              <w:top w:val="single" w:sz="18" w:space="0" w:color="auto"/>
              <w:left w:val="single" w:sz="4" w:space="0" w:color="auto"/>
              <w:bottom w:val="single" w:sz="4" w:space="0" w:color="auto"/>
              <w:right w:val="single" w:sz="4" w:space="0" w:color="auto"/>
            </w:tcBorders>
            <w:shd w:val="clear" w:color="auto" w:fill="FFD653"/>
            <w:hideMark/>
          </w:tcPr>
          <w:p w14:paraId="631927DA"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FFD653"/>
            <w:hideMark/>
          </w:tcPr>
          <w:p w14:paraId="571AC2B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436C6664" w14:textId="77777777" w:rsidTr="00DC5A82">
        <w:tc>
          <w:tcPr>
            <w:tcW w:w="1231" w:type="dxa"/>
            <w:gridSpan w:val="2"/>
            <w:vMerge/>
            <w:tcBorders>
              <w:top w:val="single" w:sz="18" w:space="0" w:color="auto"/>
              <w:left w:val="single" w:sz="4" w:space="0" w:color="auto"/>
              <w:bottom w:val="single" w:sz="18" w:space="0" w:color="auto"/>
              <w:right w:val="single" w:sz="4" w:space="0" w:color="auto"/>
            </w:tcBorders>
            <w:shd w:val="clear" w:color="auto" w:fill="auto"/>
            <w:vAlign w:val="center"/>
            <w:hideMark/>
          </w:tcPr>
          <w:p w14:paraId="33F367B7" w14:textId="77777777" w:rsidR="00684842" w:rsidRPr="00684842" w:rsidRDefault="00684842" w:rsidP="00684842">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18" w:space="0" w:color="auto"/>
              <w:right w:val="single" w:sz="4" w:space="0" w:color="auto"/>
            </w:tcBorders>
            <w:shd w:val="clear" w:color="auto" w:fill="FFD653"/>
            <w:vAlign w:val="center"/>
            <w:hideMark/>
          </w:tcPr>
          <w:p w14:paraId="1BDEB644"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Design and duration</w:t>
            </w:r>
          </w:p>
        </w:tc>
        <w:tc>
          <w:tcPr>
            <w:tcW w:w="907" w:type="dxa"/>
            <w:gridSpan w:val="3"/>
            <w:tcBorders>
              <w:top w:val="single" w:sz="4" w:space="0" w:color="auto"/>
              <w:left w:val="single" w:sz="4" w:space="0" w:color="auto"/>
              <w:bottom w:val="single" w:sz="18" w:space="0" w:color="auto"/>
              <w:right w:val="single" w:sz="4" w:space="0" w:color="auto"/>
            </w:tcBorders>
            <w:shd w:val="clear" w:color="auto" w:fill="FFD653"/>
            <w:vAlign w:val="center"/>
            <w:hideMark/>
          </w:tcPr>
          <w:p w14:paraId="4A031FED"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Quality score</w:t>
            </w:r>
          </w:p>
        </w:tc>
        <w:tc>
          <w:tcPr>
            <w:tcW w:w="1999" w:type="dxa"/>
            <w:gridSpan w:val="3"/>
            <w:tcBorders>
              <w:top w:val="single" w:sz="4" w:space="0" w:color="auto"/>
              <w:left w:val="single" w:sz="4" w:space="0" w:color="auto"/>
              <w:bottom w:val="single" w:sz="18" w:space="0" w:color="auto"/>
              <w:right w:val="single" w:sz="4" w:space="0" w:color="auto"/>
            </w:tcBorders>
            <w:shd w:val="clear" w:color="auto" w:fill="FFD653"/>
            <w:vAlign w:val="center"/>
            <w:hideMark/>
          </w:tcPr>
          <w:p w14:paraId="74EC9D0A"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18" w:space="0" w:color="auto"/>
              <w:right w:val="single" w:sz="4" w:space="0" w:color="auto"/>
            </w:tcBorders>
            <w:shd w:val="clear" w:color="auto" w:fill="FFD653"/>
            <w:vAlign w:val="center"/>
            <w:hideMark/>
          </w:tcPr>
          <w:p w14:paraId="34516F96"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18" w:space="0" w:color="auto"/>
              <w:right w:val="single" w:sz="4" w:space="0" w:color="auto"/>
            </w:tcBorders>
            <w:shd w:val="clear" w:color="auto" w:fill="FFD653"/>
            <w:vAlign w:val="center"/>
            <w:hideMark/>
          </w:tcPr>
          <w:p w14:paraId="33329726"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18" w:space="0" w:color="auto"/>
              <w:right w:val="single" w:sz="4" w:space="0" w:color="auto"/>
            </w:tcBorders>
            <w:shd w:val="clear" w:color="auto" w:fill="FFD653"/>
            <w:vAlign w:val="center"/>
            <w:hideMark/>
          </w:tcPr>
          <w:p w14:paraId="36DD557C"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utilisation</w:t>
            </w:r>
          </w:p>
        </w:tc>
        <w:tc>
          <w:tcPr>
            <w:tcW w:w="2007" w:type="dxa"/>
            <w:gridSpan w:val="2"/>
            <w:tcBorders>
              <w:top w:val="single" w:sz="4" w:space="0" w:color="auto"/>
              <w:left w:val="single" w:sz="4" w:space="0" w:color="auto"/>
              <w:bottom w:val="single" w:sz="18" w:space="0" w:color="auto"/>
              <w:right w:val="single" w:sz="4" w:space="0" w:color="auto"/>
            </w:tcBorders>
            <w:shd w:val="clear" w:color="auto" w:fill="FFD653"/>
            <w:vAlign w:val="center"/>
            <w:hideMark/>
          </w:tcPr>
          <w:p w14:paraId="6425573A"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Disease control and QoL</w:t>
            </w:r>
          </w:p>
        </w:tc>
        <w:tc>
          <w:tcPr>
            <w:tcW w:w="2024" w:type="dxa"/>
            <w:tcBorders>
              <w:top w:val="single" w:sz="4" w:space="0" w:color="auto"/>
              <w:left w:val="single" w:sz="4" w:space="0" w:color="auto"/>
              <w:bottom w:val="single" w:sz="18" w:space="0" w:color="auto"/>
              <w:right w:val="single" w:sz="4" w:space="0" w:color="auto"/>
            </w:tcBorders>
            <w:shd w:val="clear" w:color="auto" w:fill="FFD653"/>
            <w:vAlign w:val="center"/>
            <w:hideMark/>
          </w:tcPr>
          <w:p w14:paraId="07903C77"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25614E30" w14:textId="77777777" w:rsidTr="00C8299D">
        <w:tc>
          <w:tcPr>
            <w:tcW w:w="15735" w:type="dxa"/>
            <w:gridSpan w:val="17"/>
            <w:tcBorders>
              <w:top w:val="single" w:sz="18" w:space="0" w:color="auto"/>
              <w:left w:val="single" w:sz="4" w:space="0" w:color="auto"/>
              <w:bottom w:val="single" w:sz="18" w:space="0" w:color="auto"/>
              <w:right w:val="single" w:sz="4" w:space="0" w:color="auto"/>
            </w:tcBorders>
            <w:shd w:val="clear" w:color="auto" w:fill="FFC000"/>
            <w:hideMark/>
          </w:tcPr>
          <w:p w14:paraId="30A0D6E8" w14:textId="77777777" w:rsidR="00684842" w:rsidRPr="00684842" w:rsidRDefault="00684842" w:rsidP="00684842">
            <w:pPr>
              <w:spacing w:before="60" w:line="240" w:lineRule="auto"/>
              <w:rPr>
                <w:rFonts w:ascii="Arial Narrow" w:eastAsia="Calibri" w:hAnsi="Arial Narrow" w:cs="Times New Roman"/>
                <w:b/>
                <w:sz w:val="20"/>
                <w:szCs w:val="20"/>
              </w:rPr>
            </w:pPr>
            <w:r w:rsidRPr="00684842">
              <w:rPr>
                <w:rFonts w:ascii="Arial Narrow" w:eastAsia="Calibri" w:hAnsi="Arial Narrow" w:cs="Times New Roman"/>
                <w:b/>
                <w:sz w:val="24"/>
                <w:szCs w:val="20"/>
                <w:lang w:eastAsia="en-GB"/>
              </w:rPr>
              <w:t xml:space="preserve">Primarily organisational change </w:t>
            </w:r>
          </w:p>
        </w:tc>
      </w:tr>
      <w:tr w:rsidR="00684842" w:rsidRPr="00684842" w14:paraId="454C3F89" w14:textId="77777777" w:rsidTr="00DC5A82">
        <w:tc>
          <w:tcPr>
            <w:tcW w:w="1231" w:type="dxa"/>
            <w:gridSpan w:val="2"/>
            <w:vMerge w:val="restart"/>
            <w:tcBorders>
              <w:top w:val="single" w:sz="18" w:space="0" w:color="auto"/>
              <w:left w:val="single" w:sz="4" w:space="0" w:color="auto"/>
              <w:bottom w:val="single" w:sz="4" w:space="0" w:color="auto"/>
              <w:right w:val="single" w:sz="4" w:space="0" w:color="auto"/>
            </w:tcBorders>
            <w:shd w:val="clear" w:color="auto" w:fill="auto"/>
            <w:hideMark/>
          </w:tcPr>
          <w:p w14:paraId="21013AFE" w14:textId="77777777" w:rsidR="00684842" w:rsidRPr="00684842" w:rsidRDefault="00684842" w:rsidP="00193E08">
            <w:pPr>
              <w:spacing w:before="60"/>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eastAsia="x-none"/>
              </w:rPr>
              <w:t>Kemple 2003</w:t>
            </w:r>
            <w:r w:rsidR="007434D4">
              <w:rPr>
                <w:rFonts w:ascii="Arial Narrow" w:eastAsia="Calibri" w:hAnsi="Arial Narrow" w:cs="Arial"/>
                <w:b/>
                <w:sz w:val="20"/>
                <w:szCs w:val="20"/>
                <w:lang w:eastAsia="x-none"/>
              </w:rPr>
              <w:t xml:space="preserve"> [9]</w:t>
            </w:r>
            <w:r w:rsidRPr="00684842">
              <w:rPr>
                <w:rFonts w:ascii="Arial Narrow" w:eastAsia="Calibri" w:hAnsi="Arial Narrow" w:cs="Arial"/>
                <w:b/>
                <w:sz w:val="20"/>
                <w:szCs w:val="20"/>
                <w:lang w:eastAsia="x-none"/>
              </w:rPr>
              <w:t xml:space="preserve"> </w:t>
            </w:r>
          </w:p>
          <w:p w14:paraId="4740D48D" w14:textId="77777777" w:rsidR="00684842" w:rsidRPr="00684842" w:rsidRDefault="00684842" w:rsidP="00193E08">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UK Primary Care</w:t>
            </w:r>
          </w:p>
        </w:tc>
        <w:tc>
          <w:tcPr>
            <w:tcW w:w="1549" w:type="dxa"/>
            <w:gridSpan w:val="3"/>
            <w:tcBorders>
              <w:top w:val="single" w:sz="18" w:space="0" w:color="auto"/>
              <w:left w:val="single" w:sz="4" w:space="0" w:color="auto"/>
              <w:bottom w:val="single" w:sz="4" w:space="0" w:color="auto"/>
              <w:right w:val="single" w:sz="4" w:space="0" w:color="auto"/>
            </w:tcBorders>
            <w:shd w:val="clear" w:color="auto" w:fill="auto"/>
            <w:hideMark/>
          </w:tcPr>
          <w:p w14:paraId="1D26FA7E" w14:textId="77777777" w:rsidR="00684842" w:rsidRPr="00684842" w:rsidRDefault="00684842" w:rsidP="00193E08">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RCT</w:t>
            </w:r>
            <w:r w:rsidR="00193E08">
              <w:rPr>
                <w:rFonts w:ascii="Arial Narrow" w:eastAsia="Calibri" w:hAnsi="Arial Narrow" w:cs="Times New Roman"/>
                <w:sz w:val="20"/>
                <w:szCs w:val="20"/>
                <w:lang w:eastAsia="en-GB"/>
              </w:rPr>
              <w:t xml:space="preserve"> - 3</w:t>
            </w:r>
            <w:r w:rsidRPr="00684842">
              <w:rPr>
                <w:rFonts w:ascii="Arial Narrow" w:eastAsia="Calibri" w:hAnsi="Arial Narrow" w:cs="Times New Roman"/>
                <w:sz w:val="20"/>
                <w:szCs w:val="20"/>
                <w:lang w:eastAsia="en-GB"/>
              </w:rPr>
              <w:t xml:space="preserve"> groups:</w:t>
            </w:r>
          </w:p>
          <w:p w14:paraId="7B64825F" w14:textId="77777777" w:rsidR="00684842" w:rsidRPr="00684842" w:rsidRDefault="00193E08" w:rsidP="00193E08">
            <w:pPr>
              <w:spacing w:before="60" w:after="200"/>
              <w:contextualSpacing/>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 xml:space="preserve">C: Mailed </w:t>
            </w:r>
            <w:r w:rsidR="00684842" w:rsidRPr="00684842">
              <w:rPr>
                <w:rFonts w:ascii="Arial Narrow" w:eastAsia="Calibri" w:hAnsi="Arial Narrow" w:cs="Times New Roman"/>
                <w:sz w:val="20"/>
                <w:szCs w:val="20"/>
                <w:lang w:eastAsia="en-GB"/>
              </w:rPr>
              <w:t>invitation</w:t>
            </w:r>
          </w:p>
          <w:p w14:paraId="59EA651B" w14:textId="77777777" w:rsidR="00684842" w:rsidRPr="00684842" w:rsidRDefault="00193E08" w:rsidP="00193E08">
            <w:pPr>
              <w:spacing w:before="60" w:after="200"/>
              <w:contextualSpacing/>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I</w:t>
            </w:r>
            <w:r w:rsidRPr="00193E08">
              <w:rPr>
                <w:rFonts w:ascii="Arial Narrow" w:eastAsia="Calibri" w:hAnsi="Arial Narrow" w:cs="Times New Roman"/>
                <w:sz w:val="20"/>
                <w:szCs w:val="20"/>
                <w:vertAlign w:val="superscript"/>
                <w:lang w:eastAsia="en-GB"/>
              </w:rPr>
              <w:t>1</w:t>
            </w:r>
            <w:r>
              <w:rPr>
                <w:rFonts w:ascii="Arial Narrow" w:eastAsia="Calibri" w:hAnsi="Arial Narrow" w:cs="Times New Roman"/>
                <w:sz w:val="20"/>
                <w:szCs w:val="20"/>
                <w:lang w:eastAsia="en-GB"/>
              </w:rPr>
              <w:t xml:space="preserve">: </w:t>
            </w:r>
            <w:r w:rsidR="00684842" w:rsidRPr="00684842">
              <w:rPr>
                <w:rFonts w:ascii="Arial Narrow" w:eastAsia="Calibri" w:hAnsi="Arial Narrow" w:cs="Times New Roman"/>
                <w:sz w:val="20"/>
                <w:szCs w:val="20"/>
                <w:lang w:eastAsia="en-GB"/>
              </w:rPr>
              <w:t>+ blank PAAP,</w:t>
            </w:r>
          </w:p>
          <w:p w14:paraId="10359A8C" w14:textId="77777777" w:rsidR="00684842" w:rsidRPr="00684842" w:rsidRDefault="00193E08" w:rsidP="00193E08">
            <w:pPr>
              <w:spacing w:before="60" w:after="200"/>
              <w:contextualSpacing/>
              <w:rPr>
                <w:rFonts w:ascii="Arial Narrow" w:eastAsia="Calibri" w:hAnsi="Arial Narrow" w:cs="Times New Roman"/>
                <w:sz w:val="20"/>
                <w:szCs w:val="20"/>
              </w:rPr>
            </w:pPr>
            <w:r>
              <w:rPr>
                <w:rFonts w:ascii="Arial Narrow" w:eastAsia="Calibri" w:hAnsi="Arial Narrow" w:cs="Times New Roman"/>
                <w:sz w:val="20"/>
                <w:szCs w:val="20"/>
                <w:lang w:eastAsia="en-GB"/>
              </w:rPr>
              <w:t>I</w:t>
            </w:r>
            <w:r w:rsidRPr="00193E08">
              <w:rPr>
                <w:rFonts w:ascii="Arial Narrow" w:eastAsia="Calibri" w:hAnsi="Arial Narrow" w:cs="Times New Roman"/>
                <w:sz w:val="20"/>
                <w:szCs w:val="20"/>
                <w:vertAlign w:val="superscript"/>
                <w:lang w:eastAsia="en-GB"/>
              </w:rPr>
              <w:t>2</w:t>
            </w:r>
            <w:r>
              <w:rPr>
                <w:rFonts w:ascii="Arial Narrow" w:eastAsia="Calibri" w:hAnsi="Arial Narrow" w:cs="Times New Roman"/>
                <w:sz w:val="20"/>
                <w:szCs w:val="20"/>
                <w:lang w:eastAsia="en-GB"/>
              </w:rPr>
              <w:t xml:space="preserve">: </w:t>
            </w:r>
            <w:r w:rsidR="00684842" w:rsidRPr="00684842">
              <w:rPr>
                <w:rFonts w:ascii="Arial Narrow" w:eastAsia="Calibri" w:hAnsi="Arial Narrow" w:cs="Times New Roman"/>
                <w:sz w:val="20"/>
                <w:szCs w:val="20"/>
                <w:lang w:eastAsia="en-GB"/>
              </w:rPr>
              <w:t xml:space="preserve">+ PAAP with patient’s details completed </w:t>
            </w:r>
          </w:p>
        </w:tc>
        <w:tc>
          <w:tcPr>
            <w:tcW w:w="907" w:type="dxa"/>
            <w:gridSpan w:val="3"/>
            <w:tcBorders>
              <w:top w:val="single" w:sz="18" w:space="0" w:color="auto"/>
              <w:left w:val="single" w:sz="4" w:space="0" w:color="auto"/>
              <w:bottom w:val="single" w:sz="4" w:space="0" w:color="auto"/>
              <w:right w:val="single" w:sz="4" w:space="0" w:color="auto"/>
            </w:tcBorders>
            <w:shd w:val="clear" w:color="auto" w:fill="auto"/>
            <w:hideMark/>
          </w:tcPr>
          <w:p w14:paraId="7376A940" w14:textId="77777777" w:rsidR="00684842" w:rsidRPr="00684842" w:rsidRDefault="00684842" w:rsidP="00193E0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20</w:t>
            </w:r>
          </w:p>
        </w:tc>
        <w:tc>
          <w:tcPr>
            <w:tcW w:w="1999" w:type="dxa"/>
            <w:gridSpan w:val="3"/>
            <w:tcBorders>
              <w:top w:val="single" w:sz="18" w:space="0" w:color="auto"/>
              <w:left w:val="single" w:sz="4" w:space="0" w:color="auto"/>
              <w:bottom w:val="single" w:sz="4" w:space="0" w:color="auto"/>
              <w:right w:val="single" w:sz="4" w:space="0" w:color="auto"/>
            </w:tcBorders>
            <w:shd w:val="clear" w:color="auto" w:fill="auto"/>
            <w:hideMark/>
          </w:tcPr>
          <w:p w14:paraId="2A47E587" w14:textId="77777777" w:rsidR="00684842" w:rsidRPr="00684842" w:rsidRDefault="00684842" w:rsidP="00193E0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w:t>
            </w:r>
          </w:p>
        </w:tc>
        <w:tc>
          <w:tcPr>
            <w:tcW w:w="2004" w:type="dxa"/>
            <w:tcBorders>
              <w:top w:val="single" w:sz="18" w:space="0" w:color="auto"/>
              <w:left w:val="single" w:sz="4" w:space="0" w:color="auto"/>
              <w:bottom w:val="single" w:sz="4" w:space="0" w:color="auto"/>
              <w:right w:val="single" w:sz="4" w:space="0" w:color="auto"/>
            </w:tcBorders>
            <w:shd w:val="clear" w:color="auto" w:fill="auto"/>
            <w:hideMark/>
          </w:tcPr>
          <w:p w14:paraId="233D2777" w14:textId="77777777" w:rsidR="00684842" w:rsidRPr="00684842" w:rsidRDefault="00684842" w:rsidP="00193E0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w:t>
            </w:r>
          </w:p>
        </w:tc>
        <w:tc>
          <w:tcPr>
            <w:tcW w:w="2002" w:type="dxa"/>
            <w:tcBorders>
              <w:top w:val="single" w:sz="18" w:space="0" w:color="auto"/>
              <w:left w:val="single" w:sz="4" w:space="0" w:color="auto"/>
              <w:bottom w:val="single" w:sz="4" w:space="0" w:color="auto"/>
              <w:right w:val="single" w:sz="4" w:space="0" w:color="auto"/>
            </w:tcBorders>
            <w:shd w:val="clear" w:color="auto" w:fill="auto"/>
            <w:hideMark/>
          </w:tcPr>
          <w:p w14:paraId="7C1FB547" w14:textId="77777777" w:rsidR="00684842" w:rsidRPr="00684842" w:rsidRDefault="00684842" w:rsidP="00193E0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Organisational intervention enclosing </w:t>
            </w:r>
            <w:r w:rsidR="00193E08">
              <w:rPr>
                <w:rFonts w:ascii="Arial Narrow" w:eastAsia="Calibri" w:hAnsi="Arial Narrow" w:cs="Times New Roman"/>
                <w:sz w:val="20"/>
                <w:szCs w:val="20"/>
                <w:lang w:eastAsia="en-GB"/>
              </w:rPr>
              <w:t xml:space="preserve">blank/partially completed </w:t>
            </w:r>
            <w:r w:rsidRPr="00684842">
              <w:rPr>
                <w:rFonts w:ascii="Arial Narrow" w:eastAsia="Calibri" w:hAnsi="Arial Narrow" w:cs="Times New Roman"/>
                <w:sz w:val="20"/>
                <w:szCs w:val="20"/>
                <w:lang w:eastAsia="en-GB"/>
              </w:rPr>
              <w:t>PAAPs with invitations to review</w:t>
            </w:r>
          </w:p>
        </w:tc>
        <w:tc>
          <w:tcPr>
            <w:tcW w:w="2012" w:type="dxa"/>
            <w:vMerge w:val="restart"/>
            <w:tcBorders>
              <w:top w:val="single" w:sz="18" w:space="0" w:color="auto"/>
              <w:left w:val="single" w:sz="4" w:space="0" w:color="auto"/>
              <w:bottom w:val="single" w:sz="4" w:space="0" w:color="auto"/>
              <w:right w:val="single" w:sz="4" w:space="0" w:color="auto"/>
            </w:tcBorders>
            <w:shd w:val="clear" w:color="auto" w:fill="auto"/>
            <w:hideMark/>
          </w:tcPr>
          <w:p w14:paraId="677A55B5" w14:textId="77777777" w:rsidR="00684842" w:rsidRPr="00684842" w:rsidRDefault="00684842" w:rsidP="00193E0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There were no significant differences in use of healthcare resources over the subsequent 12m</w:t>
            </w:r>
          </w:p>
        </w:tc>
        <w:tc>
          <w:tcPr>
            <w:tcW w:w="2007" w:type="dxa"/>
            <w:gridSpan w:val="2"/>
            <w:vMerge w:val="restart"/>
            <w:tcBorders>
              <w:top w:val="single" w:sz="18" w:space="0" w:color="auto"/>
              <w:left w:val="single" w:sz="4" w:space="0" w:color="auto"/>
              <w:bottom w:val="single" w:sz="4" w:space="0" w:color="auto"/>
              <w:right w:val="single" w:sz="4" w:space="0" w:color="auto"/>
            </w:tcBorders>
            <w:shd w:val="clear" w:color="auto" w:fill="auto"/>
            <w:hideMark/>
          </w:tcPr>
          <w:p w14:paraId="5B36F6C4" w14:textId="77777777" w:rsidR="00684842" w:rsidRPr="00684842" w:rsidRDefault="00684842" w:rsidP="00193E08">
            <w:pPr>
              <w:spacing w:before="60"/>
              <w:rPr>
                <w:rFonts w:ascii="Arial Narrow" w:eastAsia="Calibri" w:hAnsi="Arial Narrow" w:cs="Times New Roman"/>
                <w:b/>
                <w:sz w:val="20"/>
                <w:szCs w:val="20"/>
                <w:u w:val="single"/>
                <w:vertAlign w:val="subscript"/>
              </w:rPr>
            </w:pPr>
            <w:r w:rsidRPr="00684842">
              <w:rPr>
                <w:rFonts w:ascii="Arial Narrow" w:eastAsia="Calibri" w:hAnsi="Arial Narrow" w:cs="Times New Roman"/>
                <w:sz w:val="20"/>
                <w:szCs w:val="20"/>
                <w:lang w:eastAsia="en-GB"/>
              </w:rPr>
              <w:t xml:space="preserve">There were no significant differences in prescriptions of </w:t>
            </w:r>
            <w:r w:rsidR="00193E08">
              <w:rPr>
                <w:rFonts w:ascii="Arial Narrow" w:eastAsia="Calibri" w:hAnsi="Arial Narrow" w:cs="Times New Roman"/>
                <w:sz w:val="20"/>
                <w:szCs w:val="20"/>
                <w:lang w:eastAsia="en-GB"/>
              </w:rPr>
              <w:t>SABA over the subsequent 12m</w:t>
            </w:r>
          </w:p>
        </w:tc>
        <w:tc>
          <w:tcPr>
            <w:tcW w:w="2024" w:type="dxa"/>
            <w:vMerge w:val="restart"/>
            <w:tcBorders>
              <w:top w:val="single" w:sz="18" w:space="0" w:color="auto"/>
              <w:left w:val="single" w:sz="4" w:space="0" w:color="auto"/>
              <w:bottom w:val="single" w:sz="4" w:space="0" w:color="auto"/>
              <w:right w:val="single" w:sz="4" w:space="0" w:color="auto"/>
            </w:tcBorders>
            <w:shd w:val="clear" w:color="auto" w:fill="auto"/>
            <w:hideMark/>
          </w:tcPr>
          <w:p w14:paraId="66A59A43" w14:textId="77777777" w:rsidR="00684842" w:rsidRPr="00684842" w:rsidRDefault="00684842"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Proportion attending for an asthma review increased (</w:t>
            </w:r>
            <w:r w:rsidR="00193E08">
              <w:rPr>
                <w:rFonts w:ascii="Arial Narrow" w:eastAsia="Calibri" w:hAnsi="Arial Narrow" w:cs="Times New Roman"/>
                <w:sz w:val="20"/>
                <w:szCs w:val="20"/>
                <w:lang w:eastAsia="en-GB"/>
              </w:rPr>
              <w:t>C</w:t>
            </w:r>
            <w:r w:rsidRPr="00684842">
              <w:rPr>
                <w:rFonts w:ascii="Arial Narrow" w:eastAsia="Calibri" w:hAnsi="Arial Narrow" w:cs="Times New Roman"/>
                <w:sz w:val="20"/>
                <w:szCs w:val="20"/>
                <w:lang w:eastAsia="en-GB"/>
              </w:rPr>
              <w:t xml:space="preserve">: 70%, </w:t>
            </w:r>
            <w:r w:rsidR="00193E08">
              <w:rPr>
                <w:rFonts w:ascii="Arial Narrow" w:eastAsia="Calibri" w:hAnsi="Arial Narrow" w:cs="Times New Roman"/>
                <w:sz w:val="20"/>
                <w:szCs w:val="20"/>
                <w:lang w:eastAsia="en-GB"/>
              </w:rPr>
              <w:t>I</w:t>
            </w:r>
            <w:r w:rsidR="00193E08" w:rsidRPr="00193E08">
              <w:rPr>
                <w:rFonts w:ascii="Arial Narrow" w:eastAsia="Calibri" w:hAnsi="Arial Narrow" w:cs="Times New Roman"/>
                <w:sz w:val="20"/>
                <w:szCs w:val="20"/>
                <w:vertAlign w:val="superscript"/>
                <w:lang w:eastAsia="en-GB"/>
              </w:rPr>
              <w:t>1</w:t>
            </w:r>
            <w:r w:rsidRPr="00684842">
              <w:rPr>
                <w:rFonts w:ascii="Arial Narrow" w:eastAsia="Calibri" w:hAnsi="Arial Narrow" w:cs="Times New Roman"/>
                <w:sz w:val="20"/>
                <w:szCs w:val="20"/>
                <w:lang w:eastAsia="en-GB"/>
              </w:rPr>
              <w:t xml:space="preserve">: 82%, </w:t>
            </w:r>
            <w:r w:rsidR="00193E08">
              <w:rPr>
                <w:rFonts w:ascii="Arial Narrow" w:eastAsia="Calibri" w:hAnsi="Arial Narrow" w:cs="Times New Roman"/>
                <w:sz w:val="20"/>
                <w:szCs w:val="20"/>
                <w:lang w:eastAsia="en-GB"/>
              </w:rPr>
              <w:t>I</w:t>
            </w:r>
            <w:r w:rsidR="00193E08" w:rsidRPr="00193E08">
              <w:rPr>
                <w:rFonts w:ascii="Arial Narrow" w:eastAsia="Calibri" w:hAnsi="Arial Narrow" w:cs="Times New Roman"/>
                <w:sz w:val="20"/>
                <w:szCs w:val="20"/>
                <w:vertAlign w:val="superscript"/>
                <w:lang w:eastAsia="en-GB"/>
              </w:rPr>
              <w:t>2</w:t>
            </w:r>
            <w:r w:rsidRPr="00684842">
              <w:rPr>
                <w:rFonts w:ascii="Arial Narrow" w:eastAsia="Calibri" w:hAnsi="Arial Narrow" w:cs="Times New Roman"/>
                <w:sz w:val="20"/>
                <w:szCs w:val="20"/>
                <w:lang w:eastAsia="en-GB"/>
              </w:rPr>
              <w:t xml:space="preserve">: 84%. </w:t>
            </w:r>
            <w:r w:rsidR="00193E08">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=0.002)</w:t>
            </w:r>
          </w:p>
          <w:p w14:paraId="7A1BED1B" w14:textId="77777777" w:rsidR="00684842" w:rsidRPr="00684842" w:rsidRDefault="00684842"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OR 2.33, 95% CI 1.37-3.93</w:t>
            </w:r>
          </w:p>
          <w:p w14:paraId="1C640CD0" w14:textId="77777777" w:rsidR="00684842" w:rsidRPr="00684842" w:rsidRDefault="00684842" w:rsidP="00193E0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Personalised plan </w:t>
            </w:r>
            <w:r w:rsidR="00193E08">
              <w:rPr>
                <w:rFonts w:ascii="Arial Narrow" w:eastAsia="Calibri" w:hAnsi="Arial Narrow" w:cs="Times New Roman"/>
                <w:sz w:val="20"/>
                <w:szCs w:val="20"/>
                <w:lang w:eastAsia="en-GB"/>
              </w:rPr>
              <w:t>(I</w:t>
            </w:r>
            <w:r w:rsidR="00193E08" w:rsidRPr="00193E08">
              <w:rPr>
                <w:rFonts w:ascii="Arial Narrow" w:eastAsia="Calibri" w:hAnsi="Arial Narrow" w:cs="Times New Roman"/>
                <w:sz w:val="20"/>
                <w:szCs w:val="20"/>
                <w:vertAlign w:val="superscript"/>
                <w:lang w:eastAsia="en-GB"/>
              </w:rPr>
              <w:t>2</w:t>
            </w:r>
            <w:r w:rsidR="00193E08">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increased knowledge of using a PAAP  (OR 2.58 (95%CI 1.24 to 5.36)</w:t>
            </w:r>
          </w:p>
        </w:tc>
      </w:tr>
      <w:tr w:rsidR="00684842" w:rsidRPr="00684842" w14:paraId="39D70515" w14:textId="77777777" w:rsidTr="00DC5A82">
        <w:tc>
          <w:tcPr>
            <w:tcW w:w="1231"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192E388C" w14:textId="77777777" w:rsidR="00684842" w:rsidRPr="00684842" w:rsidRDefault="00684842" w:rsidP="00193E08">
            <w:pPr>
              <w:spacing w:before="60"/>
              <w:rPr>
                <w:rFonts w:ascii="Arial Narrow" w:eastAsia="Calibri" w:hAnsi="Arial Narrow" w:cs="Times New Roman"/>
                <w:sz w:val="20"/>
                <w:szCs w:val="20"/>
              </w:rPr>
            </w:pPr>
          </w:p>
        </w:tc>
        <w:tc>
          <w:tcPr>
            <w:tcW w:w="2456" w:type="dxa"/>
            <w:gridSpan w:val="6"/>
            <w:tcBorders>
              <w:top w:val="single" w:sz="4" w:space="0" w:color="auto"/>
              <w:left w:val="single" w:sz="4" w:space="0" w:color="auto"/>
              <w:bottom w:val="single" w:sz="4" w:space="0" w:color="auto"/>
              <w:right w:val="single" w:sz="4" w:space="0" w:color="auto"/>
            </w:tcBorders>
            <w:shd w:val="clear" w:color="auto" w:fill="auto"/>
          </w:tcPr>
          <w:p w14:paraId="1D3C1B2B" w14:textId="77777777" w:rsidR="00684842" w:rsidRPr="00684842" w:rsidRDefault="00684842" w:rsidP="00193E08">
            <w:pPr>
              <w:spacing w:before="60"/>
              <w:jc w:val="center"/>
              <w:rPr>
                <w:rFonts w:ascii="Arial Narrow" w:eastAsia="Calibri" w:hAnsi="Arial Narrow" w:cs="Times New Roman"/>
                <w:sz w:val="20"/>
                <w:szCs w:val="20"/>
                <w:lang w:eastAsia="en-GB"/>
              </w:rPr>
            </w:pPr>
            <w:r w:rsidRPr="00684842">
              <w:rPr>
                <w:rFonts w:ascii="Arial Narrow" w:eastAsia="Calibri" w:hAnsi="Arial Narrow" w:cs="Arial"/>
                <w:sz w:val="20"/>
                <w:szCs w:val="20"/>
                <w:lang w:eastAsia="en-GB"/>
              </w:rPr>
              <w:t>545 with asthma on regular medication</w:t>
            </w:r>
          </w:p>
          <w:p w14:paraId="25EAFEF7" w14:textId="77777777" w:rsidR="00684842" w:rsidRPr="00684842" w:rsidRDefault="00684842" w:rsidP="00193E08">
            <w:pPr>
              <w:spacing w:before="60"/>
              <w:jc w:val="center"/>
              <w:rPr>
                <w:rFonts w:ascii="Arial Narrow" w:eastAsia="Calibri" w:hAnsi="Arial Narrow" w:cs="Arial"/>
                <w:sz w:val="20"/>
                <w:szCs w:val="20"/>
                <w:lang w:eastAsia="x-none"/>
              </w:rPr>
            </w:pP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43440200" w14:textId="77777777" w:rsidR="00684842" w:rsidRPr="00684842" w:rsidRDefault="00684842"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Administration was at organisational level.  Involvement of other professionals in the practice is not described.</w:t>
            </w:r>
          </w:p>
          <w:p w14:paraId="230DA3A7" w14:textId="77777777" w:rsidR="00684842" w:rsidRPr="00684842" w:rsidRDefault="00684842" w:rsidP="00193E08">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Content of mailing were controlled but no check on content of the subsequent review</w:t>
            </w:r>
          </w:p>
        </w:tc>
        <w:tc>
          <w:tcPr>
            <w:tcW w:w="2012"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5D4BF57D" w14:textId="77777777" w:rsidR="00684842" w:rsidRPr="00684842" w:rsidRDefault="00684842" w:rsidP="00193E08">
            <w:pPr>
              <w:spacing w:before="60"/>
              <w:rPr>
                <w:rFonts w:ascii="Arial Narrow" w:eastAsia="Calibri" w:hAnsi="Arial Narrow" w:cs="Times New Roman"/>
                <w:sz w:val="20"/>
                <w:szCs w:val="20"/>
              </w:rPr>
            </w:pPr>
          </w:p>
        </w:tc>
        <w:tc>
          <w:tcPr>
            <w:tcW w:w="2007"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4615A29D" w14:textId="77777777" w:rsidR="00684842" w:rsidRPr="00684842" w:rsidRDefault="00684842" w:rsidP="00193E08">
            <w:pPr>
              <w:spacing w:before="60"/>
              <w:rPr>
                <w:rFonts w:ascii="Arial Narrow" w:eastAsia="Calibri" w:hAnsi="Arial Narrow" w:cs="Times New Roman"/>
                <w:b/>
                <w:sz w:val="20"/>
                <w:szCs w:val="20"/>
                <w:u w:val="single"/>
                <w:vertAlign w:val="subscript"/>
              </w:rPr>
            </w:pPr>
          </w:p>
        </w:tc>
        <w:tc>
          <w:tcPr>
            <w:tcW w:w="202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470C3195" w14:textId="77777777" w:rsidR="00684842" w:rsidRPr="00684842" w:rsidRDefault="00684842" w:rsidP="00193E08">
            <w:pPr>
              <w:spacing w:before="60"/>
              <w:rPr>
                <w:rFonts w:ascii="Arial Narrow" w:eastAsia="Calibri" w:hAnsi="Arial Narrow" w:cs="Times New Roman"/>
                <w:sz w:val="20"/>
                <w:szCs w:val="20"/>
              </w:rPr>
            </w:pPr>
          </w:p>
        </w:tc>
      </w:tr>
      <w:tr w:rsidR="00684842" w:rsidRPr="00684842" w14:paraId="71A28DFA" w14:textId="77777777" w:rsidTr="00DC5A82">
        <w:tc>
          <w:tcPr>
            <w:tcW w:w="1231"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08EADC4F" w14:textId="77777777" w:rsidR="00684842" w:rsidRPr="00684842" w:rsidRDefault="00684842" w:rsidP="00193E08">
            <w:pPr>
              <w:spacing w:before="60"/>
              <w:rPr>
                <w:rFonts w:ascii="Arial Narrow" w:eastAsia="Calibri" w:hAnsi="Arial Narrow" w:cs="Times New Roman"/>
                <w:sz w:val="20"/>
                <w:szCs w:val="20"/>
              </w:rPr>
            </w:pPr>
          </w:p>
        </w:tc>
        <w:tc>
          <w:tcPr>
            <w:tcW w:w="14504" w:type="dxa"/>
            <w:gridSpan w:val="15"/>
            <w:tcBorders>
              <w:top w:val="single" w:sz="4" w:space="0" w:color="auto"/>
              <w:left w:val="single" w:sz="4" w:space="0" w:color="auto"/>
              <w:bottom w:val="single" w:sz="4" w:space="0" w:color="auto"/>
              <w:right w:val="single" w:sz="4" w:space="0" w:color="auto"/>
            </w:tcBorders>
            <w:shd w:val="clear" w:color="auto" w:fill="auto"/>
            <w:hideMark/>
          </w:tcPr>
          <w:p w14:paraId="351288D5" w14:textId="77777777" w:rsidR="00684842" w:rsidRPr="00684842" w:rsidRDefault="00684842" w:rsidP="00193E08">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23182DD2" w14:textId="77777777" w:rsidR="00684842" w:rsidRPr="00684842" w:rsidRDefault="00684842" w:rsidP="00193E0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Personalised prompts can help, but many patients only respond to prompts and access help when they realise they have a problem</w:t>
            </w:r>
          </w:p>
        </w:tc>
      </w:tr>
      <w:tr w:rsidR="00193E08" w:rsidRPr="00684842" w14:paraId="23FE69C1" w14:textId="77777777" w:rsidTr="00DC5A82">
        <w:trPr>
          <w:tblHeader/>
        </w:trPr>
        <w:tc>
          <w:tcPr>
            <w:tcW w:w="1231" w:type="dxa"/>
            <w:gridSpan w:val="2"/>
            <w:vMerge w:val="restart"/>
            <w:tcBorders>
              <w:top w:val="single" w:sz="18" w:space="0" w:color="auto"/>
              <w:left w:val="single" w:sz="4" w:space="0" w:color="auto"/>
              <w:bottom w:val="single" w:sz="4" w:space="0" w:color="auto"/>
              <w:right w:val="single" w:sz="4" w:space="0" w:color="auto"/>
            </w:tcBorders>
            <w:shd w:val="clear" w:color="auto" w:fill="FFD653"/>
            <w:hideMark/>
          </w:tcPr>
          <w:p w14:paraId="042DB4F9" w14:textId="77777777" w:rsidR="00193E08" w:rsidRPr="00684842" w:rsidRDefault="00193E08" w:rsidP="00CC2446">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68845F64"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lastRenderedPageBreak/>
              <w:t>and setting</w:t>
            </w:r>
          </w:p>
        </w:tc>
        <w:tc>
          <w:tcPr>
            <w:tcW w:w="2456" w:type="dxa"/>
            <w:gridSpan w:val="6"/>
            <w:tcBorders>
              <w:top w:val="single" w:sz="18" w:space="0" w:color="auto"/>
              <w:left w:val="single" w:sz="4" w:space="0" w:color="auto"/>
              <w:bottom w:val="single" w:sz="4" w:space="0" w:color="auto"/>
              <w:right w:val="single" w:sz="4" w:space="0" w:color="auto"/>
            </w:tcBorders>
            <w:shd w:val="clear" w:color="auto" w:fill="FFD653"/>
            <w:hideMark/>
          </w:tcPr>
          <w:p w14:paraId="394C5C3D"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lastRenderedPageBreak/>
              <w:t>Study</w:t>
            </w:r>
          </w:p>
        </w:tc>
        <w:tc>
          <w:tcPr>
            <w:tcW w:w="6005" w:type="dxa"/>
            <w:gridSpan w:val="5"/>
            <w:tcBorders>
              <w:top w:val="single" w:sz="18" w:space="0" w:color="auto"/>
              <w:left w:val="single" w:sz="4" w:space="0" w:color="auto"/>
              <w:bottom w:val="single" w:sz="4" w:space="0" w:color="auto"/>
              <w:right w:val="single" w:sz="4" w:space="0" w:color="auto"/>
            </w:tcBorders>
            <w:shd w:val="clear" w:color="auto" w:fill="FFD653"/>
            <w:hideMark/>
          </w:tcPr>
          <w:p w14:paraId="417B72FE"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FFD653"/>
            <w:hideMark/>
          </w:tcPr>
          <w:p w14:paraId="37F74427"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193E08" w:rsidRPr="00684842" w14:paraId="0D1616F7" w14:textId="77777777" w:rsidTr="00DC5A82">
        <w:trPr>
          <w:tblHeader/>
        </w:trPr>
        <w:tc>
          <w:tcPr>
            <w:tcW w:w="1231"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722BE5EE" w14:textId="77777777" w:rsidR="00193E08" w:rsidRPr="00684842" w:rsidRDefault="00193E08" w:rsidP="00CC2446">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4" w:space="0" w:color="auto"/>
              <w:right w:val="single" w:sz="4" w:space="0" w:color="auto"/>
            </w:tcBorders>
            <w:shd w:val="clear" w:color="auto" w:fill="FFD653"/>
            <w:vAlign w:val="center"/>
            <w:hideMark/>
          </w:tcPr>
          <w:p w14:paraId="1920CCFB"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7" w:type="dxa"/>
            <w:gridSpan w:val="3"/>
            <w:tcBorders>
              <w:top w:val="single" w:sz="4" w:space="0" w:color="auto"/>
              <w:left w:val="single" w:sz="4" w:space="0" w:color="auto"/>
              <w:bottom w:val="single" w:sz="4" w:space="0" w:color="auto"/>
              <w:right w:val="single" w:sz="4" w:space="0" w:color="auto"/>
            </w:tcBorders>
            <w:shd w:val="clear" w:color="auto" w:fill="FFD653"/>
            <w:vAlign w:val="center"/>
            <w:hideMark/>
          </w:tcPr>
          <w:p w14:paraId="1A6473DB"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9" w:type="dxa"/>
            <w:gridSpan w:val="3"/>
            <w:tcBorders>
              <w:top w:val="single" w:sz="4" w:space="0" w:color="auto"/>
              <w:left w:val="single" w:sz="4" w:space="0" w:color="auto"/>
              <w:bottom w:val="single" w:sz="4" w:space="0" w:color="auto"/>
              <w:right w:val="single" w:sz="4" w:space="0" w:color="auto"/>
            </w:tcBorders>
            <w:shd w:val="clear" w:color="auto" w:fill="FFD653"/>
            <w:vAlign w:val="center"/>
            <w:hideMark/>
          </w:tcPr>
          <w:p w14:paraId="1ABD54A7"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FFD653"/>
            <w:vAlign w:val="center"/>
            <w:hideMark/>
          </w:tcPr>
          <w:p w14:paraId="6C655811"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FFD653"/>
            <w:vAlign w:val="center"/>
            <w:hideMark/>
          </w:tcPr>
          <w:p w14:paraId="06F0765F"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FFD653"/>
            <w:vAlign w:val="center"/>
            <w:hideMark/>
          </w:tcPr>
          <w:p w14:paraId="51F9C718"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FFD653"/>
            <w:vAlign w:val="center"/>
            <w:hideMark/>
          </w:tcPr>
          <w:p w14:paraId="7657C07A"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FFD653"/>
            <w:vAlign w:val="center"/>
            <w:hideMark/>
          </w:tcPr>
          <w:p w14:paraId="1F800394" w14:textId="77777777" w:rsidR="00193E08" w:rsidRPr="00684842" w:rsidRDefault="00193E08"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193E08" w:rsidRPr="00684842" w14:paraId="7DB5D9D8" w14:textId="77777777" w:rsidTr="00DC5A82">
        <w:tc>
          <w:tcPr>
            <w:tcW w:w="12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7BBF2C" w14:textId="77777777" w:rsidR="00193E08" w:rsidRPr="00684842" w:rsidRDefault="00193E08" w:rsidP="00193E08">
            <w:pPr>
              <w:spacing w:before="60"/>
              <w:jc w:val="center"/>
              <w:rPr>
                <w:rFonts w:ascii="Arial Narrow" w:eastAsia="Calibri" w:hAnsi="Arial Narrow" w:cs="Arial"/>
                <w:sz w:val="20"/>
                <w:szCs w:val="20"/>
                <w:lang w:eastAsia="en-GB"/>
              </w:rPr>
            </w:pPr>
            <w:r w:rsidRPr="00193E08">
              <w:rPr>
                <w:rFonts w:ascii="Arial Narrow" w:eastAsia="Calibri" w:hAnsi="Arial Narrow" w:cs="Arial"/>
                <w:b/>
                <w:sz w:val="24"/>
                <w:szCs w:val="20"/>
                <w:lang w:eastAsia="en-GB"/>
              </w:rPr>
              <w:lastRenderedPageBreak/>
              <w:t xml:space="preserve">Pinnock </w:t>
            </w:r>
            <w:r w:rsidRPr="00684842">
              <w:rPr>
                <w:rFonts w:ascii="Arial Narrow" w:eastAsia="Calibri" w:hAnsi="Arial Narrow" w:cs="Arial"/>
                <w:b/>
                <w:sz w:val="20"/>
                <w:szCs w:val="20"/>
                <w:lang w:eastAsia="en-GB"/>
              </w:rPr>
              <w:t>2007</w:t>
            </w:r>
            <w:r w:rsidR="007434D4">
              <w:rPr>
                <w:rFonts w:ascii="Arial Narrow" w:eastAsia="Calibri" w:hAnsi="Arial Narrow" w:cs="Arial"/>
                <w:b/>
                <w:sz w:val="20"/>
                <w:szCs w:val="20"/>
                <w:lang w:eastAsia="en-GB"/>
              </w:rPr>
              <w:t xml:space="preserve"> [10]</w:t>
            </w:r>
            <w:r w:rsidRPr="00684842">
              <w:rPr>
                <w:rFonts w:ascii="Arial Narrow" w:eastAsia="Calibri" w:hAnsi="Arial Narrow" w:cs="Arial"/>
                <w:sz w:val="20"/>
                <w:szCs w:val="20"/>
                <w:lang w:eastAsia="en-GB"/>
              </w:rPr>
              <w:t xml:space="preserve"> </w:t>
            </w:r>
          </w:p>
          <w:p w14:paraId="5D61D2B9" w14:textId="77777777" w:rsidR="00193E08" w:rsidRPr="00684842" w:rsidRDefault="00193E08" w:rsidP="00193E08">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UK</w:t>
            </w:r>
          </w:p>
          <w:p w14:paraId="0CDDF7F3" w14:textId="77777777" w:rsidR="00193E08" w:rsidRPr="00684842" w:rsidRDefault="00193E08" w:rsidP="00193E08">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Primary Care</w:t>
            </w:r>
          </w:p>
        </w:tc>
        <w:tc>
          <w:tcPr>
            <w:tcW w:w="1555" w:type="dxa"/>
            <w:gridSpan w:val="4"/>
            <w:tcBorders>
              <w:top w:val="single" w:sz="4" w:space="0" w:color="auto"/>
              <w:left w:val="single" w:sz="4" w:space="0" w:color="auto"/>
              <w:bottom w:val="single" w:sz="4" w:space="0" w:color="auto"/>
              <w:right w:val="single" w:sz="4" w:space="0" w:color="auto"/>
            </w:tcBorders>
            <w:shd w:val="clear" w:color="auto" w:fill="auto"/>
          </w:tcPr>
          <w:p w14:paraId="3A7DD89B" w14:textId="77777777" w:rsidR="00193E08" w:rsidRPr="00684842" w:rsidRDefault="00193E08" w:rsidP="00193E08">
            <w:pPr>
              <w:spacing w:before="60"/>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Controlled implementation trial over 1</w:t>
            </w:r>
            <w:r>
              <w:rPr>
                <w:rFonts w:ascii="Arial Narrow" w:eastAsia="Calibri" w:hAnsi="Arial Narrow" w:cs="Times New Roman"/>
                <w:sz w:val="20"/>
                <w:szCs w:val="20"/>
                <w:lang w:eastAsia="en-GB"/>
              </w:rPr>
              <w:t xml:space="preserve">y </w:t>
            </w:r>
            <w:r w:rsidRPr="00684842">
              <w:rPr>
                <w:rFonts w:ascii="Arial Narrow" w:eastAsia="Calibri" w:hAnsi="Arial Narrow" w:cs="Times New Roman"/>
                <w:sz w:val="20"/>
                <w:szCs w:val="20"/>
                <w:lang w:eastAsia="en-GB"/>
              </w:rPr>
              <w:t xml:space="preserve">comparing telephone option (TC) with face-to-face only (FtF),  and a ‘usual care’ group (UC)  </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08EB760C" w14:textId="77777777" w:rsidR="00193E08" w:rsidRPr="00684842" w:rsidRDefault="00193E08" w:rsidP="00193E0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21</w:t>
            </w:r>
          </w:p>
        </w:tc>
        <w:tc>
          <w:tcPr>
            <w:tcW w:w="1999" w:type="dxa"/>
            <w:gridSpan w:val="3"/>
            <w:tcBorders>
              <w:top w:val="single" w:sz="4" w:space="0" w:color="auto"/>
              <w:left w:val="single" w:sz="4" w:space="0" w:color="auto"/>
              <w:bottom w:val="single" w:sz="4" w:space="0" w:color="auto"/>
              <w:right w:val="single" w:sz="4" w:space="0" w:color="auto"/>
            </w:tcBorders>
            <w:shd w:val="clear" w:color="auto" w:fill="auto"/>
          </w:tcPr>
          <w:p w14:paraId="4C1C65A1" w14:textId="77777777" w:rsidR="00193E08" w:rsidRPr="00684842" w:rsidRDefault="00193E08" w:rsidP="00193E08">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Asthma review according to clinical need, including assessment of control, adjustment of treatment and provision (or review) of self-management (with PAAP).  </w:t>
            </w:r>
          </w:p>
          <w:p w14:paraId="78739EF6" w14:textId="77777777" w:rsidR="00193E08" w:rsidRPr="00684842" w:rsidRDefault="00193E08" w:rsidP="00193E08">
            <w:pPr>
              <w:spacing w:before="60"/>
              <w:jc w:val="center"/>
              <w:rPr>
                <w:rFonts w:ascii="Arial Narrow" w:eastAsia="Calibri" w:hAnsi="Arial Narrow" w:cs="Times New Roman"/>
                <w:sz w:val="20"/>
                <w:szCs w:val="20"/>
              </w:rPr>
            </w:pPr>
          </w:p>
        </w:tc>
        <w:tc>
          <w:tcPr>
            <w:tcW w:w="2004" w:type="dxa"/>
            <w:tcBorders>
              <w:top w:val="single" w:sz="4" w:space="0" w:color="auto"/>
              <w:left w:val="single" w:sz="4" w:space="0" w:color="auto"/>
              <w:bottom w:val="single" w:sz="4" w:space="0" w:color="auto"/>
              <w:right w:val="single" w:sz="4" w:space="0" w:color="auto"/>
            </w:tcBorders>
            <w:shd w:val="clear" w:color="auto" w:fill="auto"/>
            <w:hideMark/>
          </w:tcPr>
          <w:p w14:paraId="06A63C88" w14:textId="77777777" w:rsidR="00193E08" w:rsidRPr="00684842" w:rsidRDefault="00193E08" w:rsidP="00193E08">
            <w:pPr>
              <w:spacing w:before="60"/>
              <w:jc w:val="center"/>
              <w:rPr>
                <w:rFonts w:ascii="Arial Narrow" w:eastAsia="Calibri" w:hAnsi="Arial Narrow" w:cs="Times New Roman"/>
                <w:sz w:val="20"/>
                <w:szCs w:val="20"/>
              </w:rPr>
            </w:pPr>
            <w:r>
              <w:rPr>
                <w:rFonts w:ascii="Arial Narrow" w:eastAsia="Calibri" w:hAnsi="Arial Narrow" w:cs="Times New Roman"/>
                <w:sz w:val="20"/>
                <w:szCs w:val="20"/>
                <w:lang w:eastAsia="en-GB"/>
              </w:rPr>
              <w:t>Existing a</w:t>
            </w:r>
            <w:r w:rsidRPr="00684842">
              <w:rPr>
                <w:rFonts w:ascii="Arial Narrow" w:eastAsia="Calibri" w:hAnsi="Arial Narrow" w:cs="Times New Roman"/>
                <w:sz w:val="20"/>
                <w:szCs w:val="20"/>
                <w:lang w:eastAsia="en-GB"/>
              </w:rPr>
              <w:t>sthma nurses who had an accredited  diploma on asthma care</w:t>
            </w:r>
            <w:r>
              <w:rPr>
                <w:rFonts w:ascii="Arial Narrow" w:eastAsia="Calibri" w:hAnsi="Arial Narrow" w:cs="Times New Roman"/>
                <w:sz w:val="20"/>
                <w:szCs w:val="20"/>
                <w:lang w:eastAsia="en-GB"/>
              </w:rPr>
              <w:t xml:space="preserve"> and were already providing asthma care in the practuce</w:t>
            </w:r>
          </w:p>
        </w:tc>
        <w:tc>
          <w:tcPr>
            <w:tcW w:w="2002" w:type="dxa"/>
            <w:tcBorders>
              <w:top w:val="single" w:sz="4" w:space="0" w:color="auto"/>
              <w:left w:val="single" w:sz="4" w:space="0" w:color="auto"/>
              <w:bottom w:val="single" w:sz="4" w:space="0" w:color="auto"/>
              <w:right w:val="single" w:sz="4" w:space="0" w:color="auto"/>
            </w:tcBorders>
            <w:shd w:val="clear" w:color="auto" w:fill="auto"/>
          </w:tcPr>
          <w:p w14:paraId="326CD5F2" w14:textId="77777777" w:rsidR="00193E08" w:rsidRDefault="00193E08" w:rsidP="00193E08">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Three reminders to patients due a review</w:t>
            </w:r>
            <w:r>
              <w:rPr>
                <w:rFonts w:ascii="Arial Narrow" w:eastAsia="Calibri" w:hAnsi="Arial Narrow" w:cs="Arial"/>
                <w:sz w:val="20"/>
                <w:szCs w:val="20"/>
                <w:lang w:eastAsia="en-GB"/>
              </w:rPr>
              <w:t>.</w:t>
            </w:r>
          </w:p>
          <w:p w14:paraId="145862A8" w14:textId="77777777" w:rsidR="00193E08" w:rsidRPr="00193E08" w:rsidRDefault="00193E08" w:rsidP="00193E08">
            <w:pPr>
              <w:spacing w:before="60"/>
              <w:rPr>
                <w:rFonts w:ascii="Arial Narrow" w:eastAsia="Calibri" w:hAnsi="Arial Narrow" w:cs="Arial"/>
                <w:sz w:val="20"/>
                <w:szCs w:val="20"/>
                <w:lang w:eastAsia="en-GB"/>
              </w:rPr>
            </w:pPr>
            <w:r>
              <w:rPr>
                <w:rFonts w:ascii="Arial Narrow" w:eastAsia="Calibri" w:hAnsi="Arial Narrow" w:cs="Arial"/>
                <w:sz w:val="20"/>
                <w:szCs w:val="20"/>
                <w:lang w:eastAsia="en-GB"/>
              </w:rPr>
              <w:t>O</w:t>
            </w:r>
            <w:r w:rsidRPr="00684842">
              <w:rPr>
                <w:rFonts w:ascii="Arial Narrow" w:eastAsia="Calibri" w:hAnsi="Arial Narrow" w:cs="Arial"/>
                <w:sz w:val="20"/>
                <w:szCs w:val="20"/>
                <w:lang w:eastAsia="en-GB"/>
              </w:rPr>
              <w:t xml:space="preserve">ption </w:t>
            </w:r>
            <w:r>
              <w:rPr>
                <w:rFonts w:ascii="Arial Narrow" w:eastAsia="Calibri" w:hAnsi="Arial Narrow" w:cs="Arial"/>
                <w:sz w:val="20"/>
                <w:szCs w:val="20"/>
                <w:lang w:eastAsia="en-GB"/>
              </w:rPr>
              <w:t xml:space="preserve">in intervention group </w:t>
            </w:r>
            <w:r w:rsidRPr="00684842">
              <w:rPr>
                <w:rFonts w:ascii="Arial Narrow" w:eastAsia="Calibri" w:hAnsi="Arial Narrow" w:cs="Arial"/>
                <w:sz w:val="20"/>
                <w:szCs w:val="20"/>
                <w:lang w:eastAsia="en-GB"/>
              </w:rPr>
              <w:t>to book a telephone or face-to-face review.   Opportunistic tel</w:t>
            </w:r>
            <w:r>
              <w:rPr>
                <w:rFonts w:ascii="Arial Narrow" w:eastAsia="Calibri" w:hAnsi="Arial Narrow" w:cs="Arial"/>
                <w:sz w:val="20"/>
                <w:szCs w:val="20"/>
                <w:lang w:eastAsia="en-GB"/>
              </w:rPr>
              <w:t>ephone calls to non-responders.</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tcPr>
          <w:p w14:paraId="1DCD9449" w14:textId="77777777" w:rsidR="00193E08" w:rsidRPr="00684842" w:rsidRDefault="00193E08" w:rsidP="00193E08">
            <w:pPr>
              <w:spacing w:before="60"/>
              <w:jc w:val="center"/>
              <w:rPr>
                <w:rFonts w:ascii="Arial Narrow" w:eastAsia="Calibri" w:hAnsi="Arial Narrow" w:cs="Times New Roman"/>
                <w:sz w:val="20"/>
                <w:szCs w:val="20"/>
              </w:rPr>
            </w:pPr>
            <w:r>
              <w:rPr>
                <w:rFonts w:ascii="Arial Narrow" w:eastAsia="Calibri" w:hAnsi="Arial Narrow" w:cs="Times New Roman"/>
                <w:sz w:val="20"/>
                <w:szCs w:val="20"/>
              </w:rPr>
              <w:t>-</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tcPr>
          <w:p w14:paraId="72BE7268" w14:textId="77777777" w:rsidR="00193E08" w:rsidRPr="00684842" w:rsidRDefault="00193E08" w:rsidP="00193E08">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Compared to the FtF only group, patients in the TC option group had</w:t>
            </w:r>
          </w:p>
          <w:p w14:paraId="0F380156" w14:textId="77777777" w:rsidR="00193E08" w:rsidRPr="00684842" w:rsidRDefault="00193E08" w:rsidP="00193E08">
            <w:pPr>
              <w:numPr>
                <w:ilvl w:val="0"/>
                <w:numId w:val="10"/>
              </w:numPr>
              <w:spacing w:before="60" w:after="200"/>
              <w:ind w:left="189" w:hanging="189"/>
              <w:contextualSpacing/>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no difference in asthma control</w:t>
            </w:r>
          </w:p>
          <w:p w14:paraId="7297F5F7" w14:textId="77777777" w:rsidR="00193E08" w:rsidRPr="00684842" w:rsidRDefault="00193E08" w:rsidP="00193E08">
            <w:pPr>
              <w:numPr>
                <w:ilvl w:val="0"/>
                <w:numId w:val="10"/>
              </w:numPr>
              <w:spacing w:before="60" w:after="200"/>
              <w:ind w:left="189" w:hanging="189"/>
              <w:contextualSpacing/>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no difference in asthma QoL</w:t>
            </w:r>
          </w:p>
          <w:p w14:paraId="4AC3E7A3" w14:textId="77777777" w:rsidR="00193E08" w:rsidRPr="00684842" w:rsidRDefault="00193E08" w:rsidP="00193E08">
            <w:pPr>
              <w:spacing w:before="60"/>
              <w:rPr>
                <w:rFonts w:ascii="Arial Narrow" w:eastAsia="Calibri" w:hAnsi="Arial Narrow" w:cs="Times New Roman"/>
                <w:sz w:val="20"/>
                <w:szCs w:val="20"/>
                <w:u w:val="single"/>
                <w:vertAlign w:val="subscript"/>
              </w:rPr>
            </w:pPr>
          </w:p>
        </w:tc>
        <w:tc>
          <w:tcPr>
            <w:tcW w:w="205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89A2910" w14:textId="77777777" w:rsidR="00193E08" w:rsidRPr="00684842" w:rsidRDefault="00193E08" w:rsidP="00193E08">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Routine asthma review was provided for 397/598 (66.4%) in the TC group and 352/654 (53.8%) in the </w:t>
            </w:r>
            <w:r>
              <w:rPr>
                <w:rFonts w:ascii="Arial Narrow" w:eastAsia="Calibri" w:hAnsi="Arial Narrow" w:cs="Arial"/>
                <w:sz w:val="20"/>
                <w:szCs w:val="20"/>
                <w:lang w:eastAsia="en-GB"/>
              </w:rPr>
              <w:t xml:space="preserve">FtF </w:t>
            </w:r>
            <w:r w:rsidRPr="00684842">
              <w:rPr>
                <w:rFonts w:ascii="Arial Narrow" w:eastAsia="Calibri" w:hAnsi="Arial Narrow" w:cs="Arial"/>
                <w:sz w:val="20"/>
                <w:szCs w:val="20"/>
                <w:lang w:eastAsia="en-GB"/>
              </w:rPr>
              <w:t xml:space="preserve">group [risk difference 12.6% (95% CI 7.2 to 17.9) </w:t>
            </w:r>
            <w:r>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&lt;0.001]</w:t>
            </w:r>
          </w:p>
          <w:p w14:paraId="2D262447" w14:textId="77777777" w:rsidR="00193E08" w:rsidRPr="00684842" w:rsidRDefault="00193E08" w:rsidP="00193E08">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Compared to the FtF group, patients in the TC group had:</w:t>
            </w:r>
          </w:p>
          <w:p w14:paraId="2B4A8CFD" w14:textId="77777777" w:rsidR="00193E08" w:rsidRPr="00684842" w:rsidRDefault="00193E08" w:rsidP="00193E08">
            <w:pPr>
              <w:numPr>
                <w:ilvl w:val="0"/>
                <w:numId w:val="11"/>
              </w:numPr>
              <w:spacing w:before="60" w:after="200"/>
              <w:ind w:left="198" w:hanging="198"/>
              <w:contextualSpacing/>
              <w:rPr>
                <w:rFonts w:ascii="Arial Narrow" w:eastAsia="Calibri" w:hAnsi="Arial Narrow" w:cs="Times New Roman"/>
                <w:sz w:val="20"/>
                <w:szCs w:val="20"/>
                <w:lang w:eastAsia="en-GB"/>
              </w:rPr>
            </w:pPr>
            <w:r w:rsidRPr="00684842">
              <w:rPr>
                <w:rFonts w:ascii="Arial Narrow" w:eastAsia="Calibri" w:hAnsi="Arial Narrow" w:cs="Arial"/>
                <w:sz w:val="20"/>
                <w:szCs w:val="20"/>
                <w:lang w:eastAsia="en-GB"/>
              </w:rPr>
              <w:t xml:space="preserve">increased enablement: [TC: 7.29 (SD 4.26) vs FtF: 6.43 (SD 4.30) </w:t>
            </w:r>
            <w:r>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=0.03]</w:t>
            </w:r>
          </w:p>
          <w:p w14:paraId="660F8D8A" w14:textId="77777777" w:rsidR="00193E08" w:rsidRPr="00684842" w:rsidRDefault="00193E08" w:rsidP="00193E08">
            <w:pPr>
              <w:numPr>
                <w:ilvl w:val="0"/>
                <w:numId w:val="11"/>
              </w:numPr>
              <w:spacing w:before="60" w:after="200"/>
              <w:ind w:left="170" w:hanging="170"/>
              <w:contextualSpacing/>
              <w:rPr>
                <w:rFonts w:ascii="Arial Narrow" w:eastAsia="Calibri" w:hAnsi="Arial Narrow" w:cs="Times New Roman"/>
                <w:sz w:val="20"/>
                <w:szCs w:val="20"/>
              </w:rPr>
            </w:pPr>
            <w:proofErr w:type="gramStart"/>
            <w:r w:rsidRPr="00684842">
              <w:rPr>
                <w:rFonts w:ascii="Arial Narrow" w:eastAsia="Calibri" w:hAnsi="Arial Narrow" w:cs="Arial"/>
                <w:sz w:val="20"/>
                <w:szCs w:val="20"/>
                <w:lang w:eastAsia="en-GB"/>
              </w:rPr>
              <w:t>greater</w:t>
            </w:r>
            <w:proofErr w:type="gramEnd"/>
            <w:r w:rsidRPr="00684842">
              <w:rPr>
                <w:rFonts w:ascii="Arial Narrow" w:eastAsia="Calibri" w:hAnsi="Arial Narrow" w:cs="Arial"/>
                <w:sz w:val="20"/>
                <w:szCs w:val="20"/>
                <w:lang w:eastAsia="en-GB"/>
              </w:rPr>
              <w:t xml:space="preserve"> confidence in managing asthma (</w:t>
            </w:r>
            <w:r>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 xml:space="preserve"> = 0.007).</w:t>
            </w:r>
          </w:p>
        </w:tc>
      </w:tr>
      <w:tr w:rsidR="00193E08" w:rsidRPr="00684842" w14:paraId="0816ADAF" w14:textId="77777777" w:rsidTr="00DC5A82">
        <w:tc>
          <w:tcPr>
            <w:tcW w:w="12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733731" w14:textId="77777777" w:rsidR="00193E08" w:rsidRPr="00684842" w:rsidRDefault="00193E08" w:rsidP="00193E08">
            <w:pPr>
              <w:spacing w:before="60"/>
              <w:rPr>
                <w:rFonts w:ascii="Arial Narrow" w:eastAsia="Calibri" w:hAnsi="Arial Narrow" w:cs="Times New Roman"/>
                <w:sz w:val="20"/>
                <w:szCs w:val="20"/>
              </w:rPr>
            </w:pPr>
          </w:p>
        </w:tc>
        <w:tc>
          <w:tcPr>
            <w:tcW w:w="2462" w:type="dxa"/>
            <w:gridSpan w:val="7"/>
            <w:tcBorders>
              <w:top w:val="single" w:sz="4" w:space="0" w:color="auto"/>
              <w:left w:val="single" w:sz="4" w:space="0" w:color="auto"/>
              <w:bottom w:val="single" w:sz="4" w:space="0" w:color="auto"/>
              <w:right w:val="single" w:sz="4" w:space="0" w:color="auto"/>
            </w:tcBorders>
            <w:shd w:val="clear" w:color="auto" w:fill="auto"/>
            <w:hideMark/>
          </w:tcPr>
          <w:p w14:paraId="1319393B" w14:textId="77777777" w:rsidR="00193E08" w:rsidRPr="00684842" w:rsidRDefault="00193E08" w:rsidP="00193E08">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Routine data from 1,809 people with ‘active asthma’.</w:t>
            </w:r>
          </w:p>
          <w:p w14:paraId="49B54B86" w14:textId="77777777" w:rsidR="00193E08" w:rsidRPr="00684842" w:rsidRDefault="00193E08" w:rsidP="00193E08">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Sub-group of 822 responded to survey</w:t>
            </w: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4B1F2B45" w14:textId="77777777" w:rsidR="00193E08" w:rsidRPr="00684842" w:rsidRDefault="00193E08"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Implemented within the context of the newly introduced Quality and Outcome framework which rewarded the provision of routine asthma reviews.   This provided an incentive for the practice to send out reminders and undertake opportunistic telephone calls.   Senior practice </w:t>
            </w:r>
            <w:proofErr w:type="gramStart"/>
            <w:r w:rsidRPr="00684842">
              <w:rPr>
                <w:rFonts w:ascii="Arial Narrow" w:eastAsia="Calibri" w:hAnsi="Arial Narrow" w:cs="Times New Roman"/>
                <w:sz w:val="20"/>
                <w:szCs w:val="20"/>
                <w:lang w:eastAsia="en-GB"/>
              </w:rPr>
              <w:t>staff were</w:t>
            </w:r>
            <w:proofErr w:type="gramEnd"/>
            <w:r w:rsidRPr="00684842">
              <w:rPr>
                <w:rFonts w:ascii="Arial Narrow" w:eastAsia="Calibri" w:hAnsi="Arial Narrow" w:cs="Times New Roman"/>
                <w:sz w:val="20"/>
                <w:szCs w:val="20"/>
                <w:lang w:eastAsia="en-GB"/>
              </w:rPr>
              <w:t xml:space="preserve"> involved in the design of the interventions. </w:t>
            </w:r>
          </w:p>
          <w:p w14:paraId="05CBDCDF" w14:textId="77777777" w:rsidR="00193E08" w:rsidRPr="00684842" w:rsidRDefault="00193E08" w:rsidP="00193E08">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Standardised training was provided for all administrative and nursing staff.   The process was monitored on a monthly basis to assess the number of reviews undertaken, and the content of the review (including provision of self-management education</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E51294" w14:textId="77777777" w:rsidR="00193E08" w:rsidRPr="00684842" w:rsidRDefault="00193E08" w:rsidP="00193E08">
            <w:pPr>
              <w:spacing w:before="60"/>
              <w:rPr>
                <w:rFonts w:ascii="Arial Narrow" w:eastAsia="Calibri" w:hAnsi="Arial Narrow" w:cs="Times New Roman"/>
                <w:sz w:val="20"/>
                <w:szCs w:val="20"/>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06A11E" w14:textId="77777777" w:rsidR="00193E08" w:rsidRPr="00684842" w:rsidRDefault="00193E08" w:rsidP="00193E08">
            <w:pPr>
              <w:spacing w:before="60"/>
              <w:rPr>
                <w:rFonts w:ascii="Arial Narrow" w:eastAsia="Calibri" w:hAnsi="Arial Narrow" w:cs="Times New Roman"/>
                <w:sz w:val="20"/>
                <w:szCs w:val="20"/>
                <w:u w:val="single"/>
                <w:vertAlign w:val="subscript"/>
              </w:rPr>
            </w:pPr>
          </w:p>
        </w:tc>
        <w:tc>
          <w:tcPr>
            <w:tcW w:w="205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5FBE5D" w14:textId="77777777" w:rsidR="00193E08" w:rsidRPr="00684842" w:rsidRDefault="00193E08" w:rsidP="00193E08">
            <w:pPr>
              <w:spacing w:before="60"/>
              <w:rPr>
                <w:rFonts w:ascii="Arial Narrow" w:eastAsia="Calibri" w:hAnsi="Arial Narrow" w:cs="Times New Roman"/>
                <w:sz w:val="20"/>
                <w:szCs w:val="20"/>
              </w:rPr>
            </w:pPr>
          </w:p>
        </w:tc>
      </w:tr>
      <w:tr w:rsidR="00193E08" w:rsidRPr="00684842" w14:paraId="3CC22762" w14:textId="77777777" w:rsidTr="00DC5A82">
        <w:tc>
          <w:tcPr>
            <w:tcW w:w="12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11D961" w14:textId="77777777" w:rsidR="00193E08" w:rsidRPr="00684842" w:rsidRDefault="00193E08" w:rsidP="00193E08">
            <w:pPr>
              <w:spacing w:before="60"/>
              <w:rPr>
                <w:rFonts w:ascii="Arial Narrow" w:eastAsia="Calibri" w:hAnsi="Arial Narrow" w:cs="Times New Roman"/>
                <w:sz w:val="20"/>
                <w:szCs w:val="20"/>
              </w:rPr>
            </w:pPr>
          </w:p>
        </w:tc>
        <w:tc>
          <w:tcPr>
            <w:tcW w:w="14510" w:type="dxa"/>
            <w:gridSpan w:val="16"/>
            <w:tcBorders>
              <w:top w:val="single" w:sz="4" w:space="0" w:color="auto"/>
              <w:left w:val="single" w:sz="4" w:space="0" w:color="auto"/>
              <w:bottom w:val="single" w:sz="4" w:space="0" w:color="auto"/>
              <w:right w:val="single" w:sz="4" w:space="0" w:color="auto"/>
            </w:tcBorders>
            <w:shd w:val="clear" w:color="auto" w:fill="auto"/>
            <w:hideMark/>
          </w:tcPr>
          <w:p w14:paraId="6CCD5107" w14:textId="77777777" w:rsidR="00193E08" w:rsidRPr="00684842" w:rsidRDefault="00193E08" w:rsidP="00193E08">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1BAA5DE0" w14:textId="77777777" w:rsidR="00193E08" w:rsidRPr="00684842" w:rsidRDefault="00193E08" w:rsidP="00193E08">
            <w:pPr>
              <w:spacing w:before="60"/>
              <w:jc w:val="both"/>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The study coincided with the intro</w:t>
            </w:r>
            <w:r>
              <w:rPr>
                <w:rFonts w:ascii="Arial Narrow" w:eastAsia="Calibri" w:hAnsi="Arial Narrow" w:cs="Times New Roman"/>
                <w:sz w:val="20"/>
                <w:szCs w:val="20"/>
                <w:lang w:eastAsia="en-GB"/>
              </w:rPr>
              <w:t>duction of the UK GP contract (</w:t>
            </w:r>
            <w:r w:rsidRPr="00684842">
              <w:rPr>
                <w:rFonts w:ascii="Arial Narrow" w:eastAsia="Calibri" w:hAnsi="Arial Narrow" w:cs="Times New Roman"/>
                <w:sz w:val="20"/>
                <w:szCs w:val="20"/>
                <w:lang w:eastAsia="en-GB"/>
              </w:rPr>
              <w:t xml:space="preserve">2004) which rewards practices who achieve clinical standards, including a target of 70% for the annual review of people with asthma. </w:t>
            </w:r>
          </w:p>
          <w:p w14:paraId="71E0163D" w14:textId="77777777" w:rsidR="00193E08" w:rsidRPr="00684842" w:rsidRDefault="00193E08" w:rsidP="00193E08">
            <w:pPr>
              <w:spacing w:before="60"/>
              <w:jc w:val="both"/>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The data suggest that opportunistic calls should be provided for enhancing access rather than accepting non-response as an exclusion criterion.</w:t>
            </w:r>
          </w:p>
        </w:tc>
      </w:tr>
      <w:tr w:rsidR="00684842" w:rsidRPr="00684842" w14:paraId="1AD863E6" w14:textId="77777777" w:rsidTr="00DC5A82">
        <w:trPr>
          <w:tblHeader/>
        </w:trPr>
        <w:tc>
          <w:tcPr>
            <w:tcW w:w="1231" w:type="dxa"/>
            <w:gridSpan w:val="2"/>
            <w:vMerge w:val="restart"/>
            <w:tcBorders>
              <w:top w:val="single" w:sz="12" w:space="0" w:color="auto"/>
              <w:left w:val="single" w:sz="4" w:space="0" w:color="auto"/>
              <w:bottom w:val="single" w:sz="4" w:space="0" w:color="auto"/>
              <w:right w:val="single" w:sz="4" w:space="0" w:color="auto"/>
            </w:tcBorders>
            <w:shd w:val="clear" w:color="auto" w:fill="FFD653"/>
            <w:hideMark/>
          </w:tcPr>
          <w:p w14:paraId="7F6DB2F0" w14:textId="77777777" w:rsidR="00684842" w:rsidRPr="00684842" w:rsidRDefault="00684842" w:rsidP="00684842">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2E76A750"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6" w:type="dxa"/>
            <w:gridSpan w:val="6"/>
            <w:tcBorders>
              <w:top w:val="single" w:sz="12" w:space="0" w:color="auto"/>
              <w:left w:val="single" w:sz="4" w:space="0" w:color="auto"/>
              <w:bottom w:val="single" w:sz="4" w:space="0" w:color="auto"/>
              <w:right w:val="single" w:sz="4" w:space="0" w:color="auto"/>
            </w:tcBorders>
            <w:shd w:val="clear" w:color="auto" w:fill="FFD653"/>
            <w:hideMark/>
          </w:tcPr>
          <w:p w14:paraId="18FD60F0"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6005" w:type="dxa"/>
            <w:gridSpan w:val="5"/>
            <w:tcBorders>
              <w:top w:val="single" w:sz="12" w:space="0" w:color="auto"/>
              <w:left w:val="single" w:sz="4" w:space="0" w:color="auto"/>
              <w:bottom w:val="single" w:sz="4" w:space="0" w:color="auto"/>
              <w:right w:val="single" w:sz="4" w:space="0" w:color="auto"/>
            </w:tcBorders>
            <w:shd w:val="clear" w:color="auto" w:fill="FFD653"/>
            <w:hideMark/>
          </w:tcPr>
          <w:p w14:paraId="4B7C857E"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2" w:space="0" w:color="auto"/>
              <w:left w:val="single" w:sz="4" w:space="0" w:color="auto"/>
              <w:bottom w:val="single" w:sz="4" w:space="0" w:color="auto"/>
              <w:right w:val="single" w:sz="4" w:space="0" w:color="auto"/>
            </w:tcBorders>
            <w:shd w:val="clear" w:color="auto" w:fill="FFD653"/>
            <w:hideMark/>
          </w:tcPr>
          <w:p w14:paraId="031A165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3E898925" w14:textId="77777777" w:rsidTr="00DC5A82">
        <w:trPr>
          <w:tblHeader/>
        </w:trPr>
        <w:tc>
          <w:tcPr>
            <w:tcW w:w="1231" w:type="dxa"/>
            <w:gridSpan w:val="2"/>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7A7D22EE" w14:textId="77777777" w:rsidR="00684842" w:rsidRPr="00684842" w:rsidRDefault="00684842" w:rsidP="00684842">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4" w:space="0" w:color="auto"/>
              <w:right w:val="single" w:sz="4" w:space="0" w:color="auto"/>
            </w:tcBorders>
            <w:shd w:val="clear" w:color="auto" w:fill="FFD653"/>
            <w:vAlign w:val="center"/>
            <w:hideMark/>
          </w:tcPr>
          <w:p w14:paraId="2DB1F408"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7" w:type="dxa"/>
            <w:gridSpan w:val="3"/>
            <w:tcBorders>
              <w:top w:val="single" w:sz="4" w:space="0" w:color="auto"/>
              <w:left w:val="single" w:sz="4" w:space="0" w:color="auto"/>
              <w:bottom w:val="single" w:sz="4" w:space="0" w:color="auto"/>
              <w:right w:val="single" w:sz="4" w:space="0" w:color="auto"/>
            </w:tcBorders>
            <w:shd w:val="clear" w:color="auto" w:fill="FFD653"/>
            <w:vAlign w:val="center"/>
            <w:hideMark/>
          </w:tcPr>
          <w:p w14:paraId="1EEB9C38"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9" w:type="dxa"/>
            <w:gridSpan w:val="3"/>
            <w:tcBorders>
              <w:top w:val="single" w:sz="4" w:space="0" w:color="auto"/>
              <w:left w:val="single" w:sz="4" w:space="0" w:color="auto"/>
              <w:bottom w:val="single" w:sz="4" w:space="0" w:color="auto"/>
              <w:right w:val="single" w:sz="4" w:space="0" w:color="auto"/>
            </w:tcBorders>
            <w:shd w:val="clear" w:color="auto" w:fill="FFD653"/>
            <w:vAlign w:val="center"/>
            <w:hideMark/>
          </w:tcPr>
          <w:p w14:paraId="4FD4C47E"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FFD653"/>
            <w:vAlign w:val="center"/>
            <w:hideMark/>
          </w:tcPr>
          <w:p w14:paraId="3082FFCC"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FFD653"/>
            <w:vAlign w:val="center"/>
            <w:hideMark/>
          </w:tcPr>
          <w:p w14:paraId="2C9C0FC6"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FFD653"/>
            <w:vAlign w:val="center"/>
            <w:hideMark/>
          </w:tcPr>
          <w:p w14:paraId="7A15F086"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FFD653"/>
            <w:vAlign w:val="center"/>
            <w:hideMark/>
          </w:tcPr>
          <w:p w14:paraId="36B93D77"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FFD653"/>
            <w:vAlign w:val="center"/>
            <w:hideMark/>
          </w:tcPr>
          <w:p w14:paraId="7B77D093"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23198D45" w14:textId="77777777" w:rsidTr="00DC5A82">
        <w:tc>
          <w:tcPr>
            <w:tcW w:w="1225" w:type="dxa"/>
            <w:vMerge w:val="restart"/>
            <w:tcBorders>
              <w:top w:val="single" w:sz="4" w:space="0" w:color="auto"/>
              <w:left w:val="single" w:sz="4" w:space="0" w:color="auto"/>
              <w:bottom w:val="single" w:sz="18" w:space="0" w:color="auto"/>
              <w:right w:val="single" w:sz="4" w:space="0" w:color="auto"/>
            </w:tcBorders>
            <w:shd w:val="clear" w:color="auto" w:fill="auto"/>
            <w:hideMark/>
          </w:tcPr>
          <w:p w14:paraId="3D5F2017" w14:textId="77777777" w:rsidR="00684842" w:rsidRPr="00684842" w:rsidRDefault="00684842" w:rsidP="00193E08">
            <w:pPr>
              <w:spacing w:before="60"/>
              <w:jc w:val="center"/>
              <w:rPr>
                <w:rFonts w:ascii="Arial Narrow" w:eastAsia="Calibri" w:hAnsi="Arial Narrow" w:cs="Arial"/>
                <w:sz w:val="20"/>
                <w:szCs w:val="20"/>
                <w:lang w:eastAsia="en-GB"/>
              </w:rPr>
            </w:pPr>
            <w:r w:rsidRPr="00193E08">
              <w:rPr>
                <w:rFonts w:ascii="Arial Narrow" w:eastAsia="Calibri" w:hAnsi="Arial Narrow" w:cs="Arial"/>
                <w:b/>
                <w:sz w:val="24"/>
                <w:szCs w:val="20"/>
                <w:lang w:eastAsia="en-GB"/>
              </w:rPr>
              <w:t xml:space="preserve">Lindberg </w:t>
            </w:r>
            <w:r w:rsidRPr="00684842">
              <w:rPr>
                <w:rFonts w:ascii="Arial Narrow" w:eastAsia="Calibri" w:hAnsi="Arial Narrow" w:cs="Arial"/>
                <w:b/>
                <w:sz w:val="20"/>
                <w:szCs w:val="20"/>
                <w:lang w:eastAsia="en-GB"/>
              </w:rPr>
              <w:t>2002</w:t>
            </w:r>
            <w:r w:rsidR="007434D4">
              <w:rPr>
                <w:rFonts w:ascii="Arial Narrow" w:eastAsia="Calibri" w:hAnsi="Arial Narrow" w:cs="Arial"/>
                <w:b/>
                <w:sz w:val="20"/>
                <w:szCs w:val="20"/>
                <w:lang w:eastAsia="en-GB"/>
              </w:rPr>
              <w:t xml:space="preserve"> [11</w:t>
            </w:r>
            <w:proofErr w:type="gramStart"/>
            <w:r w:rsidR="007434D4">
              <w:rPr>
                <w:rFonts w:ascii="Arial Narrow" w:eastAsia="Calibri" w:hAnsi="Arial Narrow" w:cs="Arial"/>
                <w:b/>
                <w:sz w:val="20"/>
                <w:szCs w:val="20"/>
                <w:lang w:eastAsia="en-GB"/>
              </w:rPr>
              <w:t>]</w:t>
            </w:r>
            <w:r w:rsidRPr="00684842">
              <w:rPr>
                <w:rFonts w:ascii="Arial Narrow" w:eastAsia="Calibri" w:hAnsi="Arial Narrow" w:cs="Arial"/>
                <w:sz w:val="20"/>
                <w:szCs w:val="20"/>
                <w:lang w:eastAsia="en-GB"/>
              </w:rPr>
              <w:t xml:space="preserve">  Sweden</w:t>
            </w:r>
            <w:proofErr w:type="gramEnd"/>
          </w:p>
          <w:p w14:paraId="055EEF6C" w14:textId="77777777" w:rsidR="00684842" w:rsidRPr="00684842" w:rsidRDefault="00684842" w:rsidP="00193E08">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Primary care</w:t>
            </w:r>
          </w:p>
        </w:tc>
        <w:tc>
          <w:tcPr>
            <w:tcW w:w="1555" w:type="dxa"/>
            <w:gridSpan w:val="4"/>
            <w:tcBorders>
              <w:top w:val="single" w:sz="4" w:space="0" w:color="auto"/>
              <w:left w:val="single" w:sz="4" w:space="0" w:color="auto"/>
              <w:bottom w:val="single" w:sz="4" w:space="0" w:color="auto"/>
              <w:right w:val="single" w:sz="4" w:space="0" w:color="auto"/>
            </w:tcBorders>
            <w:shd w:val="clear" w:color="auto" w:fill="auto"/>
            <w:hideMark/>
          </w:tcPr>
          <w:p w14:paraId="2613A647" w14:textId="77777777" w:rsidR="00684842" w:rsidRPr="00684842" w:rsidRDefault="00684842" w:rsidP="00193E0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Cross sectional audit of routine clinical records + prospective patient survey</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5ADEB36E" w14:textId="77777777" w:rsidR="00684842" w:rsidRPr="00684842" w:rsidRDefault="00684842" w:rsidP="00193E0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16</w:t>
            </w:r>
          </w:p>
        </w:tc>
        <w:tc>
          <w:tcPr>
            <w:tcW w:w="1999" w:type="dxa"/>
            <w:gridSpan w:val="3"/>
            <w:tcBorders>
              <w:top w:val="single" w:sz="4" w:space="0" w:color="auto"/>
              <w:left w:val="single" w:sz="4" w:space="0" w:color="auto"/>
              <w:bottom w:val="single" w:sz="4" w:space="0" w:color="auto"/>
              <w:right w:val="single" w:sz="4" w:space="0" w:color="auto"/>
            </w:tcBorders>
            <w:shd w:val="clear" w:color="auto" w:fill="auto"/>
            <w:hideMark/>
          </w:tcPr>
          <w:p w14:paraId="2C96614C" w14:textId="77777777" w:rsidR="00684842" w:rsidRPr="00684842" w:rsidRDefault="00684842" w:rsidP="00DC5A82">
            <w:pPr>
              <w:spacing w:before="60"/>
              <w:rPr>
                <w:rFonts w:ascii="Arial Narrow" w:eastAsia="Calibri" w:hAnsi="Arial Narrow" w:cs="Times New Roman"/>
                <w:sz w:val="20"/>
                <w:szCs w:val="20"/>
              </w:rPr>
            </w:pPr>
            <w:r w:rsidRPr="00684842">
              <w:rPr>
                <w:rFonts w:ascii="Arial Narrow" w:eastAsia="Calibri" w:hAnsi="Arial Narrow" w:cs="Arial"/>
                <w:sz w:val="20"/>
                <w:szCs w:val="20"/>
                <w:lang w:eastAsia="en-GB"/>
              </w:rPr>
              <w:t>The ANP provided regular review, patient asthma education including a PAAP, use of inhalers,  avoidance of environmental triggers</w:t>
            </w:r>
          </w:p>
        </w:tc>
        <w:tc>
          <w:tcPr>
            <w:tcW w:w="2004" w:type="dxa"/>
            <w:tcBorders>
              <w:top w:val="single" w:sz="4" w:space="0" w:color="auto"/>
              <w:left w:val="single" w:sz="4" w:space="0" w:color="auto"/>
              <w:bottom w:val="single" w:sz="4" w:space="0" w:color="auto"/>
              <w:right w:val="single" w:sz="4" w:space="0" w:color="auto"/>
            </w:tcBorders>
            <w:shd w:val="clear" w:color="auto" w:fill="auto"/>
            <w:hideMark/>
          </w:tcPr>
          <w:p w14:paraId="201F6E63" w14:textId="77777777" w:rsidR="00684842" w:rsidRPr="00684842" w:rsidRDefault="00DC5A82" w:rsidP="00DC5A82">
            <w:pPr>
              <w:spacing w:before="60"/>
              <w:jc w:val="center"/>
              <w:rPr>
                <w:rFonts w:ascii="Arial Narrow" w:eastAsia="Calibri" w:hAnsi="Arial Narrow" w:cs="Times New Roman"/>
                <w:sz w:val="20"/>
                <w:szCs w:val="20"/>
              </w:rPr>
            </w:pPr>
            <w:r>
              <w:rPr>
                <w:rFonts w:ascii="Arial Narrow" w:eastAsia="Calibri" w:hAnsi="Arial Narrow" w:cs="Times New Roman"/>
                <w:sz w:val="20"/>
                <w:szCs w:val="20"/>
              </w:rPr>
              <w:t>-</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70DA9445" w14:textId="77777777" w:rsidR="00684842" w:rsidRPr="00684842" w:rsidRDefault="00684842" w:rsidP="00DC5A82">
            <w:pPr>
              <w:autoSpaceDE w:val="0"/>
              <w:autoSpaceDN w:val="0"/>
              <w:adjustRightInd w:val="0"/>
              <w:spacing w:before="60"/>
              <w:rPr>
                <w:rFonts w:ascii="Arial Narrow" w:eastAsia="Calibri" w:hAnsi="Arial Narrow" w:cs="Times New Roman"/>
                <w:sz w:val="20"/>
                <w:szCs w:val="20"/>
              </w:rPr>
            </w:pPr>
            <w:r w:rsidRPr="00684842">
              <w:rPr>
                <w:rFonts w:ascii="Arial Narrow" w:eastAsia="Calibri" w:hAnsi="Arial Narrow" w:cs="AdvPSMER-R"/>
                <w:sz w:val="20"/>
                <w:szCs w:val="20"/>
                <w:lang w:eastAsia="en-GB"/>
              </w:rPr>
              <w:t>With the exception</w:t>
            </w:r>
            <w:r w:rsidR="00DC5A82">
              <w:rPr>
                <w:rFonts w:ascii="Arial Narrow" w:eastAsia="Calibri" w:hAnsi="Arial Narrow" w:cs="AdvPSMER-R"/>
                <w:sz w:val="20"/>
                <w:szCs w:val="20"/>
                <w:lang w:eastAsia="en-GB"/>
              </w:rPr>
              <w:t xml:space="preserve"> </w:t>
            </w:r>
            <w:r w:rsidRPr="00684842">
              <w:rPr>
                <w:rFonts w:ascii="Arial Narrow" w:eastAsia="Calibri" w:hAnsi="Arial Narrow" w:cs="AdvPSMER-R"/>
                <w:sz w:val="20"/>
                <w:szCs w:val="20"/>
                <w:lang w:eastAsia="en-GB"/>
              </w:rPr>
              <w:t xml:space="preserve">of emergency visits and the yearly follow-up visit to their physician all </w:t>
            </w:r>
            <w:r w:rsidR="00DC5A82">
              <w:rPr>
                <w:rFonts w:ascii="Arial Narrow" w:eastAsia="Calibri" w:hAnsi="Arial Narrow" w:cs="AdvPSMER-R"/>
                <w:sz w:val="20"/>
                <w:szCs w:val="20"/>
                <w:lang w:eastAsia="en-GB"/>
              </w:rPr>
              <w:t>reviews</w:t>
            </w:r>
            <w:r w:rsidRPr="00684842">
              <w:rPr>
                <w:rFonts w:ascii="Arial Narrow" w:eastAsia="Calibri" w:hAnsi="Arial Narrow" w:cs="AdvPSMER-R"/>
                <w:sz w:val="20"/>
                <w:szCs w:val="20"/>
                <w:lang w:eastAsia="en-GB"/>
              </w:rPr>
              <w:t xml:space="preserve"> were </w:t>
            </w:r>
            <w:r w:rsidR="00DC5A82">
              <w:rPr>
                <w:rFonts w:ascii="Arial Narrow" w:eastAsia="Calibri" w:hAnsi="Arial Narrow" w:cs="AdvPSMER-R"/>
                <w:sz w:val="20"/>
                <w:szCs w:val="20"/>
                <w:lang w:eastAsia="en-GB"/>
              </w:rPr>
              <w:t xml:space="preserve">done by </w:t>
            </w:r>
            <w:r w:rsidRPr="00684842">
              <w:rPr>
                <w:rFonts w:ascii="Arial Narrow" w:eastAsia="Calibri" w:hAnsi="Arial Narrow" w:cs="AdvPSMER-R"/>
                <w:sz w:val="20"/>
                <w:szCs w:val="20"/>
                <w:lang w:eastAsia="en-GB"/>
              </w:rPr>
              <w:t xml:space="preserve">the </w:t>
            </w:r>
            <w:r w:rsidR="00DC5A82">
              <w:rPr>
                <w:rFonts w:ascii="Arial Narrow" w:eastAsia="Calibri" w:hAnsi="Arial Narrow" w:cs="AdvPSMER-R"/>
                <w:sz w:val="20"/>
                <w:szCs w:val="20"/>
                <w:lang w:eastAsia="en-GB"/>
              </w:rPr>
              <w:t>ANP</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76FFC6" w14:textId="77777777" w:rsidR="00684842" w:rsidRPr="00684842" w:rsidRDefault="00684842"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i/>
                <w:sz w:val="20"/>
                <w:szCs w:val="20"/>
                <w:lang w:eastAsia="en-GB"/>
              </w:rPr>
              <w:t>Survey</w:t>
            </w:r>
            <w:r w:rsidR="00DC5A82">
              <w:rPr>
                <w:rFonts w:ascii="Arial Narrow" w:eastAsia="Calibri" w:hAnsi="Arial Narrow" w:cs="Times New Roman"/>
                <w:i/>
                <w:sz w:val="20"/>
                <w:szCs w:val="20"/>
                <w:lang w:eastAsia="en-GB"/>
              </w:rPr>
              <w:t xml:space="preserve">    </w:t>
            </w:r>
            <w:r w:rsidRPr="00684842">
              <w:rPr>
                <w:rFonts w:ascii="Arial Narrow" w:eastAsia="Calibri" w:hAnsi="Arial Narrow" w:cs="Times New Roman"/>
                <w:sz w:val="20"/>
                <w:szCs w:val="20"/>
                <w:lang w:eastAsia="en-GB"/>
              </w:rPr>
              <w:t>Patients from ANP centre had:</w:t>
            </w:r>
          </w:p>
          <w:p w14:paraId="4C3F0733" w14:textId="77777777" w:rsidR="00684842" w:rsidRPr="00684842" w:rsidRDefault="00684842" w:rsidP="00193E08">
            <w:pPr>
              <w:numPr>
                <w:ilvl w:val="0"/>
                <w:numId w:val="7"/>
              </w:numPr>
              <w:spacing w:before="60" w:after="200"/>
              <w:ind w:left="184" w:hanging="184"/>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Lower proportion of emergency </w:t>
            </w:r>
            <w:r w:rsidR="00DC5A82">
              <w:rPr>
                <w:rFonts w:ascii="Arial Narrow" w:eastAsia="Calibri" w:hAnsi="Arial Narrow" w:cs="Times New Roman"/>
                <w:sz w:val="20"/>
                <w:szCs w:val="20"/>
                <w:lang w:eastAsia="en-GB"/>
              </w:rPr>
              <w:t xml:space="preserve">GP </w:t>
            </w:r>
            <w:r w:rsidRPr="00684842">
              <w:rPr>
                <w:rFonts w:ascii="Arial Narrow" w:eastAsia="Calibri" w:hAnsi="Arial Narrow" w:cs="Times New Roman"/>
                <w:sz w:val="20"/>
                <w:szCs w:val="20"/>
                <w:lang w:eastAsia="en-GB"/>
              </w:rPr>
              <w:t>consultations (4.9% of all visits vs 12.8% in the control centres (</w:t>
            </w:r>
            <w:r w:rsidR="00DC5A82">
              <w:rPr>
                <w:rFonts w:ascii="Arial Narrow" w:eastAsia="Calibri" w:hAnsi="Arial Narrow" w:cs="Times New Roman"/>
                <w:sz w:val="20"/>
                <w:szCs w:val="20"/>
                <w:lang w:eastAsia="en-GB"/>
              </w:rPr>
              <w:t>p&lt;</w:t>
            </w:r>
            <w:r w:rsidRPr="00684842">
              <w:rPr>
                <w:rFonts w:ascii="Arial Narrow" w:eastAsia="Calibri" w:hAnsi="Arial Narrow" w:cs="Times New Roman"/>
                <w:sz w:val="20"/>
                <w:szCs w:val="20"/>
                <w:lang w:eastAsia="en-GB"/>
              </w:rPr>
              <w:t>0.05))</w:t>
            </w:r>
          </w:p>
          <w:p w14:paraId="2904192E" w14:textId="77777777" w:rsidR="00684842" w:rsidRPr="00684842" w:rsidRDefault="00684842" w:rsidP="00193E08">
            <w:pPr>
              <w:numPr>
                <w:ilvl w:val="0"/>
                <w:numId w:val="7"/>
              </w:numPr>
              <w:spacing w:before="60" w:after="200"/>
              <w:ind w:left="184" w:hanging="184"/>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18% lower total healthcare costs (38% </w:t>
            </w:r>
            <w:r w:rsidRPr="00684842">
              <w:rPr>
                <w:rFonts w:ascii="Arial Narrow" w:eastAsia="Calibri" w:hAnsi="Arial Narrow" w:cs="Times New Roman"/>
                <w:sz w:val="20"/>
                <w:szCs w:val="20"/>
                <w:lang w:eastAsia="en-GB"/>
              </w:rPr>
              <w:lastRenderedPageBreak/>
              <w:t>lower inpatient costs and 35% outpatient costs</w:t>
            </w:r>
            <w:r w:rsidR="00DC5A82">
              <w:rPr>
                <w:rFonts w:ascii="Arial Narrow" w:eastAsia="Calibri" w:hAnsi="Arial Narrow" w:cs="Times New Roman"/>
                <w:sz w:val="20"/>
                <w:szCs w:val="20"/>
                <w:lang w:eastAsia="en-GB"/>
              </w:rPr>
              <w:t>)</w:t>
            </w:r>
          </w:p>
          <w:p w14:paraId="1D46B189" w14:textId="77777777" w:rsidR="00684842" w:rsidRPr="00684842" w:rsidRDefault="00684842"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w:t>
            </w:r>
          </w:p>
          <w:p w14:paraId="3C15949C" w14:textId="77777777" w:rsidR="00684842" w:rsidRPr="00684842" w:rsidRDefault="00684842" w:rsidP="00193E0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 </w:t>
            </w: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F2F539" w14:textId="77777777" w:rsidR="00684842" w:rsidRPr="00684842" w:rsidRDefault="00684842"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i/>
                <w:sz w:val="20"/>
                <w:szCs w:val="20"/>
                <w:lang w:eastAsia="en-GB"/>
              </w:rPr>
              <w:lastRenderedPageBreak/>
              <w:t>Survey</w:t>
            </w:r>
            <w:r w:rsidR="00DC5A82">
              <w:rPr>
                <w:rFonts w:ascii="Arial Narrow" w:eastAsia="Calibri" w:hAnsi="Arial Narrow" w:cs="Times New Roman"/>
                <w:i/>
                <w:sz w:val="20"/>
                <w:szCs w:val="20"/>
                <w:lang w:eastAsia="en-GB"/>
              </w:rPr>
              <w:t xml:space="preserve">  </w:t>
            </w:r>
            <w:r w:rsidRPr="00684842">
              <w:rPr>
                <w:rFonts w:ascii="Arial Narrow" w:eastAsia="Calibri" w:hAnsi="Arial Narrow" w:cs="Times New Roman"/>
                <w:sz w:val="20"/>
                <w:szCs w:val="20"/>
                <w:lang w:eastAsia="en-GB"/>
              </w:rPr>
              <w:t>Patients from ANP centre were</w:t>
            </w:r>
            <w:r w:rsidR="00DC5A82">
              <w:rPr>
                <w:rFonts w:ascii="Arial Narrow" w:eastAsia="Calibri" w:hAnsi="Arial Narrow" w:cs="Times New Roman"/>
                <w:sz w:val="20"/>
                <w:szCs w:val="20"/>
                <w:lang w:eastAsia="en-GB"/>
              </w:rPr>
              <w:t xml:space="preserve"> less likely to</w:t>
            </w:r>
            <w:r w:rsidRPr="00684842">
              <w:rPr>
                <w:rFonts w:ascii="Arial Narrow" w:eastAsia="Calibri" w:hAnsi="Arial Narrow" w:cs="Times New Roman"/>
                <w:sz w:val="20"/>
                <w:szCs w:val="20"/>
                <w:lang w:eastAsia="en-GB"/>
              </w:rPr>
              <w:t>:</w:t>
            </w:r>
          </w:p>
          <w:p w14:paraId="5DB6494C" w14:textId="77777777" w:rsidR="00684842" w:rsidRPr="00684842" w:rsidRDefault="00684842" w:rsidP="00193E08">
            <w:pPr>
              <w:numPr>
                <w:ilvl w:val="0"/>
                <w:numId w:val="7"/>
              </w:numPr>
              <w:spacing w:before="60" w:after="200"/>
              <w:ind w:left="175" w:hanging="175"/>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wake at night (</w:t>
            </w:r>
            <w:r w:rsidR="00DC5A82">
              <w:rPr>
                <w:rFonts w:ascii="Arial Narrow" w:eastAsia="Calibri" w:hAnsi="Arial Narrow" w:cs="Times New Roman"/>
                <w:sz w:val="20"/>
                <w:szCs w:val="20"/>
                <w:lang w:eastAsia="en-GB"/>
              </w:rPr>
              <w:t>p&lt;</w:t>
            </w:r>
            <w:r w:rsidRPr="00684842">
              <w:rPr>
                <w:rFonts w:ascii="Arial Narrow" w:eastAsia="Calibri" w:hAnsi="Arial Narrow" w:cs="Times New Roman"/>
                <w:sz w:val="20"/>
                <w:szCs w:val="20"/>
                <w:lang w:eastAsia="en-GB"/>
              </w:rPr>
              <w:t>0.01)</w:t>
            </w:r>
          </w:p>
          <w:p w14:paraId="3526CE4A" w14:textId="77777777" w:rsidR="00684842" w:rsidRPr="00684842" w:rsidRDefault="00684842" w:rsidP="00193E08">
            <w:pPr>
              <w:numPr>
                <w:ilvl w:val="0"/>
                <w:numId w:val="7"/>
              </w:numPr>
              <w:spacing w:before="60" w:after="200"/>
              <w:ind w:left="175" w:hanging="175"/>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have activity limitation (</w:t>
            </w:r>
            <w:r w:rsidR="00DC5A82">
              <w:rPr>
                <w:rFonts w:ascii="Arial Narrow" w:eastAsia="Calibri" w:hAnsi="Arial Narrow" w:cs="Times New Roman"/>
                <w:sz w:val="20"/>
                <w:szCs w:val="20"/>
                <w:lang w:eastAsia="en-GB"/>
              </w:rPr>
              <w:t>p&lt;</w:t>
            </w:r>
            <w:r w:rsidRPr="00684842">
              <w:rPr>
                <w:rFonts w:ascii="Arial Narrow" w:eastAsia="Calibri" w:hAnsi="Arial Narrow" w:cs="Times New Roman"/>
                <w:sz w:val="20"/>
                <w:szCs w:val="20"/>
                <w:lang w:eastAsia="en-GB"/>
              </w:rPr>
              <w:t>0.05)</w:t>
            </w:r>
          </w:p>
          <w:p w14:paraId="2CC4B304" w14:textId="77777777" w:rsidR="00684842" w:rsidRPr="00684842" w:rsidRDefault="00684842" w:rsidP="00193E08">
            <w:pPr>
              <w:numPr>
                <w:ilvl w:val="0"/>
                <w:numId w:val="7"/>
              </w:numPr>
              <w:spacing w:before="60" w:after="200"/>
              <w:ind w:left="175" w:hanging="175"/>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have </w:t>
            </w:r>
            <w:r w:rsidR="00DC5A82">
              <w:rPr>
                <w:rFonts w:ascii="Arial Narrow" w:eastAsia="Calibri" w:hAnsi="Arial Narrow" w:cs="Times New Roman"/>
                <w:sz w:val="20"/>
                <w:szCs w:val="20"/>
                <w:lang w:eastAsia="en-GB"/>
              </w:rPr>
              <w:t>≥</w:t>
            </w:r>
            <w:r w:rsidRPr="00684842">
              <w:rPr>
                <w:rFonts w:ascii="Arial Narrow" w:eastAsia="Calibri" w:hAnsi="Arial Narrow" w:cs="Times New Roman"/>
                <w:sz w:val="20"/>
                <w:szCs w:val="20"/>
                <w:lang w:eastAsia="en-GB"/>
              </w:rPr>
              <w:t>2 asthma attacks in 6m (</w:t>
            </w:r>
            <w:r w:rsidR="00DC5A82">
              <w:rPr>
                <w:rFonts w:ascii="Arial Narrow" w:eastAsia="Calibri" w:hAnsi="Arial Narrow" w:cs="Times New Roman"/>
                <w:sz w:val="20"/>
                <w:szCs w:val="20"/>
                <w:lang w:eastAsia="en-GB"/>
              </w:rPr>
              <w:t>p&lt;</w:t>
            </w:r>
            <w:r w:rsidRPr="00684842">
              <w:rPr>
                <w:rFonts w:ascii="Arial Narrow" w:eastAsia="Calibri" w:hAnsi="Arial Narrow" w:cs="Times New Roman"/>
                <w:sz w:val="20"/>
                <w:szCs w:val="20"/>
                <w:lang w:eastAsia="en-GB"/>
              </w:rPr>
              <w:t>0.05)</w:t>
            </w:r>
          </w:p>
          <w:p w14:paraId="11147AE5" w14:textId="77777777" w:rsidR="00684842" w:rsidRPr="00684842" w:rsidRDefault="00DC5A82" w:rsidP="00193E08">
            <w:pPr>
              <w:spacing w:before="60"/>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ANP centre p</w:t>
            </w:r>
            <w:r w:rsidR="00684842" w:rsidRPr="00684842">
              <w:rPr>
                <w:rFonts w:ascii="Arial Narrow" w:eastAsia="Calibri" w:hAnsi="Arial Narrow" w:cs="Times New Roman"/>
                <w:sz w:val="20"/>
                <w:szCs w:val="20"/>
                <w:lang w:eastAsia="en-GB"/>
              </w:rPr>
              <w:t>atients had:</w:t>
            </w:r>
          </w:p>
          <w:p w14:paraId="59BB5FE2" w14:textId="77777777" w:rsidR="00684842" w:rsidRPr="00684842" w:rsidRDefault="00684842" w:rsidP="00193E08">
            <w:pPr>
              <w:numPr>
                <w:ilvl w:val="0"/>
                <w:numId w:val="7"/>
              </w:numPr>
              <w:spacing w:before="60" w:after="200"/>
              <w:ind w:left="175" w:hanging="175"/>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No difference in health </w:t>
            </w:r>
            <w:r w:rsidRPr="00684842">
              <w:rPr>
                <w:rFonts w:ascii="Arial Narrow" w:eastAsia="Calibri" w:hAnsi="Arial Narrow" w:cs="Times New Roman"/>
                <w:sz w:val="20"/>
                <w:szCs w:val="20"/>
                <w:lang w:eastAsia="en-GB"/>
              </w:rPr>
              <w:lastRenderedPageBreak/>
              <w:t>status (Eq5D)</w:t>
            </w:r>
          </w:p>
          <w:p w14:paraId="045A3FE4" w14:textId="77777777" w:rsidR="00684842" w:rsidRPr="00684842" w:rsidRDefault="00684842" w:rsidP="00DC5A82">
            <w:pPr>
              <w:numPr>
                <w:ilvl w:val="0"/>
                <w:numId w:val="7"/>
              </w:numPr>
              <w:spacing w:before="60" w:after="200"/>
              <w:ind w:left="175" w:hanging="175"/>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7% higher indirect costs due to sick leave. </w:t>
            </w:r>
          </w:p>
        </w:tc>
        <w:tc>
          <w:tcPr>
            <w:tcW w:w="205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551B8B1" w14:textId="77777777" w:rsidR="00684842" w:rsidRPr="00684842" w:rsidRDefault="00684842"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i/>
                <w:sz w:val="20"/>
                <w:szCs w:val="20"/>
                <w:lang w:eastAsia="en-GB"/>
              </w:rPr>
              <w:lastRenderedPageBreak/>
              <w:t>Clinical records</w:t>
            </w:r>
            <w:r w:rsidR="00DC5A82">
              <w:rPr>
                <w:rFonts w:ascii="Arial Narrow" w:eastAsia="Calibri" w:hAnsi="Arial Narrow" w:cs="Times New Roman"/>
                <w:i/>
                <w:sz w:val="20"/>
                <w:szCs w:val="20"/>
                <w:lang w:eastAsia="en-GB"/>
              </w:rPr>
              <w:t xml:space="preserve">:  </w:t>
            </w:r>
            <w:r w:rsidRPr="00684842">
              <w:rPr>
                <w:rFonts w:ascii="Arial Narrow" w:eastAsia="Calibri" w:hAnsi="Arial Narrow" w:cs="Times New Roman"/>
                <w:sz w:val="20"/>
                <w:szCs w:val="20"/>
                <w:lang w:eastAsia="en-GB"/>
              </w:rPr>
              <w:t>ANP centre was</w:t>
            </w:r>
            <w:r w:rsidR="00DC5A82">
              <w:rPr>
                <w:rFonts w:ascii="Arial Narrow" w:eastAsia="Calibri" w:hAnsi="Arial Narrow" w:cs="Times New Roman"/>
                <w:sz w:val="20"/>
                <w:szCs w:val="20"/>
                <w:lang w:eastAsia="en-GB"/>
              </w:rPr>
              <w:t xml:space="preserve"> more likely to</w:t>
            </w:r>
            <w:r w:rsidRPr="00684842">
              <w:rPr>
                <w:rFonts w:ascii="Arial Narrow" w:eastAsia="Calibri" w:hAnsi="Arial Narrow" w:cs="Times New Roman"/>
                <w:sz w:val="20"/>
                <w:szCs w:val="20"/>
                <w:lang w:eastAsia="en-GB"/>
              </w:rPr>
              <w:t>:</w:t>
            </w:r>
          </w:p>
          <w:p w14:paraId="7B270DE1" w14:textId="77777777" w:rsidR="00684842" w:rsidRPr="00684842" w:rsidRDefault="00684842" w:rsidP="00193E08">
            <w:pPr>
              <w:numPr>
                <w:ilvl w:val="0"/>
                <w:numId w:val="7"/>
              </w:numPr>
              <w:spacing w:before="60" w:after="200"/>
              <w:ind w:left="184" w:hanging="184"/>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record a peak flow</w:t>
            </w:r>
          </w:p>
          <w:p w14:paraId="244C57B1" w14:textId="77777777" w:rsidR="00684842" w:rsidRPr="00684842" w:rsidRDefault="00DC5A82" w:rsidP="00193E08">
            <w:pPr>
              <w:numPr>
                <w:ilvl w:val="0"/>
                <w:numId w:val="7"/>
              </w:numPr>
              <w:spacing w:before="60" w:after="200"/>
              <w:ind w:left="184" w:hanging="184"/>
              <w:contextualSpacing/>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teach home PF monitoring (p&lt;</w:t>
            </w:r>
            <w:r w:rsidR="00684842" w:rsidRPr="00684842">
              <w:rPr>
                <w:rFonts w:ascii="Arial Narrow" w:eastAsia="Calibri" w:hAnsi="Arial Narrow" w:cs="Times New Roman"/>
                <w:sz w:val="20"/>
                <w:szCs w:val="20"/>
                <w:lang w:eastAsia="en-GB"/>
              </w:rPr>
              <w:t>0.001)</w:t>
            </w:r>
          </w:p>
          <w:p w14:paraId="1FCCEAF5" w14:textId="77777777" w:rsidR="00684842" w:rsidRPr="00684842" w:rsidRDefault="00DC5A82" w:rsidP="00193E08">
            <w:pPr>
              <w:numPr>
                <w:ilvl w:val="0"/>
                <w:numId w:val="7"/>
              </w:numPr>
              <w:spacing w:before="60" w:after="200"/>
              <w:ind w:left="184" w:hanging="184"/>
              <w:contextualSpacing/>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d</w:t>
            </w:r>
            <w:r w:rsidR="00684842" w:rsidRPr="00684842">
              <w:rPr>
                <w:rFonts w:ascii="Arial Narrow" w:eastAsia="Calibri" w:hAnsi="Arial Narrow" w:cs="Times New Roman"/>
                <w:sz w:val="20"/>
                <w:szCs w:val="20"/>
                <w:lang w:eastAsia="en-GB"/>
              </w:rPr>
              <w:t>iscuss smoking</w:t>
            </w:r>
          </w:p>
          <w:p w14:paraId="135E81B0" w14:textId="77777777" w:rsidR="00684842" w:rsidRPr="00684842" w:rsidRDefault="00684842"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i/>
                <w:sz w:val="20"/>
                <w:szCs w:val="20"/>
                <w:lang w:eastAsia="en-GB"/>
              </w:rPr>
              <w:t>Survey</w:t>
            </w:r>
            <w:r w:rsidR="00DC5A82">
              <w:rPr>
                <w:rFonts w:ascii="Arial Narrow" w:eastAsia="Calibri" w:hAnsi="Arial Narrow" w:cs="Times New Roman"/>
                <w:i/>
                <w:sz w:val="20"/>
                <w:szCs w:val="20"/>
                <w:lang w:eastAsia="en-GB"/>
              </w:rPr>
              <w:t xml:space="preserve">: </w:t>
            </w:r>
            <w:r w:rsidRPr="00684842">
              <w:rPr>
                <w:rFonts w:ascii="Arial Narrow" w:eastAsia="Calibri" w:hAnsi="Arial Narrow" w:cs="Times New Roman"/>
                <w:sz w:val="20"/>
                <w:szCs w:val="20"/>
                <w:lang w:eastAsia="en-GB"/>
              </w:rPr>
              <w:t xml:space="preserve">ANP </w:t>
            </w:r>
            <w:r w:rsidR="00DC5A82">
              <w:rPr>
                <w:rFonts w:ascii="Arial Narrow" w:eastAsia="Calibri" w:hAnsi="Arial Narrow" w:cs="Times New Roman"/>
                <w:sz w:val="20"/>
                <w:szCs w:val="20"/>
                <w:lang w:eastAsia="en-GB"/>
              </w:rPr>
              <w:t xml:space="preserve">patients </w:t>
            </w:r>
            <w:r w:rsidRPr="00684842">
              <w:rPr>
                <w:rFonts w:ascii="Arial Narrow" w:eastAsia="Calibri" w:hAnsi="Arial Narrow" w:cs="Times New Roman"/>
                <w:sz w:val="20"/>
                <w:szCs w:val="20"/>
                <w:lang w:eastAsia="en-GB"/>
              </w:rPr>
              <w:t>were</w:t>
            </w:r>
            <w:r w:rsidR="00DC5A82">
              <w:rPr>
                <w:rFonts w:ascii="Arial Narrow" w:eastAsia="Calibri" w:hAnsi="Arial Narrow" w:cs="Times New Roman"/>
                <w:sz w:val="20"/>
                <w:szCs w:val="20"/>
                <w:lang w:eastAsia="en-GB"/>
              </w:rPr>
              <w:t xml:space="preserve"> more likely</w:t>
            </w:r>
            <w:r w:rsidR="0073667F">
              <w:rPr>
                <w:rFonts w:ascii="Arial Narrow" w:eastAsia="Calibri" w:hAnsi="Arial Narrow" w:cs="Times New Roman"/>
                <w:sz w:val="20"/>
                <w:szCs w:val="20"/>
                <w:lang w:eastAsia="en-GB"/>
              </w:rPr>
              <w:t xml:space="preserve"> to</w:t>
            </w:r>
            <w:r w:rsidRPr="00684842">
              <w:rPr>
                <w:rFonts w:ascii="Arial Narrow" w:eastAsia="Calibri" w:hAnsi="Arial Narrow" w:cs="Times New Roman"/>
                <w:sz w:val="20"/>
                <w:szCs w:val="20"/>
                <w:lang w:eastAsia="en-GB"/>
              </w:rPr>
              <w:t>:</w:t>
            </w:r>
          </w:p>
          <w:p w14:paraId="2BA1F7C2" w14:textId="77777777" w:rsidR="00684842" w:rsidRPr="00684842" w:rsidRDefault="00DC5A82" w:rsidP="00193E08">
            <w:pPr>
              <w:numPr>
                <w:ilvl w:val="0"/>
                <w:numId w:val="9"/>
              </w:numPr>
              <w:spacing w:before="60" w:after="200"/>
              <w:ind w:left="184" w:hanging="184"/>
              <w:contextualSpacing/>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own</w:t>
            </w:r>
            <w:r w:rsidR="00684842" w:rsidRPr="00684842">
              <w:rPr>
                <w:rFonts w:ascii="Arial Narrow" w:eastAsia="Calibri" w:hAnsi="Arial Narrow" w:cs="Times New Roman"/>
                <w:sz w:val="20"/>
                <w:szCs w:val="20"/>
                <w:lang w:eastAsia="en-GB"/>
              </w:rPr>
              <w:t xml:space="preserve"> a PAAP</w:t>
            </w:r>
            <w:r>
              <w:rPr>
                <w:rFonts w:ascii="Arial Narrow" w:eastAsia="Calibri" w:hAnsi="Arial Narrow" w:cs="Times New Roman"/>
                <w:sz w:val="20"/>
                <w:szCs w:val="20"/>
                <w:lang w:eastAsia="en-GB"/>
              </w:rPr>
              <w:t xml:space="preserve"> </w:t>
            </w:r>
            <w:r w:rsidR="00684842" w:rsidRPr="00684842">
              <w:rPr>
                <w:rFonts w:ascii="Arial Narrow" w:eastAsia="Calibri" w:hAnsi="Arial Narrow" w:cs="Times New Roman"/>
                <w:sz w:val="20"/>
                <w:szCs w:val="20"/>
                <w:lang w:eastAsia="en-GB"/>
              </w:rPr>
              <w:t>(</w:t>
            </w:r>
            <w:r>
              <w:rPr>
                <w:rFonts w:ascii="Arial Narrow" w:eastAsia="Calibri" w:hAnsi="Arial Narrow" w:cs="Times New Roman"/>
                <w:sz w:val="20"/>
                <w:szCs w:val="20"/>
                <w:lang w:eastAsia="en-GB"/>
              </w:rPr>
              <w:t>p&lt;</w:t>
            </w:r>
            <w:r w:rsidR="00684842" w:rsidRPr="00684842">
              <w:rPr>
                <w:rFonts w:ascii="Arial Narrow" w:eastAsia="Calibri" w:hAnsi="Arial Narrow" w:cs="Times New Roman"/>
                <w:sz w:val="20"/>
                <w:szCs w:val="20"/>
                <w:lang w:eastAsia="en-GB"/>
              </w:rPr>
              <w:t>0.001)</w:t>
            </w:r>
          </w:p>
          <w:p w14:paraId="7FAA9781" w14:textId="77777777" w:rsidR="00684842" w:rsidRPr="00684842" w:rsidRDefault="00684842" w:rsidP="00193E08">
            <w:pPr>
              <w:numPr>
                <w:ilvl w:val="0"/>
                <w:numId w:val="9"/>
              </w:numPr>
              <w:spacing w:before="60" w:after="200"/>
              <w:ind w:left="184" w:hanging="184"/>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use a PF meter</w:t>
            </w:r>
          </w:p>
          <w:p w14:paraId="4E831B63" w14:textId="77777777" w:rsidR="00684842" w:rsidRPr="00684842" w:rsidRDefault="00684842" w:rsidP="00193E08">
            <w:pPr>
              <w:numPr>
                <w:ilvl w:val="0"/>
                <w:numId w:val="9"/>
              </w:numPr>
              <w:spacing w:before="60" w:after="200"/>
              <w:ind w:left="184" w:hanging="184"/>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lastRenderedPageBreak/>
              <w:t>have adequate knowledge about asthma (</w:t>
            </w:r>
            <w:r w:rsidR="00DC5A82">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&lt;0.001)</w:t>
            </w:r>
          </w:p>
          <w:p w14:paraId="16BE719F" w14:textId="77777777" w:rsidR="00684842" w:rsidRPr="00684842" w:rsidRDefault="00DC5A82" w:rsidP="00DC5A82">
            <w:pPr>
              <w:numPr>
                <w:ilvl w:val="0"/>
                <w:numId w:val="9"/>
              </w:numPr>
              <w:spacing w:before="60" w:after="200"/>
              <w:ind w:left="184" w:hanging="184"/>
              <w:contextualSpacing/>
              <w:rPr>
                <w:rFonts w:ascii="Arial Narrow" w:eastAsia="Calibri" w:hAnsi="Arial Narrow" w:cs="Times New Roman"/>
                <w:sz w:val="20"/>
                <w:szCs w:val="20"/>
              </w:rPr>
            </w:pPr>
            <w:r>
              <w:rPr>
                <w:rFonts w:ascii="Arial Narrow" w:eastAsia="Calibri" w:hAnsi="Arial Narrow" w:cs="Times New Roman"/>
                <w:sz w:val="20"/>
                <w:szCs w:val="20"/>
                <w:lang w:eastAsia="en-GB"/>
              </w:rPr>
              <w:t>attend</w:t>
            </w:r>
            <w:r w:rsidR="00684842" w:rsidRPr="00684842">
              <w:rPr>
                <w:rFonts w:ascii="Arial Narrow" w:eastAsia="Calibri" w:hAnsi="Arial Narrow" w:cs="Times New Roman"/>
                <w:sz w:val="20"/>
                <w:szCs w:val="20"/>
                <w:lang w:eastAsia="en-GB"/>
              </w:rPr>
              <w:t xml:space="preserve"> for an asthma check-up (</w:t>
            </w:r>
            <w:r>
              <w:rPr>
                <w:rFonts w:ascii="Arial Narrow" w:eastAsia="Calibri" w:hAnsi="Arial Narrow" w:cs="Times New Roman"/>
                <w:sz w:val="20"/>
                <w:szCs w:val="20"/>
                <w:lang w:eastAsia="en-GB"/>
              </w:rPr>
              <w:t>p&lt;</w:t>
            </w:r>
            <w:r w:rsidR="00684842" w:rsidRPr="00684842">
              <w:rPr>
                <w:rFonts w:ascii="Arial Narrow" w:eastAsia="Calibri" w:hAnsi="Arial Narrow" w:cs="Times New Roman"/>
                <w:sz w:val="20"/>
                <w:szCs w:val="20"/>
                <w:lang w:eastAsia="en-GB"/>
              </w:rPr>
              <w:t xml:space="preserve"> 0.001)</w:t>
            </w:r>
          </w:p>
        </w:tc>
      </w:tr>
      <w:tr w:rsidR="00684842" w:rsidRPr="00684842" w14:paraId="3E0CC56F" w14:textId="77777777" w:rsidTr="00DC5A82">
        <w:tc>
          <w:tcPr>
            <w:tcW w:w="1225" w:type="dxa"/>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264D65DC" w14:textId="77777777" w:rsidR="00684842" w:rsidRPr="00684842" w:rsidRDefault="00684842" w:rsidP="00193E08">
            <w:pPr>
              <w:spacing w:before="60"/>
              <w:rPr>
                <w:rFonts w:ascii="Arial Narrow" w:eastAsia="Calibri" w:hAnsi="Arial Narrow" w:cs="Times New Roman"/>
                <w:sz w:val="20"/>
                <w:szCs w:val="20"/>
              </w:rPr>
            </w:pPr>
          </w:p>
        </w:tc>
        <w:tc>
          <w:tcPr>
            <w:tcW w:w="2462" w:type="dxa"/>
            <w:gridSpan w:val="7"/>
            <w:tcBorders>
              <w:top w:val="single" w:sz="4" w:space="0" w:color="auto"/>
              <w:left w:val="single" w:sz="4" w:space="0" w:color="auto"/>
              <w:bottom w:val="single" w:sz="4" w:space="0" w:color="auto"/>
              <w:right w:val="single" w:sz="4" w:space="0" w:color="auto"/>
            </w:tcBorders>
            <w:shd w:val="clear" w:color="auto" w:fill="auto"/>
            <w:hideMark/>
          </w:tcPr>
          <w:p w14:paraId="024981F1" w14:textId="77777777" w:rsidR="00DC5A82" w:rsidRDefault="00DC5A82" w:rsidP="00193E08">
            <w:pPr>
              <w:spacing w:before="60"/>
              <w:jc w:val="center"/>
              <w:rPr>
                <w:rFonts w:ascii="Arial Narrow" w:eastAsia="Calibri" w:hAnsi="Arial Narrow" w:cs="Arial"/>
                <w:sz w:val="20"/>
                <w:szCs w:val="20"/>
                <w:lang w:eastAsia="en-GB"/>
              </w:rPr>
            </w:pPr>
            <w:r>
              <w:rPr>
                <w:rFonts w:ascii="Arial Narrow" w:eastAsia="Calibri" w:hAnsi="Arial Narrow" w:cs="Arial"/>
                <w:sz w:val="20"/>
                <w:szCs w:val="20"/>
                <w:lang w:eastAsia="en-GB"/>
              </w:rPr>
              <w:t>1 Asthma Nurse Practitioner (ANP) service + 7 similar practices with no ANP service.</w:t>
            </w:r>
          </w:p>
          <w:p w14:paraId="590AA5EF" w14:textId="77777777" w:rsidR="00684842" w:rsidRPr="00684842" w:rsidRDefault="00684842" w:rsidP="00193E08">
            <w:pPr>
              <w:spacing w:before="60"/>
              <w:jc w:val="center"/>
              <w:rPr>
                <w:rFonts w:ascii="Arial Narrow" w:eastAsia="Calibri" w:hAnsi="Arial Narrow" w:cs="Arial"/>
                <w:sz w:val="20"/>
                <w:szCs w:val="20"/>
                <w:lang w:eastAsia="en-GB"/>
              </w:rPr>
            </w:pPr>
            <w:r w:rsidRPr="00684842">
              <w:rPr>
                <w:rFonts w:ascii="Arial Narrow" w:eastAsia="Calibri" w:hAnsi="Arial Narrow" w:cs="Arial"/>
                <w:i/>
                <w:sz w:val="20"/>
                <w:szCs w:val="20"/>
                <w:lang w:eastAsia="en-GB"/>
              </w:rPr>
              <w:lastRenderedPageBreak/>
              <w:t>Records:</w:t>
            </w:r>
            <w:r w:rsidRPr="00684842">
              <w:rPr>
                <w:rFonts w:ascii="Arial Narrow" w:eastAsia="Calibri" w:hAnsi="Arial Narrow" w:cs="Arial"/>
                <w:sz w:val="20"/>
                <w:szCs w:val="20"/>
                <w:lang w:eastAsia="en-GB"/>
              </w:rPr>
              <w:t xml:space="preserve"> random sample of 20 per practice.</w:t>
            </w:r>
          </w:p>
          <w:p w14:paraId="088CA230" w14:textId="77777777" w:rsidR="00684842" w:rsidRPr="00684842" w:rsidRDefault="00684842" w:rsidP="00DC5A82">
            <w:pPr>
              <w:spacing w:before="60"/>
              <w:jc w:val="center"/>
              <w:rPr>
                <w:rFonts w:ascii="Arial Narrow" w:eastAsia="Calibri" w:hAnsi="Arial Narrow" w:cs="Arial"/>
                <w:sz w:val="20"/>
                <w:szCs w:val="20"/>
                <w:lang w:val="fr-FR"/>
              </w:rPr>
            </w:pPr>
            <w:r w:rsidRPr="00684842">
              <w:rPr>
                <w:rFonts w:ascii="Arial Narrow" w:eastAsia="Calibri" w:hAnsi="Arial Narrow" w:cs="Arial"/>
                <w:i/>
                <w:sz w:val="20"/>
                <w:szCs w:val="20"/>
                <w:lang w:val="fr-FR" w:eastAsia="en-GB"/>
              </w:rPr>
              <w:t xml:space="preserve">Survey: </w:t>
            </w:r>
            <w:r w:rsidRPr="00684842">
              <w:rPr>
                <w:rFonts w:ascii="Arial Narrow" w:eastAsia="Calibri" w:hAnsi="Arial Narrow" w:cs="Arial"/>
                <w:sz w:val="20"/>
                <w:szCs w:val="20"/>
                <w:lang w:val="fr-FR"/>
              </w:rPr>
              <w:t>ANP centre: 186 (82%) responses</w:t>
            </w:r>
            <w:r w:rsidR="00DC5A82">
              <w:rPr>
                <w:rFonts w:ascii="Arial Narrow" w:eastAsia="Calibri" w:hAnsi="Arial Narrow" w:cs="Arial"/>
                <w:sz w:val="20"/>
                <w:szCs w:val="20"/>
                <w:lang w:val="fr-FR"/>
              </w:rPr>
              <w:t>.</w:t>
            </w:r>
            <w:r w:rsidRPr="00684842">
              <w:rPr>
                <w:rFonts w:ascii="Arial Narrow" w:eastAsia="Calibri" w:hAnsi="Arial Narrow" w:cs="Arial"/>
                <w:sz w:val="20"/>
                <w:szCs w:val="20"/>
                <w:lang w:val="fr-FR"/>
              </w:rPr>
              <w:t xml:space="preserve"> </w:t>
            </w:r>
            <w:r w:rsidR="00DC5A82">
              <w:rPr>
                <w:rFonts w:ascii="Arial Narrow" w:eastAsia="Calibri" w:hAnsi="Arial Narrow" w:cs="Arial"/>
                <w:sz w:val="20"/>
                <w:szCs w:val="20"/>
                <w:lang w:val="fr-FR"/>
              </w:rPr>
              <w:t>C</w:t>
            </w:r>
            <w:r w:rsidRPr="00684842">
              <w:rPr>
                <w:rFonts w:ascii="Arial Narrow" w:eastAsia="Calibri" w:hAnsi="Arial Narrow" w:cs="Arial"/>
                <w:sz w:val="20"/>
                <w:szCs w:val="20"/>
                <w:lang w:val="fr-FR"/>
              </w:rPr>
              <w:t>ontrol centres 161 (53%) response</w:t>
            </w:r>
            <w:r w:rsidR="00DC5A82">
              <w:rPr>
                <w:rFonts w:ascii="Arial Narrow" w:eastAsia="Calibri" w:hAnsi="Arial Narrow" w:cs="Arial"/>
                <w:sz w:val="20"/>
                <w:szCs w:val="20"/>
                <w:lang w:val="fr-FR"/>
              </w:rPr>
              <w:t>s</w:t>
            </w: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1636C62F" w14:textId="77777777" w:rsidR="00684842" w:rsidRPr="00684842" w:rsidRDefault="00684842" w:rsidP="00193E08">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lastRenderedPageBreak/>
              <w:t>Implementation strategy:</w:t>
            </w:r>
            <w:r w:rsidR="00DC5A82">
              <w:rPr>
                <w:rFonts w:ascii="Arial Narrow" w:eastAsia="Calibri" w:hAnsi="Arial Narrow" w:cs="Times New Roman"/>
                <w:b/>
                <w:sz w:val="20"/>
                <w:szCs w:val="20"/>
                <w:lang w:eastAsia="en-GB"/>
              </w:rPr>
              <w:t xml:space="preserve">  </w:t>
            </w:r>
            <w:r w:rsidRPr="00684842">
              <w:rPr>
                <w:rFonts w:ascii="Arial Narrow" w:eastAsia="Calibri" w:hAnsi="Arial Narrow" w:cs="Times New Roman"/>
                <w:sz w:val="20"/>
                <w:szCs w:val="20"/>
                <w:lang w:eastAsia="en-GB"/>
              </w:rPr>
              <w:t>This was an evaluation of an existing service.  The ANP had been providing the majority of routine asthma care in one of the primary health care centres for at least 1</w:t>
            </w:r>
            <w:r w:rsidR="00DC5A82">
              <w:rPr>
                <w:rFonts w:ascii="Arial Narrow" w:eastAsia="Calibri" w:hAnsi="Arial Narrow" w:cs="Times New Roman"/>
                <w:sz w:val="20"/>
                <w:szCs w:val="20"/>
                <w:lang w:eastAsia="en-GB"/>
              </w:rPr>
              <w:t>y</w:t>
            </w:r>
          </w:p>
          <w:p w14:paraId="4E5DBC22" w14:textId="77777777" w:rsidR="00684842" w:rsidRPr="00684842" w:rsidRDefault="00684842" w:rsidP="00193E08">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lastRenderedPageBreak/>
              <w:t>Fidelity:</w:t>
            </w:r>
            <w:r w:rsidRPr="00684842">
              <w:rPr>
                <w:rFonts w:ascii="Arial Narrow" w:eastAsia="Calibri" w:hAnsi="Arial Narrow" w:cs="Times New Roman"/>
                <w:sz w:val="20"/>
                <w:szCs w:val="20"/>
                <w:lang w:eastAsia="en-GB"/>
              </w:rPr>
              <w:t xml:space="preserve">  N/A as this was an existing service </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0753FE" w14:textId="77777777" w:rsidR="00684842" w:rsidRPr="00684842" w:rsidRDefault="00684842" w:rsidP="00193E08">
            <w:pPr>
              <w:spacing w:before="60"/>
              <w:rPr>
                <w:rFonts w:ascii="Arial Narrow" w:eastAsia="Calibri" w:hAnsi="Arial Narrow" w:cs="Times New Roman"/>
                <w:sz w:val="20"/>
                <w:szCs w:val="20"/>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2E29D7" w14:textId="77777777" w:rsidR="00684842" w:rsidRPr="00684842" w:rsidRDefault="00684842" w:rsidP="00193E08">
            <w:pPr>
              <w:spacing w:before="60"/>
              <w:rPr>
                <w:rFonts w:ascii="Arial Narrow" w:eastAsia="Calibri" w:hAnsi="Arial Narrow" w:cs="Times New Roman"/>
                <w:sz w:val="20"/>
                <w:szCs w:val="20"/>
              </w:rPr>
            </w:pPr>
          </w:p>
        </w:tc>
        <w:tc>
          <w:tcPr>
            <w:tcW w:w="205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07EC9C" w14:textId="77777777" w:rsidR="00684842" w:rsidRPr="00684842" w:rsidRDefault="00684842" w:rsidP="00193E08">
            <w:pPr>
              <w:spacing w:before="60"/>
              <w:rPr>
                <w:rFonts w:ascii="Arial Narrow" w:eastAsia="Calibri" w:hAnsi="Arial Narrow" w:cs="Times New Roman"/>
                <w:sz w:val="20"/>
                <w:szCs w:val="20"/>
              </w:rPr>
            </w:pPr>
          </w:p>
        </w:tc>
      </w:tr>
      <w:tr w:rsidR="00684842" w:rsidRPr="00684842" w14:paraId="64713A07" w14:textId="77777777" w:rsidTr="00DC5A82">
        <w:tc>
          <w:tcPr>
            <w:tcW w:w="1225" w:type="dxa"/>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0AFF05F9" w14:textId="77777777" w:rsidR="00684842" w:rsidRPr="00684842" w:rsidRDefault="00684842" w:rsidP="00193E08">
            <w:pPr>
              <w:spacing w:before="60"/>
              <w:rPr>
                <w:rFonts w:ascii="Arial Narrow" w:eastAsia="Calibri" w:hAnsi="Arial Narrow" w:cs="Times New Roman"/>
                <w:sz w:val="20"/>
                <w:szCs w:val="20"/>
              </w:rPr>
            </w:pPr>
          </w:p>
        </w:tc>
        <w:tc>
          <w:tcPr>
            <w:tcW w:w="14510" w:type="dxa"/>
            <w:gridSpan w:val="16"/>
            <w:tcBorders>
              <w:top w:val="single" w:sz="4" w:space="0" w:color="auto"/>
              <w:left w:val="single" w:sz="4" w:space="0" w:color="auto"/>
              <w:bottom w:val="single" w:sz="18" w:space="0" w:color="auto"/>
              <w:right w:val="single" w:sz="4" w:space="0" w:color="auto"/>
            </w:tcBorders>
            <w:shd w:val="clear" w:color="auto" w:fill="auto"/>
            <w:hideMark/>
          </w:tcPr>
          <w:p w14:paraId="7494E258" w14:textId="77777777" w:rsidR="00684842" w:rsidRPr="00684842" w:rsidRDefault="00684842" w:rsidP="00193E08">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0EBC2F5A" w14:textId="77777777" w:rsidR="00684842" w:rsidRPr="00684842" w:rsidRDefault="00684842" w:rsidP="00193E0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ANP strategy in primary care can improve asthma care and has economic advantages.  However the result may only be generalised to other practices working with asthma nurses in the same way.</w:t>
            </w:r>
          </w:p>
        </w:tc>
      </w:tr>
      <w:tr w:rsidR="00684842" w:rsidRPr="00684842" w14:paraId="677CDB65" w14:textId="77777777" w:rsidTr="00DC5A82">
        <w:tc>
          <w:tcPr>
            <w:tcW w:w="1231" w:type="dxa"/>
            <w:gridSpan w:val="2"/>
            <w:vMerge w:val="restart"/>
            <w:tcBorders>
              <w:top w:val="single" w:sz="18" w:space="0" w:color="auto"/>
              <w:left w:val="single" w:sz="4" w:space="0" w:color="auto"/>
              <w:bottom w:val="single" w:sz="18" w:space="0" w:color="auto"/>
              <w:right w:val="single" w:sz="4" w:space="0" w:color="auto"/>
            </w:tcBorders>
            <w:shd w:val="clear" w:color="auto" w:fill="CCC0D9"/>
            <w:hideMark/>
          </w:tcPr>
          <w:p w14:paraId="66CC106F" w14:textId="77777777" w:rsidR="00684842" w:rsidRPr="00684842" w:rsidRDefault="00684842" w:rsidP="00684842">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p>
          <w:p w14:paraId="3D9F4FC3" w14:textId="77777777" w:rsidR="00684842" w:rsidRPr="00684842" w:rsidRDefault="00684842" w:rsidP="00684842">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eastAsia="x-none"/>
              </w:rPr>
              <w:t>LTC,</w:t>
            </w:r>
          </w:p>
          <w:p w14:paraId="23C3B2B9"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Country and setting</w:t>
            </w:r>
          </w:p>
        </w:tc>
        <w:tc>
          <w:tcPr>
            <w:tcW w:w="2456" w:type="dxa"/>
            <w:gridSpan w:val="6"/>
            <w:tcBorders>
              <w:top w:val="single" w:sz="18" w:space="0" w:color="auto"/>
              <w:left w:val="single" w:sz="4" w:space="0" w:color="auto"/>
              <w:bottom w:val="single" w:sz="4" w:space="0" w:color="auto"/>
              <w:right w:val="single" w:sz="4" w:space="0" w:color="auto"/>
            </w:tcBorders>
            <w:shd w:val="clear" w:color="auto" w:fill="CCC0D9"/>
            <w:hideMark/>
          </w:tcPr>
          <w:p w14:paraId="25AC369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6005" w:type="dxa"/>
            <w:gridSpan w:val="5"/>
            <w:tcBorders>
              <w:top w:val="single" w:sz="18" w:space="0" w:color="auto"/>
              <w:left w:val="single" w:sz="4" w:space="0" w:color="auto"/>
              <w:bottom w:val="single" w:sz="4" w:space="0" w:color="auto"/>
              <w:right w:val="single" w:sz="4" w:space="0" w:color="auto"/>
            </w:tcBorders>
            <w:shd w:val="clear" w:color="auto" w:fill="CCC0D9"/>
            <w:hideMark/>
          </w:tcPr>
          <w:p w14:paraId="5AB79227"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CCC0D9"/>
            <w:hideMark/>
          </w:tcPr>
          <w:p w14:paraId="4F6EC4B3"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5EDAEECC" w14:textId="77777777" w:rsidTr="00DC5A82">
        <w:tc>
          <w:tcPr>
            <w:tcW w:w="1231" w:type="dxa"/>
            <w:gridSpan w:val="2"/>
            <w:vMerge/>
            <w:tcBorders>
              <w:top w:val="single" w:sz="18" w:space="0" w:color="auto"/>
              <w:left w:val="single" w:sz="4" w:space="0" w:color="auto"/>
              <w:bottom w:val="single" w:sz="18" w:space="0" w:color="auto"/>
              <w:right w:val="single" w:sz="4" w:space="0" w:color="auto"/>
            </w:tcBorders>
            <w:shd w:val="clear" w:color="auto" w:fill="auto"/>
            <w:vAlign w:val="center"/>
            <w:hideMark/>
          </w:tcPr>
          <w:p w14:paraId="3BF99FC3" w14:textId="77777777" w:rsidR="00684842" w:rsidRPr="00684842" w:rsidRDefault="00684842" w:rsidP="00684842">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18" w:space="0" w:color="auto"/>
              <w:right w:val="single" w:sz="4" w:space="0" w:color="auto"/>
            </w:tcBorders>
            <w:shd w:val="clear" w:color="auto" w:fill="CCC0D9"/>
            <w:vAlign w:val="center"/>
            <w:hideMark/>
          </w:tcPr>
          <w:p w14:paraId="7272CF28"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Design and duration</w:t>
            </w:r>
          </w:p>
        </w:tc>
        <w:tc>
          <w:tcPr>
            <w:tcW w:w="907" w:type="dxa"/>
            <w:gridSpan w:val="3"/>
            <w:tcBorders>
              <w:top w:val="single" w:sz="4" w:space="0" w:color="auto"/>
              <w:left w:val="single" w:sz="4" w:space="0" w:color="auto"/>
              <w:bottom w:val="single" w:sz="18" w:space="0" w:color="auto"/>
              <w:right w:val="single" w:sz="4" w:space="0" w:color="auto"/>
            </w:tcBorders>
            <w:shd w:val="clear" w:color="auto" w:fill="CCC0D9"/>
            <w:vAlign w:val="center"/>
            <w:hideMark/>
          </w:tcPr>
          <w:p w14:paraId="39823123"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Quality score</w:t>
            </w:r>
          </w:p>
        </w:tc>
        <w:tc>
          <w:tcPr>
            <w:tcW w:w="1999" w:type="dxa"/>
            <w:gridSpan w:val="3"/>
            <w:tcBorders>
              <w:top w:val="single" w:sz="4" w:space="0" w:color="auto"/>
              <w:left w:val="single" w:sz="4" w:space="0" w:color="auto"/>
              <w:bottom w:val="single" w:sz="18" w:space="0" w:color="auto"/>
              <w:right w:val="single" w:sz="4" w:space="0" w:color="auto"/>
            </w:tcBorders>
            <w:shd w:val="clear" w:color="auto" w:fill="CCC0D9"/>
            <w:vAlign w:val="center"/>
            <w:hideMark/>
          </w:tcPr>
          <w:p w14:paraId="52A3CC14"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18" w:space="0" w:color="auto"/>
              <w:right w:val="single" w:sz="4" w:space="0" w:color="auto"/>
            </w:tcBorders>
            <w:shd w:val="clear" w:color="auto" w:fill="CCC0D9"/>
            <w:vAlign w:val="center"/>
            <w:hideMark/>
          </w:tcPr>
          <w:p w14:paraId="70D8F63A"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18" w:space="0" w:color="auto"/>
              <w:right w:val="single" w:sz="4" w:space="0" w:color="auto"/>
            </w:tcBorders>
            <w:shd w:val="clear" w:color="auto" w:fill="CCC0D9"/>
            <w:vAlign w:val="center"/>
            <w:hideMark/>
          </w:tcPr>
          <w:p w14:paraId="4E6AFC8A"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18" w:space="0" w:color="auto"/>
              <w:right w:val="single" w:sz="4" w:space="0" w:color="auto"/>
            </w:tcBorders>
            <w:shd w:val="clear" w:color="auto" w:fill="CCC0D9"/>
            <w:vAlign w:val="center"/>
            <w:hideMark/>
          </w:tcPr>
          <w:p w14:paraId="7967228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utilisation</w:t>
            </w:r>
          </w:p>
        </w:tc>
        <w:tc>
          <w:tcPr>
            <w:tcW w:w="2007" w:type="dxa"/>
            <w:gridSpan w:val="2"/>
            <w:tcBorders>
              <w:top w:val="single" w:sz="4" w:space="0" w:color="auto"/>
              <w:left w:val="single" w:sz="4" w:space="0" w:color="auto"/>
              <w:bottom w:val="single" w:sz="18" w:space="0" w:color="auto"/>
              <w:right w:val="single" w:sz="4" w:space="0" w:color="auto"/>
            </w:tcBorders>
            <w:shd w:val="clear" w:color="auto" w:fill="CCC0D9"/>
            <w:vAlign w:val="center"/>
            <w:hideMark/>
          </w:tcPr>
          <w:p w14:paraId="04A3B00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Disease control and QoL</w:t>
            </w:r>
          </w:p>
        </w:tc>
        <w:tc>
          <w:tcPr>
            <w:tcW w:w="2024" w:type="dxa"/>
            <w:tcBorders>
              <w:top w:val="single" w:sz="4" w:space="0" w:color="auto"/>
              <w:left w:val="single" w:sz="4" w:space="0" w:color="auto"/>
              <w:bottom w:val="single" w:sz="18" w:space="0" w:color="auto"/>
              <w:right w:val="single" w:sz="4" w:space="0" w:color="auto"/>
            </w:tcBorders>
            <w:shd w:val="clear" w:color="auto" w:fill="CCC0D9"/>
            <w:vAlign w:val="center"/>
            <w:hideMark/>
          </w:tcPr>
          <w:p w14:paraId="16A54F2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1E310260" w14:textId="77777777" w:rsidTr="00C8299D">
        <w:tc>
          <w:tcPr>
            <w:tcW w:w="15735" w:type="dxa"/>
            <w:gridSpan w:val="17"/>
            <w:tcBorders>
              <w:top w:val="single" w:sz="18" w:space="0" w:color="auto"/>
              <w:left w:val="single" w:sz="4" w:space="0" w:color="auto"/>
              <w:bottom w:val="single" w:sz="18" w:space="0" w:color="auto"/>
              <w:right w:val="single" w:sz="4" w:space="0" w:color="auto"/>
            </w:tcBorders>
            <w:shd w:val="clear" w:color="auto" w:fill="B2A1C7"/>
            <w:hideMark/>
          </w:tcPr>
          <w:p w14:paraId="10080192" w14:textId="77777777" w:rsidR="00684842" w:rsidRPr="00684842" w:rsidRDefault="00684842" w:rsidP="00684842">
            <w:pPr>
              <w:spacing w:before="60" w:line="240" w:lineRule="auto"/>
              <w:rPr>
                <w:rFonts w:ascii="Arial Narrow" w:eastAsia="Calibri" w:hAnsi="Arial Narrow" w:cs="Times New Roman"/>
                <w:b/>
                <w:sz w:val="20"/>
                <w:szCs w:val="20"/>
              </w:rPr>
            </w:pPr>
            <w:r w:rsidRPr="00684842">
              <w:rPr>
                <w:rFonts w:ascii="Arial Narrow" w:eastAsia="Calibri" w:hAnsi="Arial Narrow" w:cs="Times New Roman"/>
                <w:b/>
                <w:sz w:val="24"/>
                <w:szCs w:val="20"/>
                <w:lang w:eastAsia="en-GB"/>
              </w:rPr>
              <w:t xml:space="preserve">A whole systems approach </w:t>
            </w:r>
          </w:p>
        </w:tc>
      </w:tr>
      <w:tr w:rsidR="00E91494" w:rsidRPr="00684842" w14:paraId="7D56E142" w14:textId="77777777" w:rsidTr="00CC2446">
        <w:tc>
          <w:tcPr>
            <w:tcW w:w="12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34E987" w14:textId="77777777" w:rsidR="00E91494" w:rsidRPr="00684842" w:rsidRDefault="00E91494" w:rsidP="00E91494">
            <w:pPr>
              <w:spacing w:before="60"/>
              <w:jc w:val="center"/>
              <w:rPr>
                <w:rFonts w:ascii="Arial Narrow" w:eastAsia="Calibri" w:hAnsi="Arial Narrow" w:cs="Arial"/>
                <w:sz w:val="20"/>
                <w:szCs w:val="20"/>
                <w:lang w:eastAsia="en-GB"/>
              </w:rPr>
            </w:pPr>
            <w:r w:rsidRPr="00E91494">
              <w:rPr>
                <w:rFonts w:ascii="Arial Narrow" w:eastAsia="Calibri" w:hAnsi="Arial Narrow" w:cs="Arial"/>
                <w:b/>
                <w:sz w:val="24"/>
                <w:szCs w:val="20"/>
                <w:lang w:eastAsia="en-GB"/>
              </w:rPr>
              <w:t xml:space="preserve">Haahtela </w:t>
            </w:r>
            <w:r w:rsidRPr="00684842">
              <w:rPr>
                <w:rFonts w:ascii="Arial Narrow" w:eastAsia="Calibri" w:hAnsi="Arial Narrow" w:cs="Arial"/>
                <w:b/>
                <w:sz w:val="20"/>
                <w:szCs w:val="20"/>
                <w:lang w:eastAsia="en-GB"/>
              </w:rPr>
              <w:t>2006</w:t>
            </w:r>
            <w:r w:rsidR="007434D4">
              <w:rPr>
                <w:rFonts w:ascii="Arial Narrow" w:eastAsia="Calibri" w:hAnsi="Arial Narrow" w:cs="Arial"/>
                <w:b/>
                <w:sz w:val="20"/>
                <w:szCs w:val="20"/>
                <w:lang w:eastAsia="en-GB"/>
              </w:rPr>
              <w:t xml:space="preserve"> [12]</w:t>
            </w:r>
            <w:r w:rsidRPr="00684842">
              <w:rPr>
                <w:rFonts w:ascii="Arial Narrow" w:eastAsia="Calibri" w:hAnsi="Arial Narrow" w:cs="Arial"/>
                <w:sz w:val="20"/>
                <w:szCs w:val="20"/>
                <w:lang w:eastAsia="en-GB"/>
              </w:rPr>
              <w:t xml:space="preserve"> </w:t>
            </w:r>
          </w:p>
          <w:p w14:paraId="5DEFB2EA" w14:textId="77777777" w:rsidR="00E91494" w:rsidRPr="00684842" w:rsidRDefault="00E91494" w:rsidP="00E91494">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Finland</w:t>
            </w:r>
          </w:p>
          <w:p w14:paraId="4FAF90CD" w14:textId="77777777" w:rsidR="00E91494" w:rsidRPr="00684842" w:rsidRDefault="00E91494" w:rsidP="00E91494">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Primary, secondary and community settings</w:t>
            </w:r>
          </w:p>
        </w:tc>
        <w:tc>
          <w:tcPr>
            <w:tcW w:w="1555" w:type="dxa"/>
            <w:gridSpan w:val="4"/>
            <w:tcBorders>
              <w:top w:val="single" w:sz="4" w:space="0" w:color="auto"/>
              <w:left w:val="single" w:sz="4" w:space="0" w:color="auto"/>
              <w:bottom w:val="single" w:sz="4" w:space="0" w:color="auto"/>
              <w:right w:val="single" w:sz="4" w:space="0" w:color="auto"/>
            </w:tcBorders>
            <w:shd w:val="clear" w:color="auto" w:fill="auto"/>
            <w:hideMark/>
          </w:tcPr>
          <w:p w14:paraId="1D52E17D" w14:textId="77777777" w:rsidR="00E91494" w:rsidRPr="00684842" w:rsidRDefault="00E91494" w:rsidP="00E91494">
            <w:pPr>
              <w:spacing w:before="60"/>
              <w:contextualSpacing/>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Longi</w:t>
            </w:r>
            <w:r>
              <w:rPr>
                <w:rFonts w:ascii="Arial Narrow" w:eastAsia="Calibri" w:hAnsi="Arial Narrow" w:cs="Arial"/>
                <w:sz w:val="20"/>
                <w:szCs w:val="20"/>
                <w:lang w:eastAsia="en-GB"/>
              </w:rPr>
              <w:t xml:space="preserve">tudinal evaluation using national data over the 10-y </w:t>
            </w:r>
            <w:r w:rsidRPr="00684842">
              <w:rPr>
                <w:rFonts w:ascii="Arial Narrow" w:eastAsia="Calibri" w:hAnsi="Arial Narrow" w:cs="Arial"/>
                <w:sz w:val="20"/>
                <w:szCs w:val="20"/>
                <w:lang w:eastAsia="en-GB"/>
              </w:rPr>
              <w:t>programme</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A14A29" w14:textId="77777777" w:rsidR="00E91494" w:rsidRPr="00684842" w:rsidRDefault="00E91494" w:rsidP="00E91494">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10</w:t>
            </w:r>
          </w:p>
          <w:p w14:paraId="39A6C0E4" w14:textId="77777777" w:rsidR="00E91494" w:rsidRPr="00684842" w:rsidRDefault="00E91494" w:rsidP="00E91494">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[Note:  many of the criteria did not apply]</w:t>
            </w:r>
          </w:p>
        </w:tc>
        <w:tc>
          <w:tcPr>
            <w:tcW w:w="197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42B4EF" w14:textId="77777777" w:rsidR="00E91494" w:rsidRPr="00684842" w:rsidRDefault="00E91494" w:rsidP="00E91494">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Patient organisations  arranged direct patient counselling and distributing information and resources</w:t>
            </w:r>
            <w:r>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free of charge</w:t>
            </w:r>
          </w:p>
        </w:tc>
        <w:tc>
          <w:tcPr>
            <w:tcW w:w="202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2400F4" w14:textId="77777777" w:rsidR="00E91494" w:rsidRPr="00684842" w:rsidRDefault="00E91494" w:rsidP="00E91494">
            <w:pPr>
              <w:spacing w:before="60"/>
              <w:rPr>
                <w:rFonts w:ascii="Arial Narrow" w:eastAsia="Calibri" w:hAnsi="Arial Narrow" w:cs="Times New Roman"/>
                <w:sz w:val="20"/>
                <w:szCs w:val="20"/>
              </w:rPr>
            </w:pPr>
            <w:r>
              <w:rPr>
                <w:rFonts w:ascii="Arial Narrow" w:eastAsia="Calibri" w:hAnsi="Arial Narrow" w:cs="Times New Roman"/>
                <w:sz w:val="20"/>
                <w:szCs w:val="20"/>
                <w:lang w:eastAsia="en-GB"/>
              </w:rPr>
              <w:t xml:space="preserve">Education was provided for </w:t>
            </w:r>
            <w:r w:rsidRPr="00E91494">
              <w:rPr>
                <w:rFonts w:ascii="Arial Narrow" w:eastAsia="Calibri" w:hAnsi="Arial Narrow" w:cs="Times New Roman"/>
                <w:sz w:val="20"/>
                <w:szCs w:val="20"/>
                <w:lang w:eastAsia="en-GB"/>
              </w:rPr>
              <w:t>5,300 respiratory specialists, 3,700 primary/secondary care professionals, 25,500 other healthcare professionals, 695 pharmacists</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67455918" w14:textId="77777777" w:rsidR="00E91494" w:rsidRPr="00684842" w:rsidRDefault="00E91494" w:rsidP="00E91494">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The Ministry of Social Affairs and Health</w:t>
            </w:r>
            <w:r>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recognised asthma as an important public health issue and set up the national</w:t>
            </w:r>
            <w:r>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 xml:space="preserve">programme </w:t>
            </w:r>
          </w:p>
          <w:p w14:paraId="6A77E05B" w14:textId="77777777" w:rsidR="00E91494" w:rsidRPr="00684842" w:rsidRDefault="00E91494" w:rsidP="00E91494">
            <w:pPr>
              <w:spacing w:before="60"/>
              <w:rPr>
                <w:rFonts w:ascii="Arial Narrow" w:eastAsia="Calibri" w:hAnsi="Arial Narrow" w:cs="Times New Roman"/>
                <w:sz w:val="20"/>
                <w:szCs w:val="20"/>
              </w:rPr>
            </w:pPr>
            <w:r>
              <w:rPr>
                <w:rFonts w:ascii="Arial Narrow" w:eastAsia="Calibri" w:hAnsi="Arial Narrow" w:cs="Times New Roman"/>
                <w:sz w:val="20"/>
                <w:szCs w:val="20"/>
                <w:lang w:eastAsia="en-GB"/>
              </w:rPr>
              <w:t>Finnish health</w:t>
            </w:r>
            <w:r w:rsidRPr="00684842">
              <w:rPr>
                <w:rFonts w:ascii="Arial Narrow" w:eastAsia="Calibri" w:hAnsi="Arial Narrow" w:cs="Times New Roman"/>
                <w:sz w:val="20"/>
                <w:szCs w:val="20"/>
                <w:lang w:eastAsia="en-GB"/>
              </w:rPr>
              <w:t xml:space="preserve">care </w:t>
            </w:r>
            <w:r>
              <w:rPr>
                <w:rFonts w:ascii="Arial Narrow" w:eastAsia="Calibri" w:hAnsi="Arial Narrow" w:cs="Times New Roman"/>
                <w:sz w:val="20"/>
                <w:szCs w:val="20"/>
                <w:lang w:eastAsia="en-GB"/>
              </w:rPr>
              <w:t>was</w:t>
            </w:r>
            <w:r w:rsidRPr="00684842">
              <w:rPr>
                <w:rFonts w:ascii="Arial Narrow" w:eastAsia="Calibri" w:hAnsi="Arial Narrow" w:cs="Times New Roman"/>
                <w:sz w:val="20"/>
                <w:szCs w:val="20"/>
                <w:lang w:eastAsia="en-GB"/>
              </w:rPr>
              <w:t xml:space="preserve"> committed to the pro</w:t>
            </w:r>
            <w:r>
              <w:rPr>
                <w:rFonts w:ascii="Arial Narrow" w:eastAsia="Calibri" w:hAnsi="Arial Narrow" w:cs="Times New Roman"/>
                <w:sz w:val="20"/>
                <w:szCs w:val="20"/>
                <w:lang w:eastAsia="en-GB"/>
              </w:rPr>
              <w:t>ject</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E6FFD1" w14:textId="77777777" w:rsidR="00E91494" w:rsidRPr="00684842" w:rsidRDefault="00E91494" w:rsidP="00E91494">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Over the 10 year programme:</w:t>
            </w:r>
          </w:p>
          <w:p w14:paraId="1FF0B8F7" w14:textId="77777777" w:rsidR="00E91494" w:rsidRPr="00684842" w:rsidRDefault="00E91494" w:rsidP="00E91494">
            <w:pPr>
              <w:numPr>
                <w:ilvl w:val="0"/>
                <w:numId w:val="7"/>
              </w:numPr>
              <w:spacing w:before="60" w:after="200"/>
              <w:ind w:left="142" w:hanging="142"/>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Admissions </w:t>
            </w:r>
            <w:r>
              <w:rPr>
                <w:rFonts w:ascii="Arial Narrow" w:eastAsia="Calibri" w:hAnsi="Arial Narrow" w:cs="Times New Roman"/>
                <w:sz w:val="20"/>
                <w:szCs w:val="20"/>
                <w:lang w:eastAsia="en-GB"/>
              </w:rPr>
              <w:t>fell</w:t>
            </w:r>
            <w:r w:rsidRPr="00684842">
              <w:rPr>
                <w:rFonts w:ascii="Arial Narrow" w:eastAsia="Calibri" w:hAnsi="Arial Narrow" w:cs="Times New Roman"/>
                <w:sz w:val="20"/>
                <w:szCs w:val="20"/>
                <w:lang w:eastAsia="en-GB"/>
              </w:rPr>
              <w:t xml:space="preserve"> (from 110,000 to 51,000/y)</w:t>
            </w:r>
          </w:p>
          <w:p w14:paraId="70F48C82" w14:textId="77777777" w:rsidR="00E91494" w:rsidRPr="00684842" w:rsidRDefault="00E91494" w:rsidP="00E91494">
            <w:pPr>
              <w:numPr>
                <w:ilvl w:val="0"/>
                <w:numId w:val="7"/>
              </w:numPr>
              <w:spacing w:before="60" w:after="200"/>
              <w:ind w:left="142" w:hanging="142"/>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Deaths </w:t>
            </w:r>
            <w:r>
              <w:rPr>
                <w:rFonts w:ascii="Arial Narrow" w:eastAsia="Calibri" w:hAnsi="Arial Narrow" w:cs="Times New Roman"/>
                <w:sz w:val="20"/>
                <w:szCs w:val="20"/>
                <w:lang w:eastAsia="en-GB"/>
              </w:rPr>
              <w:t>fell</w:t>
            </w:r>
            <w:r w:rsidRPr="00684842">
              <w:rPr>
                <w:rFonts w:ascii="Arial Narrow" w:eastAsia="Calibri" w:hAnsi="Arial Narrow" w:cs="Times New Roman"/>
                <w:sz w:val="20"/>
                <w:szCs w:val="20"/>
                <w:lang w:eastAsia="en-GB"/>
              </w:rPr>
              <w:t xml:space="preserve"> from 123 to 85</w:t>
            </w:r>
            <w:r>
              <w:rPr>
                <w:rFonts w:ascii="Arial Narrow" w:eastAsia="Calibri" w:hAnsi="Arial Narrow" w:cs="Times New Roman"/>
                <w:sz w:val="20"/>
                <w:szCs w:val="20"/>
                <w:lang w:eastAsia="en-GB"/>
              </w:rPr>
              <w:t>/y</w:t>
            </w:r>
          </w:p>
          <w:p w14:paraId="70BF3A94" w14:textId="77777777" w:rsidR="00E91494" w:rsidRDefault="00E91494" w:rsidP="00E91494">
            <w:pPr>
              <w:numPr>
                <w:ilvl w:val="0"/>
                <w:numId w:val="7"/>
              </w:numPr>
              <w:spacing w:before="60" w:after="200"/>
              <w:ind w:left="142" w:hanging="142"/>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ED visits </w:t>
            </w:r>
            <w:r>
              <w:rPr>
                <w:rFonts w:ascii="Arial Narrow" w:eastAsia="Calibri" w:hAnsi="Arial Narrow" w:cs="Times New Roman"/>
                <w:sz w:val="20"/>
                <w:szCs w:val="20"/>
                <w:lang w:eastAsia="en-GB"/>
              </w:rPr>
              <w:t>fell</w:t>
            </w:r>
          </w:p>
          <w:p w14:paraId="73373A92" w14:textId="77777777" w:rsidR="00E91494" w:rsidRPr="00684842" w:rsidRDefault="00E91494" w:rsidP="00E91494">
            <w:pPr>
              <w:numPr>
                <w:ilvl w:val="0"/>
                <w:numId w:val="7"/>
              </w:numPr>
              <w:spacing w:before="60" w:after="200"/>
              <w:ind w:left="142" w:hanging="142"/>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Costs </w:t>
            </w:r>
            <w:r>
              <w:rPr>
                <w:rFonts w:ascii="Arial Narrow" w:eastAsia="Calibri" w:hAnsi="Arial Narrow" w:cs="Times New Roman"/>
                <w:sz w:val="20"/>
                <w:szCs w:val="20"/>
                <w:lang w:eastAsia="en-GB"/>
              </w:rPr>
              <w:t>fell</w:t>
            </w:r>
            <w:r w:rsidRPr="00684842">
              <w:rPr>
                <w:rFonts w:ascii="Arial Narrow" w:eastAsia="Calibri" w:hAnsi="Arial Narrow" w:cs="Times New Roman"/>
                <w:sz w:val="20"/>
                <w:szCs w:val="20"/>
                <w:lang w:eastAsia="en-GB"/>
              </w:rPr>
              <w:t xml:space="preserve"> (from €1611 per patient to €1031 per patient)</w:t>
            </w:r>
          </w:p>
          <w:p w14:paraId="28CEE827" w14:textId="77777777" w:rsidR="00E91494" w:rsidRPr="00684842" w:rsidRDefault="00E91494" w:rsidP="00E91494">
            <w:pPr>
              <w:numPr>
                <w:ilvl w:val="0"/>
                <w:numId w:val="7"/>
              </w:numPr>
              <w:spacing w:before="60" w:after="200"/>
              <w:ind w:left="142"/>
              <w:contextualSpacing/>
              <w:rPr>
                <w:rFonts w:ascii="Arial Narrow" w:eastAsia="Calibri" w:hAnsi="Arial Narrow" w:cs="Times New Roman"/>
                <w:sz w:val="20"/>
                <w:szCs w:val="20"/>
              </w:rPr>
            </w:pPr>
          </w:p>
        </w:tc>
        <w:tc>
          <w:tcPr>
            <w:tcW w:w="19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ACF66A" w14:textId="77777777" w:rsidR="00E91494" w:rsidRPr="00684842" w:rsidRDefault="00E91494" w:rsidP="00E91494">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Over the 10 year programme:</w:t>
            </w:r>
          </w:p>
          <w:p w14:paraId="1A75F69C" w14:textId="77777777" w:rsidR="00E91494" w:rsidRPr="00684842" w:rsidRDefault="00E91494" w:rsidP="00E91494">
            <w:pPr>
              <w:numPr>
                <w:ilvl w:val="0"/>
                <w:numId w:val="16"/>
              </w:numPr>
              <w:spacing w:before="60" w:after="200"/>
              <w:ind w:left="189" w:hanging="189"/>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Compensation for lost work days decreased (from 2966 sickness periods to 1920)</w:t>
            </w:r>
          </w:p>
          <w:p w14:paraId="3A8277B1" w14:textId="77777777" w:rsidR="00E91494" w:rsidRPr="00684842" w:rsidRDefault="00E91494" w:rsidP="00E91494">
            <w:pPr>
              <w:numPr>
                <w:ilvl w:val="0"/>
                <w:numId w:val="16"/>
              </w:numPr>
              <w:spacing w:before="60" w:after="200"/>
              <w:ind w:left="189" w:hanging="189"/>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The number of people with asthma receiving disability payments decreased (from 7212 to 1741)</w:t>
            </w:r>
          </w:p>
        </w:tc>
        <w:tc>
          <w:tcPr>
            <w:tcW w:w="205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A36A3E8" w14:textId="77777777" w:rsidR="00E91494" w:rsidRPr="00684842" w:rsidRDefault="00E91494" w:rsidP="00E91494">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Over the 10 year programme:</w:t>
            </w:r>
          </w:p>
          <w:p w14:paraId="5D3AD69E" w14:textId="77777777" w:rsidR="00E91494" w:rsidRPr="00684842" w:rsidRDefault="00E91494" w:rsidP="00E91494">
            <w:pPr>
              <w:numPr>
                <w:ilvl w:val="0"/>
                <w:numId w:val="17"/>
              </w:numPr>
              <w:spacing w:before="60" w:after="200"/>
              <w:ind w:left="146" w:hanging="146"/>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Number of asthmatics increased (from 225,000 to 350,000)</w:t>
            </w:r>
          </w:p>
          <w:p w14:paraId="35485559" w14:textId="77777777" w:rsidR="00E91494" w:rsidRPr="00684842" w:rsidRDefault="00E91494" w:rsidP="00E91494">
            <w:pPr>
              <w:numPr>
                <w:ilvl w:val="0"/>
                <w:numId w:val="17"/>
              </w:numPr>
              <w:spacing w:before="60" w:after="200"/>
              <w:ind w:left="170" w:hanging="170"/>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Proportion of patients using ICS increased from 33% to 85%</w:t>
            </w:r>
          </w:p>
          <w:p w14:paraId="32FF0B07" w14:textId="77777777" w:rsidR="00E91494" w:rsidRPr="00684842" w:rsidRDefault="00E91494" w:rsidP="00E91494">
            <w:pPr>
              <w:numPr>
                <w:ilvl w:val="0"/>
                <w:numId w:val="17"/>
              </w:numPr>
              <w:spacing w:before="60" w:after="200"/>
              <w:ind w:left="170" w:hanging="170"/>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Smoking levels remained constant, but smoking bans have reduced passive exposure</w:t>
            </w:r>
          </w:p>
        </w:tc>
      </w:tr>
      <w:tr w:rsidR="00E91494" w:rsidRPr="00684842" w14:paraId="6F6FF833" w14:textId="77777777" w:rsidTr="00CC2446">
        <w:tc>
          <w:tcPr>
            <w:tcW w:w="12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0C9964" w14:textId="77777777" w:rsidR="00E91494" w:rsidRPr="00684842" w:rsidRDefault="00E91494" w:rsidP="00E91494">
            <w:pPr>
              <w:spacing w:before="60"/>
              <w:rPr>
                <w:rFonts w:ascii="Arial Narrow" w:eastAsia="Calibri" w:hAnsi="Arial Narrow" w:cs="Times New Roman"/>
                <w:sz w:val="20"/>
                <w:szCs w:val="20"/>
              </w:rPr>
            </w:pPr>
          </w:p>
        </w:tc>
        <w:tc>
          <w:tcPr>
            <w:tcW w:w="2462" w:type="dxa"/>
            <w:gridSpan w:val="7"/>
            <w:tcBorders>
              <w:top w:val="single" w:sz="4" w:space="0" w:color="auto"/>
              <w:left w:val="single" w:sz="4" w:space="0" w:color="auto"/>
              <w:bottom w:val="single" w:sz="4" w:space="0" w:color="auto"/>
              <w:right w:val="single" w:sz="4" w:space="0" w:color="auto"/>
            </w:tcBorders>
            <w:shd w:val="clear" w:color="auto" w:fill="auto"/>
            <w:hideMark/>
          </w:tcPr>
          <w:p w14:paraId="436540E8" w14:textId="77777777" w:rsidR="00E91494" w:rsidRPr="00684842" w:rsidRDefault="00E91494" w:rsidP="00E91494">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All people with asthma in Finland</w:t>
            </w: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1E77EB3C" w14:textId="77777777" w:rsidR="00E91494" w:rsidRPr="00684842" w:rsidRDefault="00E91494" w:rsidP="00E91494">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proofErr w:type="gramStart"/>
            <w:r w:rsidRPr="00684842">
              <w:rPr>
                <w:rFonts w:ascii="Arial Narrow" w:eastAsia="Calibri" w:hAnsi="Arial Narrow" w:cs="Times New Roman"/>
                <w:b/>
                <w:sz w:val="20"/>
                <w:szCs w:val="20"/>
                <w:lang w:eastAsia="en-GB"/>
              </w:rPr>
              <w:t>:</w:t>
            </w:r>
            <w:r w:rsidRPr="00684842">
              <w:rPr>
                <w:rFonts w:ascii="Arial Narrow" w:eastAsia="Calibri" w:hAnsi="Arial Narrow" w:cs="Times New Roman"/>
                <w:sz w:val="20"/>
                <w:szCs w:val="20"/>
                <w:lang w:eastAsia="en-GB"/>
              </w:rPr>
              <w:t>.</w:t>
            </w:r>
            <w:proofErr w:type="gramEnd"/>
            <w:r w:rsidRPr="00684842">
              <w:rPr>
                <w:rFonts w:ascii="Arial Narrow" w:eastAsia="Calibri" w:hAnsi="Arial Narrow" w:cs="Times New Roman"/>
                <w:sz w:val="20"/>
                <w:szCs w:val="20"/>
                <w:lang w:eastAsia="en-GB"/>
              </w:rPr>
              <w:t xml:space="preserve"> The Finn</w:t>
            </w:r>
            <w:r>
              <w:rPr>
                <w:rFonts w:ascii="Arial Narrow" w:eastAsia="Calibri" w:hAnsi="Arial Narrow" w:cs="Times New Roman"/>
                <w:sz w:val="20"/>
                <w:szCs w:val="20"/>
                <w:lang w:eastAsia="en-GB"/>
              </w:rPr>
              <w:t xml:space="preserve">ish programme is ‘comprehensive </w:t>
            </w:r>
            <w:r w:rsidRPr="00684842">
              <w:rPr>
                <w:rFonts w:ascii="Arial Narrow" w:eastAsia="Calibri" w:hAnsi="Arial Narrow" w:cs="Times New Roman"/>
                <w:sz w:val="20"/>
                <w:szCs w:val="20"/>
                <w:lang w:eastAsia="en-GB"/>
              </w:rPr>
              <w:t xml:space="preserve">and reaches deep into the structures of health care’  </w:t>
            </w:r>
          </w:p>
          <w:p w14:paraId="7988264C" w14:textId="77777777" w:rsidR="00E91494" w:rsidRPr="00684842" w:rsidRDefault="00E91494" w:rsidP="00E91494">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A network of asthma coordinators (a doctor and nurse in each healthcare centre) promoted the initiative and monitored quality</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323914" w14:textId="77777777" w:rsidR="00E91494" w:rsidRPr="00684842" w:rsidRDefault="00E91494" w:rsidP="00E91494">
            <w:pPr>
              <w:spacing w:before="60"/>
              <w:rPr>
                <w:rFonts w:ascii="Arial Narrow" w:eastAsia="Calibri" w:hAnsi="Arial Narrow" w:cs="Times New Roman"/>
                <w:sz w:val="20"/>
                <w:szCs w:val="20"/>
              </w:rPr>
            </w:pPr>
          </w:p>
        </w:tc>
        <w:tc>
          <w:tcPr>
            <w:tcW w:w="19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C49DB0" w14:textId="77777777" w:rsidR="00E91494" w:rsidRPr="00684842" w:rsidRDefault="00E91494" w:rsidP="00E91494">
            <w:pPr>
              <w:spacing w:before="60"/>
              <w:rPr>
                <w:rFonts w:ascii="Arial Narrow" w:eastAsia="Calibri" w:hAnsi="Arial Narrow" w:cs="Times New Roman"/>
                <w:sz w:val="20"/>
                <w:szCs w:val="20"/>
              </w:rPr>
            </w:pPr>
          </w:p>
        </w:tc>
        <w:tc>
          <w:tcPr>
            <w:tcW w:w="205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E258A7" w14:textId="77777777" w:rsidR="00E91494" w:rsidRPr="00684842" w:rsidRDefault="00E91494" w:rsidP="00E91494">
            <w:pPr>
              <w:spacing w:before="60"/>
              <w:rPr>
                <w:rFonts w:ascii="Arial Narrow" w:eastAsia="Calibri" w:hAnsi="Arial Narrow" w:cs="Times New Roman"/>
                <w:sz w:val="20"/>
                <w:szCs w:val="20"/>
              </w:rPr>
            </w:pPr>
          </w:p>
        </w:tc>
      </w:tr>
      <w:tr w:rsidR="00E91494" w:rsidRPr="00684842" w14:paraId="5A638BC2" w14:textId="77777777" w:rsidTr="00CC2446">
        <w:tc>
          <w:tcPr>
            <w:tcW w:w="12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91AE58" w14:textId="77777777" w:rsidR="00E91494" w:rsidRPr="00684842" w:rsidRDefault="00E91494" w:rsidP="00E91494">
            <w:pPr>
              <w:spacing w:before="60"/>
              <w:rPr>
                <w:rFonts w:ascii="Arial Narrow" w:eastAsia="Calibri" w:hAnsi="Arial Narrow" w:cs="Times New Roman"/>
                <w:sz w:val="20"/>
                <w:szCs w:val="20"/>
              </w:rPr>
            </w:pPr>
          </w:p>
        </w:tc>
        <w:tc>
          <w:tcPr>
            <w:tcW w:w="14510" w:type="dxa"/>
            <w:gridSpan w:val="16"/>
            <w:tcBorders>
              <w:top w:val="single" w:sz="4" w:space="0" w:color="auto"/>
              <w:left w:val="single" w:sz="4" w:space="0" w:color="auto"/>
              <w:bottom w:val="single" w:sz="4" w:space="0" w:color="auto"/>
              <w:right w:val="single" w:sz="4" w:space="0" w:color="auto"/>
            </w:tcBorders>
            <w:shd w:val="clear" w:color="auto" w:fill="auto"/>
            <w:hideMark/>
          </w:tcPr>
          <w:p w14:paraId="30DA3C83" w14:textId="77777777" w:rsidR="00E91494" w:rsidRPr="00684842" w:rsidRDefault="00E91494" w:rsidP="00E91494">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3F503F90" w14:textId="77777777" w:rsidR="00E91494" w:rsidRPr="00684842" w:rsidRDefault="00E91494" w:rsidP="00E91494">
            <w:pPr>
              <w:spacing w:before="0"/>
              <w:jc w:val="both"/>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1. </w:t>
            </w:r>
            <w:proofErr w:type="gramStart"/>
            <w:r w:rsidRPr="00684842">
              <w:rPr>
                <w:rFonts w:ascii="Arial Narrow" w:eastAsia="Calibri" w:hAnsi="Arial Narrow" w:cs="Times New Roman"/>
                <w:sz w:val="20"/>
                <w:szCs w:val="20"/>
                <w:lang w:eastAsia="en-GB"/>
              </w:rPr>
              <w:t>a</w:t>
            </w:r>
            <w:proofErr w:type="gramEnd"/>
            <w:r w:rsidRPr="00684842">
              <w:rPr>
                <w:rFonts w:ascii="Arial Narrow" w:eastAsia="Calibri" w:hAnsi="Arial Narrow" w:cs="Times New Roman"/>
                <w:sz w:val="20"/>
                <w:szCs w:val="20"/>
                <w:lang w:eastAsia="en-GB"/>
              </w:rPr>
              <w:t xml:space="preserve"> broad commitment by the healthcare system and society is mandatory and sho</w:t>
            </w:r>
            <w:r>
              <w:rPr>
                <w:rFonts w:ascii="Arial Narrow" w:eastAsia="Calibri" w:hAnsi="Arial Narrow" w:cs="Times New Roman"/>
                <w:sz w:val="20"/>
                <w:szCs w:val="20"/>
                <w:lang w:eastAsia="en-GB"/>
              </w:rPr>
              <w:t>uld be sought at an early stage.  P</w:t>
            </w:r>
            <w:r w:rsidRPr="00684842">
              <w:rPr>
                <w:rFonts w:ascii="Arial Narrow" w:eastAsia="Calibri" w:hAnsi="Arial Narrow" w:cs="Times New Roman"/>
                <w:sz w:val="20"/>
                <w:szCs w:val="20"/>
                <w:lang w:eastAsia="en-GB"/>
              </w:rPr>
              <w:t>olitical commitment is also essential,</w:t>
            </w:r>
          </w:p>
          <w:p w14:paraId="04A34637" w14:textId="77777777" w:rsidR="00E91494" w:rsidRPr="00684842" w:rsidRDefault="00E91494" w:rsidP="00E91494">
            <w:pPr>
              <w:spacing w:before="0"/>
              <w:jc w:val="both"/>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2. good asthma management requires multidisciplinary team working and collaboration with the society for early de</w:t>
            </w:r>
            <w:r>
              <w:rPr>
                <w:rFonts w:ascii="Arial Narrow" w:eastAsia="Calibri" w:hAnsi="Arial Narrow" w:cs="Times New Roman"/>
                <w:sz w:val="20"/>
                <w:szCs w:val="20"/>
                <w:lang w:eastAsia="en-GB"/>
              </w:rPr>
              <w:t xml:space="preserve">tection and asthma management, </w:t>
            </w:r>
          </w:p>
          <w:p w14:paraId="06C969BA" w14:textId="77777777" w:rsidR="00E91494" w:rsidRPr="00684842" w:rsidRDefault="009609C5" w:rsidP="00E91494">
            <w:pPr>
              <w:spacing w:before="0"/>
              <w:jc w:val="both"/>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3</w:t>
            </w:r>
            <w:r w:rsidR="00E91494" w:rsidRPr="00684842">
              <w:rPr>
                <w:rFonts w:ascii="Arial Narrow" w:eastAsia="Calibri" w:hAnsi="Arial Narrow" w:cs="Times New Roman"/>
                <w:sz w:val="20"/>
                <w:szCs w:val="20"/>
                <w:lang w:eastAsia="en-GB"/>
              </w:rPr>
              <w:t xml:space="preserve">. professional follow-up and regular evaluation are important to keep the programme running and adjusting to required changes, </w:t>
            </w:r>
          </w:p>
          <w:p w14:paraId="77E9AB74" w14:textId="77777777" w:rsidR="00E91494" w:rsidRPr="00684842" w:rsidRDefault="009609C5" w:rsidP="00E91494">
            <w:pPr>
              <w:spacing w:before="0"/>
              <w:jc w:val="both"/>
              <w:rPr>
                <w:rFonts w:ascii="Arial Narrow" w:eastAsia="Calibri" w:hAnsi="Arial Narrow" w:cs="Times New Roman"/>
                <w:sz w:val="20"/>
                <w:szCs w:val="20"/>
              </w:rPr>
            </w:pPr>
            <w:r>
              <w:rPr>
                <w:rFonts w:ascii="Arial Narrow" w:eastAsia="Calibri" w:hAnsi="Arial Narrow" w:cs="Times New Roman"/>
                <w:sz w:val="20"/>
                <w:szCs w:val="20"/>
                <w:lang w:eastAsia="en-GB"/>
              </w:rPr>
              <w:t>4</w:t>
            </w:r>
            <w:r w:rsidR="00E91494" w:rsidRPr="00684842">
              <w:rPr>
                <w:rFonts w:ascii="Arial Narrow" w:eastAsia="Calibri" w:hAnsi="Arial Narrow" w:cs="Times New Roman"/>
                <w:sz w:val="20"/>
                <w:szCs w:val="20"/>
                <w:lang w:eastAsia="en-GB"/>
              </w:rPr>
              <w:t>. All professionals involved in asthma care should be trained around asthma self-management to help patients manage their asthma.</w:t>
            </w:r>
          </w:p>
        </w:tc>
      </w:tr>
      <w:tr w:rsidR="00E91494" w:rsidRPr="00684842" w14:paraId="2BE97C84" w14:textId="77777777" w:rsidTr="00CC2446">
        <w:tc>
          <w:tcPr>
            <w:tcW w:w="1225" w:type="dxa"/>
            <w:tcBorders>
              <w:top w:val="single" w:sz="4" w:space="0" w:color="auto"/>
              <w:left w:val="single" w:sz="4" w:space="0" w:color="auto"/>
              <w:bottom w:val="single" w:sz="4" w:space="0" w:color="auto"/>
              <w:right w:val="single" w:sz="4" w:space="0" w:color="auto"/>
            </w:tcBorders>
            <w:shd w:val="clear" w:color="auto" w:fill="auto"/>
          </w:tcPr>
          <w:p w14:paraId="37F56CD1" w14:textId="77777777" w:rsidR="00E91494" w:rsidRPr="00684842" w:rsidRDefault="00E91494" w:rsidP="00E91494">
            <w:pPr>
              <w:spacing w:before="60"/>
              <w:jc w:val="center"/>
              <w:rPr>
                <w:rFonts w:ascii="Arial Narrow" w:eastAsia="Calibri" w:hAnsi="Arial Narrow" w:cs="Arial"/>
                <w:sz w:val="20"/>
                <w:szCs w:val="20"/>
                <w:lang w:eastAsia="en-GB"/>
              </w:rPr>
            </w:pPr>
            <w:r w:rsidRPr="009609C5">
              <w:rPr>
                <w:rFonts w:ascii="Arial Narrow" w:eastAsia="Calibri" w:hAnsi="Arial Narrow" w:cs="Arial"/>
                <w:b/>
                <w:sz w:val="24"/>
                <w:szCs w:val="20"/>
                <w:lang w:eastAsia="en-GB"/>
              </w:rPr>
              <w:t>Kauppi</w:t>
            </w:r>
            <w:r w:rsidRPr="00684842">
              <w:rPr>
                <w:rFonts w:ascii="Arial Narrow" w:eastAsia="Calibri" w:hAnsi="Arial Narrow" w:cs="Arial"/>
                <w:b/>
                <w:sz w:val="20"/>
                <w:szCs w:val="20"/>
                <w:lang w:eastAsia="en-GB"/>
              </w:rPr>
              <w:t xml:space="preserve"> 2012</w:t>
            </w:r>
            <w:r w:rsidR="007434D4">
              <w:rPr>
                <w:rFonts w:ascii="Arial Narrow" w:eastAsia="Calibri" w:hAnsi="Arial Narrow" w:cs="Arial"/>
                <w:b/>
                <w:sz w:val="20"/>
                <w:szCs w:val="20"/>
                <w:lang w:eastAsia="en-GB"/>
              </w:rPr>
              <w:t xml:space="preserve"> [13]</w:t>
            </w:r>
            <w:r w:rsidRPr="00684842">
              <w:rPr>
                <w:rFonts w:ascii="Arial Narrow" w:eastAsia="Calibri" w:hAnsi="Arial Narrow" w:cs="Arial"/>
                <w:i/>
                <w:sz w:val="20"/>
                <w:szCs w:val="20"/>
                <w:lang w:eastAsia="en-GB"/>
              </w:rPr>
              <w:t xml:space="preserve"> </w:t>
            </w:r>
          </w:p>
          <w:p w14:paraId="5D5C5182" w14:textId="77777777" w:rsidR="00E91494" w:rsidRPr="00684842" w:rsidRDefault="00E91494" w:rsidP="00E91494">
            <w:pPr>
              <w:spacing w:before="60"/>
              <w:jc w:val="center"/>
              <w:rPr>
                <w:rFonts w:ascii="Arial Narrow" w:eastAsia="Calibri" w:hAnsi="Arial Narrow" w:cs="Arial"/>
                <w:sz w:val="20"/>
                <w:szCs w:val="20"/>
              </w:rPr>
            </w:pPr>
          </w:p>
        </w:tc>
        <w:tc>
          <w:tcPr>
            <w:tcW w:w="8467" w:type="dxa"/>
            <w:gridSpan w:val="12"/>
            <w:tcBorders>
              <w:top w:val="single" w:sz="4" w:space="0" w:color="auto"/>
              <w:left w:val="single" w:sz="4" w:space="0" w:color="auto"/>
              <w:bottom w:val="single" w:sz="4" w:space="0" w:color="auto"/>
              <w:right w:val="single" w:sz="4" w:space="0" w:color="auto"/>
            </w:tcBorders>
            <w:shd w:val="clear" w:color="auto" w:fill="auto"/>
            <w:hideMark/>
          </w:tcPr>
          <w:p w14:paraId="39AFE249" w14:textId="77777777" w:rsidR="00E91494" w:rsidRPr="00684842" w:rsidRDefault="00E91494" w:rsidP="00E91494">
            <w:pPr>
              <w:spacing w:before="60"/>
              <w:rPr>
                <w:rFonts w:ascii="Arial Narrow" w:eastAsia="Calibri" w:hAnsi="Arial Narrow" w:cs="Times New Roman"/>
                <w:sz w:val="20"/>
                <w:szCs w:val="20"/>
              </w:rPr>
            </w:pPr>
            <w:r w:rsidRPr="00684842">
              <w:rPr>
                <w:rFonts w:ascii="Arial Narrow" w:eastAsia="Calibri" w:hAnsi="Arial Narrow" w:cs="Arial"/>
                <w:sz w:val="20"/>
                <w:szCs w:val="20"/>
                <w:lang w:eastAsia="en-GB"/>
              </w:rPr>
              <w:lastRenderedPageBreak/>
              <w:t xml:space="preserve">This publication reports follow on data from the Haahtela Finnish study (see previous entry).   All the descriptive information is therefore the same  </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2B88E03D" w14:textId="77777777" w:rsidR="00E91494" w:rsidRPr="00684842" w:rsidRDefault="00E91494" w:rsidP="009609C5">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In the 6 years after the end of the </w:t>
            </w:r>
            <w:r w:rsidR="009609C5">
              <w:rPr>
                <w:rFonts w:ascii="Arial Narrow" w:eastAsia="Calibri" w:hAnsi="Arial Narrow" w:cs="Times New Roman"/>
                <w:sz w:val="20"/>
                <w:szCs w:val="20"/>
                <w:lang w:eastAsia="en-GB"/>
              </w:rPr>
              <w:t>programme a</w:t>
            </w:r>
            <w:r w:rsidRPr="00684842">
              <w:rPr>
                <w:rFonts w:ascii="Arial Narrow" w:eastAsia="Calibri" w:hAnsi="Arial Narrow" w:cs="Times New Roman"/>
                <w:sz w:val="20"/>
                <w:szCs w:val="20"/>
                <w:lang w:eastAsia="en-GB"/>
              </w:rPr>
              <w:t xml:space="preserve">dmissions continued to </w:t>
            </w:r>
            <w:r w:rsidRPr="00684842">
              <w:rPr>
                <w:rFonts w:ascii="Arial Narrow" w:eastAsia="Calibri" w:hAnsi="Arial Narrow" w:cs="Times New Roman"/>
                <w:sz w:val="20"/>
                <w:szCs w:val="20"/>
                <w:lang w:eastAsia="en-GB"/>
              </w:rPr>
              <w:lastRenderedPageBreak/>
              <w:t xml:space="preserve">fall (from 5,894 patients using 32,000 </w:t>
            </w:r>
            <w:r w:rsidR="009609C5">
              <w:rPr>
                <w:rFonts w:ascii="Arial Narrow" w:eastAsia="Calibri" w:hAnsi="Arial Narrow" w:cs="Times New Roman"/>
                <w:sz w:val="20"/>
                <w:szCs w:val="20"/>
                <w:lang w:eastAsia="en-GB"/>
              </w:rPr>
              <w:t>bed</w:t>
            </w:r>
            <w:r w:rsidRPr="00684842">
              <w:rPr>
                <w:rFonts w:ascii="Arial Narrow" w:eastAsia="Calibri" w:hAnsi="Arial Narrow" w:cs="Times New Roman"/>
                <w:sz w:val="20"/>
                <w:szCs w:val="20"/>
                <w:lang w:eastAsia="en-GB"/>
              </w:rPr>
              <w:t xml:space="preserve"> days to 2,938 patients using 15,000 </w:t>
            </w:r>
            <w:r w:rsidR="009609C5">
              <w:rPr>
                <w:rFonts w:ascii="Arial Narrow" w:eastAsia="Calibri" w:hAnsi="Arial Narrow" w:cs="Times New Roman"/>
                <w:sz w:val="20"/>
                <w:szCs w:val="20"/>
                <w:lang w:eastAsia="en-GB"/>
              </w:rPr>
              <w:t>bed</w:t>
            </w:r>
            <w:r w:rsidRPr="00684842">
              <w:rPr>
                <w:rFonts w:ascii="Arial Narrow" w:eastAsia="Calibri" w:hAnsi="Arial Narrow" w:cs="Times New Roman"/>
                <w:sz w:val="20"/>
                <w:szCs w:val="20"/>
                <w:lang w:eastAsia="en-GB"/>
              </w:rPr>
              <w:t xml:space="preserve"> days)</w:t>
            </w:r>
          </w:p>
        </w:tc>
        <w:tc>
          <w:tcPr>
            <w:tcW w:w="1981" w:type="dxa"/>
            <w:tcBorders>
              <w:top w:val="single" w:sz="4" w:space="0" w:color="auto"/>
              <w:left w:val="single" w:sz="4" w:space="0" w:color="auto"/>
              <w:bottom w:val="single" w:sz="4" w:space="0" w:color="auto"/>
              <w:right w:val="single" w:sz="4" w:space="0" w:color="auto"/>
            </w:tcBorders>
            <w:shd w:val="clear" w:color="auto" w:fill="auto"/>
          </w:tcPr>
          <w:p w14:paraId="3D0F5635" w14:textId="77777777" w:rsidR="00E91494" w:rsidRPr="00684842" w:rsidRDefault="00E91494" w:rsidP="00E91494">
            <w:pPr>
              <w:spacing w:before="60"/>
              <w:rPr>
                <w:rFonts w:ascii="Arial Narrow" w:eastAsia="Calibri" w:hAnsi="Arial Narrow" w:cs="Times New Roman"/>
                <w:b/>
                <w:sz w:val="20"/>
                <w:szCs w:val="20"/>
                <w:u w:val="single"/>
                <w:vertAlign w:val="subscript"/>
              </w:rPr>
            </w:pPr>
          </w:p>
        </w:tc>
        <w:tc>
          <w:tcPr>
            <w:tcW w:w="20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6B0520" w14:textId="77777777" w:rsidR="00E91494" w:rsidRPr="00684842" w:rsidRDefault="00E91494" w:rsidP="00E91494">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In the 3 years after the end of the programme)</w:t>
            </w:r>
          </w:p>
          <w:p w14:paraId="74B0563E" w14:textId="77777777" w:rsidR="00E91494" w:rsidRPr="00684842" w:rsidRDefault="00E91494" w:rsidP="009609C5">
            <w:pPr>
              <w:numPr>
                <w:ilvl w:val="0"/>
                <w:numId w:val="7"/>
              </w:numPr>
              <w:spacing w:before="60" w:after="200"/>
              <w:ind w:left="226" w:hanging="226"/>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Prevalence of asthma </w:t>
            </w:r>
            <w:r w:rsidRPr="00684842">
              <w:rPr>
                <w:rFonts w:ascii="Arial Narrow" w:eastAsia="Calibri" w:hAnsi="Arial Narrow" w:cs="Times New Roman"/>
                <w:sz w:val="20"/>
                <w:szCs w:val="20"/>
                <w:lang w:eastAsia="en-GB"/>
              </w:rPr>
              <w:lastRenderedPageBreak/>
              <w:t>continued to rise (from 6.8% to 9.4%)</w:t>
            </w:r>
          </w:p>
        </w:tc>
      </w:tr>
      <w:tr w:rsidR="009609C5" w:rsidRPr="00684842" w14:paraId="1724293C" w14:textId="77777777" w:rsidTr="00CC2446">
        <w:trPr>
          <w:tblHeader/>
        </w:trPr>
        <w:tc>
          <w:tcPr>
            <w:tcW w:w="1231" w:type="dxa"/>
            <w:gridSpan w:val="2"/>
            <w:vMerge w:val="restart"/>
            <w:tcBorders>
              <w:top w:val="single" w:sz="18" w:space="0" w:color="auto"/>
              <w:left w:val="single" w:sz="4" w:space="0" w:color="auto"/>
              <w:bottom w:val="single" w:sz="4" w:space="0" w:color="auto"/>
              <w:right w:val="single" w:sz="4" w:space="0" w:color="auto"/>
            </w:tcBorders>
            <w:shd w:val="clear" w:color="auto" w:fill="CCC0D9"/>
            <w:hideMark/>
          </w:tcPr>
          <w:p w14:paraId="375A8E53" w14:textId="77777777" w:rsidR="009609C5" w:rsidRPr="00684842" w:rsidRDefault="009609C5" w:rsidP="00CC2446">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lastRenderedPageBreak/>
              <w:t>Study,</w:t>
            </w:r>
            <w:r w:rsidRPr="00684842">
              <w:rPr>
                <w:rFonts w:ascii="Arial Narrow" w:eastAsia="Calibri" w:hAnsi="Arial Narrow" w:cs="Arial"/>
                <w:b/>
                <w:sz w:val="20"/>
                <w:szCs w:val="20"/>
                <w:lang w:eastAsia="x-none"/>
              </w:rPr>
              <w:t xml:space="preserve"> LTC,</w:t>
            </w:r>
          </w:p>
          <w:p w14:paraId="2812CCBD"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6" w:type="dxa"/>
            <w:gridSpan w:val="6"/>
            <w:tcBorders>
              <w:top w:val="single" w:sz="18" w:space="0" w:color="auto"/>
              <w:left w:val="single" w:sz="4" w:space="0" w:color="auto"/>
              <w:bottom w:val="single" w:sz="4" w:space="0" w:color="auto"/>
              <w:right w:val="single" w:sz="4" w:space="0" w:color="auto"/>
            </w:tcBorders>
            <w:shd w:val="clear" w:color="auto" w:fill="CCC0D9"/>
            <w:hideMark/>
          </w:tcPr>
          <w:p w14:paraId="7445262E"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6005" w:type="dxa"/>
            <w:gridSpan w:val="5"/>
            <w:tcBorders>
              <w:top w:val="single" w:sz="18" w:space="0" w:color="auto"/>
              <w:left w:val="single" w:sz="4" w:space="0" w:color="auto"/>
              <w:bottom w:val="single" w:sz="4" w:space="0" w:color="auto"/>
              <w:right w:val="single" w:sz="4" w:space="0" w:color="auto"/>
            </w:tcBorders>
            <w:shd w:val="clear" w:color="auto" w:fill="CCC0D9"/>
            <w:hideMark/>
          </w:tcPr>
          <w:p w14:paraId="1BD6A368"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CCC0D9"/>
            <w:hideMark/>
          </w:tcPr>
          <w:p w14:paraId="14478774"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9609C5" w:rsidRPr="00684842" w14:paraId="7F920B3C" w14:textId="77777777" w:rsidTr="00CC2446">
        <w:trPr>
          <w:tblHeader/>
        </w:trPr>
        <w:tc>
          <w:tcPr>
            <w:tcW w:w="1231"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614EB032" w14:textId="77777777" w:rsidR="009609C5" w:rsidRPr="00684842" w:rsidRDefault="009609C5" w:rsidP="00CC2446">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22CA605B"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7"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48DF5601"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3AF34120"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21163D85"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6D42E96F"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3B024A86"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14:paraId="61F1D29D"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1529CC5F" w14:textId="77777777" w:rsidR="009609C5" w:rsidRPr="00684842" w:rsidRDefault="009609C5"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9609C5" w:rsidRPr="00684842" w14:paraId="34881559" w14:textId="77777777" w:rsidTr="00CC2446">
        <w:tc>
          <w:tcPr>
            <w:tcW w:w="12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C5FBE1" w14:textId="77777777" w:rsidR="009609C5" w:rsidRPr="00684842" w:rsidRDefault="009609C5" w:rsidP="009609C5">
            <w:pPr>
              <w:spacing w:before="60"/>
              <w:jc w:val="center"/>
              <w:rPr>
                <w:rFonts w:ascii="Arial Narrow" w:eastAsia="Calibri" w:hAnsi="Arial Narrow" w:cs="Arial"/>
                <w:sz w:val="20"/>
                <w:szCs w:val="20"/>
                <w:vertAlign w:val="superscript"/>
                <w:lang w:eastAsia="en-GB"/>
              </w:rPr>
            </w:pPr>
            <w:r w:rsidRPr="009609C5">
              <w:rPr>
                <w:rFonts w:ascii="Arial Narrow" w:eastAsia="Calibri" w:hAnsi="Arial Narrow" w:cs="Arial"/>
                <w:b/>
                <w:sz w:val="24"/>
                <w:szCs w:val="20"/>
                <w:lang w:eastAsia="en-GB"/>
              </w:rPr>
              <w:t xml:space="preserve">Souza-Machado </w:t>
            </w:r>
            <w:r w:rsidRPr="00684842">
              <w:rPr>
                <w:rFonts w:ascii="Arial Narrow" w:eastAsia="Calibri" w:hAnsi="Arial Narrow" w:cs="Arial"/>
                <w:b/>
                <w:sz w:val="20"/>
                <w:szCs w:val="20"/>
                <w:lang w:eastAsia="en-GB"/>
              </w:rPr>
              <w:t>2010</w:t>
            </w:r>
            <w:r w:rsidR="007434D4">
              <w:rPr>
                <w:rFonts w:ascii="Arial Narrow" w:eastAsia="Calibri" w:hAnsi="Arial Narrow" w:cs="Arial"/>
                <w:b/>
                <w:sz w:val="20"/>
                <w:szCs w:val="20"/>
                <w:lang w:eastAsia="en-GB"/>
              </w:rPr>
              <w:t xml:space="preserve"> [14]</w:t>
            </w:r>
          </w:p>
          <w:p w14:paraId="665C9C9C" w14:textId="77777777" w:rsidR="009609C5" w:rsidRPr="00684842" w:rsidRDefault="009609C5" w:rsidP="009609C5">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Brazil</w:t>
            </w:r>
          </w:p>
          <w:p w14:paraId="09F0FD84" w14:textId="77777777" w:rsidR="009609C5" w:rsidRPr="00684842" w:rsidRDefault="009609C5" w:rsidP="009609C5">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Community</w:t>
            </w:r>
          </w:p>
        </w:tc>
        <w:tc>
          <w:tcPr>
            <w:tcW w:w="15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3A798E" w14:textId="77777777" w:rsidR="009609C5" w:rsidRPr="00684842" w:rsidRDefault="009609C5" w:rsidP="009609C5">
            <w:pPr>
              <w:spacing w:before="60"/>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Controlled longitudinal study over 9</w:t>
            </w:r>
            <w:r>
              <w:rPr>
                <w:rFonts w:ascii="Arial Narrow" w:eastAsia="Calibri" w:hAnsi="Arial Narrow" w:cs="Times New Roman"/>
                <w:sz w:val="20"/>
                <w:szCs w:val="20"/>
                <w:lang w:eastAsia="en-GB"/>
              </w:rPr>
              <w:t>y</w:t>
            </w:r>
            <w:r w:rsidRPr="00684842">
              <w:rPr>
                <w:rFonts w:ascii="Arial Narrow" w:eastAsia="Calibri" w:hAnsi="Arial Narrow" w:cs="Times New Roman"/>
                <w:sz w:val="20"/>
                <w:szCs w:val="20"/>
                <w:lang w:eastAsia="en-GB"/>
              </w:rPr>
              <w:t xml:space="preserve"> (4</w:t>
            </w:r>
            <w:r>
              <w:rPr>
                <w:rFonts w:ascii="Arial Narrow" w:eastAsia="Calibri" w:hAnsi="Arial Narrow" w:cs="Times New Roman"/>
                <w:sz w:val="20"/>
                <w:szCs w:val="20"/>
                <w:lang w:eastAsia="en-GB"/>
              </w:rPr>
              <w:t>y</w:t>
            </w:r>
            <w:r w:rsidRPr="00684842">
              <w:rPr>
                <w:rFonts w:ascii="Arial Narrow" w:eastAsia="Calibri" w:hAnsi="Arial Narrow" w:cs="Times New Roman"/>
                <w:sz w:val="20"/>
                <w:szCs w:val="20"/>
                <w:lang w:eastAsia="en-GB"/>
              </w:rPr>
              <w:t xml:space="preserve"> before and 5</w:t>
            </w:r>
            <w:r>
              <w:rPr>
                <w:rFonts w:ascii="Arial Narrow" w:eastAsia="Calibri" w:hAnsi="Arial Narrow" w:cs="Times New Roman"/>
                <w:sz w:val="20"/>
                <w:szCs w:val="20"/>
                <w:lang w:eastAsia="en-GB"/>
              </w:rPr>
              <w:t>y</w:t>
            </w:r>
            <w:r w:rsidRPr="00684842">
              <w:rPr>
                <w:rFonts w:ascii="Arial Narrow" w:eastAsia="Calibri" w:hAnsi="Arial Narrow" w:cs="Times New Roman"/>
                <w:sz w:val="20"/>
                <w:szCs w:val="20"/>
                <w:lang w:eastAsia="en-GB"/>
              </w:rPr>
              <w:t xml:space="preserve"> after </w:t>
            </w:r>
            <w:r>
              <w:rPr>
                <w:rFonts w:ascii="Arial Narrow" w:eastAsia="Calibri" w:hAnsi="Arial Narrow" w:cs="Times New Roman"/>
                <w:sz w:val="20"/>
                <w:szCs w:val="20"/>
                <w:lang w:eastAsia="en-GB"/>
              </w:rPr>
              <w:t>start of the</w:t>
            </w:r>
            <w:r w:rsidRPr="00684842">
              <w:rPr>
                <w:rFonts w:ascii="Arial Narrow" w:eastAsia="Calibri" w:hAnsi="Arial Narrow" w:cs="Times New Roman"/>
                <w:sz w:val="20"/>
                <w:szCs w:val="20"/>
                <w:lang w:eastAsia="en-GB"/>
              </w:rPr>
              <w:t xml:space="preserve"> programme) </w:t>
            </w:r>
          </w:p>
        </w:tc>
        <w:tc>
          <w:tcPr>
            <w:tcW w:w="93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7563D2A" w14:textId="77777777" w:rsidR="009609C5" w:rsidRPr="00684842" w:rsidRDefault="009609C5" w:rsidP="009609C5">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11</w:t>
            </w:r>
          </w:p>
          <w:p w14:paraId="52754268" w14:textId="77777777" w:rsidR="009609C5" w:rsidRPr="00684842" w:rsidRDefault="009609C5" w:rsidP="009609C5">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[Note:  many of the criteria did not apply]</w:t>
            </w:r>
          </w:p>
        </w:tc>
        <w:tc>
          <w:tcPr>
            <w:tcW w:w="1971" w:type="dxa"/>
            <w:tcBorders>
              <w:top w:val="single" w:sz="4" w:space="0" w:color="auto"/>
              <w:left w:val="single" w:sz="4" w:space="0" w:color="auto"/>
              <w:bottom w:val="single" w:sz="4" w:space="0" w:color="auto"/>
              <w:right w:val="single" w:sz="4" w:space="0" w:color="auto"/>
            </w:tcBorders>
            <w:shd w:val="clear" w:color="auto" w:fill="auto"/>
            <w:hideMark/>
          </w:tcPr>
          <w:p w14:paraId="77817AED" w14:textId="77777777" w:rsidR="009609C5" w:rsidRPr="00684842" w:rsidRDefault="009609C5" w:rsidP="009609C5">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Patient training: individual asthma education + monthly group sessions discussing asthma prevention and treatment</w:t>
            </w:r>
          </w:p>
        </w:tc>
        <w:tc>
          <w:tcPr>
            <w:tcW w:w="202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55CC8F" w14:textId="77777777" w:rsidR="009609C5" w:rsidRPr="00684842" w:rsidRDefault="009609C5" w:rsidP="009609C5">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Experienced staff trained 512 primary</w:t>
            </w:r>
            <w:r>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healthcare physicians, nurses, pharmacists, social workers and</w:t>
            </w:r>
            <w:r>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managers on the prevention and</w:t>
            </w:r>
            <w:r>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management of asthma and rhinitis</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1F956A89" w14:textId="77777777" w:rsidR="009609C5" w:rsidRPr="00684842" w:rsidRDefault="00950122" w:rsidP="009609C5">
            <w:pPr>
              <w:spacing w:before="60"/>
              <w:jc w:val="center"/>
              <w:rPr>
                <w:rFonts w:ascii="Arial Narrow" w:eastAsia="Calibri" w:hAnsi="Arial Narrow" w:cs="Times New Roman"/>
                <w:sz w:val="20"/>
                <w:szCs w:val="20"/>
              </w:rPr>
            </w:pPr>
            <w:r w:rsidRPr="00950122">
              <w:rPr>
                <w:rFonts w:ascii="Arial Narrow" w:eastAsia="Calibri" w:hAnsi="Arial Narrow" w:cs="Arial"/>
                <w:sz w:val="20"/>
                <w:szCs w:val="20"/>
                <w:lang w:eastAsia="en-GB"/>
              </w:rPr>
              <w:t xml:space="preserve">Healthcare community project.  </w:t>
            </w:r>
            <w:r w:rsidR="009609C5" w:rsidRPr="00684842">
              <w:rPr>
                <w:rFonts w:ascii="Arial Narrow" w:eastAsia="Calibri" w:hAnsi="Arial Narrow" w:cs="Arial"/>
                <w:sz w:val="20"/>
                <w:szCs w:val="20"/>
                <w:lang w:eastAsia="en-GB"/>
              </w:rPr>
              <w:t xml:space="preserve">Centres offered specialist care and free medication to patients with severe asthma </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24C26A" w14:textId="77777777" w:rsidR="009609C5" w:rsidRPr="00684842" w:rsidRDefault="009609C5" w:rsidP="009609C5">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Over the </w:t>
            </w:r>
            <w:r>
              <w:rPr>
                <w:rFonts w:ascii="Arial Narrow" w:eastAsia="Calibri" w:hAnsi="Arial Narrow" w:cs="Arial"/>
                <w:sz w:val="20"/>
                <w:szCs w:val="20"/>
                <w:lang w:eastAsia="en-GB"/>
              </w:rPr>
              <w:t>9y</w:t>
            </w:r>
            <w:r w:rsidRPr="00684842">
              <w:rPr>
                <w:rFonts w:ascii="Arial Narrow" w:eastAsia="Calibri" w:hAnsi="Arial Narrow" w:cs="Arial"/>
                <w:sz w:val="20"/>
                <w:szCs w:val="20"/>
                <w:lang w:eastAsia="en-GB"/>
              </w:rPr>
              <w:t xml:space="preserve"> of data collection: </w:t>
            </w:r>
          </w:p>
          <w:p w14:paraId="174342A3" w14:textId="77777777" w:rsidR="009609C5" w:rsidRPr="00684842" w:rsidRDefault="009609C5" w:rsidP="009609C5">
            <w:pPr>
              <w:numPr>
                <w:ilvl w:val="0"/>
                <w:numId w:val="18"/>
              </w:numPr>
              <w:spacing w:before="60" w:after="200"/>
              <w:ind w:left="200" w:hanging="200"/>
              <w:contextualSpacing/>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Asthma admissions fell</w:t>
            </w:r>
            <w:r w:rsidRPr="00684842">
              <w:rPr>
                <w:rFonts w:ascii="Arial Narrow" w:eastAsia="Calibri" w:hAnsi="Arial Narrow" w:cs="Times New Roman"/>
                <w:sz w:val="20"/>
                <w:szCs w:val="20"/>
                <w:lang w:eastAsia="en-GB"/>
              </w:rPr>
              <w:t xml:space="preserve"> by 82.3% [from 12.72 to 2.25 per 10,000 inhabitants (</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=0.001)]</w:t>
            </w:r>
          </w:p>
          <w:p w14:paraId="0A6030CC" w14:textId="77777777" w:rsidR="009609C5" w:rsidRPr="00684842" w:rsidRDefault="009609C5" w:rsidP="009609C5">
            <w:pPr>
              <w:numPr>
                <w:ilvl w:val="0"/>
                <w:numId w:val="18"/>
              </w:numPr>
              <w:spacing w:before="60" w:after="200"/>
              <w:ind w:left="186" w:hanging="186"/>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Hospitalisation in children </w:t>
            </w:r>
            <w:r>
              <w:rPr>
                <w:rFonts w:ascii="Arial Narrow" w:eastAsia="Calibri" w:hAnsi="Arial Narrow" w:cs="Times New Roman"/>
                <w:sz w:val="20"/>
                <w:szCs w:val="20"/>
                <w:lang w:eastAsia="en-GB"/>
              </w:rPr>
              <w:t>fell</w:t>
            </w:r>
            <w:r w:rsidRPr="00684842">
              <w:rPr>
                <w:rFonts w:ascii="Arial Narrow" w:eastAsia="Calibri" w:hAnsi="Arial Narrow" w:cs="Times New Roman"/>
                <w:sz w:val="20"/>
                <w:szCs w:val="20"/>
                <w:lang w:eastAsia="en-GB"/>
              </w:rPr>
              <w:t xml:space="preserve"> by 78.6% (</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 xml:space="preserve">=0.001) </w:t>
            </w:r>
          </w:p>
          <w:p w14:paraId="273CC3D3" w14:textId="77777777" w:rsidR="009609C5" w:rsidRPr="00684842" w:rsidRDefault="009609C5" w:rsidP="009609C5">
            <w:pPr>
              <w:numPr>
                <w:ilvl w:val="0"/>
                <w:numId w:val="18"/>
              </w:numPr>
              <w:spacing w:before="60" w:after="200"/>
              <w:ind w:left="186" w:hanging="186"/>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Hospitalisation in people &gt;10yrs </w:t>
            </w:r>
            <w:r>
              <w:rPr>
                <w:rFonts w:ascii="Arial Narrow" w:eastAsia="Calibri" w:hAnsi="Arial Narrow" w:cs="Times New Roman"/>
                <w:sz w:val="20"/>
                <w:szCs w:val="20"/>
                <w:lang w:eastAsia="en-GB"/>
              </w:rPr>
              <w:t>fell</w:t>
            </w:r>
            <w:r w:rsidRPr="00684842">
              <w:rPr>
                <w:rFonts w:ascii="Arial Narrow" w:eastAsia="Calibri" w:hAnsi="Arial Narrow" w:cs="Times New Roman"/>
                <w:sz w:val="20"/>
                <w:szCs w:val="20"/>
                <w:lang w:eastAsia="en-GB"/>
              </w:rPr>
              <w:t xml:space="preserve"> by 93.7% (P=0.001).</w:t>
            </w:r>
          </w:p>
          <w:p w14:paraId="61313497" w14:textId="77777777" w:rsidR="009609C5" w:rsidRPr="00684842" w:rsidRDefault="009609C5" w:rsidP="009609C5">
            <w:pPr>
              <w:spacing w:before="60"/>
              <w:jc w:val="both"/>
              <w:rPr>
                <w:rFonts w:ascii="Arial Narrow" w:eastAsia="Calibri" w:hAnsi="Arial Narrow" w:cs="Times New Roman"/>
                <w:sz w:val="20"/>
                <w:szCs w:val="20"/>
              </w:rPr>
            </w:pPr>
            <w:r w:rsidRPr="00684842">
              <w:rPr>
                <w:rFonts w:ascii="Arial Narrow" w:eastAsia="Calibri" w:hAnsi="Arial Narrow" w:cs="Arial"/>
                <w:sz w:val="20"/>
                <w:szCs w:val="24"/>
                <w:lang w:eastAsia="en-GB"/>
              </w:rPr>
              <w:t>The decline was greater in Salvador than in, Recife. (</w:t>
            </w:r>
            <w:r>
              <w:rPr>
                <w:rFonts w:ascii="Arial Narrow" w:eastAsia="Calibri" w:hAnsi="Arial Narrow" w:cs="Arial"/>
                <w:sz w:val="20"/>
                <w:szCs w:val="24"/>
                <w:lang w:eastAsia="en-GB"/>
              </w:rPr>
              <w:t>p</w:t>
            </w:r>
            <w:r w:rsidRPr="00684842">
              <w:rPr>
                <w:rFonts w:ascii="Arial Narrow" w:eastAsia="Calibri" w:hAnsi="Arial Narrow" w:cs="Arial"/>
                <w:sz w:val="20"/>
                <w:szCs w:val="24"/>
                <w:lang w:eastAsia="en-GB"/>
              </w:rPr>
              <w:t>&lt;0.001)</w:t>
            </w: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37BB74E0" w14:textId="77777777" w:rsidR="009609C5" w:rsidRPr="00684842" w:rsidRDefault="009609C5" w:rsidP="009609C5">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In-hospital mortality which had been rising from 1998 to 2002, decreased after introduction of the programme from 23 deaths in 2003 to only one in 2006.</w:t>
            </w:r>
          </w:p>
          <w:p w14:paraId="2D7F7E0F" w14:textId="77777777" w:rsidR="009609C5" w:rsidRPr="00684842" w:rsidRDefault="009609C5" w:rsidP="009609C5">
            <w:pPr>
              <w:spacing w:before="60"/>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(In Recife</w:t>
            </w:r>
            <w:r w:rsidRPr="00684842">
              <w:rPr>
                <w:rFonts w:ascii="Arial Narrow" w:eastAsia="Calibri" w:hAnsi="Arial Narrow" w:cs="Times New Roman"/>
                <w:sz w:val="20"/>
                <w:szCs w:val="20"/>
                <w:lang w:eastAsia="en-GB"/>
              </w:rPr>
              <w:t xml:space="preserve"> the in-hospital mortality rate increased from 5 deaths in 2003 to 6 in 2006)</w:t>
            </w:r>
          </w:p>
          <w:p w14:paraId="0F13C045" w14:textId="77777777" w:rsidR="009609C5" w:rsidRPr="00684842" w:rsidRDefault="009609C5" w:rsidP="009609C5">
            <w:pPr>
              <w:spacing w:before="60"/>
              <w:rPr>
                <w:rFonts w:ascii="Arial Narrow" w:eastAsia="Calibri" w:hAnsi="Arial Narrow" w:cs="Times New Roman"/>
                <w:sz w:val="20"/>
                <w:szCs w:val="20"/>
                <w:lang w:eastAsia="en-GB"/>
              </w:rPr>
            </w:pPr>
          </w:p>
          <w:p w14:paraId="03C3E119" w14:textId="77777777" w:rsidR="009609C5" w:rsidRPr="00684842" w:rsidRDefault="009609C5" w:rsidP="009609C5">
            <w:pPr>
              <w:spacing w:before="60"/>
              <w:rPr>
                <w:rFonts w:ascii="Arial Narrow" w:eastAsia="Calibri" w:hAnsi="Arial Narrow" w:cs="Times New Roman"/>
                <w:sz w:val="20"/>
                <w:szCs w:val="20"/>
                <w:u w:val="single"/>
                <w:vertAlign w:val="subscript"/>
              </w:rPr>
            </w:pP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9F413F" w14:textId="77777777" w:rsidR="009609C5" w:rsidRPr="00684842" w:rsidRDefault="009609C5" w:rsidP="009609C5">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From 2003 to 2006, the </w:t>
            </w:r>
            <w:proofErr w:type="gramStart"/>
            <w:r w:rsidRPr="00684842">
              <w:rPr>
                <w:rFonts w:ascii="Arial Narrow" w:eastAsia="Calibri" w:hAnsi="Arial Narrow" w:cs="Arial"/>
                <w:sz w:val="20"/>
                <w:szCs w:val="20"/>
                <w:lang w:eastAsia="en-GB"/>
              </w:rPr>
              <w:t>programme  dispensed</w:t>
            </w:r>
            <w:proofErr w:type="gramEnd"/>
            <w:r w:rsidRPr="00684842">
              <w:rPr>
                <w:rFonts w:ascii="Arial Narrow" w:eastAsia="Calibri" w:hAnsi="Arial Narrow" w:cs="Arial"/>
                <w:sz w:val="20"/>
                <w:szCs w:val="20"/>
                <w:lang w:eastAsia="en-GB"/>
              </w:rPr>
              <w:t xml:space="preserve"> 220,889 units of inhaled</w:t>
            </w:r>
            <w:r>
              <w:rPr>
                <w:rFonts w:ascii="Arial Narrow" w:eastAsia="Calibri" w:hAnsi="Arial Narrow" w:cs="Arial"/>
                <w:sz w:val="20"/>
                <w:szCs w:val="20"/>
                <w:lang w:eastAsia="en-GB"/>
              </w:rPr>
              <w:t xml:space="preserve"> </w:t>
            </w:r>
            <w:r w:rsidRPr="00684842">
              <w:rPr>
                <w:rFonts w:ascii="Arial Narrow" w:eastAsia="Calibri" w:hAnsi="Arial Narrow" w:cs="Arial"/>
                <w:sz w:val="20"/>
                <w:szCs w:val="20"/>
                <w:lang w:eastAsia="en-GB"/>
              </w:rPr>
              <w:t>medication for asthma control (ICS and/or SABA/LABA). There was a strong inverse correlation</w:t>
            </w:r>
            <w:r>
              <w:rPr>
                <w:rFonts w:ascii="Arial Narrow" w:eastAsia="Calibri" w:hAnsi="Arial Narrow" w:cs="Arial"/>
                <w:sz w:val="20"/>
                <w:szCs w:val="20"/>
                <w:lang w:eastAsia="en-GB"/>
              </w:rPr>
              <w:t xml:space="preserve"> </w:t>
            </w:r>
            <w:r w:rsidRPr="00684842">
              <w:rPr>
                <w:rFonts w:ascii="Arial Narrow" w:eastAsia="Calibri" w:hAnsi="Arial Narrow" w:cs="Arial"/>
                <w:sz w:val="20"/>
                <w:szCs w:val="20"/>
                <w:lang w:eastAsia="en-GB"/>
              </w:rPr>
              <w:t>between hospitalisation rates and drug dispensation (-0.801;</w:t>
            </w:r>
          </w:p>
          <w:p w14:paraId="5496B419" w14:textId="77777777" w:rsidR="009609C5" w:rsidRPr="00684842" w:rsidRDefault="009609C5" w:rsidP="009609C5">
            <w:pPr>
              <w:spacing w:before="60"/>
              <w:rPr>
                <w:rFonts w:ascii="Arial Narrow" w:eastAsia="Calibri" w:hAnsi="Arial Narrow" w:cs="Times New Roman"/>
                <w:sz w:val="20"/>
                <w:szCs w:val="20"/>
              </w:rPr>
            </w:pPr>
            <w:r>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=0.001)</w:t>
            </w:r>
          </w:p>
        </w:tc>
      </w:tr>
      <w:tr w:rsidR="009609C5" w:rsidRPr="00684842" w14:paraId="57C116B6" w14:textId="77777777" w:rsidTr="00CC2446">
        <w:tc>
          <w:tcPr>
            <w:tcW w:w="12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A7D13E" w14:textId="77777777" w:rsidR="009609C5" w:rsidRPr="00684842" w:rsidRDefault="009609C5" w:rsidP="009609C5">
            <w:pPr>
              <w:spacing w:before="60"/>
              <w:rPr>
                <w:rFonts w:ascii="Arial Narrow" w:eastAsia="Calibri" w:hAnsi="Arial Narrow" w:cs="Times New Roman"/>
                <w:sz w:val="20"/>
                <w:szCs w:val="20"/>
              </w:rPr>
            </w:pPr>
          </w:p>
        </w:tc>
        <w:tc>
          <w:tcPr>
            <w:tcW w:w="2462" w:type="dxa"/>
            <w:gridSpan w:val="7"/>
            <w:tcBorders>
              <w:top w:val="single" w:sz="4" w:space="0" w:color="auto"/>
              <w:left w:val="single" w:sz="4" w:space="0" w:color="auto"/>
              <w:bottom w:val="single" w:sz="4" w:space="0" w:color="auto"/>
              <w:right w:val="single" w:sz="4" w:space="0" w:color="auto"/>
            </w:tcBorders>
            <w:shd w:val="clear" w:color="auto" w:fill="auto"/>
            <w:hideMark/>
          </w:tcPr>
          <w:p w14:paraId="38133687" w14:textId="77777777" w:rsidR="009609C5" w:rsidRDefault="009609C5" w:rsidP="009609C5">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 xml:space="preserve">1,895 people </w:t>
            </w:r>
            <w:r>
              <w:rPr>
                <w:rFonts w:ascii="Arial Narrow" w:eastAsia="Calibri" w:hAnsi="Arial Narrow" w:cs="Arial"/>
                <w:sz w:val="20"/>
                <w:szCs w:val="20"/>
                <w:lang w:eastAsia="x-none"/>
              </w:rPr>
              <w:t>enrolled</w:t>
            </w:r>
            <w:r w:rsidRPr="00684842">
              <w:rPr>
                <w:rFonts w:ascii="Arial Narrow" w:eastAsia="Calibri" w:hAnsi="Arial Narrow" w:cs="Arial"/>
                <w:sz w:val="20"/>
                <w:szCs w:val="20"/>
                <w:lang w:eastAsia="x-none"/>
              </w:rPr>
              <w:t xml:space="preserve"> with the programme (but data are at population level using routine hospital registries)</w:t>
            </w:r>
          </w:p>
          <w:p w14:paraId="541FAE4F" w14:textId="77777777" w:rsidR="009609C5" w:rsidRPr="00684842" w:rsidRDefault="009609C5" w:rsidP="009609C5">
            <w:pPr>
              <w:spacing w:before="60"/>
              <w:jc w:val="center"/>
              <w:rPr>
                <w:rFonts w:ascii="Arial Narrow" w:eastAsia="Calibri" w:hAnsi="Arial Narrow" w:cs="Arial"/>
                <w:sz w:val="20"/>
                <w:szCs w:val="20"/>
                <w:lang w:eastAsia="x-none"/>
              </w:rPr>
            </w:pPr>
            <w:r>
              <w:rPr>
                <w:rFonts w:ascii="Arial Narrow" w:eastAsia="Calibri" w:hAnsi="Arial Narrow" w:cs="Arial"/>
                <w:sz w:val="20"/>
                <w:szCs w:val="20"/>
                <w:lang w:eastAsia="x-none"/>
              </w:rPr>
              <w:t xml:space="preserve">Data from Salvador were compared with Recife a similar Brazilian city </w:t>
            </w: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5E6F01A9" w14:textId="77777777" w:rsidR="009609C5" w:rsidRPr="00684842" w:rsidRDefault="009609C5" w:rsidP="009609C5">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 xml:space="preserve">Implementation strategy: </w:t>
            </w:r>
            <w:r w:rsidRPr="00684842">
              <w:rPr>
                <w:rFonts w:ascii="Arial Narrow" w:eastAsia="Calibri" w:hAnsi="Arial Narrow" w:cs="Times New Roman"/>
                <w:sz w:val="20"/>
                <w:szCs w:val="20"/>
                <w:lang w:eastAsia="en-GB"/>
              </w:rPr>
              <w:t xml:space="preserve">The major role of the programme </w:t>
            </w:r>
            <w:r>
              <w:rPr>
                <w:rFonts w:ascii="Arial Narrow" w:eastAsia="Calibri" w:hAnsi="Arial Narrow" w:cs="Times New Roman"/>
                <w:sz w:val="20"/>
                <w:szCs w:val="20"/>
                <w:lang w:eastAsia="en-GB"/>
              </w:rPr>
              <w:t>w</w:t>
            </w:r>
            <w:r w:rsidRPr="00684842">
              <w:rPr>
                <w:rFonts w:ascii="Arial Narrow" w:eastAsia="Calibri" w:hAnsi="Arial Narrow" w:cs="Times New Roman"/>
                <w:sz w:val="20"/>
                <w:szCs w:val="20"/>
                <w:lang w:eastAsia="en-GB"/>
              </w:rPr>
              <w:t>as to catalyse an initiative that combines contributions of all levels of public health administration (city, state and Ministry of Health) into a programme that involves healthcare, capacity building and research.</w:t>
            </w:r>
          </w:p>
          <w:p w14:paraId="639F9EFD" w14:textId="77777777" w:rsidR="009609C5" w:rsidRPr="00684842" w:rsidRDefault="009609C5" w:rsidP="009609C5">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not reported</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A32DA4" w14:textId="77777777" w:rsidR="009609C5" w:rsidRPr="00684842" w:rsidRDefault="009609C5" w:rsidP="009609C5">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1AF5B2" w14:textId="77777777" w:rsidR="009609C5" w:rsidRPr="00684842" w:rsidRDefault="009609C5" w:rsidP="009609C5">
            <w:pPr>
              <w:spacing w:before="60"/>
              <w:rPr>
                <w:rFonts w:ascii="Arial Narrow" w:eastAsia="Calibri" w:hAnsi="Arial Narrow" w:cs="Times New Roman"/>
                <w:sz w:val="20"/>
                <w:szCs w:val="20"/>
                <w:u w:val="single"/>
                <w:vertAlign w:val="subscript"/>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509717" w14:textId="77777777" w:rsidR="009609C5" w:rsidRPr="00684842" w:rsidRDefault="009609C5" w:rsidP="009609C5">
            <w:pPr>
              <w:spacing w:before="60"/>
              <w:rPr>
                <w:rFonts w:ascii="Arial Narrow" w:eastAsia="Calibri" w:hAnsi="Arial Narrow" w:cs="Times New Roman"/>
                <w:sz w:val="20"/>
                <w:szCs w:val="20"/>
              </w:rPr>
            </w:pPr>
          </w:p>
        </w:tc>
      </w:tr>
      <w:tr w:rsidR="009609C5" w:rsidRPr="00684842" w14:paraId="78D15756" w14:textId="77777777" w:rsidTr="00CC2446">
        <w:tc>
          <w:tcPr>
            <w:tcW w:w="12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91174A" w14:textId="77777777" w:rsidR="009609C5" w:rsidRPr="00684842" w:rsidRDefault="009609C5" w:rsidP="009609C5">
            <w:pPr>
              <w:spacing w:before="60"/>
              <w:rPr>
                <w:rFonts w:ascii="Arial Narrow" w:eastAsia="Calibri" w:hAnsi="Arial Narrow" w:cs="Times New Roman"/>
                <w:sz w:val="20"/>
                <w:szCs w:val="20"/>
              </w:rPr>
            </w:pPr>
          </w:p>
        </w:tc>
        <w:tc>
          <w:tcPr>
            <w:tcW w:w="14510" w:type="dxa"/>
            <w:gridSpan w:val="16"/>
            <w:tcBorders>
              <w:top w:val="single" w:sz="4" w:space="0" w:color="auto"/>
              <w:left w:val="single" w:sz="4" w:space="0" w:color="auto"/>
              <w:bottom w:val="single" w:sz="4" w:space="0" w:color="auto"/>
              <w:right w:val="single" w:sz="4" w:space="0" w:color="auto"/>
            </w:tcBorders>
            <w:shd w:val="clear" w:color="auto" w:fill="auto"/>
            <w:hideMark/>
          </w:tcPr>
          <w:p w14:paraId="4A373D2F" w14:textId="77777777" w:rsidR="009609C5" w:rsidRPr="00684842" w:rsidRDefault="009609C5" w:rsidP="009609C5">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443322F8" w14:textId="77777777" w:rsidR="009609C5" w:rsidRPr="00684842" w:rsidRDefault="009609C5" w:rsidP="009609C5">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We speculate that the most important factors that determined our favourable results were: 1) a considerable proportion of patients with severe asthma with no access to good quality care, including affordable medication at baseline; 2) establishment of treatment with the most effective and safe medications; 3) an education programme to increase compliance to medication use and 4) a referral system made easy for patients and the health services</w:t>
            </w:r>
          </w:p>
        </w:tc>
      </w:tr>
      <w:tr w:rsidR="00E91494" w:rsidRPr="00684842" w14:paraId="13E205BC" w14:textId="77777777" w:rsidTr="00CC2446">
        <w:trPr>
          <w:tblHeader/>
        </w:trPr>
        <w:tc>
          <w:tcPr>
            <w:tcW w:w="1231" w:type="dxa"/>
            <w:gridSpan w:val="2"/>
            <w:vMerge w:val="restart"/>
            <w:tcBorders>
              <w:top w:val="single" w:sz="18" w:space="0" w:color="auto"/>
              <w:left w:val="single" w:sz="4" w:space="0" w:color="auto"/>
              <w:bottom w:val="single" w:sz="4" w:space="0" w:color="auto"/>
              <w:right w:val="single" w:sz="4" w:space="0" w:color="auto"/>
            </w:tcBorders>
            <w:shd w:val="clear" w:color="auto" w:fill="CCC0D9"/>
            <w:hideMark/>
          </w:tcPr>
          <w:p w14:paraId="121076E1" w14:textId="77777777" w:rsidR="00E91494" w:rsidRPr="00684842" w:rsidRDefault="00E91494" w:rsidP="00CC2446">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1CAD5A4D"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6" w:type="dxa"/>
            <w:gridSpan w:val="6"/>
            <w:tcBorders>
              <w:top w:val="single" w:sz="18" w:space="0" w:color="auto"/>
              <w:left w:val="single" w:sz="4" w:space="0" w:color="auto"/>
              <w:bottom w:val="single" w:sz="4" w:space="0" w:color="auto"/>
              <w:right w:val="single" w:sz="4" w:space="0" w:color="auto"/>
            </w:tcBorders>
            <w:shd w:val="clear" w:color="auto" w:fill="CCC0D9"/>
            <w:hideMark/>
          </w:tcPr>
          <w:p w14:paraId="416DF72B"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6005" w:type="dxa"/>
            <w:gridSpan w:val="5"/>
            <w:tcBorders>
              <w:top w:val="single" w:sz="18" w:space="0" w:color="auto"/>
              <w:left w:val="single" w:sz="4" w:space="0" w:color="auto"/>
              <w:bottom w:val="single" w:sz="4" w:space="0" w:color="auto"/>
              <w:right w:val="single" w:sz="4" w:space="0" w:color="auto"/>
            </w:tcBorders>
            <w:shd w:val="clear" w:color="auto" w:fill="CCC0D9"/>
            <w:hideMark/>
          </w:tcPr>
          <w:p w14:paraId="32AFF321"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CCC0D9"/>
            <w:hideMark/>
          </w:tcPr>
          <w:p w14:paraId="230F0FE8"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E91494" w:rsidRPr="00684842" w14:paraId="768EFEE4" w14:textId="77777777" w:rsidTr="00CC2446">
        <w:trPr>
          <w:tblHeader/>
        </w:trPr>
        <w:tc>
          <w:tcPr>
            <w:tcW w:w="1231"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6102B797" w14:textId="77777777" w:rsidR="00E91494" w:rsidRPr="00684842" w:rsidRDefault="00E91494" w:rsidP="00CC2446">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404A01D5"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7"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72352A62"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7CA7E1EA"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4F92D900"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4F9BACBE"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223EC367"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14:paraId="5CDAF9BE"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57ABD81F" w14:textId="77777777" w:rsidR="00E91494" w:rsidRPr="00684842" w:rsidRDefault="00E91494"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0AF49AF4" w14:textId="77777777" w:rsidTr="00DC5A82">
        <w:tc>
          <w:tcPr>
            <w:tcW w:w="1231" w:type="dxa"/>
            <w:gridSpan w:val="2"/>
            <w:vMerge w:val="restart"/>
            <w:tcBorders>
              <w:top w:val="single" w:sz="18" w:space="0" w:color="auto"/>
              <w:left w:val="single" w:sz="4" w:space="0" w:color="auto"/>
              <w:bottom w:val="single" w:sz="18" w:space="0" w:color="auto"/>
              <w:right w:val="single" w:sz="4" w:space="0" w:color="auto"/>
            </w:tcBorders>
            <w:shd w:val="clear" w:color="auto" w:fill="auto"/>
            <w:hideMark/>
          </w:tcPr>
          <w:p w14:paraId="66D564AA" w14:textId="77777777" w:rsidR="00684842" w:rsidRPr="00684842" w:rsidRDefault="00684842" w:rsidP="009609C5">
            <w:pPr>
              <w:spacing w:before="60"/>
              <w:jc w:val="center"/>
              <w:rPr>
                <w:rFonts w:ascii="Arial Narrow" w:eastAsia="Calibri" w:hAnsi="Arial Narrow" w:cs="Arial"/>
                <w:b/>
                <w:sz w:val="20"/>
                <w:szCs w:val="20"/>
                <w:lang w:eastAsia="x-none"/>
              </w:rPr>
            </w:pPr>
            <w:r w:rsidRPr="009609C5">
              <w:rPr>
                <w:rFonts w:ascii="Arial Narrow" w:eastAsia="Calibri" w:hAnsi="Arial Narrow" w:cs="Arial"/>
                <w:b/>
                <w:sz w:val="24"/>
                <w:szCs w:val="20"/>
                <w:lang w:val="x-none" w:eastAsia="x-none"/>
              </w:rPr>
              <w:t xml:space="preserve">Andrade </w:t>
            </w:r>
            <w:r w:rsidRPr="00684842">
              <w:rPr>
                <w:rFonts w:ascii="Arial Narrow" w:eastAsia="Calibri" w:hAnsi="Arial Narrow" w:cs="Arial"/>
                <w:b/>
                <w:sz w:val="20"/>
                <w:szCs w:val="20"/>
                <w:lang w:eastAsia="x-none"/>
              </w:rPr>
              <w:t>2010</w:t>
            </w:r>
            <w:r w:rsidR="007434D4">
              <w:rPr>
                <w:rFonts w:ascii="Arial Narrow" w:eastAsia="Calibri" w:hAnsi="Arial Narrow" w:cs="Arial"/>
                <w:b/>
                <w:sz w:val="20"/>
                <w:szCs w:val="20"/>
                <w:lang w:eastAsia="x-none"/>
              </w:rPr>
              <w:t xml:space="preserve"> [15]</w:t>
            </w:r>
            <w:r w:rsidRPr="00684842">
              <w:rPr>
                <w:rFonts w:ascii="Arial Narrow" w:eastAsia="Calibri" w:hAnsi="Arial Narrow" w:cs="Arial"/>
                <w:b/>
                <w:i/>
                <w:sz w:val="20"/>
                <w:szCs w:val="20"/>
                <w:lang w:eastAsia="x-none"/>
              </w:rPr>
              <w:t xml:space="preserve"> </w:t>
            </w:r>
            <w:r w:rsidRPr="00684842">
              <w:rPr>
                <w:rFonts w:ascii="Arial Narrow" w:eastAsia="Calibri" w:hAnsi="Arial Narrow" w:cs="Arial"/>
                <w:b/>
                <w:sz w:val="20"/>
                <w:szCs w:val="20"/>
                <w:vertAlign w:val="superscript"/>
                <w:lang w:val="x-none" w:eastAsia="x-none"/>
              </w:rPr>
              <w:t xml:space="preserve"> </w:t>
            </w:r>
          </w:p>
          <w:p w14:paraId="2383C712" w14:textId="77777777" w:rsidR="00684842" w:rsidRPr="00684842" w:rsidRDefault="00684842" w:rsidP="009609C5">
            <w:pPr>
              <w:spacing w:before="60"/>
              <w:jc w:val="center"/>
              <w:rPr>
                <w:rFonts w:ascii="Arial Narrow" w:eastAsia="Times New Roman" w:hAnsi="Arial Narrow" w:cs="Times New Roman"/>
                <w:sz w:val="20"/>
                <w:szCs w:val="20"/>
              </w:rPr>
            </w:pPr>
            <w:r w:rsidRPr="00684842">
              <w:rPr>
                <w:rFonts w:ascii="Arial Narrow" w:eastAsia="Calibri" w:hAnsi="Arial Narrow" w:cs="Arial"/>
                <w:sz w:val="20"/>
                <w:szCs w:val="20"/>
                <w:lang w:eastAsia="en-GB"/>
              </w:rPr>
              <w:t>Brazil Primary healthcare network</w:t>
            </w:r>
          </w:p>
        </w:tc>
        <w:tc>
          <w:tcPr>
            <w:tcW w:w="1549" w:type="dxa"/>
            <w:gridSpan w:val="3"/>
            <w:tcBorders>
              <w:top w:val="single" w:sz="18" w:space="0" w:color="auto"/>
              <w:left w:val="single" w:sz="4" w:space="0" w:color="auto"/>
              <w:bottom w:val="single" w:sz="4" w:space="0" w:color="auto"/>
              <w:right w:val="single" w:sz="4" w:space="0" w:color="auto"/>
            </w:tcBorders>
            <w:shd w:val="clear" w:color="auto" w:fill="auto"/>
            <w:hideMark/>
          </w:tcPr>
          <w:p w14:paraId="1178B3F1" w14:textId="77777777" w:rsidR="00684842" w:rsidRPr="00684842" w:rsidRDefault="00684842" w:rsidP="009609C5">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Historical cohort</w:t>
            </w:r>
          </w:p>
          <w:p w14:paraId="5E9BD314" w14:textId="77777777" w:rsidR="00684842" w:rsidRPr="00684842" w:rsidRDefault="009609C5" w:rsidP="009609C5">
            <w:pPr>
              <w:spacing w:before="60"/>
              <w:jc w:val="center"/>
              <w:rPr>
                <w:rFonts w:ascii="Arial Narrow" w:eastAsia="Times New Roman" w:hAnsi="Arial Narrow" w:cs="Times New Roman"/>
                <w:sz w:val="20"/>
                <w:szCs w:val="20"/>
              </w:rPr>
            </w:pPr>
            <w:r>
              <w:rPr>
                <w:rFonts w:ascii="Arial Narrow" w:eastAsia="Calibri" w:hAnsi="Arial Narrow" w:cs="Times New Roman"/>
                <w:sz w:val="20"/>
                <w:szCs w:val="20"/>
                <w:lang w:eastAsia="en-GB"/>
              </w:rPr>
              <w:t>FU: 12m</w:t>
            </w:r>
          </w:p>
        </w:tc>
        <w:tc>
          <w:tcPr>
            <w:tcW w:w="907" w:type="dxa"/>
            <w:gridSpan w:val="3"/>
            <w:tcBorders>
              <w:top w:val="single" w:sz="18" w:space="0" w:color="auto"/>
              <w:left w:val="single" w:sz="4" w:space="0" w:color="auto"/>
              <w:bottom w:val="single" w:sz="4" w:space="0" w:color="auto"/>
              <w:right w:val="single" w:sz="4" w:space="0" w:color="auto"/>
            </w:tcBorders>
            <w:shd w:val="clear" w:color="auto" w:fill="auto"/>
            <w:hideMark/>
          </w:tcPr>
          <w:p w14:paraId="1AFD9EC1" w14:textId="77777777" w:rsidR="00684842" w:rsidRPr="00684842" w:rsidRDefault="00684842" w:rsidP="009609C5">
            <w:pPr>
              <w:spacing w:before="60"/>
              <w:jc w:val="center"/>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19</w:t>
            </w:r>
          </w:p>
        </w:tc>
        <w:tc>
          <w:tcPr>
            <w:tcW w:w="1999" w:type="dxa"/>
            <w:gridSpan w:val="3"/>
            <w:tcBorders>
              <w:top w:val="single" w:sz="18" w:space="0" w:color="auto"/>
              <w:left w:val="single" w:sz="4" w:space="0" w:color="auto"/>
              <w:bottom w:val="single" w:sz="4" w:space="0" w:color="auto"/>
              <w:right w:val="single" w:sz="4" w:space="0" w:color="auto"/>
            </w:tcBorders>
            <w:shd w:val="clear" w:color="auto" w:fill="auto"/>
            <w:hideMark/>
          </w:tcPr>
          <w:p w14:paraId="0EC00897" w14:textId="77777777" w:rsidR="00684842" w:rsidRPr="00684842" w:rsidRDefault="00684842" w:rsidP="009609C5">
            <w:pPr>
              <w:spacing w:before="60"/>
              <w:jc w:val="center"/>
              <w:rPr>
                <w:rFonts w:ascii="Arial Narrow" w:eastAsia="Calibri" w:hAnsi="Arial Narrow" w:cs="Times New Roman"/>
                <w:sz w:val="20"/>
                <w:szCs w:val="20"/>
                <w:lang w:eastAsia="en-GB"/>
              </w:rPr>
            </w:pPr>
            <w:r w:rsidRPr="00684842">
              <w:rPr>
                <w:rFonts w:ascii="Arial Narrow" w:eastAsia="Calibri" w:hAnsi="Arial Narrow" w:cs="Arial"/>
                <w:sz w:val="20"/>
                <w:szCs w:val="20"/>
                <w:lang w:eastAsia="en-GB"/>
              </w:rPr>
              <w:t>Individual and group educational activities, including PAAP</w:t>
            </w:r>
            <w:r w:rsidRPr="00684842">
              <w:rPr>
                <w:rFonts w:ascii="Arial Narrow" w:eastAsia="Calibri" w:hAnsi="Arial Narrow" w:cs="Times New Roman"/>
                <w:sz w:val="20"/>
                <w:szCs w:val="20"/>
                <w:lang w:eastAsia="en-GB"/>
              </w:rPr>
              <w:t xml:space="preserve"> </w:t>
            </w:r>
          </w:p>
          <w:p w14:paraId="78163E5A" w14:textId="77777777" w:rsidR="00684842" w:rsidRPr="00684842" w:rsidRDefault="00684842" w:rsidP="009609C5">
            <w:pPr>
              <w:spacing w:before="60"/>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 xml:space="preserve"> </w:t>
            </w:r>
          </w:p>
        </w:tc>
        <w:tc>
          <w:tcPr>
            <w:tcW w:w="2004" w:type="dxa"/>
            <w:tcBorders>
              <w:top w:val="single" w:sz="18" w:space="0" w:color="auto"/>
              <w:left w:val="single" w:sz="4" w:space="0" w:color="auto"/>
              <w:bottom w:val="single" w:sz="4" w:space="0" w:color="auto"/>
              <w:right w:val="single" w:sz="4" w:space="0" w:color="auto"/>
            </w:tcBorders>
            <w:shd w:val="clear" w:color="auto" w:fill="auto"/>
            <w:hideMark/>
          </w:tcPr>
          <w:p w14:paraId="0862F710" w14:textId="77777777" w:rsidR="00684842" w:rsidRPr="00684842" w:rsidRDefault="00684842" w:rsidP="009609C5">
            <w:pPr>
              <w:spacing w:before="60"/>
              <w:jc w:val="center"/>
              <w:rPr>
                <w:rFonts w:ascii="Arial Narrow" w:eastAsia="Times New Roman" w:hAnsi="Arial Narrow" w:cs="Times New Roman"/>
                <w:sz w:val="20"/>
                <w:szCs w:val="20"/>
              </w:rPr>
            </w:pPr>
            <w:r w:rsidRPr="00684842">
              <w:rPr>
                <w:rFonts w:ascii="Arial Narrow" w:eastAsia="Calibri" w:hAnsi="Arial Narrow" w:cs="Times New Roman"/>
                <w:sz w:val="20"/>
                <w:szCs w:val="20"/>
                <w:lang w:eastAsia="en-GB"/>
              </w:rPr>
              <w:t>Patient education provided by pharmacists and health workers but no details of their training.</w:t>
            </w:r>
          </w:p>
        </w:tc>
        <w:tc>
          <w:tcPr>
            <w:tcW w:w="2002" w:type="dxa"/>
            <w:tcBorders>
              <w:top w:val="single" w:sz="18" w:space="0" w:color="auto"/>
              <w:left w:val="single" w:sz="4" w:space="0" w:color="auto"/>
              <w:bottom w:val="single" w:sz="4" w:space="0" w:color="auto"/>
              <w:right w:val="single" w:sz="4" w:space="0" w:color="auto"/>
            </w:tcBorders>
            <w:shd w:val="clear" w:color="auto" w:fill="auto"/>
            <w:hideMark/>
          </w:tcPr>
          <w:p w14:paraId="57ACD7BC" w14:textId="77777777" w:rsidR="00684842" w:rsidRPr="00684842" w:rsidRDefault="00950122" w:rsidP="009609C5">
            <w:pPr>
              <w:spacing w:before="60"/>
              <w:jc w:val="center"/>
              <w:rPr>
                <w:rFonts w:ascii="Arial Narrow" w:eastAsia="Times New Roman" w:hAnsi="Arial Narrow" w:cs="Times New Roman"/>
                <w:sz w:val="20"/>
                <w:szCs w:val="20"/>
              </w:rPr>
            </w:pPr>
            <w:r w:rsidRPr="00950122">
              <w:rPr>
                <w:rFonts w:ascii="Arial Narrow" w:eastAsia="Calibri" w:hAnsi="Arial Narrow" w:cs="Times New Roman"/>
                <w:sz w:val="20"/>
                <w:szCs w:val="20"/>
                <w:lang w:eastAsia="en-GB"/>
              </w:rPr>
              <w:t xml:space="preserve">Healthcare community project.  </w:t>
            </w:r>
            <w:r w:rsidR="00684842" w:rsidRPr="00684842">
              <w:rPr>
                <w:rFonts w:ascii="Arial Narrow" w:eastAsia="Calibri" w:hAnsi="Arial Narrow" w:cs="Times New Roman"/>
                <w:sz w:val="20"/>
                <w:szCs w:val="20"/>
                <w:lang w:eastAsia="en-GB"/>
              </w:rPr>
              <w:t>Free medication</w:t>
            </w:r>
          </w:p>
        </w:tc>
        <w:tc>
          <w:tcPr>
            <w:tcW w:w="2012" w:type="dxa"/>
            <w:vMerge w:val="restart"/>
            <w:tcBorders>
              <w:top w:val="single" w:sz="18" w:space="0" w:color="auto"/>
              <w:left w:val="single" w:sz="4" w:space="0" w:color="auto"/>
              <w:bottom w:val="single" w:sz="4" w:space="0" w:color="auto"/>
              <w:right w:val="single" w:sz="4" w:space="0" w:color="auto"/>
            </w:tcBorders>
            <w:shd w:val="clear" w:color="auto" w:fill="auto"/>
            <w:hideMark/>
          </w:tcPr>
          <w:p w14:paraId="1CDD269C" w14:textId="77777777" w:rsidR="00684842" w:rsidRPr="00684842" w:rsidRDefault="009609C5" w:rsidP="009609C5">
            <w:pPr>
              <w:spacing w:before="60"/>
              <w:rPr>
                <w:rFonts w:ascii="Arial Narrow" w:eastAsia="Times New Roman" w:hAnsi="Arial Narrow" w:cs="Times New Roman"/>
                <w:sz w:val="20"/>
                <w:szCs w:val="20"/>
              </w:rPr>
            </w:pPr>
            <w:r>
              <w:rPr>
                <w:rFonts w:ascii="Arial Narrow" w:eastAsia="Calibri" w:hAnsi="Arial Narrow" w:cs="Times New Roman"/>
                <w:sz w:val="20"/>
                <w:szCs w:val="20"/>
                <w:lang w:eastAsia="en-GB"/>
              </w:rPr>
              <w:t xml:space="preserve">Health service use. At 12m </w:t>
            </w:r>
            <w:r w:rsidR="00684842" w:rsidRPr="00684842">
              <w:rPr>
                <w:rFonts w:ascii="Arial Narrow" w:eastAsia="Calibri" w:hAnsi="Arial Narrow" w:cs="Times New Roman"/>
                <w:sz w:val="20"/>
                <w:szCs w:val="20"/>
                <w:lang w:eastAsia="en-GB"/>
              </w:rPr>
              <w:t xml:space="preserve">23/470 (5%) of cases used the Municipal Health System for acute asthma compared to 38/112 (34%) of controls </w:t>
            </w:r>
            <w:r>
              <w:rPr>
                <w:rFonts w:ascii="Arial Narrow" w:eastAsia="Calibri" w:hAnsi="Arial Narrow" w:cs="Times New Roman"/>
                <w:sz w:val="20"/>
                <w:szCs w:val="20"/>
                <w:lang w:eastAsia="en-GB"/>
              </w:rPr>
              <w:lastRenderedPageBreak/>
              <w:t>p</w:t>
            </w:r>
            <w:r w:rsidR="00684842" w:rsidRPr="00684842">
              <w:rPr>
                <w:rFonts w:ascii="Arial Narrow" w:eastAsia="Calibri" w:hAnsi="Arial Narrow" w:cs="Times New Roman"/>
                <w:sz w:val="20"/>
                <w:szCs w:val="20"/>
                <w:lang w:eastAsia="en-GB"/>
              </w:rPr>
              <w:t>&lt;0.01</w:t>
            </w:r>
          </w:p>
        </w:tc>
        <w:tc>
          <w:tcPr>
            <w:tcW w:w="2007" w:type="dxa"/>
            <w:gridSpan w:val="2"/>
            <w:vMerge w:val="restart"/>
            <w:tcBorders>
              <w:top w:val="single" w:sz="18" w:space="0" w:color="auto"/>
              <w:left w:val="single" w:sz="4" w:space="0" w:color="auto"/>
              <w:bottom w:val="single" w:sz="4" w:space="0" w:color="auto"/>
              <w:right w:val="single" w:sz="4" w:space="0" w:color="auto"/>
            </w:tcBorders>
            <w:shd w:val="clear" w:color="auto" w:fill="auto"/>
            <w:hideMark/>
          </w:tcPr>
          <w:p w14:paraId="6B1EE3F2" w14:textId="77777777" w:rsidR="00684842" w:rsidRPr="00684842" w:rsidRDefault="00684842" w:rsidP="009609C5">
            <w:pPr>
              <w:spacing w:before="60"/>
              <w:jc w:val="center"/>
              <w:rPr>
                <w:rFonts w:ascii="Arial Narrow" w:eastAsia="Times New Roman" w:hAnsi="Arial Narrow" w:cs="Arial"/>
                <w:b/>
                <w:sz w:val="20"/>
                <w:szCs w:val="20"/>
              </w:rPr>
            </w:pPr>
            <w:r w:rsidRPr="00684842">
              <w:rPr>
                <w:rFonts w:ascii="Arial Narrow" w:eastAsia="Calibri" w:hAnsi="Arial Narrow" w:cs="Arial"/>
                <w:b/>
                <w:sz w:val="20"/>
                <w:szCs w:val="20"/>
                <w:lang w:eastAsia="en-GB"/>
              </w:rPr>
              <w:lastRenderedPageBreak/>
              <w:t>-</w:t>
            </w:r>
          </w:p>
        </w:tc>
        <w:tc>
          <w:tcPr>
            <w:tcW w:w="2024" w:type="dxa"/>
            <w:vMerge w:val="restart"/>
            <w:tcBorders>
              <w:top w:val="single" w:sz="18" w:space="0" w:color="auto"/>
              <w:left w:val="single" w:sz="4" w:space="0" w:color="auto"/>
              <w:bottom w:val="single" w:sz="4" w:space="0" w:color="auto"/>
              <w:right w:val="single" w:sz="4" w:space="0" w:color="auto"/>
            </w:tcBorders>
            <w:shd w:val="clear" w:color="auto" w:fill="auto"/>
            <w:hideMark/>
          </w:tcPr>
          <w:p w14:paraId="1B1B9A60" w14:textId="77777777" w:rsidR="00684842" w:rsidRPr="00684842" w:rsidRDefault="00684842" w:rsidP="009609C5">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The use of </w:t>
            </w:r>
            <w:r w:rsidR="009609C5">
              <w:rPr>
                <w:rFonts w:ascii="Arial Narrow" w:eastAsia="Calibri" w:hAnsi="Arial Narrow" w:cs="Times New Roman"/>
                <w:sz w:val="20"/>
                <w:szCs w:val="20"/>
                <w:lang w:eastAsia="en-GB"/>
              </w:rPr>
              <w:t>ICS</w:t>
            </w:r>
            <w:r w:rsidRPr="00684842">
              <w:rPr>
                <w:rFonts w:ascii="Arial Narrow" w:eastAsia="Calibri" w:hAnsi="Arial Narrow" w:cs="Times New Roman"/>
                <w:sz w:val="20"/>
                <w:szCs w:val="20"/>
                <w:lang w:eastAsia="en-GB"/>
              </w:rPr>
              <w:t xml:space="preserve"> was </w:t>
            </w:r>
            <w:r w:rsidR="009609C5">
              <w:rPr>
                <w:rFonts w:ascii="Arial Narrow" w:eastAsia="Calibri" w:hAnsi="Arial Narrow" w:cs="Times New Roman"/>
                <w:sz w:val="20"/>
                <w:szCs w:val="20"/>
                <w:lang w:eastAsia="en-GB"/>
              </w:rPr>
              <w:t>greater</w:t>
            </w:r>
            <w:r w:rsidRPr="00684842">
              <w:rPr>
                <w:rFonts w:ascii="Arial Narrow" w:eastAsia="Calibri" w:hAnsi="Arial Narrow" w:cs="Times New Roman"/>
                <w:sz w:val="20"/>
                <w:szCs w:val="20"/>
                <w:lang w:eastAsia="en-GB"/>
              </w:rPr>
              <w:t xml:space="preserve"> in cases than controls:  68% of cases were </w:t>
            </w:r>
            <w:r w:rsidR="009609C5">
              <w:rPr>
                <w:rFonts w:ascii="Arial Narrow" w:eastAsia="Calibri" w:hAnsi="Arial Narrow" w:cs="Times New Roman"/>
                <w:sz w:val="20"/>
                <w:szCs w:val="20"/>
                <w:lang w:eastAsia="en-GB"/>
              </w:rPr>
              <w:t>ICS</w:t>
            </w:r>
            <w:r w:rsidRPr="00684842">
              <w:rPr>
                <w:rFonts w:ascii="Arial Narrow" w:eastAsia="Calibri" w:hAnsi="Arial Narrow" w:cs="Times New Roman"/>
                <w:sz w:val="20"/>
                <w:szCs w:val="20"/>
                <w:lang w:eastAsia="en-GB"/>
              </w:rPr>
              <w:t xml:space="preserve"> users.</w:t>
            </w:r>
          </w:p>
          <w:p w14:paraId="0CFE183D" w14:textId="77777777" w:rsidR="00684842" w:rsidRPr="00684842" w:rsidRDefault="00684842" w:rsidP="009609C5">
            <w:pPr>
              <w:spacing w:before="60"/>
              <w:rPr>
                <w:rFonts w:ascii="Arial Narrow" w:eastAsia="Times New Roman" w:hAnsi="Arial Narrow" w:cs="Times New Roman"/>
                <w:b/>
                <w:sz w:val="20"/>
                <w:szCs w:val="20"/>
              </w:rPr>
            </w:pPr>
            <w:r w:rsidRPr="00684842">
              <w:rPr>
                <w:rFonts w:ascii="Arial Narrow" w:eastAsia="Calibri" w:hAnsi="Arial Narrow" w:cs="Times New Roman"/>
                <w:sz w:val="20"/>
                <w:szCs w:val="20"/>
                <w:lang w:eastAsia="en-GB"/>
              </w:rPr>
              <w:t xml:space="preserve">All users of the service </w:t>
            </w:r>
            <w:r w:rsidRPr="00684842">
              <w:rPr>
                <w:rFonts w:ascii="Arial Narrow" w:eastAsia="Calibri" w:hAnsi="Arial Narrow" w:cs="Times New Roman"/>
                <w:sz w:val="20"/>
                <w:szCs w:val="20"/>
                <w:lang w:eastAsia="en-GB"/>
              </w:rPr>
              <w:lastRenderedPageBreak/>
              <w:t xml:space="preserve">had a PAAP </w:t>
            </w:r>
          </w:p>
        </w:tc>
      </w:tr>
      <w:tr w:rsidR="00684842" w:rsidRPr="00684842" w14:paraId="18042B55" w14:textId="77777777" w:rsidTr="00DC5A82">
        <w:tc>
          <w:tcPr>
            <w:tcW w:w="1231" w:type="dxa"/>
            <w:gridSpan w:val="2"/>
            <w:vMerge/>
            <w:tcBorders>
              <w:top w:val="single" w:sz="18" w:space="0" w:color="auto"/>
              <w:left w:val="single" w:sz="4" w:space="0" w:color="auto"/>
              <w:bottom w:val="single" w:sz="18" w:space="0" w:color="auto"/>
              <w:right w:val="single" w:sz="4" w:space="0" w:color="auto"/>
            </w:tcBorders>
            <w:shd w:val="clear" w:color="auto" w:fill="auto"/>
            <w:vAlign w:val="center"/>
            <w:hideMark/>
          </w:tcPr>
          <w:p w14:paraId="64E93E5B" w14:textId="77777777" w:rsidR="00684842" w:rsidRPr="00684842" w:rsidRDefault="00684842" w:rsidP="009609C5">
            <w:pPr>
              <w:spacing w:before="60"/>
              <w:rPr>
                <w:rFonts w:ascii="Arial Narrow" w:eastAsia="Times New Roman" w:hAnsi="Arial Narrow" w:cs="Times New Roman"/>
                <w:sz w:val="20"/>
                <w:szCs w:val="20"/>
              </w:rPr>
            </w:pPr>
          </w:p>
        </w:tc>
        <w:tc>
          <w:tcPr>
            <w:tcW w:w="2456" w:type="dxa"/>
            <w:gridSpan w:val="6"/>
            <w:tcBorders>
              <w:top w:val="single" w:sz="4" w:space="0" w:color="auto"/>
              <w:left w:val="single" w:sz="4" w:space="0" w:color="auto"/>
              <w:bottom w:val="single" w:sz="4" w:space="0" w:color="auto"/>
              <w:right w:val="single" w:sz="4" w:space="0" w:color="auto"/>
            </w:tcBorders>
            <w:shd w:val="clear" w:color="auto" w:fill="auto"/>
            <w:hideMark/>
          </w:tcPr>
          <w:p w14:paraId="630A2058" w14:textId="77777777" w:rsidR="00684842" w:rsidRPr="00684842" w:rsidRDefault="00684842" w:rsidP="009609C5">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582 children aged 4-15yrs (470 </w:t>
            </w:r>
            <w:r w:rsidRPr="00684842">
              <w:rPr>
                <w:rFonts w:ascii="Arial Narrow" w:eastAsia="Calibri" w:hAnsi="Arial Narrow" w:cs="Times New Roman"/>
                <w:sz w:val="20"/>
                <w:szCs w:val="20"/>
                <w:lang w:eastAsia="en-GB"/>
              </w:rPr>
              <w:lastRenderedPageBreak/>
              <w:t>cases, 112 controls)</w:t>
            </w:r>
          </w:p>
          <w:p w14:paraId="1687B068" w14:textId="77777777" w:rsidR="00684842" w:rsidRPr="00684842" w:rsidRDefault="00684842" w:rsidP="009609C5">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[Cases were slightly younger and more severe than controls]</w:t>
            </w: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6E87307D" w14:textId="77777777" w:rsidR="00684842" w:rsidRPr="00684842" w:rsidRDefault="00684842" w:rsidP="009609C5">
            <w:pPr>
              <w:spacing w:before="60"/>
              <w:rPr>
                <w:rFonts w:ascii="Arial Narrow" w:eastAsia="Calibri" w:hAnsi="Arial Narrow" w:cs="Arial"/>
                <w:sz w:val="20"/>
                <w:szCs w:val="20"/>
                <w:lang w:eastAsia="en-GB"/>
              </w:rPr>
            </w:pPr>
            <w:r w:rsidRPr="00684842">
              <w:rPr>
                <w:rFonts w:ascii="Arial Narrow" w:eastAsia="Calibri" w:hAnsi="Arial Narrow" w:cs="Arial"/>
                <w:b/>
                <w:sz w:val="20"/>
                <w:szCs w:val="20"/>
                <w:lang w:eastAsia="en-GB"/>
              </w:rPr>
              <w:lastRenderedPageBreak/>
              <w:t>Implementation strategy:</w:t>
            </w:r>
            <w:r w:rsidRPr="00684842">
              <w:rPr>
                <w:rFonts w:ascii="Arial Narrow" w:eastAsia="Calibri" w:hAnsi="Arial Narrow" w:cs="Arial"/>
                <w:sz w:val="20"/>
                <w:szCs w:val="20"/>
                <w:lang w:eastAsia="en-GB"/>
              </w:rPr>
              <w:t xml:space="preserve">  City-wide public health initiative: no description of the </w:t>
            </w:r>
            <w:r w:rsidRPr="00684842">
              <w:rPr>
                <w:rFonts w:ascii="Arial Narrow" w:eastAsia="Calibri" w:hAnsi="Arial Narrow" w:cs="Arial"/>
                <w:sz w:val="20"/>
                <w:szCs w:val="20"/>
                <w:lang w:eastAsia="en-GB"/>
              </w:rPr>
              <w:lastRenderedPageBreak/>
              <w:t xml:space="preserve">process or who was involved.  </w:t>
            </w:r>
          </w:p>
          <w:p w14:paraId="535C19C7" w14:textId="77777777" w:rsidR="00684842" w:rsidRPr="00684842" w:rsidRDefault="00684842" w:rsidP="009609C5">
            <w:pPr>
              <w:spacing w:before="60"/>
              <w:rPr>
                <w:rFonts w:ascii="Arial Narrow" w:eastAsia="Calibri" w:hAnsi="Arial Narrow" w:cs="Arial"/>
                <w:sz w:val="20"/>
                <w:szCs w:val="20"/>
              </w:rPr>
            </w:pPr>
            <w:r w:rsidRPr="00684842">
              <w:rPr>
                <w:rFonts w:ascii="Arial Narrow" w:eastAsia="Calibri" w:hAnsi="Arial Narrow" w:cs="Arial"/>
                <w:b/>
                <w:sz w:val="20"/>
                <w:szCs w:val="20"/>
                <w:lang w:eastAsia="en-GB"/>
              </w:rPr>
              <w:t>Fidelity:</w:t>
            </w:r>
            <w:r w:rsidRPr="00684842">
              <w:rPr>
                <w:rFonts w:ascii="Arial Narrow" w:eastAsia="Calibri" w:hAnsi="Arial Narrow" w:cs="Arial"/>
                <w:sz w:val="20"/>
                <w:szCs w:val="20"/>
                <w:lang w:eastAsia="en-GB"/>
              </w:rPr>
              <w:t xml:space="preserve">  All </w:t>
            </w:r>
            <w:r w:rsidR="009609C5">
              <w:rPr>
                <w:rFonts w:ascii="Arial Narrow" w:eastAsia="Calibri" w:hAnsi="Arial Narrow" w:cs="Arial"/>
                <w:sz w:val="20"/>
                <w:szCs w:val="20"/>
                <w:lang w:eastAsia="en-GB"/>
              </w:rPr>
              <w:t>cases</w:t>
            </w:r>
            <w:r w:rsidRPr="00684842">
              <w:rPr>
                <w:rFonts w:ascii="Arial Narrow" w:eastAsia="Calibri" w:hAnsi="Arial Narrow" w:cs="Arial"/>
                <w:sz w:val="20"/>
                <w:szCs w:val="20"/>
                <w:lang w:eastAsia="en-GB"/>
              </w:rPr>
              <w:t xml:space="preserve"> had accessed the programme at least once and had been given a PAAP.  No information on subsequent attendances.   For cost reasons unlikely to have sought medical attention / prescriptions elsewhere</w:t>
            </w:r>
          </w:p>
        </w:tc>
        <w:tc>
          <w:tcPr>
            <w:tcW w:w="2012"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0F55D691" w14:textId="77777777" w:rsidR="00684842" w:rsidRPr="00684842" w:rsidRDefault="00684842" w:rsidP="009609C5">
            <w:pPr>
              <w:spacing w:before="60"/>
              <w:rPr>
                <w:rFonts w:ascii="Arial Narrow" w:eastAsia="Times New Roman" w:hAnsi="Arial Narrow" w:cs="Times New Roman"/>
                <w:sz w:val="20"/>
                <w:szCs w:val="20"/>
              </w:rPr>
            </w:pPr>
          </w:p>
        </w:tc>
        <w:tc>
          <w:tcPr>
            <w:tcW w:w="2007"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6B152209" w14:textId="77777777" w:rsidR="00684842" w:rsidRPr="00684842" w:rsidRDefault="00684842" w:rsidP="009609C5">
            <w:pPr>
              <w:spacing w:before="60"/>
              <w:rPr>
                <w:rFonts w:ascii="Arial Narrow" w:eastAsia="Times New Roman" w:hAnsi="Arial Narrow" w:cs="Arial"/>
                <w:b/>
                <w:sz w:val="20"/>
                <w:szCs w:val="20"/>
              </w:rPr>
            </w:pPr>
          </w:p>
        </w:tc>
        <w:tc>
          <w:tcPr>
            <w:tcW w:w="2024" w:type="dxa"/>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24C7974D" w14:textId="77777777" w:rsidR="00684842" w:rsidRPr="00684842" w:rsidRDefault="00684842" w:rsidP="009609C5">
            <w:pPr>
              <w:spacing w:before="60"/>
              <w:rPr>
                <w:rFonts w:ascii="Arial Narrow" w:eastAsia="Times New Roman" w:hAnsi="Arial Narrow" w:cs="Times New Roman"/>
                <w:b/>
                <w:sz w:val="20"/>
                <w:szCs w:val="20"/>
              </w:rPr>
            </w:pPr>
          </w:p>
        </w:tc>
      </w:tr>
      <w:tr w:rsidR="00684842" w:rsidRPr="00684842" w14:paraId="77B96A70" w14:textId="77777777" w:rsidTr="00DC5A82">
        <w:tc>
          <w:tcPr>
            <w:tcW w:w="1231" w:type="dxa"/>
            <w:gridSpan w:val="2"/>
            <w:vMerge/>
            <w:tcBorders>
              <w:top w:val="single" w:sz="18" w:space="0" w:color="auto"/>
              <w:left w:val="single" w:sz="4" w:space="0" w:color="auto"/>
              <w:bottom w:val="single" w:sz="18" w:space="0" w:color="auto"/>
              <w:right w:val="single" w:sz="4" w:space="0" w:color="auto"/>
            </w:tcBorders>
            <w:shd w:val="clear" w:color="auto" w:fill="auto"/>
            <w:vAlign w:val="center"/>
            <w:hideMark/>
          </w:tcPr>
          <w:p w14:paraId="72FF24DB" w14:textId="77777777" w:rsidR="00684842" w:rsidRPr="00684842" w:rsidRDefault="00684842" w:rsidP="009609C5">
            <w:pPr>
              <w:spacing w:before="60"/>
              <w:rPr>
                <w:rFonts w:ascii="Arial Narrow" w:eastAsia="Times New Roman" w:hAnsi="Arial Narrow" w:cs="Times New Roman"/>
                <w:sz w:val="20"/>
                <w:szCs w:val="20"/>
              </w:rPr>
            </w:pPr>
          </w:p>
        </w:tc>
        <w:tc>
          <w:tcPr>
            <w:tcW w:w="14504" w:type="dxa"/>
            <w:gridSpan w:val="15"/>
            <w:tcBorders>
              <w:top w:val="single" w:sz="4" w:space="0" w:color="auto"/>
              <w:left w:val="single" w:sz="4" w:space="0" w:color="auto"/>
              <w:bottom w:val="single" w:sz="18" w:space="0" w:color="auto"/>
              <w:right w:val="single" w:sz="4" w:space="0" w:color="auto"/>
            </w:tcBorders>
            <w:shd w:val="clear" w:color="auto" w:fill="auto"/>
            <w:hideMark/>
          </w:tcPr>
          <w:p w14:paraId="4135E29D" w14:textId="77777777" w:rsidR="00684842" w:rsidRPr="00684842" w:rsidRDefault="00684842" w:rsidP="009609C5">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4B438105" w14:textId="77777777" w:rsidR="00684842" w:rsidRPr="00684842" w:rsidRDefault="00684842" w:rsidP="009609C5">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Asthma programmes in low-middle income settings should provide anti-asthmatic reliever and controller medicines (free, when possible) as well as a comprehensive educational framework because of their synergistic effect in reducing the burden on health services by acute asthma</w:t>
            </w:r>
          </w:p>
        </w:tc>
      </w:tr>
      <w:tr w:rsidR="00684842" w:rsidRPr="00684842" w14:paraId="3B0A9CD8" w14:textId="77777777" w:rsidTr="00DC5A82">
        <w:trPr>
          <w:tblHeader/>
        </w:trPr>
        <w:tc>
          <w:tcPr>
            <w:tcW w:w="1231" w:type="dxa"/>
            <w:gridSpan w:val="2"/>
            <w:vMerge w:val="restart"/>
            <w:tcBorders>
              <w:top w:val="single" w:sz="18" w:space="0" w:color="auto"/>
              <w:left w:val="single" w:sz="4" w:space="0" w:color="auto"/>
              <w:bottom w:val="single" w:sz="4" w:space="0" w:color="auto"/>
              <w:right w:val="single" w:sz="4" w:space="0" w:color="auto"/>
            </w:tcBorders>
            <w:shd w:val="clear" w:color="auto" w:fill="CCC0D9"/>
            <w:hideMark/>
          </w:tcPr>
          <w:p w14:paraId="1F3551C9" w14:textId="77777777" w:rsidR="00684842" w:rsidRPr="00684842" w:rsidRDefault="00684842" w:rsidP="00684842">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5B8F52AD"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6" w:type="dxa"/>
            <w:gridSpan w:val="6"/>
            <w:tcBorders>
              <w:top w:val="single" w:sz="18" w:space="0" w:color="auto"/>
              <w:left w:val="single" w:sz="4" w:space="0" w:color="auto"/>
              <w:bottom w:val="single" w:sz="4" w:space="0" w:color="auto"/>
              <w:right w:val="single" w:sz="4" w:space="0" w:color="auto"/>
            </w:tcBorders>
            <w:shd w:val="clear" w:color="auto" w:fill="CCC0D9"/>
            <w:hideMark/>
          </w:tcPr>
          <w:p w14:paraId="24639BB4"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6005" w:type="dxa"/>
            <w:gridSpan w:val="5"/>
            <w:tcBorders>
              <w:top w:val="single" w:sz="18" w:space="0" w:color="auto"/>
              <w:left w:val="single" w:sz="4" w:space="0" w:color="auto"/>
              <w:bottom w:val="single" w:sz="4" w:space="0" w:color="auto"/>
              <w:right w:val="single" w:sz="4" w:space="0" w:color="auto"/>
            </w:tcBorders>
            <w:shd w:val="clear" w:color="auto" w:fill="CCC0D9"/>
            <w:hideMark/>
          </w:tcPr>
          <w:p w14:paraId="1C590E9A"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CCC0D9"/>
            <w:hideMark/>
          </w:tcPr>
          <w:p w14:paraId="1F91E4FE"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68F6BD48" w14:textId="77777777" w:rsidTr="00DC5A82">
        <w:trPr>
          <w:tblHeader/>
        </w:trPr>
        <w:tc>
          <w:tcPr>
            <w:tcW w:w="1231"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212FE9A1" w14:textId="77777777" w:rsidR="00684842" w:rsidRPr="00684842" w:rsidRDefault="00684842" w:rsidP="00684842">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46229330"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7"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37758024"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31C1A78A"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6D453764"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136AE480"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06CCCF0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14:paraId="7A2E1E4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564D27A5"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22D1E0B3" w14:textId="77777777" w:rsidTr="00DC5A82">
        <w:tc>
          <w:tcPr>
            <w:tcW w:w="1231" w:type="dxa"/>
            <w:gridSpan w:val="2"/>
            <w:vMerge w:val="restart"/>
            <w:tcBorders>
              <w:top w:val="single" w:sz="4" w:space="0" w:color="auto"/>
              <w:left w:val="single" w:sz="4" w:space="0" w:color="auto"/>
              <w:bottom w:val="single" w:sz="18" w:space="0" w:color="auto"/>
              <w:right w:val="single" w:sz="4" w:space="0" w:color="auto"/>
            </w:tcBorders>
            <w:shd w:val="clear" w:color="auto" w:fill="auto"/>
          </w:tcPr>
          <w:p w14:paraId="5CC852EA" w14:textId="77777777" w:rsidR="00684842" w:rsidRPr="00684842" w:rsidRDefault="00684842" w:rsidP="00CC2446">
            <w:pPr>
              <w:spacing w:before="60"/>
              <w:jc w:val="center"/>
              <w:rPr>
                <w:rFonts w:ascii="Arial Narrow" w:eastAsia="Calibri" w:hAnsi="Arial Narrow" w:cs="Arial"/>
                <w:sz w:val="20"/>
                <w:szCs w:val="20"/>
                <w:lang w:eastAsia="en-GB"/>
              </w:rPr>
            </w:pPr>
            <w:r w:rsidRPr="00CC2446">
              <w:rPr>
                <w:rFonts w:ascii="Arial Narrow" w:eastAsia="Calibri" w:hAnsi="Arial Narrow" w:cs="Arial"/>
                <w:b/>
                <w:sz w:val="24"/>
                <w:szCs w:val="20"/>
                <w:lang w:eastAsia="en-GB"/>
              </w:rPr>
              <w:t>Bunik</w:t>
            </w:r>
            <w:r w:rsidRPr="00CC2446">
              <w:rPr>
                <w:rFonts w:ascii="Arial Narrow" w:eastAsia="Calibri" w:hAnsi="Arial Narrow" w:cs="Arial"/>
                <w:sz w:val="24"/>
                <w:szCs w:val="20"/>
                <w:lang w:eastAsia="en-GB"/>
              </w:rPr>
              <w:t xml:space="preserve"> </w:t>
            </w:r>
            <w:r w:rsidRPr="00684842">
              <w:rPr>
                <w:rFonts w:ascii="Arial Narrow" w:eastAsia="Calibri" w:hAnsi="Arial Narrow" w:cs="Arial"/>
                <w:b/>
                <w:sz w:val="20"/>
                <w:szCs w:val="20"/>
                <w:lang w:eastAsia="en-GB"/>
              </w:rPr>
              <w:t>2011</w:t>
            </w:r>
            <w:r w:rsidR="007434D4">
              <w:rPr>
                <w:rFonts w:ascii="Arial Narrow" w:eastAsia="Calibri" w:hAnsi="Arial Narrow" w:cs="Arial"/>
                <w:b/>
                <w:sz w:val="20"/>
                <w:szCs w:val="20"/>
                <w:lang w:eastAsia="en-GB"/>
              </w:rPr>
              <w:t xml:space="preserve"> [16]</w:t>
            </w:r>
            <w:r w:rsidRPr="00684842">
              <w:rPr>
                <w:rFonts w:ascii="Arial Narrow" w:eastAsia="Calibri" w:hAnsi="Arial Narrow" w:cs="Arial"/>
                <w:sz w:val="20"/>
                <w:szCs w:val="20"/>
                <w:lang w:eastAsia="en-GB"/>
              </w:rPr>
              <w:t xml:space="preserve"> </w:t>
            </w:r>
          </w:p>
          <w:p w14:paraId="0C21BA18" w14:textId="77777777" w:rsidR="00684842" w:rsidRPr="00684842" w:rsidRDefault="00684842" w:rsidP="00CC2446">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US</w:t>
            </w:r>
          </w:p>
          <w:p w14:paraId="04ECF174" w14:textId="77777777" w:rsidR="00684842" w:rsidRPr="00684842" w:rsidRDefault="00684842" w:rsidP="00CC2446">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Secondary care paediatric clinics</w:t>
            </w:r>
          </w:p>
          <w:p w14:paraId="10F7B49A" w14:textId="77777777" w:rsidR="00684842" w:rsidRPr="00684842" w:rsidRDefault="00684842" w:rsidP="00CC2446">
            <w:pPr>
              <w:spacing w:before="60"/>
              <w:jc w:val="center"/>
              <w:rPr>
                <w:rFonts w:ascii="Arial Narrow" w:eastAsia="Calibri" w:hAnsi="Arial Narrow" w:cs="Times New Roman"/>
                <w:sz w:val="20"/>
                <w:szCs w:val="20"/>
              </w:rPr>
            </w:pPr>
          </w:p>
        </w:tc>
        <w:tc>
          <w:tcPr>
            <w:tcW w:w="1549" w:type="dxa"/>
            <w:gridSpan w:val="3"/>
            <w:tcBorders>
              <w:top w:val="single" w:sz="4" w:space="0" w:color="auto"/>
              <w:left w:val="single" w:sz="4" w:space="0" w:color="auto"/>
              <w:bottom w:val="single" w:sz="4" w:space="0" w:color="auto"/>
              <w:right w:val="single" w:sz="4" w:space="0" w:color="auto"/>
            </w:tcBorders>
            <w:shd w:val="clear" w:color="auto" w:fill="auto"/>
            <w:hideMark/>
          </w:tcPr>
          <w:p w14:paraId="09D83A09" w14:textId="77777777" w:rsidR="00684842" w:rsidRPr="00684842" w:rsidRDefault="00684842" w:rsidP="00CC2446">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val="x-none" w:eastAsia="x-none"/>
              </w:rPr>
              <w:t>Retrospective</w:t>
            </w:r>
            <w:r w:rsidRPr="00684842">
              <w:rPr>
                <w:rFonts w:ascii="Arial Narrow" w:eastAsia="Calibri" w:hAnsi="Arial Narrow" w:cs="Arial"/>
                <w:sz w:val="20"/>
                <w:szCs w:val="20"/>
                <w:lang w:eastAsia="x-none"/>
              </w:rPr>
              <w:t xml:space="preserve"> study using routine data from before, the year </w:t>
            </w:r>
            <w:r w:rsidR="00CC2446">
              <w:rPr>
                <w:rFonts w:ascii="Arial Narrow" w:eastAsia="Calibri" w:hAnsi="Arial Narrow" w:cs="Arial"/>
                <w:sz w:val="20"/>
                <w:szCs w:val="20"/>
                <w:lang w:eastAsia="x-none"/>
              </w:rPr>
              <w:t>before</w:t>
            </w:r>
            <w:r w:rsidRPr="00684842">
              <w:rPr>
                <w:rFonts w:ascii="Arial Narrow" w:eastAsia="Calibri" w:hAnsi="Arial Narrow" w:cs="Arial"/>
                <w:sz w:val="20"/>
                <w:szCs w:val="20"/>
                <w:lang w:eastAsia="x-none"/>
              </w:rPr>
              <w:t xml:space="preserve"> and 4 years after the intervention</w:t>
            </w: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473726B0" w14:textId="77777777" w:rsidR="00684842" w:rsidRPr="00684842" w:rsidRDefault="00684842" w:rsidP="00CC2446">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15</w:t>
            </w:r>
          </w:p>
        </w:tc>
        <w:tc>
          <w:tcPr>
            <w:tcW w:w="1999" w:type="dxa"/>
            <w:gridSpan w:val="3"/>
            <w:tcBorders>
              <w:top w:val="single" w:sz="4" w:space="0" w:color="auto"/>
              <w:left w:val="single" w:sz="4" w:space="0" w:color="auto"/>
              <w:bottom w:val="single" w:sz="4" w:space="0" w:color="auto"/>
              <w:right w:val="single" w:sz="4" w:space="0" w:color="auto"/>
            </w:tcBorders>
            <w:shd w:val="clear" w:color="auto" w:fill="auto"/>
            <w:hideMark/>
          </w:tcPr>
          <w:p w14:paraId="29D4095A" w14:textId="77777777" w:rsidR="00684842" w:rsidRPr="00684842" w:rsidRDefault="00684842" w:rsidP="00CC2446">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Asthma educators provided education about medications and devices, and assisted in creating of PAAPs</w:t>
            </w:r>
          </w:p>
          <w:p w14:paraId="46778C40" w14:textId="77777777" w:rsidR="00684842" w:rsidRPr="00684842" w:rsidRDefault="00684842" w:rsidP="00CC2446">
            <w:pPr>
              <w:spacing w:before="60"/>
              <w:rPr>
                <w:rFonts w:ascii="Arial Narrow" w:eastAsia="Calibri" w:hAnsi="Arial Narrow" w:cs="Times New Roman"/>
                <w:sz w:val="20"/>
                <w:szCs w:val="20"/>
              </w:rPr>
            </w:pPr>
            <w:r w:rsidRPr="00684842">
              <w:rPr>
                <w:rFonts w:ascii="Arial Narrow" w:eastAsia="Calibri" w:hAnsi="Arial Narrow" w:cs="Arial"/>
                <w:sz w:val="20"/>
                <w:szCs w:val="20"/>
                <w:lang w:eastAsia="en-GB"/>
              </w:rPr>
              <w:t>Telephone calls 2 weeks after</w:t>
            </w:r>
            <w:r w:rsidR="00CC2446">
              <w:rPr>
                <w:rFonts w:ascii="Arial Narrow" w:eastAsia="Calibri" w:hAnsi="Arial Narrow" w:cs="Arial"/>
                <w:sz w:val="20"/>
                <w:szCs w:val="20"/>
                <w:lang w:eastAsia="en-GB"/>
              </w:rPr>
              <w:t xml:space="preserve"> any episodes of </w:t>
            </w:r>
            <w:r w:rsidRPr="00684842">
              <w:rPr>
                <w:rFonts w:ascii="Arial Narrow" w:eastAsia="Calibri" w:hAnsi="Arial Narrow" w:cs="Arial"/>
                <w:sz w:val="20"/>
                <w:szCs w:val="20"/>
                <w:lang w:eastAsia="en-GB"/>
              </w:rPr>
              <w:t xml:space="preserve"> unscheduled care </w:t>
            </w:r>
          </w:p>
        </w:tc>
        <w:tc>
          <w:tcPr>
            <w:tcW w:w="2004" w:type="dxa"/>
            <w:tcBorders>
              <w:top w:val="single" w:sz="4" w:space="0" w:color="auto"/>
              <w:left w:val="single" w:sz="4" w:space="0" w:color="auto"/>
              <w:bottom w:val="single" w:sz="4" w:space="0" w:color="auto"/>
              <w:right w:val="single" w:sz="4" w:space="0" w:color="auto"/>
            </w:tcBorders>
            <w:shd w:val="clear" w:color="auto" w:fill="auto"/>
            <w:hideMark/>
          </w:tcPr>
          <w:p w14:paraId="734C42D2" w14:textId="77777777" w:rsidR="00684842" w:rsidRPr="00684842" w:rsidRDefault="00684842" w:rsidP="00CC2446">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Monthly 1hr education sessions for junior medical staff and nurses.  Familiarisation with the project for all new staff. </w:t>
            </w:r>
          </w:p>
          <w:p w14:paraId="4FAC6EBF" w14:textId="77777777" w:rsidR="00684842" w:rsidRPr="00684842" w:rsidRDefault="00684842" w:rsidP="00CC2446">
            <w:pPr>
              <w:spacing w:before="60"/>
              <w:rPr>
                <w:rFonts w:ascii="Arial Narrow" w:eastAsia="Calibri" w:hAnsi="Arial Narrow" w:cs="Times New Roman"/>
                <w:sz w:val="20"/>
                <w:szCs w:val="20"/>
              </w:rPr>
            </w:pPr>
            <w:r w:rsidRPr="00684842">
              <w:rPr>
                <w:rFonts w:ascii="Arial Narrow" w:eastAsia="Calibri" w:hAnsi="Arial Narrow" w:cs="Arial"/>
                <w:sz w:val="20"/>
                <w:szCs w:val="20"/>
                <w:lang w:eastAsia="en-GB"/>
              </w:rPr>
              <w:t>Computer and paper prompts to facilitate structured review, appropriate prescribing  and  provision of PAAPs</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252163FD" w14:textId="77777777" w:rsidR="00684842" w:rsidRPr="00684842" w:rsidRDefault="00684842" w:rsidP="00CC2446">
            <w:pPr>
              <w:spacing w:before="60"/>
              <w:rPr>
                <w:rFonts w:ascii="Arial Narrow" w:eastAsia="Calibri" w:hAnsi="Arial Narrow" w:cs="Times New Roman"/>
                <w:sz w:val="20"/>
                <w:szCs w:val="20"/>
              </w:rPr>
            </w:pPr>
            <w:r w:rsidRPr="00684842">
              <w:rPr>
                <w:rFonts w:ascii="Arial Narrow" w:eastAsia="Calibri" w:hAnsi="Arial Narrow" w:cs="Arial"/>
                <w:sz w:val="20"/>
                <w:szCs w:val="20"/>
                <w:lang w:eastAsia="en-GB"/>
              </w:rPr>
              <w:t>Organisational strategies included pre-consultation questionnaires for families, paper alerts and computer templates for asthma reviews, respiratory therapist support for providing education and PAAPs.</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05A925" w14:textId="77777777" w:rsidR="00684842" w:rsidRPr="00684842" w:rsidRDefault="00684842" w:rsidP="00CC2446">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There was a trend toward fewer emergency department visits and hospitalisations from 2006 to 2009, but this was not statistically significant.</w:t>
            </w: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2D36A7D1" w14:textId="77777777" w:rsidR="00684842" w:rsidRPr="00684842" w:rsidRDefault="00684842" w:rsidP="00CC2446">
            <w:pPr>
              <w:spacing w:before="60"/>
              <w:jc w:val="center"/>
              <w:rPr>
                <w:rFonts w:ascii="Arial Narrow" w:eastAsia="Calibri" w:hAnsi="Arial Narrow" w:cs="Times New Roman"/>
                <w:b/>
                <w:sz w:val="20"/>
                <w:szCs w:val="20"/>
                <w:u w:val="single"/>
                <w:vertAlign w:val="subscript"/>
              </w:rPr>
            </w:pPr>
            <w:r w:rsidRPr="00684842">
              <w:rPr>
                <w:rFonts w:ascii="Arial Narrow" w:eastAsia="Calibri" w:hAnsi="Arial Narrow" w:cs="Times New Roman"/>
                <w:b/>
                <w:sz w:val="20"/>
                <w:szCs w:val="20"/>
                <w:u w:val="single"/>
                <w:vertAlign w:val="subscript"/>
                <w:lang w:eastAsia="en-GB"/>
              </w:rPr>
              <w:t>-</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D0B952" w14:textId="77777777" w:rsidR="00684842" w:rsidRPr="00684842" w:rsidRDefault="00684842" w:rsidP="00CC2446">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Compared to those seen in 2006, children seen 2y after the intervention were more likely to:</w:t>
            </w:r>
          </w:p>
          <w:p w14:paraId="766241B2" w14:textId="77777777" w:rsidR="00684842" w:rsidRPr="00684842" w:rsidRDefault="00CC2446" w:rsidP="00CC2446">
            <w:pPr>
              <w:numPr>
                <w:ilvl w:val="0"/>
                <w:numId w:val="12"/>
              </w:numPr>
              <w:spacing w:before="60" w:after="200"/>
              <w:ind w:left="209" w:hanging="209"/>
              <w:contextualSpacing/>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b</w:t>
            </w:r>
            <w:r w:rsidR="00684842" w:rsidRPr="00684842">
              <w:rPr>
                <w:rFonts w:ascii="Arial Narrow" w:eastAsia="Calibri" w:hAnsi="Arial Narrow" w:cs="Times New Roman"/>
                <w:sz w:val="20"/>
                <w:szCs w:val="20"/>
                <w:lang w:eastAsia="en-GB"/>
              </w:rPr>
              <w:t>e given a PAAP [RR 2.86, 95% CI 2.60–3.20]</w:t>
            </w:r>
          </w:p>
          <w:p w14:paraId="327F51BC" w14:textId="77777777" w:rsidR="00684842" w:rsidRPr="00684842" w:rsidRDefault="00CC2446" w:rsidP="00CC2446">
            <w:pPr>
              <w:numPr>
                <w:ilvl w:val="0"/>
                <w:numId w:val="12"/>
              </w:numPr>
              <w:spacing w:before="60" w:after="200"/>
              <w:ind w:left="209" w:hanging="209"/>
              <w:contextualSpacing/>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h</w:t>
            </w:r>
            <w:r w:rsidR="00684842" w:rsidRPr="00684842">
              <w:rPr>
                <w:rFonts w:ascii="Arial Narrow" w:eastAsia="Calibri" w:hAnsi="Arial Narrow" w:cs="Times New Roman"/>
                <w:sz w:val="20"/>
                <w:szCs w:val="20"/>
                <w:lang w:eastAsia="en-GB"/>
              </w:rPr>
              <w:t>ave a recorded assessment of  severity [RR 1.47, 95% CI 1.41–1.54)</w:t>
            </w:r>
          </w:p>
          <w:p w14:paraId="596F6DBD" w14:textId="77777777" w:rsidR="00684842" w:rsidRPr="00684842" w:rsidRDefault="00CC2446" w:rsidP="00CC2446">
            <w:pPr>
              <w:numPr>
                <w:ilvl w:val="0"/>
                <w:numId w:val="12"/>
              </w:numPr>
              <w:spacing w:before="60" w:after="200"/>
              <w:ind w:left="209" w:hanging="209"/>
              <w:contextualSpacing/>
              <w:rPr>
                <w:rFonts w:ascii="Arial Narrow" w:eastAsia="Calibri" w:hAnsi="Arial Narrow" w:cs="Times New Roman"/>
                <w:sz w:val="20"/>
                <w:szCs w:val="20"/>
              </w:rPr>
            </w:pPr>
            <w:r>
              <w:rPr>
                <w:rFonts w:ascii="Arial Narrow" w:eastAsia="Calibri" w:hAnsi="Arial Narrow" w:cs="Times New Roman"/>
                <w:sz w:val="20"/>
                <w:szCs w:val="20"/>
                <w:lang w:eastAsia="en-GB"/>
              </w:rPr>
              <w:t>b</w:t>
            </w:r>
            <w:r w:rsidR="00684842" w:rsidRPr="00684842">
              <w:rPr>
                <w:rFonts w:ascii="Arial Narrow" w:eastAsia="Calibri" w:hAnsi="Arial Narrow" w:cs="Times New Roman"/>
                <w:sz w:val="20"/>
                <w:szCs w:val="20"/>
                <w:lang w:eastAsia="en-GB"/>
              </w:rPr>
              <w:t>e prescribed preventer therapy [RR 1.11, 95% CI 1.05–1.19]</w:t>
            </w:r>
          </w:p>
        </w:tc>
      </w:tr>
      <w:tr w:rsidR="00684842" w:rsidRPr="00684842" w14:paraId="07D5D28A" w14:textId="77777777" w:rsidTr="00DC5A82">
        <w:tc>
          <w:tcPr>
            <w:tcW w:w="1231" w:type="dxa"/>
            <w:gridSpan w:val="2"/>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68A60239" w14:textId="77777777" w:rsidR="00684842" w:rsidRPr="00684842" w:rsidRDefault="00684842" w:rsidP="00CC2446">
            <w:pPr>
              <w:spacing w:before="60"/>
              <w:rPr>
                <w:rFonts w:ascii="Arial Narrow" w:eastAsia="Calibri" w:hAnsi="Arial Narrow" w:cs="Times New Roman"/>
                <w:sz w:val="20"/>
                <w:szCs w:val="20"/>
              </w:rPr>
            </w:pPr>
          </w:p>
        </w:tc>
        <w:tc>
          <w:tcPr>
            <w:tcW w:w="2456" w:type="dxa"/>
            <w:gridSpan w:val="6"/>
            <w:tcBorders>
              <w:top w:val="single" w:sz="4" w:space="0" w:color="auto"/>
              <w:left w:val="single" w:sz="4" w:space="0" w:color="auto"/>
              <w:bottom w:val="single" w:sz="4" w:space="0" w:color="auto"/>
              <w:right w:val="single" w:sz="4" w:space="0" w:color="auto"/>
            </w:tcBorders>
            <w:shd w:val="clear" w:color="auto" w:fill="auto"/>
            <w:hideMark/>
          </w:tcPr>
          <w:p w14:paraId="43B044AF" w14:textId="77777777" w:rsidR="00684842" w:rsidRPr="00684842" w:rsidRDefault="00684842" w:rsidP="00CC2446">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1</w:t>
            </w:r>
            <w:r w:rsidRPr="00684842">
              <w:rPr>
                <w:rFonts w:ascii="Arial Narrow" w:eastAsia="Calibri" w:hAnsi="Arial Narrow" w:cs="Arial"/>
                <w:sz w:val="20"/>
                <w:szCs w:val="20"/>
                <w:lang w:val="x-none" w:eastAsia="x-none"/>
              </w:rPr>
              <w:t>797</w:t>
            </w:r>
            <w:r w:rsidRPr="00684842">
              <w:rPr>
                <w:rFonts w:ascii="Arial Narrow" w:eastAsia="Calibri" w:hAnsi="Arial Narrow" w:cs="Arial"/>
                <w:sz w:val="20"/>
                <w:szCs w:val="20"/>
                <w:lang w:eastAsia="x-none"/>
              </w:rPr>
              <w:t xml:space="preserve"> clinic attendees over 4</w:t>
            </w:r>
            <w:r w:rsidR="00CC2446">
              <w:rPr>
                <w:rFonts w:ascii="Arial Narrow" w:eastAsia="Calibri" w:hAnsi="Arial Narrow" w:cs="Arial"/>
                <w:sz w:val="20"/>
                <w:szCs w:val="20"/>
                <w:lang w:eastAsia="x-none"/>
              </w:rPr>
              <w:t>y</w:t>
            </w: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5C47D0B4" w14:textId="77777777" w:rsidR="00684842" w:rsidRPr="00684842" w:rsidRDefault="00684842" w:rsidP="00CC2446">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Quality improvement programme designed by a multidisciplinary team which met bi-weekly throughout the 6m projecte.</w:t>
            </w:r>
          </w:p>
          <w:p w14:paraId="4A1E6F25" w14:textId="77777777" w:rsidR="00684842" w:rsidRPr="00684842" w:rsidRDefault="00684842" w:rsidP="00CC2446">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Process outcomes (such as provision of PAAPs suggests that protocols were followed, though the volume of patients seen meant that some strategies such as completion of the pre-consultation forms did not always occur </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9AAB8C" w14:textId="77777777" w:rsidR="00684842" w:rsidRPr="00684842" w:rsidRDefault="00684842" w:rsidP="00CC2446">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B3C9D1" w14:textId="77777777" w:rsidR="00684842" w:rsidRPr="00684842" w:rsidRDefault="00684842" w:rsidP="00CC2446">
            <w:pPr>
              <w:spacing w:before="60"/>
              <w:rPr>
                <w:rFonts w:ascii="Arial Narrow" w:eastAsia="Calibri" w:hAnsi="Arial Narrow" w:cs="Times New Roman"/>
                <w:b/>
                <w:sz w:val="20"/>
                <w:szCs w:val="20"/>
                <w:u w:val="single"/>
                <w:vertAlign w:val="subscript"/>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213FF" w14:textId="77777777" w:rsidR="00684842" w:rsidRPr="00684842" w:rsidRDefault="00684842" w:rsidP="00CC2446">
            <w:pPr>
              <w:spacing w:before="60"/>
              <w:rPr>
                <w:rFonts w:ascii="Arial Narrow" w:eastAsia="Calibri" w:hAnsi="Arial Narrow" w:cs="Times New Roman"/>
                <w:sz w:val="20"/>
                <w:szCs w:val="20"/>
              </w:rPr>
            </w:pPr>
          </w:p>
        </w:tc>
      </w:tr>
      <w:tr w:rsidR="00684842" w:rsidRPr="00684842" w14:paraId="7516AE62" w14:textId="77777777" w:rsidTr="00DC5A82">
        <w:tc>
          <w:tcPr>
            <w:tcW w:w="1231" w:type="dxa"/>
            <w:gridSpan w:val="2"/>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30FAB4C0" w14:textId="77777777" w:rsidR="00684842" w:rsidRPr="00684842" w:rsidRDefault="00684842" w:rsidP="00CC2446">
            <w:pPr>
              <w:spacing w:before="60"/>
              <w:rPr>
                <w:rFonts w:ascii="Arial Narrow" w:eastAsia="Calibri" w:hAnsi="Arial Narrow" w:cs="Times New Roman"/>
                <w:sz w:val="20"/>
                <w:szCs w:val="20"/>
              </w:rPr>
            </w:pPr>
          </w:p>
        </w:tc>
        <w:tc>
          <w:tcPr>
            <w:tcW w:w="14504" w:type="dxa"/>
            <w:gridSpan w:val="15"/>
            <w:tcBorders>
              <w:top w:val="single" w:sz="4" w:space="0" w:color="auto"/>
              <w:left w:val="single" w:sz="4" w:space="0" w:color="auto"/>
              <w:bottom w:val="single" w:sz="18" w:space="0" w:color="auto"/>
              <w:right w:val="single" w:sz="4" w:space="0" w:color="auto"/>
            </w:tcBorders>
            <w:shd w:val="clear" w:color="auto" w:fill="auto"/>
            <w:hideMark/>
          </w:tcPr>
          <w:p w14:paraId="1CF50192" w14:textId="77777777" w:rsidR="00684842" w:rsidRPr="00684842" w:rsidRDefault="00684842" w:rsidP="00CC2446">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7E49ED04" w14:textId="77777777" w:rsidR="00684842" w:rsidRPr="00684842" w:rsidRDefault="00684842" w:rsidP="00CC2446">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Collaborative practice change can be achieved with demonstrable and sustainable effects on important outcomes, but need allocated time for regular meetings and working through several plan/do/study/act cycles while addressing implementation problems </w:t>
            </w:r>
          </w:p>
        </w:tc>
      </w:tr>
      <w:tr w:rsidR="00CC2446" w:rsidRPr="00684842" w14:paraId="1DF21A2D" w14:textId="77777777" w:rsidTr="00CC2446">
        <w:trPr>
          <w:tblHeader/>
        </w:trPr>
        <w:tc>
          <w:tcPr>
            <w:tcW w:w="1231" w:type="dxa"/>
            <w:gridSpan w:val="2"/>
            <w:vMerge w:val="restart"/>
            <w:tcBorders>
              <w:top w:val="single" w:sz="12" w:space="0" w:color="auto"/>
              <w:left w:val="single" w:sz="4" w:space="0" w:color="auto"/>
              <w:bottom w:val="single" w:sz="4" w:space="0" w:color="auto"/>
              <w:right w:val="single" w:sz="4" w:space="0" w:color="auto"/>
            </w:tcBorders>
            <w:shd w:val="clear" w:color="auto" w:fill="CCC0D9"/>
            <w:hideMark/>
          </w:tcPr>
          <w:p w14:paraId="022CD03B" w14:textId="77777777" w:rsidR="00CC2446" w:rsidRPr="00684842" w:rsidRDefault="00CC2446" w:rsidP="00CC2446">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0C3D06D5"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6" w:type="dxa"/>
            <w:gridSpan w:val="6"/>
            <w:tcBorders>
              <w:top w:val="single" w:sz="12" w:space="0" w:color="auto"/>
              <w:left w:val="single" w:sz="4" w:space="0" w:color="auto"/>
              <w:bottom w:val="single" w:sz="4" w:space="0" w:color="auto"/>
              <w:right w:val="single" w:sz="4" w:space="0" w:color="auto"/>
            </w:tcBorders>
            <w:shd w:val="clear" w:color="auto" w:fill="CCC0D9"/>
            <w:hideMark/>
          </w:tcPr>
          <w:p w14:paraId="1C3BD0FB"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6005" w:type="dxa"/>
            <w:gridSpan w:val="5"/>
            <w:tcBorders>
              <w:top w:val="single" w:sz="12" w:space="0" w:color="auto"/>
              <w:left w:val="single" w:sz="4" w:space="0" w:color="auto"/>
              <w:bottom w:val="single" w:sz="4" w:space="0" w:color="auto"/>
              <w:right w:val="single" w:sz="4" w:space="0" w:color="auto"/>
            </w:tcBorders>
            <w:shd w:val="clear" w:color="auto" w:fill="CCC0D9"/>
            <w:hideMark/>
          </w:tcPr>
          <w:p w14:paraId="3DCCEF1D"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2" w:space="0" w:color="auto"/>
              <w:left w:val="single" w:sz="4" w:space="0" w:color="auto"/>
              <w:bottom w:val="single" w:sz="4" w:space="0" w:color="auto"/>
              <w:right w:val="single" w:sz="4" w:space="0" w:color="auto"/>
            </w:tcBorders>
            <w:shd w:val="clear" w:color="auto" w:fill="CCC0D9"/>
            <w:hideMark/>
          </w:tcPr>
          <w:p w14:paraId="79FDF021"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CC2446" w:rsidRPr="00684842" w14:paraId="7E3DBA46" w14:textId="77777777" w:rsidTr="00CC2446">
        <w:trPr>
          <w:tblHeader/>
        </w:trPr>
        <w:tc>
          <w:tcPr>
            <w:tcW w:w="1231" w:type="dxa"/>
            <w:gridSpan w:val="2"/>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6BE2F14F" w14:textId="77777777" w:rsidR="00CC2446" w:rsidRPr="00684842" w:rsidRDefault="00CC2446" w:rsidP="00CC2446">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7C50500B"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7"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301BA903"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302FAB09"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2FC15508"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26E7E8CD"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29DAD299"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14:paraId="4ACDEE0E"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59326AF2" w14:textId="77777777" w:rsidR="00CC2446" w:rsidRPr="00684842" w:rsidRDefault="00CC2446" w:rsidP="00CC2446">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CC2446" w:rsidRPr="00684842" w14:paraId="519B2E40" w14:textId="77777777" w:rsidTr="00CC2446">
        <w:tc>
          <w:tcPr>
            <w:tcW w:w="12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201302" w14:textId="77777777" w:rsidR="00CC2446" w:rsidRPr="00684842" w:rsidRDefault="00CC2446" w:rsidP="00CC2446">
            <w:pPr>
              <w:spacing w:before="60"/>
              <w:jc w:val="center"/>
              <w:rPr>
                <w:rFonts w:ascii="Arial Narrow" w:eastAsia="Calibri" w:hAnsi="Arial Narrow" w:cs="Arial"/>
                <w:sz w:val="20"/>
                <w:szCs w:val="20"/>
                <w:vertAlign w:val="superscript"/>
                <w:lang w:eastAsia="en-GB"/>
              </w:rPr>
            </w:pPr>
            <w:r w:rsidRPr="00CC2446">
              <w:rPr>
                <w:rFonts w:ascii="Arial Narrow" w:eastAsia="Calibri" w:hAnsi="Arial Narrow" w:cs="Arial"/>
                <w:b/>
                <w:sz w:val="24"/>
                <w:szCs w:val="20"/>
                <w:lang w:eastAsia="en-GB"/>
              </w:rPr>
              <w:t xml:space="preserve">Swanson </w:t>
            </w:r>
            <w:r w:rsidRPr="00684842">
              <w:rPr>
                <w:rFonts w:ascii="Arial Narrow" w:eastAsia="Calibri" w:hAnsi="Arial Narrow" w:cs="Arial"/>
                <w:b/>
                <w:sz w:val="20"/>
                <w:szCs w:val="20"/>
                <w:lang w:eastAsia="en-GB"/>
              </w:rPr>
              <w:lastRenderedPageBreak/>
              <w:t>2000</w:t>
            </w:r>
            <w:r w:rsidR="007434D4">
              <w:rPr>
                <w:rFonts w:ascii="Arial Narrow" w:eastAsia="Calibri" w:hAnsi="Arial Narrow" w:cs="Arial"/>
                <w:b/>
                <w:sz w:val="20"/>
                <w:szCs w:val="20"/>
                <w:lang w:eastAsia="en-GB"/>
              </w:rPr>
              <w:t xml:space="preserve"> [17]</w:t>
            </w:r>
          </w:p>
          <w:p w14:paraId="6685E5B4" w14:textId="77777777" w:rsidR="00CC2446" w:rsidRPr="00684842" w:rsidRDefault="00CC2446" w:rsidP="00CC2446">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Scotland</w:t>
            </w:r>
          </w:p>
          <w:p w14:paraId="39CA0A26" w14:textId="77777777" w:rsidR="00CC2446" w:rsidRPr="00684842" w:rsidRDefault="00CC2446" w:rsidP="00CC2446">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Primary Care</w:t>
            </w:r>
          </w:p>
        </w:tc>
        <w:tc>
          <w:tcPr>
            <w:tcW w:w="15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16F432E4" w14:textId="77777777" w:rsidR="00CC2446" w:rsidRPr="00684842" w:rsidRDefault="00CC2446" w:rsidP="00CC2446">
            <w:pPr>
              <w:spacing w:before="60"/>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lastRenderedPageBreak/>
              <w:t>Controlled before and after study</w:t>
            </w:r>
          </w:p>
        </w:tc>
        <w:tc>
          <w:tcPr>
            <w:tcW w:w="9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31511B90" w14:textId="77777777" w:rsidR="00CC2446" w:rsidRPr="00684842" w:rsidRDefault="00CC2446" w:rsidP="00CC2446">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16</w:t>
            </w:r>
          </w:p>
        </w:tc>
        <w:tc>
          <w:tcPr>
            <w:tcW w:w="20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9B28C6" w14:textId="77777777" w:rsidR="00CC2446" w:rsidRPr="00684842" w:rsidRDefault="00CC2446" w:rsidP="00CC2446">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Asthma self-management education in asthma clinic</w:t>
            </w:r>
          </w:p>
        </w:tc>
        <w:tc>
          <w:tcPr>
            <w:tcW w:w="202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77F604" w14:textId="77777777" w:rsidR="00CC2446" w:rsidRPr="00684842" w:rsidRDefault="00CC2446" w:rsidP="00CC2446">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Professional training in implementing the </w:t>
            </w:r>
            <w:r>
              <w:rPr>
                <w:rFonts w:ascii="Arial Narrow" w:eastAsia="Calibri" w:hAnsi="Arial Narrow" w:cs="Times New Roman"/>
                <w:sz w:val="20"/>
                <w:szCs w:val="20"/>
                <w:lang w:eastAsia="en-GB"/>
              </w:rPr>
              <w:t>national</w:t>
            </w:r>
            <w:r w:rsidRPr="00684842">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lastRenderedPageBreak/>
              <w:t xml:space="preserve">asthma guideline </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6B25D93B" w14:textId="77777777" w:rsidR="00CC2446" w:rsidRPr="00684842" w:rsidRDefault="00CC2446" w:rsidP="00CC2446">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lastRenderedPageBreak/>
              <w:t>Provision of paper-based templates</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0BAE36" w14:textId="77777777" w:rsidR="00CC2446" w:rsidRPr="00684842" w:rsidRDefault="00CC2446" w:rsidP="00CC2446">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Compared to control practices, at follow-up </w:t>
            </w:r>
            <w:r w:rsidRPr="00684842">
              <w:rPr>
                <w:rFonts w:ascii="Arial Narrow" w:eastAsia="Calibri" w:hAnsi="Arial Narrow" w:cs="Arial"/>
                <w:sz w:val="20"/>
                <w:szCs w:val="20"/>
                <w:lang w:eastAsia="en-GB"/>
              </w:rPr>
              <w:lastRenderedPageBreak/>
              <w:t>patients in HB</w:t>
            </w:r>
            <w:r>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 xml:space="preserve"> practices were:</w:t>
            </w:r>
          </w:p>
          <w:p w14:paraId="2927182C" w14:textId="77777777" w:rsidR="00CC2446" w:rsidRPr="00684842" w:rsidRDefault="00CC2446" w:rsidP="00CC2446">
            <w:pPr>
              <w:numPr>
                <w:ilvl w:val="0"/>
                <w:numId w:val="18"/>
              </w:numPr>
              <w:spacing w:before="60" w:after="200"/>
              <w:ind w:left="200" w:hanging="200"/>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Less likely to have had an admission (</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&lt;0.05)</w:t>
            </w: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BD71F8F" w14:textId="77777777" w:rsidR="00CC2446" w:rsidRPr="00684842" w:rsidRDefault="00CC2446" w:rsidP="00CC2446">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lastRenderedPageBreak/>
              <w:t xml:space="preserve">Compared to patients in control practices, patients </w:t>
            </w:r>
            <w:r>
              <w:rPr>
                <w:rFonts w:ascii="Arial Narrow" w:eastAsia="Calibri" w:hAnsi="Arial Narrow" w:cs="Arial"/>
                <w:sz w:val="20"/>
                <w:szCs w:val="20"/>
                <w:lang w:eastAsia="en-GB"/>
              </w:rPr>
              <w:lastRenderedPageBreak/>
              <w:t xml:space="preserve">reviewed in </w:t>
            </w:r>
            <w:r w:rsidRPr="00684842">
              <w:rPr>
                <w:rFonts w:ascii="Arial Narrow" w:eastAsia="Calibri" w:hAnsi="Arial Narrow" w:cs="Arial"/>
                <w:sz w:val="20"/>
                <w:szCs w:val="20"/>
                <w:lang w:eastAsia="en-GB"/>
              </w:rPr>
              <w:t>HB</w:t>
            </w:r>
            <w:r>
              <w:rPr>
                <w:rFonts w:ascii="Arial Narrow" w:eastAsia="Calibri" w:hAnsi="Arial Narrow" w:cs="Arial"/>
                <w:sz w:val="20"/>
                <w:szCs w:val="20"/>
                <w:lang w:eastAsia="en-GB"/>
              </w:rPr>
              <w:t xml:space="preserve">p </w:t>
            </w:r>
            <w:r w:rsidRPr="00684842">
              <w:rPr>
                <w:rFonts w:ascii="Arial Narrow" w:eastAsia="Calibri" w:hAnsi="Arial Narrow" w:cs="Arial"/>
                <w:sz w:val="20"/>
                <w:szCs w:val="20"/>
                <w:lang w:eastAsia="en-GB"/>
              </w:rPr>
              <w:t>practice</w:t>
            </w:r>
            <w:r>
              <w:rPr>
                <w:rFonts w:ascii="Arial Narrow" w:eastAsia="Calibri" w:hAnsi="Arial Narrow" w:cs="Arial"/>
                <w:sz w:val="20"/>
                <w:szCs w:val="20"/>
                <w:lang w:eastAsia="en-GB"/>
              </w:rPr>
              <w:t>s</w:t>
            </w:r>
            <w:r w:rsidRPr="00684842">
              <w:rPr>
                <w:rFonts w:ascii="Arial Narrow" w:eastAsia="Calibri" w:hAnsi="Arial Narrow" w:cs="Arial"/>
                <w:sz w:val="20"/>
                <w:szCs w:val="20"/>
                <w:lang w:eastAsia="en-GB"/>
              </w:rPr>
              <w:t xml:space="preserve"> reported:</w:t>
            </w:r>
          </w:p>
          <w:p w14:paraId="66E2870A" w14:textId="77777777" w:rsidR="00CC2446" w:rsidRPr="00684842" w:rsidRDefault="00CC2446" w:rsidP="00CC2446">
            <w:pPr>
              <w:numPr>
                <w:ilvl w:val="0"/>
                <w:numId w:val="19"/>
              </w:numPr>
              <w:spacing w:before="60" w:after="200"/>
              <w:ind w:left="220" w:hanging="220"/>
              <w:contextualSpacing/>
              <w:rPr>
                <w:rFonts w:ascii="Arial Narrow" w:eastAsia="Calibri" w:hAnsi="Arial Narrow" w:cs="Times New Roman"/>
                <w:sz w:val="20"/>
                <w:szCs w:val="20"/>
                <w:u w:val="single"/>
                <w:vertAlign w:val="subscript"/>
              </w:rPr>
            </w:pPr>
            <w:r w:rsidRPr="00684842">
              <w:rPr>
                <w:rFonts w:ascii="Arial Narrow" w:eastAsia="Calibri" w:hAnsi="Arial Narrow" w:cs="Times New Roman"/>
                <w:sz w:val="20"/>
                <w:szCs w:val="20"/>
                <w:lang w:eastAsia="en-GB"/>
              </w:rPr>
              <w:t>greater improvements in markers of control (time off work or school, sleep disturbances, early morning symptoms) (</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&lt;0.001)</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637F86" w14:textId="77777777" w:rsidR="00CC2446" w:rsidRPr="00684842" w:rsidRDefault="00CC2446" w:rsidP="00CC2446">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lastRenderedPageBreak/>
              <w:t xml:space="preserve">Compared to control practices, at </w:t>
            </w:r>
            <w:r>
              <w:rPr>
                <w:rFonts w:ascii="Arial Narrow" w:eastAsia="Calibri" w:hAnsi="Arial Narrow" w:cs="Arial"/>
                <w:sz w:val="20"/>
                <w:szCs w:val="20"/>
                <w:lang w:eastAsia="en-GB"/>
              </w:rPr>
              <w:t>FU</w:t>
            </w:r>
            <w:r w:rsidRPr="00684842">
              <w:rPr>
                <w:rFonts w:ascii="Arial Narrow" w:eastAsia="Calibri" w:hAnsi="Arial Narrow" w:cs="Arial"/>
                <w:sz w:val="20"/>
                <w:szCs w:val="20"/>
                <w:lang w:eastAsia="en-GB"/>
              </w:rPr>
              <w:t xml:space="preserve"> patients </w:t>
            </w:r>
            <w:r w:rsidRPr="00684842">
              <w:rPr>
                <w:rFonts w:ascii="Arial Narrow" w:eastAsia="Calibri" w:hAnsi="Arial Narrow" w:cs="Arial"/>
                <w:sz w:val="20"/>
                <w:szCs w:val="20"/>
                <w:lang w:eastAsia="en-GB"/>
              </w:rPr>
              <w:lastRenderedPageBreak/>
              <w:t xml:space="preserve">in </w:t>
            </w:r>
            <w:r>
              <w:rPr>
                <w:rFonts w:ascii="Arial Narrow" w:eastAsia="Calibri" w:hAnsi="Arial Narrow" w:cs="Arial"/>
                <w:sz w:val="20"/>
                <w:szCs w:val="20"/>
                <w:lang w:eastAsia="en-GB"/>
              </w:rPr>
              <w:t>HBp</w:t>
            </w:r>
            <w:r w:rsidRPr="00684842">
              <w:rPr>
                <w:rFonts w:ascii="Arial Narrow" w:eastAsia="Calibri" w:hAnsi="Arial Narrow" w:cs="Arial"/>
                <w:sz w:val="20"/>
                <w:szCs w:val="20"/>
                <w:lang w:eastAsia="en-GB"/>
              </w:rPr>
              <w:t xml:space="preserve"> practices were:</w:t>
            </w:r>
          </w:p>
          <w:p w14:paraId="531FF8F1" w14:textId="77777777" w:rsidR="00CC2446" w:rsidRPr="00684842" w:rsidRDefault="00CC2446" w:rsidP="00CC2446">
            <w:pPr>
              <w:numPr>
                <w:ilvl w:val="0"/>
                <w:numId w:val="20"/>
              </w:numPr>
              <w:spacing w:before="60" w:after="200"/>
              <w:ind w:left="199" w:hanging="199"/>
              <w:contextualSpacing/>
              <w:rPr>
                <w:rFonts w:ascii="Arial Narrow" w:eastAsia="Calibri" w:hAnsi="Arial Narrow" w:cs="Times New Roman"/>
                <w:sz w:val="20"/>
                <w:szCs w:val="20"/>
                <w:lang w:eastAsia="en-GB"/>
              </w:rPr>
            </w:pPr>
            <w:r w:rsidRPr="00684842">
              <w:rPr>
                <w:rFonts w:ascii="Arial Narrow" w:eastAsia="Calibri" w:hAnsi="Arial Narrow" w:cs="Arial"/>
                <w:sz w:val="20"/>
                <w:szCs w:val="20"/>
                <w:lang w:eastAsia="en-GB"/>
              </w:rPr>
              <w:t xml:space="preserve">More likely to have PAAPs </w:t>
            </w:r>
            <w:r w:rsidRPr="00684842">
              <w:rPr>
                <w:rFonts w:ascii="Arial Narrow" w:eastAsia="Calibri" w:hAnsi="Arial Narrow" w:cs="Times New Roman"/>
                <w:sz w:val="20"/>
                <w:szCs w:val="20"/>
                <w:lang w:eastAsia="en-GB"/>
              </w:rPr>
              <w:t>(</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&lt;0.01)</w:t>
            </w:r>
          </w:p>
          <w:p w14:paraId="0C9E1769" w14:textId="77777777" w:rsidR="00CC2446" w:rsidRPr="00684842" w:rsidRDefault="00CC2446" w:rsidP="00CC2446">
            <w:pPr>
              <w:numPr>
                <w:ilvl w:val="0"/>
                <w:numId w:val="20"/>
              </w:numPr>
              <w:spacing w:before="60" w:after="200"/>
              <w:ind w:left="199" w:hanging="199"/>
              <w:contextualSpacing/>
              <w:rPr>
                <w:rFonts w:ascii="Arial Narrow" w:eastAsia="Calibri" w:hAnsi="Arial Narrow" w:cs="Times New Roman"/>
                <w:sz w:val="20"/>
                <w:szCs w:val="20"/>
                <w:lang w:eastAsia="en-GB"/>
              </w:rPr>
            </w:pPr>
            <w:r w:rsidRPr="00684842">
              <w:rPr>
                <w:rFonts w:ascii="Arial Narrow" w:eastAsia="Calibri" w:hAnsi="Arial Narrow" w:cs="Arial"/>
                <w:sz w:val="20"/>
                <w:szCs w:val="20"/>
                <w:lang w:eastAsia="en-GB"/>
              </w:rPr>
              <w:t xml:space="preserve">Follow their PAAP </w:t>
            </w:r>
            <w:r w:rsidRPr="00684842">
              <w:rPr>
                <w:rFonts w:ascii="Arial Narrow" w:eastAsia="Calibri" w:hAnsi="Arial Narrow" w:cs="Times New Roman"/>
                <w:sz w:val="20"/>
                <w:szCs w:val="20"/>
                <w:lang w:eastAsia="en-GB"/>
              </w:rPr>
              <w:t>(</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&lt;0.05)</w:t>
            </w:r>
          </w:p>
          <w:p w14:paraId="27F4D32A" w14:textId="77777777" w:rsidR="00CC2446" w:rsidRPr="00684842" w:rsidRDefault="00CC2446" w:rsidP="00CC2446">
            <w:pPr>
              <w:numPr>
                <w:ilvl w:val="0"/>
                <w:numId w:val="20"/>
              </w:numPr>
              <w:spacing w:before="60" w:after="200"/>
              <w:ind w:left="199" w:hanging="199"/>
              <w:contextualSpacing/>
              <w:rPr>
                <w:rFonts w:ascii="Arial Narrow" w:eastAsia="Calibri" w:hAnsi="Arial Narrow" w:cs="Times New Roman"/>
                <w:sz w:val="20"/>
                <w:szCs w:val="20"/>
                <w:lang w:eastAsia="en-GB"/>
              </w:rPr>
            </w:pPr>
            <w:r w:rsidRPr="00684842">
              <w:rPr>
                <w:rFonts w:ascii="Arial Narrow" w:eastAsia="Calibri" w:hAnsi="Arial Narrow" w:cs="Arial"/>
                <w:sz w:val="20"/>
                <w:szCs w:val="20"/>
                <w:lang w:eastAsia="en-GB"/>
              </w:rPr>
              <w:t xml:space="preserve">More likely to have attended an asthma review </w:t>
            </w:r>
            <w:r w:rsidRPr="00684842">
              <w:rPr>
                <w:rFonts w:ascii="Arial Narrow" w:eastAsia="Calibri" w:hAnsi="Arial Narrow" w:cs="Times New Roman"/>
                <w:sz w:val="20"/>
                <w:szCs w:val="20"/>
                <w:lang w:eastAsia="en-GB"/>
              </w:rPr>
              <w:t>(</w:t>
            </w:r>
            <w:r>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&lt;0.005)</w:t>
            </w:r>
          </w:p>
          <w:p w14:paraId="7655B8B0" w14:textId="77777777" w:rsidR="00CC2446" w:rsidRPr="00684842" w:rsidRDefault="00CC2446" w:rsidP="00CC2446">
            <w:pPr>
              <w:spacing w:before="60"/>
              <w:rPr>
                <w:rFonts w:ascii="Arial Narrow" w:eastAsia="Calibri" w:hAnsi="Arial Narrow" w:cs="Times New Roman"/>
                <w:sz w:val="20"/>
                <w:szCs w:val="20"/>
              </w:rPr>
            </w:pPr>
            <w:r w:rsidRPr="00684842">
              <w:rPr>
                <w:rFonts w:ascii="Arial Narrow" w:eastAsia="Calibri" w:hAnsi="Arial Narrow" w:cs="Arial"/>
                <w:sz w:val="20"/>
                <w:szCs w:val="20"/>
                <w:lang w:eastAsia="en-GB"/>
              </w:rPr>
              <w:t>PAAP use increased significa</w:t>
            </w:r>
            <w:r>
              <w:rPr>
                <w:rFonts w:ascii="Arial Narrow" w:eastAsia="Calibri" w:hAnsi="Arial Narrow" w:cs="Arial"/>
                <w:sz w:val="20"/>
                <w:szCs w:val="20"/>
                <w:lang w:eastAsia="en-GB"/>
              </w:rPr>
              <w:t xml:space="preserve">ntly from baseline to FU in HBp </w:t>
            </w:r>
            <w:r w:rsidRPr="00684842">
              <w:rPr>
                <w:rFonts w:ascii="Arial Narrow" w:eastAsia="Calibri" w:hAnsi="Arial Narrow" w:cs="Arial"/>
                <w:sz w:val="20"/>
                <w:szCs w:val="20"/>
                <w:lang w:eastAsia="en-GB"/>
              </w:rPr>
              <w:t>practices</w:t>
            </w:r>
          </w:p>
        </w:tc>
      </w:tr>
      <w:tr w:rsidR="00CC2446" w:rsidRPr="00684842" w14:paraId="53B4A2C0" w14:textId="77777777" w:rsidTr="00CC2446">
        <w:tc>
          <w:tcPr>
            <w:tcW w:w="12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4A1FE5" w14:textId="77777777" w:rsidR="00CC2446" w:rsidRPr="00684842" w:rsidRDefault="00CC2446" w:rsidP="00CC2446">
            <w:pPr>
              <w:spacing w:before="60"/>
              <w:rPr>
                <w:rFonts w:ascii="Arial Narrow" w:eastAsia="Calibri" w:hAnsi="Arial Narrow" w:cs="Times New Roman"/>
                <w:sz w:val="20"/>
                <w:szCs w:val="20"/>
              </w:rPr>
            </w:pPr>
          </w:p>
        </w:tc>
        <w:tc>
          <w:tcPr>
            <w:tcW w:w="2436" w:type="dxa"/>
            <w:gridSpan w:val="6"/>
            <w:tcBorders>
              <w:top w:val="single" w:sz="4" w:space="0" w:color="auto"/>
              <w:left w:val="single" w:sz="4" w:space="0" w:color="auto"/>
              <w:bottom w:val="single" w:sz="4" w:space="0" w:color="auto"/>
              <w:right w:val="single" w:sz="4" w:space="0" w:color="auto"/>
            </w:tcBorders>
            <w:shd w:val="clear" w:color="auto" w:fill="auto"/>
            <w:hideMark/>
          </w:tcPr>
          <w:p w14:paraId="3BB67B71" w14:textId="77777777" w:rsidR="00CC2446" w:rsidRPr="00684842" w:rsidRDefault="00CC2446" w:rsidP="00CC2446">
            <w:pPr>
              <w:spacing w:before="60"/>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400 people with asthma (2- 50 years) registered with the practice since 1992 + 532 responders to the survey of asthma clinical attendees</w:t>
            </w:r>
          </w:p>
        </w:tc>
        <w:tc>
          <w:tcPr>
            <w:tcW w:w="6031" w:type="dxa"/>
            <w:gridSpan w:val="6"/>
            <w:tcBorders>
              <w:top w:val="single" w:sz="4" w:space="0" w:color="auto"/>
              <w:left w:val="single" w:sz="4" w:space="0" w:color="auto"/>
              <w:bottom w:val="single" w:sz="4" w:space="0" w:color="auto"/>
              <w:right w:val="single" w:sz="4" w:space="0" w:color="auto"/>
            </w:tcBorders>
            <w:shd w:val="clear" w:color="auto" w:fill="auto"/>
            <w:hideMark/>
          </w:tcPr>
          <w:p w14:paraId="62AA836D" w14:textId="77777777" w:rsidR="00CC2446" w:rsidRPr="00684842" w:rsidRDefault="00CC2446" w:rsidP="00CC2446">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Health Board </w:t>
            </w:r>
            <w:r>
              <w:rPr>
                <w:rFonts w:ascii="Arial Narrow" w:eastAsia="Calibri" w:hAnsi="Arial Narrow" w:cs="Times New Roman"/>
                <w:sz w:val="20"/>
                <w:szCs w:val="20"/>
                <w:lang w:eastAsia="en-GB"/>
              </w:rPr>
              <w:t>programme (HBp)</w:t>
            </w:r>
          </w:p>
          <w:p w14:paraId="4280E395" w14:textId="77777777" w:rsidR="00CC2446" w:rsidRPr="00684842" w:rsidRDefault="00CC2446" w:rsidP="00CC2446">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Findings report adherence to guidelines as judged by retrospective audit of clinical records</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A7B60D" w14:textId="77777777" w:rsidR="00CC2446" w:rsidRPr="00684842" w:rsidRDefault="00CC2446" w:rsidP="00CC2446">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FFF247" w14:textId="77777777" w:rsidR="00CC2446" w:rsidRPr="00684842" w:rsidRDefault="00CC2446" w:rsidP="00CC2446">
            <w:pPr>
              <w:spacing w:before="60"/>
              <w:rPr>
                <w:rFonts w:ascii="Arial Narrow" w:eastAsia="Calibri" w:hAnsi="Arial Narrow" w:cs="Times New Roman"/>
                <w:sz w:val="20"/>
                <w:szCs w:val="20"/>
                <w:u w:val="single"/>
                <w:vertAlign w:val="subscript"/>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FE7AAB" w14:textId="77777777" w:rsidR="00CC2446" w:rsidRPr="00684842" w:rsidRDefault="00CC2446" w:rsidP="00CC2446">
            <w:pPr>
              <w:spacing w:before="60"/>
              <w:rPr>
                <w:rFonts w:ascii="Arial Narrow" w:eastAsia="Calibri" w:hAnsi="Arial Narrow" w:cs="Times New Roman"/>
                <w:sz w:val="20"/>
                <w:szCs w:val="20"/>
              </w:rPr>
            </w:pPr>
          </w:p>
        </w:tc>
      </w:tr>
      <w:tr w:rsidR="00CC2446" w:rsidRPr="00684842" w14:paraId="01301797" w14:textId="77777777" w:rsidTr="00CC2446">
        <w:tc>
          <w:tcPr>
            <w:tcW w:w="12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D4752B" w14:textId="77777777" w:rsidR="00CC2446" w:rsidRPr="00684842" w:rsidRDefault="00CC2446" w:rsidP="00CC2446">
            <w:pPr>
              <w:spacing w:before="60"/>
              <w:rPr>
                <w:rFonts w:ascii="Arial Narrow" w:eastAsia="Calibri" w:hAnsi="Arial Narrow" w:cs="Times New Roman"/>
                <w:sz w:val="20"/>
                <w:szCs w:val="20"/>
              </w:rPr>
            </w:pPr>
          </w:p>
        </w:tc>
        <w:tc>
          <w:tcPr>
            <w:tcW w:w="14510" w:type="dxa"/>
            <w:gridSpan w:val="16"/>
            <w:tcBorders>
              <w:top w:val="single" w:sz="4" w:space="0" w:color="auto"/>
              <w:left w:val="single" w:sz="4" w:space="0" w:color="auto"/>
              <w:bottom w:val="single" w:sz="4" w:space="0" w:color="auto"/>
              <w:right w:val="single" w:sz="4" w:space="0" w:color="auto"/>
            </w:tcBorders>
            <w:shd w:val="clear" w:color="auto" w:fill="auto"/>
            <w:hideMark/>
          </w:tcPr>
          <w:p w14:paraId="189FCF29" w14:textId="77777777" w:rsidR="00CC2446" w:rsidRPr="00684842" w:rsidRDefault="00CC2446" w:rsidP="00CC2446">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45DB17E2" w14:textId="77777777" w:rsidR="00CC2446" w:rsidRPr="00684842" w:rsidRDefault="00CC2446" w:rsidP="00CC2446">
            <w:pPr>
              <w:spacing w:before="60"/>
              <w:jc w:val="both"/>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Some practices were reluctant to take part in the study which may have reflected poor standards of asthma care, whilst those who participated might represent an overoptimistic picture of asthma care.  Similarly, patients responding to the survey were those attending the asthma clinics likely to hold more positive perceptions of clinics and proactive care than non-attendees.  </w:t>
            </w:r>
          </w:p>
        </w:tc>
      </w:tr>
      <w:tr w:rsidR="00684842" w:rsidRPr="00684842" w14:paraId="0E431D9D" w14:textId="77777777" w:rsidTr="00DC5A82">
        <w:trPr>
          <w:tblHeader/>
        </w:trPr>
        <w:tc>
          <w:tcPr>
            <w:tcW w:w="1231" w:type="dxa"/>
            <w:gridSpan w:val="2"/>
            <w:vMerge w:val="restart"/>
            <w:tcBorders>
              <w:top w:val="single" w:sz="18" w:space="0" w:color="auto"/>
              <w:left w:val="single" w:sz="4" w:space="0" w:color="auto"/>
              <w:bottom w:val="single" w:sz="4" w:space="0" w:color="auto"/>
              <w:right w:val="single" w:sz="4" w:space="0" w:color="auto"/>
            </w:tcBorders>
            <w:shd w:val="clear" w:color="auto" w:fill="CCC0D9"/>
            <w:hideMark/>
          </w:tcPr>
          <w:p w14:paraId="2D05B135" w14:textId="77777777" w:rsidR="00684842" w:rsidRPr="00684842" w:rsidRDefault="00684842" w:rsidP="00684842">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4E6BFE5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6" w:type="dxa"/>
            <w:gridSpan w:val="6"/>
            <w:tcBorders>
              <w:top w:val="single" w:sz="18" w:space="0" w:color="auto"/>
              <w:left w:val="single" w:sz="4" w:space="0" w:color="auto"/>
              <w:bottom w:val="single" w:sz="4" w:space="0" w:color="auto"/>
              <w:right w:val="single" w:sz="4" w:space="0" w:color="auto"/>
            </w:tcBorders>
            <w:shd w:val="clear" w:color="auto" w:fill="CCC0D9"/>
            <w:hideMark/>
          </w:tcPr>
          <w:p w14:paraId="20085A62"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6005" w:type="dxa"/>
            <w:gridSpan w:val="5"/>
            <w:tcBorders>
              <w:top w:val="single" w:sz="18" w:space="0" w:color="auto"/>
              <w:left w:val="single" w:sz="4" w:space="0" w:color="auto"/>
              <w:bottom w:val="single" w:sz="4" w:space="0" w:color="auto"/>
              <w:right w:val="single" w:sz="4" w:space="0" w:color="auto"/>
            </w:tcBorders>
            <w:shd w:val="clear" w:color="auto" w:fill="CCC0D9"/>
            <w:hideMark/>
          </w:tcPr>
          <w:p w14:paraId="7B802170"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8" w:space="0" w:color="auto"/>
              <w:left w:val="single" w:sz="4" w:space="0" w:color="auto"/>
              <w:bottom w:val="single" w:sz="4" w:space="0" w:color="auto"/>
              <w:right w:val="single" w:sz="4" w:space="0" w:color="auto"/>
            </w:tcBorders>
            <w:shd w:val="clear" w:color="auto" w:fill="CCC0D9"/>
            <w:hideMark/>
          </w:tcPr>
          <w:p w14:paraId="7D8FBC98"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1B717BDA" w14:textId="77777777" w:rsidTr="00DC5A82">
        <w:trPr>
          <w:tblHeader/>
        </w:trPr>
        <w:tc>
          <w:tcPr>
            <w:tcW w:w="1231" w:type="dxa"/>
            <w:gridSpan w:val="2"/>
            <w:vMerge/>
            <w:tcBorders>
              <w:top w:val="single" w:sz="18" w:space="0" w:color="auto"/>
              <w:left w:val="single" w:sz="4" w:space="0" w:color="auto"/>
              <w:bottom w:val="single" w:sz="4" w:space="0" w:color="auto"/>
              <w:right w:val="single" w:sz="4" w:space="0" w:color="auto"/>
            </w:tcBorders>
            <w:shd w:val="clear" w:color="auto" w:fill="auto"/>
            <w:vAlign w:val="center"/>
            <w:hideMark/>
          </w:tcPr>
          <w:p w14:paraId="3FD3D665" w14:textId="77777777" w:rsidR="00684842" w:rsidRPr="00684842" w:rsidRDefault="00684842" w:rsidP="00684842">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3CD4A9AC"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7"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457E022D"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0E265842"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7014A2A2"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62B005B4"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15D7B71D"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14:paraId="0F989C85"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6CB94AA5"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75E8CF6C" w14:textId="77777777" w:rsidTr="00DC5A82">
        <w:tc>
          <w:tcPr>
            <w:tcW w:w="1231" w:type="dxa"/>
            <w:gridSpan w:val="2"/>
            <w:vMerge w:val="restart"/>
            <w:tcBorders>
              <w:top w:val="single" w:sz="4" w:space="0" w:color="auto"/>
              <w:left w:val="single" w:sz="4" w:space="0" w:color="auto"/>
              <w:bottom w:val="single" w:sz="18" w:space="0" w:color="auto"/>
              <w:right w:val="single" w:sz="4" w:space="0" w:color="auto"/>
            </w:tcBorders>
            <w:shd w:val="clear" w:color="auto" w:fill="auto"/>
            <w:hideMark/>
          </w:tcPr>
          <w:p w14:paraId="6BA920DA" w14:textId="77777777" w:rsidR="00684842" w:rsidRPr="00684842" w:rsidRDefault="00684842" w:rsidP="00CC2446">
            <w:pPr>
              <w:spacing w:before="60"/>
              <w:jc w:val="center"/>
              <w:rPr>
                <w:rFonts w:ascii="Arial Narrow" w:eastAsia="Calibri" w:hAnsi="Arial Narrow" w:cs="Arial"/>
                <w:sz w:val="20"/>
                <w:szCs w:val="20"/>
                <w:lang w:eastAsia="en-GB"/>
              </w:rPr>
            </w:pPr>
            <w:proofErr w:type="gramStart"/>
            <w:r w:rsidRPr="00CC2446">
              <w:rPr>
                <w:rFonts w:ascii="Arial Narrow" w:eastAsia="Calibri" w:hAnsi="Arial Narrow" w:cs="Arial"/>
                <w:b/>
                <w:sz w:val="24"/>
                <w:szCs w:val="20"/>
                <w:lang w:eastAsia="en-GB"/>
              </w:rPr>
              <w:t>Findley</w:t>
            </w:r>
            <w:r w:rsidRPr="00CC2446">
              <w:rPr>
                <w:rFonts w:ascii="Arial Narrow" w:eastAsia="Calibri" w:hAnsi="Arial Narrow" w:cs="Arial"/>
                <w:sz w:val="24"/>
                <w:szCs w:val="20"/>
                <w:lang w:eastAsia="en-GB"/>
              </w:rPr>
              <w:t xml:space="preserve">  </w:t>
            </w:r>
            <w:r w:rsidRPr="00684842">
              <w:rPr>
                <w:rFonts w:ascii="Arial Narrow" w:eastAsia="Calibri" w:hAnsi="Arial Narrow" w:cs="Arial"/>
                <w:b/>
                <w:sz w:val="20"/>
                <w:szCs w:val="20"/>
                <w:lang w:eastAsia="en-GB"/>
              </w:rPr>
              <w:t>2011</w:t>
            </w:r>
            <w:proofErr w:type="gramEnd"/>
            <w:r w:rsidR="007434D4">
              <w:rPr>
                <w:rFonts w:ascii="Arial Narrow" w:eastAsia="Calibri" w:hAnsi="Arial Narrow" w:cs="Arial"/>
                <w:b/>
                <w:sz w:val="20"/>
                <w:szCs w:val="20"/>
                <w:lang w:eastAsia="en-GB"/>
              </w:rPr>
              <w:t xml:space="preserve"> [18]</w:t>
            </w:r>
            <w:r w:rsidRPr="00684842">
              <w:rPr>
                <w:rFonts w:ascii="Arial Narrow" w:eastAsia="Calibri" w:hAnsi="Arial Narrow" w:cs="Arial"/>
                <w:i/>
                <w:sz w:val="20"/>
                <w:szCs w:val="20"/>
                <w:lang w:eastAsia="en-GB"/>
              </w:rPr>
              <w:t xml:space="preserve"> </w:t>
            </w:r>
          </w:p>
          <w:p w14:paraId="525E300C" w14:textId="77777777" w:rsidR="00684842" w:rsidRPr="00684842" w:rsidRDefault="00684842" w:rsidP="00CC2446">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US</w:t>
            </w:r>
          </w:p>
          <w:p w14:paraId="02662916" w14:textId="77777777" w:rsidR="00684842" w:rsidRPr="00684842" w:rsidRDefault="00684842" w:rsidP="00CC2446">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Community day care centres for pre-school children</w:t>
            </w:r>
          </w:p>
        </w:tc>
        <w:tc>
          <w:tcPr>
            <w:tcW w:w="1549" w:type="dxa"/>
            <w:gridSpan w:val="3"/>
            <w:tcBorders>
              <w:top w:val="single" w:sz="4" w:space="0" w:color="auto"/>
              <w:left w:val="single" w:sz="4" w:space="0" w:color="auto"/>
              <w:bottom w:val="single" w:sz="4" w:space="0" w:color="auto"/>
              <w:right w:val="single" w:sz="4" w:space="0" w:color="auto"/>
            </w:tcBorders>
            <w:shd w:val="clear" w:color="auto" w:fill="auto"/>
          </w:tcPr>
          <w:p w14:paraId="2442D39C" w14:textId="77777777" w:rsidR="00684842" w:rsidRPr="00684842" w:rsidRDefault="00684842" w:rsidP="00CC2446">
            <w:pPr>
              <w:spacing w:before="60"/>
              <w:ind w:left="173"/>
              <w:contextualSpacing/>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Before-</w:t>
            </w:r>
            <w:r w:rsidR="00CC2446">
              <w:rPr>
                <w:rFonts w:ascii="Arial Narrow" w:eastAsia="Calibri" w:hAnsi="Arial Narrow" w:cs="Arial"/>
                <w:sz w:val="20"/>
                <w:szCs w:val="20"/>
                <w:lang w:eastAsia="en-GB"/>
              </w:rPr>
              <w:t>&amp;</w:t>
            </w:r>
            <w:r w:rsidRPr="00684842">
              <w:rPr>
                <w:rFonts w:ascii="Arial Narrow" w:eastAsia="Calibri" w:hAnsi="Arial Narrow" w:cs="Arial"/>
                <w:sz w:val="20"/>
                <w:szCs w:val="20"/>
                <w:lang w:eastAsia="en-GB"/>
              </w:rPr>
              <w:t>-after</w:t>
            </w:r>
            <w:r w:rsidRPr="00684842">
              <w:rPr>
                <w:rFonts w:ascii="Arial Narrow" w:eastAsia="Calibri" w:hAnsi="Arial Narrow" w:cs="Arial"/>
                <w:b/>
                <w:sz w:val="20"/>
                <w:szCs w:val="20"/>
                <w:lang w:eastAsia="en-GB"/>
              </w:rPr>
              <w:t xml:space="preserve"> </w:t>
            </w:r>
            <w:r w:rsidRPr="00684842">
              <w:rPr>
                <w:rFonts w:ascii="Arial Narrow" w:eastAsia="Calibri" w:hAnsi="Arial Narrow" w:cs="Arial"/>
                <w:sz w:val="20"/>
                <w:szCs w:val="20"/>
                <w:lang w:eastAsia="en-GB"/>
              </w:rPr>
              <w:t>study in 35 pre-school centres</w:t>
            </w:r>
          </w:p>
          <w:p w14:paraId="32BCDE5E" w14:textId="77777777" w:rsidR="00684842" w:rsidRPr="00684842" w:rsidRDefault="00684842" w:rsidP="00CC2446">
            <w:pPr>
              <w:spacing w:before="60"/>
              <w:ind w:left="173"/>
              <w:contextualSpacing/>
              <w:rPr>
                <w:rFonts w:ascii="Arial Narrow" w:eastAsia="Calibri" w:hAnsi="Arial Narrow" w:cs="Times New Roman"/>
                <w:sz w:val="20"/>
                <w:szCs w:val="20"/>
              </w:rPr>
            </w:pPr>
          </w:p>
        </w:tc>
        <w:tc>
          <w:tcPr>
            <w:tcW w:w="907" w:type="dxa"/>
            <w:gridSpan w:val="3"/>
            <w:tcBorders>
              <w:top w:val="single" w:sz="4" w:space="0" w:color="auto"/>
              <w:left w:val="single" w:sz="4" w:space="0" w:color="auto"/>
              <w:bottom w:val="single" w:sz="4" w:space="0" w:color="auto"/>
              <w:right w:val="single" w:sz="4" w:space="0" w:color="auto"/>
            </w:tcBorders>
            <w:shd w:val="clear" w:color="auto" w:fill="auto"/>
            <w:hideMark/>
          </w:tcPr>
          <w:p w14:paraId="12AB8CB3" w14:textId="77777777" w:rsidR="00684842" w:rsidRPr="00684842" w:rsidRDefault="00684842" w:rsidP="00CC2446">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17</w:t>
            </w:r>
          </w:p>
        </w:tc>
        <w:tc>
          <w:tcPr>
            <w:tcW w:w="1999" w:type="dxa"/>
            <w:gridSpan w:val="3"/>
            <w:tcBorders>
              <w:top w:val="single" w:sz="4" w:space="0" w:color="auto"/>
              <w:left w:val="single" w:sz="4" w:space="0" w:color="auto"/>
              <w:bottom w:val="single" w:sz="4" w:space="0" w:color="auto"/>
              <w:right w:val="single" w:sz="4" w:space="0" w:color="auto"/>
            </w:tcBorders>
            <w:shd w:val="clear" w:color="auto" w:fill="auto"/>
            <w:hideMark/>
          </w:tcPr>
          <w:p w14:paraId="5A416C9E" w14:textId="77777777" w:rsidR="00684842" w:rsidRPr="00684842" w:rsidRDefault="00684842" w:rsidP="00CC2446">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Parent education workshops: delivered by </w:t>
            </w:r>
            <w:r w:rsidR="00CC2446">
              <w:rPr>
                <w:rFonts w:ascii="Arial Narrow" w:eastAsia="Calibri" w:hAnsi="Arial Narrow" w:cs="Arial"/>
                <w:sz w:val="20"/>
                <w:szCs w:val="20"/>
                <w:lang w:eastAsia="en-GB"/>
              </w:rPr>
              <w:t>m</w:t>
            </w:r>
            <w:r w:rsidRPr="00684842">
              <w:rPr>
                <w:rFonts w:ascii="Arial Narrow" w:eastAsia="Calibri" w:hAnsi="Arial Narrow" w:cs="Arial"/>
                <w:sz w:val="20"/>
                <w:szCs w:val="20"/>
                <w:lang w:eastAsia="en-GB"/>
              </w:rPr>
              <w:t xml:space="preserve">entors (parents </w:t>
            </w:r>
            <w:r w:rsidR="00CC2446">
              <w:rPr>
                <w:rFonts w:ascii="Arial Narrow" w:eastAsia="Calibri" w:hAnsi="Arial Narrow" w:cs="Arial"/>
                <w:sz w:val="20"/>
                <w:szCs w:val="20"/>
                <w:lang w:eastAsia="en-GB"/>
              </w:rPr>
              <w:t>who manage</w:t>
            </w:r>
            <w:r w:rsidRPr="00684842">
              <w:rPr>
                <w:rFonts w:ascii="Arial Narrow" w:eastAsia="Calibri" w:hAnsi="Arial Narrow" w:cs="Arial"/>
                <w:sz w:val="20"/>
                <w:szCs w:val="20"/>
                <w:lang w:eastAsia="en-GB"/>
              </w:rPr>
              <w:t xml:space="preserve"> </w:t>
            </w:r>
            <w:proofErr w:type="gramStart"/>
            <w:r w:rsidR="00CC2446">
              <w:rPr>
                <w:rFonts w:ascii="Arial Narrow" w:eastAsia="Calibri" w:hAnsi="Arial Narrow" w:cs="Arial"/>
                <w:sz w:val="20"/>
                <w:szCs w:val="20"/>
                <w:lang w:eastAsia="en-GB"/>
              </w:rPr>
              <w:t xml:space="preserve">their </w:t>
            </w:r>
            <w:r w:rsidR="00CC2446" w:rsidRPr="00684842">
              <w:rPr>
                <w:rFonts w:ascii="Arial Narrow" w:eastAsia="Calibri" w:hAnsi="Arial Narrow" w:cs="Arial"/>
                <w:sz w:val="20"/>
                <w:szCs w:val="20"/>
                <w:lang w:eastAsia="en-GB"/>
              </w:rPr>
              <w:t xml:space="preserve"> children</w:t>
            </w:r>
            <w:r w:rsidR="00CC2446">
              <w:rPr>
                <w:rFonts w:ascii="Arial Narrow" w:eastAsia="Calibri" w:hAnsi="Arial Narrow" w:cs="Arial"/>
                <w:sz w:val="20"/>
                <w:szCs w:val="20"/>
                <w:lang w:eastAsia="en-GB"/>
              </w:rPr>
              <w:t>’s</w:t>
            </w:r>
            <w:proofErr w:type="gramEnd"/>
            <w:r w:rsidR="00CC2446">
              <w:rPr>
                <w:rFonts w:ascii="Arial Narrow" w:eastAsia="Calibri" w:hAnsi="Arial Narrow" w:cs="Arial"/>
                <w:sz w:val="20"/>
                <w:szCs w:val="20"/>
                <w:lang w:eastAsia="en-GB"/>
              </w:rPr>
              <w:t xml:space="preserve"> </w:t>
            </w:r>
            <w:r w:rsidRPr="00684842">
              <w:rPr>
                <w:rFonts w:ascii="Arial Narrow" w:eastAsia="Calibri" w:hAnsi="Arial Narrow" w:cs="Arial"/>
                <w:sz w:val="20"/>
                <w:szCs w:val="20"/>
                <w:lang w:eastAsia="en-GB"/>
              </w:rPr>
              <w:t xml:space="preserve">asthma well). Parents received education and a PAAP, and were encouraged to talk with their child’s physicians </w:t>
            </w:r>
          </w:p>
          <w:p w14:paraId="1AF0CF14" w14:textId="77777777" w:rsidR="00684842" w:rsidRPr="00684842" w:rsidRDefault="00684842" w:rsidP="00CC2446">
            <w:pPr>
              <w:spacing w:before="60"/>
              <w:rPr>
                <w:rFonts w:ascii="Arial Narrow" w:eastAsia="Calibri" w:hAnsi="Arial Narrow" w:cs="Times New Roman"/>
                <w:sz w:val="20"/>
                <w:szCs w:val="20"/>
              </w:rPr>
            </w:pPr>
            <w:r w:rsidRPr="00684842">
              <w:rPr>
                <w:rFonts w:ascii="Arial Narrow" w:eastAsia="Calibri" w:hAnsi="Arial Narrow" w:cs="Arial"/>
                <w:sz w:val="20"/>
                <w:szCs w:val="20"/>
                <w:lang w:eastAsia="en-GB"/>
              </w:rPr>
              <w:t>Children played activities and games on asthma triggers and signs</w:t>
            </w:r>
          </w:p>
        </w:tc>
        <w:tc>
          <w:tcPr>
            <w:tcW w:w="2004" w:type="dxa"/>
            <w:tcBorders>
              <w:top w:val="single" w:sz="4" w:space="0" w:color="auto"/>
              <w:left w:val="single" w:sz="4" w:space="0" w:color="auto"/>
              <w:bottom w:val="single" w:sz="4" w:space="0" w:color="auto"/>
              <w:right w:val="single" w:sz="4" w:space="0" w:color="auto"/>
            </w:tcBorders>
            <w:shd w:val="clear" w:color="auto" w:fill="auto"/>
            <w:hideMark/>
          </w:tcPr>
          <w:p w14:paraId="2344F867" w14:textId="77777777" w:rsidR="00684842" w:rsidRPr="00684842" w:rsidRDefault="00684842" w:rsidP="00CC2446">
            <w:pPr>
              <w:spacing w:before="60"/>
              <w:jc w:val="center"/>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Professionals of children enrolled in the progra</w:t>
            </w:r>
            <w:r w:rsidR="00CC2446">
              <w:rPr>
                <w:rFonts w:ascii="Arial Narrow" w:eastAsia="Calibri" w:hAnsi="Arial Narrow" w:cs="Times New Roman"/>
                <w:sz w:val="20"/>
                <w:szCs w:val="20"/>
                <w:lang w:eastAsia="en-GB"/>
              </w:rPr>
              <w:t xml:space="preserve">mme were offered  </w:t>
            </w:r>
            <w:r w:rsidRPr="00684842">
              <w:rPr>
                <w:rFonts w:ascii="Arial Narrow" w:eastAsia="Calibri" w:hAnsi="Arial Narrow" w:cs="Times New Roman"/>
                <w:sz w:val="20"/>
                <w:szCs w:val="20"/>
                <w:lang w:eastAsia="en-GB"/>
              </w:rPr>
              <w:t>Physician Asthma Care Education (PACE) training</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27FA3B7F" w14:textId="77777777" w:rsidR="00684842" w:rsidRPr="00684842" w:rsidRDefault="00684842" w:rsidP="00CC2446">
            <w:pPr>
              <w:spacing w:before="60"/>
              <w:rPr>
                <w:rFonts w:ascii="Arial Narrow" w:eastAsia="Calibri" w:hAnsi="Arial Narrow" w:cs="Times New Roman"/>
                <w:sz w:val="20"/>
                <w:szCs w:val="20"/>
              </w:rPr>
            </w:pPr>
            <w:r w:rsidRPr="00684842">
              <w:rPr>
                <w:rFonts w:ascii="Arial Narrow" w:eastAsia="Calibri" w:hAnsi="Arial Narrow" w:cs="Arial"/>
                <w:sz w:val="20"/>
                <w:szCs w:val="20"/>
                <w:lang w:eastAsia="en-GB"/>
              </w:rPr>
              <w:t xml:space="preserve">The centre staff received training on  asthma and asthma management (including creating an ‘asthma-friendly centre’), identifying children with asthma, </w:t>
            </w:r>
            <w:r w:rsidR="00CC2446">
              <w:rPr>
                <w:rFonts w:ascii="Arial Narrow" w:eastAsia="Calibri" w:hAnsi="Arial Narrow" w:cs="Arial"/>
                <w:sz w:val="20"/>
                <w:szCs w:val="20"/>
                <w:lang w:eastAsia="en-GB"/>
              </w:rPr>
              <w:t>following</w:t>
            </w:r>
            <w:r w:rsidRPr="00684842">
              <w:rPr>
                <w:rFonts w:ascii="Arial Narrow" w:eastAsia="Calibri" w:hAnsi="Arial Narrow" w:cs="Arial"/>
                <w:sz w:val="20"/>
                <w:szCs w:val="20"/>
                <w:lang w:eastAsia="en-GB"/>
              </w:rPr>
              <w:t xml:space="preserve"> a PAAP  and handling </w:t>
            </w:r>
            <w:r w:rsidR="00CC2446">
              <w:rPr>
                <w:rFonts w:ascii="Arial Narrow" w:eastAsia="Calibri" w:hAnsi="Arial Narrow" w:cs="Arial"/>
                <w:sz w:val="20"/>
                <w:szCs w:val="20"/>
                <w:lang w:eastAsia="en-GB"/>
              </w:rPr>
              <w:t>e</w:t>
            </w:r>
            <w:r w:rsidRPr="00684842">
              <w:rPr>
                <w:rFonts w:ascii="Arial Narrow" w:eastAsia="Calibri" w:hAnsi="Arial Narrow" w:cs="Arial"/>
                <w:sz w:val="20"/>
                <w:szCs w:val="20"/>
                <w:lang w:eastAsia="en-GB"/>
              </w:rPr>
              <w:t xml:space="preserve">mergencies </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tcPr>
          <w:p w14:paraId="45C933D4" w14:textId="77777777" w:rsidR="00684842" w:rsidRPr="00684842" w:rsidRDefault="00684842" w:rsidP="00CC2446">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Compared to baseline, at the 9-12</w:t>
            </w:r>
            <w:r w:rsidR="00CC2446">
              <w:rPr>
                <w:rFonts w:ascii="Arial Narrow" w:eastAsia="Calibri" w:hAnsi="Arial Narrow" w:cs="Times New Roman"/>
                <w:sz w:val="20"/>
                <w:szCs w:val="20"/>
                <w:lang w:eastAsia="en-GB"/>
              </w:rPr>
              <w:t>m</w:t>
            </w:r>
            <w:r w:rsidRPr="00684842">
              <w:rPr>
                <w:rFonts w:ascii="Arial Narrow" w:eastAsia="Calibri" w:hAnsi="Arial Narrow" w:cs="Times New Roman"/>
                <w:sz w:val="20"/>
                <w:szCs w:val="20"/>
                <w:lang w:eastAsia="en-GB"/>
              </w:rPr>
              <w:t xml:space="preserve"> assessment the proportion of children with: </w:t>
            </w:r>
          </w:p>
          <w:p w14:paraId="52D62ACD" w14:textId="77777777" w:rsidR="00684842" w:rsidRPr="00684842" w:rsidRDefault="00684842" w:rsidP="00CC2446">
            <w:pPr>
              <w:numPr>
                <w:ilvl w:val="0"/>
                <w:numId w:val="13"/>
              </w:numPr>
              <w:spacing w:before="60" w:after="200"/>
              <w:ind w:left="130" w:hanging="130"/>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Hospitalisations reduced from 24% to  11%  (</w:t>
            </w:r>
            <w:r w:rsidR="00CC2446">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&lt;0.001)</w:t>
            </w:r>
          </w:p>
          <w:p w14:paraId="7D34CBB1" w14:textId="77777777" w:rsidR="00B90718" w:rsidRDefault="00CC2446" w:rsidP="00CC2446">
            <w:pPr>
              <w:numPr>
                <w:ilvl w:val="0"/>
                <w:numId w:val="13"/>
              </w:numPr>
              <w:spacing w:before="60" w:after="200"/>
              <w:ind w:left="128" w:hanging="128"/>
              <w:contextualSpacing/>
              <w:rPr>
                <w:rFonts w:ascii="Arial Narrow" w:eastAsia="Calibri" w:hAnsi="Arial Narrow" w:cs="Times New Roman"/>
                <w:sz w:val="20"/>
                <w:szCs w:val="20"/>
                <w:lang w:eastAsia="en-GB"/>
              </w:rPr>
            </w:pPr>
            <w:r>
              <w:rPr>
                <w:rFonts w:ascii="Arial Narrow" w:eastAsia="Calibri" w:hAnsi="Arial Narrow" w:cs="Times New Roman"/>
                <w:sz w:val="20"/>
                <w:szCs w:val="20"/>
                <w:lang w:eastAsia="en-GB"/>
              </w:rPr>
              <w:t>No ED visits</w:t>
            </w:r>
            <w:r w:rsidR="00684842" w:rsidRPr="00684842">
              <w:rPr>
                <w:rFonts w:ascii="Arial Narrow" w:eastAsia="Calibri" w:hAnsi="Arial Narrow" w:cs="Times New Roman"/>
                <w:sz w:val="20"/>
                <w:szCs w:val="20"/>
                <w:lang w:eastAsia="en-GB"/>
              </w:rPr>
              <w:t xml:space="preserve"> increased from 25% to 53% (</w:t>
            </w:r>
            <w:r w:rsidR="00B90718">
              <w:rPr>
                <w:rFonts w:ascii="Arial Narrow" w:eastAsia="Calibri" w:hAnsi="Arial Narrow" w:cs="Times New Roman"/>
                <w:sz w:val="20"/>
                <w:szCs w:val="20"/>
                <w:lang w:eastAsia="en-GB"/>
              </w:rPr>
              <w:t>p</w:t>
            </w:r>
            <w:r w:rsidR="00684842" w:rsidRPr="00684842">
              <w:rPr>
                <w:rFonts w:ascii="Arial Narrow" w:eastAsia="Calibri" w:hAnsi="Arial Narrow" w:cs="Times New Roman"/>
                <w:sz w:val="20"/>
                <w:szCs w:val="20"/>
                <w:lang w:eastAsia="en-GB"/>
              </w:rPr>
              <w:t xml:space="preserve">&lt;.001).  </w:t>
            </w:r>
          </w:p>
          <w:p w14:paraId="6D77419B" w14:textId="77777777" w:rsidR="00684842" w:rsidRPr="00684842" w:rsidRDefault="00684842" w:rsidP="00B90718">
            <w:pPr>
              <w:spacing w:before="60" w:after="200"/>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The greatest benefits were in </w:t>
            </w:r>
            <w:r w:rsidR="00B90718">
              <w:rPr>
                <w:rFonts w:ascii="Arial Narrow" w:eastAsia="Calibri" w:hAnsi="Arial Narrow" w:cs="Times New Roman"/>
                <w:sz w:val="20"/>
                <w:szCs w:val="20"/>
                <w:lang w:eastAsia="en-GB"/>
              </w:rPr>
              <w:t xml:space="preserve">children whose parents, and physicians engaged in the intervention </w:t>
            </w:r>
            <w:r w:rsidRPr="00684842">
              <w:rPr>
                <w:rFonts w:ascii="Arial Narrow" w:eastAsia="Calibri" w:hAnsi="Arial Narrow" w:cs="Times New Roman"/>
                <w:sz w:val="20"/>
                <w:szCs w:val="20"/>
                <w:lang w:eastAsia="en-GB"/>
              </w:rPr>
              <w:t>compared to</w:t>
            </w:r>
            <w:r w:rsidR="00B90718">
              <w:rPr>
                <w:rFonts w:ascii="Arial Narrow" w:eastAsia="Calibri" w:hAnsi="Arial Narrow" w:cs="Times New Roman"/>
                <w:sz w:val="20"/>
                <w:szCs w:val="20"/>
                <w:lang w:eastAsia="en-GB"/>
              </w:rPr>
              <w:t xml:space="preserve"> those receiving </w:t>
            </w:r>
            <w:r w:rsidRPr="00684842">
              <w:rPr>
                <w:rFonts w:ascii="Arial Narrow" w:eastAsia="Calibri" w:hAnsi="Arial Narrow" w:cs="Times New Roman"/>
                <w:sz w:val="20"/>
                <w:szCs w:val="20"/>
                <w:lang w:eastAsia="en-GB"/>
              </w:rPr>
              <w:t xml:space="preserve">‘Centre-only’ </w:t>
            </w:r>
            <w:r w:rsidR="00B90718">
              <w:rPr>
                <w:rFonts w:ascii="Arial Narrow" w:eastAsia="Calibri" w:hAnsi="Arial Narrow" w:cs="Times New Roman"/>
                <w:sz w:val="20"/>
                <w:szCs w:val="20"/>
                <w:lang w:eastAsia="en-GB"/>
              </w:rPr>
              <w:t>components</w:t>
            </w:r>
          </w:p>
          <w:p w14:paraId="131CBE57" w14:textId="77777777" w:rsidR="00684842" w:rsidRPr="00684842" w:rsidRDefault="00684842" w:rsidP="00CC2446">
            <w:pPr>
              <w:spacing w:before="60"/>
              <w:rPr>
                <w:rFonts w:ascii="Arial Narrow" w:eastAsia="Calibri" w:hAnsi="Arial Narrow" w:cs="Times New Roman"/>
                <w:sz w:val="20"/>
                <w:szCs w:val="20"/>
              </w:rPr>
            </w:pP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BEB9CA" w14:textId="77777777" w:rsidR="00684842" w:rsidRPr="00684842" w:rsidRDefault="00684842" w:rsidP="00CC2446">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Compared to baseline, at the 9-12m assessment the proportion of children with: </w:t>
            </w:r>
          </w:p>
          <w:p w14:paraId="3FEA5E56" w14:textId="77777777" w:rsidR="00684842" w:rsidRPr="00684842" w:rsidRDefault="00684842" w:rsidP="00CC2446">
            <w:pPr>
              <w:numPr>
                <w:ilvl w:val="0"/>
                <w:numId w:val="14"/>
              </w:numPr>
              <w:spacing w:before="60" w:after="200"/>
              <w:ind w:left="136" w:hanging="136"/>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Day-care absences reduced from 56% to 38% </w:t>
            </w:r>
          </w:p>
          <w:p w14:paraId="1D31EEEC" w14:textId="77777777" w:rsidR="00684842" w:rsidRPr="00684842" w:rsidRDefault="00684842" w:rsidP="00CC2446">
            <w:pPr>
              <w:numPr>
                <w:ilvl w:val="0"/>
                <w:numId w:val="14"/>
              </w:numPr>
              <w:spacing w:before="60" w:after="200"/>
              <w:ind w:left="136" w:hanging="136"/>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No night-symptoms increased from 19% to 52% (</w:t>
            </w:r>
            <w:r w:rsidR="00B90718">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w:t>
            </w:r>
            <w:r w:rsidR="00B90718">
              <w:rPr>
                <w:rFonts w:ascii="Arial Narrow" w:eastAsia="Calibri" w:hAnsi="Arial Narrow" w:cs="Times New Roman"/>
                <w:sz w:val="20"/>
                <w:szCs w:val="20"/>
                <w:lang w:eastAsia="en-GB"/>
              </w:rPr>
              <w:t>0</w:t>
            </w:r>
            <w:r w:rsidRPr="00684842">
              <w:rPr>
                <w:rFonts w:ascii="Arial Narrow" w:eastAsia="Calibri" w:hAnsi="Arial Narrow" w:cs="Times New Roman"/>
                <w:sz w:val="20"/>
                <w:szCs w:val="20"/>
                <w:lang w:eastAsia="en-GB"/>
              </w:rPr>
              <w:t>.001)</w:t>
            </w:r>
          </w:p>
          <w:p w14:paraId="1FA799DF" w14:textId="77777777" w:rsidR="00684842" w:rsidRPr="00684842" w:rsidRDefault="00684842" w:rsidP="00CC2446">
            <w:pPr>
              <w:numPr>
                <w:ilvl w:val="0"/>
                <w:numId w:val="14"/>
              </w:numPr>
              <w:spacing w:before="60" w:after="200"/>
              <w:ind w:left="136" w:hanging="136"/>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 No day symptoms: increased from 22% to 59% (</w:t>
            </w:r>
            <w:r w:rsidR="00B90718">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&lt;</w:t>
            </w:r>
            <w:r w:rsidR="00B90718">
              <w:rPr>
                <w:rFonts w:ascii="Arial Narrow" w:eastAsia="Calibri" w:hAnsi="Arial Narrow" w:cs="Times New Roman"/>
                <w:sz w:val="20"/>
                <w:szCs w:val="20"/>
                <w:lang w:eastAsia="en-GB"/>
              </w:rPr>
              <w:t>0</w:t>
            </w:r>
            <w:r w:rsidRPr="00684842">
              <w:rPr>
                <w:rFonts w:ascii="Arial Narrow" w:eastAsia="Calibri" w:hAnsi="Arial Narrow" w:cs="Times New Roman"/>
                <w:sz w:val="20"/>
                <w:szCs w:val="20"/>
                <w:lang w:eastAsia="en-GB"/>
              </w:rPr>
              <w:t>.001)</w:t>
            </w:r>
          </w:p>
          <w:p w14:paraId="7BC6B415" w14:textId="77777777" w:rsidR="00684842" w:rsidRPr="00684842" w:rsidRDefault="00684842" w:rsidP="00B9071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The impact was significantly greater </w:t>
            </w:r>
            <w:r w:rsidR="00B90718">
              <w:rPr>
                <w:rFonts w:ascii="Arial Narrow" w:eastAsia="Calibri" w:hAnsi="Arial Narrow" w:cs="Times New Roman"/>
                <w:sz w:val="20"/>
                <w:szCs w:val="20"/>
                <w:lang w:eastAsia="en-GB"/>
              </w:rPr>
              <w:t xml:space="preserve">in children whose physician </w:t>
            </w:r>
            <w:r w:rsidRPr="00684842">
              <w:rPr>
                <w:rFonts w:ascii="Arial Narrow" w:eastAsia="Calibri" w:hAnsi="Arial Narrow" w:cs="Times New Roman"/>
                <w:sz w:val="20"/>
                <w:szCs w:val="20"/>
                <w:lang w:eastAsia="en-GB"/>
              </w:rPr>
              <w:t xml:space="preserve"> </w:t>
            </w:r>
            <w:r w:rsidR="00B90718">
              <w:rPr>
                <w:rFonts w:ascii="Arial Narrow" w:eastAsia="Calibri" w:hAnsi="Arial Narrow" w:cs="Times New Roman"/>
                <w:sz w:val="20"/>
                <w:szCs w:val="20"/>
                <w:lang w:eastAsia="en-GB"/>
              </w:rPr>
              <w:t>attended training</w:t>
            </w:r>
            <w:r w:rsidRPr="00684842">
              <w:rPr>
                <w:rFonts w:ascii="Arial Narrow" w:eastAsia="Calibri" w:hAnsi="Arial Narrow" w:cs="Times New Roman"/>
                <w:sz w:val="20"/>
                <w:szCs w:val="20"/>
                <w:lang w:eastAsia="en-GB"/>
              </w:rPr>
              <w:t xml:space="preserve">  (</w:t>
            </w:r>
            <w:r w:rsidR="00B90718">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w:t>
            </w:r>
            <w:r w:rsidR="00B90718">
              <w:rPr>
                <w:rFonts w:ascii="Arial Narrow" w:eastAsia="Calibri" w:hAnsi="Arial Narrow" w:cs="Times New Roman"/>
                <w:sz w:val="20"/>
                <w:szCs w:val="20"/>
                <w:lang w:eastAsia="en-GB"/>
              </w:rPr>
              <w:t>0</w:t>
            </w:r>
            <w:r w:rsidRPr="00684842">
              <w:rPr>
                <w:rFonts w:ascii="Arial Narrow" w:eastAsia="Calibri" w:hAnsi="Arial Narrow" w:cs="Times New Roman"/>
                <w:sz w:val="20"/>
                <w:szCs w:val="20"/>
                <w:lang w:eastAsia="en-GB"/>
              </w:rPr>
              <w:t>.036)</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F7930D" w14:textId="77777777" w:rsidR="00684842" w:rsidRPr="00684842" w:rsidRDefault="00684842" w:rsidP="00CC2446">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Compare</w:t>
            </w:r>
            <w:r w:rsidR="00B90718">
              <w:rPr>
                <w:rFonts w:ascii="Arial Narrow" w:eastAsia="Calibri" w:hAnsi="Arial Narrow" w:cs="Times New Roman"/>
                <w:sz w:val="20"/>
                <w:szCs w:val="20"/>
                <w:lang w:eastAsia="en-GB"/>
              </w:rPr>
              <w:t xml:space="preserve">d to baseline, at the 9-12m </w:t>
            </w:r>
            <w:r w:rsidRPr="00684842">
              <w:rPr>
                <w:rFonts w:ascii="Arial Narrow" w:eastAsia="Calibri" w:hAnsi="Arial Narrow" w:cs="Times New Roman"/>
                <w:sz w:val="20"/>
                <w:szCs w:val="20"/>
                <w:lang w:eastAsia="en-GB"/>
              </w:rPr>
              <w:t>assessment:</w:t>
            </w:r>
          </w:p>
          <w:p w14:paraId="04D1124C" w14:textId="77777777" w:rsidR="00684842" w:rsidRPr="00684842" w:rsidRDefault="00684842" w:rsidP="00CC2446">
            <w:pPr>
              <w:numPr>
                <w:ilvl w:val="0"/>
                <w:numId w:val="15"/>
              </w:numPr>
              <w:spacing w:before="60" w:after="200"/>
              <w:ind w:left="169" w:hanging="169"/>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PAAP use increased from 47% to 70%</w:t>
            </w:r>
          </w:p>
          <w:p w14:paraId="63B7A667" w14:textId="77777777" w:rsidR="00684842" w:rsidRPr="00684842" w:rsidRDefault="00684842" w:rsidP="00CC2446">
            <w:pPr>
              <w:numPr>
                <w:ilvl w:val="0"/>
                <w:numId w:val="15"/>
              </w:numPr>
              <w:spacing w:before="60" w:after="200"/>
              <w:ind w:left="169" w:hanging="169"/>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Staff knowledge increased from 49% to 82%</w:t>
            </w:r>
          </w:p>
          <w:p w14:paraId="1777B17C" w14:textId="77777777" w:rsidR="00684842" w:rsidRPr="00684842" w:rsidRDefault="00684842" w:rsidP="00CC2446">
            <w:pPr>
              <w:numPr>
                <w:ilvl w:val="0"/>
                <w:numId w:val="15"/>
              </w:numPr>
              <w:spacing w:before="60" w:after="200"/>
              <w:ind w:left="169" w:hanging="169"/>
              <w:contextualSpacing/>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 xml:space="preserve">Parents’ knowledge increased from 62% to 79%; </w:t>
            </w:r>
          </w:p>
          <w:p w14:paraId="65E0A362" w14:textId="77777777" w:rsidR="00684842" w:rsidRPr="00684842" w:rsidRDefault="00684842" w:rsidP="00CC2446">
            <w:pPr>
              <w:numPr>
                <w:ilvl w:val="0"/>
                <w:numId w:val="15"/>
              </w:numPr>
              <w:spacing w:before="60" w:after="200"/>
              <w:ind w:left="169" w:hanging="169"/>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Parents’ confidence in</w:t>
            </w:r>
            <w:r w:rsidR="00B90718">
              <w:rPr>
                <w:rFonts w:ascii="Arial Narrow" w:eastAsia="Calibri" w:hAnsi="Arial Narrow" w:cs="Times New Roman"/>
                <w:sz w:val="20"/>
                <w:szCs w:val="20"/>
                <w:lang w:eastAsia="en-GB"/>
              </w:rPr>
              <w:t xml:space="preserve"> managing their child’s asthma increased from 57% to 81% (p</w:t>
            </w:r>
            <w:r w:rsidRPr="00684842">
              <w:rPr>
                <w:rFonts w:ascii="Arial Narrow" w:eastAsia="Calibri" w:hAnsi="Arial Narrow" w:cs="Times New Roman"/>
                <w:sz w:val="20"/>
                <w:szCs w:val="20"/>
                <w:lang w:eastAsia="en-GB"/>
              </w:rPr>
              <w:t>&lt;</w:t>
            </w:r>
            <w:r w:rsidR="00B90718">
              <w:rPr>
                <w:rFonts w:ascii="Arial Narrow" w:eastAsia="Calibri" w:hAnsi="Arial Narrow" w:cs="Times New Roman"/>
                <w:sz w:val="20"/>
                <w:szCs w:val="20"/>
                <w:lang w:eastAsia="en-GB"/>
              </w:rPr>
              <w:t>0</w:t>
            </w:r>
            <w:r w:rsidRPr="00684842">
              <w:rPr>
                <w:rFonts w:ascii="Arial Narrow" w:eastAsia="Calibri" w:hAnsi="Arial Narrow" w:cs="Times New Roman"/>
                <w:sz w:val="20"/>
                <w:szCs w:val="20"/>
                <w:lang w:eastAsia="en-GB"/>
              </w:rPr>
              <w:t xml:space="preserve">.001);    </w:t>
            </w:r>
          </w:p>
        </w:tc>
      </w:tr>
      <w:tr w:rsidR="00684842" w:rsidRPr="00684842" w14:paraId="4A195870" w14:textId="77777777" w:rsidTr="00DC5A82">
        <w:tc>
          <w:tcPr>
            <w:tcW w:w="1231" w:type="dxa"/>
            <w:gridSpan w:val="2"/>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7F6A66DB" w14:textId="77777777" w:rsidR="00684842" w:rsidRPr="00684842" w:rsidRDefault="00684842" w:rsidP="00CC2446">
            <w:pPr>
              <w:spacing w:before="60"/>
              <w:rPr>
                <w:rFonts w:ascii="Arial Narrow" w:eastAsia="Calibri" w:hAnsi="Arial Narrow" w:cs="Times New Roman"/>
                <w:sz w:val="20"/>
                <w:szCs w:val="20"/>
              </w:rPr>
            </w:pPr>
          </w:p>
        </w:tc>
        <w:tc>
          <w:tcPr>
            <w:tcW w:w="2456" w:type="dxa"/>
            <w:gridSpan w:val="6"/>
            <w:tcBorders>
              <w:top w:val="single" w:sz="4" w:space="0" w:color="auto"/>
              <w:left w:val="single" w:sz="4" w:space="0" w:color="auto"/>
              <w:bottom w:val="single" w:sz="4" w:space="0" w:color="auto"/>
              <w:right w:val="single" w:sz="4" w:space="0" w:color="auto"/>
            </w:tcBorders>
            <w:shd w:val="clear" w:color="auto" w:fill="auto"/>
            <w:hideMark/>
          </w:tcPr>
          <w:p w14:paraId="2FF8CCE1" w14:textId="77777777" w:rsidR="00684842" w:rsidRPr="00684842" w:rsidRDefault="00684842" w:rsidP="00CC2446">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1,374/1,908 (72%) parents participated in at least one educational event.  871 enrolled in the programme.  249 completed the final assessment</w:t>
            </w:r>
          </w:p>
        </w:tc>
        <w:tc>
          <w:tcPr>
            <w:tcW w:w="60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76D8AE2C" w14:textId="77777777" w:rsidR="00684842" w:rsidRPr="00684842" w:rsidRDefault="00684842" w:rsidP="00CC2446">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A multi-layered approach as day</w:t>
            </w:r>
            <w:r w:rsidR="00B90718">
              <w:rPr>
                <w:rFonts w:ascii="Arial Narrow" w:eastAsia="Calibri" w:hAnsi="Arial Narrow" w:cs="Times New Roman"/>
                <w:sz w:val="20"/>
                <w:szCs w:val="20"/>
                <w:lang w:eastAsia="en-GB"/>
              </w:rPr>
              <w:t xml:space="preserve"> care centre</w:t>
            </w:r>
            <w:r w:rsidRPr="00684842">
              <w:rPr>
                <w:rFonts w:ascii="Arial Narrow" w:eastAsia="Calibri" w:hAnsi="Arial Narrow" w:cs="Times New Roman"/>
                <w:sz w:val="20"/>
                <w:szCs w:val="20"/>
                <w:lang w:eastAsia="en-GB"/>
              </w:rPr>
              <w:t xml:space="preserve"> staff made the centres more asthma-friendly, </w:t>
            </w:r>
            <w:r w:rsidR="00B90718">
              <w:rPr>
                <w:rFonts w:ascii="Arial Narrow" w:eastAsia="Calibri" w:hAnsi="Arial Narrow" w:cs="Times New Roman"/>
                <w:sz w:val="20"/>
                <w:szCs w:val="20"/>
                <w:lang w:eastAsia="en-GB"/>
              </w:rPr>
              <w:t>the programme</w:t>
            </w:r>
            <w:r w:rsidRPr="00684842">
              <w:rPr>
                <w:rFonts w:ascii="Arial Narrow" w:eastAsia="Calibri" w:hAnsi="Arial Narrow" w:cs="Times New Roman"/>
                <w:sz w:val="20"/>
                <w:szCs w:val="20"/>
                <w:lang w:eastAsia="en-GB"/>
              </w:rPr>
              <w:t xml:space="preserve"> and centre staff educated parents about asthma management, and the community's paediatric </w:t>
            </w:r>
            <w:r w:rsidR="00B90718">
              <w:rPr>
                <w:rFonts w:ascii="Arial Narrow" w:eastAsia="Calibri" w:hAnsi="Arial Narrow" w:cs="Times New Roman"/>
                <w:sz w:val="20"/>
                <w:szCs w:val="20"/>
                <w:lang w:eastAsia="en-GB"/>
              </w:rPr>
              <w:t xml:space="preserve">care </w:t>
            </w:r>
            <w:r w:rsidRPr="00684842">
              <w:rPr>
                <w:rFonts w:ascii="Arial Narrow" w:eastAsia="Calibri" w:hAnsi="Arial Narrow" w:cs="Times New Roman"/>
                <w:sz w:val="20"/>
                <w:szCs w:val="20"/>
                <w:lang w:eastAsia="en-GB"/>
              </w:rPr>
              <w:t>providers received training to provide state-of-the-art care</w:t>
            </w:r>
          </w:p>
          <w:p w14:paraId="719ED766" w14:textId="77777777" w:rsidR="00684842" w:rsidRPr="00684842" w:rsidRDefault="00684842" w:rsidP="00CC2446">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31/35 centres completed training and engaged in at least one activity.  </w:t>
            </w:r>
            <w:r w:rsidRPr="00684842">
              <w:rPr>
                <w:rFonts w:ascii="Arial Narrow" w:eastAsia="Calibri" w:hAnsi="Arial Narrow" w:cs="Times New Roman"/>
                <w:sz w:val="20"/>
                <w:szCs w:val="20"/>
                <w:lang w:eastAsia="en-GB"/>
              </w:rPr>
              <w:lastRenderedPageBreak/>
              <w:t>871 (46%) of parents enrolled in the programme. 183 (59%) of the childrens’ healthcare providers attended PACE training,  No reported assessment on how interventions were implemented</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BA6959" w14:textId="77777777" w:rsidR="00684842" w:rsidRPr="00684842" w:rsidRDefault="00684842" w:rsidP="00CC2446">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6880EF" w14:textId="77777777" w:rsidR="00684842" w:rsidRPr="00684842" w:rsidRDefault="00684842" w:rsidP="00CC2446">
            <w:pPr>
              <w:spacing w:before="60"/>
              <w:rPr>
                <w:rFonts w:ascii="Arial Narrow" w:eastAsia="Calibri" w:hAnsi="Arial Narrow" w:cs="Times New Roman"/>
                <w:sz w:val="20"/>
                <w:szCs w:val="20"/>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26FF34" w14:textId="77777777" w:rsidR="00684842" w:rsidRPr="00684842" w:rsidRDefault="00684842" w:rsidP="00CC2446">
            <w:pPr>
              <w:spacing w:before="60"/>
              <w:rPr>
                <w:rFonts w:ascii="Arial Narrow" w:eastAsia="Calibri" w:hAnsi="Arial Narrow" w:cs="Times New Roman"/>
                <w:sz w:val="20"/>
                <w:szCs w:val="20"/>
              </w:rPr>
            </w:pPr>
          </w:p>
        </w:tc>
      </w:tr>
      <w:tr w:rsidR="00684842" w:rsidRPr="00684842" w14:paraId="549EF943" w14:textId="77777777" w:rsidTr="00DC5A82">
        <w:tc>
          <w:tcPr>
            <w:tcW w:w="1231" w:type="dxa"/>
            <w:gridSpan w:val="2"/>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4962A5C4" w14:textId="77777777" w:rsidR="00684842" w:rsidRPr="00684842" w:rsidRDefault="00684842" w:rsidP="00CC2446">
            <w:pPr>
              <w:spacing w:before="60"/>
              <w:rPr>
                <w:rFonts w:ascii="Arial Narrow" w:eastAsia="Calibri" w:hAnsi="Arial Narrow" w:cs="Times New Roman"/>
                <w:sz w:val="20"/>
                <w:szCs w:val="20"/>
              </w:rPr>
            </w:pPr>
          </w:p>
        </w:tc>
        <w:tc>
          <w:tcPr>
            <w:tcW w:w="14504" w:type="dxa"/>
            <w:gridSpan w:val="15"/>
            <w:tcBorders>
              <w:top w:val="single" w:sz="4" w:space="0" w:color="auto"/>
              <w:left w:val="single" w:sz="4" w:space="0" w:color="auto"/>
              <w:bottom w:val="single" w:sz="18" w:space="0" w:color="auto"/>
              <w:right w:val="single" w:sz="4" w:space="0" w:color="auto"/>
            </w:tcBorders>
            <w:shd w:val="clear" w:color="auto" w:fill="auto"/>
            <w:hideMark/>
          </w:tcPr>
          <w:p w14:paraId="687E2B50" w14:textId="77777777" w:rsidR="00684842" w:rsidRPr="00684842" w:rsidRDefault="00684842" w:rsidP="00CC2446">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4B509778" w14:textId="77777777" w:rsidR="00684842" w:rsidRPr="00684842" w:rsidRDefault="00684842" w:rsidP="00CC2446">
            <w:pPr>
              <w:spacing w:before="60"/>
              <w:rPr>
                <w:rFonts w:ascii="Arial Narrow" w:eastAsia="Calibri" w:hAnsi="Arial Narrow" w:cs="Times New Roman"/>
                <w:sz w:val="20"/>
                <w:szCs w:val="20"/>
                <w:lang w:eastAsia="en-GB"/>
              </w:rPr>
            </w:pPr>
            <w:r w:rsidRPr="00684842">
              <w:rPr>
                <w:rFonts w:ascii="Arial Narrow" w:eastAsia="Calibri" w:hAnsi="Arial Narrow" w:cs="Times New Roman"/>
                <w:sz w:val="20"/>
                <w:szCs w:val="20"/>
                <w:lang w:eastAsia="en-GB"/>
              </w:rPr>
              <w:t>A multi-layered approach can improve asthma outcomes among pre-schoolers with a combination of parent and provider education having the greatest impact.</w:t>
            </w:r>
          </w:p>
          <w:p w14:paraId="6DCFB6A6" w14:textId="77777777" w:rsidR="00684842" w:rsidRPr="00684842" w:rsidRDefault="00684842" w:rsidP="00B9071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A key element of the strategy was linking asthma education activities in the daycare setting with improving the quality of asthma care by healthcare providers.</w:t>
            </w:r>
          </w:p>
        </w:tc>
      </w:tr>
      <w:tr w:rsidR="00684842" w:rsidRPr="00684842" w14:paraId="7EADA4EC" w14:textId="77777777" w:rsidTr="00DC5A82">
        <w:trPr>
          <w:tblHeader/>
        </w:trPr>
        <w:tc>
          <w:tcPr>
            <w:tcW w:w="1231" w:type="dxa"/>
            <w:gridSpan w:val="2"/>
            <w:vMerge w:val="restart"/>
            <w:tcBorders>
              <w:top w:val="single" w:sz="12" w:space="0" w:color="auto"/>
              <w:left w:val="single" w:sz="4" w:space="0" w:color="auto"/>
              <w:bottom w:val="single" w:sz="4" w:space="0" w:color="auto"/>
              <w:right w:val="single" w:sz="4" w:space="0" w:color="auto"/>
            </w:tcBorders>
            <w:shd w:val="clear" w:color="auto" w:fill="CCC0D9"/>
            <w:hideMark/>
          </w:tcPr>
          <w:p w14:paraId="71CD5C06" w14:textId="77777777" w:rsidR="00684842" w:rsidRPr="00684842" w:rsidRDefault="00684842" w:rsidP="00684842">
            <w:pPr>
              <w:spacing w:before="60" w:line="240" w:lineRule="auto"/>
              <w:jc w:val="center"/>
              <w:rPr>
                <w:rFonts w:ascii="Arial Narrow" w:eastAsia="Calibri" w:hAnsi="Arial Narrow" w:cs="Arial"/>
                <w:b/>
                <w:sz w:val="20"/>
                <w:szCs w:val="20"/>
                <w:lang w:eastAsia="x-none"/>
              </w:rPr>
            </w:pPr>
            <w:r w:rsidRPr="00684842">
              <w:rPr>
                <w:rFonts w:ascii="Arial Narrow" w:eastAsia="Calibri" w:hAnsi="Arial Narrow" w:cs="Arial"/>
                <w:b/>
                <w:sz w:val="20"/>
                <w:szCs w:val="20"/>
                <w:lang w:val="x-none" w:eastAsia="x-none"/>
              </w:rPr>
              <w:t>Study,</w:t>
            </w:r>
            <w:r w:rsidRPr="00684842">
              <w:rPr>
                <w:rFonts w:ascii="Arial Narrow" w:eastAsia="Calibri" w:hAnsi="Arial Narrow" w:cs="Arial"/>
                <w:b/>
                <w:sz w:val="20"/>
                <w:szCs w:val="20"/>
                <w:lang w:eastAsia="x-none"/>
              </w:rPr>
              <w:t xml:space="preserve"> LTC,</w:t>
            </w:r>
          </w:p>
          <w:p w14:paraId="6E504677"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Arial"/>
                <w:b/>
                <w:sz w:val="20"/>
                <w:szCs w:val="20"/>
                <w:lang w:eastAsia="en-GB"/>
              </w:rPr>
              <w:t>and setting</w:t>
            </w:r>
          </w:p>
        </w:tc>
        <w:tc>
          <w:tcPr>
            <w:tcW w:w="2456" w:type="dxa"/>
            <w:gridSpan w:val="6"/>
            <w:tcBorders>
              <w:top w:val="single" w:sz="12" w:space="0" w:color="auto"/>
              <w:left w:val="single" w:sz="4" w:space="0" w:color="auto"/>
              <w:bottom w:val="single" w:sz="4" w:space="0" w:color="auto"/>
              <w:right w:val="single" w:sz="4" w:space="0" w:color="auto"/>
            </w:tcBorders>
            <w:shd w:val="clear" w:color="auto" w:fill="CCC0D9"/>
            <w:hideMark/>
          </w:tcPr>
          <w:p w14:paraId="18AC3FD7"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Study</w:t>
            </w:r>
          </w:p>
        </w:tc>
        <w:tc>
          <w:tcPr>
            <w:tcW w:w="6005" w:type="dxa"/>
            <w:gridSpan w:val="5"/>
            <w:tcBorders>
              <w:top w:val="single" w:sz="12" w:space="0" w:color="auto"/>
              <w:left w:val="single" w:sz="4" w:space="0" w:color="auto"/>
              <w:bottom w:val="single" w:sz="4" w:space="0" w:color="auto"/>
              <w:right w:val="single" w:sz="4" w:space="0" w:color="auto"/>
            </w:tcBorders>
            <w:shd w:val="clear" w:color="auto" w:fill="CCC0D9"/>
            <w:hideMark/>
          </w:tcPr>
          <w:p w14:paraId="2319D148"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Intervention </w:t>
            </w:r>
          </w:p>
        </w:tc>
        <w:tc>
          <w:tcPr>
            <w:tcW w:w="6043" w:type="dxa"/>
            <w:gridSpan w:val="4"/>
            <w:tcBorders>
              <w:top w:val="single" w:sz="12" w:space="0" w:color="auto"/>
              <w:left w:val="single" w:sz="4" w:space="0" w:color="auto"/>
              <w:bottom w:val="single" w:sz="4" w:space="0" w:color="auto"/>
              <w:right w:val="single" w:sz="4" w:space="0" w:color="auto"/>
            </w:tcBorders>
            <w:shd w:val="clear" w:color="auto" w:fill="CCC0D9"/>
            <w:hideMark/>
          </w:tcPr>
          <w:p w14:paraId="307E7725"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Outcomes</w:t>
            </w:r>
          </w:p>
        </w:tc>
      </w:tr>
      <w:tr w:rsidR="00684842" w:rsidRPr="00684842" w14:paraId="422DEEC0" w14:textId="77777777" w:rsidTr="00DC5A82">
        <w:trPr>
          <w:tblHeader/>
        </w:trPr>
        <w:tc>
          <w:tcPr>
            <w:tcW w:w="1231" w:type="dxa"/>
            <w:gridSpan w:val="2"/>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669CF3CF" w14:textId="77777777" w:rsidR="00684842" w:rsidRPr="00684842" w:rsidRDefault="00684842" w:rsidP="00684842">
            <w:pPr>
              <w:spacing w:before="60" w:line="240" w:lineRule="auto"/>
              <w:rPr>
                <w:rFonts w:ascii="Arial Narrow" w:eastAsia="Calibri" w:hAnsi="Arial Narrow" w:cs="Times New Roman"/>
                <w:b/>
                <w:sz w:val="20"/>
                <w:szCs w:val="20"/>
              </w:rPr>
            </w:pPr>
          </w:p>
        </w:tc>
        <w:tc>
          <w:tcPr>
            <w:tcW w:w="154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2E4232A1"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Design </w:t>
            </w:r>
          </w:p>
        </w:tc>
        <w:tc>
          <w:tcPr>
            <w:tcW w:w="907"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3C9D0994"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 xml:space="preserve">Quality </w:t>
            </w:r>
          </w:p>
        </w:tc>
        <w:tc>
          <w:tcPr>
            <w:tcW w:w="1999" w:type="dxa"/>
            <w:gridSpan w:val="3"/>
            <w:tcBorders>
              <w:top w:val="single" w:sz="4" w:space="0" w:color="auto"/>
              <w:left w:val="single" w:sz="4" w:space="0" w:color="auto"/>
              <w:bottom w:val="single" w:sz="4" w:space="0" w:color="auto"/>
              <w:right w:val="single" w:sz="4" w:space="0" w:color="auto"/>
            </w:tcBorders>
            <w:shd w:val="clear" w:color="auto" w:fill="CCC0D9"/>
            <w:vAlign w:val="center"/>
            <w:hideMark/>
          </w:tcPr>
          <w:p w14:paraId="6F854A5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Patient</w:t>
            </w:r>
          </w:p>
        </w:tc>
        <w:tc>
          <w:tcPr>
            <w:tcW w:w="200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67826BDC"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Professional</w:t>
            </w:r>
          </w:p>
        </w:tc>
        <w:tc>
          <w:tcPr>
            <w:tcW w:w="200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1170B8D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Organisation</w:t>
            </w:r>
          </w:p>
        </w:tc>
        <w:tc>
          <w:tcPr>
            <w:tcW w:w="2012"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2C706C8C"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Health service use</w:t>
            </w:r>
          </w:p>
        </w:tc>
        <w:tc>
          <w:tcPr>
            <w:tcW w:w="2007"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14:paraId="7000F92B"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Control and QoL</w:t>
            </w:r>
          </w:p>
        </w:tc>
        <w:tc>
          <w:tcPr>
            <w:tcW w:w="2024" w:type="dxa"/>
            <w:tcBorders>
              <w:top w:val="single" w:sz="4" w:space="0" w:color="auto"/>
              <w:left w:val="single" w:sz="4" w:space="0" w:color="auto"/>
              <w:bottom w:val="single" w:sz="4" w:space="0" w:color="auto"/>
              <w:right w:val="single" w:sz="4" w:space="0" w:color="auto"/>
            </w:tcBorders>
            <w:shd w:val="clear" w:color="auto" w:fill="CCC0D9"/>
            <w:vAlign w:val="center"/>
            <w:hideMark/>
          </w:tcPr>
          <w:p w14:paraId="7063DD4E" w14:textId="77777777" w:rsidR="00684842" w:rsidRPr="00684842" w:rsidRDefault="00684842" w:rsidP="00684842">
            <w:pPr>
              <w:spacing w:before="60"/>
              <w:jc w:val="center"/>
              <w:rPr>
                <w:rFonts w:ascii="Arial Narrow" w:eastAsia="Calibri" w:hAnsi="Arial Narrow" w:cs="Times New Roman"/>
                <w:b/>
                <w:sz w:val="20"/>
                <w:szCs w:val="20"/>
              </w:rPr>
            </w:pPr>
            <w:r w:rsidRPr="00684842">
              <w:rPr>
                <w:rFonts w:ascii="Arial Narrow" w:eastAsia="Calibri" w:hAnsi="Arial Narrow" w:cs="Times New Roman"/>
                <w:b/>
                <w:sz w:val="20"/>
                <w:szCs w:val="20"/>
                <w:lang w:eastAsia="en-GB"/>
              </w:rPr>
              <w:t>Process</w:t>
            </w:r>
          </w:p>
        </w:tc>
      </w:tr>
      <w:tr w:rsidR="00684842" w:rsidRPr="00684842" w14:paraId="697E4583" w14:textId="77777777" w:rsidTr="00DC5A82">
        <w:tc>
          <w:tcPr>
            <w:tcW w:w="1225" w:type="dxa"/>
            <w:vMerge w:val="restart"/>
            <w:tcBorders>
              <w:top w:val="single" w:sz="4" w:space="0" w:color="auto"/>
              <w:left w:val="single" w:sz="4" w:space="0" w:color="auto"/>
              <w:bottom w:val="single" w:sz="18" w:space="0" w:color="auto"/>
              <w:right w:val="single" w:sz="4" w:space="0" w:color="auto"/>
            </w:tcBorders>
            <w:shd w:val="clear" w:color="auto" w:fill="auto"/>
            <w:hideMark/>
          </w:tcPr>
          <w:p w14:paraId="772D0780" w14:textId="77777777" w:rsidR="00684842" w:rsidRPr="00684842" w:rsidRDefault="00684842" w:rsidP="00B90718">
            <w:pPr>
              <w:spacing w:before="60"/>
              <w:jc w:val="center"/>
              <w:rPr>
                <w:rFonts w:ascii="Arial Narrow" w:eastAsia="Calibri" w:hAnsi="Arial Narrow" w:cs="Arial"/>
                <w:sz w:val="20"/>
                <w:szCs w:val="20"/>
                <w:lang w:eastAsia="en-GB"/>
              </w:rPr>
            </w:pPr>
            <w:r w:rsidRPr="00B90718">
              <w:rPr>
                <w:rFonts w:ascii="Arial Narrow" w:eastAsia="Calibri" w:hAnsi="Arial Narrow" w:cs="Arial"/>
                <w:b/>
                <w:sz w:val="24"/>
                <w:szCs w:val="20"/>
                <w:lang w:eastAsia="en-GB"/>
              </w:rPr>
              <w:t xml:space="preserve">Polivka </w:t>
            </w:r>
            <w:r w:rsidRPr="00684842">
              <w:rPr>
                <w:rFonts w:ascii="Arial Narrow" w:eastAsia="Calibri" w:hAnsi="Arial Narrow" w:cs="Arial"/>
                <w:b/>
                <w:sz w:val="20"/>
                <w:szCs w:val="20"/>
                <w:lang w:eastAsia="en-GB"/>
              </w:rPr>
              <w:t>2011</w:t>
            </w:r>
            <w:r w:rsidR="007434D4">
              <w:rPr>
                <w:rFonts w:ascii="Arial Narrow" w:eastAsia="Calibri" w:hAnsi="Arial Narrow" w:cs="Arial"/>
                <w:b/>
                <w:sz w:val="20"/>
                <w:szCs w:val="20"/>
                <w:lang w:eastAsia="en-GB"/>
              </w:rPr>
              <w:t xml:space="preserve"> [19]</w:t>
            </w:r>
            <w:r w:rsidRPr="00684842">
              <w:rPr>
                <w:rFonts w:ascii="Arial Narrow" w:eastAsia="Calibri" w:hAnsi="Arial Narrow" w:cs="Arial"/>
                <w:sz w:val="20"/>
                <w:szCs w:val="20"/>
                <w:lang w:eastAsia="en-GB"/>
              </w:rPr>
              <w:t xml:space="preserve"> </w:t>
            </w:r>
          </w:p>
          <w:p w14:paraId="1585ABD8" w14:textId="77777777" w:rsidR="00684842" w:rsidRPr="00684842" w:rsidRDefault="00684842" w:rsidP="00B90718">
            <w:pPr>
              <w:spacing w:before="60"/>
              <w:jc w:val="center"/>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US</w:t>
            </w:r>
          </w:p>
          <w:p w14:paraId="441E3823" w14:textId="77777777" w:rsidR="00684842" w:rsidRPr="00684842" w:rsidRDefault="00684842" w:rsidP="00B90718">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Deprived community</w:t>
            </w:r>
          </w:p>
        </w:tc>
        <w:tc>
          <w:tcPr>
            <w:tcW w:w="1531" w:type="dxa"/>
            <w:gridSpan w:val="3"/>
            <w:tcBorders>
              <w:top w:val="single" w:sz="4" w:space="0" w:color="auto"/>
              <w:left w:val="single" w:sz="4" w:space="0" w:color="auto"/>
              <w:bottom w:val="single" w:sz="4" w:space="0" w:color="auto"/>
              <w:right w:val="single" w:sz="4" w:space="0" w:color="auto"/>
            </w:tcBorders>
            <w:shd w:val="clear" w:color="auto" w:fill="auto"/>
            <w:hideMark/>
          </w:tcPr>
          <w:p w14:paraId="565C792B" w14:textId="77777777" w:rsidR="00684842" w:rsidRPr="00684842" w:rsidRDefault="00684842" w:rsidP="00B90718">
            <w:pPr>
              <w:spacing w:before="60"/>
              <w:contextualSpacing/>
              <w:rPr>
                <w:rFonts w:ascii="Arial Narrow" w:eastAsia="Calibri" w:hAnsi="Arial Narrow" w:cs="Times New Roman"/>
                <w:sz w:val="20"/>
                <w:szCs w:val="20"/>
              </w:rPr>
            </w:pPr>
            <w:r w:rsidRPr="00684842">
              <w:rPr>
                <w:rFonts w:ascii="Arial Narrow" w:eastAsia="Calibri" w:hAnsi="Arial Narrow" w:cs="Arial"/>
                <w:sz w:val="20"/>
                <w:szCs w:val="20"/>
                <w:lang w:eastAsia="en-GB"/>
              </w:rPr>
              <w:t>Before-</w:t>
            </w:r>
            <w:r w:rsidR="00B90718">
              <w:rPr>
                <w:rFonts w:ascii="Arial Narrow" w:eastAsia="Calibri" w:hAnsi="Arial Narrow" w:cs="Arial"/>
                <w:sz w:val="20"/>
                <w:szCs w:val="20"/>
                <w:lang w:eastAsia="en-GB"/>
              </w:rPr>
              <w:t>&amp;</w:t>
            </w:r>
            <w:r w:rsidRPr="00684842">
              <w:rPr>
                <w:rFonts w:ascii="Arial Narrow" w:eastAsia="Calibri" w:hAnsi="Arial Narrow" w:cs="Arial"/>
                <w:sz w:val="20"/>
                <w:szCs w:val="20"/>
                <w:lang w:eastAsia="en-GB"/>
              </w:rPr>
              <w:t>-after study over 2</w:t>
            </w:r>
            <w:r w:rsidR="00B90718">
              <w:rPr>
                <w:rFonts w:ascii="Arial Narrow" w:eastAsia="Calibri" w:hAnsi="Arial Narrow" w:cs="Arial"/>
                <w:sz w:val="20"/>
                <w:szCs w:val="20"/>
                <w:lang w:eastAsia="en-GB"/>
              </w:rPr>
              <w:t>y</w:t>
            </w:r>
            <w:r w:rsidRPr="00684842">
              <w:rPr>
                <w:rFonts w:ascii="Arial Narrow" w:eastAsia="Calibri" w:hAnsi="Arial Narrow" w:cs="Arial"/>
                <w:sz w:val="20"/>
                <w:szCs w:val="20"/>
                <w:lang w:eastAsia="en-GB"/>
              </w:rPr>
              <w:t xml:space="preserve"> using routine anonymised data collected by the service personnel</w:t>
            </w:r>
          </w:p>
        </w:tc>
        <w:tc>
          <w:tcPr>
            <w:tcW w:w="9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34A15A63" w14:textId="77777777" w:rsidR="00684842" w:rsidRPr="00684842" w:rsidRDefault="00684842" w:rsidP="00B90718">
            <w:pPr>
              <w:spacing w:before="60"/>
              <w:jc w:val="center"/>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18</w:t>
            </w:r>
          </w:p>
        </w:tc>
        <w:tc>
          <w:tcPr>
            <w:tcW w:w="20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D1553CB" w14:textId="77777777" w:rsidR="00684842" w:rsidRPr="00684842" w:rsidRDefault="00B90718" w:rsidP="00B90718">
            <w:pPr>
              <w:spacing w:before="60"/>
              <w:jc w:val="center"/>
              <w:rPr>
                <w:rFonts w:ascii="Arial Narrow" w:eastAsia="Calibri" w:hAnsi="Arial Narrow" w:cs="Times New Roman"/>
                <w:sz w:val="20"/>
                <w:szCs w:val="20"/>
              </w:rPr>
            </w:pPr>
            <w:r>
              <w:rPr>
                <w:rFonts w:ascii="Arial Narrow" w:eastAsia="Calibri" w:hAnsi="Arial Narrow" w:cs="Times New Roman"/>
                <w:sz w:val="20"/>
                <w:szCs w:val="20"/>
                <w:lang w:eastAsia="en-GB"/>
              </w:rPr>
              <w:t>Environmental assessment,</w:t>
            </w:r>
            <w:r w:rsidR="00684842" w:rsidRPr="00684842">
              <w:rPr>
                <w:rFonts w:ascii="Arial Narrow" w:eastAsia="Calibri" w:hAnsi="Arial Narrow" w:cs="Times New Roman"/>
                <w:sz w:val="20"/>
                <w:szCs w:val="20"/>
                <w:lang w:eastAsia="en-GB"/>
              </w:rPr>
              <w:t xml:space="preserve"> home repairs, educational home visits to reduce asthma triggers (such as damp, moulds, cockroaches, air fresheners),</w:t>
            </w:r>
            <w:r>
              <w:rPr>
                <w:rFonts w:ascii="Arial Narrow" w:eastAsia="Calibri" w:hAnsi="Arial Narrow" w:cs="Times New Roman"/>
                <w:sz w:val="20"/>
                <w:szCs w:val="20"/>
                <w:lang w:eastAsia="en-GB"/>
              </w:rPr>
              <w:t xml:space="preserve"> </w:t>
            </w:r>
            <w:r w:rsidR="00684842" w:rsidRPr="00684842">
              <w:rPr>
                <w:rFonts w:ascii="Arial Narrow" w:eastAsia="Calibri" w:hAnsi="Arial Narrow" w:cs="Times New Roman"/>
                <w:sz w:val="20"/>
                <w:szCs w:val="20"/>
                <w:lang w:eastAsia="en-GB"/>
              </w:rPr>
              <w:t>and provide asthma education and PAAPs</w:t>
            </w:r>
          </w:p>
        </w:tc>
        <w:tc>
          <w:tcPr>
            <w:tcW w:w="202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3C65B2" w14:textId="77777777" w:rsidR="00684842" w:rsidRPr="00684842" w:rsidRDefault="00684842" w:rsidP="00B90718">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Professionals completed the National Cent</w:t>
            </w:r>
            <w:r w:rsidR="00B90718">
              <w:rPr>
                <w:rFonts w:ascii="Arial Narrow" w:eastAsia="Calibri" w:hAnsi="Arial Narrow" w:cs="Arial"/>
                <w:sz w:val="20"/>
                <w:szCs w:val="20"/>
                <w:lang w:eastAsia="en-GB"/>
              </w:rPr>
              <w:t>re</w:t>
            </w:r>
            <w:r w:rsidRPr="00684842">
              <w:rPr>
                <w:rFonts w:ascii="Arial Narrow" w:eastAsia="Calibri" w:hAnsi="Arial Narrow" w:cs="Arial"/>
                <w:sz w:val="20"/>
                <w:szCs w:val="20"/>
                <w:lang w:eastAsia="en-GB"/>
              </w:rPr>
              <w:t xml:space="preserve"> for </w:t>
            </w:r>
            <w:proofErr w:type="gramStart"/>
            <w:r w:rsidRPr="00684842">
              <w:rPr>
                <w:rFonts w:ascii="Arial Narrow" w:eastAsia="Calibri" w:hAnsi="Arial Narrow" w:cs="Arial"/>
                <w:sz w:val="20"/>
                <w:szCs w:val="20"/>
                <w:lang w:eastAsia="en-GB"/>
              </w:rPr>
              <w:t>Healthy Homes</w:t>
            </w:r>
            <w:proofErr w:type="gramEnd"/>
            <w:r w:rsidRPr="00684842">
              <w:rPr>
                <w:rFonts w:ascii="Arial Narrow" w:eastAsia="Calibri" w:hAnsi="Arial Narrow" w:cs="Arial"/>
                <w:sz w:val="20"/>
                <w:szCs w:val="20"/>
                <w:lang w:eastAsia="en-GB"/>
              </w:rPr>
              <w:t xml:space="preserve"> practitioners’ course and the American Lung Association of Ohio’s asthma educator course.</w:t>
            </w:r>
          </w:p>
        </w:tc>
        <w:tc>
          <w:tcPr>
            <w:tcW w:w="2002" w:type="dxa"/>
            <w:tcBorders>
              <w:top w:val="single" w:sz="4" w:space="0" w:color="auto"/>
              <w:left w:val="single" w:sz="4" w:space="0" w:color="auto"/>
              <w:bottom w:val="single" w:sz="4" w:space="0" w:color="auto"/>
              <w:right w:val="single" w:sz="4" w:space="0" w:color="auto"/>
            </w:tcBorders>
            <w:shd w:val="clear" w:color="auto" w:fill="auto"/>
            <w:hideMark/>
          </w:tcPr>
          <w:p w14:paraId="7616140F" w14:textId="77777777" w:rsidR="00684842" w:rsidRPr="00684842" w:rsidRDefault="00684842" w:rsidP="00B90718">
            <w:pPr>
              <w:spacing w:before="60"/>
              <w:jc w:val="center"/>
              <w:rPr>
                <w:rFonts w:ascii="Arial Narrow" w:eastAsia="Calibri" w:hAnsi="Arial Narrow" w:cs="Times New Roman"/>
                <w:sz w:val="20"/>
                <w:szCs w:val="20"/>
              </w:rPr>
            </w:pPr>
            <w:r w:rsidRPr="00684842">
              <w:rPr>
                <w:rFonts w:ascii="Arial Narrow" w:eastAsia="Calibri" w:hAnsi="Arial Narrow" w:cs="Arial"/>
                <w:sz w:val="20"/>
                <w:szCs w:val="20"/>
                <w:lang w:eastAsia="en-GB"/>
              </w:rPr>
              <w:t>Costs included repair work, contractors, supplies for assessment and education provided to participants</w:t>
            </w:r>
          </w:p>
        </w:tc>
        <w:tc>
          <w:tcPr>
            <w:tcW w:w="201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0C7EB5" w14:textId="77777777" w:rsidR="00684842" w:rsidRPr="00684842" w:rsidRDefault="00684842" w:rsidP="00B90718">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Compared to baseline, at 2y</w:t>
            </w:r>
            <w:r w:rsidR="00B90718">
              <w:rPr>
                <w:rFonts w:ascii="Arial Narrow" w:eastAsia="Calibri" w:hAnsi="Arial Narrow" w:cs="Arial"/>
                <w:sz w:val="20"/>
                <w:szCs w:val="20"/>
                <w:lang w:eastAsia="en-GB"/>
              </w:rPr>
              <w:t xml:space="preserve"> FU</w:t>
            </w:r>
            <w:r w:rsidRPr="00684842">
              <w:rPr>
                <w:rFonts w:ascii="Arial Narrow" w:eastAsia="Calibri" w:hAnsi="Arial Narrow" w:cs="Arial"/>
                <w:sz w:val="20"/>
                <w:szCs w:val="20"/>
                <w:lang w:eastAsia="en-GB"/>
              </w:rPr>
              <w:t xml:space="preserve"> children had: </w:t>
            </w:r>
          </w:p>
          <w:p w14:paraId="2265B7F4" w14:textId="77777777" w:rsidR="00684842" w:rsidRPr="00684842" w:rsidRDefault="00684842" w:rsidP="00B90718">
            <w:pPr>
              <w:numPr>
                <w:ilvl w:val="0"/>
                <w:numId w:val="18"/>
              </w:numPr>
              <w:spacing w:before="60" w:after="200"/>
              <w:ind w:left="200" w:hanging="200"/>
              <w:contextualSpacing/>
              <w:rPr>
                <w:rFonts w:ascii="Arial Narrow" w:eastAsia="Calibri" w:hAnsi="Arial Narrow" w:cs="Times New Roman"/>
                <w:sz w:val="20"/>
                <w:szCs w:val="20"/>
                <w:lang w:eastAsia="en-GB"/>
              </w:rPr>
            </w:pPr>
            <w:r w:rsidRPr="00684842">
              <w:rPr>
                <w:rFonts w:ascii="Arial Narrow" w:eastAsia="Calibri" w:hAnsi="Arial Narrow" w:cs="Arial"/>
                <w:sz w:val="20"/>
                <w:szCs w:val="20"/>
                <w:lang w:eastAsia="en-GB"/>
              </w:rPr>
              <w:t xml:space="preserve">fewer emergency health care visits in 3m [B: 1.7 </w:t>
            </w:r>
            <w:r w:rsidR="00B90718">
              <w:rPr>
                <w:rFonts w:ascii="Arial Narrow" w:eastAsia="Calibri" w:hAnsi="Arial Narrow" w:cs="Arial"/>
                <w:sz w:val="20"/>
                <w:szCs w:val="20"/>
                <w:lang w:eastAsia="en-GB"/>
              </w:rPr>
              <w:t>(SD 2.7) vs FU: 0.4 (SD 0.7) (p</w:t>
            </w:r>
            <w:r w:rsidRPr="00684842">
              <w:rPr>
                <w:rFonts w:ascii="Arial Narrow" w:eastAsia="Calibri" w:hAnsi="Arial Narrow" w:cs="Arial"/>
                <w:sz w:val="20"/>
                <w:szCs w:val="20"/>
                <w:lang w:eastAsia="en-GB"/>
              </w:rPr>
              <w:t>&lt;0.001)]</w:t>
            </w:r>
          </w:p>
          <w:p w14:paraId="334EC915" w14:textId="77777777" w:rsidR="00684842" w:rsidRPr="00684842" w:rsidRDefault="00684842" w:rsidP="00B90718">
            <w:pPr>
              <w:numPr>
                <w:ilvl w:val="0"/>
                <w:numId w:val="18"/>
              </w:numPr>
              <w:spacing w:before="60" w:after="200"/>
              <w:ind w:left="200" w:hanging="200"/>
              <w:contextualSpacing/>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 xml:space="preserve">Similar hospitalisations in 3m [B: 0.3 (SD1.3) vs FU: 0.09 (SD 0.5) </w:t>
            </w:r>
            <w:r w:rsidR="00B90718">
              <w:rPr>
                <w:rFonts w:ascii="Arial Narrow" w:eastAsia="Calibri" w:hAnsi="Arial Narrow" w:cs="Times New Roman"/>
                <w:sz w:val="20"/>
                <w:szCs w:val="20"/>
                <w:lang w:eastAsia="en-GB"/>
              </w:rPr>
              <w:t>p</w:t>
            </w:r>
            <w:r w:rsidRPr="00684842">
              <w:rPr>
                <w:rFonts w:ascii="Arial Narrow" w:eastAsia="Calibri" w:hAnsi="Arial Narrow" w:cs="Times New Roman"/>
                <w:sz w:val="20"/>
                <w:szCs w:val="20"/>
                <w:lang w:eastAsia="en-GB"/>
              </w:rPr>
              <w:t>=0.229</w:t>
            </w:r>
          </w:p>
        </w:tc>
        <w:tc>
          <w:tcPr>
            <w:tcW w:w="200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085025E" w14:textId="77777777" w:rsidR="00684842" w:rsidRPr="00684842" w:rsidRDefault="00B90718" w:rsidP="00B90718">
            <w:pPr>
              <w:spacing w:before="60"/>
              <w:rPr>
                <w:rFonts w:ascii="Arial Narrow" w:eastAsia="Calibri" w:hAnsi="Arial Narrow" w:cs="Arial"/>
                <w:sz w:val="20"/>
                <w:szCs w:val="20"/>
                <w:lang w:eastAsia="en-GB"/>
              </w:rPr>
            </w:pPr>
            <w:r>
              <w:rPr>
                <w:rFonts w:ascii="Arial Narrow" w:eastAsia="Calibri" w:hAnsi="Arial Narrow" w:cs="Arial"/>
                <w:sz w:val="20"/>
                <w:szCs w:val="20"/>
                <w:lang w:eastAsia="en-GB"/>
              </w:rPr>
              <w:t>Compared to baseline, at 2y FU</w:t>
            </w:r>
            <w:r w:rsidR="00684842" w:rsidRPr="00684842">
              <w:rPr>
                <w:rFonts w:ascii="Arial Narrow" w:eastAsia="Calibri" w:hAnsi="Arial Narrow" w:cs="Arial"/>
                <w:sz w:val="20"/>
                <w:szCs w:val="20"/>
                <w:lang w:eastAsia="en-GB"/>
              </w:rPr>
              <w:t xml:space="preserve"> children had:</w:t>
            </w:r>
          </w:p>
          <w:p w14:paraId="39B8C4E3" w14:textId="77777777" w:rsidR="00684842" w:rsidRPr="00684842" w:rsidRDefault="00684842" w:rsidP="00B90718">
            <w:pPr>
              <w:numPr>
                <w:ilvl w:val="0"/>
                <w:numId w:val="19"/>
              </w:numPr>
              <w:spacing w:before="60" w:after="200"/>
              <w:ind w:left="220" w:hanging="220"/>
              <w:contextualSpacing/>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fewer </w:t>
            </w:r>
            <w:r w:rsidR="00211E07">
              <w:rPr>
                <w:rFonts w:ascii="Arial Narrow" w:eastAsia="Calibri" w:hAnsi="Arial Narrow" w:cs="Arial"/>
                <w:sz w:val="20"/>
                <w:szCs w:val="20"/>
                <w:lang w:eastAsia="en-GB"/>
              </w:rPr>
              <w:t>days with s</w:t>
            </w:r>
            <w:r w:rsidRPr="00684842">
              <w:rPr>
                <w:rFonts w:ascii="Arial Narrow" w:eastAsia="Calibri" w:hAnsi="Arial Narrow" w:cs="Arial"/>
                <w:sz w:val="20"/>
                <w:szCs w:val="20"/>
                <w:lang w:eastAsia="en-GB"/>
              </w:rPr>
              <w:t>ymptom</w:t>
            </w:r>
            <w:r w:rsidR="00211E07">
              <w:rPr>
                <w:rFonts w:ascii="Arial Narrow" w:eastAsia="Calibri" w:hAnsi="Arial Narrow" w:cs="Arial"/>
                <w:sz w:val="20"/>
                <w:szCs w:val="20"/>
                <w:lang w:eastAsia="en-GB"/>
              </w:rPr>
              <w:t>s</w:t>
            </w:r>
            <w:r w:rsidRPr="00684842">
              <w:rPr>
                <w:rFonts w:ascii="Arial Narrow" w:eastAsia="Calibri" w:hAnsi="Arial Narrow" w:cs="Arial"/>
                <w:sz w:val="20"/>
                <w:szCs w:val="20"/>
                <w:lang w:eastAsia="en-GB"/>
              </w:rPr>
              <w:t>/2w [B:5.0 (SD 4.2) vs FU: 2.2 (SD 2.9) (</w:t>
            </w:r>
            <w:r w:rsidR="00211E07">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&lt;0.001)]</w:t>
            </w:r>
          </w:p>
          <w:p w14:paraId="0066124F" w14:textId="77777777" w:rsidR="00684842" w:rsidRPr="00684842" w:rsidRDefault="00684842" w:rsidP="00B90718">
            <w:pPr>
              <w:numPr>
                <w:ilvl w:val="0"/>
                <w:numId w:val="19"/>
              </w:numPr>
              <w:spacing w:before="60" w:after="200"/>
              <w:ind w:left="220" w:hanging="220"/>
              <w:contextualSpacing/>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fewer</w:t>
            </w:r>
            <w:r w:rsidR="00211E07">
              <w:rPr>
                <w:rFonts w:ascii="Arial Narrow" w:eastAsia="Calibri" w:hAnsi="Arial Narrow" w:cs="Arial"/>
                <w:sz w:val="20"/>
                <w:szCs w:val="20"/>
                <w:lang w:eastAsia="en-GB"/>
              </w:rPr>
              <w:t xml:space="preserve"> nights with </w:t>
            </w:r>
            <w:r w:rsidRPr="00684842">
              <w:rPr>
                <w:rFonts w:ascii="Arial Narrow" w:eastAsia="Calibri" w:hAnsi="Arial Narrow" w:cs="Arial"/>
                <w:sz w:val="20"/>
                <w:szCs w:val="20"/>
                <w:lang w:eastAsia="en-GB"/>
              </w:rPr>
              <w:t>symptom</w:t>
            </w:r>
            <w:r w:rsidR="00211E07">
              <w:rPr>
                <w:rFonts w:ascii="Arial Narrow" w:eastAsia="Calibri" w:hAnsi="Arial Narrow" w:cs="Arial"/>
                <w:sz w:val="20"/>
                <w:szCs w:val="20"/>
                <w:lang w:eastAsia="en-GB"/>
              </w:rPr>
              <w:t>s</w:t>
            </w:r>
            <w:r w:rsidRPr="00684842">
              <w:rPr>
                <w:rFonts w:ascii="Arial Narrow" w:eastAsia="Calibri" w:hAnsi="Arial Narrow" w:cs="Arial"/>
                <w:sz w:val="20"/>
                <w:szCs w:val="20"/>
                <w:lang w:eastAsia="en-GB"/>
              </w:rPr>
              <w:t>/2</w:t>
            </w:r>
            <w:r w:rsidR="00211E07">
              <w:rPr>
                <w:rFonts w:ascii="Arial Narrow" w:eastAsia="Calibri" w:hAnsi="Arial Narrow" w:cs="Arial"/>
                <w:sz w:val="20"/>
                <w:szCs w:val="20"/>
                <w:lang w:eastAsia="en-GB"/>
              </w:rPr>
              <w:t>w</w:t>
            </w:r>
            <w:r w:rsidRPr="00684842">
              <w:rPr>
                <w:rFonts w:ascii="Arial Narrow" w:eastAsia="Calibri" w:hAnsi="Arial Narrow" w:cs="Arial"/>
                <w:sz w:val="20"/>
                <w:szCs w:val="20"/>
                <w:lang w:eastAsia="en-GB"/>
              </w:rPr>
              <w:t xml:space="preserve"> [B: 3.6 (SD 4.1) vs FU 1.8 (SD 3.1) (</w:t>
            </w:r>
            <w:r w:rsidR="00211E07">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&lt;0.001)]</w:t>
            </w:r>
          </w:p>
          <w:p w14:paraId="66D90C01" w14:textId="77777777" w:rsidR="00684842" w:rsidRPr="00684842" w:rsidRDefault="00684842" w:rsidP="00B90718">
            <w:pPr>
              <w:numPr>
                <w:ilvl w:val="0"/>
                <w:numId w:val="19"/>
              </w:numPr>
              <w:spacing w:before="60" w:after="200"/>
              <w:ind w:left="220" w:hanging="220"/>
              <w:contextualSpacing/>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few</w:t>
            </w:r>
            <w:r w:rsidR="00211E07">
              <w:rPr>
                <w:rFonts w:ascii="Arial Narrow" w:eastAsia="Calibri" w:hAnsi="Arial Narrow" w:cs="Arial"/>
                <w:sz w:val="20"/>
                <w:szCs w:val="20"/>
                <w:lang w:eastAsia="en-GB"/>
              </w:rPr>
              <w:t>er</w:t>
            </w:r>
            <w:r w:rsidRPr="00684842">
              <w:rPr>
                <w:rFonts w:ascii="Arial Narrow" w:eastAsia="Calibri" w:hAnsi="Arial Narrow" w:cs="Arial"/>
                <w:sz w:val="20"/>
                <w:szCs w:val="20"/>
                <w:lang w:eastAsia="en-GB"/>
              </w:rPr>
              <w:t xml:space="preserve"> d</w:t>
            </w:r>
            <w:r w:rsidR="00211E07">
              <w:rPr>
                <w:rFonts w:ascii="Arial Narrow" w:eastAsia="Calibri" w:hAnsi="Arial Narrow" w:cs="Arial"/>
                <w:sz w:val="20"/>
                <w:szCs w:val="20"/>
                <w:lang w:eastAsia="en-GB"/>
              </w:rPr>
              <w:t>ays with activity limitation/2</w:t>
            </w:r>
            <w:r w:rsidRPr="00684842">
              <w:rPr>
                <w:rFonts w:ascii="Arial Narrow" w:eastAsia="Calibri" w:hAnsi="Arial Narrow" w:cs="Arial"/>
                <w:sz w:val="20"/>
                <w:szCs w:val="20"/>
                <w:lang w:eastAsia="en-GB"/>
              </w:rPr>
              <w:t>w [B: 4.1 (SD4.6) vs FU:1.7 (SD 3.0) (</w:t>
            </w:r>
            <w:r w:rsidR="00211E07">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&lt;0.001)]</w:t>
            </w:r>
          </w:p>
          <w:p w14:paraId="2FAE821E" w14:textId="77777777" w:rsidR="00684842" w:rsidRPr="00684842" w:rsidRDefault="00684842" w:rsidP="00B90718">
            <w:pPr>
              <w:numPr>
                <w:ilvl w:val="0"/>
                <w:numId w:val="19"/>
              </w:numPr>
              <w:spacing w:before="60" w:after="200"/>
              <w:ind w:left="220" w:hanging="220"/>
              <w:contextualSpacing/>
              <w:rPr>
                <w:rFonts w:ascii="Arial Narrow" w:eastAsia="Calibri" w:hAnsi="Arial Narrow" w:cs="Times New Roman"/>
                <w:sz w:val="20"/>
                <w:szCs w:val="20"/>
                <w:u w:val="single"/>
                <w:vertAlign w:val="subscript"/>
              </w:rPr>
            </w:pPr>
            <w:r w:rsidRPr="00684842">
              <w:rPr>
                <w:rFonts w:ascii="Arial Narrow" w:eastAsia="Calibri" w:hAnsi="Arial Narrow" w:cs="Arial"/>
                <w:sz w:val="20"/>
                <w:szCs w:val="20"/>
                <w:lang w:eastAsia="en-GB"/>
              </w:rPr>
              <w:t xml:space="preserve">Fewer school days missed/6m [B: 5.9 (SD16.8) vs FU:1.1 (SD 2.4) P &lt;0.001] </w:t>
            </w:r>
          </w:p>
        </w:tc>
        <w:tc>
          <w:tcPr>
            <w:tcW w:w="20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C29582" w14:textId="77777777" w:rsidR="00684842" w:rsidRPr="00684842" w:rsidRDefault="00684842" w:rsidP="00B90718">
            <w:pPr>
              <w:spacing w:before="60"/>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Compared to baseline, at 2y</w:t>
            </w:r>
            <w:r w:rsidR="00211E07">
              <w:rPr>
                <w:rFonts w:ascii="Arial Narrow" w:eastAsia="Calibri" w:hAnsi="Arial Narrow" w:cs="Arial"/>
                <w:sz w:val="20"/>
                <w:szCs w:val="20"/>
                <w:lang w:eastAsia="en-GB"/>
              </w:rPr>
              <w:t xml:space="preserve"> FU</w:t>
            </w:r>
            <w:r w:rsidRPr="00684842">
              <w:rPr>
                <w:rFonts w:ascii="Arial Narrow" w:eastAsia="Calibri" w:hAnsi="Arial Narrow" w:cs="Arial"/>
                <w:sz w:val="20"/>
                <w:szCs w:val="20"/>
                <w:lang w:eastAsia="en-GB"/>
              </w:rPr>
              <w:t>:</w:t>
            </w:r>
          </w:p>
          <w:p w14:paraId="47EE898C" w14:textId="77777777" w:rsidR="00684842" w:rsidRPr="00684842" w:rsidRDefault="00684842" w:rsidP="00B90718">
            <w:pPr>
              <w:numPr>
                <w:ilvl w:val="0"/>
                <w:numId w:val="20"/>
              </w:numPr>
              <w:spacing w:before="60" w:after="200"/>
              <w:ind w:left="199" w:hanging="199"/>
              <w:contextualSpacing/>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asthma knowledge had increased (</w:t>
            </w:r>
            <w:r w:rsidR="00211E07">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&lt;0.001)</w:t>
            </w:r>
          </w:p>
          <w:p w14:paraId="251F9A3A" w14:textId="77777777" w:rsidR="00684842" w:rsidRPr="00684842" w:rsidRDefault="00684842" w:rsidP="00B90718">
            <w:pPr>
              <w:numPr>
                <w:ilvl w:val="0"/>
                <w:numId w:val="20"/>
              </w:numPr>
              <w:spacing w:before="60" w:after="200"/>
              <w:ind w:left="199" w:hanging="199"/>
              <w:contextualSpacing/>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The proportion of children with a </w:t>
            </w:r>
          </w:p>
          <w:p w14:paraId="486C58CB" w14:textId="77777777" w:rsidR="00684842" w:rsidRPr="00684842" w:rsidRDefault="00684842" w:rsidP="00B90718">
            <w:pPr>
              <w:numPr>
                <w:ilvl w:val="0"/>
                <w:numId w:val="20"/>
              </w:numPr>
              <w:spacing w:before="60" w:after="200"/>
              <w:ind w:left="199" w:hanging="199"/>
              <w:contextualSpacing/>
              <w:rPr>
                <w:rFonts w:ascii="Arial Narrow" w:eastAsia="Calibri" w:hAnsi="Arial Narrow" w:cs="Arial"/>
                <w:sz w:val="20"/>
                <w:szCs w:val="20"/>
                <w:lang w:eastAsia="en-GB"/>
              </w:rPr>
            </w:pPr>
            <w:r w:rsidRPr="00684842">
              <w:rPr>
                <w:rFonts w:ascii="Arial Narrow" w:eastAsia="Calibri" w:hAnsi="Arial Narrow" w:cs="Arial"/>
                <w:sz w:val="20"/>
                <w:szCs w:val="20"/>
                <w:lang w:eastAsia="en-GB"/>
              </w:rPr>
              <w:t xml:space="preserve">PAAP </w:t>
            </w:r>
            <w:r w:rsidR="00211E07">
              <w:rPr>
                <w:rFonts w:ascii="Arial Narrow" w:eastAsia="Calibri" w:hAnsi="Arial Narrow" w:cs="Arial"/>
                <w:sz w:val="20"/>
                <w:szCs w:val="20"/>
                <w:lang w:eastAsia="en-GB"/>
              </w:rPr>
              <w:t xml:space="preserve">ownership </w:t>
            </w:r>
            <w:r w:rsidRPr="00684842">
              <w:rPr>
                <w:rFonts w:ascii="Arial Narrow" w:eastAsia="Calibri" w:hAnsi="Arial Narrow" w:cs="Arial"/>
                <w:sz w:val="20"/>
                <w:szCs w:val="20"/>
                <w:lang w:eastAsia="en-GB"/>
              </w:rPr>
              <w:t>increased [B:</w:t>
            </w:r>
            <w:r w:rsidRPr="00684842">
              <w:rPr>
                <w:rFonts w:ascii="Arial Narrow" w:eastAsia="Calibri" w:hAnsi="Arial Narrow" w:cs="Times New Roman"/>
                <w:sz w:val="20"/>
                <w:szCs w:val="20"/>
                <w:lang w:eastAsia="en-GB"/>
              </w:rPr>
              <w:t xml:space="preserve"> </w:t>
            </w:r>
            <w:r w:rsidRPr="00684842">
              <w:rPr>
                <w:rFonts w:ascii="Arial Narrow" w:eastAsia="Calibri" w:hAnsi="Arial Narrow" w:cs="Arial"/>
                <w:sz w:val="20"/>
                <w:szCs w:val="20"/>
                <w:lang w:eastAsia="en-GB"/>
              </w:rPr>
              <w:t xml:space="preserve">44% </w:t>
            </w:r>
            <w:r w:rsidRPr="00684842">
              <w:rPr>
                <w:rFonts w:ascii="Arial Narrow" w:eastAsia="Calibri" w:hAnsi="Arial Narrow" w:cs="Times New Roman"/>
                <w:sz w:val="20"/>
                <w:szCs w:val="20"/>
                <w:lang w:eastAsia="en-GB"/>
              </w:rPr>
              <w:sym w:font="Symbol" w:char="F0AE"/>
            </w:r>
            <w:r w:rsidRPr="00684842">
              <w:rPr>
                <w:rFonts w:ascii="Arial Narrow" w:eastAsia="Calibri" w:hAnsi="Arial Narrow" w:cs="Arial"/>
                <w:sz w:val="20"/>
                <w:szCs w:val="20"/>
                <w:lang w:eastAsia="en-GB"/>
              </w:rPr>
              <w:t xml:space="preserve"> 67% (</w:t>
            </w:r>
            <w:r w:rsidR="00211E07">
              <w:rPr>
                <w:rFonts w:ascii="Arial Narrow" w:eastAsia="Calibri" w:hAnsi="Arial Narrow" w:cs="Arial"/>
                <w:sz w:val="20"/>
                <w:szCs w:val="20"/>
                <w:lang w:eastAsia="en-GB"/>
              </w:rPr>
              <w:t>p</w:t>
            </w:r>
            <w:r w:rsidRPr="00684842">
              <w:rPr>
                <w:rFonts w:ascii="Arial Narrow" w:eastAsia="Calibri" w:hAnsi="Arial Narrow" w:cs="Arial"/>
                <w:sz w:val="20"/>
                <w:szCs w:val="20"/>
                <w:lang w:eastAsia="en-GB"/>
              </w:rPr>
              <w:t>=0.007)]</w:t>
            </w:r>
          </w:p>
          <w:p w14:paraId="7F9746A6" w14:textId="77777777" w:rsidR="00684842" w:rsidRPr="00684842" w:rsidRDefault="00684842" w:rsidP="00B90718">
            <w:pPr>
              <w:numPr>
                <w:ilvl w:val="0"/>
                <w:numId w:val="20"/>
              </w:numPr>
              <w:spacing w:before="60" w:after="200"/>
              <w:ind w:left="199" w:hanging="199"/>
              <w:contextualSpacing/>
              <w:rPr>
                <w:rFonts w:ascii="Arial Narrow" w:eastAsia="Calibri" w:hAnsi="Arial Narrow" w:cs="Times New Roman"/>
                <w:sz w:val="20"/>
                <w:szCs w:val="20"/>
              </w:rPr>
            </w:pPr>
            <w:r w:rsidRPr="00684842">
              <w:rPr>
                <w:rFonts w:ascii="Arial Narrow" w:eastAsia="Calibri" w:hAnsi="Arial Narrow" w:cs="Arial"/>
                <w:sz w:val="20"/>
                <w:szCs w:val="20"/>
                <w:lang w:eastAsia="en-GB"/>
              </w:rPr>
              <w:t xml:space="preserve">Proportion of children exposed to passive smoking  reduced [90% </w:t>
            </w:r>
            <w:r w:rsidRPr="00684842">
              <w:rPr>
                <w:rFonts w:ascii="Arial Narrow" w:eastAsia="Calibri" w:hAnsi="Arial Narrow" w:cs="Times New Roman"/>
                <w:sz w:val="20"/>
                <w:szCs w:val="20"/>
                <w:lang w:eastAsia="en-GB"/>
              </w:rPr>
              <w:sym w:font="Symbol" w:char="F0AE"/>
            </w:r>
            <w:r w:rsidR="00211E07">
              <w:rPr>
                <w:rFonts w:ascii="Arial Narrow" w:eastAsia="Calibri" w:hAnsi="Arial Narrow" w:cs="Arial"/>
                <w:sz w:val="20"/>
                <w:szCs w:val="20"/>
                <w:lang w:eastAsia="en-GB"/>
              </w:rPr>
              <w:t xml:space="preserve"> 70% (p</w:t>
            </w:r>
            <w:r w:rsidRPr="00684842">
              <w:rPr>
                <w:rFonts w:ascii="Arial Narrow" w:eastAsia="Calibri" w:hAnsi="Arial Narrow" w:cs="Arial"/>
                <w:sz w:val="20"/>
                <w:szCs w:val="20"/>
                <w:lang w:eastAsia="en-GB"/>
              </w:rPr>
              <w:t>=0.003)]</w:t>
            </w:r>
          </w:p>
        </w:tc>
      </w:tr>
      <w:tr w:rsidR="00684842" w:rsidRPr="00684842" w14:paraId="416DC95E" w14:textId="77777777" w:rsidTr="00DC5A82">
        <w:tc>
          <w:tcPr>
            <w:tcW w:w="1225" w:type="dxa"/>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2C3DB27E" w14:textId="77777777" w:rsidR="00684842" w:rsidRPr="00684842" w:rsidRDefault="00684842" w:rsidP="00B90718">
            <w:pPr>
              <w:spacing w:before="60"/>
              <w:rPr>
                <w:rFonts w:ascii="Arial Narrow" w:eastAsia="Calibri" w:hAnsi="Arial Narrow" w:cs="Times New Roman"/>
                <w:sz w:val="20"/>
                <w:szCs w:val="20"/>
              </w:rPr>
            </w:pPr>
          </w:p>
        </w:tc>
        <w:tc>
          <w:tcPr>
            <w:tcW w:w="2436" w:type="dxa"/>
            <w:gridSpan w:val="6"/>
            <w:tcBorders>
              <w:top w:val="single" w:sz="4" w:space="0" w:color="auto"/>
              <w:left w:val="single" w:sz="4" w:space="0" w:color="auto"/>
              <w:bottom w:val="single" w:sz="4" w:space="0" w:color="auto"/>
              <w:right w:val="single" w:sz="4" w:space="0" w:color="auto"/>
            </w:tcBorders>
            <w:shd w:val="clear" w:color="auto" w:fill="auto"/>
            <w:hideMark/>
          </w:tcPr>
          <w:p w14:paraId="55F567EF" w14:textId="77777777" w:rsidR="00684842" w:rsidRPr="00684842" w:rsidRDefault="00684842" w:rsidP="00B90718">
            <w:pPr>
              <w:spacing w:before="60"/>
              <w:jc w:val="center"/>
              <w:rPr>
                <w:rFonts w:ascii="Arial Narrow" w:eastAsia="Calibri" w:hAnsi="Arial Narrow" w:cs="Arial"/>
                <w:sz w:val="20"/>
                <w:szCs w:val="20"/>
                <w:lang w:eastAsia="x-none"/>
              </w:rPr>
            </w:pPr>
            <w:r w:rsidRPr="00684842">
              <w:rPr>
                <w:rFonts w:ascii="Arial Narrow" w:eastAsia="Calibri" w:hAnsi="Arial Narrow" w:cs="Arial"/>
                <w:sz w:val="20"/>
                <w:szCs w:val="20"/>
                <w:lang w:eastAsia="x-none"/>
              </w:rPr>
              <w:t>243 families were recruited, 84 (35%) completed</w:t>
            </w:r>
          </w:p>
        </w:tc>
        <w:tc>
          <w:tcPr>
            <w:tcW w:w="6031" w:type="dxa"/>
            <w:gridSpan w:val="6"/>
            <w:tcBorders>
              <w:top w:val="single" w:sz="4" w:space="0" w:color="auto"/>
              <w:left w:val="single" w:sz="4" w:space="0" w:color="auto"/>
              <w:bottom w:val="single" w:sz="4" w:space="0" w:color="auto"/>
              <w:right w:val="single" w:sz="4" w:space="0" w:color="auto"/>
            </w:tcBorders>
            <w:shd w:val="clear" w:color="auto" w:fill="auto"/>
            <w:hideMark/>
          </w:tcPr>
          <w:p w14:paraId="42A125B3" w14:textId="77777777" w:rsidR="00684842" w:rsidRPr="00684842" w:rsidRDefault="00684842" w:rsidP="00B90718">
            <w:pPr>
              <w:spacing w:before="60"/>
              <w:rPr>
                <w:rFonts w:ascii="Arial Narrow" w:eastAsia="Calibri" w:hAnsi="Arial Narrow" w:cs="Times New Roman"/>
                <w:sz w:val="20"/>
                <w:szCs w:val="20"/>
                <w:lang w:eastAsia="en-GB"/>
              </w:rPr>
            </w:pPr>
            <w:r w:rsidRPr="00684842">
              <w:rPr>
                <w:rFonts w:ascii="Arial Narrow" w:eastAsia="Calibri" w:hAnsi="Arial Narrow" w:cs="Times New Roman"/>
                <w:b/>
                <w:sz w:val="20"/>
                <w:szCs w:val="20"/>
                <w:lang w:eastAsia="en-GB"/>
              </w:rPr>
              <w:t>Implementation strategy:</w:t>
            </w:r>
            <w:r w:rsidRPr="00684842">
              <w:rPr>
                <w:rFonts w:ascii="Arial Narrow" w:eastAsia="Calibri" w:hAnsi="Arial Narrow" w:cs="Times New Roman"/>
                <w:sz w:val="20"/>
                <w:szCs w:val="20"/>
                <w:lang w:eastAsia="en-GB"/>
              </w:rPr>
              <w:t xml:space="preserve"> A comprehensive home visitation intervention programme delivered by a multidisciplinary team (programme manager, health educator, sanitarians, community outreach workers) and which provided practical  remediation for unhealthy housing as well as asthma health education.</w:t>
            </w:r>
          </w:p>
          <w:p w14:paraId="3B3010C1" w14:textId="77777777" w:rsidR="00684842" w:rsidRPr="00684842" w:rsidRDefault="00684842" w:rsidP="00B90718">
            <w:pPr>
              <w:spacing w:before="60"/>
              <w:rPr>
                <w:rFonts w:ascii="Arial Narrow" w:eastAsia="Calibri" w:hAnsi="Arial Narrow" w:cs="Times New Roman"/>
                <w:sz w:val="20"/>
                <w:szCs w:val="20"/>
              </w:rPr>
            </w:pPr>
            <w:r w:rsidRPr="00684842">
              <w:rPr>
                <w:rFonts w:ascii="Arial Narrow" w:eastAsia="Calibri" w:hAnsi="Arial Narrow" w:cs="Times New Roman"/>
                <w:b/>
                <w:sz w:val="20"/>
                <w:szCs w:val="20"/>
                <w:lang w:eastAsia="en-GB"/>
              </w:rPr>
              <w:t>Fidelity:</w:t>
            </w:r>
            <w:r w:rsidRPr="00684842">
              <w:rPr>
                <w:rFonts w:ascii="Arial Narrow" w:eastAsia="Calibri" w:hAnsi="Arial Narrow" w:cs="Times New Roman"/>
                <w:sz w:val="20"/>
                <w:szCs w:val="20"/>
                <w:lang w:eastAsia="en-GB"/>
              </w:rPr>
              <w:t xml:space="preserve">  </w:t>
            </w:r>
            <w:r w:rsidRPr="00684842">
              <w:rPr>
                <w:rFonts w:ascii="Arial Narrow" w:eastAsia="Calibri" w:hAnsi="Arial Narrow" w:cs="Arial"/>
                <w:sz w:val="20"/>
                <w:szCs w:val="20"/>
                <w:lang w:eastAsia="en-GB"/>
              </w:rPr>
              <w:t>Barriers: many clients were highly transient: their housing arrangements or status changed unexpectedly from month to month.</w:t>
            </w:r>
          </w:p>
        </w:tc>
        <w:tc>
          <w:tcPr>
            <w:tcW w:w="20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FF95F4" w14:textId="77777777" w:rsidR="00684842" w:rsidRPr="00684842" w:rsidRDefault="00684842" w:rsidP="00B90718">
            <w:pPr>
              <w:spacing w:before="60"/>
              <w:rPr>
                <w:rFonts w:ascii="Arial Narrow" w:eastAsia="Calibri" w:hAnsi="Arial Narrow" w:cs="Times New Roman"/>
                <w:sz w:val="20"/>
                <w:szCs w:val="20"/>
              </w:rPr>
            </w:pPr>
          </w:p>
        </w:tc>
        <w:tc>
          <w:tcPr>
            <w:tcW w:w="200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288351" w14:textId="77777777" w:rsidR="00684842" w:rsidRPr="00684842" w:rsidRDefault="00684842" w:rsidP="00B90718">
            <w:pPr>
              <w:spacing w:before="60"/>
              <w:rPr>
                <w:rFonts w:ascii="Arial Narrow" w:eastAsia="Calibri" w:hAnsi="Arial Narrow" w:cs="Times New Roman"/>
                <w:sz w:val="20"/>
                <w:szCs w:val="20"/>
                <w:u w:val="single"/>
                <w:vertAlign w:val="subscript"/>
              </w:rPr>
            </w:pPr>
          </w:p>
        </w:tc>
        <w:tc>
          <w:tcPr>
            <w:tcW w:w="20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426D73" w14:textId="77777777" w:rsidR="00684842" w:rsidRPr="00684842" w:rsidRDefault="00684842" w:rsidP="00B90718">
            <w:pPr>
              <w:spacing w:before="60"/>
              <w:rPr>
                <w:rFonts w:ascii="Arial Narrow" w:eastAsia="Calibri" w:hAnsi="Arial Narrow" w:cs="Times New Roman"/>
                <w:sz w:val="20"/>
                <w:szCs w:val="20"/>
              </w:rPr>
            </w:pPr>
          </w:p>
        </w:tc>
      </w:tr>
      <w:tr w:rsidR="00684842" w:rsidRPr="00684842" w14:paraId="5D2DC66C" w14:textId="77777777" w:rsidTr="00DC5A82">
        <w:tc>
          <w:tcPr>
            <w:tcW w:w="1225" w:type="dxa"/>
            <w:vMerge/>
            <w:tcBorders>
              <w:top w:val="single" w:sz="4" w:space="0" w:color="auto"/>
              <w:left w:val="single" w:sz="4" w:space="0" w:color="auto"/>
              <w:bottom w:val="single" w:sz="18" w:space="0" w:color="auto"/>
              <w:right w:val="single" w:sz="4" w:space="0" w:color="auto"/>
            </w:tcBorders>
            <w:shd w:val="clear" w:color="auto" w:fill="auto"/>
            <w:vAlign w:val="center"/>
            <w:hideMark/>
          </w:tcPr>
          <w:p w14:paraId="2BD2E6E7" w14:textId="77777777" w:rsidR="00684842" w:rsidRPr="00684842" w:rsidRDefault="00684842" w:rsidP="00B90718">
            <w:pPr>
              <w:spacing w:before="60"/>
              <w:rPr>
                <w:rFonts w:ascii="Arial Narrow" w:eastAsia="Calibri" w:hAnsi="Arial Narrow" w:cs="Times New Roman"/>
                <w:sz w:val="20"/>
                <w:szCs w:val="20"/>
              </w:rPr>
            </w:pPr>
          </w:p>
        </w:tc>
        <w:tc>
          <w:tcPr>
            <w:tcW w:w="14510" w:type="dxa"/>
            <w:gridSpan w:val="16"/>
            <w:tcBorders>
              <w:top w:val="single" w:sz="4" w:space="0" w:color="auto"/>
              <w:left w:val="single" w:sz="4" w:space="0" w:color="auto"/>
              <w:bottom w:val="single" w:sz="18" w:space="0" w:color="auto"/>
              <w:right w:val="single" w:sz="4" w:space="0" w:color="auto"/>
            </w:tcBorders>
            <w:shd w:val="clear" w:color="auto" w:fill="auto"/>
            <w:hideMark/>
          </w:tcPr>
          <w:p w14:paraId="54F0F7E5" w14:textId="77777777" w:rsidR="00684842" w:rsidRPr="00684842" w:rsidRDefault="00684842" w:rsidP="00B90718">
            <w:pPr>
              <w:spacing w:before="60"/>
              <w:jc w:val="both"/>
              <w:rPr>
                <w:rFonts w:ascii="Arial Narrow" w:eastAsia="Calibri" w:hAnsi="Arial Narrow" w:cs="Times New Roman"/>
                <w:b/>
                <w:sz w:val="20"/>
                <w:szCs w:val="20"/>
                <w:lang w:eastAsia="en-GB"/>
              </w:rPr>
            </w:pPr>
            <w:r w:rsidRPr="00684842">
              <w:rPr>
                <w:rFonts w:ascii="Arial Narrow" w:eastAsia="Calibri" w:hAnsi="Arial Narrow" w:cs="Times New Roman"/>
                <w:b/>
                <w:sz w:val="20"/>
                <w:szCs w:val="20"/>
                <w:lang w:eastAsia="en-GB"/>
              </w:rPr>
              <w:t xml:space="preserve">Author’s reflections and lessons learned:  </w:t>
            </w:r>
          </w:p>
          <w:p w14:paraId="3B62ED13" w14:textId="77777777" w:rsidR="00684842" w:rsidRPr="00684842" w:rsidRDefault="00684842" w:rsidP="00B90718">
            <w:pPr>
              <w:spacing w:before="60"/>
              <w:rPr>
                <w:rFonts w:ascii="Arial Narrow" w:eastAsia="Calibri" w:hAnsi="Arial Narrow" w:cs="Times New Roman"/>
                <w:sz w:val="20"/>
                <w:szCs w:val="20"/>
              </w:rPr>
            </w:pPr>
            <w:r w:rsidRPr="00684842">
              <w:rPr>
                <w:rFonts w:ascii="Arial Narrow" w:eastAsia="Calibri" w:hAnsi="Arial Narrow" w:cs="Times New Roman"/>
                <w:sz w:val="20"/>
                <w:szCs w:val="20"/>
                <w:lang w:eastAsia="en-GB"/>
              </w:rPr>
              <w:t>The cost of interventions averaged $1,242 per unit not including start-up, staffing, training, and overhead costs.  These cost considerations point to the difficulty in sustaining</w:t>
            </w:r>
            <w:r w:rsidR="00B90718">
              <w:rPr>
                <w:rFonts w:ascii="Arial Narrow" w:eastAsia="Calibri" w:hAnsi="Arial Narrow" w:cs="Times New Roman"/>
                <w:sz w:val="20"/>
                <w:szCs w:val="20"/>
                <w:lang w:eastAsia="en-GB"/>
              </w:rPr>
              <w:t xml:space="preserve"> </w:t>
            </w:r>
            <w:r w:rsidRPr="00684842">
              <w:rPr>
                <w:rFonts w:ascii="Arial Narrow" w:eastAsia="Calibri" w:hAnsi="Arial Narrow" w:cs="Times New Roman"/>
                <w:sz w:val="20"/>
                <w:szCs w:val="20"/>
                <w:lang w:eastAsia="en-GB"/>
              </w:rPr>
              <w:t>efforts like these without grant funding or other support.  A related sustainability issue is the on-going need for home maintenance and repair</w:t>
            </w:r>
          </w:p>
        </w:tc>
      </w:tr>
    </w:tbl>
    <w:p w14:paraId="4021F2E1" w14:textId="77777777" w:rsidR="00684842" w:rsidRPr="00684842" w:rsidRDefault="00684842" w:rsidP="00684842">
      <w:pPr>
        <w:spacing w:before="0" w:after="200"/>
        <w:rPr>
          <w:rFonts w:ascii="Arial" w:eastAsia="Calibri" w:hAnsi="Arial" w:cs="Times New Roman"/>
          <w:sz w:val="24"/>
          <w:vertAlign w:val="superscript"/>
        </w:rPr>
      </w:pPr>
    </w:p>
    <w:p w14:paraId="716F6CD0" w14:textId="77777777" w:rsidR="007434D4" w:rsidRDefault="007434D4">
      <w:r>
        <w:br w:type="page"/>
      </w:r>
    </w:p>
    <w:p w14:paraId="5AAE67EA" w14:textId="77777777" w:rsidR="007434D4" w:rsidRPr="000C6556" w:rsidRDefault="007434D4" w:rsidP="007434D4">
      <w:pPr>
        <w:rPr>
          <w:b/>
        </w:rPr>
      </w:pPr>
      <w:r w:rsidRPr="000C6556">
        <w:rPr>
          <w:b/>
        </w:rPr>
        <w:lastRenderedPageBreak/>
        <w:t>References</w:t>
      </w:r>
    </w:p>
    <w:p w14:paraId="6FD55BB0"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 xml:space="preserve">Cleland JA, Hall S, Price D, Lee AJ. An exploratory, pragmatic, cluster randomised trial of practice nurse training in the use of asthma action plans. </w:t>
      </w:r>
      <w:r w:rsidRPr="000C6556">
        <w:rPr>
          <w:rFonts w:ascii="Arial" w:hAnsi="Arial" w:cs="Arial"/>
          <w:i/>
          <w:sz w:val="20"/>
        </w:rPr>
        <w:t>Prim Care Respir J</w:t>
      </w:r>
      <w:r w:rsidRPr="000C6556">
        <w:rPr>
          <w:rFonts w:ascii="Arial" w:hAnsi="Arial" w:cs="Arial"/>
          <w:sz w:val="20"/>
        </w:rPr>
        <w:t xml:space="preserve"> 2007</w:t>
      </w:r>
      <w:proofErr w:type="gramStart"/>
      <w:r w:rsidRPr="000C6556">
        <w:rPr>
          <w:rFonts w:ascii="Arial" w:hAnsi="Arial" w:cs="Arial"/>
          <w:sz w:val="20"/>
        </w:rPr>
        <w:t>;16:311</w:t>
      </w:r>
      <w:proofErr w:type="gramEnd"/>
      <w:r w:rsidRPr="000C6556">
        <w:rPr>
          <w:rFonts w:ascii="Arial" w:hAnsi="Arial" w:cs="Arial"/>
          <w:sz w:val="20"/>
        </w:rPr>
        <w:t>-318</w:t>
      </w:r>
    </w:p>
    <w:p w14:paraId="672B6D6A"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Homer CJ, Forbes P, Horvitz L, Peterson LE, Wypij D, Heinrich P</w:t>
      </w:r>
      <w:r w:rsidRPr="000C6556">
        <w:rPr>
          <w:rFonts w:ascii="Arial" w:hAnsi="Arial" w:cs="Arial"/>
          <w:i/>
          <w:sz w:val="20"/>
        </w:rPr>
        <w:t xml:space="preserve">. </w:t>
      </w:r>
      <w:r w:rsidRPr="000C6556">
        <w:rPr>
          <w:rFonts w:ascii="Arial" w:hAnsi="Arial" w:cs="Arial"/>
          <w:sz w:val="20"/>
        </w:rPr>
        <w:t xml:space="preserve">Impact of a quality improvement program on care and outcomes for children with asthma. </w:t>
      </w:r>
      <w:r w:rsidRPr="000C6556">
        <w:rPr>
          <w:rFonts w:ascii="Arial" w:hAnsi="Arial" w:cs="Arial"/>
          <w:i/>
          <w:sz w:val="20"/>
        </w:rPr>
        <w:t>Arch Pediatr Adolesc Med</w:t>
      </w:r>
      <w:r w:rsidRPr="000C6556">
        <w:rPr>
          <w:rFonts w:ascii="Arial" w:hAnsi="Arial" w:cs="Arial"/>
          <w:sz w:val="20"/>
        </w:rPr>
        <w:t xml:space="preserve"> 2005</w:t>
      </w:r>
      <w:proofErr w:type="gramStart"/>
      <w:r w:rsidRPr="000C6556">
        <w:rPr>
          <w:rFonts w:ascii="Arial" w:hAnsi="Arial" w:cs="Arial"/>
          <w:sz w:val="20"/>
        </w:rPr>
        <w:t>;159:464</w:t>
      </w:r>
      <w:proofErr w:type="gramEnd"/>
      <w:r w:rsidRPr="000C6556">
        <w:rPr>
          <w:rFonts w:ascii="Arial" w:hAnsi="Arial" w:cs="Arial"/>
          <w:sz w:val="20"/>
        </w:rPr>
        <w:t>-469</w:t>
      </w:r>
    </w:p>
    <w:p w14:paraId="08116CBA"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 xml:space="preserve">Delaronde S, Peruccio DL, Bauer BJ. Improving asthma treatment in a managed care population. </w:t>
      </w:r>
      <w:r w:rsidRPr="000C6556">
        <w:rPr>
          <w:rFonts w:ascii="Arial" w:hAnsi="Arial" w:cs="Arial"/>
          <w:i/>
          <w:sz w:val="20"/>
        </w:rPr>
        <w:t>Am J Manag Care</w:t>
      </w:r>
      <w:r w:rsidRPr="000C6556">
        <w:rPr>
          <w:rFonts w:ascii="Arial" w:hAnsi="Arial" w:cs="Arial"/>
          <w:sz w:val="20"/>
        </w:rPr>
        <w:t xml:space="preserve"> 2005</w:t>
      </w:r>
      <w:proofErr w:type="gramStart"/>
      <w:r w:rsidRPr="000C6556">
        <w:rPr>
          <w:rFonts w:ascii="Arial" w:hAnsi="Arial" w:cs="Arial"/>
          <w:sz w:val="20"/>
        </w:rPr>
        <w:t>;11:361</w:t>
      </w:r>
      <w:proofErr w:type="gramEnd"/>
      <w:r w:rsidRPr="000C6556">
        <w:rPr>
          <w:rFonts w:ascii="Arial" w:hAnsi="Arial" w:cs="Arial"/>
          <w:sz w:val="20"/>
        </w:rPr>
        <w:t>-368</w:t>
      </w:r>
    </w:p>
    <w:p w14:paraId="1F84E0A8"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Vollmer WM, Kirshner M, Peters D, Drane A, Stibolt T, Hickey T,</w:t>
      </w:r>
      <w:r w:rsidRPr="000C6556">
        <w:rPr>
          <w:rFonts w:ascii="Arial" w:hAnsi="Arial" w:cs="Arial"/>
          <w:i/>
          <w:sz w:val="20"/>
        </w:rPr>
        <w:t xml:space="preserve"> et al. </w:t>
      </w:r>
      <w:r w:rsidRPr="000C6556">
        <w:rPr>
          <w:rFonts w:ascii="Arial" w:hAnsi="Arial" w:cs="Arial"/>
          <w:sz w:val="20"/>
        </w:rPr>
        <w:t xml:space="preserve">Use and impact of an automated telephone outreach system for asthma in a managed care setting. </w:t>
      </w:r>
      <w:r w:rsidRPr="000C6556">
        <w:rPr>
          <w:rFonts w:ascii="Arial" w:hAnsi="Arial" w:cs="Arial"/>
          <w:i/>
          <w:sz w:val="20"/>
        </w:rPr>
        <w:t>Am J Manag Care</w:t>
      </w:r>
      <w:r w:rsidRPr="000C6556">
        <w:rPr>
          <w:rFonts w:ascii="Arial" w:hAnsi="Arial" w:cs="Arial"/>
          <w:sz w:val="20"/>
        </w:rPr>
        <w:t xml:space="preserve"> 2006</w:t>
      </w:r>
      <w:proofErr w:type="gramStart"/>
      <w:r w:rsidRPr="000C6556">
        <w:rPr>
          <w:rFonts w:ascii="Arial" w:hAnsi="Arial" w:cs="Arial"/>
          <w:sz w:val="20"/>
        </w:rPr>
        <w:t>;12:725</w:t>
      </w:r>
      <w:proofErr w:type="gramEnd"/>
      <w:r w:rsidRPr="000C6556">
        <w:rPr>
          <w:rFonts w:ascii="Arial" w:hAnsi="Arial" w:cs="Arial"/>
          <w:sz w:val="20"/>
        </w:rPr>
        <w:t>-733</w:t>
      </w:r>
    </w:p>
    <w:p w14:paraId="47AB52A4"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 xml:space="preserve">Bunting BA, Cranor CW. The Asheville Project: long-term clinical, humanistic, and economic outcomes of a community-based medication therapy management program for asthma. </w:t>
      </w:r>
      <w:r w:rsidRPr="000C6556">
        <w:rPr>
          <w:rFonts w:ascii="Arial" w:hAnsi="Arial" w:cs="Arial"/>
          <w:i/>
          <w:sz w:val="20"/>
        </w:rPr>
        <w:t>J Am Pharm Assoc</w:t>
      </w:r>
      <w:r w:rsidRPr="000C6556">
        <w:rPr>
          <w:rFonts w:ascii="Arial" w:hAnsi="Arial" w:cs="Arial"/>
          <w:sz w:val="20"/>
        </w:rPr>
        <w:t xml:space="preserve"> 2006</w:t>
      </w:r>
      <w:proofErr w:type="gramStart"/>
      <w:r w:rsidRPr="000C6556">
        <w:rPr>
          <w:rFonts w:ascii="Arial" w:hAnsi="Arial" w:cs="Arial"/>
          <w:sz w:val="20"/>
        </w:rPr>
        <w:t>;46:133</w:t>
      </w:r>
      <w:proofErr w:type="gramEnd"/>
      <w:r w:rsidRPr="000C6556">
        <w:rPr>
          <w:rFonts w:ascii="Arial" w:hAnsi="Arial" w:cs="Arial"/>
          <w:sz w:val="20"/>
        </w:rPr>
        <w:t>-147</w:t>
      </w:r>
    </w:p>
    <w:p w14:paraId="128E2D9B"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Forshee JD, Whalen EB, Hackel R, Butt LT, Smeltzer PA, Martin J,</w:t>
      </w:r>
      <w:r w:rsidRPr="000C6556">
        <w:rPr>
          <w:rFonts w:ascii="Arial" w:hAnsi="Arial" w:cs="Arial"/>
          <w:i/>
          <w:sz w:val="20"/>
        </w:rPr>
        <w:t xml:space="preserve"> et al. </w:t>
      </w:r>
      <w:r w:rsidRPr="000C6556">
        <w:rPr>
          <w:rFonts w:ascii="Arial" w:hAnsi="Arial" w:cs="Arial"/>
          <w:sz w:val="20"/>
        </w:rPr>
        <w:t xml:space="preserve">The effectiveness of one-on-one nurse education on the outcomes of high-risk adult and pediatric patients with asthma. </w:t>
      </w:r>
      <w:r w:rsidRPr="000C6556">
        <w:rPr>
          <w:rFonts w:ascii="Arial" w:hAnsi="Arial" w:cs="Arial"/>
          <w:i/>
          <w:sz w:val="20"/>
        </w:rPr>
        <w:t>Managed Care Interface</w:t>
      </w:r>
      <w:r w:rsidRPr="000C6556">
        <w:rPr>
          <w:rFonts w:ascii="Arial" w:hAnsi="Arial" w:cs="Arial"/>
          <w:sz w:val="20"/>
        </w:rPr>
        <w:t xml:space="preserve"> 1998</w:t>
      </w:r>
      <w:proofErr w:type="gramStart"/>
      <w:r w:rsidRPr="000C6556">
        <w:rPr>
          <w:rFonts w:ascii="Arial" w:hAnsi="Arial" w:cs="Arial"/>
          <w:sz w:val="20"/>
        </w:rPr>
        <w:t>;11:82</w:t>
      </w:r>
      <w:proofErr w:type="gramEnd"/>
      <w:r w:rsidRPr="000C6556">
        <w:rPr>
          <w:rFonts w:ascii="Arial" w:hAnsi="Arial" w:cs="Arial"/>
          <w:sz w:val="20"/>
        </w:rPr>
        <w:t>-92</w:t>
      </w:r>
    </w:p>
    <w:p w14:paraId="7378467B"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Gerald LB, Redden D, Wittich AR, Hains C, Turner-Henson A, Hemstreet MP,</w:t>
      </w:r>
      <w:r w:rsidRPr="000C6556">
        <w:rPr>
          <w:rFonts w:ascii="Arial" w:hAnsi="Arial" w:cs="Arial"/>
          <w:i/>
          <w:sz w:val="20"/>
        </w:rPr>
        <w:t xml:space="preserve"> et al. </w:t>
      </w:r>
      <w:r w:rsidRPr="000C6556">
        <w:rPr>
          <w:rFonts w:ascii="Arial" w:hAnsi="Arial" w:cs="Arial"/>
          <w:sz w:val="20"/>
        </w:rPr>
        <w:t xml:space="preserve">Outcomes for a comprehensive school-based asthma management program.  </w:t>
      </w:r>
      <w:r w:rsidRPr="000C6556">
        <w:rPr>
          <w:rFonts w:ascii="Arial" w:hAnsi="Arial" w:cs="Arial"/>
          <w:i/>
          <w:sz w:val="20"/>
        </w:rPr>
        <w:t xml:space="preserve">J Sch Health </w:t>
      </w:r>
      <w:r w:rsidRPr="000C6556">
        <w:rPr>
          <w:rFonts w:ascii="Arial" w:hAnsi="Arial" w:cs="Arial"/>
          <w:sz w:val="20"/>
        </w:rPr>
        <w:t>2006</w:t>
      </w:r>
      <w:proofErr w:type="gramStart"/>
      <w:r w:rsidRPr="000C6556">
        <w:rPr>
          <w:rFonts w:ascii="Arial" w:hAnsi="Arial" w:cs="Arial"/>
          <w:sz w:val="20"/>
        </w:rPr>
        <w:t>;76:291</w:t>
      </w:r>
      <w:proofErr w:type="gramEnd"/>
      <w:r w:rsidRPr="000C6556">
        <w:rPr>
          <w:rFonts w:ascii="Arial" w:hAnsi="Arial" w:cs="Arial"/>
          <w:sz w:val="20"/>
        </w:rPr>
        <w:t>-296</w:t>
      </w:r>
    </w:p>
    <w:p w14:paraId="6834DF35"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 xml:space="preserve">Chini L, Iannini R, Chianca M, Corrente S, Graziani S, La Rocca M, </w:t>
      </w:r>
      <w:r w:rsidRPr="000C6556">
        <w:rPr>
          <w:rFonts w:ascii="Arial" w:hAnsi="Arial" w:cs="Arial"/>
          <w:i/>
          <w:sz w:val="20"/>
        </w:rPr>
        <w:t>et al</w:t>
      </w:r>
      <w:r w:rsidRPr="000C6556">
        <w:rPr>
          <w:rFonts w:ascii="Arial" w:hAnsi="Arial" w:cs="Arial"/>
          <w:sz w:val="20"/>
        </w:rPr>
        <w:t xml:space="preserve">. Happy air, a successful school-based asthma educational and interventional program for primary school children. </w:t>
      </w:r>
      <w:r w:rsidRPr="000C6556">
        <w:rPr>
          <w:rFonts w:ascii="Arial" w:hAnsi="Arial" w:cs="Arial"/>
          <w:i/>
          <w:sz w:val="20"/>
          <w:lang w:val="fr-FR"/>
        </w:rPr>
        <w:t xml:space="preserve">J Asthma </w:t>
      </w:r>
      <w:r w:rsidRPr="000C6556">
        <w:rPr>
          <w:rFonts w:ascii="Arial" w:hAnsi="Arial" w:cs="Arial"/>
          <w:sz w:val="20"/>
          <w:lang w:val="fr-FR"/>
        </w:rPr>
        <w:t>2011</w:t>
      </w:r>
      <w:proofErr w:type="gramStart"/>
      <w:r w:rsidRPr="000C6556">
        <w:rPr>
          <w:rFonts w:ascii="Arial" w:hAnsi="Arial" w:cs="Arial"/>
          <w:sz w:val="20"/>
          <w:lang w:val="fr-FR"/>
        </w:rPr>
        <w:t>;48:419</w:t>
      </w:r>
      <w:proofErr w:type="gramEnd"/>
      <w:r w:rsidRPr="000C6556">
        <w:rPr>
          <w:rFonts w:ascii="Arial" w:hAnsi="Arial" w:cs="Arial"/>
          <w:sz w:val="20"/>
          <w:lang w:val="fr-FR"/>
        </w:rPr>
        <w:t>-426</w:t>
      </w:r>
      <w:r w:rsidRPr="000C6556">
        <w:rPr>
          <w:rFonts w:ascii="Times" w:hAnsi="Times"/>
          <w:sz w:val="18"/>
          <w:szCs w:val="20"/>
        </w:rPr>
        <w:t xml:space="preserve"> </w:t>
      </w:r>
    </w:p>
    <w:p w14:paraId="4F63DE47"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 xml:space="preserve">Kemple T, Rogers C. A mailed personalised self-management plan improves attendance and increases patients' understanding of asthma. </w:t>
      </w:r>
      <w:r w:rsidRPr="000C6556">
        <w:rPr>
          <w:rFonts w:ascii="Arial" w:hAnsi="Arial" w:cs="Arial"/>
          <w:i/>
          <w:sz w:val="20"/>
        </w:rPr>
        <w:t>Prim Care Respir J</w:t>
      </w:r>
      <w:r w:rsidRPr="000C6556">
        <w:rPr>
          <w:rFonts w:ascii="Arial" w:hAnsi="Arial" w:cs="Arial"/>
          <w:sz w:val="20"/>
        </w:rPr>
        <w:t xml:space="preserve"> 2003</w:t>
      </w:r>
      <w:proofErr w:type="gramStart"/>
      <w:r w:rsidRPr="000C6556">
        <w:rPr>
          <w:rFonts w:ascii="Arial" w:hAnsi="Arial" w:cs="Arial"/>
          <w:sz w:val="20"/>
        </w:rPr>
        <w:t>;12:110</w:t>
      </w:r>
      <w:proofErr w:type="gramEnd"/>
      <w:r w:rsidRPr="000C6556">
        <w:rPr>
          <w:rFonts w:ascii="Arial" w:hAnsi="Arial" w:cs="Arial"/>
          <w:sz w:val="20"/>
        </w:rPr>
        <w:t>-114</w:t>
      </w:r>
    </w:p>
    <w:p w14:paraId="45532475"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Pinnock H, Adlem L, Gaskin S, Harris J, Snellgrove C, Sheikh A.   Accessibility, clinical effectiveness, and practice costs of providing a telephone option for routine asthma reviews: phase 4 controlled implementation study</w:t>
      </w:r>
      <w:r w:rsidRPr="000C6556">
        <w:rPr>
          <w:rFonts w:ascii="Arial" w:hAnsi="Arial" w:cs="Arial"/>
          <w:i/>
          <w:sz w:val="20"/>
        </w:rPr>
        <w:t>. Br J Gen Pract</w:t>
      </w:r>
      <w:r w:rsidRPr="000C6556">
        <w:rPr>
          <w:rFonts w:ascii="Arial" w:hAnsi="Arial" w:cs="Arial"/>
          <w:sz w:val="20"/>
        </w:rPr>
        <w:t xml:space="preserve"> 2007</w:t>
      </w:r>
      <w:proofErr w:type="gramStart"/>
      <w:r w:rsidRPr="000C6556">
        <w:rPr>
          <w:rFonts w:ascii="Arial" w:hAnsi="Arial" w:cs="Arial"/>
          <w:sz w:val="20"/>
        </w:rPr>
        <w:t>;57:714</w:t>
      </w:r>
      <w:proofErr w:type="gramEnd"/>
      <w:r w:rsidRPr="000C6556">
        <w:rPr>
          <w:rFonts w:ascii="Arial" w:hAnsi="Arial" w:cs="Arial"/>
          <w:sz w:val="20"/>
        </w:rPr>
        <w:t>-722</w:t>
      </w:r>
      <w:r w:rsidRPr="000C6556">
        <w:rPr>
          <w:rFonts w:ascii="Times" w:hAnsi="Times"/>
          <w:sz w:val="18"/>
          <w:szCs w:val="20"/>
        </w:rPr>
        <w:t xml:space="preserve"> </w:t>
      </w:r>
    </w:p>
    <w:p w14:paraId="21AA6E1A"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lang w:val="fr-FR"/>
        </w:rPr>
        <w:t xml:space="preserve">Lindberg M, Ahlner J, Ekström T, </w:t>
      </w:r>
      <w:r w:rsidRPr="000C6556">
        <w:rPr>
          <w:rFonts w:ascii="Arial" w:hAnsi="Arial" w:cs="Arial"/>
          <w:sz w:val="20"/>
        </w:rPr>
        <w:t xml:space="preserve">Jonsson D, Möller M. </w:t>
      </w:r>
      <w:r w:rsidRPr="000C6556">
        <w:rPr>
          <w:rFonts w:ascii="Arial" w:hAnsi="Arial" w:cs="Arial"/>
          <w:sz w:val="20"/>
          <w:lang w:val="fr-FR"/>
        </w:rPr>
        <w:t xml:space="preserve">   </w:t>
      </w:r>
      <w:r w:rsidRPr="000C6556">
        <w:rPr>
          <w:rFonts w:ascii="Arial" w:hAnsi="Arial" w:cs="Arial"/>
          <w:sz w:val="20"/>
        </w:rPr>
        <w:t xml:space="preserve">Asthma nurse practice improves outcomes and reduces costs in primary health care. </w:t>
      </w:r>
      <w:r w:rsidRPr="000C6556">
        <w:rPr>
          <w:rFonts w:ascii="Arial" w:hAnsi="Arial" w:cs="Arial"/>
          <w:i/>
          <w:sz w:val="20"/>
        </w:rPr>
        <w:t xml:space="preserve">Scand J Caring Sci </w:t>
      </w:r>
      <w:r w:rsidRPr="000C6556">
        <w:rPr>
          <w:rFonts w:ascii="Arial" w:hAnsi="Arial" w:cs="Arial"/>
          <w:sz w:val="20"/>
        </w:rPr>
        <w:t>2002</w:t>
      </w:r>
      <w:proofErr w:type="gramStart"/>
      <w:r w:rsidRPr="000C6556">
        <w:rPr>
          <w:rFonts w:ascii="Arial" w:hAnsi="Arial" w:cs="Arial"/>
          <w:sz w:val="20"/>
        </w:rPr>
        <w:t>;16:73</w:t>
      </w:r>
      <w:proofErr w:type="gramEnd"/>
      <w:r w:rsidRPr="000C6556">
        <w:rPr>
          <w:rFonts w:ascii="Arial" w:hAnsi="Arial" w:cs="Arial"/>
          <w:sz w:val="20"/>
        </w:rPr>
        <w:t>-78</w:t>
      </w:r>
      <w:r w:rsidRPr="000C6556">
        <w:rPr>
          <w:rFonts w:ascii="Times" w:hAnsi="Times"/>
          <w:sz w:val="18"/>
          <w:szCs w:val="20"/>
        </w:rPr>
        <w:t xml:space="preserve"> </w:t>
      </w:r>
    </w:p>
    <w:p w14:paraId="224EADDE"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lang w:val="fr-FR"/>
        </w:rPr>
        <w:t xml:space="preserve">Haahtela T, Tuomisto LE, Pietinalho A, </w:t>
      </w:r>
      <w:r w:rsidRPr="000C6556">
        <w:rPr>
          <w:rFonts w:ascii="Arial" w:hAnsi="Arial" w:cs="Arial"/>
          <w:sz w:val="20"/>
        </w:rPr>
        <w:t>Klaukka T, Erhola M, Kaila M,</w:t>
      </w:r>
      <w:r w:rsidRPr="000C6556">
        <w:rPr>
          <w:rFonts w:ascii="Arial" w:hAnsi="Arial" w:cs="Arial"/>
          <w:i/>
          <w:sz w:val="20"/>
        </w:rPr>
        <w:t xml:space="preserve"> et al. </w:t>
      </w:r>
      <w:r w:rsidRPr="000C6556">
        <w:rPr>
          <w:rFonts w:ascii="Arial" w:hAnsi="Arial" w:cs="Arial"/>
          <w:sz w:val="20"/>
        </w:rPr>
        <w:t xml:space="preserve">A </w:t>
      </w:r>
      <w:proofErr w:type="gramStart"/>
      <w:r w:rsidRPr="000C6556">
        <w:rPr>
          <w:rFonts w:ascii="Arial" w:hAnsi="Arial" w:cs="Arial"/>
          <w:sz w:val="20"/>
        </w:rPr>
        <w:t>10 year</w:t>
      </w:r>
      <w:proofErr w:type="gramEnd"/>
      <w:r w:rsidRPr="000C6556">
        <w:rPr>
          <w:rFonts w:ascii="Arial" w:hAnsi="Arial" w:cs="Arial"/>
          <w:sz w:val="20"/>
        </w:rPr>
        <w:t xml:space="preserve"> asthma programme in Finland: major change for the better. </w:t>
      </w:r>
      <w:r w:rsidRPr="000C6556">
        <w:rPr>
          <w:rFonts w:ascii="Arial" w:hAnsi="Arial" w:cs="Arial"/>
          <w:i/>
          <w:sz w:val="20"/>
        </w:rPr>
        <w:t>Thorax</w:t>
      </w:r>
      <w:r w:rsidRPr="000C6556">
        <w:rPr>
          <w:rFonts w:ascii="Arial" w:hAnsi="Arial" w:cs="Arial"/>
          <w:sz w:val="20"/>
        </w:rPr>
        <w:t xml:space="preserve"> 2006</w:t>
      </w:r>
      <w:proofErr w:type="gramStart"/>
      <w:r w:rsidRPr="000C6556">
        <w:rPr>
          <w:rFonts w:ascii="Arial" w:hAnsi="Arial" w:cs="Arial"/>
          <w:sz w:val="20"/>
        </w:rPr>
        <w:t>;61:663</w:t>
      </w:r>
      <w:proofErr w:type="gramEnd"/>
      <w:r w:rsidRPr="000C6556">
        <w:rPr>
          <w:rFonts w:ascii="Arial" w:hAnsi="Arial" w:cs="Arial"/>
          <w:sz w:val="20"/>
        </w:rPr>
        <w:t>-670</w:t>
      </w:r>
      <w:r w:rsidRPr="000C6556">
        <w:rPr>
          <w:rFonts w:ascii="Times" w:hAnsi="Times"/>
          <w:sz w:val="18"/>
          <w:szCs w:val="20"/>
        </w:rPr>
        <w:t xml:space="preserve"> </w:t>
      </w:r>
    </w:p>
    <w:p w14:paraId="3F70EFFF"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Kauppi P, Linna M, Martikainen J, Mäkelä MJ, Haahtela T.</w:t>
      </w:r>
      <w:r w:rsidRPr="000C6556">
        <w:rPr>
          <w:rFonts w:ascii="Arial" w:hAnsi="Arial" w:cs="Arial"/>
          <w:i/>
          <w:sz w:val="20"/>
        </w:rPr>
        <w:t xml:space="preserve"> </w:t>
      </w:r>
      <w:r w:rsidRPr="000C6556">
        <w:rPr>
          <w:rFonts w:ascii="Arial" w:hAnsi="Arial" w:cs="Arial"/>
          <w:sz w:val="20"/>
        </w:rPr>
        <w:t xml:space="preserve"> Follow-up of the Finnish Asthma Programme 2000-2010: reduction of hospital burden needs risk group rethinking. </w:t>
      </w:r>
      <w:r w:rsidRPr="000C6556">
        <w:rPr>
          <w:rFonts w:ascii="Arial" w:hAnsi="Arial" w:cs="Arial"/>
          <w:i/>
          <w:sz w:val="20"/>
        </w:rPr>
        <w:t>Thorax</w:t>
      </w:r>
      <w:r w:rsidRPr="000C6556">
        <w:rPr>
          <w:rFonts w:ascii="Arial" w:hAnsi="Arial" w:cs="Arial"/>
          <w:sz w:val="20"/>
        </w:rPr>
        <w:t xml:space="preserve"> 2013</w:t>
      </w:r>
      <w:proofErr w:type="gramStart"/>
      <w:r w:rsidRPr="000C6556">
        <w:rPr>
          <w:rFonts w:ascii="Arial" w:hAnsi="Arial" w:cs="Arial"/>
          <w:sz w:val="20"/>
        </w:rPr>
        <w:t>;68:292</w:t>
      </w:r>
      <w:proofErr w:type="gramEnd"/>
      <w:r w:rsidRPr="000C6556">
        <w:rPr>
          <w:rFonts w:ascii="Arial" w:hAnsi="Arial" w:cs="Arial"/>
          <w:sz w:val="20"/>
        </w:rPr>
        <w:t>-293</w:t>
      </w:r>
      <w:r w:rsidRPr="000C6556">
        <w:rPr>
          <w:rFonts w:ascii="Times" w:hAnsi="Times"/>
          <w:sz w:val="18"/>
          <w:szCs w:val="20"/>
        </w:rPr>
        <w:t xml:space="preserve"> </w:t>
      </w:r>
    </w:p>
    <w:p w14:paraId="6AB3D503"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lang w:val="es-ES"/>
        </w:rPr>
        <w:t xml:space="preserve">Souza-Machado C, Souza-Machado A, Franco R, </w:t>
      </w:r>
      <w:r w:rsidRPr="000C6556">
        <w:rPr>
          <w:rFonts w:ascii="Arial" w:hAnsi="Arial" w:cs="Arial"/>
          <w:sz w:val="20"/>
        </w:rPr>
        <w:t>Ponte EV, Barreto ML, Rodrigues LC,</w:t>
      </w:r>
      <w:r w:rsidRPr="000C6556">
        <w:rPr>
          <w:rFonts w:ascii="Arial" w:hAnsi="Arial" w:cs="Arial"/>
          <w:i/>
          <w:sz w:val="20"/>
        </w:rPr>
        <w:t xml:space="preserve"> et al. </w:t>
      </w:r>
      <w:r w:rsidRPr="000C6556">
        <w:rPr>
          <w:rFonts w:ascii="Arial" w:hAnsi="Arial" w:cs="Arial"/>
          <w:sz w:val="20"/>
        </w:rPr>
        <w:t xml:space="preserve">Rapid reduction in hospitalisations after an intervention to manage severe asthma. </w:t>
      </w:r>
      <w:r w:rsidRPr="000C6556">
        <w:rPr>
          <w:rFonts w:ascii="Arial" w:hAnsi="Arial" w:cs="Arial"/>
          <w:i/>
          <w:sz w:val="20"/>
          <w:lang w:val="fr-FR"/>
        </w:rPr>
        <w:t>Eur Respir J</w:t>
      </w:r>
      <w:r w:rsidRPr="000C6556">
        <w:rPr>
          <w:rFonts w:ascii="Arial" w:hAnsi="Arial" w:cs="Arial"/>
          <w:sz w:val="20"/>
          <w:lang w:val="fr-FR"/>
        </w:rPr>
        <w:t xml:space="preserve"> 2010</w:t>
      </w:r>
      <w:proofErr w:type="gramStart"/>
      <w:r w:rsidRPr="000C6556">
        <w:rPr>
          <w:rFonts w:ascii="Arial" w:hAnsi="Arial" w:cs="Arial"/>
          <w:sz w:val="20"/>
          <w:lang w:val="fr-FR"/>
        </w:rPr>
        <w:t>;35:515</w:t>
      </w:r>
      <w:proofErr w:type="gramEnd"/>
      <w:r w:rsidRPr="000C6556">
        <w:rPr>
          <w:rFonts w:ascii="Arial" w:hAnsi="Arial" w:cs="Arial"/>
          <w:sz w:val="20"/>
          <w:lang w:val="fr-FR"/>
        </w:rPr>
        <w:t>-521</w:t>
      </w:r>
      <w:r w:rsidRPr="000C6556">
        <w:rPr>
          <w:rFonts w:ascii="Times" w:hAnsi="Times"/>
          <w:sz w:val="18"/>
          <w:szCs w:val="20"/>
        </w:rPr>
        <w:t xml:space="preserve"> </w:t>
      </w:r>
    </w:p>
    <w:p w14:paraId="0FFFC9F5"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lang w:val="fr-FR"/>
        </w:rPr>
        <w:t xml:space="preserve">Andrade WC, Camargos P, Lasmar L, </w:t>
      </w:r>
      <w:r w:rsidRPr="000C6556">
        <w:rPr>
          <w:rFonts w:ascii="Arial" w:hAnsi="Arial" w:cs="Arial"/>
          <w:sz w:val="20"/>
        </w:rPr>
        <w:t>Bousquet J.</w:t>
      </w:r>
      <w:r w:rsidRPr="000C6556">
        <w:rPr>
          <w:rFonts w:ascii="Arial" w:hAnsi="Arial" w:cs="Arial"/>
          <w:i/>
          <w:sz w:val="20"/>
        </w:rPr>
        <w:t xml:space="preserve"> </w:t>
      </w:r>
      <w:r w:rsidRPr="000C6556">
        <w:rPr>
          <w:rFonts w:ascii="Arial" w:hAnsi="Arial" w:cs="Arial"/>
          <w:sz w:val="20"/>
        </w:rPr>
        <w:t xml:space="preserve">A pediatric asthma management program in a low-income setting resulting in reduced use of health service for acute asthma. </w:t>
      </w:r>
      <w:r w:rsidRPr="000C6556">
        <w:rPr>
          <w:rFonts w:ascii="Arial" w:hAnsi="Arial" w:cs="Arial"/>
          <w:i/>
          <w:sz w:val="20"/>
          <w:lang w:val="es-ES"/>
        </w:rPr>
        <w:t>Allergy</w:t>
      </w:r>
      <w:r w:rsidRPr="000C6556">
        <w:rPr>
          <w:rFonts w:ascii="Arial" w:hAnsi="Arial" w:cs="Arial"/>
          <w:sz w:val="20"/>
          <w:lang w:val="es-ES"/>
        </w:rPr>
        <w:t xml:space="preserve"> 2010;65:1472-1477</w:t>
      </w:r>
      <w:r w:rsidRPr="000C6556">
        <w:rPr>
          <w:rFonts w:ascii="Times" w:hAnsi="Times"/>
          <w:sz w:val="18"/>
          <w:szCs w:val="20"/>
        </w:rPr>
        <w:t xml:space="preserve"> </w:t>
      </w:r>
    </w:p>
    <w:p w14:paraId="62F364C3"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Bunik M, Federico MJ, Beaty B, Rannie M, Olin JT, Kempe A.</w:t>
      </w:r>
      <w:r w:rsidRPr="000C6556">
        <w:rPr>
          <w:rFonts w:ascii="Arial" w:hAnsi="Arial" w:cs="Arial"/>
          <w:i/>
          <w:sz w:val="20"/>
        </w:rPr>
        <w:t xml:space="preserve"> </w:t>
      </w:r>
      <w:r w:rsidRPr="000C6556">
        <w:rPr>
          <w:rFonts w:ascii="Arial" w:hAnsi="Arial" w:cs="Arial"/>
          <w:sz w:val="20"/>
        </w:rPr>
        <w:t xml:space="preserve">Quality improvement for asthma care within a hospital-based teaching clinic. </w:t>
      </w:r>
      <w:r w:rsidRPr="000C6556">
        <w:rPr>
          <w:rFonts w:ascii="Arial" w:hAnsi="Arial" w:cs="Arial"/>
          <w:i/>
          <w:sz w:val="20"/>
        </w:rPr>
        <w:t>Academic Pediatrics</w:t>
      </w:r>
      <w:r w:rsidRPr="000C6556">
        <w:rPr>
          <w:rFonts w:ascii="Arial" w:hAnsi="Arial" w:cs="Arial"/>
          <w:sz w:val="20"/>
        </w:rPr>
        <w:t xml:space="preserve"> 2011</w:t>
      </w:r>
      <w:proofErr w:type="gramStart"/>
      <w:r w:rsidRPr="000C6556">
        <w:rPr>
          <w:rFonts w:ascii="Arial" w:hAnsi="Arial" w:cs="Arial"/>
          <w:sz w:val="20"/>
        </w:rPr>
        <w:t>;11:58</w:t>
      </w:r>
      <w:proofErr w:type="gramEnd"/>
      <w:r w:rsidRPr="000C6556">
        <w:rPr>
          <w:rFonts w:ascii="Arial" w:hAnsi="Arial" w:cs="Arial"/>
          <w:sz w:val="20"/>
        </w:rPr>
        <w:t>-65</w:t>
      </w:r>
    </w:p>
    <w:p w14:paraId="2E6D85DA"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 xml:space="preserve">Swanson V, Wright S, Power KG, Duncan B, Morgan J, Turner E, </w:t>
      </w:r>
      <w:r w:rsidRPr="000C6556">
        <w:rPr>
          <w:rFonts w:ascii="Arial" w:hAnsi="Arial" w:cs="Arial"/>
          <w:i/>
          <w:sz w:val="20"/>
        </w:rPr>
        <w:t>et al</w:t>
      </w:r>
      <w:r w:rsidRPr="000C6556">
        <w:rPr>
          <w:rFonts w:ascii="Arial" w:hAnsi="Arial" w:cs="Arial"/>
          <w:sz w:val="20"/>
        </w:rPr>
        <w:t xml:space="preserve">.  The impact of a structured programme of asthma care in general practice. </w:t>
      </w:r>
      <w:r w:rsidRPr="000C6556">
        <w:rPr>
          <w:rFonts w:ascii="Arial" w:hAnsi="Arial" w:cs="Arial"/>
          <w:i/>
          <w:sz w:val="20"/>
          <w:lang w:val="fr-FR"/>
        </w:rPr>
        <w:t>Int J Clin Pract</w:t>
      </w:r>
      <w:r w:rsidRPr="000C6556">
        <w:rPr>
          <w:rFonts w:ascii="Arial" w:hAnsi="Arial" w:cs="Arial"/>
          <w:sz w:val="20"/>
          <w:lang w:val="fr-FR"/>
        </w:rPr>
        <w:t xml:space="preserve"> 2000</w:t>
      </w:r>
      <w:proofErr w:type="gramStart"/>
      <w:r w:rsidRPr="000C6556">
        <w:rPr>
          <w:rFonts w:ascii="Arial" w:hAnsi="Arial" w:cs="Arial"/>
          <w:sz w:val="20"/>
          <w:lang w:val="fr-FR"/>
        </w:rPr>
        <w:t>;54:573</w:t>
      </w:r>
      <w:proofErr w:type="gramEnd"/>
      <w:r w:rsidRPr="000C6556">
        <w:rPr>
          <w:rFonts w:ascii="Arial" w:hAnsi="Arial" w:cs="Arial"/>
          <w:sz w:val="20"/>
          <w:lang w:val="fr-FR"/>
        </w:rPr>
        <w:t>-580</w:t>
      </w:r>
      <w:r w:rsidRPr="000C6556">
        <w:rPr>
          <w:rFonts w:ascii="Times" w:hAnsi="Times"/>
          <w:sz w:val="18"/>
          <w:szCs w:val="20"/>
        </w:rPr>
        <w:t xml:space="preserve"> </w:t>
      </w:r>
    </w:p>
    <w:p w14:paraId="3AB4BD15"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Findley SE, Thomas G, Madera-Reese R, McLeod N, Kintala S, Andres Martinez R,</w:t>
      </w:r>
      <w:r w:rsidRPr="000C6556">
        <w:rPr>
          <w:rFonts w:ascii="Arial" w:hAnsi="Arial" w:cs="Arial"/>
          <w:i/>
          <w:sz w:val="20"/>
        </w:rPr>
        <w:t xml:space="preserve"> et al. </w:t>
      </w:r>
      <w:r w:rsidRPr="000C6556">
        <w:rPr>
          <w:rFonts w:ascii="Arial" w:hAnsi="Arial" w:cs="Arial"/>
          <w:sz w:val="20"/>
        </w:rPr>
        <w:t xml:space="preserve">A community-based strategy for improving asthma management and outcomes for preschoolers. </w:t>
      </w:r>
      <w:r w:rsidRPr="000C6556">
        <w:rPr>
          <w:rFonts w:ascii="Arial" w:hAnsi="Arial" w:cs="Arial"/>
          <w:i/>
          <w:sz w:val="20"/>
        </w:rPr>
        <w:t xml:space="preserve">Journal of Urban Health </w:t>
      </w:r>
      <w:r w:rsidRPr="000C6556">
        <w:rPr>
          <w:rFonts w:ascii="Arial" w:hAnsi="Arial" w:cs="Arial"/>
          <w:sz w:val="20"/>
        </w:rPr>
        <w:t>2011</w:t>
      </w:r>
      <w:proofErr w:type="gramStart"/>
      <w:r w:rsidRPr="000C6556">
        <w:rPr>
          <w:rFonts w:ascii="Arial" w:hAnsi="Arial" w:cs="Arial"/>
          <w:sz w:val="20"/>
        </w:rPr>
        <w:t>;88</w:t>
      </w:r>
      <w:proofErr w:type="gramEnd"/>
      <w:r w:rsidRPr="000C6556">
        <w:rPr>
          <w:rFonts w:ascii="Arial" w:hAnsi="Arial" w:cs="Arial"/>
          <w:sz w:val="20"/>
        </w:rPr>
        <w:t xml:space="preserve"> Suppl 1:S85-S99</w:t>
      </w:r>
    </w:p>
    <w:p w14:paraId="42C6B402" w14:textId="77777777" w:rsidR="007434D4" w:rsidRPr="000C6556" w:rsidRDefault="007434D4" w:rsidP="007434D4">
      <w:pPr>
        <w:pStyle w:val="ListParagraph"/>
        <w:numPr>
          <w:ilvl w:val="0"/>
          <w:numId w:val="22"/>
        </w:numPr>
        <w:spacing w:line="240" w:lineRule="auto"/>
        <w:rPr>
          <w:rFonts w:ascii="Arial" w:hAnsi="Arial" w:cs="Arial"/>
          <w:sz w:val="20"/>
        </w:rPr>
      </w:pPr>
      <w:r w:rsidRPr="000C6556">
        <w:rPr>
          <w:rFonts w:ascii="Arial" w:hAnsi="Arial" w:cs="Arial"/>
          <w:sz w:val="20"/>
        </w:rPr>
        <w:t>Polivka BJ, Chaudry RV, Crawford J, Bouton P, Sweet L.</w:t>
      </w:r>
      <w:r w:rsidRPr="000C6556">
        <w:rPr>
          <w:rFonts w:ascii="Arial" w:hAnsi="Arial" w:cs="Arial"/>
          <w:i/>
          <w:sz w:val="20"/>
        </w:rPr>
        <w:t xml:space="preserve"> </w:t>
      </w:r>
      <w:r w:rsidRPr="000C6556">
        <w:rPr>
          <w:rFonts w:ascii="Arial" w:hAnsi="Arial" w:cs="Arial"/>
          <w:sz w:val="20"/>
        </w:rPr>
        <w:t xml:space="preserve">Impact of an urban healthy homes intervention. </w:t>
      </w:r>
      <w:r w:rsidRPr="000C6556">
        <w:rPr>
          <w:rFonts w:ascii="Arial" w:hAnsi="Arial" w:cs="Arial"/>
          <w:i/>
          <w:sz w:val="20"/>
        </w:rPr>
        <w:t>Journal of</w:t>
      </w:r>
      <w:r w:rsidRPr="000C6556">
        <w:rPr>
          <w:rFonts w:ascii="Arial" w:hAnsi="Arial" w:cs="Arial"/>
          <w:sz w:val="20"/>
        </w:rPr>
        <w:t xml:space="preserve"> </w:t>
      </w:r>
      <w:r w:rsidRPr="000C6556">
        <w:rPr>
          <w:rFonts w:ascii="Arial" w:hAnsi="Arial" w:cs="Arial"/>
          <w:i/>
          <w:sz w:val="20"/>
        </w:rPr>
        <w:t>Environmental Health</w:t>
      </w:r>
      <w:r w:rsidRPr="000C6556">
        <w:rPr>
          <w:rFonts w:ascii="Arial" w:hAnsi="Arial" w:cs="Arial"/>
          <w:sz w:val="20"/>
        </w:rPr>
        <w:t xml:space="preserve"> 2011</w:t>
      </w:r>
      <w:proofErr w:type="gramStart"/>
      <w:r w:rsidRPr="000C6556">
        <w:rPr>
          <w:rFonts w:ascii="Arial" w:hAnsi="Arial" w:cs="Arial"/>
          <w:sz w:val="20"/>
        </w:rPr>
        <w:t>;73:16</w:t>
      </w:r>
      <w:proofErr w:type="gramEnd"/>
      <w:r w:rsidRPr="000C6556">
        <w:rPr>
          <w:rFonts w:ascii="Arial" w:hAnsi="Arial" w:cs="Arial"/>
          <w:sz w:val="20"/>
        </w:rPr>
        <w:t>-20</w:t>
      </w:r>
    </w:p>
    <w:p w14:paraId="5BF48159" w14:textId="77777777" w:rsidR="007434D4" w:rsidRDefault="007434D4"/>
    <w:sectPr w:rsidR="007434D4" w:rsidSect="00B319F9">
      <w:pgSz w:w="16838" w:h="11906" w:orient="landscape"/>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Narrow">
    <w:panose1 w:val="020B050602020203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Trebuchet MS">
    <w:panose1 w:val="020B0603020202020204"/>
    <w:charset w:val="00"/>
    <w:family w:val="auto"/>
    <w:pitch w:val="variable"/>
    <w:sig w:usb0="00000287" w:usb1="00000000" w:usb2="00000000" w:usb3="00000000" w:csb0="0000009F" w:csb1="00000000"/>
  </w:font>
  <w:font w:name="AdvPSMER-R">
    <w:panose1 w:val="00000000000000000000"/>
    <w:charset w:val="00"/>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64443"/>
    <w:multiLevelType w:val="hybridMultilevel"/>
    <w:tmpl w:val="EF5403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0BDF2352"/>
    <w:multiLevelType w:val="hybridMultilevel"/>
    <w:tmpl w:val="DFCE65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0DA11568"/>
    <w:multiLevelType w:val="hybridMultilevel"/>
    <w:tmpl w:val="D9A06E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11935EE6"/>
    <w:multiLevelType w:val="hybridMultilevel"/>
    <w:tmpl w:val="B4E8BE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5CE3361"/>
    <w:multiLevelType w:val="hybridMultilevel"/>
    <w:tmpl w:val="795E8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29A0125E"/>
    <w:multiLevelType w:val="hybridMultilevel"/>
    <w:tmpl w:val="BAA624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nsid w:val="2B1155D6"/>
    <w:multiLevelType w:val="multilevel"/>
    <w:tmpl w:val="E4B48A46"/>
    <w:lvl w:ilvl="0">
      <w:start w:val="1"/>
      <w:numFmt w:val="decimal"/>
      <w:pStyle w:val="PRISMS1"/>
      <w:lvlText w:val="%1."/>
      <w:lvlJc w:val="left"/>
      <w:pPr>
        <w:ind w:left="360" w:hanging="360"/>
      </w:pPr>
    </w:lvl>
    <w:lvl w:ilvl="1">
      <w:start w:val="1"/>
      <w:numFmt w:val="decimal"/>
      <w:pStyle w:val="PRISMS2"/>
      <w:lvlText w:val="%1.%2."/>
      <w:lvlJc w:val="left"/>
      <w:pPr>
        <w:ind w:left="792" w:hanging="432"/>
      </w:pPr>
    </w:lvl>
    <w:lvl w:ilvl="2">
      <w:start w:val="1"/>
      <w:numFmt w:val="decimal"/>
      <w:pStyle w:val="PRISM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2D00C53"/>
    <w:multiLevelType w:val="hybridMultilevel"/>
    <w:tmpl w:val="D6E6F8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nsid w:val="394F56A3"/>
    <w:multiLevelType w:val="hybridMultilevel"/>
    <w:tmpl w:val="06507F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nsid w:val="40750D12"/>
    <w:multiLevelType w:val="hybridMultilevel"/>
    <w:tmpl w:val="430EC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nsid w:val="48483F1A"/>
    <w:multiLevelType w:val="hybridMultilevel"/>
    <w:tmpl w:val="2556A1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nsid w:val="4B792C71"/>
    <w:multiLevelType w:val="hybridMultilevel"/>
    <w:tmpl w:val="6E7E36F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nsid w:val="55333E7E"/>
    <w:multiLevelType w:val="hybridMultilevel"/>
    <w:tmpl w:val="72F21C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nsid w:val="57801E16"/>
    <w:multiLevelType w:val="hybridMultilevel"/>
    <w:tmpl w:val="CB8E84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nsid w:val="67561508"/>
    <w:multiLevelType w:val="hybridMultilevel"/>
    <w:tmpl w:val="0226B1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nsid w:val="67A73F22"/>
    <w:multiLevelType w:val="hybridMultilevel"/>
    <w:tmpl w:val="5A88A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A452242"/>
    <w:multiLevelType w:val="hybridMultilevel"/>
    <w:tmpl w:val="589E2D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nsid w:val="6BF26C6C"/>
    <w:multiLevelType w:val="hybridMultilevel"/>
    <w:tmpl w:val="516AA6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C2F1071"/>
    <w:multiLevelType w:val="hybridMultilevel"/>
    <w:tmpl w:val="C7188D2C"/>
    <w:lvl w:ilvl="0" w:tplc="08090001">
      <w:start w:val="1"/>
      <w:numFmt w:val="decimal"/>
      <w:pStyle w:val="PRISMSrefs"/>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9">
    <w:nsid w:val="6E934E2A"/>
    <w:multiLevelType w:val="hybridMultilevel"/>
    <w:tmpl w:val="D63A1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nsid w:val="7EA66EED"/>
    <w:multiLevelType w:val="hybridMultilevel"/>
    <w:tmpl w:val="93300B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18"/>
  </w:num>
  <w:num w:numId="4">
    <w:abstractNumId w:val="20"/>
  </w:num>
  <w:num w:numId="5">
    <w:abstractNumId w:val="9"/>
  </w:num>
  <w:num w:numId="6">
    <w:abstractNumId w:val="12"/>
  </w:num>
  <w:num w:numId="7">
    <w:abstractNumId w:val="1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4"/>
  </w:num>
  <w:num w:numId="11">
    <w:abstractNumId w:val="5"/>
  </w:num>
  <w:num w:numId="12">
    <w:abstractNumId w:val="7"/>
  </w:num>
  <w:num w:numId="13">
    <w:abstractNumId w:val="10"/>
  </w:num>
  <w:num w:numId="14">
    <w:abstractNumId w:val="13"/>
  </w:num>
  <w:num w:numId="15">
    <w:abstractNumId w:val="8"/>
  </w:num>
  <w:num w:numId="16">
    <w:abstractNumId w:val="3"/>
  </w:num>
  <w:num w:numId="17">
    <w:abstractNumId w:val="2"/>
  </w:num>
  <w:num w:numId="18">
    <w:abstractNumId w:val="1"/>
  </w:num>
  <w:num w:numId="19">
    <w:abstractNumId w:val="4"/>
  </w:num>
  <w:num w:numId="20">
    <w:abstractNumId w:val="0"/>
  </w:num>
  <w:num w:numId="21">
    <w:abstractNumId w:val="15"/>
  </w:num>
  <w:num w:numId="2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842"/>
    <w:rsid w:val="00016C62"/>
    <w:rsid w:val="00031DB6"/>
    <w:rsid w:val="000A07DF"/>
    <w:rsid w:val="00193E08"/>
    <w:rsid w:val="00211E07"/>
    <w:rsid w:val="00216A35"/>
    <w:rsid w:val="003F05EC"/>
    <w:rsid w:val="003F46CE"/>
    <w:rsid w:val="003F643D"/>
    <w:rsid w:val="00684842"/>
    <w:rsid w:val="00730C3B"/>
    <w:rsid w:val="0073667F"/>
    <w:rsid w:val="007434D4"/>
    <w:rsid w:val="008C3E86"/>
    <w:rsid w:val="008E7348"/>
    <w:rsid w:val="00950122"/>
    <w:rsid w:val="009609C5"/>
    <w:rsid w:val="009A0B4A"/>
    <w:rsid w:val="00AB613C"/>
    <w:rsid w:val="00B319F9"/>
    <w:rsid w:val="00B32BBF"/>
    <w:rsid w:val="00B90718"/>
    <w:rsid w:val="00C12E10"/>
    <w:rsid w:val="00C46216"/>
    <w:rsid w:val="00C55091"/>
    <w:rsid w:val="00C8299D"/>
    <w:rsid w:val="00CC2446"/>
    <w:rsid w:val="00CF61B4"/>
    <w:rsid w:val="00D174D8"/>
    <w:rsid w:val="00DC5A82"/>
    <w:rsid w:val="00E22DCC"/>
    <w:rsid w:val="00E6548C"/>
    <w:rsid w:val="00E91494"/>
    <w:rsid w:val="00EA57C3"/>
    <w:rsid w:val="00FA7F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7C8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12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7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DB6"/>
  </w:style>
  <w:style w:type="paragraph" w:styleId="Heading1">
    <w:name w:val="heading 1"/>
    <w:basedOn w:val="Normal"/>
    <w:next w:val="Normal"/>
    <w:link w:val="Heading1Char"/>
    <w:uiPriority w:val="9"/>
    <w:qFormat/>
    <w:rsid w:val="00684842"/>
    <w:pPr>
      <w:keepNext/>
      <w:keepLines/>
      <w:spacing w:before="480"/>
      <w:outlineLvl w:val="0"/>
    </w:pPr>
    <w:rPr>
      <w:rFonts w:ascii="Cambria" w:eastAsia="Times New Roman" w:hAnsi="Cambria" w:cs="Times New Roman"/>
      <w:b/>
      <w:bCs/>
      <w:color w:val="365F91"/>
      <w:sz w:val="28"/>
      <w:szCs w:val="28"/>
      <w:lang w:eastAsia="en-GB"/>
    </w:rPr>
  </w:style>
  <w:style w:type="paragraph" w:styleId="Heading2">
    <w:name w:val="heading 2"/>
    <w:basedOn w:val="Normal"/>
    <w:next w:val="Normal"/>
    <w:link w:val="Heading2Char"/>
    <w:uiPriority w:val="9"/>
    <w:qFormat/>
    <w:rsid w:val="00684842"/>
    <w:pPr>
      <w:keepNext/>
      <w:keepLines/>
      <w:spacing w:before="200" w:line="240" w:lineRule="auto"/>
      <w:outlineLvl w:val="1"/>
    </w:pPr>
    <w:rPr>
      <w:rFonts w:ascii="Arial" w:eastAsia="Times New Roman" w:hAnsi="Arial" w:cs="Times New Roman"/>
      <w:b/>
      <w:bCs/>
      <w:color w:val="4F81BD"/>
      <w:sz w:val="26"/>
      <w:szCs w:val="26"/>
      <w:lang w:val="en-US" w:eastAsia="en-GB"/>
    </w:rPr>
  </w:style>
  <w:style w:type="paragraph" w:styleId="Heading3">
    <w:name w:val="heading 3"/>
    <w:basedOn w:val="Normal"/>
    <w:next w:val="Normal"/>
    <w:link w:val="Heading3Char"/>
    <w:uiPriority w:val="9"/>
    <w:qFormat/>
    <w:rsid w:val="00684842"/>
    <w:pPr>
      <w:keepNext/>
      <w:keepLines/>
      <w:spacing w:before="200"/>
      <w:outlineLvl w:val="2"/>
    </w:pPr>
    <w:rPr>
      <w:rFonts w:ascii="Cambria" w:eastAsia="Times New Roman" w:hAnsi="Cambria" w:cs="Times New Roman"/>
      <w:b/>
      <w:bCs/>
      <w:color w:val="4F81BD"/>
      <w:sz w:val="20"/>
      <w:szCs w:val="20"/>
      <w:lang w:eastAsia="en-GB"/>
    </w:rPr>
  </w:style>
  <w:style w:type="paragraph" w:styleId="Heading4">
    <w:name w:val="heading 4"/>
    <w:basedOn w:val="Normal"/>
    <w:next w:val="Normal"/>
    <w:link w:val="Heading4Char"/>
    <w:uiPriority w:val="9"/>
    <w:qFormat/>
    <w:rsid w:val="00684842"/>
    <w:pPr>
      <w:keepNext/>
      <w:keepLines/>
      <w:spacing w:before="200"/>
      <w:outlineLvl w:val="3"/>
    </w:pPr>
    <w:rPr>
      <w:rFonts w:ascii="Cambria" w:eastAsia="Times New Roman" w:hAnsi="Cambria" w:cs="Times New Roman"/>
      <w:b/>
      <w:bCs/>
      <w:i/>
      <w:iCs/>
      <w:color w:val="4F81BD"/>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Stext">
    <w:name w:val="PRISMS text"/>
    <w:basedOn w:val="PRISMS1"/>
    <w:link w:val="PRISMStextChar"/>
    <w:uiPriority w:val="99"/>
    <w:qFormat/>
    <w:rsid w:val="009A0B4A"/>
    <w:pPr>
      <w:numPr>
        <w:numId w:val="0"/>
      </w:numPr>
      <w:spacing w:before="120"/>
      <w:jc w:val="both"/>
    </w:pPr>
    <w:rPr>
      <w:b w:val="0"/>
      <w:sz w:val="24"/>
    </w:rPr>
  </w:style>
  <w:style w:type="character" w:customStyle="1" w:styleId="PRISMStextChar">
    <w:name w:val="PRISMS text Char"/>
    <w:basedOn w:val="PRISMS1Char"/>
    <w:link w:val="PRISMStext"/>
    <w:uiPriority w:val="99"/>
    <w:rsid w:val="009A0B4A"/>
    <w:rPr>
      <w:rFonts w:ascii="Arial" w:hAnsi="Arial" w:cs="Arial"/>
      <w:b w:val="0"/>
      <w:sz w:val="24"/>
      <w:szCs w:val="28"/>
    </w:rPr>
  </w:style>
  <w:style w:type="paragraph" w:customStyle="1" w:styleId="PRISMS1">
    <w:name w:val="PRISMS 1"/>
    <w:basedOn w:val="ListParagraph"/>
    <w:next w:val="PRISMStext"/>
    <w:link w:val="PRISMS1Char"/>
    <w:qFormat/>
    <w:rsid w:val="009A0B4A"/>
    <w:pPr>
      <w:numPr>
        <w:numId w:val="2"/>
      </w:numPr>
      <w:spacing w:before="360" w:line="360" w:lineRule="auto"/>
      <w:contextualSpacing w:val="0"/>
    </w:pPr>
    <w:rPr>
      <w:rFonts w:ascii="Arial" w:hAnsi="Arial" w:cs="Arial"/>
      <w:b/>
      <w:sz w:val="32"/>
      <w:szCs w:val="28"/>
    </w:rPr>
  </w:style>
  <w:style w:type="character" w:customStyle="1" w:styleId="PRISMS1Char">
    <w:name w:val="PRISMS 1 Char"/>
    <w:basedOn w:val="DefaultParagraphFont"/>
    <w:link w:val="PRISMS1"/>
    <w:rsid w:val="009A0B4A"/>
    <w:rPr>
      <w:rFonts w:ascii="Arial" w:hAnsi="Arial" w:cs="Arial"/>
      <w:b/>
      <w:sz w:val="32"/>
      <w:szCs w:val="28"/>
    </w:rPr>
  </w:style>
  <w:style w:type="paragraph" w:styleId="ListParagraph">
    <w:name w:val="List Paragraph"/>
    <w:basedOn w:val="Normal"/>
    <w:link w:val="ListParagraphChar"/>
    <w:uiPriority w:val="34"/>
    <w:qFormat/>
    <w:rsid w:val="003F46CE"/>
    <w:pPr>
      <w:ind w:left="720"/>
      <w:contextualSpacing/>
    </w:pPr>
  </w:style>
  <w:style w:type="paragraph" w:customStyle="1" w:styleId="PRISMS2">
    <w:name w:val="PRISMS 2"/>
    <w:basedOn w:val="PRISMS1"/>
    <w:next w:val="PRISMStext"/>
    <w:link w:val="PRISMS2Char"/>
    <w:qFormat/>
    <w:rsid w:val="009A0B4A"/>
    <w:pPr>
      <w:numPr>
        <w:ilvl w:val="1"/>
      </w:numPr>
    </w:pPr>
    <w:rPr>
      <w:sz w:val="28"/>
    </w:rPr>
  </w:style>
  <w:style w:type="character" w:customStyle="1" w:styleId="PRISMS2Char">
    <w:name w:val="PRISMS 2 Char"/>
    <w:basedOn w:val="PRISMS1Char"/>
    <w:link w:val="PRISMS2"/>
    <w:rsid w:val="009A0B4A"/>
    <w:rPr>
      <w:rFonts w:ascii="Arial" w:hAnsi="Arial" w:cs="Arial"/>
      <w:b/>
      <w:sz w:val="28"/>
      <w:szCs w:val="28"/>
    </w:rPr>
  </w:style>
  <w:style w:type="paragraph" w:customStyle="1" w:styleId="PRISMS3">
    <w:name w:val="PRISMS 3"/>
    <w:basedOn w:val="PRISMS1"/>
    <w:next w:val="PRISMStext"/>
    <w:link w:val="PRISMS3Char"/>
    <w:qFormat/>
    <w:rsid w:val="009A0B4A"/>
    <w:pPr>
      <w:numPr>
        <w:ilvl w:val="2"/>
        <w:numId w:val="1"/>
      </w:numPr>
    </w:pPr>
    <w:rPr>
      <w:sz w:val="24"/>
    </w:rPr>
  </w:style>
  <w:style w:type="character" w:customStyle="1" w:styleId="PRISMS3Char">
    <w:name w:val="PRISMS 3 Char"/>
    <w:basedOn w:val="PRISMS1Char"/>
    <w:link w:val="PRISMS3"/>
    <w:rsid w:val="009A0B4A"/>
    <w:rPr>
      <w:rFonts w:ascii="Arial" w:hAnsi="Arial" w:cs="Arial"/>
      <w:b/>
      <w:sz w:val="24"/>
      <w:szCs w:val="28"/>
    </w:rPr>
  </w:style>
  <w:style w:type="paragraph" w:customStyle="1" w:styleId="PRISMSbullet">
    <w:name w:val="PRISMS bullet"/>
    <w:basedOn w:val="PRISMStext"/>
    <w:link w:val="PRISMSbulletChar"/>
    <w:qFormat/>
    <w:rsid w:val="009A0B4A"/>
    <w:pPr>
      <w:spacing w:line="276" w:lineRule="auto"/>
      <w:ind w:left="357" w:hanging="357"/>
    </w:pPr>
  </w:style>
  <w:style w:type="character" w:customStyle="1" w:styleId="PRISMSbulletChar">
    <w:name w:val="PRISMS bullet Char"/>
    <w:basedOn w:val="PRISMStextChar"/>
    <w:link w:val="PRISMSbullet"/>
    <w:rsid w:val="009A0B4A"/>
    <w:rPr>
      <w:rFonts w:ascii="Arial" w:hAnsi="Arial" w:cs="Arial"/>
      <w:b w:val="0"/>
      <w:sz w:val="24"/>
      <w:szCs w:val="28"/>
    </w:rPr>
  </w:style>
  <w:style w:type="paragraph" w:customStyle="1" w:styleId="PRISMSreferences">
    <w:name w:val="PRISMS references"/>
    <w:basedOn w:val="PRISMS1"/>
    <w:link w:val="PRISMSreferencesChar"/>
    <w:qFormat/>
    <w:rsid w:val="009A0B4A"/>
    <w:pPr>
      <w:numPr>
        <w:numId w:val="0"/>
      </w:numPr>
      <w:spacing w:before="120" w:line="276" w:lineRule="auto"/>
      <w:ind w:left="357" w:hanging="357"/>
    </w:pPr>
    <w:rPr>
      <w:b w:val="0"/>
    </w:rPr>
  </w:style>
  <w:style w:type="character" w:customStyle="1" w:styleId="PRISMSreferencesChar">
    <w:name w:val="PRISMS references Char"/>
    <w:basedOn w:val="PRISMS1Char"/>
    <w:link w:val="PRISMSreferences"/>
    <w:rsid w:val="009A0B4A"/>
    <w:rPr>
      <w:rFonts w:ascii="Arial" w:hAnsi="Arial" w:cs="Arial"/>
      <w:b w:val="0"/>
      <w:sz w:val="32"/>
      <w:szCs w:val="28"/>
    </w:rPr>
  </w:style>
  <w:style w:type="paragraph" w:customStyle="1" w:styleId="PRISMSsub">
    <w:name w:val="PRISMS sub"/>
    <w:basedOn w:val="PRISMS1"/>
    <w:next w:val="PRISMStext"/>
    <w:link w:val="PRISMSsubChar"/>
    <w:autoRedefine/>
    <w:qFormat/>
    <w:rsid w:val="009A0B4A"/>
    <w:pPr>
      <w:numPr>
        <w:numId w:val="0"/>
      </w:numPr>
      <w:spacing w:before="240"/>
    </w:pPr>
    <w:rPr>
      <w:i/>
      <w:sz w:val="24"/>
    </w:rPr>
  </w:style>
  <w:style w:type="character" w:customStyle="1" w:styleId="PRISMSsubChar">
    <w:name w:val="PRISMS sub Char"/>
    <w:basedOn w:val="PRISMS1Char"/>
    <w:link w:val="PRISMSsub"/>
    <w:rsid w:val="009A0B4A"/>
    <w:rPr>
      <w:rFonts w:ascii="Arial" w:hAnsi="Arial" w:cs="Arial"/>
      <w:b/>
      <w:i/>
      <w:sz w:val="24"/>
      <w:szCs w:val="28"/>
    </w:rPr>
  </w:style>
  <w:style w:type="paragraph" w:customStyle="1" w:styleId="PRISMStitle">
    <w:name w:val="PRISMS title"/>
    <w:basedOn w:val="PRISMStext"/>
    <w:next w:val="Normal"/>
    <w:link w:val="PRISMStitleChar"/>
    <w:qFormat/>
    <w:rsid w:val="009A0B4A"/>
    <w:pPr>
      <w:jc w:val="center"/>
    </w:pPr>
    <w:rPr>
      <w:b/>
      <w:sz w:val="32"/>
    </w:rPr>
  </w:style>
  <w:style w:type="character" w:customStyle="1" w:styleId="PRISMStitleChar">
    <w:name w:val="PRISMS title Char"/>
    <w:basedOn w:val="PRISMStextChar"/>
    <w:link w:val="PRISMStitle"/>
    <w:rsid w:val="009A0B4A"/>
    <w:rPr>
      <w:rFonts w:ascii="Arial" w:hAnsi="Arial" w:cs="Arial"/>
      <w:b/>
      <w:sz w:val="32"/>
      <w:szCs w:val="28"/>
    </w:rPr>
  </w:style>
  <w:style w:type="paragraph" w:styleId="TOC1">
    <w:name w:val="toc 1"/>
    <w:aliases w:val="TOC PRISMS"/>
    <w:basedOn w:val="PRISMStext"/>
    <w:next w:val="Normal"/>
    <w:uiPriority w:val="39"/>
    <w:unhideWhenUsed/>
    <w:qFormat/>
    <w:rsid w:val="009A0B4A"/>
    <w:pPr>
      <w:spacing w:after="100"/>
    </w:pPr>
    <w:rPr>
      <w:rFonts w:eastAsiaTheme="minorEastAsia"/>
      <w:lang w:val="en-US" w:eastAsia="ja-JP"/>
    </w:rPr>
  </w:style>
  <w:style w:type="paragraph" w:customStyle="1" w:styleId="PRISMSnumberedlist">
    <w:name w:val="PRISMS numbered list"/>
    <w:basedOn w:val="PRISMStext"/>
    <w:link w:val="PRISMSnumberedlistChar"/>
    <w:qFormat/>
    <w:rsid w:val="008E7348"/>
    <w:pPr>
      <w:ind w:left="360" w:hanging="360"/>
    </w:pPr>
  </w:style>
  <w:style w:type="character" w:customStyle="1" w:styleId="PRISMSnumberedlistChar">
    <w:name w:val="PRISMS numbered list Char"/>
    <w:basedOn w:val="PRISMStextChar"/>
    <w:link w:val="PRISMSnumberedlist"/>
    <w:rsid w:val="008E7348"/>
    <w:rPr>
      <w:rFonts w:ascii="Arial" w:hAnsi="Arial" w:cs="Arial"/>
      <w:b w:val="0"/>
      <w:sz w:val="24"/>
      <w:szCs w:val="28"/>
    </w:rPr>
  </w:style>
  <w:style w:type="character" w:customStyle="1" w:styleId="Heading1Char">
    <w:name w:val="Heading 1 Char"/>
    <w:basedOn w:val="DefaultParagraphFont"/>
    <w:link w:val="Heading1"/>
    <w:uiPriority w:val="9"/>
    <w:rsid w:val="00684842"/>
    <w:rPr>
      <w:rFonts w:ascii="Cambria" w:eastAsia="Times New Roman" w:hAnsi="Cambria" w:cs="Times New Roman"/>
      <w:b/>
      <w:bCs/>
      <w:color w:val="365F91"/>
      <w:sz w:val="28"/>
      <w:szCs w:val="28"/>
      <w:lang w:eastAsia="en-GB"/>
    </w:rPr>
  </w:style>
  <w:style w:type="character" w:customStyle="1" w:styleId="Heading2Char">
    <w:name w:val="Heading 2 Char"/>
    <w:basedOn w:val="DefaultParagraphFont"/>
    <w:link w:val="Heading2"/>
    <w:uiPriority w:val="9"/>
    <w:rsid w:val="00684842"/>
    <w:rPr>
      <w:rFonts w:ascii="Arial" w:eastAsia="Times New Roman" w:hAnsi="Arial" w:cs="Times New Roman"/>
      <w:b/>
      <w:bCs/>
      <w:color w:val="4F81BD"/>
      <w:sz w:val="26"/>
      <w:szCs w:val="26"/>
      <w:lang w:val="en-US" w:eastAsia="en-GB"/>
    </w:rPr>
  </w:style>
  <w:style w:type="character" w:customStyle="1" w:styleId="Heading3Char">
    <w:name w:val="Heading 3 Char"/>
    <w:basedOn w:val="DefaultParagraphFont"/>
    <w:link w:val="Heading3"/>
    <w:uiPriority w:val="9"/>
    <w:rsid w:val="00684842"/>
    <w:rPr>
      <w:rFonts w:ascii="Cambria" w:eastAsia="Times New Roman" w:hAnsi="Cambria" w:cs="Times New Roman"/>
      <w:b/>
      <w:bCs/>
      <w:color w:val="4F81BD"/>
      <w:sz w:val="20"/>
      <w:szCs w:val="20"/>
      <w:lang w:eastAsia="en-GB"/>
    </w:rPr>
  </w:style>
  <w:style w:type="character" w:customStyle="1" w:styleId="Heading4Char">
    <w:name w:val="Heading 4 Char"/>
    <w:basedOn w:val="DefaultParagraphFont"/>
    <w:link w:val="Heading4"/>
    <w:uiPriority w:val="9"/>
    <w:rsid w:val="00684842"/>
    <w:rPr>
      <w:rFonts w:ascii="Cambria" w:eastAsia="Times New Roman" w:hAnsi="Cambria" w:cs="Times New Roman"/>
      <w:b/>
      <w:bCs/>
      <w:i/>
      <w:iCs/>
      <w:color w:val="4F81BD"/>
      <w:sz w:val="24"/>
      <w:lang w:val="x-none"/>
    </w:rPr>
  </w:style>
  <w:style w:type="numbering" w:customStyle="1" w:styleId="NoList1">
    <w:name w:val="No List1"/>
    <w:next w:val="NoList"/>
    <w:uiPriority w:val="99"/>
    <w:semiHidden/>
    <w:unhideWhenUsed/>
    <w:rsid w:val="00684842"/>
  </w:style>
  <w:style w:type="paragraph" w:customStyle="1" w:styleId="MediumGrid1-Accent21">
    <w:name w:val="Medium Grid 1 - Accent 21"/>
    <w:basedOn w:val="Normal"/>
    <w:uiPriority w:val="67"/>
    <w:rsid w:val="00684842"/>
    <w:pPr>
      <w:spacing w:before="0" w:after="200"/>
      <w:ind w:left="720"/>
      <w:contextualSpacing/>
    </w:pPr>
    <w:rPr>
      <w:rFonts w:ascii="Arial" w:eastAsia="Calibri" w:hAnsi="Arial" w:cs="Times New Roman"/>
      <w:sz w:val="24"/>
    </w:rPr>
  </w:style>
  <w:style w:type="character" w:styleId="CommentReference">
    <w:name w:val="annotation reference"/>
    <w:uiPriority w:val="99"/>
    <w:semiHidden/>
    <w:unhideWhenUsed/>
    <w:rsid w:val="00684842"/>
    <w:rPr>
      <w:sz w:val="16"/>
      <w:szCs w:val="16"/>
    </w:rPr>
  </w:style>
  <w:style w:type="paragraph" w:styleId="CommentText">
    <w:name w:val="annotation text"/>
    <w:basedOn w:val="Normal"/>
    <w:link w:val="CommentTextChar"/>
    <w:uiPriority w:val="99"/>
    <w:unhideWhenUsed/>
    <w:rsid w:val="00684842"/>
    <w:pPr>
      <w:spacing w:before="0" w:after="200" w:line="240" w:lineRule="auto"/>
    </w:pPr>
    <w:rPr>
      <w:rFonts w:ascii="Arial" w:eastAsia="Calibri" w:hAnsi="Arial" w:cs="Times New Roman"/>
      <w:sz w:val="20"/>
      <w:szCs w:val="20"/>
      <w:lang w:val="x-none" w:eastAsia="x-none"/>
    </w:rPr>
  </w:style>
  <w:style w:type="character" w:customStyle="1" w:styleId="CommentTextChar">
    <w:name w:val="Comment Text Char"/>
    <w:basedOn w:val="DefaultParagraphFont"/>
    <w:link w:val="CommentText"/>
    <w:uiPriority w:val="99"/>
    <w:rsid w:val="00684842"/>
    <w:rPr>
      <w:rFonts w:ascii="Arial" w:eastAsia="Calibri"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684842"/>
    <w:rPr>
      <w:b/>
      <w:bCs/>
    </w:rPr>
  </w:style>
  <w:style w:type="character" w:customStyle="1" w:styleId="CommentSubjectChar">
    <w:name w:val="Comment Subject Char"/>
    <w:basedOn w:val="CommentTextChar"/>
    <w:link w:val="CommentSubject"/>
    <w:uiPriority w:val="99"/>
    <w:semiHidden/>
    <w:rsid w:val="00684842"/>
    <w:rPr>
      <w:rFonts w:ascii="Arial" w:eastAsia="Calibri" w:hAnsi="Arial" w:cs="Times New Roman"/>
      <w:b/>
      <w:bCs/>
      <w:sz w:val="20"/>
      <w:szCs w:val="20"/>
      <w:lang w:val="x-none" w:eastAsia="x-none"/>
    </w:rPr>
  </w:style>
  <w:style w:type="paragraph" w:styleId="BalloonText">
    <w:name w:val="Balloon Text"/>
    <w:basedOn w:val="Normal"/>
    <w:link w:val="BalloonTextChar"/>
    <w:uiPriority w:val="99"/>
    <w:semiHidden/>
    <w:unhideWhenUsed/>
    <w:rsid w:val="00684842"/>
    <w:pPr>
      <w:spacing w:before="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84842"/>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684842"/>
    <w:pPr>
      <w:tabs>
        <w:tab w:val="center" w:pos="4513"/>
        <w:tab w:val="right" w:pos="9026"/>
      </w:tabs>
      <w:spacing w:before="0" w:line="240" w:lineRule="auto"/>
    </w:pPr>
    <w:rPr>
      <w:rFonts w:ascii="Arial" w:eastAsia="Calibri" w:hAnsi="Arial" w:cs="Times New Roman"/>
      <w:sz w:val="24"/>
    </w:rPr>
  </w:style>
  <w:style w:type="character" w:customStyle="1" w:styleId="HeaderChar">
    <w:name w:val="Header Char"/>
    <w:basedOn w:val="DefaultParagraphFont"/>
    <w:link w:val="Header"/>
    <w:uiPriority w:val="99"/>
    <w:rsid w:val="00684842"/>
    <w:rPr>
      <w:rFonts w:ascii="Arial" w:eastAsia="Calibri" w:hAnsi="Arial" w:cs="Times New Roman"/>
      <w:sz w:val="24"/>
    </w:rPr>
  </w:style>
  <w:style w:type="paragraph" w:styleId="Footer">
    <w:name w:val="footer"/>
    <w:basedOn w:val="Normal"/>
    <w:link w:val="FooterChar"/>
    <w:uiPriority w:val="99"/>
    <w:unhideWhenUsed/>
    <w:rsid w:val="00684842"/>
    <w:pPr>
      <w:tabs>
        <w:tab w:val="center" w:pos="4513"/>
        <w:tab w:val="right" w:pos="9026"/>
      </w:tabs>
      <w:spacing w:before="0" w:line="240" w:lineRule="auto"/>
    </w:pPr>
    <w:rPr>
      <w:rFonts w:ascii="Arial" w:eastAsia="Calibri" w:hAnsi="Arial" w:cs="Times New Roman"/>
      <w:sz w:val="24"/>
    </w:rPr>
  </w:style>
  <w:style w:type="character" w:customStyle="1" w:styleId="FooterChar">
    <w:name w:val="Footer Char"/>
    <w:basedOn w:val="DefaultParagraphFont"/>
    <w:link w:val="Footer"/>
    <w:uiPriority w:val="99"/>
    <w:rsid w:val="00684842"/>
    <w:rPr>
      <w:rFonts w:ascii="Arial" w:eastAsia="Calibri" w:hAnsi="Arial" w:cs="Times New Roman"/>
      <w:sz w:val="24"/>
    </w:rPr>
  </w:style>
  <w:style w:type="table" w:styleId="TableGrid">
    <w:name w:val="Table Grid"/>
    <w:basedOn w:val="TableNormal"/>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684842"/>
    <w:pPr>
      <w:numPr>
        <w:ilvl w:val="1"/>
      </w:numPr>
      <w:spacing w:before="0" w:after="200"/>
    </w:pPr>
    <w:rPr>
      <w:rFonts w:ascii="Cambria" w:eastAsia="Times New Roman" w:hAnsi="Cambria" w:cs="Times New Roman"/>
      <w:i/>
      <w:iCs/>
      <w:color w:val="4F81BD"/>
      <w:spacing w:val="15"/>
      <w:sz w:val="24"/>
      <w:szCs w:val="24"/>
      <w:lang w:eastAsia="en-GB"/>
    </w:rPr>
  </w:style>
  <w:style w:type="character" w:customStyle="1" w:styleId="SubtitleChar">
    <w:name w:val="Subtitle Char"/>
    <w:basedOn w:val="DefaultParagraphFont"/>
    <w:link w:val="Subtitle"/>
    <w:uiPriority w:val="11"/>
    <w:rsid w:val="00684842"/>
    <w:rPr>
      <w:rFonts w:ascii="Cambria" w:eastAsia="Times New Roman" w:hAnsi="Cambria" w:cs="Times New Roman"/>
      <w:i/>
      <w:iCs/>
      <w:color w:val="4F81BD"/>
      <w:spacing w:val="15"/>
      <w:sz w:val="24"/>
      <w:szCs w:val="24"/>
      <w:lang w:eastAsia="en-GB"/>
    </w:rPr>
  </w:style>
  <w:style w:type="paragraph" w:customStyle="1" w:styleId="PRISMS-figure-tableheading">
    <w:name w:val="PRISMS - figure-table heading"/>
    <w:basedOn w:val="PRISMStext"/>
    <w:link w:val="PRISMS-figure-tableheadingChar"/>
    <w:qFormat/>
    <w:rsid w:val="00684842"/>
    <w:pPr>
      <w:spacing w:before="240" w:line="276" w:lineRule="auto"/>
      <w:jc w:val="left"/>
    </w:pPr>
    <w:rPr>
      <w:rFonts w:ascii="Arial Narrow" w:eastAsia="Calibri" w:hAnsi="Arial Narrow" w:cs="Times New Roman"/>
      <w:b/>
      <w:lang w:val="x-none" w:eastAsia="x-none"/>
    </w:rPr>
  </w:style>
  <w:style w:type="character" w:customStyle="1" w:styleId="PRISMS-figure-tableheadingChar">
    <w:name w:val="PRISMS - figure-table heading Char"/>
    <w:link w:val="PRISMS-figure-tableheading"/>
    <w:rsid w:val="00684842"/>
    <w:rPr>
      <w:rFonts w:ascii="Arial Narrow" w:eastAsia="Calibri" w:hAnsi="Arial Narrow" w:cs="Times New Roman"/>
      <w:b/>
      <w:sz w:val="24"/>
      <w:szCs w:val="28"/>
      <w:lang w:val="x-none" w:eastAsia="x-none"/>
    </w:rPr>
  </w:style>
  <w:style w:type="character" w:styleId="Hyperlink">
    <w:name w:val="Hyperlink"/>
    <w:uiPriority w:val="99"/>
    <w:unhideWhenUsed/>
    <w:rsid w:val="00684842"/>
    <w:rPr>
      <w:color w:val="0000FF"/>
      <w:u w:val="single"/>
    </w:rPr>
  </w:style>
  <w:style w:type="paragraph" w:customStyle="1" w:styleId="ecxmsonormal">
    <w:name w:val="ecxmsonormal"/>
    <w:basedOn w:val="Normal"/>
    <w:rsid w:val="00684842"/>
    <w:pPr>
      <w:spacing w:before="0" w:after="324" w:line="240" w:lineRule="auto"/>
    </w:pPr>
    <w:rPr>
      <w:rFonts w:ascii="Times New Roman" w:eastAsia="Times New Roman" w:hAnsi="Times New Roman" w:cs="Times New Roman"/>
      <w:sz w:val="24"/>
      <w:szCs w:val="24"/>
      <w:lang w:eastAsia="en-GB"/>
    </w:rPr>
  </w:style>
  <w:style w:type="paragraph" w:customStyle="1" w:styleId="Default">
    <w:name w:val="Default"/>
    <w:rsid w:val="00684842"/>
    <w:pPr>
      <w:autoSpaceDE w:val="0"/>
      <w:autoSpaceDN w:val="0"/>
      <w:adjustRightInd w:val="0"/>
      <w:spacing w:before="0" w:line="240" w:lineRule="auto"/>
    </w:pPr>
    <w:rPr>
      <w:rFonts w:ascii="Arial" w:eastAsia="Times New Roman" w:hAnsi="Arial" w:cs="Arial"/>
      <w:color w:val="000000"/>
      <w:sz w:val="24"/>
      <w:szCs w:val="24"/>
    </w:rPr>
  </w:style>
  <w:style w:type="paragraph" w:styleId="EndnoteText">
    <w:name w:val="endnote text"/>
    <w:basedOn w:val="Normal"/>
    <w:link w:val="EndnoteTextChar"/>
    <w:uiPriority w:val="99"/>
    <w:unhideWhenUsed/>
    <w:rsid w:val="00684842"/>
    <w:pPr>
      <w:spacing w:before="0" w:line="240" w:lineRule="auto"/>
    </w:pPr>
    <w:rPr>
      <w:rFonts w:ascii="Arial" w:eastAsia="Calibri" w:hAnsi="Arial" w:cs="Times New Roman"/>
      <w:sz w:val="20"/>
      <w:szCs w:val="20"/>
      <w:lang w:val="x-none" w:eastAsia="x-none"/>
    </w:rPr>
  </w:style>
  <w:style w:type="character" w:customStyle="1" w:styleId="EndnoteTextChar">
    <w:name w:val="Endnote Text Char"/>
    <w:basedOn w:val="DefaultParagraphFont"/>
    <w:link w:val="EndnoteText"/>
    <w:uiPriority w:val="99"/>
    <w:rsid w:val="00684842"/>
    <w:rPr>
      <w:rFonts w:ascii="Arial" w:eastAsia="Calibri" w:hAnsi="Arial" w:cs="Times New Roman"/>
      <w:sz w:val="20"/>
      <w:szCs w:val="20"/>
      <w:lang w:val="x-none" w:eastAsia="x-none"/>
    </w:rPr>
  </w:style>
  <w:style w:type="character" w:styleId="EndnoteReference">
    <w:name w:val="endnote reference"/>
    <w:uiPriority w:val="99"/>
    <w:unhideWhenUsed/>
    <w:rsid w:val="00684842"/>
    <w:rPr>
      <w:vertAlign w:val="superscript"/>
    </w:rPr>
  </w:style>
  <w:style w:type="paragraph" w:customStyle="1" w:styleId="prismsbullet0">
    <w:name w:val="prismsbullet"/>
    <w:basedOn w:val="Normal"/>
    <w:rsid w:val="006848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20"/>
    <w:qFormat/>
    <w:rsid w:val="00684842"/>
    <w:rPr>
      <w:i/>
      <w:iCs/>
    </w:rPr>
  </w:style>
  <w:style w:type="character" w:customStyle="1" w:styleId="apple-converted-space">
    <w:name w:val="apple-converted-space"/>
    <w:basedOn w:val="DefaultParagraphFont"/>
    <w:rsid w:val="00684842"/>
  </w:style>
  <w:style w:type="paragraph" w:styleId="NormalWeb">
    <w:name w:val="Normal (Web)"/>
    <w:basedOn w:val="Normal"/>
    <w:uiPriority w:val="99"/>
    <w:unhideWhenUsed/>
    <w:rsid w:val="00684842"/>
    <w:pPr>
      <w:spacing w:before="0" w:after="200"/>
    </w:pPr>
    <w:rPr>
      <w:rFonts w:ascii="Times New Roman" w:eastAsia="Calibri" w:hAnsi="Times New Roman" w:cs="Times New Roman"/>
      <w:sz w:val="24"/>
      <w:szCs w:val="24"/>
    </w:rPr>
  </w:style>
  <w:style w:type="numbering" w:customStyle="1" w:styleId="NoList11">
    <w:name w:val="No List11"/>
    <w:next w:val="NoList"/>
    <w:uiPriority w:val="99"/>
    <w:semiHidden/>
    <w:unhideWhenUsed/>
    <w:rsid w:val="00684842"/>
  </w:style>
  <w:style w:type="table" w:customStyle="1" w:styleId="TableGrid1">
    <w:name w:val="Table Grid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684842"/>
  </w:style>
  <w:style w:type="table" w:customStyle="1" w:styleId="TableGrid3">
    <w:name w:val="Table Grid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refs">
    <w:name w:val="PRISMS refs"/>
    <w:basedOn w:val="MediumGrid1-Accent21"/>
    <w:rsid w:val="00684842"/>
    <w:pPr>
      <w:numPr>
        <w:numId w:val="3"/>
      </w:numPr>
      <w:tabs>
        <w:tab w:val="num" w:pos="360"/>
      </w:tabs>
      <w:spacing w:before="120" w:after="0" w:line="360" w:lineRule="auto"/>
      <w:ind w:left="720" w:firstLine="0"/>
    </w:pPr>
    <w:rPr>
      <w:rFonts w:cs="Arial"/>
      <w:szCs w:val="28"/>
    </w:rPr>
  </w:style>
  <w:style w:type="table" w:customStyle="1" w:styleId="TableGrid11">
    <w:name w:val="Table Grid1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84842"/>
    <w:pPr>
      <w:spacing w:before="0" w:line="240" w:lineRule="auto"/>
    </w:pPr>
    <w:rPr>
      <w:rFonts w:ascii="Arial" w:eastAsia="Calibri" w:hAnsi="Arial" w:cs="Times New Roman"/>
      <w:sz w:val="20"/>
      <w:szCs w:val="20"/>
      <w:lang w:val="x-none" w:eastAsia="x-none"/>
    </w:rPr>
  </w:style>
  <w:style w:type="character" w:customStyle="1" w:styleId="FootnoteTextChar">
    <w:name w:val="Footnote Text Char"/>
    <w:basedOn w:val="DefaultParagraphFont"/>
    <w:link w:val="FootnoteText"/>
    <w:uiPriority w:val="99"/>
    <w:rsid w:val="00684842"/>
    <w:rPr>
      <w:rFonts w:ascii="Arial" w:eastAsia="Calibri" w:hAnsi="Arial" w:cs="Times New Roman"/>
      <w:sz w:val="20"/>
      <w:szCs w:val="20"/>
      <w:lang w:val="x-none" w:eastAsia="x-none"/>
    </w:rPr>
  </w:style>
  <w:style w:type="character" w:styleId="FootnoteReference">
    <w:name w:val="footnote reference"/>
    <w:uiPriority w:val="99"/>
    <w:unhideWhenUsed/>
    <w:rsid w:val="00684842"/>
    <w:rPr>
      <w:vertAlign w:val="superscript"/>
    </w:rPr>
  </w:style>
  <w:style w:type="table" w:customStyle="1" w:styleId="TableGrid21">
    <w:name w:val="Table Grid2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84842"/>
  </w:style>
  <w:style w:type="table" w:customStyle="1" w:styleId="TableGrid4">
    <w:name w:val="Table Grid4"/>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uiPriority w:val="99"/>
    <w:semiHidden/>
    <w:rsid w:val="00684842"/>
    <w:pPr>
      <w:spacing w:before="0" w:line="240" w:lineRule="auto"/>
    </w:pPr>
    <w:rPr>
      <w:rFonts w:ascii="Calibri" w:eastAsia="Calibri" w:hAnsi="Calibri" w:cs="Times New Roman"/>
    </w:rPr>
  </w:style>
  <w:style w:type="paragraph" w:styleId="PlainText">
    <w:name w:val="Plain Text"/>
    <w:basedOn w:val="Normal"/>
    <w:link w:val="PlainTextChar"/>
    <w:uiPriority w:val="99"/>
    <w:unhideWhenUsed/>
    <w:rsid w:val="00684842"/>
    <w:pPr>
      <w:spacing w:before="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684842"/>
    <w:rPr>
      <w:rFonts w:ascii="Consolas" w:eastAsia="Calibri" w:hAnsi="Consolas" w:cs="Times New Roman"/>
      <w:sz w:val="21"/>
      <w:szCs w:val="21"/>
      <w:lang w:val="x-none" w:eastAsia="x-none"/>
    </w:rPr>
  </w:style>
  <w:style w:type="paragraph" w:customStyle="1" w:styleId="Formfill-intext">
    <w:name w:val="Form fill-in text"/>
    <w:basedOn w:val="Normal"/>
    <w:rsid w:val="00684842"/>
    <w:pPr>
      <w:spacing w:before="60" w:line="360" w:lineRule="auto"/>
    </w:pPr>
    <w:rPr>
      <w:rFonts w:ascii="Trebuchet MS" w:eastAsia="Times New Roman" w:hAnsi="Trebuchet MS" w:cs="Times New Roman"/>
      <w:sz w:val="20"/>
      <w:szCs w:val="20"/>
      <w:lang w:eastAsia="en-GB"/>
    </w:rPr>
  </w:style>
  <w:style w:type="table" w:customStyle="1" w:styleId="TableGrid22">
    <w:name w:val="Table Grid2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684842"/>
  </w:style>
  <w:style w:type="table" w:customStyle="1" w:styleId="TableGrid5">
    <w:name w:val="Table Grid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84842"/>
  </w:style>
  <w:style w:type="table" w:customStyle="1" w:styleId="TableGrid6">
    <w:name w:val="Table Grid6"/>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ColorfulList-Accent11">
    <w:name w:val="Colorful List - Accent 11"/>
    <w:basedOn w:val="Normal"/>
    <w:uiPriority w:val="34"/>
    <w:rsid w:val="00684842"/>
    <w:pPr>
      <w:spacing w:before="0" w:after="200"/>
      <w:ind w:left="720"/>
      <w:contextualSpacing/>
    </w:pPr>
    <w:rPr>
      <w:rFonts w:ascii="Arial" w:eastAsia="Calibri" w:hAnsi="Arial" w:cs="Times New Roman"/>
      <w:sz w:val="24"/>
      <w:lang w:val="x-none"/>
    </w:rPr>
  </w:style>
  <w:style w:type="paragraph" w:customStyle="1" w:styleId="ColorfulShading-Accent11">
    <w:name w:val="Colorful Shading - Accent 11"/>
    <w:hidden/>
    <w:uiPriority w:val="99"/>
    <w:semiHidden/>
    <w:rsid w:val="00684842"/>
    <w:pPr>
      <w:spacing w:before="0" w:line="240" w:lineRule="auto"/>
    </w:pPr>
    <w:rPr>
      <w:rFonts w:ascii="Calibri" w:eastAsia="Calibri" w:hAnsi="Calibri" w:cs="Times New Roman"/>
    </w:rPr>
  </w:style>
  <w:style w:type="numbering" w:customStyle="1" w:styleId="NoList6">
    <w:name w:val="No List6"/>
    <w:next w:val="NoList"/>
    <w:uiPriority w:val="99"/>
    <w:semiHidden/>
    <w:unhideWhenUsed/>
    <w:rsid w:val="00684842"/>
  </w:style>
  <w:style w:type="table" w:customStyle="1" w:styleId="TableGrid7">
    <w:name w:val="Table Grid7"/>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journal">
    <w:name w:val="ref-journal"/>
    <w:rsid w:val="00684842"/>
  </w:style>
  <w:style w:type="character" w:customStyle="1" w:styleId="ref-vol">
    <w:name w:val="ref-vol"/>
    <w:rsid w:val="00684842"/>
  </w:style>
  <w:style w:type="character" w:styleId="HTMLTypewriter">
    <w:name w:val="HTML Typewriter"/>
    <w:uiPriority w:val="99"/>
    <w:semiHidden/>
    <w:unhideWhenUsed/>
    <w:rsid w:val="00684842"/>
    <w:rPr>
      <w:rFonts w:ascii="Courier New" w:eastAsia="Times New Roman" w:hAnsi="Courier New" w:cs="Courier New"/>
      <w:sz w:val="20"/>
      <w:szCs w:val="20"/>
    </w:rPr>
  </w:style>
  <w:style w:type="table" w:customStyle="1" w:styleId="ColorfulList-Accent114">
    <w:name w:val="Colorful List - Accent 114"/>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
    <w:name w:val="No List7"/>
    <w:next w:val="NoList"/>
    <w:uiPriority w:val="99"/>
    <w:semiHidden/>
    <w:unhideWhenUsed/>
    <w:rsid w:val="00684842"/>
  </w:style>
  <w:style w:type="table" w:customStyle="1" w:styleId="TableGrid8">
    <w:name w:val="Table Grid8"/>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684842"/>
  </w:style>
  <w:style w:type="table" w:customStyle="1" w:styleId="TableGrid9">
    <w:name w:val="Table Grid9"/>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4">
    <w:name w:val="PRISMS 4"/>
    <w:basedOn w:val="Normal"/>
    <w:next w:val="Heading4"/>
    <w:link w:val="PRISMS4Char"/>
    <w:rsid w:val="00684842"/>
    <w:pPr>
      <w:spacing w:after="200"/>
      <w:jc w:val="both"/>
    </w:pPr>
    <w:rPr>
      <w:rFonts w:ascii="Arial" w:eastAsia="Calibri" w:hAnsi="Arial" w:cs="Times New Roman"/>
      <w:b/>
      <w:sz w:val="20"/>
      <w:lang w:val="x-none"/>
    </w:rPr>
  </w:style>
  <w:style w:type="character" w:customStyle="1" w:styleId="PRISMS4Char">
    <w:name w:val="PRISMS 4 Char"/>
    <w:link w:val="PRISMS4"/>
    <w:rsid w:val="00684842"/>
    <w:rPr>
      <w:rFonts w:ascii="Arial" w:eastAsia="Calibri" w:hAnsi="Arial" w:cs="Times New Roman"/>
      <w:b/>
      <w:sz w:val="20"/>
      <w:lang w:val="x-none"/>
    </w:rPr>
  </w:style>
  <w:style w:type="table" w:customStyle="1" w:styleId="TableGrid15">
    <w:name w:val="Table Grid15"/>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orfulList-Accent1Char">
    <w:name w:val="Colorful List - Accent 1 Char"/>
    <w:uiPriority w:val="34"/>
    <w:rsid w:val="00684842"/>
    <w:rPr>
      <w:sz w:val="22"/>
      <w:szCs w:val="22"/>
      <w:lang w:val="x-none" w:eastAsia="en-US"/>
    </w:rPr>
  </w:style>
  <w:style w:type="table" w:customStyle="1" w:styleId="TableGrid24">
    <w:name w:val="Table Grid24"/>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qFormat/>
    <w:rsid w:val="00684842"/>
    <w:pPr>
      <w:spacing w:before="0" w:after="200" w:line="240" w:lineRule="auto"/>
    </w:pPr>
    <w:rPr>
      <w:rFonts w:ascii="Arial" w:eastAsia="Calibri" w:hAnsi="Arial" w:cs="Times New Roman"/>
      <w:b/>
      <w:bCs/>
      <w:color w:val="4F81BD"/>
      <w:sz w:val="18"/>
      <w:szCs w:val="18"/>
    </w:rPr>
  </w:style>
  <w:style w:type="character" w:customStyle="1" w:styleId="bkciteavail">
    <w:name w:val="bk_cite_avail"/>
    <w:rsid w:val="00684842"/>
  </w:style>
  <w:style w:type="paragraph" w:styleId="TOCHeading">
    <w:name w:val="TOC Heading"/>
    <w:basedOn w:val="Heading1"/>
    <w:next w:val="Normal"/>
    <w:uiPriority w:val="39"/>
    <w:semiHidden/>
    <w:unhideWhenUsed/>
    <w:qFormat/>
    <w:rsid w:val="00684842"/>
    <w:pPr>
      <w:outlineLvl w:val="9"/>
    </w:pPr>
    <w:rPr>
      <w:lang w:val="en-US" w:eastAsia="en-US"/>
    </w:rPr>
  </w:style>
  <w:style w:type="paragraph" w:styleId="TOC2">
    <w:name w:val="toc 2"/>
    <w:basedOn w:val="Normal"/>
    <w:next w:val="Normal"/>
    <w:autoRedefine/>
    <w:uiPriority w:val="39"/>
    <w:unhideWhenUsed/>
    <w:qFormat/>
    <w:rsid w:val="00684842"/>
    <w:pPr>
      <w:spacing w:before="0" w:after="100"/>
      <w:ind w:left="220"/>
    </w:pPr>
    <w:rPr>
      <w:rFonts w:ascii="Arial" w:eastAsia="Times New Roman" w:hAnsi="Arial" w:cs="Times New Roman"/>
      <w:sz w:val="24"/>
      <w:lang w:val="en-US"/>
    </w:rPr>
  </w:style>
  <w:style w:type="paragraph" w:styleId="TOC3">
    <w:name w:val="toc 3"/>
    <w:basedOn w:val="Normal"/>
    <w:next w:val="Normal"/>
    <w:autoRedefine/>
    <w:uiPriority w:val="39"/>
    <w:unhideWhenUsed/>
    <w:qFormat/>
    <w:rsid w:val="00684842"/>
    <w:pPr>
      <w:spacing w:before="0" w:after="100"/>
      <w:ind w:left="440"/>
    </w:pPr>
    <w:rPr>
      <w:rFonts w:ascii="Arial" w:eastAsia="Times New Roman" w:hAnsi="Arial" w:cs="Times New Roman"/>
      <w:sz w:val="24"/>
      <w:lang w:val="en-US"/>
    </w:rPr>
  </w:style>
  <w:style w:type="paragraph" w:styleId="TOC4">
    <w:name w:val="toc 4"/>
    <w:basedOn w:val="Normal"/>
    <w:next w:val="Normal"/>
    <w:autoRedefine/>
    <w:uiPriority w:val="39"/>
    <w:unhideWhenUsed/>
    <w:rsid w:val="00684842"/>
    <w:pPr>
      <w:spacing w:before="0" w:after="100"/>
      <w:ind w:left="660"/>
    </w:pPr>
    <w:rPr>
      <w:rFonts w:ascii="Arial" w:eastAsia="Times New Roman" w:hAnsi="Arial" w:cs="Times New Roman"/>
      <w:sz w:val="24"/>
      <w:lang w:eastAsia="en-GB"/>
    </w:rPr>
  </w:style>
  <w:style w:type="paragraph" w:styleId="TOC5">
    <w:name w:val="toc 5"/>
    <w:basedOn w:val="Normal"/>
    <w:next w:val="Normal"/>
    <w:autoRedefine/>
    <w:uiPriority w:val="39"/>
    <w:unhideWhenUsed/>
    <w:rsid w:val="00684842"/>
    <w:pPr>
      <w:spacing w:before="0" w:after="100"/>
      <w:ind w:left="880"/>
    </w:pPr>
    <w:rPr>
      <w:rFonts w:ascii="Arial" w:eastAsia="Times New Roman" w:hAnsi="Arial" w:cs="Times New Roman"/>
      <w:sz w:val="24"/>
      <w:lang w:eastAsia="en-GB"/>
    </w:rPr>
  </w:style>
  <w:style w:type="paragraph" w:styleId="TOC6">
    <w:name w:val="toc 6"/>
    <w:basedOn w:val="Normal"/>
    <w:next w:val="Normal"/>
    <w:autoRedefine/>
    <w:uiPriority w:val="39"/>
    <w:unhideWhenUsed/>
    <w:rsid w:val="00684842"/>
    <w:pPr>
      <w:spacing w:before="0" w:after="100"/>
      <w:ind w:left="1100"/>
    </w:pPr>
    <w:rPr>
      <w:rFonts w:ascii="Arial" w:eastAsia="Times New Roman" w:hAnsi="Arial" w:cs="Times New Roman"/>
      <w:sz w:val="24"/>
      <w:lang w:eastAsia="en-GB"/>
    </w:rPr>
  </w:style>
  <w:style w:type="paragraph" w:styleId="TOC7">
    <w:name w:val="toc 7"/>
    <w:basedOn w:val="Normal"/>
    <w:next w:val="Normal"/>
    <w:autoRedefine/>
    <w:uiPriority w:val="39"/>
    <w:unhideWhenUsed/>
    <w:rsid w:val="00684842"/>
    <w:pPr>
      <w:spacing w:before="0" w:after="100"/>
      <w:ind w:left="1320"/>
    </w:pPr>
    <w:rPr>
      <w:rFonts w:ascii="Arial" w:eastAsia="Times New Roman" w:hAnsi="Arial" w:cs="Times New Roman"/>
      <w:sz w:val="24"/>
      <w:lang w:eastAsia="en-GB"/>
    </w:rPr>
  </w:style>
  <w:style w:type="paragraph" w:styleId="TOC8">
    <w:name w:val="toc 8"/>
    <w:basedOn w:val="Normal"/>
    <w:next w:val="Normal"/>
    <w:autoRedefine/>
    <w:uiPriority w:val="39"/>
    <w:unhideWhenUsed/>
    <w:rsid w:val="00684842"/>
    <w:pPr>
      <w:spacing w:before="0" w:after="100"/>
      <w:ind w:left="1540"/>
    </w:pPr>
    <w:rPr>
      <w:rFonts w:ascii="Arial" w:eastAsia="Times New Roman" w:hAnsi="Arial" w:cs="Times New Roman"/>
      <w:sz w:val="24"/>
      <w:lang w:eastAsia="en-GB"/>
    </w:rPr>
  </w:style>
  <w:style w:type="paragraph" w:styleId="TOC9">
    <w:name w:val="toc 9"/>
    <w:basedOn w:val="Normal"/>
    <w:next w:val="Normal"/>
    <w:autoRedefine/>
    <w:uiPriority w:val="39"/>
    <w:unhideWhenUsed/>
    <w:rsid w:val="00684842"/>
    <w:pPr>
      <w:spacing w:before="0" w:after="100"/>
      <w:ind w:left="1760"/>
    </w:pPr>
    <w:rPr>
      <w:rFonts w:ascii="Arial" w:eastAsia="Times New Roman" w:hAnsi="Arial" w:cs="Times New Roman"/>
      <w:sz w:val="24"/>
      <w:lang w:eastAsia="en-GB"/>
    </w:rPr>
  </w:style>
  <w:style w:type="paragraph" w:styleId="DocumentMap">
    <w:name w:val="Document Map"/>
    <w:basedOn w:val="Normal"/>
    <w:link w:val="DocumentMapChar"/>
    <w:uiPriority w:val="99"/>
    <w:semiHidden/>
    <w:unhideWhenUsed/>
    <w:rsid w:val="00684842"/>
    <w:pPr>
      <w:spacing w:before="0" w:after="200"/>
    </w:pPr>
    <w:rPr>
      <w:rFonts w:ascii="Tahoma" w:eastAsia="Calibri" w:hAnsi="Tahoma" w:cs="Times New Roman"/>
      <w:sz w:val="16"/>
      <w:szCs w:val="16"/>
      <w:lang w:val="x-none"/>
    </w:rPr>
  </w:style>
  <w:style w:type="character" w:customStyle="1" w:styleId="DocumentMapChar">
    <w:name w:val="Document Map Char"/>
    <w:basedOn w:val="DefaultParagraphFont"/>
    <w:link w:val="DocumentMap"/>
    <w:uiPriority w:val="99"/>
    <w:semiHidden/>
    <w:rsid w:val="00684842"/>
    <w:rPr>
      <w:rFonts w:ascii="Tahoma" w:eastAsia="Calibri" w:hAnsi="Tahoma" w:cs="Times New Roman"/>
      <w:sz w:val="16"/>
      <w:szCs w:val="16"/>
      <w:lang w:val="x-none"/>
    </w:rPr>
  </w:style>
  <w:style w:type="character" w:customStyle="1" w:styleId="ListParagraphChar">
    <w:name w:val="List Paragraph Char"/>
    <w:link w:val="ListParagraph"/>
    <w:uiPriority w:val="34"/>
    <w:rsid w:val="00684842"/>
  </w:style>
  <w:style w:type="paragraph" w:customStyle="1" w:styleId="Pa0">
    <w:name w:val="Pa0"/>
    <w:basedOn w:val="Normal"/>
    <w:next w:val="Normal"/>
    <w:uiPriority w:val="99"/>
    <w:rsid w:val="00684842"/>
    <w:pPr>
      <w:autoSpaceDE w:val="0"/>
      <w:autoSpaceDN w:val="0"/>
      <w:adjustRightInd w:val="0"/>
      <w:spacing w:before="0" w:line="191" w:lineRule="atLeast"/>
    </w:pPr>
    <w:rPr>
      <w:rFonts w:ascii="Arial" w:eastAsia="Calibri" w:hAnsi="Arial" w:cs="Arial"/>
      <w:sz w:val="24"/>
      <w:szCs w:val="24"/>
    </w:rPr>
  </w:style>
  <w:style w:type="character" w:customStyle="1" w:styleId="A8">
    <w:name w:val="A8"/>
    <w:uiPriority w:val="99"/>
    <w:rsid w:val="00684842"/>
    <w:rPr>
      <w:color w:val="000000"/>
      <w:sz w:val="22"/>
      <w:szCs w:val="22"/>
    </w:rPr>
  </w:style>
  <w:style w:type="paragraph" w:customStyle="1" w:styleId="Pa9">
    <w:name w:val="Pa9"/>
    <w:basedOn w:val="Normal"/>
    <w:next w:val="Normal"/>
    <w:uiPriority w:val="99"/>
    <w:rsid w:val="00684842"/>
    <w:pPr>
      <w:autoSpaceDE w:val="0"/>
      <w:autoSpaceDN w:val="0"/>
      <w:adjustRightInd w:val="0"/>
      <w:spacing w:before="0" w:line="221" w:lineRule="atLeast"/>
    </w:pPr>
    <w:rPr>
      <w:rFonts w:ascii="Arial" w:eastAsia="Calibri" w:hAnsi="Arial" w:cs="Arial"/>
      <w:sz w:val="24"/>
      <w:szCs w:val="24"/>
    </w:rPr>
  </w:style>
  <w:style w:type="paragraph" w:customStyle="1" w:styleId="Pa10">
    <w:name w:val="Pa10"/>
    <w:basedOn w:val="Normal"/>
    <w:next w:val="Normal"/>
    <w:uiPriority w:val="99"/>
    <w:rsid w:val="00684842"/>
    <w:pPr>
      <w:autoSpaceDE w:val="0"/>
      <w:autoSpaceDN w:val="0"/>
      <w:adjustRightInd w:val="0"/>
      <w:spacing w:before="0" w:line="201" w:lineRule="atLeast"/>
    </w:pPr>
    <w:rPr>
      <w:rFonts w:ascii="Arial" w:eastAsia="Calibri" w:hAnsi="Arial" w:cs="Arial"/>
      <w:sz w:val="24"/>
      <w:szCs w:val="24"/>
    </w:rPr>
  </w:style>
  <w:style w:type="paragraph" w:customStyle="1" w:styleId="Pa7">
    <w:name w:val="Pa7"/>
    <w:basedOn w:val="Default"/>
    <w:next w:val="Default"/>
    <w:uiPriority w:val="99"/>
    <w:rsid w:val="00684842"/>
    <w:pPr>
      <w:spacing w:line="191" w:lineRule="atLeast"/>
    </w:pPr>
    <w:rPr>
      <w:rFonts w:eastAsia="Calibri"/>
      <w:color w:val="auto"/>
    </w:rPr>
  </w:style>
  <w:style w:type="character" w:styleId="FollowedHyperlink">
    <w:name w:val="FollowedHyperlink"/>
    <w:uiPriority w:val="99"/>
    <w:semiHidden/>
    <w:unhideWhenUsed/>
    <w:rsid w:val="00684842"/>
    <w:rPr>
      <w:color w:val="800080"/>
      <w:u w:val="single"/>
    </w:rPr>
  </w:style>
  <w:style w:type="numbering" w:customStyle="1" w:styleId="NoList9">
    <w:name w:val="No List9"/>
    <w:next w:val="NoList"/>
    <w:uiPriority w:val="99"/>
    <w:semiHidden/>
    <w:unhideWhenUsed/>
    <w:rsid w:val="00684842"/>
  </w:style>
  <w:style w:type="table" w:customStyle="1" w:styleId="TableGrid10">
    <w:name w:val="Table Grid10"/>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684842"/>
  </w:style>
  <w:style w:type="table" w:customStyle="1" w:styleId="TableGrid16">
    <w:name w:val="Table Grid16"/>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84842"/>
  </w:style>
  <w:style w:type="table" w:customStyle="1" w:styleId="TableGrid17">
    <w:name w:val="Table Grid17"/>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4842"/>
  </w:style>
  <w:style w:type="table" w:customStyle="1" w:styleId="TableGrid31">
    <w:name w:val="Table Grid3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684842"/>
  </w:style>
  <w:style w:type="table" w:customStyle="1" w:styleId="TableGrid42">
    <w:name w:val="Table Grid4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684842"/>
  </w:style>
  <w:style w:type="table" w:customStyle="1" w:styleId="TableGrid51">
    <w:name w:val="Table Grid5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4842"/>
  </w:style>
  <w:style w:type="table" w:customStyle="1" w:styleId="TableGrid61">
    <w:name w:val="Table Grid6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
    <w:name w:val="Light Grid - Accent 31"/>
    <w:basedOn w:val="TableNormal"/>
    <w:next w:val="LightGrid-Accent3"/>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1">
    <w:name w:val="No List61"/>
    <w:next w:val="NoList"/>
    <w:uiPriority w:val="99"/>
    <w:semiHidden/>
    <w:unhideWhenUsed/>
    <w:rsid w:val="00684842"/>
  </w:style>
  <w:style w:type="table" w:customStyle="1" w:styleId="TableGrid71">
    <w:name w:val="Table Grid7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1">
    <w:name w:val="Colorful List - Accent 111"/>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1">
    <w:name w:val="No List71"/>
    <w:next w:val="NoList"/>
    <w:uiPriority w:val="99"/>
    <w:semiHidden/>
    <w:unhideWhenUsed/>
    <w:rsid w:val="00684842"/>
  </w:style>
  <w:style w:type="table" w:customStyle="1" w:styleId="TableGrid81">
    <w:name w:val="Table Grid8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684842"/>
  </w:style>
  <w:style w:type="table" w:customStyle="1" w:styleId="TableGrid91">
    <w:name w:val="Table Grid91"/>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1">
    <w:name w:val="Medium Grid 1 - Accent 211"/>
    <w:basedOn w:val="TableNormal"/>
    <w:uiPriority w:val="67"/>
    <w:rsid w:val="00684842"/>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2">
    <w:name w:val="Colorful List - Accent 12"/>
    <w:basedOn w:val="TableNormal"/>
    <w:uiPriority w:val="34"/>
    <w:rsid w:val="00684842"/>
    <w:pPr>
      <w:spacing w:before="0" w:line="240" w:lineRule="auto"/>
    </w:pPr>
    <w:rPr>
      <w:rFonts w:ascii="Calibri" w:eastAsia="Calibri" w:hAnsi="Calibri" w:cs="Times New Roman"/>
      <w:lang w:val="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1">
    <w:name w:val="Table Grid101"/>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684842"/>
  </w:style>
  <w:style w:type="table" w:customStyle="1" w:styleId="TableGrid19">
    <w:name w:val="Table Grid19"/>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84842"/>
  </w:style>
  <w:style w:type="table" w:customStyle="1" w:styleId="TableGrid26">
    <w:name w:val="Table Grid26"/>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84842"/>
  </w:style>
  <w:style w:type="table" w:customStyle="1" w:styleId="TableGrid113">
    <w:name w:val="Table Grid11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84842"/>
  </w:style>
  <w:style w:type="table" w:customStyle="1" w:styleId="TableGrid34">
    <w:name w:val="Table Grid34"/>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84842"/>
  </w:style>
  <w:style w:type="table" w:customStyle="1" w:styleId="TableGrid43">
    <w:name w:val="Table Grid4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684842"/>
  </w:style>
  <w:style w:type="table" w:customStyle="1" w:styleId="TableGrid52">
    <w:name w:val="Table Grid5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684842"/>
  </w:style>
  <w:style w:type="table" w:customStyle="1" w:styleId="TableGrid62">
    <w:name w:val="Table Grid6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2">
    <w:name w:val="Light Grid - Accent 32"/>
    <w:basedOn w:val="TableNormal"/>
    <w:next w:val="LightGrid-Accent3"/>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2">
    <w:name w:val="No List62"/>
    <w:next w:val="NoList"/>
    <w:uiPriority w:val="99"/>
    <w:semiHidden/>
    <w:unhideWhenUsed/>
    <w:rsid w:val="00684842"/>
  </w:style>
  <w:style w:type="table" w:customStyle="1" w:styleId="TableGrid72">
    <w:name w:val="Table Grid7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2">
    <w:name w:val="Colorful List - Accent 112"/>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2">
    <w:name w:val="No List72"/>
    <w:next w:val="NoList"/>
    <w:uiPriority w:val="99"/>
    <w:semiHidden/>
    <w:unhideWhenUsed/>
    <w:rsid w:val="00684842"/>
  </w:style>
  <w:style w:type="table" w:customStyle="1" w:styleId="TableGrid82">
    <w:name w:val="Table Grid8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684842"/>
  </w:style>
  <w:style w:type="table" w:customStyle="1" w:styleId="TableGrid92">
    <w:name w:val="Table Grid92"/>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2">
    <w:name w:val="Medium Grid 1 - Accent 22"/>
    <w:basedOn w:val="TableNormal"/>
    <w:uiPriority w:val="67"/>
    <w:rsid w:val="00684842"/>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3">
    <w:name w:val="Colorful List - Accent 13"/>
    <w:basedOn w:val="TableNormal"/>
    <w:uiPriority w:val="34"/>
    <w:rsid w:val="00684842"/>
    <w:pPr>
      <w:spacing w:before="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2">
    <w:name w:val="Table Grid102"/>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684842"/>
  </w:style>
  <w:style w:type="table" w:customStyle="1" w:styleId="TableGrid191">
    <w:name w:val="Table Grid191"/>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684842"/>
  </w:style>
  <w:style w:type="table" w:customStyle="1" w:styleId="TableGrid28">
    <w:name w:val="Table Grid28"/>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684842"/>
  </w:style>
  <w:style w:type="table" w:customStyle="1" w:styleId="TableGrid115">
    <w:name w:val="Table Grid11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684842"/>
  </w:style>
  <w:style w:type="table" w:customStyle="1" w:styleId="TableGrid35">
    <w:name w:val="Table Grid3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684842"/>
  </w:style>
  <w:style w:type="table" w:customStyle="1" w:styleId="TableGrid44">
    <w:name w:val="Table Grid44"/>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684842"/>
  </w:style>
  <w:style w:type="table" w:customStyle="1" w:styleId="TableGrid53">
    <w:name w:val="Table Grid5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684842"/>
  </w:style>
  <w:style w:type="table" w:customStyle="1" w:styleId="TableGrid63">
    <w:name w:val="Table Grid6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3">
    <w:name w:val="Light Grid - Accent 33"/>
    <w:basedOn w:val="TableNormal"/>
    <w:next w:val="LightGrid-Accent3"/>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3">
    <w:name w:val="No List63"/>
    <w:next w:val="NoList"/>
    <w:uiPriority w:val="99"/>
    <w:semiHidden/>
    <w:unhideWhenUsed/>
    <w:rsid w:val="00684842"/>
  </w:style>
  <w:style w:type="table" w:customStyle="1" w:styleId="TableGrid73">
    <w:name w:val="Table Grid7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3">
    <w:name w:val="Colorful List - Accent 113"/>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3">
    <w:name w:val="No List73"/>
    <w:next w:val="NoList"/>
    <w:uiPriority w:val="99"/>
    <w:semiHidden/>
    <w:unhideWhenUsed/>
    <w:rsid w:val="00684842"/>
  </w:style>
  <w:style w:type="table" w:customStyle="1" w:styleId="TableGrid83">
    <w:name w:val="Table Grid8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3">
    <w:name w:val="No List83"/>
    <w:next w:val="NoList"/>
    <w:uiPriority w:val="99"/>
    <w:semiHidden/>
    <w:unhideWhenUsed/>
    <w:rsid w:val="00684842"/>
  </w:style>
  <w:style w:type="table" w:customStyle="1" w:styleId="TableGrid93">
    <w:name w:val="Table Grid93"/>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
    <w:name w:val="Medium Grid 1 - Accent 23"/>
    <w:basedOn w:val="TableNormal"/>
    <w:uiPriority w:val="67"/>
    <w:rsid w:val="00684842"/>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4">
    <w:name w:val="Colorful List - Accent 14"/>
    <w:basedOn w:val="TableNormal"/>
    <w:uiPriority w:val="34"/>
    <w:rsid w:val="00684842"/>
    <w:pPr>
      <w:spacing w:before="0" w:line="240" w:lineRule="auto"/>
    </w:pPr>
    <w:rPr>
      <w:rFonts w:ascii="Calibri" w:eastAsia="Calibri" w:hAnsi="Calibri" w:cs="Times New Roman"/>
      <w:lang w:val="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3">
    <w:name w:val="Table Grid103"/>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684842"/>
  </w:style>
  <w:style w:type="table" w:customStyle="1" w:styleId="TableGrid192">
    <w:name w:val="Table Grid192"/>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3">
    <w:name w:val="Table Grid33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684842"/>
    <w:pPr>
      <w:spacing w:before="0" w:after="200"/>
    </w:pPr>
    <w:rPr>
      <w:rFonts w:ascii="Arial" w:eastAsia="Calibri" w:hAnsi="Arial" w:cs="Times New Roman"/>
      <w:sz w:val="24"/>
    </w:rPr>
  </w:style>
  <w:style w:type="paragraph" w:styleId="Index9">
    <w:name w:val="index 9"/>
    <w:basedOn w:val="Normal"/>
    <w:next w:val="Normal"/>
    <w:autoRedefine/>
    <w:uiPriority w:val="99"/>
    <w:semiHidden/>
    <w:unhideWhenUsed/>
    <w:rsid w:val="00684842"/>
    <w:pPr>
      <w:spacing w:before="0" w:after="200"/>
      <w:ind w:left="1980" w:hanging="220"/>
    </w:pPr>
    <w:rPr>
      <w:rFonts w:ascii="Arial" w:eastAsia="Calibri" w:hAnsi="Arial" w:cs="Times New Roman"/>
      <w:sz w:val="24"/>
    </w:rPr>
  </w:style>
  <w:style w:type="paragraph" w:styleId="Index1">
    <w:name w:val="index 1"/>
    <w:basedOn w:val="Normal"/>
    <w:next w:val="Normal"/>
    <w:autoRedefine/>
    <w:uiPriority w:val="99"/>
    <w:semiHidden/>
    <w:unhideWhenUsed/>
    <w:rsid w:val="00684842"/>
    <w:pPr>
      <w:spacing w:before="0" w:after="200"/>
      <w:ind w:left="220" w:hanging="220"/>
    </w:pPr>
    <w:rPr>
      <w:rFonts w:ascii="Arial" w:eastAsia="Calibri" w:hAnsi="Arial" w:cs="Times New Roman"/>
      <w:sz w:val="24"/>
    </w:rPr>
  </w:style>
  <w:style w:type="character" w:customStyle="1" w:styleId="slug-vol">
    <w:name w:val="slug-vol"/>
    <w:basedOn w:val="DefaultParagraphFont"/>
    <w:rsid w:val="00684842"/>
    <w:rPr>
      <w:b/>
      <w:bCs/>
    </w:rPr>
  </w:style>
  <w:style w:type="character" w:customStyle="1" w:styleId="cit-sep1">
    <w:name w:val="cit-sep1"/>
    <w:basedOn w:val="DefaultParagraphFont"/>
    <w:rsid w:val="00684842"/>
    <w:rPr>
      <w:b w:val="0"/>
      <w:bCs w:val="0"/>
    </w:rPr>
  </w:style>
  <w:style w:type="character" w:customStyle="1" w:styleId="slug-pub-date3">
    <w:name w:val="slug-pub-date3"/>
    <w:basedOn w:val="DefaultParagraphFont"/>
    <w:rsid w:val="00684842"/>
    <w:rPr>
      <w:b w:val="0"/>
      <w:bCs w:val="0"/>
    </w:rPr>
  </w:style>
  <w:style w:type="character" w:customStyle="1" w:styleId="slug-pages3">
    <w:name w:val="slug-pages3"/>
    <w:basedOn w:val="DefaultParagraphFont"/>
    <w:rsid w:val="00684842"/>
    <w:rPr>
      <w:b w:val="0"/>
      <w:bCs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12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7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DB6"/>
  </w:style>
  <w:style w:type="paragraph" w:styleId="Heading1">
    <w:name w:val="heading 1"/>
    <w:basedOn w:val="Normal"/>
    <w:next w:val="Normal"/>
    <w:link w:val="Heading1Char"/>
    <w:uiPriority w:val="9"/>
    <w:qFormat/>
    <w:rsid w:val="00684842"/>
    <w:pPr>
      <w:keepNext/>
      <w:keepLines/>
      <w:spacing w:before="480"/>
      <w:outlineLvl w:val="0"/>
    </w:pPr>
    <w:rPr>
      <w:rFonts w:ascii="Cambria" w:eastAsia="Times New Roman" w:hAnsi="Cambria" w:cs="Times New Roman"/>
      <w:b/>
      <w:bCs/>
      <w:color w:val="365F91"/>
      <w:sz w:val="28"/>
      <w:szCs w:val="28"/>
      <w:lang w:eastAsia="en-GB"/>
    </w:rPr>
  </w:style>
  <w:style w:type="paragraph" w:styleId="Heading2">
    <w:name w:val="heading 2"/>
    <w:basedOn w:val="Normal"/>
    <w:next w:val="Normal"/>
    <w:link w:val="Heading2Char"/>
    <w:uiPriority w:val="9"/>
    <w:qFormat/>
    <w:rsid w:val="00684842"/>
    <w:pPr>
      <w:keepNext/>
      <w:keepLines/>
      <w:spacing w:before="200" w:line="240" w:lineRule="auto"/>
      <w:outlineLvl w:val="1"/>
    </w:pPr>
    <w:rPr>
      <w:rFonts w:ascii="Arial" w:eastAsia="Times New Roman" w:hAnsi="Arial" w:cs="Times New Roman"/>
      <w:b/>
      <w:bCs/>
      <w:color w:val="4F81BD"/>
      <w:sz w:val="26"/>
      <w:szCs w:val="26"/>
      <w:lang w:val="en-US" w:eastAsia="en-GB"/>
    </w:rPr>
  </w:style>
  <w:style w:type="paragraph" w:styleId="Heading3">
    <w:name w:val="heading 3"/>
    <w:basedOn w:val="Normal"/>
    <w:next w:val="Normal"/>
    <w:link w:val="Heading3Char"/>
    <w:uiPriority w:val="9"/>
    <w:qFormat/>
    <w:rsid w:val="00684842"/>
    <w:pPr>
      <w:keepNext/>
      <w:keepLines/>
      <w:spacing w:before="200"/>
      <w:outlineLvl w:val="2"/>
    </w:pPr>
    <w:rPr>
      <w:rFonts w:ascii="Cambria" w:eastAsia="Times New Roman" w:hAnsi="Cambria" w:cs="Times New Roman"/>
      <w:b/>
      <w:bCs/>
      <w:color w:val="4F81BD"/>
      <w:sz w:val="20"/>
      <w:szCs w:val="20"/>
      <w:lang w:eastAsia="en-GB"/>
    </w:rPr>
  </w:style>
  <w:style w:type="paragraph" w:styleId="Heading4">
    <w:name w:val="heading 4"/>
    <w:basedOn w:val="Normal"/>
    <w:next w:val="Normal"/>
    <w:link w:val="Heading4Char"/>
    <w:uiPriority w:val="9"/>
    <w:qFormat/>
    <w:rsid w:val="00684842"/>
    <w:pPr>
      <w:keepNext/>
      <w:keepLines/>
      <w:spacing w:before="200"/>
      <w:outlineLvl w:val="3"/>
    </w:pPr>
    <w:rPr>
      <w:rFonts w:ascii="Cambria" w:eastAsia="Times New Roman" w:hAnsi="Cambria" w:cs="Times New Roman"/>
      <w:b/>
      <w:bCs/>
      <w:i/>
      <w:iCs/>
      <w:color w:val="4F81BD"/>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Stext">
    <w:name w:val="PRISMS text"/>
    <w:basedOn w:val="PRISMS1"/>
    <w:link w:val="PRISMStextChar"/>
    <w:uiPriority w:val="99"/>
    <w:qFormat/>
    <w:rsid w:val="009A0B4A"/>
    <w:pPr>
      <w:numPr>
        <w:numId w:val="0"/>
      </w:numPr>
      <w:spacing w:before="120"/>
      <w:jc w:val="both"/>
    </w:pPr>
    <w:rPr>
      <w:b w:val="0"/>
      <w:sz w:val="24"/>
    </w:rPr>
  </w:style>
  <w:style w:type="character" w:customStyle="1" w:styleId="PRISMStextChar">
    <w:name w:val="PRISMS text Char"/>
    <w:basedOn w:val="PRISMS1Char"/>
    <w:link w:val="PRISMStext"/>
    <w:uiPriority w:val="99"/>
    <w:rsid w:val="009A0B4A"/>
    <w:rPr>
      <w:rFonts w:ascii="Arial" w:hAnsi="Arial" w:cs="Arial"/>
      <w:b w:val="0"/>
      <w:sz w:val="24"/>
      <w:szCs w:val="28"/>
    </w:rPr>
  </w:style>
  <w:style w:type="paragraph" w:customStyle="1" w:styleId="PRISMS1">
    <w:name w:val="PRISMS 1"/>
    <w:basedOn w:val="ListParagraph"/>
    <w:next w:val="PRISMStext"/>
    <w:link w:val="PRISMS1Char"/>
    <w:qFormat/>
    <w:rsid w:val="009A0B4A"/>
    <w:pPr>
      <w:numPr>
        <w:numId w:val="2"/>
      </w:numPr>
      <w:spacing w:before="360" w:line="360" w:lineRule="auto"/>
      <w:contextualSpacing w:val="0"/>
    </w:pPr>
    <w:rPr>
      <w:rFonts w:ascii="Arial" w:hAnsi="Arial" w:cs="Arial"/>
      <w:b/>
      <w:sz w:val="32"/>
      <w:szCs w:val="28"/>
    </w:rPr>
  </w:style>
  <w:style w:type="character" w:customStyle="1" w:styleId="PRISMS1Char">
    <w:name w:val="PRISMS 1 Char"/>
    <w:basedOn w:val="DefaultParagraphFont"/>
    <w:link w:val="PRISMS1"/>
    <w:rsid w:val="009A0B4A"/>
    <w:rPr>
      <w:rFonts w:ascii="Arial" w:hAnsi="Arial" w:cs="Arial"/>
      <w:b/>
      <w:sz w:val="32"/>
      <w:szCs w:val="28"/>
    </w:rPr>
  </w:style>
  <w:style w:type="paragraph" w:styleId="ListParagraph">
    <w:name w:val="List Paragraph"/>
    <w:basedOn w:val="Normal"/>
    <w:link w:val="ListParagraphChar"/>
    <w:uiPriority w:val="34"/>
    <w:qFormat/>
    <w:rsid w:val="003F46CE"/>
    <w:pPr>
      <w:ind w:left="720"/>
      <w:contextualSpacing/>
    </w:pPr>
  </w:style>
  <w:style w:type="paragraph" w:customStyle="1" w:styleId="PRISMS2">
    <w:name w:val="PRISMS 2"/>
    <w:basedOn w:val="PRISMS1"/>
    <w:next w:val="PRISMStext"/>
    <w:link w:val="PRISMS2Char"/>
    <w:qFormat/>
    <w:rsid w:val="009A0B4A"/>
    <w:pPr>
      <w:numPr>
        <w:ilvl w:val="1"/>
      </w:numPr>
    </w:pPr>
    <w:rPr>
      <w:sz w:val="28"/>
    </w:rPr>
  </w:style>
  <w:style w:type="character" w:customStyle="1" w:styleId="PRISMS2Char">
    <w:name w:val="PRISMS 2 Char"/>
    <w:basedOn w:val="PRISMS1Char"/>
    <w:link w:val="PRISMS2"/>
    <w:rsid w:val="009A0B4A"/>
    <w:rPr>
      <w:rFonts w:ascii="Arial" w:hAnsi="Arial" w:cs="Arial"/>
      <w:b/>
      <w:sz w:val="28"/>
      <w:szCs w:val="28"/>
    </w:rPr>
  </w:style>
  <w:style w:type="paragraph" w:customStyle="1" w:styleId="PRISMS3">
    <w:name w:val="PRISMS 3"/>
    <w:basedOn w:val="PRISMS1"/>
    <w:next w:val="PRISMStext"/>
    <w:link w:val="PRISMS3Char"/>
    <w:qFormat/>
    <w:rsid w:val="009A0B4A"/>
    <w:pPr>
      <w:numPr>
        <w:ilvl w:val="2"/>
        <w:numId w:val="1"/>
      </w:numPr>
    </w:pPr>
    <w:rPr>
      <w:sz w:val="24"/>
    </w:rPr>
  </w:style>
  <w:style w:type="character" w:customStyle="1" w:styleId="PRISMS3Char">
    <w:name w:val="PRISMS 3 Char"/>
    <w:basedOn w:val="PRISMS1Char"/>
    <w:link w:val="PRISMS3"/>
    <w:rsid w:val="009A0B4A"/>
    <w:rPr>
      <w:rFonts w:ascii="Arial" w:hAnsi="Arial" w:cs="Arial"/>
      <w:b/>
      <w:sz w:val="24"/>
      <w:szCs w:val="28"/>
    </w:rPr>
  </w:style>
  <w:style w:type="paragraph" w:customStyle="1" w:styleId="PRISMSbullet">
    <w:name w:val="PRISMS bullet"/>
    <w:basedOn w:val="PRISMStext"/>
    <w:link w:val="PRISMSbulletChar"/>
    <w:qFormat/>
    <w:rsid w:val="009A0B4A"/>
    <w:pPr>
      <w:spacing w:line="276" w:lineRule="auto"/>
      <w:ind w:left="357" w:hanging="357"/>
    </w:pPr>
  </w:style>
  <w:style w:type="character" w:customStyle="1" w:styleId="PRISMSbulletChar">
    <w:name w:val="PRISMS bullet Char"/>
    <w:basedOn w:val="PRISMStextChar"/>
    <w:link w:val="PRISMSbullet"/>
    <w:rsid w:val="009A0B4A"/>
    <w:rPr>
      <w:rFonts w:ascii="Arial" w:hAnsi="Arial" w:cs="Arial"/>
      <w:b w:val="0"/>
      <w:sz w:val="24"/>
      <w:szCs w:val="28"/>
    </w:rPr>
  </w:style>
  <w:style w:type="paragraph" w:customStyle="1" w:styleId="PRISMSreferences">
    <w:name w:val="PRISMS references"/>
    <w:basedOn w:val="PRISMS1"/>
    <w:link w:val="PRISMSreferencesChar"/>
    <w:qFormat/>
    <w:rsid w:val="009A0B4A"/>
    <w:pPr>
      <w:numPr>
        <w:numId w:val="0"/>
      </w:numPr>
      <w:spacing w:before="120" w:line="276" w:lineRule="auto"/>
      <w:ind w:left="357" w:hanging="357"/>
    </w:pPr>
    <w:rPr>
      <w:b w:val="0"/>
    </w:rPr>
  </w:style>
  <w:style w:type="character" w:customStyle="1" w:styleId="PRISMSreferencesChar">
    <w:name w:val="PRISMS references Char"/>
    <w:basedOn w:val="PRISMS1Char"/>
    <w:link w:val="PRISMSreferences"/>
    <w:rsid w:val="009A0B4A"/>
    <w:rPr>
      <w:rFonts w:ascii="Arial" w:hAnsi="Arial" w:cs="Arial"/>
      <w:b w:val="0"/>
      <w:sz w:val="32"/>
      <w:szCs w:val="28"/>
    </w:rPr>
  </w:style>
  <w:style w:type="paragraph" w:customStyle="1" w:styleId="PRISMSsub">
    <w:name w:val="PRISMS sub"/>
    <w:basedOn w:val="PRISMS1"/>
    <w:next w:val="PRISMStext"/>
    <w:link w:val="PRISMSsubChar"/>
    <w:autoRedefine/>
    <w:qFormat/>
    <w:rsid w:val="009A0B4A"/>
    <w:pPr>
      <w:numPr>
        <w:numId w:val="0"/>
      </w:numPr>
      <w:spacing w:before="240"/>
    </w:pPr>
    <w:rPr>
      <w:i/>
      <w:sz w:val="24"/>
    </w:rPr>
  </w:style>
  <w:style w:type="character" w:customStyle="1" w:styleId="PRISMSsubChar">
    <w:name w:val="PRISMS sub Char"/>
    <w:basedOn w:val="PRISMS1Char"/>
    <w:link w:val="PRISMSsub"/>
    <w:rsid w:val="009A0B4A"/>
    <w:rPr>
      <w:rFonts w:ascii="Arial" w:hAnsi="Arial" w:cs="Arial"/>
      <w:b/>
      <w:i/>
      <w:sz w:val="24"/>
      <w:szCs w:val="28"/>
    </w:rPr>
  </w:style>
  <w:style w:type="paragraph" w:customStyle="1" w:styleId="PRISMStitle">
    <w:name w:val="PRISMS title"/>
    <w:basedOn w:val="PRISMStext"/>
    <w:next w:val="Normal"/>
    <w:link w:val="PRISMStitleChar"/>
    <w:qFormat/>
    <w:rsid w:val="009A0B4A"/>
    <w:pPr>
      <w:jc w:val="center"/>
    </w:pPr>
    <w:rPr>
      <w:b/>
      <w:sz w:val="32"/>
    </w:rPr>
  </w:style>
  <w:style w:type="character" w:customStyle="1" w:styleId="PRISMStitleChar">
    <w:name w:val="PRISMS title Char"/>
    <w:basedOn w:val="PRISMStextChar"/>
    <w:link w:val="PRISMStitle"/>
    <w:rsid w:val="009A0B4A"/>
    <w:rPr>
      <w:rFonts w:ascii="Arial" w:hAnsi="Arial" w:cs="Arial"/>
      <w:b/>
      <w:sz w:val="32"/>
      <w:szCs w:val="28"/>
    </w:rPr>
  </w:style>
  <w:style w:type="paragraph" w:styleId="TOC1">
    <w:name w:val="toc 1"/>
    <w:aliases w:val="TOC PRISMS"/>
    <w:basedOn w:val="PRISMStext"/>
    <w:next w:val="Normal"/>
    <w:uiPriority w:val="39"/>
    <w:unhideWhenUsed/>
    <w:qFormat/>
    <w:rsid w:val="009A0B4A"/>
    <w:pPr>
      <w:spacing w:after="100"/>
    </w:pPr>
    <w:rPr>
      <w:rFonts w:eastAsiaTheme="minorEastAsia"/>
      <w:lang w:val="en-US" w:eastAsia="ja-JP"/>
    </w:rPr>
  </w:style>
  <w:style w:type="paragraph" w:customStyle="1" w:styleId="PRISMSnumberedlist">
    <w:name w:val="PRISMS numbered list"/>
    <w:basedOn w:val="PRISMStext"/>
    <w:link w:val="PRISMSnumberedlistChar"/>
    <w:qFormat/>
    <w:rsid w:val="008E7348"/>
    <w:pPr>
      <w:ind w:left="360" w:hanging="360"/>
    </w:pPr>
  </w:style>
  <w:style w:type="character" w:customStyle="1" w:styleId="PRISMSnumberedlistChar">
    <w:name w:val="PRISMS numbered list Char"/>
    <w:basedOn w:val="PRISMStextChar"/>
    <w:link w:val="PRISMSnumberedlist"/>
    <w:rsid w:val="008E7348"/>
    <w:rPr>
      <w:rFonts w:ascii="Arial" w:hAnsi="Arial" w:cs="Arial"/>
      <w:b w:val="0"/>
      <w:sz w:val="24"/>
      <w:szCs w:val="28"/>
    </w:rPr>
  </w:style>
  <w:style w:type="character" w:customStyle="1" w:styleId="Heading1Char">
    <w:name w:val="Heading 1 Char"/>
    <w:basedOn w:val="DefaultParagraphFont"/>
    <w:link w:val="Heading1"/>
    <w:uiPriority w:val="9"/>
    <w:rsid w:val="00684842"/>
    <w:rPr>
      <w:rFonts w:ascii="Cambria" w:eastAsia="Times New Roman" w:hAnsi="Cambria" w:cs="Times New Roman"/>
      <w:b/>
      <w:bCs/>
      <w:color w:val="365F91"/>
      <w:sz w:val="28"/>
      <w:szCs w:val="28"/>
      <w:lang w:eastAsia="en-GB"/>
    </w:rPr>
  </w:style>
  <w:style w:type="character" w:customStyle="1" w:styleId="Heading2Char">
    <w:name w:val="Heading 2 Char"/>
    <w:basedOn w:val="DefaultParagraphFont"/>
    <w:link w:val="Heading2"/>
    <w:uiPriority w:val="9"/>
    <w:rsid w:val="00684842"/>
    <w:rPr>
      <w:rFonts w:ascii="Arial" w:eastAsia="Times New Roman" w:hAnsi="Arial" w:cs="Times New Roman"/>
      <w:b/>
      <w:bCs/>
      <w:color w:val="4F81BD"/>
      <w:sz w:val="26"/>
      <w:szCs w:val="26"/>
      <w:lang w:val="en-US" w:eastAsia="en-GB"/>
    </w:rPr>
  </w:style>
  <w:style w:type="character" w:customStyle="1" w:styleId="Heading3Char">
    <w:name w:val="Heading 3 Char"/>
    <w:basedOn w:val="DefaultParagraphFont"/>
    <w:link w:val="Heading3"/>
    <w:uiPriority w:val="9"/>
    <w:rsid w:val="00684842"/>
    <w:rPr>
      <w:rFonts w:ascii="Cambria" w:eastAsia="Times New Roman" w:hAnsi="Cambria" w:cs="Times New Roman"/>
      <w:b/>
      <w:bCs/>
      <w:color w:val="4F81BD"/>
      <w:sz w:val="20"/>
      <w:szCs w:val="20"/>
      <w:lang w:eastAsia="en-GB"/>
    </w:rPr>
  </w:style>
  <w:style w:type="character" w:customStyle="1" w:styleId="Heading4Char">
    <w:name w:val="Heading 4 Char"/>
    <w:basedOn w:val="DefaultParagraphFont"/>
    <w:link w:val="Heading4"/>
    <w:uiPriority w:val="9"/>
    <w:rsid w:val="00684842"/>
    <w:rPr>
      <w:rFonts w:ascii="Cambria" w:eastAsia="Times New Roman" w:hAnsi="Cambria" w:cs="Times New Roman"/>
      <w:b/>
      <w:bCs/>
      <w:i/>
      <w:iCs/>
      <w:color w:val="4F81BD"/>
      <w:sz w:val="24"/>
      <w:lang w:val="x-none"/>
    </w:rPr>
  </w:style>
  <w:style w:type="numbering" w:customStyle="1" w:styleId="NoList1">
    <w:name w:val="No List1"/>
    <w:next w:val="NoList"/>
    <w:uiPriority w:val="99"/>
    <w:semiHidden/>
    <w:unhideWhenUsed/>
    <w:rsid w:val="00684842"/>
  </w:style>
  <w:style w:type="paragraph" w:customStyle="1" w:styleId="MediumGrid1-Accent21">
    <w:name w:val="Medium Grid 1 - Accent 21"/>
    <w:basedOn w:val="Normal"/>
    <w:uiPriority w:val="67"/>
    <w:rsid w:val="00684842"/>
    <w:pPr>
      <w:spacing w:before="0" w:after="200"/>
      <w:ind w:left="720"/>
      <w:contextualSpacing/>
    </w:pPr>
    <w:rPr>
      <w:rFonts w:ascii="Arial" w:eastAsia="Calibri" w:hAnsi="Arial" w:cs="Times New Roman"/>
      <w:sz w:val="24"/>
    </w:rPr>
  </w:style>
  <w:style w:type="character" w:styleId="CommentReference">
    <w:name w:val="annotation reference"/>
    <w:uiPriority w:val="99"/>
    <w:semiHidden/>
    <w:unhideWhenUsed/>
    <w:rsid w:val="00684842"/>
    <w:rPr>
      <w:sz w:val="16"/>
      <w:szCs w:val="16"/>
    </w:rPr>
  </w:style>
  <w:style w:type="paragraph" w:styleId="CommentText">
    <w:name w:val="annotation text"/>
    <w:basedOn w:val="Normal"/>
    <w:link w:val="CommentTextChar"/>
    <w:uiPriority w:val="99"/>
    <w:unhideWhenUsed/>
    <w:rsid w:val="00684842"/>
    <w:pPr>
      <w:spacing w:before="0" w:after="200" w:line="240" w:lineRule="auto"/>
    </w:pPr>
    <w:rPr>
      <w:rFonts w:ascii="Arial" w:eastAsia="Calibri" w:hAnsi="Arial" w:cs="Times New Roman"/>
      <w:sz w:val="20"/>
      <w:szCs w:val="20"/>
      <w:lang w:val="x-none" w:eastAsia="x-none"/>
    </w:rPr>
  </w:style>
  <w:style w:type="character" w:customStyle="1" w:styleId="CommentTextChar">
    <w:name w:val="Comment Text Char"/>
    <w:basedOn w:val="DefaultParagraphFont"/>
    <w:link w:val="CommentText"/>
    <w:uiPriority w:val="99"/>
    <w:rsid w:val="00684842"/>
    <w:rPr>
      <w:rFonts w:ascii="Arial" w:eastAsia="Calibri" w:hAnsi="Arial"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684842"/>
    <w:rPr>
      <w:b/>
      <w:bCs/>
    </w:rPr>
  </w:style>
  <w:style w:type="character" w:customStyle="1" w:styleId="CommentSubjectChar">
    <w:name w:val="Comment Subject Char"/>
    <w:basedOn w:val="CommentTextChar"/>
    <w:link w:val="CommentSubject"/>
    <w:uiPriority w:val="99"/>
    <w:semiHidden/>
    <w:rsid w:val="00684842"/>
    <w:rPr>
      <w:rFonts w:ascii="Arial" w:eastAsia="Calibri" w:hAnsi="Arial" w:cs="Times New Roman"/>
      <w:b/>
      <w:bCs/>
      <w:sz w:val="20"/>
      <w:szCs w:val="20"/>
      <w:lang w:val="x-none" w:eastAsia="x-none"/>
    </w:rPr>
  </w:style>
  <w:style w:type="paragraph" w:styleId="BalloonText">
    <w:name w:val="Balloon Text"/>
    <w:basedOn w:val="Normal"/>
    <w:link w:val="BalloonTextChar"/>
    <w:uiPriority w:val="99"/>
    <w:semiHidden/>
    <w:unhideWhenUsed/>
    <w:rsid w:val="00684842"/>
    <w:pPr>
      <w:spacing w:before="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84842"/>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684842"/>
    <w:pPr>
      <w:tabs>
        <w:tab w:val="center" w:pos="4513"/>
        <w:tab w:val="right" w:pos="9026"/>
      </w:tabs>
      <w:spacing w:before="0" w:line="240" w:lineRule="auto"/>
    </w:pPr>
    <w:rPr>
      <w:rFonts w:ascii="Arial" w:eastAsia="Calibri" w:hAnsi="Arial" w:cs="Times New Roman"/>
      <w:sz w:val="24"/>
    </w:rPr>
  </w:style>
  <w:style w:type="character" w:customStyle="1" w:styleId="HeaderChar">
    <w:name w:val="Header Char"/>
    <w:basedOn w:val="DefaultParagraphFont"/>
    <w:link w:val="Header"/>
    <w:uiPriority w:val="99"/>
    <w:rsid w:val="00684842"/>
    <w:rPr>
      <w:rFonts w:ascii="Arial" w:eastAsia="Calibri" w:hAnsi="Arial" w:cs="Times New Roman"/>
      <w:sz w:val="24"/>
    </w:rPr>
  </w:style>
  <w:style w:type="paragraph" w:styleId="Footer">
    <w:name w:val="footer"/>
    <w:basedOn w:val="Normal"/>
    <w:link w:val="FooterChar"/>
    <w:uiPriority w:val="99"/>
    <w:unhideWhenUsed/>
    <w:rsid w:val="00684842"/>
    <w:pPr>
      <w:tabs>
        <w:tab w:val="center" w:pos="4513"/>
        <w:tab w:val="right" w:pos="9026"/>
      </w:tabs>
      <w:spacing w:before="0" w:line="240" w:lineRule="auto"/>
    </w:pPr>
    <w:rPr>
      <w:rFonts w:ascii="Arial" w:eastAsia="Calibri" w:hAnsi="Arial" w:cs="Times New Roman"/>
      <w:sz w:val="24"/>
    </w:rPr>
  </w:style>
  <w:style w:type="character" w:customStyle="1" w:styleId="FooterChar">
    <w:name w:val="Footer Char"/>
    <w:basedOn w:val="DefaultParagraphFont"/>
    <w:link w:val="Footer"/>
    <w:uiPriority w:val="99"/>
    <w:rsid w:val="00684842"/>
    <w:rPr>
      <w:rFonts w:ascii="Arial" w:eastAsia="Calibri" w:hAnsi="Arial" w:cs="Times New Roman"/>
      <w:sz w:val="24"/>
    </w:rPr>
  </w:style>
  <w:style w:type="table" w:styleId="TableGrid">
    <w:name w:val="Table Grid"/>
    <w:basedOn w:val="TableNormal"/>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684842"/>
    <w:pPr>
      <w:numPr>
        <w:ilvl w:val="1"/>
      </w:numPr>
      <w:spacing w:before="0" w:after="200"/>
    </w:pPr>
    <w:rPr>
      <w:rFonts w:ascii="Cambria" w:eastAsia="Times New Roman" w:hAnsi="Cambria" w:cs="Times New Roman"/>
      <w:i/>
      <w:iCs/>
      <w:color w:val="4F81BD"/>
      <w:spacing w:val="15"/>
      <w:sz w:val="24"/>
      <w:szCs w:val="24"/>
      <w:lang w:eastAsia="en-GB"/>
    </w:rPr>
  </w:style>
  <w:style w:type="character" w:customStyle="1" w:styleId="SubtitleChar">
    <w:name w:val="Subtitle Char"/>
    <w:basedOn w:val="DefaultParagraphFont"/>
    <w:link w:val="Subtitle"/>
    <w:uiPriority w:val="11"/>
    <w:rsid w:val="00684842"/>
    <w:rPr>
      <w:rFonts w:ascii="Cambria" w:eastAsia="Times New Roman" w:hAnsi="Cambria" w:cs="Times New Roman"/>
      <w:i/>
      <w:iCs/>
      <w:color w:val="4F81BD"/>
      <w:spacing w:val="15"/>
      <w:sz w:val="24"/>
      <w:szCs w:val="24"/>
      <w:lang w:eastAsia="en-GB"/>
    </w:rPr>
  </w:style>
  <w:style w:type="paragraph" w:customStyle="1" w:styleId="PRISMS-figure-tableheading">
    <w:name w:val="PRISMS - figure-table heading"/>
    <w:basedOn w:val="PRISMStext"/>
    <w:link w:val="PRISMS-figure-tableheadingChar"/>
    <w:qFormat/>
    <w:rsid w:val="00684842"/>
    <w:pPr>
      <w:spacing w:before="240" w:line="276" w:lineRule="auto"/>
      <w:jc w:val="left"/>
    </w:pPr>
    <w:rPr>
      <w:rFonts w:ascii="Arial Narrow" w:eastAsia="Calibri" w:hAnsi="Arial Narrow" w:cs="Times New Roman"/>
      <w:b/>
      <w:lang w:val="x-none" w:eastAsia="x-none"/>
    </w:rPr>
  </w:style>
  <w:style w:type="character" w:customStyle="1" w:styleId="PRISMS-figure-tableheadingChar">
    <w:name w:val="PRISMS - figure-table heading Char"/>
    <w:link w:val="PRISMS-figure-tableheading"/>
    <w:rsid w:val="00684842"/>
    <w:rPr>
      <w:rFonts w:ascii="Arial Narrow" w:eastAsia="Calibri" w:hAnsi="Arial Narrow" w:cs="Times New Roman"/>
      <w:b/>
      <w:sz w:val="24"/>
      <w:szCs w:val="28"/>
      <w:lang w:val="x-none" w:eastAsia="x-none"/>
    </w:rPr>
  </w:style>
  <w:style w:type="character" w:styleId="Hyperlink">
    <w:name w:val="Hyperlink"/>
    <w:uiPriority w:val="99"/>
    <w:unhideWhenUsed/>
    <w:rsid w:val="00684842"/>
    <w:rPr>
      <w:color w:val="0000FF"/>
      <w:u w:val="single"/>
    </w:rPr>
  </w:style>
  <w:style w:type="paragraph" w:customStyle="1" w:styleId="ecxmsonormal">
    <w:name w:val="ecxmsonormal"/>
    <w:basedOn w:val="Normal"/>
    <w:rsid w:val="00684842"/>
    <w:pPr>
      <w:spacing w:before="0" w:after="324" w:line="240" w:lineRule="auto"/>
    </w:pPr>
    <w:rPr>
      <w:rFonts w:ascii="Times New Roman" w:eastAsia="Times New Roman" w:hAnsi="Times New Roman" w:cs="Times New Roman"/>
      <w:sz w:val="24"/>
      <w:szCs w:val="24"/>
      <w:lang w:eastAsia="en-GB"/>
    </w:rPr>
  </w:style>
  <w:style w:type="paragraph" w:customStyle="1" w:styleId="Default">
    <w:name w:val="Default"/>
    <w:rsid w:val="00684842"/>
    <w:pPr>
      <w:autoSpaceDE w:val="0"/>
      <w:autoSpaceDN w:val="0"/>
      <w:adjustRightInd w:val="0"/>
      <w:spacing w:before="0" w:line="240" w:lineRule="auto"/>
    </w:pPr>
    <w:rPr>
      <w:rFonts w:ascii="Arial" w:eastAsia="Times New Roman" w:hAnsi="Arial" w:cs="Arial"/>
      <w:color w:val="000000"/>
      <w:sz w:val="24"/>
      <w:szCs w:val="24"/>
    </w:rPr>
  </w:style>
  <w:style w:type="paragraph" w:styleId="EndnoteText">
    <w:name w:val="endnote text"/>
    <w:basedOn w:val="Normal"/>
    <w:link w:val="EndnoteTextChar"/>
    <w:uiPriority w:val="99"/>
    <w:unhideWhenUsed/>
    <w:rsid w:val="00684842"/>
    <w:pPr>
      <w:spacing w:before="0" w:line="240" w:lineRule="auto"/>
    </w:pPr>
    <w:rPr>
      <w:rFonts w:ascii="Arial" w:eastAsia="Calibri" w:hAnsi="Arial" w:cs="Times New Roman"/>
      <w:sz w:val="20"/>
      <w:szCs w:val="20"/>
      <w:lang w:val="x-none" w:eastAsia="x-none"/>
    </w:rPr>
  </w:style>
  <w:style w:type="character" w:customStyle="1" w:styleId="EndnoteTextChar">
    <w:name w:val="Endnote Text Char"/>
    <w:basedOn w:val="DefaultParagraphFont"/>
    <w:link w:val="EndnoteText"/>
    <w:uiPriority w:val="99"/>
    <w:rsid w:val="00684842"/>
    <w:rPr>
      <w:rFonts w:ascii="Arial" w:eastAsia="Calibri" w:hAnsi="Arial" w:cs="Times New Roman"/>
      <w:sz w:val="20"/>
      <w:szCs w:val="20"/>
      <w:lang w:val="x-none" w:eastAsia="x-none"/>
    </w:rPr>
  </w:style>
  <w:style w:type="character" w:styleId="EndnoteReference">
    <w:name w:val="endnote reference"/>
    <w:uiPriority w:val="99"/>
    <w:unhideWhenUsed/>
    <w:rsid w:val="00684842"/>
    <w:rPr>
      <w:vertAlign w:val="superscript"/>
    </w:rPr>
  </w:style>
  <w:style w:type="paragraph" w:customStyle="1" w:styleId="prismsbullet0">
    <w:name w:val="prismsbullet"/>
    <w:basedOn w:val="Normal"/>
    <w:rsid w:val="006848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20"/>
    <w:qFormat/>
    <w:rsid w:val="00684842"/>
    <w:rPr>
      <w:i/>
      <w:iCs/>
    </w:rPr>
  </w:style>
  <w:style w:type="character" w:customStyle="1" w:styleId="apple-converted-space">
    <w:name w:val="apple-converted-space"/>
    <w:basedOn w:val="DefaultParagraphFont"/>
    <w:rsid w:val="00684842"/>
  </w:style>
  <w:style w:type="paragraph" w:styleId="NormalWeb">
    <w:name w:val="Normal (Web)"/>
    <w:basedOn w:val="Normal"/>
    <w:uiPriority w:val="99"/>
    <w:unhideWhenUsed/>
    <w:rsid w:val="00684842"/>
    <w:pPr>
      <w:spacing w:before="0" w:after="200"/>
    </w:pPr>
    <w:rPr>
      <w:rFonts w:ascii="Times New Roman" w:eastAsia="Calibri" w:hAnsi="Times New Roman" w:cs="Times New Roman"/>
      <w:sz w:val="24"/>
      <w:szCs w:val="24"/>
    </w:rPr>
  </w:style>
  <w:style w:type="numbering" w:customStyle="1" w:styleId="NoList11">
    <w:name w:val="No List11"/>
    <w:next w:val="NoList"/>
    <w:uiPriority w:val="99"/>
    <w:semiHidden/>
    <w:unhideWhenUsed/>
    <w:rsid w:val="00684842"/>
  </w:style>
  <w:style w:type="table" w:customStyle="1" w:styleId="TableGrid1">
    <w:name w:val="Table Grid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684842"/>
  </w:style>
  <w:style w:type="table" w:customStyle="1" w:styleId="TableGrid3">
    <w:name w:val="Table Grid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refs">
    <w:name w:val="PRISMS refs"/>
    <w:basedOn w:val="MediumGrid1-Accent21"/>
    <w:rsid w:val="00684842"/>
    <w:pPr>
      <w:numPr>
        <w:numId w:val="3"/>
      </w:numPr>
      <w:tabs>
        <w:tab w:val="num" w:pos="360"/>
      </w:tabs>
      <w:spacing w:before="120" w:after="0" w:line="360" w:lineRule="auto"/>
      <w:ind w:left="720" w:firstLine="0"/>
    </w:pPr>
    <w:rPr>
      <w:rFonts w:cs="Arial"/>
      <w:szCs w:val="28"/>
    </w:rPr>
  </w:style>
  <w:style w:type="table" w:customStyle="1" w:styleId="TableGrid11">
    <w:name w:val="Table Grid1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684842"/>
    <w:pPr>
      <w:spacing w:before="0" w:line="240" w:lineRule="auto"/>
    </w:pPr>
    <w:rPr>
      <w:rFonts w:ascii="Arial" w:eastAsia="Calibri" w:hAnsi="Arial" w:cs="Times New Roman"/>
      <w:sz w:val="20"/>
      <w:szCs w:val="20"/>
      <w:lang w:val="x-none" w:eastAsia="x-none"/>
    </w:rPr>
  </w:style>
  <w:style w:type="character" w:customStyle="1" w:styleId="FootnoteTextChar">
    <w:name w:val="Footnote Text Char"/>
    <w:basedOn w:val="DefaultParagraphFont"/>
    <w:link w:val="FootnoteText"/>
    <w:uiPriority w:val="99"/>
    <w:rsid w:val="00684842"/>
    <w:rPr>
      <w:rFonts w:ascii="Arial" w:eastAsia="Calibri" w:hAnsi="Arial" w:cs="Times New Roman"/>
      <w:sz w:val="20"/>
      <w:szCs w:val="20"/>
      <w:lang w:val="x-none" w:eastAsia="x-none"/>
    </w:rPr>
  </w:style>
  <w:style w:type="character" w:styleId="FootnoteReference">
    <w:name w:val="footnote reference"/>
    <w:uiPriority w:val="99"/>
    <w:unhideWhenUsed/>
    <w:rsid w:val="00684842"/>
    <w:rPr>
      <w:vertAlign w:val="superscript"/>
    </w:rPr>
  </w:style>
  <w:style w:type="table" w:customStyle="1" w:styleId="TableGrid21">
    <w:name w:val="Table Grid2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84842"/>
  </w:style>
  <w:style w:type="table" w:customStyle="1" w:styleId="TableGrid4">
    <w:name w:val="Table Grid4"/>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List2-Accent21">
    <w:name w:val="Medium List 2 - Accent 21"/>
    <w:hidden/>
    <w:uiPriority w:val="99"/>
    <w:semiHidden/>
    <w:rsid w:val="00684842"/>
    <w:pPr>
      <w:spacing w:before="0" w:line="240" w:lineRule="auto"/>
    </w:pPr>
    <w:rPr>
      <w:rFonts w:ascii="Calibri" w:eastAsia="Calibri" w:hAnsi="Calibri" w:cs="Times New Roman"/>
    </w:rPr>
  </w:style>
  <w:style w:type="paragraph" w:styleId="PlainText">
    <w:name w:val="Plain Text"/>
    <w:basedOn w:val="Normal"/>
    <w:link w:val="PlainTextChar"/>
    <w:uiPriority w:val="99"/>
    <w:unhideWhenUsed/>
    <w:rsid w:val="00684842"/>
    <w:pPr>
      <w:spacing w:before="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684842"/>
    <w:rPr>
      <w:rFonts w:ascii="Consolas" w:eastAsia="Calibri" w:hAnsi="Consolas" w:cs="Times New Roman"/>
      <w:sz w:val="21"/>
      <w:szCs w:val="21"/>
      <w:lang w:val="x-none" w:eastAsia="x-none"/>
    </w:rPr>
  </w:style>
  <w:style w:type="paragraph" w:customStyle="1" w:styleId="Formfill-intext">
    <w:name w:val="Form fill-in text"/>
    <w:basedOn w:val="Normal"/>
    <w:rsid w:val="00684842"/>
    <w:pPr>
      <w:spacing w:before="60" w:line="360" w:lineRule="auto"/>
    </w:pPr>
    <w:rPr>
      <w:rFonts w:ascii="Trebuchet MS" w:eastAsia="Times New Roman" w:hAnsi="Trebuchet MS" w:cs="Times New Roman"/>
      <w:sz w:val="20"/>
      <w:szCs w:val="20"/>
      <w:lang w:eastAsia="en-GB"/>
    </w:rPr>
  </w:style>
  <w:style w:type="table" w:customStyle="1" w:styleId="TableGrid22">
    <w:name w:val="Table Grid2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684842"/>
  </w:style>
  <w:style w:type="table" w:customStyle="1" w:styleId="TableGrid5">
    <w:name w:val="Table Grid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84842"/>
  </w:style>
  <w:style w:type="table" w:customStyle="1" w:styleId="TableGrid6">
    <w:name w:val="Table Grid6"/>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ColorfulList-Accent11">
    <w:name w:val="Colorful List - Accent 11"/>
    <w:basedOn w:val="Normal"/>
    <w:uiPriority w:val="34"/>
    <w:rsid w:val="00684842"/>
    <w:pPr>
      <w:spacing w:before="0" w:after="200"/>
      <w:ind w:left="720"/>
      <w:contextualSpacing/>
    </w:pPr>
    <w:rPr>
      <w:rFonts w:ascii="Arial" w:eastAsia="Calibri" w:hAnsi="Arial" w:cs="Times New Roman"/>
      <w:sz w:val="24"/>
      <w:lang w:val="x-none"/>
    </w:rPr>
  </w:style>
  <w:style w:type="paragraph" w:customStyle="1" w:styleId="ColorfulShading-Accent11">
    <w:name w:val="Colorful Shading - Accent 11"/>
    <w:hidden/>
    <w:uiPriority w:val="99"/>
    <w:semiHidden/>
    <w:rsid w:val="00684842"/>
    <w:pPr>
      <w:spacing w:before="0" w:line="240" w:lineRule="auto"/>
    </w:pPr>
    <w:rPr>
      <w:rFonts w:ascii="Calibri" w:eastAsia="Calibri" w:hAnsi="Calibri" w:cs="Times New Roman"/>
    </w:rPr>
  </w:style>
  <w:style w:type="numbering" w:customStyle="1" w:styleId="NoList6">
    <w:name w:val="No List6"/>
    <w:next w:val="NoList"/>
    <w:uiPriority w:val="99"/>
    <w:semiHidden/>
    <w:unhideWhenUsed/>
    <w:rsid w:val="00684842"/>
  </w:style>
  <w:style w:type="table" w:customStyle="1" w:styleId="TableGrid7">
    <w:name w:val="Table Grid7"/>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journal">
    <w:name w:val="ref-journal"/>
    <w:rsid w:val="00684842"/>
  </w:style>
  <w:style w:type="character" w:customStyle="1" w:styleId="ref-vol">
    <w:name w:val="ref-vol"/>
    <w:rsid w:val="00684842"/>
  </w:style>
  <w:style w:type="character" w:styleId="HTMLTypewriter">
    <w:name w:val="HTML Typewriter"/>
    <w:uiPriority w:val="99"/>
    <w:semiHidden/>
    <w:unhideWhenUsed/>
    <w:rsid w:val="00684842"/>
    <w:rPr>
      <w:rFonts w:ascii="Courier New" w:eastAsia="Times New Roman" w:hAnsi="Courier New" w:cs="Courier New"/>
      <w:sz w:val="20"/>
      <w:szCs w:val="20"/>
    </w:rPr>
  </w:style>
  <w:style w:type="table" w:customStyle="1" w:styleId="ColorfulList-Accent114">
    <w:name w:val="Colorful List - Accent 114"/>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
    <w:name w:val="No List7"/>
    <w:next w:val="NoList"/>
    <w:uiPriority w:val="99"/>
    <w:semiHidden/>
    <w:unhideWhenUsed/>
    <w:rsid w:val="00684842"/>
  </w:style>
  <w:style w:type="table" w:customStyle="1" w:styleId="TableGrid8">
    <w:name w:val="Table Grid8"/>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684842"/>
  </w:style>
  <w:style w:type="table" w:customStyle="1" w:styleId="TableGrid9">
    <w:name w:val="Table Grid9"/>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SMS4">
    <w:name w:val="PRISMS 4"/>
    <w:basedOn w:val="Normal"/>
    <w:next w:val="Heading4"/>
    <w:link w:val="PRISMS4Char"/>
    <w:rsid w:val="00684842"/>
    <w:pPr>
      <w:spacing w:after="200"/>
      <w:jc w:val="both"/>
    </w:pPr>
    <w:rPr>
      <w:rFonts w:ascii="Arial" w:eastAsia="Calibri" w:hAnsi="Arial" w:cs="Times New Roman"/>
      <w:b/>
      <w:sz w:val="20"/>
      <w:lang w:val="x-none"/>
    </w:rPr>
  </w:style>
  <w:style w:type="character" w:customStyle="1" w:styleId="PRISMS4Char">
    <w:name w:val="PRISMS 4 Char"/>
    <w:link w:val="PRISMS4"/>
    <w:rsid w:val="00684842"/>
    <w:rPr>
      <w:rFonts w:ascii="Arial" w:eastAsia="Calibri" w:hAnsi="Arial" w:cs="Times New Roman"/>
      <w:b/>
      <w:sz w:val="20"/>
      <w:lang w:val="x-none"/>
    </w:rPr>
  </w:style>
  <w:style w:type="table" w:customStyle="1" w:styleId="TableGrid15">
    <w:name w:val="Table Grid15"/>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orfulList-Accent1Char">
    <w:name w:val="Colorful List - Accent 1 Char"/>
    <w:uiPriority w:val="34"/>
    <w:rsid w:val="00684842"/>
    <w:rPr>
      <w:sz w:val="22"/>
      <w:szCs w:val="22"/>
      <w:lang w:val="x-none" w:eastAsia="en-US"/>
    </w:rPr>
  </w:style>
  <w:style w:type="table" w:customStyle="1" w:styleId="TableGrid24">
    <w:name w:val="Table Grid24"/>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qFormat/>
    <w:rsid w:val="00684842"/>
    <w:pPr>
      <w:spacing w:before="0" w:after="200" w:line="240" w:lineRule="auto"/>
    </w:pPr>
    <w:rPr>
      <w:rFonts w:ascii="Arial" w:eastAsia="Calibri" w:hAnsi="Arial" w:cs="Times New Roman"/>
      <w:b/>
      <w:bCs/>
      <w:color w:val="4F81BD"/>
      <w:sz w:val="18"/>
      <w:szCs w:val="18"/>
    </w:rPr>
  </w:style>
  <w:style w:type="character" w:customStyle="1" w:styleId="bkciteavail">
    <w:name w:val="bk_cite_avail"/>
    <w:rsid w:val="00684842"/>
  </w:style>
  <w:style w:type="paragraph" w:styleId="TOCHeading">
    <w:name w:val="TOC Heading"/>
    <w:basedOn w:val="Heading1"/>
    <w:next w:val="Normal"/>
    <w:uiPriority w:val="39"/>
    <w:semiHidden/>
    <w:unhideWhenUsed/>
    <w:qFormat/>
    <w:rsid w:val="00684842"/>
    <w:pPr>
      <w:outlineLvl w:val="9"/>
    </w:pPr>
    <w:rPr>
      <w:lang w:val="en-US" w:eastAsia="en-US"/>
    </w:rPr>
  </w:style>
  <w:style w:type="paragraph" w:styleId="TOC2">
    <w:name w:val="toc 2"/>
    <w:basedOn w:val="Normal"/>
    <w:next w:val="Normal"/>
    <w:autoRedefine/>
    <w:uiPriority w:val="39"/>
    <w:unhideWhenUsed/>
    <w:qFormat/>
    <w:rsid w:val="00684842"/>
    <w:pPr>
      <w:spacing w:before="0" w:after="100"/>
      <w:ind w:left="220"/>
    </w:pPr>
    <w:rPr>
      <w:rFonts w:ascii="Arial" w:eastAsia="Times New Roman" w:hAnsi="Arial" w:cs="Times New Roman"/>
      <w:sz w:val="24"/>
      <w:lang w:val="en-US"/>
    </w:rPr>
  </w:style>
  <w:style w:type="paragraph" w:styleId="TOC3">
    <w:name w:val="toc 3"/>
    <w:basedOn w:val="Normal"/>
    <w:next w:val="Normal"/>
    <w:autoRedefine/>
    <w:uiPriority w:val="39"/>
    <w:unhideWhenUsed/>
    <w:qFormat/>
    <w:rsid w:val="00684842"/>
    <w:pPr>
      <w:spacing w:before="0" w:after="100"/>
      <w:ind w:left="440"/>
    </w:pPr>
    <w:rPr>
      <w:rFonts w:ascii="Arial" w:eastAsia="Times New Roman" w:hAnsi="Arial" w:cs="Times New Roman"/>
      <w:sz w:val="24"/>
      <w:lang w:val="en-US"/>
    </w:rPr>
  </w:style>
  <w:style w:type="paragraph" w:styleId="TOC4">
    <w:name w:val="toc 4"/>
    <w:basedOn w:val="Normal"/>
    <w:next w:val="Normal"/>
    <w:autoRedefine/>
    <w:uiPriority w:val="39"/>
    <w:unhideWhenUsed/>
    <w:rsid w:val="00684842"/>
    <w:pPr>
      <w:spacing w:before="0" w:after="100"/>
      <w:ind w:left="660"/>
    </w:pPr>
    <w:rPr>
      <w:rFonts w:ascii="Arial" w:eastAsia="Times New Roman" w:hAnsi="Arial" w:cs="Times New Roman"/>
      <w:sz w:val="24"/>
      <w:lang w:eastAsia="en-GB"/>
    </w:rPr>
  </w:style>
  <w:style w:type="paragraph" w:styleId="TOC5">
    <w:name w:val="toc 5"/>
    <w:basedOn w:val="Normal"/>
    <w:next w:val="Normal"/>
    <w:autoRedefine/>
    <w:uiPriority w:val="39"/>
    <w:unhideWhenUsed/>
    <w:rsid w:val="00684842"/>
    <w:pPr>
      <w:spacing w:before="0" w:after="100"/>
      <w:ind w:left="880"/>
    </w:pPr>
    <w:rPr>
      <w:rFonts w:ascii="Arial" w:eastAsia="Times New Roman" w:hAnsi="Arial" w:cs="Times New Roman"/>
      <w:sz w:val="24"/>
      <w:lang w:eastAsia="en-GB"/>
    </w:rPr>
  </w:style>
  <w:style w:type="paragraph" w:styleId="TOC6">
    <w:name w:val="toc 6"/>
    <w:basedOn w:val="Normal"/>
    <w:next w:val="Normal"/>
    <w:autoRedefine/>
    <w:uiPriority w:val="39"/>
    <w:unhideWhenUsed/>
    <w:rsid w:val="00684842"/>
    <w:pPr>
      <w:spacing w:before="0" w:after="100"/>
      <w:ind w:left="1100"/>
    </w:pPr>
    <w:rPr>
      <w:rFonts w:ascii="Arial" w:eastAsia="Times New Roman" w:hAnsi="Arial" w:cs="Times New Roman"/>
      <w:sz w:val="24"/>
      <w:lang w:eastAsia="en-GB"/>
    </w:rPr>
  </w:style>
  <w:style w:type="paragraph" w:styleId="TOC7">
    <w:name w:val="toc 7"/>
    <w:basedOn w:val="Normal"/>
    <w:next w:val="Normal"/>
    <w:autoRedefine/>
    <w:uiPriority w:val="39"/>
    <w:unhideWhenUsed/>
    <w:rsid w:val="00684842"/>
    <w:pPr>
      <w:spacing w:before="0" w:after="100"/>
      <w:ind w:left="1320"/>
    </w:pPr>
    <w:rPr>
      <w:rFonts w:ascii="Arial" w:eastAsia="Times New Roman" w:hAnsi="Arial" w:cs="Times New Roman"/>
      <w:sz w:val="24"/>
      <w:lang w:eastAsia="en-GB"/>
    </w:rPr>
  </w:style>
  <w:style w:type="paragraph" w:styleId="TOC8">
    <w:name w:val="toc 8"/>
    <w:basedOn w:val="Normal"/>
    <w:next w:val="Normal"/>
    <w:autoRedefine/>
    <w:uiPriority w:val="39"/>
    <w:unhideWhenUsed/>
    <w:rsid w:val="00684842"/>
    <w:pPr>
      <w:spacing w:before="0" w:after="100"/>
      <w:ind w:left="1540"/>
    </w:pPr>
    <w:rPr>
      <w:rFonts w:ascii="Arial" w:eastAsia="Times New Roman" w:hAnsi="Arial" w:cs="Times New Roman"/>
      <w:sz w:val="24"/>
      <w:lang w:eastAsia="en-GB"/>
    </w:rPr>
  </w:style>
  <w:style w:type="paragraph" w:styleId="TOC9">
    <w:name w:val="toc 9"/>
    <w:basedOn w:val="Normal"/>
    <w:next w:val="Normal"/>
    <w:autoRedefine/>
    <w:uiPriority w:val="39"/>
    <w:unhideWhenUsed/>
    <w:rsid w:val="00684842"/>
    <w:pPr>
      <w:spacing w:before="0" w:after="100"/>
      <w:ind w:left="1760"/>
    </w:pPr>
    <w:rPr>
      <w:rFonts w:ascii="Arial" w:eastAsia="Times New Roman" w:hAnsi="Arial" w:cs="Times New Roman"/>
      <w:sz w:val="24"/>
      <w:lang w:eastAsia="en-GB"/>
    </w:rPr>
  </w:style>
  <w:style w:type="paragraph" w:styleId="DocumentMap">
    <w:name w:val="Document Map"/>
    <w:basedOn w:val="Normal"/>
    <w:link w:val="DocumentMapChar"/>
    <w:uiPriority w:val="99"/>
    <w:semiHidden/>
    <w:unhideWhenUsed/>
    <w:rsid w:val="00684842"/>
    <w:pPr>
      <w:spacing w:before="0" w:after="200"/>
    </w:pPr>
    <w:rPr>
      <w:rFonts w:ascii="Tahoma" w:eastAsia="Calibri" w:hAnsi="Tahoma" w:cs="Times New Roman"/>
      <w:sz w:val="16"/>
      <w:szCs w:val="16"/>
      <w:lang w:val="x-none"/>
    </w:rPr>
  </w:style>
  <w:style w:type="character" w:customStyle="1" w:styleId="DocumentMapChar">
    <w:name w:val="Document Map Char"/>
    <w:basedOn w:val="DefaultParagraphFont"/>
    <w:link w:val="DocumentMap"/>
    <w:uiPriority w:val="99"/>
    <w:semiHidden/>
    <w:rsid w:val="00684842"/>
    <w:rPr>
      <w:rFonts w:ascii="Tahoma" w:eastAsia="Calibri" w:hAnsi="Tahoma" w:cs="Times New Roman"/>
      <w:sz w:val="16"/>
      <w:szCs w:val="16"/>
      <w:lang w:val="x-none"/>
    </w:rPr>
  </w:style>
  <w:style w:type="character" w:customStyle="1" w:styleId="ListParagraphChar">
    <w:name w:val="List Paragraph Char"/>
    <w:link w:val="ListParagraph"/>
    <w:uiPriority w:val="34"/>
    <w:rsid w:val="00684842"/>
  </w:style>
  <w:style w:type="paragraph" w:customStyle="1" w:styleId="Pa0">
    <w:name w:val="Pa0"/>
    <w:basedOn w:val="Normal"/>
    <w:next w:val="Normal"/>
    <w:uiPriority w:val="99"/>
    <w:rsid w:val="00684842"/>
    <w:pPr>
      <w:autoSpaceDE w:val="0"/>
      <w:autoSpaceDN w:val="0"/>
      <w:adjustRightInd w:val="0"/>
      <w:spacing w:before="0" w:line="191" w:lineRule="atLeast"/>
    </w:pPr>
    <w:rPr>
      <w:rFonts w:ascii="Arial" w:eastAsia="Calibri" w:hAnsi="Arial" w:cs="Arial"/>
      <w:sz w:val="24"/>
      <w:szCs w:val="24"/>
    </w:rPr>
  </w:style>
  <w:style w:type="character" w:customStyle="1" w:styleId="A8">
    <w:name w:val="A8"/>
    <w:uiPriority w:val="99"/>
    <w:rsid w:val="00684842"/>
    <w:rPr>
      <w:color w:val="000000"/>
      <w:sz w:val="22"/>
      <w:szCs w:val="22"/>
    </w:rPr>
  </w:style>
  <w:style w:type="paragraph" w:customStyle="1" w:styleId="Pa9">
    <w:name w:val="Pa9"/>
    <w:basedOn w:val="Normal"/>
    <w:next w:val="Normal"/>
    <w:uiPriority w:val="99"/>
    <w:rsid w:val="00684842"/>
    <w:pPr>
      <w:autoSpaceDE w:val="0"/>
      <w:autoSpaceDN w:val="0"/>
      <w:adjustRightInd w:val="0"/>
      <w:spacing w:before="0" w:line="221" w:lineRule="atLeast"/>
    </w:pPr>
    <w:rPr>
      <w:rFonts w:ascii="Arial" w:eastAsia="Calibri" w:hAnsi="Arial" w:cs="Arial"/>
      <w:sz w:val="24"/>
      <w:szCs w:val="24"/>
    </w:rPr>
  </w:style>
  <w:style w:type="paragraph" w:customStyle="1" w:styleId="Pa10">
    <w:name w:val="Pa10"/>
    <w:basedOn w:val="Normal"/>
    <w:next w:val="Normal"/>
    <w:uiPriority w:val="99"/>
    <w:rsid w:val="00684842"/>
    <w:pPr>
      <w:autoSpaceDE w:val="0"/>
      <w:autoSpaceDN w:val="0"/>
      <w:adjustRightInd w:val="0"/>
      <w:spacing w:before="0" w:line="201" w:lineRule="atLeast"/>
    </w:pPr>
    <w:rPr>
      <w:rFonts w:ascii="Arial" w:eastAsia="Calibri" w:hAnsi="Arial" w:cs="Arial"/>
      <w:sz w:val="24"/>
      <w:szCs w:val="24"/>
    </w:rPr>
  </w:style>
  <w:style w:type="paragraph" w:customStyle="1" w:styleId="Pa7">
    <w:name w:val="Pa7"/>
    <w:basedOn w:val="Default"/>
    <w:next w:val="Default"/>
    <w:uiPriority w:val="99"/>
    <w:rsid w:val="00684842"/>
    <w:pPr>
      <w:spacing w:line="191" w:lineRule="atLeast"/>
    </w:pPr>
    <w:rPr>
      <w:rFonts w:eastAsia="Calibri"/>
      <w:color w:val="auto"/>
    </w:rPr>
  </w:style>
  <w:style w:type="character" w:styleId="FollowedHyperlink">
    <w:name w:val="FollowedHyperlink"/>
    <w:uiPriority w:val="99"/>
    <w:semiHidden/>
    <w:unhideWhenUsed/>
    <w:rsid w:val="00684842"/>
    <w:rPr>
      <w:color w:val="800080"/>
      <w:u w:val="single"/>
    </w:rPr>
  </w:style>
  <w:style w:type="numbering" w:customStyle="1" w:styleId="NoList9">
    <w:name w:val="No List9"/>
    <w:next w:val="NoList"/>
    <w:uiPriority w:val="99"/>
    <w:semiHidden/>
    <w:unhideWhenUsed/>
    <w:rsid w:val="00684842"/>
  </w:style>
  <w:style w:type="table" w:customStyle="1" w:styleId="TableGrid10">
    <w:name w:val="Table Grid10"/>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684842"/>
  </w:style>
  <w:style w:type="table" w:customStyle="1" w:styleId="TableGrid16">
    <w:name w:val="Table Grid16"/>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684842"/>
  </w:style>
  <w:style w:type="table" w:customStyle="1" w:styleId="TableGrid17">
    <w:name w:val="Table Grid17"/>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4842"/>
  </w:style>
  <w:style w:type="table" w:customStyle="1" w:styleId="TableGrid31">
    <w:name w:val="Table Grid3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684842"/>
  </w:style>
  <w:style w:type="table" w:customStyle="1" w:styleId="TableGrid42">
    <w:name w:val="Table Grid4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684842"/>
  </w:style>
  <w:style w:type="table" w:customStyle="1" w:styleId="TableGrid51">
    <w:name w:val="Table Grid5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4842"/>
  </w:style>
  <w:style w:type="table" w:customStyle="1" w:styleId="TableGrid61">
    <w:name w:val="Table Grid6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
    <w:name w:val="Light Grid - Accent 31"/>
    <w:basedOn w:val="TableNormal"/>
    <w:next w:val="LightGrid-Accent3"/>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1">
    <w:name w:val="No List61"/>
    <w:next w:val="NoList"/>
    <w:uiPriority w:val="99"/>
    <w:semiHidden/>
    <w:unhideWhenUsed/>
    <w:rsid w:val="00684842"/>
  </w:style>
  <w:style w:type="table" w:customStyle="1" w:styleId="TableGrid71">
    <w:name w:val="Table Grid7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1">
    <w:name w:val="Colorful List - Accent 111"/>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1">
    <w:name w:val="No List71"/>
    <w:next w:val="NoList"/>
    <w:uiPriority w:val="99"/>
    <w:semiHidden/>
    <w:unhideWhenUsed/>
    <w:rsid w:val="00684842"/>
  </w:style>
  <w:style w:type="table" w:customStyle="1" w:styleId="TableGrid81">
    <w:name w:val="Table Grid81"/>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684842"/>
  </w:style>
  <w:style w:type="table" w:customStyle="1" w:styleId="TableGrid91">
    <w:name w:val="Table Grid91"/>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11">
    <w:name w:val="Medium Grid 1 - Accent 211"/>
    <w:basedOn w:val="TableNormal"/>
    <w:uiPriority w:val="67"/>
    <w:rsid w:val="00684842"/>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2">
    <w:name w:val="Colorful List - Accent 12"/>
    <w:basedOn w:val="TableNormal"/>
    <w:uiPriority w:val="34"/>
    <w:rsid w:val="00684842"/>
    <w:pPr>
      <w:spacing w:before="0" w:line="240" w:lineRule="auto"/>
    </w:pPr>
    <w:rPr>
      <w:rFonts w:ascii="Calibri" w:eastAsia="Calibri" w:hAnsi="Calibri" w:cs="Times New Roman"/>
      <w:lang w:val="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1">
    <w:name w:val="Table Grid101"/>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684842"/>
  </w:style>
  <w:style w:type="table" w:customStyle="1" w:styleId="TableGrid19">
    <w:name w:val="Table Grid19"/>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84842"/>
  </w:style>
  <w:style w:type="table" w:customStyle="1" w:styleId="TableGrid26">
    <w:name w:val="Table Grid26"/>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84842"/>
  </w:style>
  <w:style w:type="table" w:customStyle="1" w:styleId="TableGrid113">
    <w:name w:val="Table Grid11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84842"/>
  </w:style>
  <w:style w:type="table" w:customStyle="1" w:styleId="TableGrid34">
    <w:name w:val="Table Grid34"/>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84842"/>
  </w:style>
  <w:style w:type="table" w:customStyle="1" w:styleId="TableGrid43">
    <w:name w:val="Table Grid4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684842"/>
  </w:style>
  <w:style w:type="table" w:customStyle="1" w:styleId="TableGrid52">
    <w:name w:val="Table Grid5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684842"/>
  </w:style>
  <w:style w:type="table" w:customStyle="1" w:styleId="TableGrid62">
    <w:name w:val="Table Grid6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2">
    <w:name w:val="Light Grid - Accent 32"/>
    <w:basedOn w:val="TableNormal"/>
    <w:next w:val="LightGrid-Accent3"/>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2">
    <w:name w:val="No List62"/>
    <w:next w:val="NoList"/>
    <w:uiPriority w:val="99"/>
    <w:semiHidden/>
    <w:unhideWhenUsed/>
    <w:rsid w:val="00684842"/>
  </w:style>
  <w:style w:type="table" w:customStyle="1" w:styleId="TableGrid72">
    <w:name w:val="Table Grid7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2">
    <w:name w:val="Colorful List - Accent 112"/>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2">
    <w:name w:val="No List72"/>
    <w:next w:val="NoList"/>
    <w:uiPriority w:val="99"/>
    <w:semiHidden/>
    <w:unhideWhenUsed/>
    <w:rsid w:val="00684842"/>
  </w:style>
  <w:style w:type="table" w:customStyle="1" w:styleId="TableGrid82">
    <w:name w:val="Table Grid82"/>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684842"/>
  </w:style>
  <w:style w:type="table" w:customStyle="1" w:styleId="TableGrid92">
    <w:name w:val="Table Grid92"/>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2">
    <w:name w:val="Medium Grid 1 - Accent 22"/>
    <w:basedOn w:val="TableNormal"/>
    <w:uiPriority w:val="67"/>
    <w:rsid w:val="00684842"/>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3">
    <w:name w:val="Colorful List - Accent 13"/>
    <w:basedOn w:val="TableNormal"/>
    <w:uiPriority w:val="34"/>
    <w:rsid w:val="00684842"/>
    <w:pPr>
      <w:spacing w:before="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2">
    <w:name w:val="Table Grid102"/>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684842"/>
  </w:style>
  <w:style w:type="table" w:customStyle="1" w:styleId="TableGrid191">
    <w:name w:val="Table Grid191"/>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684842"/>
  </w:style>
  <w:style w:type="table" w:customStyle="1" w:styleId="TableGrid28">
    <w:name w:val="Table Grid28"/>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684842"/>
  </w:style>
  <w:style w:type="table" w:customStyle="1" w:styleId="TableGrid115">
    <w:name w:val="Table Grid11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684842"/>
  </w:style>
  <w:style w:type="table" w:customStyle="1" w:styleId="TableGrid35">
    <w:name w:val="Table Grid3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684842"/>
  </w:style>
  <w:style w:type="table" w:customStyle="1" w:styleId="TableGrid44">
    <w:name w:val="Table Grid44"/>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684842"/>
  </w:style>
  <w:style w:type="table" w:customStyle="1" w:styleId="TableGrid53">
    <w:name w:val="Table Grid5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684842"/>
  </w:style>
  <w:style w:type="table" w:customStyle="1" w:styleId="TableGrid63">
    <w:name w:val="Table Grid6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3">
    <w:name w:val="Light Grid - Accent 33"/>
    <w:basedOn w:val="TableNormal"/>
    <w:next w:val="LightGrid-Accent3"/>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63">
    <w:name w:val="No List63"/>
    <w:next w:val="NoList"/>
    <w:uiPriority w:val="99"/>
    <w:semiHidden/>
    <w:unhideWhenUsed/>
    <w:rsid w:val="00684842"/>
  </w:style>
  <w:style w:type="table" w:customStyle="1" w:styleId="TableGrid73">
    <w:name w:val="Table Grid7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113">
    <w:name w:val="Colorful List - Accent 113"/>
    <w:basedOn w:val="TableNormal"/>
    <w:uiPriority w:val="72"/>
    <w:rsid w:val="00684842"/>
    <w:pPr>
      <w:spacing w:before="0" w:line="240" w:lineRule="auto"/>
    </w:pPr>
    <w:rPr>
      <w:rFonts w:ascii="Calibri" w:eastAsia="Calibri" w:hAnsi="Calibri"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73">
    <w:name w:val="No List73"/>
    <w:next w:val="NoList"/>
    <w:uiPriority w:val="99"/>
    <w:semiHidden/>
    <w:unhideWhenUsed/>
    <w:rsid w:val="00684842"/>
  </w:style>
  <w:style w:type="table" w:customStyle="1" w:styleId="TableGrid83">
    <w:name w:val="Table Grid83"/>
    <w:basedOn w:val="TableNormal"/>
    <w:next w:val="TableGrid"/>
    <w:uiPriority w:val="59"/>
    <w:rsid w:val="00684842"/>
    <w:pPr>
      <w:spacing w:before="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3">
    <w:name w:val="No List83"/>
    <w:next w:val="NoList"/>
    <w:uiPriority w:val="99"/>
    <w:semiHidden/>
    <w:unhideWhenUsed/>
    <w:rsid w:val="00684842"/>
  </w:style>
  <w:style w:type="table" w:customStyle="1" w:styleId="TableGrid93">
    <w:name w:val="Table Grid93"/>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next w:val="TableGrid"/>
    <w:uiPriority w:val="59"/>
    <w:rsid w:val="00684842"/>
    <w:pPr>
      <w:spacing w:before="0" w:line="240" w:lineRule="auto"/>
    </w:pPr>
    <w:rPr>
      <w:rFonts w:ascii="Calibri" w:eastAsia="Times New Roman" w:hAnsi="Calibri"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23">
    <w:name w:val="Medium Grid 1 - Accent 23"/>
    <w:basedOn w:val="TableNormal"/>
    <w:uiPriority w:val="67"/>
    <w:rsid w:val="00684842"/>
    <w:pPr>
      <w:spacing w:before="0" w:line="240" w:lineRule="auto"/>
    </w:pPr>
    <w:rPr>
      <w:rFonts w:ascii="Calibri" w:eastAsia="Calibri" w:hAnsi="Calibri" w:cs="Times New Roman"/>
      <w:sz w:val="20"/>
      <w:szCs w:val="20"/>
      <w:lang w:eastAsia="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14">
    <w:name w:val="Colorful List - Accent 14"/>
    <w:basedOn w:val="TableNormal"/>
    <w:uiPriority w:val="34"/>
    <w:rsid w:val="00684842"/>
    <w:pPr>
      <w:spacing w:before="0" w:line="240" w:lineRule="auto"/>
    </w:pPr>
    <w:rPr>
      <w:rFonts w:ascii="Calibri" w:eastAsia="Calibri" w:hAnsi="Calibri" w:cs="Times New Roman"/>
      <w:lang w:val="x-none"/>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TableGrid103">
    <w:name w:val="Table Grid103"/>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684842"/>
    <w:pPr>
      <w:spacing w:before="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684842"/>
  </w:style>
  <w:style w:type="table" w:customStyle="1" w:styleId="TableGrid192">
    <w:name w:val="Table Grid192"/>
    <w:basedOn w:val="TableNormal"/>
    <w:next w:val="TableGrid"/>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3">
    <w:name w:val="Table Grid333"/>
    <w:basedOn w:val="TableNormal"/>
    <w:uiPriority w:val="59"/>
    <w:rsid w:val="00684842"/>
    <w:pPr>
      <w:spacing w:before="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684842"/>
    <w:pPr>
      <w:spacing w:before="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684842"/>
    <w:pPr>
      <w:spacing w:before="0" w:after="200"/>
    </w:pPr>
    <w:rPr>
      <w:rFonts w:ascii="Arial" w:eastAsia="Calibri" w:hAnsi="Arial" w:cs="Times New Roman"/>
      <w:sz w:val="24"/>
    </w:rPr>
  </w:style>
  <w:style w:type="paragraph" w:styleId="Index9">
    <w:name w:val="index 9"/>
    <w:basedOn w:val="Normal"/>
    <w:next w:val="Normal"/>
    <w:autoRedefine/>
    <w:uiPriority w:val="99"/>
    <w:semiHidden/>
    <w:unhideWhenUsed/>
    <w:rsid w:val="00684842"/>
    <w:pPr>
      <w:spacing w:before="0" w:after="200"/>
      <w:ind w:left="1980" w:hanging="220"/>
    </w:pPr>
    <w:rPr>
      <w:rFonts w:ascii="Arial" w:eastAsia="Calibri" w:hAnsi="Arial" w:cs="Times New Roman"/>
      <w:sz w:val="24"/>
    </w:rPr>
  </w:style>
  <w:style w:type="paragraph" w:styleId="Index1">
    <w:name w:val="index 1"/>
    <w:basedOn w:val="Normal"/>
    <w:next w:val="Normal"/>
    <w:autoRedefine/>
    <w:uiPriority w:val="99"/>
    <w:semiHidden/>
    <w:unhideWhenUsed/>
    <w:rsid w:val="00684842"/>
    <w:pPr>
      <w:spacing w:before="0" w:after="200"/>
      <w:ind w:left="220" w:hanging="220"/>
    </w:pPr>
    <w:rPr>
      <w:rFonts w:ascii="Arial" w:eastAsia="Calibri" w:hAnsi="Arial" w:cs="Times New Roman"/>
      <w:sz w:val="24"/>
    </w:rPr>
  </w:style>
  <w:style w:type="character" w:customStyle="1" w:styleId="slug-vol">
    <w:name w:val="slug-vol"/>
    <w:basedOn w:val="DefaultParagraphFont"/>
    <w:rsid w:val="00684842"/>
    <w:rPr>
      <w:b/>
      <w:bCs/>
    </w:rPr>
  </w:style>
  <w:style w:type="character" w:customStyle="1" w:styleId="cit-sep1">
    <w:name w:val="cit-sep1"/>
    <w:basedOn w:val="DefaultParagraphFont"/>
    <w:rsid w:val="00684842"/>
    <w:rPr>
      <w:b w:val="0"/>
      <w:bCs w:val="0"/>
    </w:rPr>
  </w:style>
  <w:style w:type="character" w:customStyle="1" w:styleId="slug-pub-date3">
    <w:name w:val="slug-pub-date3"/>
    <w:basedOn w:val="DefaultParagraphFont"/>
    <w:rsid w:val="00684842"/>
    <w:rPr>
      <w:b w:val="0"/>
      <w:bCs w:val="0"/>
    </w:rPr>
  </w:style>
  <w:style w:type="character" w:customStyle="1" w:styleId="slug-pages3">
    <w:name w:val="slug-pages3"/>
    <w:basedOn w:val="DefaultParagraphFont"/>
    <w:rsid w:val="00684842"/>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49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12</Pages>
  <Words>5589</Words>
  <Characters>31858</Characters>
  <Application>Microsoft Macintosh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37373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PINNOCK Hilary</dc:creator>
  <cp:lastModifiedBy>Hilary Pinnock</cp:lastModifiedBy>
  <cp:revision>10</cp:revision>
  <cp:lastPrinted>2014-05-05T10:47:00Z</cp:lastPrinted>
  <dcterms:created xsi:type="dcterms:W3CDTF">2014-04-22T09:08:00Z</dcterms:created>
  <dcterms:modified xsi:type="dcterms:W3CDTF">2015-01-05T16:23:00Z</dcterms:modified>
</cp:coreProperties>
</file>