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45308" w14:textId="77777777" w:rsidR="001013E3" w:rsidRDefault="00AF4070" w:rsidP="001013E3">
      <w:pPr>
        <w:tabs>
          <w:tab w:val="left" w:pos="6660"/>
        </w:tabs>
        <w:spacing w:after="120"/>
        <w:rPr>
          <w:b/>
          <w:sz w:val="28"/>
        </w:rPr>
      </w:pPr>
      <w:r>
        <w:rPr>
          <w:b/>
          <w:sz w:val="28"/>
        </w:rPr>
        <w:t>S4</w:t>
      </w:r>
      <w:r w:rsidR="001013E3">
        <w:rPr>
          <w:b/>
          <w:sz w:val="28"/>
        </w:rPr>
        <w:t xml:space="preserve"> Appendix: Bivariate and pooled analyses of faci</w:t>
      </w:r>
      <w:r>
        <w:rPr>
          <w:b/>
          <w:sz w:val="28"/>
        </w:rPr>
        <w:t>lity determinants of efficiency</w:t>
      </w:r>
    </w:p>
    <w:p w14:paraId="0D124223" w14:textId="77777777" w:rsidR="00AF4070" w:rsidRPr="00AF4070" w:rsidRDefault="00AF4070" w:rsidP="001013E3">
      <w:pPr>
        <w:tabs>
          <w:tab w:val="left" w:pos="6660"/>
        </w:tabs>
        <w:spacing w:after="120"/>
        <w:rPr>
          <w:sz w:val="12"/>
          <w:szCs w:val="12"/>
        </w:rPr>
      </w:pPr>
    </w:p>
    <w:p w14:paraId="107FDF4E" w14:textId="77777777" w:rsidR="00AF4070" w:rsidRPr="00AF4070" w:rsidRDefault="001013E3" w:rsidP="00AF4070">
      <w:pPr>
        <w:spacing w:after="200"/>
        <w:rPr>
          <w:b/>
          <w:szCs w:val="24"/>
        </w:rPr>
      </w:pPr>
      <w:r w:rsidRPr="006A1738">
        <w:rPr>
          <w:b/>
          <w:szCs w:val="24"/>
        </w:rPr>
        <w:t>Table E. Country-level bivariate analyses for Kenya</w:t>
      </w:r>
    </w:p>
    <w:tbl>
      <w:tblPr>
        <w:tblW w:w="14580" w:type="dxa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810"/>
        <w:gridCol w:w="720"/>
        <w:gridCol w:w="680"/>
        <w:gridCol w:w="1300"/>
        <w:gridCol w:w="720"/>
        <w:gridCol w:w="700"/>
        <w:gridCol w:w="1370"/>
        <w:gridCol w:w="720"/>
        <w:gridCol w:w="990"/>
        <w:gridCol w:w="1440"/>
        <w:gridCol w:w="720"/>
        <w:gridCol w:w="720"/>
        <w:gridCol w:w="1440"/>
        <w:tblGridChange w:id="0">
          <w:tblGrid>
            <w:gridCol w:w="2250"/>
            <w:gridCol w:w="810"/>
            <w:gridCol w:w="720"/>
            <w:gridCol w:w="680"/>
            <w:gridCol w:w="1300"/>
            <w:gridCol w:w="720"/>
            <w:gridCol w:w="700"/>
            <w:gridCol w:w="1370"/>
            <w:gridCol w:w="720"/>
            <w:gridCol w:w="990"/>
            <w:gridCol w:w="1440"/>
            <w:gridCol w:w="720"/>
            <w:gridCol w:w="720"/>
            <w:gridCol w:w="1440"/>
          </w:tblGrid>
        </w:tblGridChange>
      </w:tblGrid>
      <w:tr w:rsidR="00EB2527" w:rsidRPr="001013E3" w14:paraId="5A503DAE" w14:textId="77777777" w:rsidTr="00937690">
        <w:trPr>
          <w:trHeight w:val="285"/>
          <w:jc w:val="center"/>
        </w:trPr>
        <w:tc>
          <w:tcPr>
            <w:tcW w:w="30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14:paraId="14A67BB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Covariate</w:t>
            </w:r>
          </w:p>
        </w:tc>
        <w:tc>
          <w:tcPr>
            <w:tcW w:w="11520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51E50727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Kenya</w:t>
            </w:r>
          </w:p>
        </w:tc>
      </w:tr>
      <w:tr w:rsidR="00EB2527" w:rsidRPr="001013E3" w14:paraId="3B45C8B9" w14:textId="77777777" w:rsidTr="00937690">
        <w:trPr>
          <w:trHeight w:val="285"/>
          <w:jc w:val="center"/>
        </w:trPr>
        <w:tc>
          <w:tcPr>
            <w:tcW w:w="30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35B263C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D6A675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 beds</w:t>
            </w:r>
          </w:p>
        </w:tc>
        <w:tc>
          <w:tcPr>
            <w:tcW w:w="279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7BCCE77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1–15 beds</w:t>
            </w:r>
          </w:p>
        </w:tc>
        <w:tc>
          <w:tcPr>
            <w:tcW w:w="3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1497DBA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16–50 beds</w:t>
            </w:r>
          </w:p>
        </w:tc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6B6921E2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&gt; 50 beds</w:t>
            </w:r>
          </w:p>
        </w:tc>
      </w:tr>
      <w:tr w:rsidR="001013E3" w:rsidRPr="001013E3" w14:paraId="7AA605D1" w14:textId="77777777" w:rsidTr="00937690">
        <w:trPr>
          <w:trHeight w:val="300"/>
          <w:jc w:val="center"/>
        </w:trPr>
        <w:tc>
          <w:tcPr>
            <w:tcW w:w="30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323127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43949E1A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7822BE1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7DA27D0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7361E92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23F8FDE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B7F26C5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7FF155B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FE309F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40234A1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3A9CD8B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43F2B2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6677951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</w:tr>
      <w:tr w:rsidR="00EB2527" w:rsidRPr="001013E3" w14:paraId="4958F921" w14:textId="77777777" w:rsidTr="00937690">
        <w:trPr>
          <w:trHeight w:val="300"/>
          <w:jc w:val="center"/>
        </w:trPr>
        <w:tc>
          <w:tcPr>
            <w:tcW w:w="22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3A2A9F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location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81EDCE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CBBB9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716B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B4BF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B093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A452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C6BA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9A336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400E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5971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FD5F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4FDA0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2D45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B2527" w:rsidRPr="001013E3" w14:paraId="78BDC8FE" w14:textId="77777777" w:rsidTr="00937690">
        <w:trPr>
          <w:trHeight w:val="300"/>
          <w:jc w:val="center"/>
        </w:trPr>
        <w:tc>
          <w:tcPr>
            <w:tcW w:w="22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5A3390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90D95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AC0C1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18BB9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A095A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(-0.72, 0.68)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5B709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B9922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0.588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5E0F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(-0.36, 0.62)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B1B7A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-0.73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9E060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1A089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(-1.90, 0.44)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8838E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BCBFB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D3D84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(-2.13, 1.63)</w:t>
            </w:r>
          </w:p>
        </w:tc>
      </w:tr>
      <w:tr w:rsidR="00EB2527" w:rsidRPr="001013E3" w14:paraId="5FCD2CC1" w14:textId="77777777" w:rsidTr="00937690">
        <w:trPr>
          <w:trHeight w:val="300"/>
          <w:jc w:val="center"/>
        </w:trPr>
        <w:tc>
          <w:tcPr>
            <w:tcW w:w="22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D4A286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ownership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F6BB809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Private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0470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2E5B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A2197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711A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C4B7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8B41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103D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B9C8D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7D07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64B0A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97BC6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E3D2A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B2527" w:rsidRPr="001013E3" w14:paraId="02106F76" w14:textId="77777777" w:rsidTr="00937690">
        <w:trPr>
          <w:trHeight w:val="300"/>
          <w:jc w:val="center"/>
        </w:trPr>
        <w:tc>
          <w:tcPr>
            <w:tcW w:w="22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D3AC04D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04229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Public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6DFDB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6C0E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50C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(-0.02, 1.26)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EF3F4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1B5AD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0.401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861D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(-0.29, 0.72)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CDF54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1.62*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0565C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DCDC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(0.81, 2.44)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C3AA3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255E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68531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(-0.04, 1.52)</w:t>
            </w:r>
          </w:p>
        </w:tc>
      </w:tr>
      <w:tr w:rsidR="00EB2527" w:rsidRPr="001013E3" w14:paraId="5DF79B56" w14:textId="77777777" w:rsidTr="00937690">
        <w:trPr>
          <w:trHeight w:val="315"/>
          <w:jc w:val="center"/>
        </w:trPr>
        <w:tc>
          <w:tcPr>
            <w:tcW w:w="22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90C05B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regularly holds administrative meetings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304FA3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CBE6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A0C6C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6B3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D10F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0DAD4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BD99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17477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E9EB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E3C5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5B8BD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CD8AA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0DFD4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B2527" w:rsidRPr="001013E3" w14:paraId="75D22695" w14:textId="77777777" w:rsidTr="00937690">
        <w:trPr>
          <w:trHeight w:val="300"/>
          <w:jc w:val="center"/>
        </w:trPr>
        <w:tc>
          <w:tcPr>
            <w:tcW w:w="22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0F0B7A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85455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83B63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B1E34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2978C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(-0.51, 0.96)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C837E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D4401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0.376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9BEE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(-0.36, 0.94)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8AA77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A06920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DEEC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DC599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24B76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5AF4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</w:tr>
      <w:tr w:rsidR="00EB2527" w:rsidRPr="001013E3" w14:paraId="24A21B5D" w14:textId="77777777" w:rsidTr="00937690">
        <w:trPr>
          <w:trHeight w:val="300"/>
          <w:jc w:val="center"/>
        </w:trPr>
        <w:tc>
          <w:tcPr>
            <w:tcW w:w="22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1F22A2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connection to functional electricity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80681C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6CA0B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F9F6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F36C6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0CB0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4B612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AD61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17BE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47BAA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DF9C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715A7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6610F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681E5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50F1A" w:rsidRPr="001013E3" w14:paraId="7FFA0F4E" w14:textId="77777777" w:rsidTr="00082CFC">
        <w:trPr>
          <w:trHeight w:val="300"/>
          <w:jc w:val="center"/>
        </w:trPr>
        <w:tc>
          <w:tcPr>
            <w:tcW w:w="22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008B49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C5AD2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4E1F5" w14:textId="1EB2625E" w:rsidR="001013E3" w:rsidRPr="001013E3" w:rsidRDefault="001013E3" w:rsidP="00082C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1.15</w:t>
            </w:r>
            <w:r w:rsidR="00082CF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D72A3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A0A5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(-2.16, -0.13)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6B414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750D1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0.671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40478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(-0.55, 0.84)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C3F52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2.71*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5EA75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050C9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(0.12, 5.31)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81764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65880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E2C66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</w:tr>
      <w:tr w:rsidR="00350F1A" w:rsidRPr="001013E3" w14:paraId="6F4B3487" w14:textId="77777777" w:rsidTr="00082CFC">
        <w:trPr>
          <w:trHeight w:val="300"/>
          <w:jc w:val="center"/>
        </w:trPr>
        <w:tc>
          <w:tcPr>
            <w:tcW w:w="22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2A23C4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holds training sessions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AAD691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653A4" w14:textId="77777777" w:rsidR="001013E3" w:rsidRPr="001013E3" w:rsidRDefault="001013E3" w:rsidP="00082C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381AE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FEDF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8AB37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6700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34F5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5932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A3DE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20D1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A900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2BE2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95BFF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50F1A" w:rsidRPr="001013E3" w14:paraId="15C080AC" w14:textId="77777777" w:rsidTr="00082CFC">
        <w:trPr>
          <w:trHeight w:val="300"/>
          <w:jc w:val="center"/>
        </w:trPr>
        <w:tc>
          <w:tcPr>
            <w:tcW w:w="22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32B18A7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D9104" w14:textId="77777777" w:rsidR="001013E3" w:rsidRPr="001013E3" w:rsidRDefault="001013E3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111D4" w14:textId="3C747B61" w:rsidR="001013E3" w:rsidRPr="001013E3" w:rsidRDefault="001013E3" w:rsidP="00082CF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1.92</w:t>
            </w:r>
            <w:r w:rsidR="00082CF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5E7E2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71EF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(-3.26, -0.58)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8DDCD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1E49B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CDB3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(-0.32, 0.97)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F1920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3DD4F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DCC5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(-1.67, 1.31)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B2677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F8637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C9D70" w14:textId="77777777" w:rsidR="001013E3" w:rsidRPr="001013E3" w:rsidRDefault="001013E3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(-1.13, 0.52)</w:t>
            </w:r>
          </w:p>
        </w:tc>
      </w:tr>
      <w:tr w:rsidR="00EB2527" w:rsidRPr="001013E3" w14:paraId="44CB8A3C" w14:textId="77777777" w:rsidTr="00937690">
        <w:trPr>
          <w:trHeight w:val="300"/>
          <w:jc w:val="center"/>
        </w:trPr>
        <w:tc>
          <w:tcPr>
            <w:tcW w:w="30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F5B1" w14:textId="5BADF9CD" w:rsidR="00EB2527" w:rsidRPr="001013E3" w:rsidRDefault="00EB2527" w:rsidP="00082C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Log of facility catchment</w:t>
            </w:r>
            <w:r w:rsidR="00082CF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population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24B69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3D942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71D8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(-0.15, 0.36)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66681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7203C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0.458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4835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(-0.14, 0.30)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AEBC1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2FE11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996E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(-0.18, 0.78)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00734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0FB47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4C523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(-0.21, 0.19)</w:t>
            </w:r>
          </w:p>
        </w:tc>
      </w:tr>
      <w:tr w:rsidR="00EB2527" w:rsidRPr="001013E3" w14:paraId="61483FEF" w14:textId="77777777" w:rsidTr="00937690">
        <w:trPr>
          <w:trHeight w:val="300"/>
          <w:jc w:val="center"/>
        </w:trPr>
        <w:tc>
          <w:tcPr>
            <w:tcW w:w="30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F451" w14:textId="77777777" w:rsidR="00EB2527" w:rsidRPr="001013E3" w:rsidRDefault="00EB2527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absent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39D11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D869E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358A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(-1.91, 1.71)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CB651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B0A56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2E9A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(-1.49, 0.72)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0ADF9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-2.16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F2191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981D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(-5.82, 1.49)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33B3F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4A7E4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9C506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‡</w:t>
            </w:r>
          </w:p>
        </w:tc>
      </w:tr>
      <w:tr w:rsidR="00EB2527" w:rsidRPr="001013E3" w14:paraId="063602FE" w14:textId="77777777" w:rsidTr="00937690">
        <w:trPr>
          <w:trHeight w:val="300"/>
          <w:jc w:val="center"/>
        </w:trPr>
        <w:tc>
          <w:tcPr>
            <w:tcW w:w="306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99BFA" w14:textId="77777777" w:rsidR="00EB2527" w:rsidRPr="001013E3" w:rsidRDefault="00EB2527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nurses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18BBA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A4A77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A6A6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(-1.10, 2.07)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10BF7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4DE84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5B5A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(-1.12, 1.89)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246AA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BFBA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FF7D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(-3.11, 5.36)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2BBD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B685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EE361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(-0.84, 4.74)</w:t>
            </w:r>
          </w:p>
        </w:tc>
      </w:tr>
      <w:tr w:rsidR="00EB2527" w:rsidRPr="001013E3" w14:paraId="5638167C" w14:textId="77777777" w:rsidTr="00937690">
        <w:trPr>
          <w:trHeight w:val="332"/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7C66" w14:textId="77777777" w:rsidR="00EB2527" w:rsidRPr="001013E3" w:rsidRDefault="00EB2527" w:rsidP="001013E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doctors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A42C0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F9698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0.961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0CB4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(-7.20, 6.87)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113CE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-4.56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1AB71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0.302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CD37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(-13.36, 4.25)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F958A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-5.51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8B1D1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5ADF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(-22.08, 11.06)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CDC7A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-3.92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30864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5B686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(-18.82, 10.97)</w:t>
            </w:r>
          </w:p>
        </w:tc>
      </w:tr>
      <w:tr w:rsidR="00EB2527" w:rsidRPr="001013E3" w14:paraId="0F15906D" w14:textId="77777777" w:rsidTr="00937690">
        <w:trPr>
          <w:trHeight w:val="350"/>
          <w:jc w:val="center"/>
        </w:trPr>
        <w:tc>
          <w:tcPr>
            <w:tcW w:w="30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6ACA" w14:textId="77777777" w:rsidR="00EB2527" w:rsidRPr="001013E3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volunteer or externally funded personnel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495C3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20D2B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EE5B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(-0.05, 1.63)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7FAB1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925C8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B1617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(-0.59, 0.86)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B3F2F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1.92*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3A4D9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EA34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(0.69, 3.16)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0B0C6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A5447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FF20C" w14:textId="77777777" w:rsidR="00EB2527" w:rsidRPr="001013E3" w:rsidRDefault="00EB2527" w:rsidP="001013E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013E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(-0.08, 1.82)</w:t>
            </w:r>
          </w:p>
        </w:tc>
      </w:tr>
    </w:tbl>
    <w:p w14:paraId="495265D0" w14:textId="77777777" w:rsidR="00EB2527" w:rsidRPr="00D26D09" w:rsidRDefault="00EB2527" w:rsidP="00EB2527">
      <w:pPr>
        <w:spacing w:before="160" w:after="0" w:line="240" w:lineRule="auto"/>
        <w:rPr>
          <w:i/>
          <w:sz w:val="20"/>
          <w:szCs w:val="20"/>
        </w:rPr>
        <w:sectPr w:rsidR="00EB2527" w:rsidRPr="00D26D09" w:rsidSect="00EB252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C22A30">
        <w:rPr>
          <w:b/>
          <w:i/>
          <w:sz w:val="20"/>
          <w:szCs w:val="20"/>
        </w:rPr>
        <w:t>Note:</w:t>
      </w:r>
      <w:r w:rsidRPr="00C22A30">
        <w:rPr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 xml:space="preserve">* </w:t>
      </w:r>
      <w:r>
        <w:rPr>
          <w:i/>
          <w:sz w:val="20"/>
          <w:szCs w:val="20"/>
        </w:rPr>
        <w:t xml:space="preserve">Statistically significant. † </w:t>
      </w:r>
      <w:r w:rsidRPr="00C22A30">
        <w:rPr>
          <w:i/>
          <w:sz w:val="20"/>
          <w:szCs w:val="20"/>
        </w:rPr>
        <w:t>All facilities had the same value for the given covariate.</w:t>
      </w:r>
      <w:r>
        <w:rPr>
          <w:i/>
          <w:sz w:val="20"/>
          <w:szCs w:val="20"/>
        </w:rPr>
        <w:t xml:space="preserve"> </w:t>
      </w:r>
      <w:r w:rsidRPr="00C22A30">
        <w:rPr>
          <w:i/>
          <w:sz w:val="20"/>
          <w:szCs w:val="20"/>
        </w:rPr>
        <w:t xml:space="preserve">‡ Facilities were omitted due to </w:t>
      </w:r>
      <w:proofErr w:type="spellStart"/>
      <w:r w:rsidRPr="00C22A30">
        <w:rPr>
          <w:i/>
          <w:sz w:val="20"/>
          <w:szCs w:val="20"/>
        </w:rPr>
        <w:t>missingness</w:t>
      </w:r>
      <w:proofErr w:type="spellEnd"/>
      <w:r w:rsidRPr="00C22A30">
        <w:rPr>
          <w:i/>
          <w:sz w:val="20"/>
          <w:szCs w:val="20"/>
        </w:rPr>
        <w:t xml:space="preserve"> in the fraction of FTEs absent.</w:t>
      </w:r>
      <w:r>
        <w:rPr>
          <w:i/>
          <w:sz w:val="20"/>
          <w:szCs w:val="20"/>
        </w:rPr>
        <w:t xml:space="preserve"> CI = confidence interval; FTE = full-time equivalent.</w:t>
      </w:r>
    </w:p>
    <w:p w14:paraId="7918A996" w14:textId="77777777" w:rsidR="001013E3" w:rsidRPr="006A1738" w:rsidRDefault="001013E3" w:rsidP="00AF4070">
      <w:pPr>
        <w:spacing w:after="200"/>
        <w:rPr>
          <w:b/>
          <w:szCs w:val="24"/>
        </w:rPr>
      </w:pPr>
      <w:r w:rsidRPr="006A1738">
        <w:rPr>
          <w:b/>
          <w:szCs w:val="24"/>
        </w:rPr>
        <w:lastRenderedPageBreak/>
        <w:t>Table F. Country-level bivariate analyses for Uganda</w:t>
      </w:r>
    </w:p>
    <w:tbl>
      <w:tblPr>
        <w:tblW w:w="14130" w:type="dxa"/>
        <w:jc w:val="center"/>
        <w:tblLook w:val="04A0" w:firstRow="1" w:lastRow="0" w:firstColumn="1" w:lastColumn="0" w:noHBand="0" w:noVBand="1"/>
      </w:tblPr>
      <w:tblGrid>
        <w:gridCol w:w="2340"/>
        <w:gridCol w:w="788"/>
        <w:gridCol w:w="671"/>
        <w:gridCol w:w="672"/>
        <w:gridCol w:w="1216"/>
        <w:gridCol w:w="671"/>
        <w:gridCol w:w="1022"/>
        <w:gridCol w:w="1332"/>
        <w:gridCol w:w="671"/>
        <w:gridCol w:w="697"/>
        <w:gridCol w:w="1350"/>
        <w:gridCol w:w="671"/>
        <w:gridCol w:w="679"/>
        <w:gridCol w:w="1350"/>
      </w:tblGrid>
      <w:tr w:rsidR="00EB2527" w:rsidRPr="00EB2527" w14:paraId="791790CE" w14:textId="77777777" w:rsidTr="00937690">
        <w:trPr>
          <w:trHeight w:val="285"/>
          <w:jc w:val="center"/>
        </w:trPr>
        <w:tc>
          <w:tcPr>
            <w:tcW w:w="312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14:paraId="422ED53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Covariate</w:t>
            </w:r>
          </w:p>
        </w:tc>
        <w:tc>
          <w:tcPr>
            <w:tcW w:w="11002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19B61385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Uganda</w:t>
            </w:r>
          </w:p>
        </w:tc>
      </w:tr>
      <w:tr w:rsidR="00EB2527" w:rsidRPr="00EB2527" w14:paraId="6C087BF7" w14:textId="77777777" w:rsidTr="00937690">
        <w:trPr>
          <w:trHeight w:val="285"/>
          <w:jc w:val="center"/>
        </w:trPr>
        <w:tc>
          <w:tcPr>
            <w:tcW w:w="312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81B3795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3015A2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 beds</w:t>
            </w:r>
          </w:p>
        </w:tc>
        <w:tc>
          <w:tcPr>
            <w:tcW w:w="302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ABAE522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1–15 beds</w:t>
            </w:r>
          </w:p>
        </w:tc>
        <w:tc>
          <w:tcPr>
            <w:tcW w:w="27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EF517C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16–50 beds</w:t>
            </w:r>
          </w:p>
        </w:tc>
        <w:tc>
          <w:tcPr>
            <w:tcW w:w="2700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B9EF422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&gt; 50 beds</w:t>
            </w:r>
          </w:p>
        </w:tc>
      </w:tr>
      <w:tr w:rsidR="00E07DCF" w:rsidRPr="00EB2527" w14:paraId="5240AB93" w14:textId="77777777" w:rsidTr="00937690">
        <w:trPr>
          <w:trHeight w:val="285"/>
          <w:jc w:val="center"/>
        </w:trPr>
        <w:tc>
          <w:tcPr>
            <w:tcW w:w="312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8894BD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EBEE09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BBBCB97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E7E308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A19831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FC7CCF8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F0F3357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5316426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2DBF3F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B2A8BB7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A3ECE8A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686538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A405D1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</w:tr>
      <w:tr w:rsidR="00E07DCF" w:rsidRPr="00EB2527" w14:paraId="5F83B0C9" w14:textId="77777777" w:rsidTr="00937690">
        <w:trPr>
          <w:trHeight w:val="285"/>
          <w:jc w:val="center"/>
        </w:trPr>
        <w:tc>
          <w:tcPr>
            <w:tcW w:w="23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30D48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location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2145B2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7C88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3017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D585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6303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3E90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4701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0BC83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F4EA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6A4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2B9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0F9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7AAE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07DCF" w:rsidRPr="00EB2527" w14:paraId="2FC0B2FC" w14:textId="77777777" w:rsidTr="00937690">
        <w:trPr>
          <w:trHeight w:val="285"/>
          <w:jc w:val="center"/>
        </w:trPr>
        <w:tc>
          <w:tcPr>
            <w:tcW w:w="23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A22058E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3C000F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39BC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A58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624A1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(-0.5, 0.42)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31D8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00F6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0.377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C0E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(-0.32, 0.82)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0D3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E263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A1C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(-0.86, 0.13)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BA92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340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B7D05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(-0.31, 0.83)</w:t>
            </w:r>
          </w:p>
        </w:tc>
      </w:tr>
      <w:tr w:rsidR="00E07DCF" w:rsidRPr="00EB2527" w14:paraId="54151286" w14:textId="77777777" w:rsidTr="00937690">
        <w:trPr>
          <w:trHeight w:val="285"/>
          <w:jc w:val="center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9F406C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ownership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771EAB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Private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038C7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ED5A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2E35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1715C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6A28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6C3A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B67C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AFF5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F5A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E36C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5CF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071A8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07DCF" w:rsidRPr="00EB2527" w14:paraId="63C3E6DC" w14:textId="77777777" w:rsidTr="00937690">
        <w:trPr>
          <w:trHeight w:val="285"/>
          <w:jc w:val="center"/>
        </w:trPr>
        <w:tc>
          <w:tcPr>
            <w:tcW w:w="23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74717A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22425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Public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7C93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0B2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921B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(-0.19, 0.7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062AC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228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3CF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(0.67, 1.49)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D15D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0.66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96B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CA1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(0.03, 1.29)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7CB98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793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9C5B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(-0.08, 0.97)</w:t>
            </w:r>
          </w:p>
        </w:tc>
      </w:tr>
      <w:tr w:rsidR="00E07DCF" w:rsidRPr="00EB2527" w14:paraId="75C36903" w14:textId="77777777" w:rsidTr="00937690">
        <w:trPr>
          <w:trHeight w:val="285"/>
          <w:jc w:val="center"/>
        </w:trPr>
        <w:tc>
          <w:tcPr>
            <w:tcW w:w="234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C61C8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regularly holds administrative meetings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C02A05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DF1B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3C7C2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12C1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4636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96621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FB1AA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FB102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662E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300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82F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C386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D3B2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07DCF" w:rsidRPr="00EB2527" w14:paraId="472DC559" w14:textId="77777777" w:rsidTr="00937690">
        <w:trPr>
          <w:trHeight w:val="285"/>
          <w:jc w:val="center"/>
        </w:trPr>
        <w:tc>
          <w:tcPr>
            <w:tcW w:w="234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4A07F1D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397271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635E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F2F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34E3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(-0.8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, 1.27)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E106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871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0.840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2928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(-1.1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, 0.9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D427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8FD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01E3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(-0.63, 1.9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46418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E26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B7D96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</w:tr>
      <w:tr w:rsidR="00E07DCF" w:rsidRPr="00EB2527" w14:paraId="5B1C2B06" w14:textId="77777777" w:rsidTr="00937690">
        <w:trPr>
          <w:trHeight w:val="305"/>
          <w:jc w:val="center"/>
        </w:trPr>
        <w:tc>
          <w:tcPr>
            <w:tcW w:w="23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F8C9DD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connection to functional electricity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64F7A9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DAFBD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BB8F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5CC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9530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4229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DBC5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DC46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E3CC1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6AF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E529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324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0CBE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07DCF" w:rsidRPr="00EB2527" w14:paraId="1536715C" w14:textId="77777777" w:rsidTr="00937690">
        <w:trPr>
          <w:trHeight w:val="285"/>
          <w:jc w:val="center"/>
        </w:trPr>
        <w:tc>
          <w:tcPr>
            <w:tcW w:w="23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2AB5C8B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A38C1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3269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AA802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219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(-0.28, 0.63)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1F8B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-0.43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F9AA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395A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(-0.89, 0.04)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11F3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85693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496C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(-0.92, 0.21)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B68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E7AD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A5D9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(-1.34, 1.61)</w:t>
            </w:r>
          </w:p>
        </w:tc>
      </w:tr>
      <w:tr w:rsidR="00E07DCF" w:rsidRPr="00EB2527" w14:paraId="35DA2CBC" w14:textId="77777777" w:rsidTr="00937690">
        <w:trPr>
          <w:trHeight w:val="285"/>
          <w:jc w:val="center"/>
        </w:trPr>
        <w:tc>
          <w:tcPr>
            <w:tcW w:w="23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A78CAB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holds training sessions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CC6972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EE6A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8349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8E1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7327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8256C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756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C497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C793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0967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745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8B866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6DA86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07DCF" w:rsidRPr="00EB2527" w14:paraId="3F58FAF1" w14:textId="77777777" w:rsidTr="00937690">
        <w:trPr>
          <w:trHeight w:val="285"/>
          <w:jc w:val="center"/>
        </w:trPr>
        <w:tc>
          <w:tcPr>
            <w:tcW w:w="23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F2EAE9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AB27A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0DD73F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77F6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5608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(-0.39, 0.52)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15E26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5D19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6185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(-0.84, 0.1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B0DD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F1233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1C9A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(-0.39, 0.7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7ECE6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1.16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83328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2F6C43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(0.21, 2.12)</w:t>
            </w:r>
          </w:p>
        </w:tc>
      </w:tr>
      <w:tr w:rsidR="00E07DCF" w:rsidRPr="00EB2527" w14:paraId="0C37A7BC" w14:textId="77777777" w:rsidTr="00937690">
        <w:trPr>
          <w:trHeight w:val="285"/>
          <w:jc w:val="center"/>
        </w:trPr>
        <w:tc>
          <w:tcPr>
            <w:tcW w:w="31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FB6A8" w14:textId="1D36CE25" w:rsidR="00EB2527" w:rsidRPr="00EB2527" w:rsidRDefault="00EB2527" w:rsidP="00082C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Log of facility catchment </w:t>
            </w:r>
            <w:r w:rsidR="00082CF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population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F3355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0.16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117B8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F7D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(0.07, 0.25)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CA33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0.40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F3FB7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205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(0.18, 0.61)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10FFA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EE561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281F1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(-0.16, 0.35)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FF43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97B0A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0.493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1EEEC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(-0.13, 0.07)</w:t>
            </w:r>
          </w:p>
        </w:tc>
      </w:tr>
      <w:tr w:rsidR="00E07DCF" w:rsidRPr="00EB2527" w14:paraId="214FB4DE" w14:textId="77777777" w:rsidTr="00937690">
        <w:trPr>
          <w:trHeight w:val="285"/>
          <w:jc w:val="center"/>
        </w:trPr>
        <w:tc>
          <w:tcPr>
            <w:tcW w:w="31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2A7C29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absent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A18D2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707A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89E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(-1.29, 0.49)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1376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6DF8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1775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(-1.33, 0.64)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FF1C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BD03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9A4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(-0.5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, 1.24)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26625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2.94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5820C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AA95A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(-5.93, 11.8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07DCF" w:rsidRPr="00EB2527" w14:paraId="7B514873" w14:textId="77777777" w:rsidTr="00937690">
        <w:trPr>
          <w:trHeight w:val="300"/>
          <w:jc w:val="center"/>
        </w:trPr>
        <w:tc>
          <w:tcPr>
            <w:tcW w:w="31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A7F6B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nurses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6EC63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75481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97B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(-0.44, 1.3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6A39F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FD79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D901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(-1.4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, 1.34)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EC2D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47F5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8438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(-0.51, 3.59)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E35DA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4E06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1EB6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(-0.54, 4.1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07DCF" w:rsidRPr="00EB2527" w14:paraId="481832CE" w14:textId="77777777" w:rsidTr="00937690">
        <w:trPr>
          <w:trHeight w:val="285"/>
          <w:jc w:val="center"/>
        </w:trPr>
        <w:tc>
          <w:tcPr>
            <w:tcW w:w="31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56926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doctors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FBCEE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2.71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FE67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C570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(0.5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, 4.91)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841D6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-9.56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29B2A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76DCD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(-21.02, 1.91)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C3F9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7.97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16AD7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C76CC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(-4.03, 19.97)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64EE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D7869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15073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(-6.63, 8.7</w:t>
            </w:r>
            <w:r w:rsidR="00E07DC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07DCF" w:rsidRPr="00EB2527" w14:paraId="2D7B27A4" w14:textId="77777777" w:rsidTr="00937690">
        <w:trPr>
          <w:trHeight w:val="600"/>
          <w:jc w:val="center"/>
        </w:trPr>
        <w:tc>
          <w:tcPr>
            <w:tcW w:w="312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1D962" w14:textId="77777777" w:rsidR="00EB2527" w:rsidRPr="00EB2527" w:rsidRDefault="00EB2527" w:rsidP="00EB2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volunteer or externally funded personnel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D688E" w14:textId="77777777" w:rsidR="00EB2527" w:rsidRPr="00EB2527" w:rsidRDefault="00EB2527" w:rsidP="00E07D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0F54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DF7D7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(0.08, 1.07)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9A72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1.07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F72C4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A7FC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(0.56, 1.59)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36621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1FC4B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8B033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(-0.73, 1.37)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C5E2E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5F9C2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B424C" w14:textId="77777777" w:rsidR="00EB2527" w:rsidRPr="00EB2527" w:rsidRDefault="00EB2527" w:rsidP="00EB25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EB252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(-0.25, 0.88)</w:t>
            </w:r>
          </w:p>
        </w:tc>
      </w:tr>
    </w:tbl>
    <w:p w14:paraId="68AC83BC" w14:textId="77777777" w:rsidR="00E07DCF" w:rsidRPr="00EF1DE6" w:rsidRDefault="00E07DCF" w:rsidP="00E07DCF">
      <w:pPr>
        <w:spacing w:before="160" w:after="0" w:line="240" w:lineRule="auto"/>
        <w:rPr>
          <w:sz w:val="20"/>
          <w:szCs w:val="20"/>
        </w:rPr>
        <w:sectPr w:rsidR="00E07DCF" w:rsidRPr="00EF1DE6" w:rsidSect="00EB252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C22A30">
        <w:rPr>
          <w:b/>
          <w:i/>
          <w:sz w:val="20"/>
          <w:szCs w:val="20"/>
        </w:rPr>
        <w:t>Note:</w:t>
      </w:r>
      <w:r w:rsidRPr="00C22A30">
        <w:rPr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 xml:space="preserve">* </w:t>
      </w:r>
      <w:r>
        <w:rPr>
          <w:i/>
          <w:sz w:val="20"/>
          <w:szCs w:val="20"/>
        </w:rPr>
        <w:t xml:space="preserve">Statistically significant. † </w:t>
      </w:r>
      <w:r w:rsidRPr="00C22A30">
        <w:rPr>
          <w:i/>
          <w:sz w:val="20"/>
          <w:szCs w:val="20"/>
        </w:rPr>
        <w:t>All facilities had the same value for the given covariate.</w:t>
      </w:r>
      <w:r>
        <w:rPr>
          <w:i/>
          <w:sz w:val="20"/>
          <w:szCs w:val="20"/>
        </w:rPr>
        <w:t xml:space="preserve"> </w:t>
      </w:r>
      <w:r w:rsidRPr="00C22A30">
        <w:rPr>
          <w:i/>
          <w:sz w:val="20"/>
          <w:szCs w:val="20"/>
        </w:rPr>
        <w:t xml:space="preserve">‡ Facilities were omitted due to </w:t>
      </w:r>
      <w:proofErr w:type="spellStart"/>
      <w:r w:rsidRPr="00C22A30">
        <w:rPr>
          <w:i/>
          <w:sz w:val="20"/>
          <w:szCs w:val="20"/>
        </w:rPr>
        <w:t>missingness</w:t>
      </w:r>
      <w:proofErr w:type="spellEnd"/>
      <w:r w:rsidRPr="00C22A30">
        <w:rPr>
          <w:i/>
          <w:sz w:val="20"/>
          <w:szCs w:val="20"/>
        </w:rPr>
        <w:t xml:space="preserve"> in the fraction of FTEs absent.</w:t>
      </w:r>
      <w:r>
        <w:rPr>
          <w:i/>
          <w:sz w:val="20"/>
          <w:szCs w:val="20"/>
        </w:rPr>
        <w:t xml:space="preserve"> CI = confidence inter</w:t>
      </w:r>
      <w:r w:rsidR="00EF1DE6">
        <w:rPr>
          <w:i/>
          <w:sz w:val="20"/>
          <w:szCs w:val="20"/>
        </w:rPr>
        <w:t>val; FTE = full-time equivalent.</w:t>
      </w:r>
    </w:p>
    <w:p w14:paraId="3D46B63D" w14:textId="77777777" w:rsidR="001013E3" w:rsidRPr="006A1738" w:rsidRDefault="001013E3" w:rsidP="00AF4070">
      <w:pPr>
        <w:spacing w:after="200"/>
        <w:rPr>
          <w:b/>
          <w:szCs w:val="24"/>
        </w:rPr>
      </w:pPr>
      <w:r w:rsidRPr="006A1738">
        <w:rPr>
          <w:b/>
          <w:szCs w:val="24"/>
        </w:rPr>
        <w:lastRenderedPageBreak/>
        <w:t>Table G. Country-level bivariate analyses for Zambia</w:t>
      </w:r>
    </w:p>
    <w:tbl>
      <w:tblPr>
        <w:tblW w:w="14760" w:type="dxa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810"/>
        <w:gridCol w:w="900"/>
        <w:gridCol w:w="720"/>
        <w:gridCol w:w="1440"/>
        <w:gridCol w:w="810"/>
        <w:gridCol w:w="720"/>
        <w:gridCol w:w="1350"/>
        <w:gridCol w:w="810"/>
        <w:gridCol w:w="720"/>
        <w:gridCol w:w="1350"/>
        <w:gridCol w:w="720"/>
        <w:gridCol w:w="720"/>
        <w:gridCol w:w="1440"/>
      </w:tblGrid>
      <w:tr w:rsidR="0020349F" w:rsidRPr="0020349F" w14:paraId="2C079936" w14:textId="77777777" w:rsidTr="00937690">
        <w:trPr>
          <w:trHeight w:val="285"/>
          <w:jc w:val="center"/>
        </w:trPr>
        <w:tc>
          <w:tcPr>
            <w:tcW w:w="30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BFBFBF"/>
            <w:noWrap/>
            <w:vAlign w:val="center"/>
            <w:hideMark/>
          </w:tcPr>
          <w:p w14:paraId="5CCA0E1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Covariate</w:t>
            </w:r>
          </w:p>
        </w:tc>
        <w:tc>
          <w:tcPr>
            <w:tcW w:w="11700" w:type="dxa"/>
            <w:gridSpan w:val="1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4E8A55BA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Zambia</w:t>
            </w:r>
          </w:p>
        </w:tc>
      </w:tr>
      <w:tr w:rsidR="0020349F" w:rsidRPr="0020349F" w14:paraId="59476A07" w14:textId="77777777" w:rsidTr="00937690">
        <w:trPr>
          <w:trHeight w:val="285"/>
          <w:jc w:val="center"/>
        </w:trPr>
        <w:tc>
          <w:tcPr>
            <w:tcW w:w="30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A8D81E3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1BCB01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0 beds</w:t>
            </w:r>
          </w:p>
        </w:tc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EBB446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1–15 beds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13C278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16–50 beds</w:t>
            </w:r>
          </w:p>
        </w:tc>
        <w:tc>
          <w:tcPr>
            <w:tcW w:w="2880" w:type="dxa"/>
            <w:gridSpan w:val="3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BC4D5B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&gt; 50 beds</w:t>
            </w:r>
          </w:p>
        </w:tc>
      </w:tr>
      <w:tr w:rsidR="00937690" w:rsidRPr="0020349F" w14:paraId="07911DBA" w14:textId="77777777" w:rsidTr="00937690">
        <w:trPr>
          <w:trHeight w:val="285"/>
          <w:jc w:val="center"/>
        </w:trPr>
        <w:tc>
          <w:tcPr>
            <w:tcW w:w="30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BB7040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8CE1BB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6094A5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6D75BAC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88C4A7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91100E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5CAA0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49F3E85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2D265AD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3775A72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4D5A2A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12CEA9D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5601D6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</w:tr>
      <w:tr w:rsidR="00937690" w:rsidRPr="0020349F" w14:paraId="588ABB75" w14:textId="77777777" w:rsidTr="00937690">
        <w:trPr>
          <w:trHeight w:val="285"/>
          <w:jc w:val="center"/>
        </w:trPr>
        <w:tc>
          <w:tcPr>
            <w:tcW w:w="22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52E17C6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location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452F167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DA8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34C4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148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AB65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26A8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BDB8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08A6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B82C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3CD4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7DCB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C095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0124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37690" w:rsidRPr="0020349F" w14:paraId="7B7D0D76" w14:textId="77777777" w:rsidTr="00937690">
        <w:trPr>
          <w:trHeight w:val="285"/>
          <w:jc w:val="center"/>
        </w:trPr>
        <w:tc>
          <w:tcPr>
            <w:tcW w:w="22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D466D37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8BE87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2424C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61DD4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F4A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(-1.82, 0.75)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1869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4038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2064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(-0.65, 0.42)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25C78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22DA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332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(-1.03, 1.12)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CACE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1853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149E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(0.26, 1.43)</w:t>
            </w:r>
          </w:p>
        </w:tc>
      </w:tr>
      <w:tr w:rsidR="00937690" w:rsidRPr="0020349F" w14:paraId="235CF640" w14:textId="77777777" w:rsidTr="00937690">
        <w:trPr>
          <w:trHeight w:val="285"/>
          <w:jc w:val="center"/>
        </w:trPr>
        <w:tc>
          <w:tcPr>
            <w:tcW w:w="22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77A7376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ownership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AC38A0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Private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54C4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B5CD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736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EA9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CCC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6016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C0BC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A3D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0F7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380C8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03AB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A6CC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37690" w:rsidRPr="0020349F" w14:paraId="25422198" w14:textId="77777777" w:rsidTr="00937690">
        <w:trPr>
          <w:trHeight w:val="285"/>
          <w:jc w:val="center"/>
        </w:trPr>
        <w:tc>
          <w:tcPr>
            <w:tcW w:w="22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05FBFCE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E1169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Public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EBF3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1.54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FB55B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0234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(0.02, 3.06)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84062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AD1FC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76F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(0.04, 1.58)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F4B22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2.42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229EC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2304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(0.83, 4.01)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F39F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F15E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8793EA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(-0.95, 0.50)</w:t>
            </w:r>
          </w:p>
        </w:tc>
      </w:tr>
      <w:tr w:rsidR="00937690" w:rsidRPr="0020349F" w14:paraId="5666CB01" w14:textId="77777777" w:rsidTr="00937690">
        <w:trPr>
          <w:trHeight w:val="285"/>
          <w:jc w:val="center"/>
        </w:trPr>
        <w:tc>
          <w:tcPr>
            <w:tcW w:w="22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50F96C9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regularly holds administrative meetings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18A3AA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9A5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C862C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10EA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9AD0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1004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5A86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8446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30B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D58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B29C2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DB42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5B46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37690" w:rsidRPr="0020349F" w14:paraId="7E7FD350" w14:textId="77777777" w:rsidTr="00937690">
        <w:trPr>
          <w:trHeight w:val="285"/>
          <w:jc w:val="center"/>
        </w:trPr>
        <w:tc>
          <w:tcPr>
            <w:tcW w:w="22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086BB4E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C864A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88E6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2.86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B4D1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94F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(1.07, 4.65)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79104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1.07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2EC4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C8AC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(0.15, 1.99)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24DA6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980A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8FB48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(-2.62, 2.65)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CBB9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1.81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67AA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C6C3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(0.54, 3.08)</w:t>
            </w:r>
          </w:p>
        </w:tc>
      </w:tr>
      <w:tr w:rsidR="00937690" w:rsidRPr="0020349F" w14:paraId="1F3AA62B" w14:textId="77777777" w:rsidTr="00937690">
        <w:trPr>
          <w:trHeight w:val="285"/>
          <w:jc w:val="center"/>
        </w:trPr>
        <w:tc>
          <w:tcPr>
            <w:tcW w:w="22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8DAAEC2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connection to functional electricity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6F0458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682D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D73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DE14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663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7AB6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FFE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007F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F9064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FC3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259B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8A0D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020E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37690" w:rsidRPr="0020349F" w14:paraId="1CCC07FD" w14:textId="77777777" w:rsidTr="00937690">
        <w:trPr>
          <w:trHeight w:val="285"/>
          <w:jc w:val="center"/>
        </w:trPr>
        <w:tc>
          <w:tcPr>
            <w:tcW w:w="22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058335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75BF2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F4EF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65EA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357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(-1.53, 1.94)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E100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9F6E6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8FEC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(-0.69, 0.26)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B3DA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A1A18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FB6A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(-1.53, 0.75)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4CC2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9BCC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FCF83C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(-1.71, 1.47)</w:t>
            </w:r>
          </w:p>
        </w:tc>
      </w:tr>
      <w:tr w:rsidR="00937690" w:rsidRPr="0020349F" w14:paraId="319D421C" w14:textId="77777777" w:rsidTr="00937690">
        <w:trPr>
          <w:trHeight w:val="285"/>
          <w:jc w:val="center"/>
        </w:trPr>
        <w:tc>
          <w:tcPr>
            <w:tcW w:w="225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A5B47DB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holds training sessions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E07951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B13B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F2C6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4535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F3B4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FB1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757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6292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95D0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5F5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C649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D21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4D49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37690" w:rsidRPr="0020349F" w14:paraId="538A29BF" w14:textId="77777777" w:rsidTr="00937690">
        <w:trPr>
          <w:trHeight w:val="285"/>
          <w:jc w:val="center"/>
        </w:trPr>
        <w:tc>
          <w:tcPr>
            <w:tcW w:w="225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8FDF320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5135A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43FE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57E4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B3EF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(-2.45, 2.32)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A7DC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7A1E4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91E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D12B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45D6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57F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(-1.08, 2.66)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A876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84B04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2837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(-0.33, 1.11)</w:t>
            </w:r>
          </w:p>
        </w:tc>
      </w:tr>
      <w:tr w:rsidR="00937690" w:rsidRPr="0020349F" w14:paraId="685968B5" w14:textId="77777777" w:rsidTr="00937690">
        <w:trPr>
          <w:trHeight w:val="285"/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6706318" w14:textId="5A8F34C3" w:rsidR="0020349F" w:rsidRPr="0020349F" w:rsidRDefault="0020349F" w:rsidP="00082C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Log of facility catchment </w:t>
            </w:r>
            <w:r w:rsidR="00082CF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population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68056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63D62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0.953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9FC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(-0.36, 0.38)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7AAEC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0.37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4515D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2FD5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(0.1, 0.65)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CF912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C101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1EA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(-0.22, 1.72)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1317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3DC2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0AA7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(-0.76, 0.20)</w:t>
            </w:r>
          </w:p>
        </w:tc>
      </w:tr>
      <w:tr w:rsidR="00937690" w:rsidRPr="0020349F" w14:paraId="63EF5E43" w14:textId="77777777" w:rsidTr="00937690">
        <w:trPr>
          <w:trHeight w:val="285"/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912C5CA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absent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AAEA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7.82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AEF1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4EF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(-8.67, 24.31)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A8054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9DB6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C8F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(-1.62, 1.20)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6A1F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F4C9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96AC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(-7.98, 12.00)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31F7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-6.20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A45E2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7D76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(-18.47, 6.07)</w:t>
            </w:r>
          </w:p>
        </w:tc>
      </w:tr>
      <w:tr w:rsidR="00937690" w:rsidRPr="0020349F" w14:paraId="7C283C0F" w14:textId="77777777" w:rsidTr="00937690">
        <w:trPr>
          <w:trHeight w:val="300"/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10013FE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nurses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BE77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AB0B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48E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(-0.87, 4.13)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9BF7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3CD8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10AA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(-0.39, 2.03)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1F17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8814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329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(-2.69, 3.87)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6CF96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-1.67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66E74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8447D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(-5.67, 2.34)</w:t>
            </w:r>
          </w:p>
        </w:tc>
      </w:tr>
      <w:tr w:rsidR="00937690" w:rsidRPr="0020349F" w14:paraId="03E388B7" w14:textId="77777777" w:rsidTr="00937690">
        <w:trPr>
          <w:trHeight w:val="285"/>
          <w:jc w:val="center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E9504AF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doctors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18385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-10.81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F45E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9EC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(-18.28, -3.33)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D662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-5.75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3C30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930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(-9.13, -2.37)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A5990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-19.08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ADF1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B09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(-43.75, 5.58)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CDAC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-1.50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23ED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2A012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(-14.13, 11.14)</w:t>
            </w:r>
          </w:p>
        </w:tc>
      </w:tr>
      <w:tr w:rsidR="00937690" w:rsidRPr="0020349F" w14:paraId="6A87742F" w14:textId="77777777" w:rsidTr="00937690">
        <w:trPr>
          <w:trHeight w:val="615"/>
          <w:jc w:val="center"/>
        </w:trPr>
        <w:tc>
          <w:tcPr>
            <w:tcW w:w="30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09478" w14:textId="77777777" w:rsidR="0020349F" w:rsidRPr="0020349F" w:rsidRDefault="0020349F" w:rsidP="002034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volunteer or externally funded personnel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C9E1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940FA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E9D3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(-2.13, 1.24)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35F57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D6433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B8F8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(-1.08, 0.29)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9BDA9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DE5BE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92B2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(-2.3, 0.54)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FAD5B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A24BF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07F11" w14:textId="77777777" w:rsidR="0020349F" w:rsidRPr="0020349F" w:rsidRDefault="0020349F" w:rsidP="00203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0349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(-2.06, 1.66)</w:t>
            </w:r>
          </w:p>
        </w:tc>
      </w:tr>
    </w:tbl>
    <w:p w14:paraId="69811413" w14:textId="77777777" w:rsidR="001013E3" w:rsidRDefault="0020349F" w:rsidP="007F2B92">
      <w:pPr>
        <w:spacing w:before="160" w:after="0" w:line="240" w:lineRule="auto"/>
        <w:rPr>
          <w:sz w:val="20"/>
          <w:szCs w:val="20"/>
        </w:rPr>
      </w:pPr>
      <w:r w:rsidRPr="00C22A30">
        <w:rPr>
          <w:b/>
          <w:i/>
          <w:sz w:val="20"/>
          <w:szCs w:val="20"/>
        </w:rPr>
        <w:t>Note:</w:t>
      </w:r>
      <w:r w:rsidRPr="00C22A30">
        <w:rPr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 xml:space="preserve">* </w:t>
      </w:r>
      <w:r>
        <w:rPr>
          <w:i/>
          <w:sz w:val="20"/>
          <w:szCs w:val="20"/>
        </w:rPr>
        <w:t xml:space="preserve">Statistically significant. † </w:t>
      </w:r>
      <w:r w:rsidRPr="00C22A30">
        <w:rPr>
          <w:i/>
          <w:sz w:val="20"/>
          <w:szCs w:val="20"/>
        </w:rPr>
        <w:t>All facilities had the same value for the given covariate.</w:t>
      </w:r>
      <w:r>
        <w:rPr>
          <w:i/>
          <w:sz w:val="20"/>
          <w:szCs w:val="20"/>
        </w:rPr>
        <w:t xml:space="preserve"> </w:t>
      </w:r>
      <w:r w:rsidRPr="00C22A30">
        <w:rPr>
          <w:i/>
          <w:sz w:val="20"/>
          <w:szCs w:val="20"/>
        </w:rPr>
        <w:t xml:space="preserve">‡ Facilities were omitted due to </w:t>
      </w:r>
      <w:proofErr w:type="spellStart"/>
      <w:r w:rsidRPr="00C22A30">
        <w:rPr>
          <w:i/>
          <w:sz w:val="20"/>
          <w:szCs w:val="20"/>
        </w:rPr>
        <w:t>missingness</w:t>
      </w:r>
      <w:proofErr w:type="spellEnd"/>
      <w:r w:rsidRPr="00C22A30">
        <w:rPr>
          <w:i/>
          <w:sz w:val="20"/>
          <w:szCs w:val="20"/>
        </w:rPr>
        <w:t xml:space="preserve"> in the fraction of FTEs absent.</w:t>
      </w:r>
      <w:r>
        <w:rPr>
          <w:i/>
          <w:sz w:val="20"/>
          <w:szCs w:val="20"/>
        </w:rPr>
        <w:t xml:space="preserve"> CI = confidence inter</w:t>
      </w:r>
      <w:r w:rsidR="006A1738">
        <w:rPr>
          <w:i/>
          <w:sz w:val="20"/>
          <w:szCs w:val="20"/>
        </w:rPr>
        <w:t>val; FTE = full-time equivalen</w:t>
      </w:r>
      <w:r w:rsidR="007F2B92">
        <w:rPr>
          <w:i/>
          <w:sz w:val="20"/>
          <w:szCs w:val="20"/>
        </w:rPr>
        <w:t>t.</w:t>
      </w:r>
    </w:p>
    <w:p w14:paraId="17EC176A" w14:textId="77777777" w:rsidR="007F2B92" w:rsidRDefault="007F2B92" w:rsidP="007F2B92">
      <w:pPr>
        <w:spacing w:before="160" w:after="0" w:line="240" w:lineRule="auto"/>
        <w:rPr>
          <w:sz w:val="20"/>
          <w:szCs w:val="20"/>
        </w:rPr>
      </w:pPr>
    </w:p>
    <w:p w14:paraId="574AF04F" w14:textId="77777777" w:rsidR="007F2B92" w:rsidRDefault="007F2B92" w:rsidP="007F2B92">
      <w:pPr>
        <w:spacing w:before="160" w:after="0" w:line="240" w:lineRule="auto"/>
        <w:rPr>
          <w:sz w:val="20"/>
          <w:szCs w:val="20"/>
        </w:rPr>
      </w:pPr>
    </w:p>
    <w:p w14:paraId="70F1E661" w14:textId="77777777" w:rsidR="007F2B92" w:rsidRDefault="007F2B92" w:rsidP="007F2B92">
      <w:pPr>
        <w:spacing w:before="160" w:after="0" w:line="240" w:lineRule="auto"/>
        <w:rPr>
          <w:sz w:val="20"/>
          <w:szCs w:val="20"/>
        </w:rPr>
      </w:pPr>
    </w:p>
    <w:p w14:paraId="0B2015B9" w14:textId="77777777" w:rsidR="007F2B92" w:rsidRDefault="007F2B92" w:rsidP="007F2B92">
      <w:pPr>
        <w:spacing w:before="160" w:after="0" w:line="240" w:lineRule="auto"/>
        <w:rPr>
          <w:sz w:val="20"/>
          <w:szCs w:val="20"/>
        </w:rPr>
      </w:pPr>
    </w:p>
    <w:p w14:paraId="68EDFEB2" w14:textId="77777777" w:rsidR="007F2B92" w:rsidRDefault="007F2B92" w:rsidP="007F2B92">
      <w:pPr>
        <w:spacing w:before="160" w:after="0" w:line="240" w:lineRule="auto"/>
        <w:rPr>
          <w:sz w:val="20"/>
          <w:szCs w:val="20"/>
        </w:rPr>
      </w:pPr>
    </w:p>
    <w:p w14:paraId="0D50DE1D" w14:textId="77777777" w:rsidR="007F2B92" w:rsidRDefault="007F2B92" w:rsidP="007F2B92">
      <w:pPr>
        <w:spacing w:before="160" w:after="0" w:line="240" w:lineRule="auto"/>
        <w:rPr>
          <w:b/>
          <w:sz w:val="24"/>
          <w:szCs w:val="24"/>
        </w:rPr>
        <w:sectPr w:rsidR="007F2B92" w:rsidSect="00EB2527">
          <w:pgSz w:w="15840" w:h="12240" w:orient="landscape"/>
          <w:pgMar w:top="1440" w:right="1080" w:bottom="1440" w:left="1080" w:header="720" w:footer="720" w:gutter="0"/>
          <w:cols w:space="720"/>
          <w:docGrid w:linePitch="360"/>
        </w:sectPr>
      </w:pPr>
    </w:p>
    <w:p w14:paraId="7265C424" w14:textId="77777777" w:rsidR="007F2B92" w:rsidRDefault="00AF4070" w:rsidP="007F2B92">
      <w:pPr>
        <w:spacing w:after="0"/>
        <w:rPr>
          <w:b/>
          <w:szCs w:val="24"/>
        </w:rPr>
      </w:pPr>
      <w:r>
        <w:rPr>
          <w:b/>
          <w:szCs w:val="24"/>
        </w:rPr>
        <w:lastRenderedPageBreak/>
        <w:t>Table H</w:t>
      </w:r>
      <w:r w:rsidR="007F2B92" w:rsidRPr="006A1738">
        <w:rPr>
          <w:b/>
          <w:szCs w:val="24"/>
        </w:rPr>
        <w:t>. Multivariate analyses</w:t>
      </w:r>
      <w:r>
        <w:rPr>
          <w:b/>
          <w:szCs w:val="24"/>
        </w:rPr>
        <w:t xml:space="preserve"> </w:t>
      </w:r>
      <w:r w:rsidR="007F2B92" w:rsidRPr="006A1738">
        <w:rPr>
          <w:b/>
          <w:szCs w:val="24"/>
        </w:rPr>
        <w:t>pooled across countries and platforms</w:t>
      </w:r>
    </w:p>
    <w:p w14:paraId="45228F77" w14:textId="77777777" w:rsidR="007F2B92" w:rsidRPr="007F2B92" w:rsidRDefault="007F2B92" w:rsidP="007F2B92">
      <w:pPr>
        <w:spacing w:after="0"/>
        <w:rPr>
          <w:b/>
          <w:sz w:val="4"/>
          <w:szCs w:val="4"/>
        </w:rPr>
      </w:pPr>
    </w:p>
    <w:p w14:paraId="59E6A1C5" w14:textId="77777777" w:rsidR="007F2B92" w:rsidRPr="007F2B92" w:rsidRDefault="007F2B92" w:rsidP="007F2B92">
      <w:pPr>
        <w:spacing w:after="0"/>
        <w:rPr>
          <w:sz w:val="4"/>
          <w:szCs w:val="4"/>
        </w:rPr>
      </w:pPr>
    </w:p>
    <w:tbl>
      <w:tblPr>
        <w:tblW w:w="8920" w:type="dxa"/>
        <w:jc w:val="center"/>
        <w:tblLook w:val="04A0" w:firstRow="1" w:lastRow="0" w:firstColumn="1" w:lastColumn="0" w:noHBand="0" w:noVBand="1"/>
      </w:tblPr>
      <w:tblGrid>
        <w:gridCol w:w="4500"/>
        <w:gridCol w:w="1260"/>
        <w:gridCol w:w="820"/>
        <w:gridCol w:w="990"/>
        <w:gridCol w:w="1350"/>
      </w:tblGrid>
      <w:tr w:rsidR="007F2B92" w:rsidRPr="006A1738" w14:paraId="7DCE95EE" w14:textId="77777777" w:rsidTr="00D26D09">
        <w:trPr>
          <w:trHeight w:val="60"/>
          <w:jc w:val="center"/>
        </w:trPr>
        <w:tc>
          <w:tcPr>
            <w:tcW w:w="57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7FD8DEBA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Covariate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DE56F72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5F13538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1935FCA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</w:tr>
      <w:tr w:rsidR="007F2B92" w:rsidRPr="006A1738" w14:paraId="43B4D52A" w14:textId="77777777" w:rsidTr="00D26D09">
        <w:trPr>
          <w:trHeight w:val="125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95ACB96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2AB6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Uganda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4D46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695E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E42D90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F2B92" w:rsidRPr="006A1738" w14:paraId="1DB587F1" w14:textId="77777777" w:rsidTr="00D26D09">
        <w:trPr>
          <w:trHeight w:val="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B627CA9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50F0C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Kenya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2D47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E88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2DD79D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(-0.40, 0.23)</w:t>
            </w:r>
          </w:p>
        </w:tc>
      </w:tr>
      <w:tr w:rsidR="007F2B92" w:rsidRPr="006A1738" w14:paraId="4A9EFA10" w14:textId="77777777" w:rsidTr="00D26D09">
        <w:trPr>
          <w:trHeight w:val="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82CDD39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C825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Zambia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E179E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-0.39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7D02FA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83751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(-0.80, -0.01)</w:t>
            </w:r>
          </w:p>
        </w:tc>
      </w:tr>
      <w:tr w:rsidR="007F2B92" w:rsidRPr="006A1738" w14:paraId="54568A98" w14:textId="77777777" w:rsidTr="00D26D09">
        <w:trPr>
          <w:trHeight w:val="70"/>
          <w:jc w:val="center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FEC1745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Platform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9BA4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 beds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B9CC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48B12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801B5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F2B92" w:rsidRPr="006A1738" w14:paraId="1E3C2B31" w14:textId="77777777" w:rsidTr="00D26D09">
        <w:trPr>
          <w:trHeight w:val="80"/>
          <w:jc w:val="center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70FBD37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B235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1‒15 beds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832E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0.52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5315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0BF82A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( 0.30, 0.77)</w:t>
            </w:r>
          </w:p>
        </w:tc>
      </w:tr>
      <w:tr w:rsidR="007F2B92" w:rsidRPr="006A1738" w14:paraId="52F6EAC5" w14:textId="77777777" w:rsidTr="00D26D09">
        <w:trPr>
          <w:trHeight w:val="80"/>
          <w:jc w:val="center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51B8AB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61EA3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16‒50 beds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14A0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E2DE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846A82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(-0.10, 0.50)</w:t>
            </w:r>
          </w:p>
        </w:tc>
      </w:tr>
      <w:tr w:rsidR="007F2B92" w:rsidRPr="006A1738" w14:paraId="0ED2419B" w14:textId="77777777" w:rsidTr="00D26D09">
        <w:trPr>
          <w:trHeight w:val="108"/>
          <w:jc w:val="center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9976D5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0BF77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&gt; 50 beds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E1C43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EFC9E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6E4823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( 0.60, 1.72)</w:t>
            </w:r>
          </w:p>
        </w:tc>
      </w:tr>
      <w:tr w:rsidR="007F2B92" w:rsidRPr="006A1738" w14:paraId="5FBA1825" w14:textId="77777777" w:rsidTr="00D26D09">
        <w:trPr>
          <w:trHeight w:val="98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32B9773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location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5DDCD6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D136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EBC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5A93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F2B92" w:rsidRPr="006A1738" w14:paraId="35B55733" w14:textId="77777777" w:rsidTr="00D26D09">
        <w:trPr>
          <w:trHeight w:val="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3D29DF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C0F1A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C300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BBB93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47C09F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(-0.30, 0.22)</w:t>
            </w:r>
          </w:p>
        </w:tc>
      </w:tr>
      <w:tr w:rsidR="007F2B92" w:rsidRPr="006A1738" w14:paraId="29A3D7FF" w14:textId="77777777" w:rsidTr="00D26D09">
        <w:trPr>
          <w:trHeight w:val="70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8DF054A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ownership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DA9F7A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Private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502F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342C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0E3F6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F2B92" w:rsidRPr="006A1738" w14:paraId="5CCA5CDB" w14:textId="77777777" w:rsidTr="00D26D09">
        <w:trPr>
          <w:trHeight w:val="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A2093D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91419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Public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4B9A1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23851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76BA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( 0.40, 0.98)</w:t>
            </w:r>
          </w:p>
        </w:tc>
      </w:tr>
      <w:tr w:rsidR="007F2B92" w:rsidRPr="006A1738" w14:paraId="63E2A04D" w14:textId="77777777" w:rsidTr="00D26D09">
        <w:trPr>
          <w:trHeight w:val="70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A592050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regularly holds administrative meetings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398657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72F3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A8B9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FE8FE1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F2B92" w:rsidRPr="006A1738" w14:paraId="75F236C0" w14:textId="77777777" w:rsidTr="00D26D09">
        <w:trPr>
          <w:trHeight w:val="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82C83AA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D47F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BC768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DAE42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72ECC7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(-0.10, 0.59)</w:t>
            </w:r>
          </w:p>
        </w:tc>
      </w:tr>
      <w:tr w:rsidR="007F2B92" w:rsidRPr="006A1738" w14:paraId="06FDE506" w14:textId="77777777" w:rsidTr="00D26D09">
        <w:trPr>
          <w:trHeight w:val="70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82B673F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connection to functional electricity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424D3B2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A3E82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022E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69696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F2B92" w:rsidRPr="006A1738" w14:paraId="2FEC2195" w14:textId="77777777" w:rsidTr="00D26D09">
        <w:trPr>
          <w:trHeight w:val="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47BEAA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A7565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68446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D5070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3BED0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(-0.40, 0.07)</w:t>
            </w:r>
          </w:p>
        </w:tc>
      </w:tr>
      <w:tr w:rsidR="007F2B92" w:rsidRPr="006A1738" w14:paraId="73A50305" w14:textId="77777777" w:rsidTr="00D26D09">
        <w:trPr>
          <w:trHeight w:val="107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0D119D0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holds training sessions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D7FB62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A8A2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1403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183A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F2B92" w:rsidRPr="006A1738" w14:paraId="7F73F389" w14:textId="77777777" w:rsidTr="00D26D09">
        <w:trPr>
          <w:trHeight w:val="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71D719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58C5C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67AB1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DA6E6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8B427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(-0.40, 0.18)</w:t>
            </w:r>
          </w:p>
        </w:tc>
      </w:tr>
      <w:tr w:rsidR="007F2B92" w:rsidRPr="006A1738" w14:paraId="0237F40B" w14:textId="77777777" w:rsidTr="00D26D09">
        <w:trPr>
          <w:trHeight w:val="70"/>
          <w:jc w:val="center"/>
        </w:trPr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E52D7E4" w14:textId="42E7F614" w:rsidR="007F2B92" w:rsidRPr="006A1738" w:rsidRDefault="007F2B92" w:rsidP="00082C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Log of facility </w:t>
            </w:r>
            <w:proofErr w:type="spellStart"/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catchment</w:t>
            </w:r>
            <w:r w:rsidR="00082CF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population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08E3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0.20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EDC1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 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BEEA86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( 0.10, 0.29)</w:t>
            </w:r>
          </w:p>
        </w:tc>
      </w:tr>
      <w:tr w:rsidR="007F2B92" w:rsidRPr="006A1738" w14:paraId="4864912B" w14:textId="77777777" w:rsidTr="00D26D09">
        <w:trPr>
          <w:trHeight w:val="70"/>
          <w:jc w:val="center"/>
        </w:trPr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A09E9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absent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B072A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EA6BC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0.182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DF30E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(-0.80, 0.16)</w:t>
            </w:r>
          </w:p>
        </w:tc>
      </w:tr>
      <w:tr w:rsidR="007F2B92" w:rsidRPr="006A1738" w14:paraId="7714E711" w14:textId="77777777" w:rsidTr="00D26D09">
        <w:trPr>
          <w:trHeight w:val="70"/>
          <w:jc w:val="center"/>
        </w:trPr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220ABE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nurses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F8FD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ACD9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F1B760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(-0.30, 0.82)</w:t>
            </w:r>
          </w:p>
        </w:tc>
      </w:tr>
      <w:tr w:rsidR="007F2B92" w:rsidRPr="006A1738" w14:paraId="5C7F42D5" w14:textId="77777777" w:rsidTr="00D26D09">
        <w:trPr>
          <w:trHeight w:val="70"/>
          <w:jc w:val="center"/>
        </w:trPr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1677D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doctors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C3168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01428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323745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(-1.80, 2.36)</w:t>
            </w:r>
          </w:p>
        </w:tc>
      </w:tr>
      <w:tr w:rsidR="007F2B92" w:rsidRPr="006A1738" w14:paraId="33E5AB79" w14:textId="77777777" w:rsidTr="00D26D09">
        <w:trPr>
          <w:trHeight w:val="143"/>
          <w:jc w:val="center"/>
        </w:trPr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CD75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volunteer or externally funded personnel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DC071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C9F11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F3E4B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(-0.60, 0.05)</w:t>
            </w:r>
          </w:p>
        </w:tc>
      </w:tr>
    </w:tbl>
    <w:p w14:paraId="0CF00DE9" w14:textId="77777777" w:rsidR="007F2B92" w:rsidRPr="006A1738" w:rsidRDefault="007F2B92" w:rsidP="007F2B92">
      <w:pPr>
        <w:spacing w:after="0"/>
        <w:rPr>
          <w:b/>
          <w:sz w:val="4"/>
          <w:szCs w:val="4"/>
        </w:rPr>
      </w:pPr>
    </w:p>
    <w:p w14:paraId="70526C06" w14:textId="77777777" w:rsidR="00AF4070" w:rsidRPr="00AF4070" w:rsidRDefault="007F2B92" w:rsidP="00AF4070">
      <w:pPr>
        <w:spacing w:after="0" w:line="240" w:lineRule="auto"/>
        <w:ind w:firstLine="180"/>
        <w:rPr>
          <w:b/>
          <w:sz w:val="12"/>
          <w:szCs w:val="12"/>
        </w:rPr>
      </w:pPr>
      <w:r w:rsidRPr="00AF4070">
        <w:rPr>
          <w:b/>
          <w:sz w:val="12"/>
          <w:szCs w:val="12"/>
        </w:rPr>
        <w:t xml:space="preserve"> </w:t>
      </w:r>
    </w:p>
    <w:p w14:paraId="25070DDB" w14:textId="77777777" w:rsidR="00AF4070" w:rsidRDefault="00AF4070" w:rsidP="00AF4070">
      <w:pPr>
        <w:spacing w:after="0" w:line="240" w:lineRule="auto"/>
        <w:ind w:firstLine="180"/>
        <w:rPr>
          <w:b/>
          <w:sz w:val="24"/>
          <w:szCs w:val="24"/>
        </w:rPr>
        <w:sectPr w:rsidR="00AF4070" w:rsidSect="006A1738">
          <w:pgSz w:w="12240" w:h="15840"/>
          <w:pgMar w:top="1080" w:right="1440" w:bottom="1080" w:left="1440" w:header="720" w:footer="720" w:gutter="0"/>
          <w:cols w:space="720"/>
          <w:docGrid w:linePitch="360"/>
        </w:sectPr>
      </w:pPr>
      <w:r w:rsidRPr="00C22A30">
        <w:rPr>
          <w:b/>
          <w:i/>
          <w:sz w:val="20"/>
          <w:szCs w:val="20"/>
        </w:rPr>
        <w:t>Note:</w:t>
      </w:r>
      <w:r w:rsidRPr="00C22A30">
        <w:rPr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 xml:space="preserve">* </w:t>
      </w:r>
      <w:r>
        <w:rPr>
          <w:i/>
          <w:sz w:val="20"/>
          <w:szCs w:val="20"/>
        </w:rPr>
        <w:t>Statistically significant. CI = confidence interval; FTE = full-time equivalent.</w:t>
      </w:r>
      <w:bookmarkStart w:id="1" w:name="_GoBack"/>
      <w:bookmarkEnd w:id="1"/>
    </w:p>
    <w:p w14:paraId="1AAB3EC9" w14:textId="77777777" w:rsidR="00AF4070" w:rsidRDefault="00AF4070" w:rsidP="00AF4070">
      <w:pPr>
        <w:spacing w:after="0"/>
        <w:rPr>
          <w:b/>
          <w:szCs w:val="24"/>
        </w:rPr>
      </w:pPr>
      <w:r>
        <w:rPr>
          <w:b/>
          <w:szCs w:val="24"/>
        </w:rPr>
        <w:lastRenderedPageBreak/>
        <w:t xml:space="preserve">Table I. Bivariate analyses </w:t>
      </w:r>
      <w:r w:rsidRPr="006A1738">
        <w:rPr>
          <w:b/>
          <w:szCs w:val="24"/>
        </w:rPr>
        <w:t>pooled across countries and platforms</w:t>
      </w:r>
    </w:p>
    <w:p w14:paraId="36946FA6" w14:textId="77777777" w:rsidR="00AF4070" w:rsidRDefault="00AF4070" w:rsidP="00AF4070">
      <w:pPr>
        <w:spacing w:after="0"/>
        <w:rPr>
          <w:b/>
          <w:szCs w:val="24"/>
        </w:rPr>
      </w:pPr>
    </w:p>
    <w:p w14:paraId="778C09D8" w14:textId="77777777" w:rsidR="007F2B92" w:rsidRPr="006A1738" w:rsidRDefault="007F2B92" w:rsidP="007F2B92">
      <w:pPr>
        <w:spacing w:after="0"/>
        <w:rPr>
          <w:b/>
          <w:sz w:val="4"/>
          <w:szCs w:val="4"/>
        </w:rPr>
      </w:pPr>
    </w:p>
    <w:tbl>
      <w:tblPr>
        <w:tblW w:w="8920" w:type="dxa"/>
        <w:jc w:val="center"/>
        <w:tblLook w:val="04A0" w:firstRow="1" w:lastRow="0" w:firstColumn="1" w:lastColumn="0" w:noHBand="0" w:noVBand="1"/>
      </w:tblPr>
      <w:tblGrid>
        <w:gridCol w:w="4500"/>
        <w:gridCol w:w="1260"/>
        <w:gridCol w:w="820"/>
        <w:gridCol w:w="990"/>
        <w:gridCol w:w="1350"/>
      </w:tblGrid>
      <w:tr w:rsidR="007F2B92" w:rsidRPr="006A1738" w14:paraId="4CD66CC8" w14:textId="77777777" w:rsidTr="00D26D09">
        <w:trPr>
          <w:trHeight w:val="60"/>
          <w:jc w:val="center"/>
        </w:trPr>
        <w:tc>
          <w:tcPr>
            <w:tcW w:w="57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2629BCE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Covariate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BFFFCE3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β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6955C25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FCBC72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95% CI</w:t>
            </w:r>
          </w:p>
        </w:tc>
      </w:tr>
      <w:tr w:rsidR="007F2B92" w:rsidRPr="006A1738" w14:paraId="1E3CC7B1" w14:textId="77777777" w:rsidTr="00D26D09">
        <w:trPr>
          <w:trHeight w:val="143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91808CD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79A4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Uganda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41E7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ECAC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6D4D57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53710" w:rsidRPr="006A1738" w14:paraId="44AD0456" w14:textId="77777777" w:rsidTr="00F675C4">
        <w:trPr>
          <w:trHeight w:val="98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C596E9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B38AB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Kenya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9D1A8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-0.23*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1C8F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D5D9B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(-0.50, 0.00)</w:t>
            </w:r>
          </w:p>
        </w:tc>
      </w:tr>
      <w:tr w:rsidR="00B53710" w:rsidRPr="006A1738" w14:paraId="0552978E" w14:textId="77777777" w:rsidTr="00B53710">
        <w:trPr>
          <w:trHeight w:val="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8C28FD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5244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Zambia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9EB2B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FC31D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CF7FD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(-0.30, 0.13)</w:t>
            </w:r>
          </w:p>
        </w:tc>
      </w:tr>
      <w:tr w:rsidR="007F2B92" w:rsidRPr="006A1738" w14:paraId="3571DC32" w14:textId="77777777" w:rsidTr="00D26D09">
        <w:trPr>
          <w:trHeight w:val="70"/>
          <w:jc w:val="center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C8CD29D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Platform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BB6F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 beds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6878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8095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8CEC9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53710" w:rsidRPr="006A1738" w14:paraId="3C08E76D" w14:textId="77777777" w:rsidTr="00E57C65">
        <w:trPr>
          <w:trHeight w:val="80"/>
          <w:jc w:val="center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194892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20426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1‒15 beds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EA10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0.58*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53DD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AF5EA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( 0.30, 0.81)</w:t>
            </w:r>
          </w:p>
        </w:tc>
      </w:tr>
      <w:tr w:rsidR="00B53710" w:rsidRPr="006A1738" w14:paraId="5E471766" w14:textId="77777777" w:rsidTr="00E57C65">
        <w:trPr>
          <w:trHeight w:val="80"/>
          <w:jc w:val="center"/>
        </w:trPr>
        <w:tc>
          <w:tcPr>
            <w:tcW w:w="45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CA31D22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87B4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16‒50 beds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FE2E0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0.44*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F8716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E3D6C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( 0.20, 0.71)</w:t>
            </w:r>
          </w:p>
        </w:tc>
      </w:tr>
      <w:tr w:rsidR="00B53710" w:rsidRPr="006A1738" w14:paraId="387A251D" w14:textId="77777777" w:rsidTr="00E57C65">
        <w:trPr>
          <w:trHeight w:val="108"/>
          <w:jc w:val="center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59829D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A3B7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&gt; 50 beds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985C9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1.11*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E55DA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039E7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( 0.80, 1.39)</w:t>
            </w:r>
          </w:p>
        </w:tc>
      </w:tr>
      <w:tr w:rsidR="007F2B92" w:rsidRPr="006A1738" w14:paraId="42A47770" w14:textId="77777777" w:rsidTr="00D26D09">
        <w:trPr>
          <w:trHeight w:val="70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0EEAD57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location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7CBA59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B6B6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1771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733426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53710" w:rsidRPr="006A1738" w14:paraId="45BF0F6C" w14:textId="77777777" w:rsidTr="008F5B40">
        <w:trPr>
          <w:trHeight w:val="107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A86D12A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30B0D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BE6E9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655C8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5AB08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(-0.20, 0.14)</w:t>
            </w:r>
          </w:p>
        </w:tc>
      </w:tr>
      <w:tr w:rsidR="007F2B92" w:rsidRPr="006A1738" w14:paraId="738309CB" w14:textId="77777777" w:rsidTr="00D26D09">
        <w:trPr>
          <w:trHeight w:val="70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DBF80F2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ownership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6C2A52C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Private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59FC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D996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F1C72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53710" w:rsidRPr="006A1738" w14:paraId="6F4874F9" w14:textId="77777777" w:rsidTr="00CF5FDE">
        <w:trPr>
          <w:trHeight w:val="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51B9C6C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C8F76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Public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86C80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0.63*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D71AAE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7572F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( 0.40, 0.82)</w:t>
            </w:r>
          </w:p>
        </w:tc>
      </w:tr>
      <w:tr w:rsidR="007F2B92" w:rsidRPr="006A1738" w14:paraId="2C920F8C" w14:textId="77777777" w:rsidTr="00B53710">
        <w:trPr>
          <w:trHeight w:val="70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9BC5890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regularly holds administrative meetings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9E5990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CD91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0EDD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24104C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53710" w:rsidRPr="006A1738" w14:paraId="399A86E5" w14:textId="77777777" w:rsidTr="00B53710">
        <w:trPr>
          <w:trHeight w:val="1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A6B42D3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F981A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B1C9A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0.66*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4FCDD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5779D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( 0.30, 1.01)</w:t>
            </w:r>
          </w:p>
        </w:tc>
      </w:tr>
      <w:tr w:rsidR="007F2B92" w:rsidRPr="006A1738" w14:paraId="4A8C6613" w14:textId="77777777" w:rsidTr="00B53710">
        <w:trPr>
          <w:trHeight w:val="70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835D641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connection to functional electricity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697E5D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18E47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C0121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A3FF77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53710" w:rsidRPr="006A1738" w14:paraId="5034153E" w14:textId="77777777" w:rsidTr="00B53710">
        <w:trPr>
          <w:trHeight w:val="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34CBAF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6B7D1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68C17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92CEA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CEFB0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(-0.30, 0.14)</w:t>
            </w:r>
          </w:p>
        </w:tc>
      </w:tr>
      <w:tr w:rsidR="007F2B92" w:rsidRPr="006A1738" w14:paraId="5D6E6989" w14:textId="77777777" w:rsidTr="00B53710">
        <w:trPr>
          <w:trHeight w:val="70"/>
          <w:jc w:val="center"/>
        </w:trPr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91FD159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Facility holds training sessions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AF3DC4" w14:textId="77777777" w:rsidR="007F2B92" w:rsidRPr="006A1738" w:rsidRDefault="007F2B92" w:rsidP="00D26D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15A8C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9E9A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E04971" w14:textId="77777777" w:rsidR="007F2B92" w:rsidRPr="006A1738" w:rsidRDefault="007F2B92" w:rsidP="00D26D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53710" w:rsidRPr="006A1738" w14:paraId="01DD3CA8" w14:textId="77777777" w:rsidTr="00B53710">
        <w:trPr>
          <w:trHeight w:val="70"/>
          <w:jc w:val="center"/>
        </w:trPr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FD3A5C7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8BAA8C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A7C05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0.26*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4D0BD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8C57D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( 0.10, 0.47)</w:t>
            </w:r>
          </w:p>
        </w:tc>
      </w:tr>
      <w:tr w:rsidR="00B53710" w:rsidRPr="006A1738" w14:paraId="0C907FB8" w14:textId="77777777" w:rsidTr="00B53710">
        <w:trPr>
          <w:trHeight w:val="70"/>
          <w:jc w:val="center"/>
        </w:trPr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6CB041" w14:textId="57D843EB" w:rsidR="00B53710" w:rsidRPr="006A1738" w:rsidRDefault="00B53710" w:rsidP="00082C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Log of facility catchment </w:t>
            </w:r>
            <w:r w:rsidR="00082CF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population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28270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0.15*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BE7C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24C93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( 0.10, 0.21)</w:t>
            </w:r>
          </w:p>
        </w:tc>
      </w:tr>
      <w:tr w:rsidR="00B53710" w:rsidRPr="006A1738" w14:paraId="4E6C0F51" w14:textId="77777777" w:rsidTr="00B53710">
        <w:trPr>
          <w:trHeight w:val="188"/>
          <w:jc w:val="center"/>
        </w:trPr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060EE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absent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34EF2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87482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0.751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A437D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(-0.50, 0.38)</w:t>
            </w:r>
          </w:p>
        </w:tc>
      </w:tr>
      <w:tr w:rsidR="00B53710" w:rsidRPr="006A1738" w14:paraId="6DD7D3D6" w14:textId="77777777" w:rsidTr="00B53710">
        <w:trPr>
          <w:trHeight w:val="98"/>
          <w:jc w:val="center"/>
        </w:trPr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946879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nurses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BFD3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0.54*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E1A2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3F7D7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( 0.10, 1.00)</w:t>
            </w:r>
          </w:p>
        </w:tc>
      </w:tr>
      <w:tr w:rsidR="00B53710" w:rsidRPr="006A1738" w14:paraId="527B14D7" w14:textId="77777777" w:rsidTr="00B53710">
        <w:trPr>
          <w:trHeight w:val="98"/>
          <w:jc w:val="center"/>
        </w:trPr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6A5B1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doctors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F2EF9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9DEBA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0.552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23800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(-2.40, 1.29)</w:t>
            </w:r>
          </w:p>
        </w:tc>
      </w:tr>
      <w:tr w:rsidR="00B53710" w:rsidRPr="006A1738" w14:paraId="368DD842" w14:textId="77777777" w:rsidTr="00B53710">
        <w:trPr>
          <w:trHeight w:val="70"/>
          <w:jc w:val="center"/>
        </w:trPr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68D3" w14:textId="77777777" w:rsidR="00B53710" w:rsidRPr="006A1738" w:rsidRDefault="00B53710" w:rsidP="00B5371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A173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Fraction of FTEs staffed by volunteer or externally funded personnel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155FF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0.42*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CEE54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 &lt;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FEC6C" w14:textId="77777777" w:rsidR="00B53710" w:rsidRPr="00316E37" w:rsidRDefault="00B53710" w:rsidP="00B53710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16E37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( 0.20, 0.64)</w:t>
            </w:r>
          </w:p>
        </w:tc>
      </w:tr>
    </w:tbl>
    <w:p w14:paraId="7AAE1A77" w14:textId="77777777" w:rsidR="007F2B92" w:rsidRPr="007F2B92" w:rsidRDefault="007F2B92" w:rsidP="007F2B92">
      <w:pPr>
        <w:spacing w:after="0" w:line="240" w:lineRule="auto"/>
        <w:rPr>
          <w:b/>
          <w:i/>
          <w:sz w:val="2"/>
          <w:szCs w:val="2"/>
        </w:rPr>
      </w:pPr>
    </w:p>
    <w:p w14:paraId="043A33CE" w14:textId="77777777" w:rsidR="007F2B92" w:rsidRPr="007F2B92" w:rsidRDefault="007F2B92" w:rsidP="007F2B92">
      <w:pPr>
        <w:spacing w:after="0" w:line="240" w:lineRule="auto"/>
        <w:rPr>
          <w:b/>
          <w:i/>
          <w:sz w:val="4"/>
          <w:szCs w:val="4"/>
        </w:rPr>
      </w:pPr>
    </w:p>
    <w:p w14:paraId="47E220F4" w14:textId="77777777" w:rsidR="007F2B92" w:rsidRPr="00AF4070" w:rsidRDefault="00AF4070" w:rsidP="00AF4070">
      <w:pPr>
        <w:spacing w:before="120" w:after="0" w:line="240" w:lineRule="auto"/>
        <w:ind w:left="270"/>
        <w:rPr>
          <w:i/>
          <w:sz w:val="20"/>
          <w:szCs w:val="24"/>
        </w:rPr>
      </w:pPr>
      <w:r w:rsidRPr="00AF4070">
        <w:rPr>
          <w:b/>
          <w:i/>
          <w:sz w:val="20"/>
          <w:szCs w:val="24"/>
        </w:rPr>
        <w:t>Note:</w:t>
      </w:r>
      <w:r w:rsidRPr="00AF4070">
        <w:rPr>
          <w:i/>
          <w:sz w:val="20"/>
          <w:szCs w:val="24"/>
        </w:rPr>
        <w:t xml:space="preserve"> * Statistically significant. CI = confidence interval; FTE = full-time equivalent.</w:t>
      </w:r>
    </w:p>
    <w:sectPr w:rsidR="007F2B92" w:rsidRPr="00AF4070" w:rsidSect="007F2B92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E3"/>
    <w:rsid w:val="00082CFC"/>
    <w:rsid w:val="001013E3"/>
    <w:rsid w:val="0020349F"/>
    <w:rsid w:val="0021713B"/>
    <w:rsid w:val="00350F1A"/>
    <w:rsid w:val="006A1738"/>
    <w:rsid w:val="007F2B92"/>
    <w:rsid w:val="00937690"/>
    <w:rsid w:val="00AF4070"/>
    <w:rsid w:val="00B53710"/>
    <w:rsid w:val="00BD67C7"/>
    <w:rsid w:val="00E07DCF"/>
    <w:rsid w:val="00E17EF6"/>
    <w:rsid w:val="00EB2527"/>
    <w:rsid w:val="00ED2F0E"/>
    <w:rsid w:val="00EF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10D0"/>
  <w15:chartTrackingRefBased/>
  <w15:docId w15:val="{97F0E5D9-57B6-4CC4-834D-E9802D536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EB2527"/>
  </w:style>
  <w:style w:type="character" w:styleId="CommentReference">
    <w:name w:val="annotation reference"/>
    <w:basedOn w:val="DefaultParagraphFont"/>
    <w:uiPriority w:val="99"/>
    <w:semiHidden/>
    <w:unhideWhenUsed/>
    <w:rsid w:val="00E17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E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E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E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2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4229B-CB2C-4E9E-B3A1-C79317ACD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</Company>
  <LinksUpToDate>false</LinksUpToDate>
  <CharactersWithSpaces>8167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dc:description/>
  <cp:lastModifiedBy>Nancy</cp:lastModifiedBy>
  <cp:revision>8</cp:revision>
  <dcterms:created xsi:type="dcterms:W3CDTF">2016-06-14T20:13:00Z</dcterms:created>
  <dcterms:modified xsi:type="dcterms:W3CDTF">2016-06-16T21:36:00Z</dcterms:modified>
</cp:coreProperties>
</file>