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544" w:rsidRPr="00222D50" w:rsidRDefault="00A112AC" w:rsidP="0065486C">
      <w:pPr>
        <w:spacing w:line="240" w:lineRule="auto"/>
        <w:rPr>
          <w:rFonts w:cs="Times New Roman"/>
          <w:b/>
        </w:rPr>
      </w:pPr>
      <w:r w:rsidRPr="00222D50">
        <w:rPr>
          <w:rFonts w:cs="Times New Roman"/>
          <w:b/>
        </w:rPr>
        <w:t>Cost-effectiveness</w:t>
      </w:r>
      <w:r w:rsidR="001756DB" w:rsidRPr="00222D50">
        <w:rPr>
          <w:rFonts w:cs="Times New Roman"/>
          <w:b/>
        </w:rPr>
        <w:t xml:space="preserve"> of screening for ovarian cancer amongst postmenopausal women</w:t>
      </w:r>
      <w:r w:rsidRPr="00222D50">
        <w:rPr>
          <w:rFonts w:cs="Times New Roman"/>
          <w:b/>
        </w:rPr>
        <w:t>; a model-based economic evaluation</w:t>
      </w:r>
      <w:r w:rsidR="006A1709" w:rsidRPr="00222D50">
        <w:rPr>
          <w:rFonts w:cs="Times New Roman"/>
          <w:b/>
        </w:rPr>
        <w:t xml:space="preserve">: </w:t>
      </w:r>
      <w:r w:rsidR="00F72CD4" w:rsidRPr="00222D50">
        <w:rPr>
          <w:rFonts w:cs="Times New Roman"/>
          <w:b/>
        </w:rPr>
        <w:t>Web extra material</w:t>
      </w:r>
      <w:r w:rsidR="00D14544" w:rsidRPr="00222D50">
        <w:rPr>
          <w:rFonts w:cs="Times New Roman"/>
          <w:b/>
        </w:rPr>
        <w:t>.</w:t>
      </w:r>
    </w:p>
    <w:p w:rsidR="00BB6584" w:rsidRPr="00222D50" w:rsidRDefault="00BB6584" w:rsidP="0065486C">
      <w:pPr>
        <w:spacing w:line="240" w:lineRule="auto"/>
        <w:jc w:val="both"/>
        <w:rPr>
          <w:rFonts w:cs="Times New Roman"/>
          <w:i/>
        </w:rPr>
      </w:pPr>
    </w:p>
    <w:p w:rsidR="00323145" w:rsidRPr="00222D50" w:rsidRDefault="006531C1" w:rsidP="0065486C">
      <w:pPr>
        <w:spacing w:line="240" w:lineRule="auto"/>
        <w:jc w:val="both"/>
        <w:rPr>
          <w:rFonts w:cs="Times New Roman"/>
          <w:b/>
        </w:rPr>
      </w:pPr>
      <w:proofErr w:type="gramStart"/>
      <w:r w:rsidRPr="00222D50">
        <w:rPr>
          <w:rFonts w:cs="Times New Roman"/>
          <w:b/>
        </w:rPr>
        <w:t>A</w:t>
      </w:r>
      <w:r w:rsidRPr="00222D50">
        <w:rPr>
          <w:rFonts w:cs="Times New Roman"/>
          <w:b/>
        </w:rPr>
        <w:tab/>
      </w:r>
      <w:r w:rsidR="00323145" w:rsidRPr="00222D50">
        <w:rPr>
          <w:rFonts w:cs="Times New Roman"/>
          <w:b/>
        </w:rPr>
        <w:t>Derivation of utility values for the health economic model.</w:t>
      </w:r>
      <w:proofErr w:type="gramEnd"/>
    </w:p>
    <w:p w:rsidR="00BB6584" w:rsidRPr="00222D50" w:rsidRDefault="00BB6584" w:rsidP="0065486C">
      <w:pPr>
        <w:spacing w:line="240" w:lineRule="auto"/>
        <w:jc w:val="both"/>
        <w:rPr>
          <w:rFonts w:cs="Times New Roman"/>
        </w:rPr>
      </w:pPr>
      <w:r w:rsidRPr="00222D50">
        <w:rPr>
          <w:rFonts w:cs="Times New Roman"/>
        </w:rPr>
        <w:t xml:space="preserve">To derive the utility values used in the health economic model, the mean time trade-off values reported by </w:t>
      </w:r>
      <w:proofErr w:type="spellStart"/>
      <w:r w:rsidRPr="00222D50">
        <w:rPr>
          <w:rFonts w:cs="Times New Roman"/>
        </w:rPr>
        <w:t>Havrilesky</w:t>
      </w:r>
      <w:proofErr w:type="spellEnd"/>
      <w:r w:rsidRPr="00222D50">
        <w:rPr>
          <w:rFonts w:cs="Times New Roman"/>
        </w:rPr>
        <w:t xml:space="preserve"> </w:t>
      </w:r>
      <w:r w:rsidRPr="00222D50">
        <w:rPr>
          <w:rFonts w:cs="Times New Roman"/>
          <w:i/>
        </w:rPr>
        <w:t>et a</w:t>
      </w:r>
      <w:r w:rsidR="00A83E2D" w:rsidRPr="00222D50">
        <w:rPr>
          <w:rFonts w:cs="Times New Roman"/>
          <w:i/>
        </w:rPr>
        <w:t>l</w:t>
      </w:r>
      <w:r w:rsidR="00D73A19" w:rsidRPr="00222D50">
        <w:rPr>
          <w:rFonts w:cs="Times New Roman"/>
        </w:rPr>
        <w:fldChar w:fldCharType="begin"/>
      </w:r>
      <w:r w:rsidR="0085698D">
        <w:rPr>
          <w:rFonts w:cs="Times New Roman"/>
        </w:rPr>
        <w:instrText xml:space="preserve"> ADDIN REFMGR.CITE &lt;Refman&gt;&lt;Cite&gt;&lt;Author&gt;Havrilesky&lt;/Author&gt;&lt;Year&gt;2009&lt;/Year&gt;&lt;RecNum&gt;722&lt;/RecNum&gt;&lt;IDText&gt;Determination of quality of life-related utilities for health states relevant to ovarian cancer diagnosis and treatment&lt;/IDText&gt;&lt;MDL Ref_Type="Journal"&gt;&lt;Ref_Type&gt;Journal&lt;/Ref_Type&gt;&lt;Ref_ID&gt;722&lt;/Ref_ID&gt;&lt;Title_Primary&gt;Determination of quality of life-related utilities for health states relevant to ovarian cancer diagnosis and treatment&lt;/Title_Primary&gt;&lt;Authors_Primary&gt;Havrilesky,L.J.&lt;/Authors_Primary&gt;&lt;Authors_Primary&gt;Broadwater,G.&lt;/Authors_Primary&gt;&lt;Authors_Primary&gt;Davis,D.M.&lt;/Authors_Primary&gt;&lt;Authors_Primary&gt;Nolte,K.C.&lt;/Authors_Primary&gt;&lt;Authors_Primary&gt;Barnett,J.C.&lt;/Authors_Primary&gt;&lt;Authors_Primary&gt;Myers,E.R.&lt;/Authors_Primary&gt;&lt;Authors_Primary&gt;Kulasingam,S.&lt;/Authors_Primary&gt;&lt;Date_Primary&gt;2009&lt;/Date_Primary&gt;&lt;Reprint&gt;Not in File&lt;/Reprint&gt;&lt;Start_Page&gt;216&lt;/Start_Page&gt;&lt;End_Page&gt;220&lt;/End_Page&gt;&lt;Volume&gt;113&lt;/Volume&gt;&lt;Title_Secondary&gt;Gynecologic Oncology&lt;/Title_Secondary&gt;&lt;ISSN_ISBN&gt;0090-8258&lt;/ISSN_ISBN&gt;&lt;Misc_1&gt;2&lt;/Misc_1&gt;&lt;Misc_3&gt;10.1016/j.ygyno.2008.12.026&lt;/Misc_3&gt;&lt;Web_URL&gt;&amp;lt;Go to ISI&amp;gt;://WOS:000265400400014&lt;/Web_URL&gt;&lt;ZZ_WorkformID&gt;1&lt;/ZZ_WorkformID&gt;&lt;/MDL&gt;&lt;/Cite&gt;&lt;/Refman&gt;</w:instrText>
      </w:r>
      <w:r w:rsidR="00D73A19" w:rsidRPr="00222D50">
        <w:rPr>
          <w:rFonts w:cs="Times New Roman"/>
        </w:rPr>
        <w:fldChar w:fldCharType="separate"/>
      </w:r>
      <w:r w:rsidR="00EE611F" w:rsidRPr="00222D50">
        <w:rPr>
          <w:rFonts w:cs="Times New Roman"/>
          <w:noProof/>
          <w:vertAlign w:val="superscript"/>
        </w:rPr>
        <w:t>1</w:t>
      </w:r>
      <w:r w:rsidR="00D73A19" w:rsidRPr="00222D50">
        <w:rPr>
          <w:rFonts w:cs="Times New Roman"/>
        </w:rPr>
        <w:fldChar w:fldCharType="end"/>
      </w:r>
      <w:r w:rsidRPr="00222D50">
        <w:rPr>
          <w:rFonts w:cs="Times New Roman"/>
        </w:rPr>
        <w:t xml:space="preserve"> were used, along with the following assumptions/steps:</w:t>
      </w:r>
    </w:p>
    <w:p w:rsidR="00BB6584" w:rsidRPr="00222D50" w:rsidRDefault="00BB6584" w:rsidP="0065486C">
      <w:pPr>
        <w:pStyle w:val="ListParagraph"/>
        <w:numPr>
          <w:ilvl w:val="0"/>
          <w:numId w:val="12"/>
        </w:numPr>
        <w:spacing w:line="240" w:lineRule="auto"/>
        <w:jc w:val="both"/>
        <w:rPr>
          <w:rFonts w:cs="Times New Roman"/>
        </w:rPr>
      </w:pPr>
      <w:r w:rsidRPr="00222D50">
        <w:rPr>
          <w:rFonts w:cs="Times New Roman"/>
        </w:rPr>
        <w:t>The value reported for blood tests (0.90) represents the utility of women without ovarian cancer.</w:t>
      </w:r>
    </w:p>
    <w:p w:rsidR="00BB6584" w:rsidRPr="00222D50" w:rsidRDefault="00BB6584" w:rsidP="0065486C">
      <w:pPr>
        <w:pStyle w:val="ListParagraph"/>
        <w:numPr>
          <w:ilvl w:val="0"/>
          <w:numId w:val="12"/>
        </w:numPr>
        <w:spacing w:line="240" w:lineRule="auto"/>
        <w:jc w:val="both"/>
        <w:rPr>
          <w:rFonts w:cs="Times New Roman"/>
        </w:rPr>
      </w:pPr>
      <w:r w:rsidRPr="00222D50">
        <w:rPr>
          <w:rFonts w:cs="Times New Roman"/>
        </w:rPr>
        <w:t>The value for early ovarian cancer (0.81) represents the utility of women diagnosed with stage 1 ovarian cancer who do not receive chemotherapy, but may or may not receive surgery.</w:t>
      </w:r>
    </w:p>
    <w:p w:rsidR="00BB6584" w:rsidRPr="00222D50" w:rsidRDefault="00BB6584" w:rsidP="0065486C">
      <w:pPr>
        <w:pStyle w:val="ListParagraph"/>
        <w:numPr>
          <w:ilvl w:val="0"/>
          <w:numId w:val="12"/>
        </w:numPr>
        <w:spacing w:line="240" w:lineRule="auto"/>
        <w:jc w:val="both"/>
        <w:rPr>
          <w:rFonts w:cs="Times New Roman"/>
        </w:rPr>
      </w:pPr>
      <w:r w:rsidRPr="00222D50">
        <w:rPr>
          <w:rFonts w:cs="Times New Roman"/>
        </w:rPr>
        <w:t>The value for advanced ovarian cancer (0.55) represents the utility of women diagnosed with stage 4 ovarian cancer who do not receive chemotherapy, but may or may not receive surgery.</w:t>
      </w:r>
    </w:p>
    <w:p w:rsidR="00BB6584" w:rsidRPr="00222D50" w:rsidRDefault="00BB6584" w:rsidP="0065486C">
      <w:pPr>
        <w:pStyle w:val="ListParagraph"/>
        <w:numPr>
          <w:ilvl w:val="0"/>
          <w:numId w:val="12"/>
        </w:numPr>
        <w:spacing w:line="240" w:lineRule="auto"/>
        <w:jc w:val="both"/>
        <w:rPr>
          <w:rFonts w:cs="Times New Roman"/>
        </w:rPr>
      </w:pPr>
      <w:r w:rsidRPr="00222D50">
        <w:rPr>
          <w:rFonts w:cs="Times New Roman"/>
        </w:rPr>
        <w:t>The values for women diagnosed with stages 2 or 3 ovarian cancer can be linearly interpolated from the values for stages 1 and 4. This gives values of (0.81 - 1/3 * [0.81 – 0.55] =) 0.723 for stage 2 and (0.81 - 2/3 * [0.81 – 0.55] =) 0.6373 for stage 3.</w:t>
      </w:r>
    </w:p>
    <w:p w:rsidR="00BB6584" w:rsidRPr="00222D50" w:rsidRDefault="00BB6584" w:rsidP="0065486C">
      <w:pPr>
        <w:pStyle w:val="ListParagraph"/>
        <w:numPr>
          <w:ilvl w:val="0"/>
          <w:numId w:val="12"/>
        </w:numPr>
        <w:spacing w:line="240" w:lineRule="auto"/>
        <w:jc w:val="both"/>
        <w:rPr>
          <w:rFonts w:cs="Times New Roman"/>
        </w:rPr>
      </w:pPr>
      <w:r w:rsidRPr="00222D50">
        <w:rPr>
          <w:rFonts w:cs="Times New Roman"/>
        </w:rPr>
        <w:t>The impact of chemotherapy on HRQoL is as an additive disutility, and may be estimated as the difference between the utility for early ovarian cancer (0.81) and newly diagnosed ovarian cancer – chemotherapy grades 1 to 2 toxicity (0.60), giving a disutility of 0.21</w:t>
      </w:r>
    </w:p>
    <w:p w:rsidR="00BB6584" w:rsidRPr="00222D50" w:rsidRDefault="00BB6584" w:rsidP="0065486C">
      <w:pPr>
        <w:spacing w:line="240" w:lineRule="auto"/>
        <w:jc w:val="both"/>
        <w:rPr>
          <w:rFonts w:cs="Times New Roman"/>
        </w:rPr>
      </w:pPr>
      <w:r w:rsidRPr="00222D50">
        <w:rPr>
          <w:rFonts w:cs="Times New Roman"/>
        </w:rPr>
        <w:t>To derive stage-specific treatment utilities, the values estimated at steps 1 to 4 were down-weighted by the chemotherapy disutility multiplied by the proportion of women who receive chemotherapy (based on data supplied by the English Cancer Registries</w:t>
      </w:r>
      <w:r w:rsidR="00D73A19" w:rsidRPr="00222D50">
        <w:rPr>
          <w:rFonts w:cs="Times New Roman"/>
        </w:rPr>
        <w:fldChar w:fldCharType="begin"/>
      </w:r>
      <w:r w:rsidR="0085698D">
        <w:rPr>
          <w:rFonts w:cs="Times New Roman"/>
        </w:rPr>
        <w:instrText xml:space="preserve"> ADDIN REFMGR.CITE &lt;Refman&gt;&lt;Cite&gt;&lt;Author&gt;Public Health England&lt;/Author&gt;&lt;Year&gt;2015&lt;/Year&gt;&lt;RecNum&gt;2134&lt;/RecNum&gt;&lt;IDText&gt;Data from the English Cancer Registries&lt;/IDText&gt;&lt;MDL Ref_Type="Personal Communication"&gt;&lt;Ref_Type&gt;Personal Communication&lt;/Ref_Type&gt;&lt;Ref_ID&gt;2134&lt;/Ref_ID&gt;&lt;Title_Primary&gt;Data from the English Cancer Registries&lt;/Title_Primary&gt;&lt;Authors_Primary&gt;Public Health England&lt;/Authors_Primary&gt;&lt;Date_Primary&gt;2015&lt;/Date_Primary&gt;&lt;Reprint&gt;Not in File&lt;/Reprint&gt;&lt;ZZ_WorkformID&gt;23&lt;/ZZ_WorkformID&gt;&lt;/MDL&gt;&lt;/Cite&gt;&lt;/Refman&gt;</w:instrText>
      </w:r>
      <w:r w:rsidR="00D73A19" w:rsidRPr="00222D50">
        <w:rPr>
          <w:rFonts w:cs="Times New Roman"/>
        </w:rPr>
        <w:fldChar w:fldCharType="separate"/>
      </w:r>
      <w:r w:rsidR="00EE611F" w:rsidRPr="00222D50">
        <w:rPr>
          <w:rFonts w:cs="Times New Roman"/>
          <w:noProof/>
          <w:vertAlign w:val="superscript"/>
        </w:rPr>
        <w:t>2</w:t>
      </w:r>
      <w:r w:rsidR="00D73A19" w:rsidRPr="00222D50">
        <w:rPr>
          <w:rFonts w:cs="Times New Roman"/>
        </w:rPr>
        <w:fldChar w:fldCharType="end"/>
      </w:r>
      <w:r w:rsidRPr="00222D50">
        <w:rPr>
          <w:rFonts w:cs="Times New Roman"/>
        </w:rPr>
        <w:t>, as displayed in Table A1).</w:t>
      </w:r>
    </w:p>
    <w:p w:rsidR="00BB6584" w:rsidRPr="00222D50" w:rsidRDefault="00BB6584" w:rsidP="0065486C">
      <w:pPr>
        <w:spacing w:line="240" w:lineRule="auto"/>
        <w:rPr>
          <w:rFonts w:cs="Times New Roman"/>
          <w:b/>
        </w:rPr>
      </w:pPr>
    </w:p>
    <w:p w:rsidR="00BB6584" w:rsidRPr="00222D50" w:rsidRDefault="00BB6584" w:rsidP="0065486C">
      <w:pPr>
        <w:spacing w:line="240" w:lineRule="auto"/>
        <w:ind w:left="1440" w:hanging="1440"/>
        <w:jc w:val="both"/>
        <w:rPr>
          <w:rFonts w:cs="Times New Roman"/>
          <w:b/>
        </w:rPr>
      </w:pPr>
      <w:r w:rsidRPr="00222D50">
        <w:rPr>
          <w:rFonts w:cs="Times New Roman"/>
          <w:b/>
        </w:rPr>
        <w:t>Table A1</w:t>
      </w:r>
      <w:r w:rsidRPr="00222D50">
        <w:rPr>
          <w:rFonts w:cs="Times New Roman"/>
          <w:b/>
        </w:rPr>
        <w:tab/>
        <w:t>Utility values used in the economic model for women with ovarian cancer undergoing treatment.</w:t>
      </w:r>
    </w:p>
    <w:tbl>
      <w:tblPr>
        <w:tblStyle w:val="TableGrid"/>
        <w:tblW w:w="5000" w:type="pct"/>
        <w:jc w:val="center"/>
        <w:tblLook w:val="04A0" w:firstRow="1" w:lastRow="0" w:firstColumn="1" w:lastColumn="0" w:noHBand="0" w:noVBand="1"/>
      </w:tblPr>
      <w:tblGrid>
        <w:gridCol w:w="1956"/>
        <w:gridCol w:w="2847"/>
        <w:gridCol w:w="2847"/>
        <w:gridCol w:w="1592"/>
      </w:tblGrid>
      <w:tr w:rsidR="00BB6584" w:rsidRPr="00222D50" w:rsidTr="004A6613">
        <w:trPr>
          <w:jc w:val="center"/>
        </w:trPr>
        <w:tc>
          <w:tcPr>
            <w:tcW w:w="983" w:type="dxa"/>
          </w:tcPr>
          <w:p w:rsidR="00BB6584" w:rsidRPr="00222D50" w:rsidRDefault="00BB6584" w:rsidP="0065486C">
            <w:pPr>
              <w:jc w:val="center"/>
              <w:rPr>
                <w:rFonts w:cs="Times New Roman"/>
              </w:rPr>
            </w:pPr>
            <w:r w:rsidRPr="00222D50">
              <w:rPr>
                <w:rFonts w:cs="Times New Roman"/>
              </w:rPr>
              <w:t>Stage at diagnosis</w:t>
            </w:r>
          </w:p>
        </w:tc>
        <w:tc>
          <w:tcPr>
            <w:tcW w:w="1276" w:type="dxa"/>
          </w:tcPr>
          <w:p w:rsidR="00BB6584" w:rsidRPr="00222D50" w:rsidRDefault="00BB6584" w:rsidP="0065486C">
            <w:pPr>
              <w:jc w:val="center"/>
              <w:rPr>
                <w:rFonts w:cs="Times New Roman"/>
              </w:rPr>
            </w:pPr>
            <w:r w:rsidRPr="00222D50">
              <w:rPr>
                <w:rFonts w:cs="Times New Roman"/>
              </w:rPr>
              <w:t>Utility, no chemotherapy</w:t>
            </w:r>
          </w:p>
        </w:tc>
        <w:tc>
          <w:tcPr>
            <w:tcW w:w="1341" w:type="dxa"/>
          </w:tcPr>
          <w:p w:rsidR="00BB6584" w:rsidRPr="00222D50" w:rsidRDefault="006A1709" w:rsidP="006A1709">
            <w:pPr>
              <w:jc w:val="center"/>
              <w:rPr>
                <w:rFonts w:cs="Times New Roman"/>
              </w:rPr>
            </w:pPr>
            <w:r w:rsidRPr="00222D50">
              <w:rPr>
                <w:rFonts w:cs="Times New Roman"/>
              </w:rPr>
              <w:t>Percent</w:t>
            </w:r>
            <w:r w:rsidR="00BB6584" w:rsidRPr="00222D50">
              <w:rPr>
                <w:rFonts w:cs="Times New Roman"/>
              </w:rPr>
              <w:t xml:space="preserve"> receiving chemotherapy</w:t>
            </w:r>
          </w:p>
        </w:tc>
        <w:tc>
          <w:tcPr>
            <w:tcW w:w="851" w:type="dxa"/>
          </w:tcPr>
          <w:p w:rsidR="00BB6584" w:rsidRPr="00222D50" w:rsidRDefault="00BB6584" w:rsidP="0065486C">
            <w:pPr>
              <w:jc w:val="center"/>
              <w:rPr>
                <w:rFonts w:cs="Times New Roman"/>
              </w:rPr>
            </w:pPr>
            <w:r w:rsidRPr="00222D50">
              <w:rPr>
                <w:rFonts w:cs="Times New Roman"/>
              </w:rPr>
              <w:t>Utility</w:t>
            </w:r>
          </w:p>
        </w:tc>
      </w:tr>
      <w:tr w:rsidR="00BB6584" w:rsidRPr="00222D50" w:rsidTr="004A6613">
        <w:trPr>
          <w:jc w:val="center"/>
        </w:trPr>
        <w:tc>
          <w:tcPr>
            <w:tcW w:w="983" w:type="dxa"/>
          </w:tcPr>
          <w:p w:rsidR="00BB6584" w:rsidRPr="00222D50" w:rsidRDefault="00BB6584" w:rsidP="0065486C">
            <w:pPr>
              <w:jc w:val="both"/>
              <w:rPr>
                <w:rFonts w:cs="Times New Roman"/>
              </w:rPr>
            </w:pPr>
            <w:r w:rsidRPr="00222D50">
              <w:rPr>
                <w:rFonts w:cs="Times New Roman"/>
              </w:rPr>
              <w:t>Stage I</w:t>
            </w:r>
          </w:p>
        </w:tc>
        <w:tc>
          <w:tcPr>
            <w:tcW w:w="1276" w:type="dxa"/>
            <w:vAlign w:val="bottom"/>
          </w:tcPr>
          <w:p w:rsidR="00BB6584" w:rsidRPr="00222D50" w:rsidRDefault="00BB6584" w:rsidP="0065486C">
            <w:pPr>
              <w:jc w:val="center"/>
              <w:rPr>
                <w:rFonts w:cs="Times New Roman"/>
                <w:color w:val="000000"/>
              </w:rPr>
            </w:pPr>
            <w:r w:rsidRPr="00222D50">
              <w:rPr>
                <w:rFonts w:cs="Times New Roman"/>
                <w:color w:val="000000"/>
              </w:rPr>
              <w:t>0.810</w:t>
            </w:r>
          </w:p>
        </w:tc>
        <w:tc>
          <w:tcPr>
            <w:tcW w:w="1341" w:type="dxa"/>
            <w:vAlign w:val="bottom"/>
          </w:tcPr>
          <w:p w:rsidR="00BB6584" w:rsidRPr="00222D50" w:rsidRDefault="00BB6584" w:rsidP="0065486C">
            <w:pPr>
              <w:jc w:val="center"/>
              <w:rPr>
                <w:rFonts w:cs="Times New Roman"/>
                <w:color w:val="000000"/>
              </w:rPr>
            </w:pPr>
            <w:r w:rsidRPr="00222D50">
              <w:rPr>
                <w:rFonts w:cs="Times New Roman"/>
                <w:color w:val="000000"/>
              </w:rPr>
              <w:t>53%</w:t>
            </w:r>
          </w:p>
        </w:tc>
        <w:tc>
          <w:tcPr>
            <w:tcW w:w="851" w:type="dxa"/>
            <w:vAlign w:val="bottom"/>
          </w:tcPr>
          <w:p w:rsidR="00BB6584" w:rsidRPr="00222D50" w:rsidRDefault="00BB6584" w:rsidP="0065486C">
            <w:pPr>
              <w:jc w:val="center"/>
              <w:rPr>
                <w:rFonts w:cs="Times New Roman"/>
                <w:color w:val="000000"/>
              </w:rPr>
            </w:pPr>
            <w:r w:rsidRPr="00222D50">
              <w:rPr>
                <w:rFonts w:cs="Times New Roman"/>
                <w:color w:val="000000"/>
              </w:rPr>
              <w:t>0.700</w:t>
            </w:r>
          </w:p>
        </w:tc>
      </w:tr>
      <w:tr w:rsidR="00BB6584" w:rsidRPr="00222D50" w:rsidTr="004A6613">
        <w:trPr>
          <w:jc w:val="center"/>
        </w:trPr>
        <w:tc>
          <w:tcPr>
            <w:tcW w:w="983" w:type="dxa"/>
          </w:tcPr>
          <w:p w:rsidR="00BB6584" w:rsidRPr="00222D50" w:rsidRDefault="00BB6584" w:rsidP="0065486C">
            <w:pPr>
              <w:jc w:val="both"/>
              <w:rPr>
                <w:rFonts w:cs="Times New Roman"/>
              </w:rPr>
            </w:pPr>
            <w:r w:rsidRPr="00222D50">
              <w:rPr>
                <w:rFonts w:cs="Times New Roman"/>
              </w:rPr>
              <w:t>Stage II</w:t>
            </w:r>
          </w:p>
        </w:tc>
        <w:tc>
          <w:tcPr>
            <w:tcW w:w="1276" w:type="dxa"/>
            <w:vAlign w:val="bottom"/>
          </w:tcPr>
          <w:p w:rsidR="00BB6584" w:rsidRPr="00222D50" w:rsidRDefault="00BB6584" w:rsidP="0065486C">
            <w:pPr>
              <w:jc w:val="center"/>
              <w:rPr>
                <w:rFonts w:cs="Times New Roman"/>
                <w:color w:val="000000"/>
              </w:rPr>
            </w:pPr>
            <w:r w:rsidRPr="00222D50">
              <w:rPr>
                <w:rFonts w:cs="Times New Roman"/>
                <w:color w:val="000000"/>
              </w:rPr>
              <w:t>0.723</w:t>
            </w:r>
          </w:p>
        </w:tc>
        <w:tc>
          <w:tcPr>
            <w:tcW w:w="1341" w:type="dxa"/>
            <w:vAlign w:val="bottom"/>
          </w:tcPr>
          <w:p w:rsidR="00BB6584" w:rsidRPr="00222D50" w:rsidRDefault="00BB6584" w:rsidP="0065486C">
            <w:pPr>
              <w:jc w:val="center"/>
              <w:rPr>
                <w:rFonts w:cs="Times New Roman"/>
                <w:color w:val="000000"/>
              </w:rPr>
            </w:pPr>
            <w:r w:rsidRPr="00222D50">
              <w:rPr>
                <w:rFonts w:cs="Times New Roman"/>
                <w:color w:val="000000"/>
              </w:rPr>
              <w:t>71%</w:t>
            </w:r>
          </w:p>
        </w:tc>
        <w:tc>
          <w:tcPr>
            <w:tcW w:w="851" w:type="dxa"/>
            <w:vAlign w:val="bottom"/>
          </w:tcPr>
          <w:p w:rsidR="00BB6584" w:rsidRPr="00222D50" w:rsidRDefault="00BB6584" w:rsidP="0065486C">
            <w:pPr>
              <w:jc w:val="center"/>
              <w:rPr>
                <w:rFonts w:cs="Times New Roman"/>
                <w:color w:val="000000"/>
              </w:rPr>
            </w:pPr>
            <w:r w:rsidRPr="00222D50">
              <w:rPr>
                <w:rFonts w:cs="Times New Roman"/>
                <w:color w:val="000000"/>
              </w:rPr>
              <w:t>0.575</w:t>
            </w:r>
          </w:p>
        </w:tc>
      </w:tr>
      <w:tr w:rsidR="00BB6584" w:rsidRPr="00222D50" w:rsidTr="004A6613">
        <w:trPr>
          <w:jc w:val="center"/>
        </w:trPr>
        <w:tc>
          <w:tcPr>
            <w:tcW w:w="983" w:type="dxa"/>
          </w:tcPr>
          <w:p w:rsidR="00BB6584" w:rsidRPr="00222D50" w:rsidRDefault="00BB6584" w:rsidP="0065486C">
            <w:pPr>
              <w:jc w:val="both"/>
              <w:rPr>
                <w:rFonts w:cs="Times New Roman"/>
              </w:rPr>
            </w:pPr>
            <w:r w:rsidRPr="00222D50">
              <w:rPr>
                <w:rFonts w:cs="Times New Roman"/>
              </w:rPr>
              <w:t>Stage III</w:t>
            </w:r>
          </w:p>
        </w:tc>
        <w:tc>
          <w:tcPr>
            <w:tcW w:w="1276" w:type="dxa"/>
            <w:vAlign w:val="bottom"/>
          </w:tcPr>
          <w:p w:rsidR="00BB6584" w:rsidRPr="00222D50" w:rsidRDefault="00BB6584" w:rsidP="0065486C">
            <w:pPr>
              <w:jc w:val="center"/>
              <w:rPr>
                <w:rFonts w:cs="Times New Roman"/>
                <w:color w:val="000000"/>
              </w:rPr>
            </w:pPr>
            <w:r w:rsidRPr="00222D50">
              <w:rPr>
                <w:rFonts w:cs="Times New Roman"/>
                <w:color w:val="000000"/>
              </w:rPr>
              <w:t>0.637</w:t>
            </w:r>
          </w:p>
        </w:tc>
        <w:tc>
          <w:tcPr>
            <w:tcW w:w="1341" w:type="dxa"/>
            <w:vAlign w:val="bottom"/>
          </w:tcPr>
          <w:p w:rsidR="00BB6584" w:rsidRPr="00222D50" w:rsidRDefault="00BB6584" w:rsidP="0065486C">
            <w:pPr>
              <w:jc w:val="center"/>
              <w:rPr>
                <w:rFonts w:cs="Times New Roman"/>
                <w:color w:val="000000"/>
              </w:rPr>
            </w:pPr>
            <w:r w:rsidRPr="00222D50">
              <w:rPr>
                <w:rFonts w:cs="Times New Roman"/>
                <w:color w:val="000000"/>
              </w:rPr>
              <w:t>71%</w:t>
            </w:r>
          </w:p>
        </w:tc>
        <w:tc>
          <w:tcPr>
            <w:tcW w:w="851" w:type="dxa"/>
            <w:vAlign w:val="bottom"/>
          </w:tcPr>
          <w:p w:rsidR="00BB6584" w:rsidRPr="00222D50" w:rsidRDefault="00BB6584" w:rsidP="0065486C">
            <w:pPr>
              <w:jc w:val="center"/>
              <w:rPr>
                <w:rFonts w:cs="Times New Roman"/>
                <w:color w:val="000000"/>
              </w:rPr>
            </w:pPr>
            <w:r w:rsidRPr="00222D50">
              <w:rPr>
                <w:rFonts w:cs="Times New Roman"/>
                <w:color w:val="000000"/>
              </w:rPr>
              <w:t>0.487</w:t>
            </w:r>
          </w:p>
        </w:tc>
      </w:tr>
      <w:tr w:rsidR="00BB6584" w:rsidRPr="00222D50" w:rsidTr="004A6613">
        <w:trPr>
          <w:jc w:val="center"/>
        </w:trPr>
        <w:tc>
          <w:tcPr>
            <w:tcW w:w="983" w:type="dxa"/>
          </w:tcPr>
          <w:p w:rsidR="00BB6584" w:rsidRPr="00222D50" w:rsidRDefault="00BB6584" w:rsidP="0065486C">
            <w:pPr>
              <w:jc w:val="both"/>
              <w:rPr>
                <w:rFonts w:cs="Times New Roman"/>
              </w:rPr>
            </w:pPr>
            <w:r w:rsidRPr="00222D50">
              <w:rPr>
                <w:rFonts w:cs="Times New Roman"/>
              </w:rPr>
              <w:t>Stage IV</w:t>
            </w:r>
          </w:p>
        </w:tc>
        <w:tc>
          <w:tcPr>
            <w:tcW w:w="1276" w:type="dxa"/>
            <w:vAlign w:val="bottom"/>
          </w:tcPr>
          <w:p w:rsidR="00BB6584" w:rsidRPr="00222D50" w:rsidRDefault="00BB6584" w:rsidP="0065486C">
            <w:pPr>
              <w:jc w:val="center"/>
              <w:rPr>
                <w:rFonts w:cs="Times New Roman"/>
                <w:color w:val="000000"/>
              </w:rPr>
            </w:pPr>
            <w:r w:rsidRPr="00222D50">
              <w:rPr>
                <w:rFonts w:cs="Times New Roman"/>
                <w:color w:val="000000"/>
              </w:rPr>
              <w:t>0.550</w:t>
            </w:r>
          </w:p>
        </w:tc>
        <w:tc>
          <w:tcPr>
            <w:tcW w:w="1341" w:type="dxa"/>
            <w:vAlign w:val="bottom"/>
          </w:tcPr>
          <w:p w:rsidR="00BB6584" w:rsidRPr="00222D50" w:rsidRDefault="00BB6584" w:rsidP="0065486C">
            <w:pPr>
              <w:jc w:val="center"/>
              <w:rPr>
                <w:rFonts w:cs="Times New Roman"/>
                <w:color w:val="000000"/>
              </w:rPr>
            </w:pPr>
            <w:r w:rsidRPr="00222D50">
              <w:rPr>
                <w:rFonts w:cs="Times New Roman"/>
                <w:color w:val="000000"/>
              </w:rPr>
              <w:t>50%</w:t>
            </w:r>
          </w:p>
        </w:tc>
        <w:tc>
          <w:tcPr>
            <w:tcW w:w="851" w:type="dxa"/>
            <w:vAlign w:val="bottom"/>
          </w:tcPr>
          <w:p w:rsidR="00BB6584" w:rsidRPr="00222D50" w:rsidRDefault="00BB6584" w:rsidP="0065486C">
            <w:pPr>
              <w:jc w:val="center"/>
              <w:rPr>
                <w:rFonts w:cs="Times New Roman"/>
                <w:color w:val="000000"/>
              </w:rPr>
            </w:pPr>
            <w:r w:rsidRPr="00222D50">
              <w:rPr>
                <w:rFonts w:cs="Times New Roman"/>
                <w:color w:val="000000"/>
              </w:rPr>
              <w:t>0.445</w:t>
            </w:r>
          </w:p>
        </w:tc>
      </w:tr>
      <w:tr w:rsidR="00BB6584" w:rsidRPr="00222D50" w:rsidTr="004A6613">
        <w:trPr>
          <w:jc w:val="center"/>
        </w:trPr>
        <w:tc>
          <w:tcPr>
            <w:tcW w:w="2259" w:type="dxa"/>
            <w:gridSpan w:val="2"/>
          </w:tcPr>
          <w:p w:rsidR="00BB6584" w:rsidRPr="00222D50" w:rsidRDefault="00BB6584" w:rsidP="004A6613">
            <w:pPr>
              <w:jc w:val="right"/>
              <w:rPr>
                <w:rFonts w:cs="Times New Roman"/>
              </w:rPr>
            </w:pPr>
            <w:r w:rsidRPr="00222D50">
              <w:rPr>
                <w:rFonts w:cs="Times New Roman"/>
              </w:rPr>
              <w:t>Disutility to chemotherapy:</w:t>
            </w:r>
          </w:p>
        </w:tc>
        <w:tc>
          <w:tcPr>
            <w:tcW w:w="1341" w:type="dxa"/>
          </w:tcPr>
          <w:p w:rsidR="00BB6584" w:rsidRPr="00222D50" w:rsidRDefault="00BB6584" w:rsidP="0065486C">
            <w:pPr>
              <w:jc w:val="both"/>
              <w:rPr>
                <w:rFonts w:cs="Times New Roman"/>
              </w:rPr>
            </w:pPr>
            <w:r w:rsidRPr="00222D50">
              <w:rPr>
                <w:rFonts w:cs="Times New Roman"/>
              </w:rPr>
              <w:t>0.210</w:t>
            </w:r>
          </w:p>
        </w:tc>
        <w:tc>
          <w:tcPr>
            <w:tcW w:w="851" w:type="dxa"/>
          </w:tcPr>
          <w:p w:rsidR="00BB6584" w:rsidRPr="00222D50" w:rsidRDefault="00BB6584" w:rsidP="0065486C">
            <w:pPr>
              <w:jc w:val="both"/>
              <w:rPr>
                <w:rFonts w:cs="Times New Roman"/>
              </w:rPr>
            </w:pPr>
          </w:p>
        </w:tc>
      </w:tr>
    </w:tbl>
    <w:p w:rsidR="00BB6584" w:rsidRPr="00222D50" w:rsidRDefault="00BB6584" w:rsidP="0065486C">
      <w:pPr>
        <w:spacing w:line="240" w:lineRule="auto"/>
        <w:jc w:val="center"/>
        <w:rPr>
          <w:rFonts w:cs="Times New Roman"/>
        </w:rPr>
      </w:pPr>
    </w:p>
    <w:p w:rsidR="006531C1" w:rsidRPr="00222D50" w:rsidRDefault="006531C1">
      <w:pPr>
        <w:rPr>
          <w:rFonts w:cs="Times New Roman"/>
          <w:b/>
        </w:rPr>
      </w:pPr>
      <w:r w:rsidRPr="00222D50">
        <w:rPr>
          <w:rFonts w:cs="Times New Roman"/>
          <w:b/>
        </w:rPr>
        <w:br w:type="page"/>
      </w:r>
    </w:p>
    <w:p w:rsidR="00BB6584" w:rsidRPr="00222D50" w:rsidRDefault="006531C1" w:rsidP="0065486C">
      <w:pPr>
        <w:spacing w:line="240" w:lineRule="auto"/>
        <w:jc w:val="both"/>
        <w:rPr>
          <w:rFonts w:cs="Times New Roman"/>
          <w:b/>
        </w:rPr>
      </w:pPr>
      <w:proofErr w:type="gramStart"/>
      <w:r w:rsidRPr="00222D50">
        <w:rPr>
          <w:rFonts w:cs="Times New Roman"/>
          <w:b/>
        </w:rPr>
        <w:lastRenderedPageBreak/>
        <w:t>B</w:t>
      </w:r>
      <w:r w:rsidRPr="00222D50">
        <w:rPr>
          <w:rFonts w:cs="Times New Roman"/>
          <w:b/>
        </w:rPr>
        <w:tab/>
      </w:r>
      <w:r w:rsidR="00BB6584" w:rsidRPr="00222D50">
        <w:rPr>
          <w:rFonts w:cs="Times New Roman"/>
          <w:b/>
        </w:rPr>
        <w:t>Estimates of resource use and costs for the health economic model.</w:t>
      </w:r>
      <w:proofErr w:type="gramEnd"/>
    </w:p>
    <w:p w:rsidR="00BB6584" w:rsidRPr="00222D50" w:rsidRDefault="006531C1" w:rsidP="006A1709">
      <w:pPr>
        <w:spacing w:line="240" w:lineRule="auto"/>
        <w:jc w:val="both"/>
        <w:rPr>
          <w:rFonts w:cs="Times New Roman"/>
        </w:rPr>
      </w:pPr>
      <w:r w:rsidRPr="00222D50">
        <w:rPr>
          <w:rFonts w:cs="Times New Roman"/>
        </w:rPr>
        <w:t>Table A</w:t>
      </w:r>
      <w:r w:rsidR="00BB6584" w:rsidRPr="00222D50">
        <w:rPr>
          <w:rFonts w:cs="Times New Roman"/>
        </w:rPr>
        <w:t>2 provides estimates of resource use and cost for women diagnosed with ovarian cancer, or receiving a false positive diagnosis.</w:t>
      </w:r>
    </w:p>
    <w:p w:rsidR="00BB6584" w:rsidRPr="00222D50" w:rsidRDefault="00BB6584" w:rsidP="0065486C">
      <w:pPr>
        <w:spacing w:line="240" w:lineRule="auto"/>
        <w:rPr>
          <w:rFonts w:cs="Times New Roman"/>
        </w:rPr>
      </w:pPr>
    </w:p>
    <w:p w:rsidR="00BB6584" w:rsidRPr="00222D50" w:rsidRDefault="00BB6584" w:rsidP="0065486C">
      <w:pPr>
        <w:spacing w:line="240" w:lineRule="auto"/>
        <w:ind w:left="1440" w:hanging="1440"/>
        <w:jc w:val="both"/>
        <w:rPr>
          <w:rFonts w:cs="Times New Roman"/>
          <w:b/>
        </w:rPr>
      </w:pPr>
      <w:r w:rsidRPr="00222D50">
        <w:rPr>
          <w:rFonts w:cs="Times New Roman"/>
          <w:b/>
        </w:rPr>
        <w:t>Table A2</w:t>
      </w:r>
      <w:r w:rsidRPr="00222D50">
        <w:rPr>
          <w:rFonts w:cs="Times New Roman"/>
          <w:b/>
        </w:rPr>
        <w:tab/>
        <w:t>Resource components, use and cost amongst women receiving treatment for ovarian cancer, by stage at diagnosis.</w:t>
      </w:r>
    </w:p>
    <w:tbl>
      <w:tblPr>
        <w:tblStyle w:val="TableGrid"/>
        <w:tblW w:w="5000" w:type="pct"/>
        <w:tblLayout w:type="fixed"/>
        <w:tblLook w:val="04A0" w:firstRow="1" w:lastRow="0" w:firstColumn="1" w:lastColumn="0" w:noHBand="0" w:noVBand="1"/>
      </w:tblPr>
      <w:tblGrid>
        <w:gridCol w:w="2467"/>
        <w:gridCol w:w="1032"/>
        <w:gridCol w:w="1067"/>
        <w:gridCol w:w="1068"/>
        <w:gridCol w:w="1067"/>
        <w:gridCol w:w="1068"/>
        <w:gridCol w:w="1473"/>
      </w:tblGrid>
      <w:tr w:rsidR="00BB6584" w:rsidRPr="00222D50" w:rsidTr="006A1709">
        <w:trPr>
          <w:trHeight w:val="300"/>
        </w:trPr>
        <w:tc>
          <w:tcPr>
            <w:tcW w:w="2376" w:type="dxa"/>
            <w:noWrap/>
            <w:hideMark/>
          </w:tcPr>
          <w:p w:rsidR="00BB6584" w:rsidRPr="00222D50" w:rsidRDefault="00BB6584" w:rsidP="0065486C">
            <w:pPr>
              <w:jc w:val="center"/>
              <w:rPr>
                <w:rFonts w:eastAsia="Times New Roman" w:cs="Times New Roman"/>
                <w:b/>
                <w:bCs/>
                <w:color w:val="000000"/>
              </w:rPr>
            </w:pPr>
            <w:r w:rsidRPr="00222D50">
              <w:rPr>
                <w:rFonts w:eastAsia="Times New Roman" w:cs="Times New Roman"/>
                <w:b/>
                <w:bCs/>
                <w:color w:val="000000"/>
              </w:rPr>
              <w:t>Diagnosis: resource components</w:t>
            </w:r>
          </w:p>
        </w:tc>
        <w:tc>
          <w:tcPr>
            <w:tcW w:w="993" w:type="dxa"/>
            <w:noWrap/>
            <w:hideMark/>
          </w:tcPr>
          <w:p w:rsidR="00BB6584" w:rsidRPr="00222D50" w:rsidRDefault="00BB6584" w:rsidP="0065486C">
            <w:pPr>
              <w:jc w:val="center"/>
              <w:rPr>
                <w:rFonts w:eastAsia="Times New Roman" w:cs="Times New Roman"/>
                <w:b/>
                <w:bCs/>
                <w:color w:val="000000"/>
              </w:rPr>
            </w:pPr>
            <w:r w:rsidRPr="00222D50">
              <w:rPr>
                <w:rFonts w:eastAsia="Times New Roman" w:cs="Times New Roman"/>
                <w:b/>
                <w:bCs/>
                <w:color w:val="000000"/>
              </w:rPr>
              <w:t>Cost</w:t>
            </w:r>
          </w:p>
        </w:tc>
        <w:tc>
          <w:tcPr>
            <w:tcW w:w="1027" w:type="dxa"/>
            <w:noWrap/>
            <w:hideMark/>
          </w:tcPr>
          <w:p w:rsidR="00BB6584" w:rsidRPr="00222D50" w:rsidRDefault="00BB6584" w:rsidP="0065486C">
            <w:pPr>
              <w:jc w:val="center"/>
              <w:rPr>
                <w:rFonts w:eastAsia="Times New Roman" w:cs="Times New Roman"/>
                <w:b/>
                <w:bCs/>
                <w:color w:val="000000"/>
              </w:rPr>
            </w:pPr>
            <w:r w:rsidRPr="00222D50">
              <w:rPr>
                <w:rFonts w:eastAsia="Times New Roman" w:cs="Times New Roman"/>
                <w:b/>
                <w:bCs/>
                <w:color w:val="000000"/>
              </w:rPr>
              <w:t>Stage I</w:t>
            </w:r>
          </w:p>
        </w:tc>
        <w:tc>
          <w:tcPr>
            <w:tcW w:w="1028" w:type="dxa"/>
            <w:noWrap/>
            <w:hideMark/>
          </w:tcPr>
          <w:p w:rsidR="00BB6584" w:rsidRPr="00222D50" w:rsidRDefault="00BB6584" w:rsidP="0065486C">
            <w:pPr>
              <w:jc w:val="center"/>
              <w:rPr>
                <w:rFonts w:eastAsia="Times New Roman" w:cs="Times New Roman"/>
                <w:b/>
                <w:bCs/>
                <w:color w:val="000000"/>
              </w:rPr>
            </w:pPr>
            <w:r w:rsidRPr="00222D50">
              <w:rPr>
                <w:rFonts w:eastAsia="Times New Roman" w:cs="Times New Roman"/>
                <w:b/>
                <w:bCs/>
                <w:color w:val="000000"/>
              </w:rPr>
              <w:t>Stage II</w:t>
            </w:r>
          </w:p>
        </w:tc>
        <w:tc>
          <w:tcPr>
            <w:tcW w:w="1027" w:type="dxa"/>
            <w:noWrap/>
            <w:hideMark/>
          </w:tcPr>
          <w:p w:rsidR="00BB6584" w:rsidRPr="00222D50" w:rsidRDefault="00BB6584" w:rsidP="0065486C">
            <w:pPr>
              <w:jc w:val="center"/>
              <w:rPr>
                <w:rFonts w:eastAsia="Times New Roman" w:cs="Times New Roman"/>
                <w:b/>
                <w:bCs/>
                <w:color w:val="000000"/>
              </w:rPr>
            </w:pPr>
            <w:r w:rsidRPr="00222D50">
              <w:rPr>
                <w:rFonts w:eastAsia="Times New Roman" w:cs="Times New Roman"/>
                <w:b/>
                <w:bCs/>
                <w:color w:val="000000"/>
              </w:rPr>
              <w:t>Stage III</w:t>
            </w:r>
          </w:p>
        </w:tc>
        <w:tc>
          <w:tcPr>
            <w:tcW w:w="1028" w:type="dxa"/>
            <w:noWrap/>
            <w:hideMark/>
          </w:tcPr>
          <w:p w:rsidR="00BB6584" w:rsidRPr="00222D50" w:rsidRDefault="00BB6584" w:rsidP="0065486C">
            <w:pPr>
              <w:jc w:val="center"/>
              <w:rPr>
                <w:rFonts w:eastAsia="Times New Roman" w:cs="Times New Roman"/>
                <w:b/>
                <w:bCs/>
                <w:color w:val="000000"/>
              </w:rPr>
            </w:pPr>
            <w:r w:rsidRPr="00222D50">
              <w:rPr>
                <w:rFonts w:eastAsia="Times New Roman" w:cs="Times New Roman"/>
                <w:b/>
                <w:bCs/>
                <w:color w:val="000000"/>
              </w:rPr>
              <w:t>Stage IV</w:t>
            </w:r>
          </w:p>
        </w:tc>
        <w:tc>
          <w:tcPr>
            <w:tcW w:w="1418" w:type="dxa"/>
          </w:tcPr>
          <w:p w:rsidR="00BB6584" w:rsidRPr="00222D50" w:rsidRDefault="00BB6584" w:rsidP="006A1709">
            <w:pPr>
              <w:jc w:val="center"/>
              <w:rPr>
                <w:rFonts w:eastAsia="Times New Roman" w:cs="Times New Roman"/>
                <w:b/>
                <w:bCs/>
                <w:color w:val="000000"/>
              </w:rPr>
            </w:pPr>
            <w:r w:rsidRPr="00222D50">
              <w:rPr>
                <w:rFonts w:eastAsia="Times New Roman" w:cs="Times New Roman"/>
                <w:b/>
                <w:bCs/>
                <w:color w:val="000000"/>
              </w:rPr>
              <w:t xml:space="preserve">Borderline / No </w:t>
            </w:r>
            <w:r w:rsidR="006A1709" w:rsidRPr="00222D50">
              <w:rPr>
                <w:rFonts w:eastAsia="Times New Roman" w:cs="Times New Roman"/>
                <w:b/>
                <w:bCs/>
                <w:color w:val="000000"/>
              </w:rPr>
              <w:t>ovarian cancer</w:t>
            </w:r>
          </w:p>
        </w:tc>
      </w:tr>
      <w:tr w:rsidR="00BB6584" w:rsidRPr="00222D50" w:rsidTr="006A1709">
        <w:trPr>
          <w:trHeight w:val="300"/>
        </w:trPr>
        <w:tc>
          <w:tcPr>
            <w:tcW w:w="2376" w:type="dxa"/>
            <w:noWrap/>
          </w:tcPr>
          <w:p w:rsidR="00BB6584" w:rsidRPr="00222D50" w:rsidRDefault="00BB6584" w:rsidP="0065486C">
            <w:pPr>
              <w:rPr>
                <w:rFonts w:eastAsia="Times New Roman" w:cs="Times New Roman"/>
                <w:b/>
                <w:bCs/>
                <w:color w:val="000000"/>
              </w:rPr>
            </w:pPr>
            <w:r w:rsidRPr="00222D50">
              <w:rPr>
                <w:rFonts w:eastAsia="Times New Roman" w:cs="Times New Roman"/>
                <w:b/>
                <w:bCs/>
                <w:color w:val="000000"/>
              </w:rPr>
              <w:t>Sheffield clinicians</w:t>
            </w:r>
          </w:p>
        </w:tc>
        <w:tc>
          <w:tcPr>
            <w:tcW w:w="993" w:type="dxa"/>
            <w:noWrap/>
          </w:tcPr>
          <w:p w:rsidR="00BB6584" w:rsidRPr="00222D50" w:rsidRDefault="00BB6584" w:rsidP="0065486C">
            <w:pPr>
              <w:jc w:val="center"/>
              <w:rPr>
                <w:rFonts w:eastAsia="Times New Roman" w:cs="Times New Roman"/>
                <w:b/>
                <w:bCs/>
                <w:color w:val="000000"/>
              </w:rPr>
            </w:pPr>
          </w:p>
        </w:tc>
        <w:tc>
          <w:tcPr>
            <w:tcW w:w="1027" w:type="dxa"/>
            <w:noWrap/>
          </w:tcPr>
          <w:p w:rsidR="00BB6584" w:rsidRPr="00222D50" w:rsidRDefault="00BB6584" w:rsidP="0065486C">
            <w:pPr>
              <w:jc w:val="center"/>
              <w:rPr>
                <w:rFonts w:eastAsia="Times New Roman" w:cs="Times New Roman"/>
                <w:b/>
                <w:bCs/>
                <w:color w:val="000000"/>
              </w:rPr>
            </w:pPr>
          </w:p>
        </w:tc>
        <w:tc>
          <w:tcPr>
            <w:tcW w:w="1028" w:type="dxa"/>
            <w:noWrap/>
          </w:tcPr>
          <w:p w:rsidR="00BB6584" w:rsidRPr="00222D50" w:rsidRDefault="00BB6584" w:rsidP="0065486C">
            <w:pPr>
              <w:jc w:val="center"/>
              <w:rPr>
                <w:rFonts w:eastAsia="Times New Roman" w:cs="Times New Roman"/>
                <w:b/>
                <w:bCs/>
                <w:color w:val="000000"/>
              </w:rPr>
            </w:pPr>
          </w:p>
        </w:tc>
        <w:tc>
          <w:tcPr>
            <w:tcW w:w="1027" w:type="dxa"/>
            <w:noWrap/>
          </w:tcPr>
          <w:p w:rsidR="00BB6584" w:rsidRPr="00222D50" w:rsidRDefault="00BB6584" w:rsidP="0065486C">
            <w:pPr>
              <w:jc w:val="center"/>
              <w:rPr>
                <w:rFonts w:eastAsia="Times New Roman" w:cs="Times New Roman"/>
                <w:b/>
                <w:bCs/>
                <w:color w:val="000000"/>
              </w:rPr>
            </w:pPr>
          </w:p>
        </w:tc>
        <w:tc>
          <w:tcPr>
            <w:tcW w:w="1028" w:type="dxa"/>
            <w:noWrap/>
          </w:tcPr>
          <w:p w:rsidR="00BB6584" w:rsidRPr="00222D50" w:rsidRDefault="00BB6584" w:rsidP="0065486C">
            <w:pPr>
              <w:jc w:val="center"/>
              <w:rPr>
                <w:rFonts w:eastAsia="Times New Roman" w:cs="Times New Roman"/>
                <w:b/>
                <w:bCs/>
                <w:color w:val="000000"/>
              </w:rPr>
            </w:pPr>
          </w:p>
        </w:tc>
        <w:tc>
          <w:tcPr>
            <w:tcW w:w="1418" w:type="dxa"/>
          </w:tcPr>
          <w:p w:rsidR="00BB6584" w:rsidRPr="00222D50" w:rsidRDefault="00BB6584" w:rsidP="0065486C">
            <w:pPr>
              <w:jc w:val="center"/>
              <w:rPr>
                <w:rFonts w:eastAsia="Times New Roman" w:cs="Times New Roman"/>
                <w:color w:val="000000"/>
              </w:rPr>
            </w:pPr>
          </w:p>
        </w:tc>
      </w:tr>
      <w:tr w:rsidR="00BB6584" w:rsidRPr="00222D50" w:rsidTr="006A1709">
        <w:trPr>
          <w:trHeight w:val="300"/>
        </w:trPr>
        <w:tc>
          <w:tcPr>
            <w:tcW w:w="2376" w:type="dxa"/>
            <w:noWrap/>
          </w:tcPr>
          <w:p w:rsidR="00BB6584" w:rsidRPr="00222D50" w:rsidRDefault="00BB6584" w:rsidP="0065486C">
            <w:pPr>
              <w:rPr>
                <w:rFonts w:eastAsia="Times New Roman" w:cs="Times New Roman"/>
                <w:b/>
                <w:bCs/>
                <w:color w:val="000000"/>
              </w:rPr>
            </w:pPr>
            <w:r w:rsidRPr="00222D50">
              <w:rPr>
                <w:rFonts w:eastAsia="Times New Roman" w:cs="Times New Roman"/>
                <w:b/>
                <w:bCs/>
                <w:color w:val="000000"/>
              </w:rPr>
              <w:t>Surgery</w:t>
            </w:r>
          </w:p>
        </w:tc>
        <w:tc>
          <w:tcPr>
            <w:tcW w:w="993" w:type="dxa"/>
            <w:noWrap/>
          </w:tcPr>
          <w:p w:rsidR="00BB6584" w:rsidRPr="00222D50" w:rsidRDefault="00BB6584" w:rsidP="0065486C">
            <w:pPr>
              <w:jc w:val="center"/>
              <w:rPr>
                <w:rFonts w:eastAsia="Times New Roman" w:cs="Times New Roman"/>
                <w:b/>
                <w:bCs/>
                <w:color w:val="000000"/>
              </w:rPr>
            </w:pPr>
          </w:p>
        </w:tc>
        <w:tc>
          <w:tcPr>
            <w:tcW w:w="1027" w:type="dxa"/>
            <w:noWrap/>
          </w:tcPr>
          <w:p w:rsidR="00BB6584" w:rsidRPr="00222D50" w:rsidRDefault="00BB6584" w:rsidP="0065486C">
            <w:pPr>
              <w:jc w:val="center"/>
              <w:rPr>
                <w:rFonts w:eastAsia="Times New Roman" w:cs="Times New Roman"/>
                <w:b/>
                <w:bCs/>
                <w:color w:val="000000"/>
              </w:rPr>
            </w:pPr>
          </w:p>
        </w:tc>
        <w:tc>
          <w:tcPr>
            <w:tcW w:w="1028" w:type="dxa"/>
            <w:noWrap/>
          </w:tcPr>
          <w:p w:rsidR="00BB6584" w:rsidRPr="00222D50" w:rsidRDefault="00BB6584" w:rsidP="0065486C">
            <w:pPr>
              <w:jc w:val="center"/>
              <w:rPr>
                <w:rFonts w:eastAsia="Times New Roman" w:cs="Times New Roman"/>
                <w:b/>
                <w:bCs/>
                <w:color w:val="000000"/>
              </w:rPr>
            </w:pPr>
          </w:p>
        </w:tc>
        <w:tc>
          <w:tcPr>
            <w:tcW w:w="1027" w:type="dxa"/>
            <w:noWrap/>
          </w:tcPr>
          <w:p w:rsidR="00BB6584" w:rsidRPr="00222D50" w:rsidRDefault="00BB6584" w:rsidP="0065486C">
            <w:pPr>
              <w:jc w:val="center"/>
              <w:rPr>
                <w:rFonts w:eastAsia="Times New Roman" w:cs="Times New Roman"/>
                <w:b/>
                <w:bCs/>
                <w:color w:val="000000"/>
              </w:rPr>
            </w:pPr>
          </w:p>
        </w:tc>
        <w:tc>
          <w:tcPr>
            <w:tcW w:w="1028" w:type="dxa"/>
            <w:noWrap/>
          </w:tcPr>
          <w:p w:rsidR="00BB6584" w:rsidRPr="00222D50" w:rsidRDefault="00BB6584" w:rsidP="0065486C">
            <w:pPr>
              <w:jc w:val="center"/>
              <w:rPr>
                <w:rFonts w:eastAsia="Times New Roman" w:cs="Times New Roman"/>
                <w:b/>
                <w:bCs/>
                <w:color w:val="000000"/>
              </w:rPr>
            </w:pPr>
          </w:p>
        </w:tc>
        <w:tc>
          <w:tcPr>
            <w:tcW w:w="1418" w:type="dxa"/>
          </w:tcPr>
          <w:p w:rsidR="00BB6584" w:rsidRPr="00222D50" w:rsidRDefault="00BB6584" w:rsidP="0065486C">
            <w:pPr>
              <w:jc w:val="center"/>
              <w:rPr>
                <w:rFonts w:eastAsia="Times New Roman" w:cs="Times New Roman"/>
                <w:color w:val="000000"/>
              </w:rPr>
            </w:pP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Pelvic and peritoneal washings and biopsies</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£1,909</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5%</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Total hysterectomy</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£2,861</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10%</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 xml:space="preserve">Bilateral </w:t>
            </w:r>
            <w:proofErr w:type="spellStart"/>
            <w:r w:rsidRPr="00222D50">
              <w:rPr>
                <w:rFonts w:cs="Times New Roman"/>
                <w:color w:val="000000"/>
              </w:rPr>
              <w:t>salpingo</w:t>
            </w:r>
            <w:proofErr w:type="spellEnd"/>
            <w:r w:rsidRPr="00222D50">
              <w:rPr>
                <w:rFonts w:cs="Times New Roman"/>
                <w:color w:val="000000"/>
              </w:rPr>
              <w:t>-oophorectomy</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£1,418</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100%</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proofErr w:type="spellStart"/>
            <w:r w:rsidRPr="00222D50">
              <w:rPr>
                <w:rFonts w:cs="Times New Roman"/>
                <w:color w:val="000000"/>
              </w:rPr>
              <w:t>Infracolic-omentectomy</w:t>
            </w:r>
            <w:proofErr w:type="spellEnd"/>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£1,909</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100%</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Pelvic and para-aortic lymph node sampling</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£2,059</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2%</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Ultra-radical (extensive) surgery</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£4,100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2%</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2%</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0%</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Retroperitoneal lymph node dissection</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£3,975</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2%</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2%</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0%</w:t>
            </w:r>
          </w:p>
        </w:tc>
      </w:tr>
      <w:tr w:rsidR="00BB6584" w:rsidRPr="00222D50" w:rsidTr="006A1709">
        <w:trPr>
          <w:trHeight w:val="300"/>
        </w:trPr>
        <w:tc>
          <w:tcPr>
            <w:tcW w:w="2376" w:type="dxa"/>
            <w:noWrap/>
          </w:tcPr>
          <w:p w:rsidR="00BB6584" w:rsidRPr="00222D50" w:rsidRDefault="00BB6584" w:rsidP="0065486C">
            <w:pPr>
              <w:rPr>
                <w:rFonts w:eastAsia="Times New Roman" w:cs="Times New Roman"/>
                <w:color w:val="000000"/>
              </w:rPr>
            </w:pPr>
            <w:r w:rsidRPr="00222D50">
              <w:rPr>
                <w:rFonts w:eastAsia="Times New Roman" w:cs="Times New Roman"/>
                <w:b/>
                <w:bCs/>
                <w:color w:val="000000"/>
              </w:rPr>
              <w:t>Total cost:</w:t>
            </w:r>
          </w:p>
        </w:tc>
        <w:tc>
          <w:tcPr>
            <w:tcW w:w="993" w:type="dxa"/>
            <w:noWrap/>
          </w:tcPr>
          <w:p w:rsidR="00BB6584" w:rsidRPr="00222D50" w:rsidRDefault="00BB6584" w:rsidP="0065486C">
            <w:pPr>
              <w:jc w:val="center"/>
              <w:rPr>
                <w:rFonts w:eastAsia="Times New Roman" w:cs="Times New Roman"/>
                <w:b/>
                <w:bCs/>
                <w:color w:val="000000"/>
              </w:rPr>
            </w:pPr>
          </w:p>
        </w:tc>
        <w:tc>
          <w:tcPr>
            <w:tcW w:w="1027"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£6,243</w:t>
            </w:r>
          </w:p>
        </w:tc>
        <w:tc>
          <w:tcPr>
            <w:tcW w:w="1028"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£6,243</w:t>
            </w:r>
          </w:p>
        </w:tc>
        <w:tc>
          <w:tcPr>
            <w:tcW w:w="1027"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£6,334</w:t>
            </w:r>
          </w:p>
        </w:tc>
        <w:tc>
          <w:tcPr>
            <w:tcW w:w="1028"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£6,334</w:t>
            </w:r>
          </w:p>
        </w:tc>
        <w:tc>
          <w:tcPr>
            <w:tcW w:w="1418" w:type="dxa"/>
            <w:vAlign w:val="center"/>
          </w:tcPr>
          <w:p w:rsidR="00BB6584" w:rsidRPr="00222D50" w:rsidRDefault="00BB6584" w:rsidP="0065486C">
            <w:pPr>
              <w:jc w:val="center"/>
              <w:rPr>
                <w:rFonts w:cs="Times New Roman"/>
                <w:b/>
                <w:bCs/>
                <w:color w:val="000000"/>
              </w:rPr>
            </w:pPr>
            <w:r w:rsidRPr="00222D50">
              <w:rPr>
                <w:rFonts w:cs="Times New Roman"/>
                <w:b/>
                <w:bCs/>
                <w:color w:val="000000"/>
              </w:rPr>
              <w:t>£3,750</w:t>
            </w:r>
          </w:p>
        </w:tc>
      </w:tr>
      <w:tr w:rsidR="00BB6584" w:rsidRPr="00222D50" w:rsidTr="006A1709">
        <w:trPr>
          <w:trHeight w:val="300"/>
        </w:trPr>
        <w:tc>
          <w:tcPr>
            <w:tcW w:w="2376" w:type="dxa"/>
            <w:noWrap/>
          </w:tcPr>
          <w:p w:rsidR="00BB6584" w:rsidRPr="00222D50" w:rsidRDefault="00BB6584" w:rsidP="0065486C">
            <w:pPr>
              <w:rPr>
                <w:rFonts w:eastAsia="Times New Roman" w:cs="Times New Roman"/>
                <w:b/>
                <w:bCs/>
                <w:color w:val="000000"/>
              </w:rPr>
            </w:pPr>
            <w:r w:rsidRPr="00222D50">
              <w:rPr>
                <w:rFonts w:eastAsia="Times New Roman" w:cs="Times New Roman"/>
                <w:b/>
                <w:bCs/>
                <w:color w:val="000000"/>
              </w:rPr>
              <w:t>Chemotherapy</w:t>
            </w:r>
          </w:p>
        </w:tc>
        <w:tc>
          <w:tcPr>
            <w:tcW w:w="993" w:type="dxa"/>
            <w:noWrap/>
            <w:vAlign w:val="center"/>
          </w:tcPr>
          <w:p w:rsidR="00BB6584" w:rsidRPr="00222D50" w:rsidRDefault="00BB6584" w:rsidP="0065486C">
            <w:pPr>
              <w:jc w:val="center"/>
              <w:rPr>
                <w:rFonts w:cs="Times New Roman"/>
                <w:color w:val="000000"/>
              </w:rPr>
            </w:pPr>
          </w:p>
        </w:tc>
        <w:tc>
          <w:tcPr>
            <w:tcW w:w="1027" w:type="dxa"/>
            <w:noWrap/>
            <w:vAlign w:val="center"/>
          </w:tcPr>
          <w:p w:rsidR="00BB6584" w:rsidRPr="00222D50" w:rsidRDefault="00BB6584" w:rsidP="0065486C">
            <w:pPr>
              <w:jc w:val="center"/>
              <w:rPr>
                <w:rFonts w:cs="Times New Roman"/>
                <w:color w:val="000000"/>
              </w:rPr>
            </w:pPr>
          </w:p>
        </w:tc>
        <w:tc>
          <w:tcPr>
            <w:tcW w:w="1028" w:type="dxa"/>
            <w:noWrap/>
            <w:vAlign w:val="center"/>
          </w:tcPr>
          <w:p w:rsidR="00BB6584" w:rsidRPr="00222D50" w:rsidRDefault="00BB6584" w:rsidP="0065486C">
            <w:pPr>
              <w:jc w:val="center"/>
              <w:rPr>
                <w:rFonts w:cs="Times New Roman"/>
                <w:color w:val="000000"/>
              </w:rPr>
            </w:pPr>
          </w:p>
        </w:tc>
        <w:tc>
          <w:tcPr>
            <w:tcW w:w="1027" w:type="dxa"/>
            <w:noWrap/>
            <w:vAlign w:val="center"/>
          </w:tcPr>
          <w:p w:rsidR="00BB6584" w:rsidRPr="00222D50" w:rsidRDefault="00BB6584" w:rsidP="0065486C">
            <w:pPr>
              <w:jc w:val="center"/>
              <w:rPr>
                <w:rFonts w:cs="Times New Roman"/>
                <w:color w:val="000000"/>
              </w:rPr>
            </w:pPr>
          </w:p>
        </w:tc>
        <w:tc>
          <w:tcPr>
            <w:tcW w:w="1028" w:type="dxa"/>
            <w:noWrap/>
            <w:vAlign w:val="center"/>
          </w:tcPr>
          <w:p w:rsidR="00BB6584" w:rsidRPr="00222D50" w:rsidRDefault="00BB6584" w:rsidP="0065486C">
            <w:pPr>
              <w:jc w:val="center"/>
              <w:rPr>
                <w:rFonts w:cs="Times New Roman"/>
                <w:color w:val="000000"/>
              </w:rPr>
            </w:pPr>
          </w:p>
        </w:tc>
        <w:tc>
          <w:tcPr>
            <w:tcW w:w="1418" w:type="dxa"/>
            <w:vAlign w:val="center"/>
          </w:tcPr>
          <w:p w:rsidR="00BB6584" w:rsidRPr="00222D50" w:rsidRDefault="00BB6584" w:rsidP="0065486C">
            <w:pPr>
              <w:jc w:val="center"/>
              <w:rPr>
                <w:rFonts w:cs="Times New Roman"/>
                <w:bCs/>
                <w:color w:val="000000"/>
              </w:rPr>
            </w:pP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Carboplatin</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£2,655</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86%</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61%</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63%</w:t>
            </w:r>
          </w:p>
        </w:tc>
        <w:tc>
          <w:tcPr>
            <w:tcW w:w="1418" w:type="dxa"/>
            <w:vAlign w:val="center"/>
          </w:tcPr>
          <w:p w:rsidR="00BB6584" w:rsidRPr="00222D50" w:rsidRDefault="00BB6584" w:rsidP="0065486C">
            <w:pPr>
              <w:jc w:val="center"/>
              <w:rPr>
                <w:rFonts w:cs="Times New Roman"/>
                <w:bCs/>
                <w:color w:val="000000"/>
              </w:rPr>
            </w:pPr>
            <w:r w:rsidRPr="00222D50">
              <w:rPr>
                <w:rFonts w:cs="Times New Roman"/>
                <w:bCs/>
                <w:color w:val="000000"/>
              </w:rPr>
              <w:t>N/A</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Paclitaxel with carboplatin</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£6,600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14%</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28%</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21%</w:t>
            </w:r>
          </w:p>
        </w:tc>
        <w:tc>
          <w:tcPr>
            <w:tcW w:w="1418" w:type="dxa"/>
            <w:vAlign w:val="center"/>
          </w:tcPr>
          <w:p w:rsidR="00BB6584" w:rsidRPr="00222D50" w:rsidRDefault="00BB6584" w:rsidP="0065486C">
            <w:pPr>
              <w:jc w:val="center"/>
              <w:rPr>
                <w:rFonts w:cs="Times New Roman"/>
                <w:bCs/>
                <w:color w:val="000000"/>
              </w:rPr>
            </w:pPr>
            <w:r w:rsidRPr="00222D50">
              <w:rPr>
                <w:rFonts w:cs="Times New Roman"/>
                <w:bCs/>
                <w:color w:val="000000"/>
              </w:rPr>
              <w:t>N/A</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Bevacizumab</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£36,078</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11%</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16%</w:t>
            </w:r>
          </w:p>
        </w:tc>
        <w:tc>
          <w:tcPr>
            <w:tcW w:w="1418" w:type="dxa"/>
            <w:vAlign w:val="center"/>
          </w:tcPr>
          <w:p w:rsidR="00BB6584" w:rsidRPr="00222D50" w:rsidRDefault="00BB6584" w:rsidP="0065486C">
            <w:pPr>
              <w:jc w:val="center"/>
              <w:rPr>
                <w:rFonts w:cs="Times New Roman"/>
                <w:bCs/>
                <w:color w:val="000000"/>
              </w:rPr>
            </w:pPr>
            <w:r w:rsidRPr="00222D50">
              <w:rPr>
                <w:rFonts w:cs="Times New Roman"/>
                <w:bCs/>
                <w:color w:val="000000"/>
              </w:rPr>
              <w:t>N/A</w:t>
            </w:r>
          </w:p>
        </w:tc>
      </w:tr>
      <w:tr w:rsidR="00BB6584" w:rsidRPr="00222D50" w:rsidTr="006A1709">
        <w:trPr>
          <w:trHeight w:val="300"/>
        </w:trPr>
        <w:tc>
          <w:tcPr>
            <w:tcW w:w="2376" w:type="dxa"/>
            <w:noWrap/>
          </w:tcPr>
          <w:p w:rsidR="00BB6584" w:rsidRPr="00222D50" w:rsidRDefault="00BB6584" w:rsidP="0065486C">
            <w:pPr>
              <w:rPr>
                <w:rFonts w:eastAsia="Times New Roman" w:cs="Times New Roman"/>
                <w:bCs/>
                <w:color w:val="000000"/>
              </w:rPr>
            </w:pPr>
            <w:r w:rsidRPr="00222D50">
              <w:rPr>
                <w:rFonts w:eastAsia="Times New Roman" w:cs="Times New Roman"/>
                <w:b/>
                <w:bCs/>
                <w:color w:val="000000"/>
              </w:rPr>
              <w:t>Total cost:</w:t>
            </w:r>
          </w:p>
        </w:tc>
        <w:tc>
          <w:tcPr>
            <w:tcW w:w="993" w:type="dxa"/>
            <w:noWrap/>
          </w:tcPr>
          <w:p w:rsidR="00BB6584" w:rsidRPr="00222D50" w:rsidRDefault="00BB6584" w:rsidP="0065486C">
            <w:pPr>
              <w:jc w:val="center"/>
              <w:rPr>
                <w:rFonts w:eastAsia="Times New Roman" w:cs="Times New Roman"/>
                <w:bCs/>
                <w:color w:val="000000"/>
              </w:rPr>
            </w:pPr>
          </w:p>
        </w:tc>
        <w:tc>
          <w:tcPr>
            <w:tcW w:w="1027"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£2,655</w:t>
            </w:r>
          </w:p>
        </w:tc>
        <w:tc>
          <w:tcPr>
            <w:tcW w:w="1028"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£3,219</w:t>
            </w:r>
          </w:p>
        </w:tc>
        <w:tc>
          <w:tcPr>
            <w:tcW w:w="1027"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£7,465</w:t>
            </w:r>
          </w:p>
        </w:tc>
        <w:tc>
          <w:tcPr>
            <w:tcW w:w="1028"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£8,763</w:t>
            </w:r>
          </w:p>
        </w:tc>
        <w:tc>
          <w:tcPr>
            <w:tcW w:w="1418" w:type="dxa"/>
            <w:vAlign w:val="center"/>
          </w:tcPr>
          <w:p w:rsidR="00BB6584" w:rsidRPr="00222D50" w:rsidRDefault="00BB6584" w:rsidP="0065486C">
            <w:pPr>
              <w:jc w:val="center"/>
              <w:rPr>
                <w:rFonts w:cs="Times New Roman"/>
                <w:b/>
                <w:bCs/>
                <w:color w:val="000000"/>
              </w:rPr>
            </w:pPr>
            <w:r w:rsidRPr="00222D50">
              <w:rPr>
                <w:rFonts w:cs="Times New Roman"/>
                <w:b/>
                <w:bCs/>
                <w:color w:val="000000"/>
              </w:rPr>
              <w:t>£0</w:t>
            </w:r>
          </w:p>
        </w:tc>
      </w:tr>
      <w:tr w:rsidR="00BB6584" w:rsidRPr="00222D50" w:rsidTr="006A1709">
        <w:trPr>
          <w:trHeight w:val="300"/>
        </w:trPr>
        <w:tc>
          <w:tcPr>
            <w:tcW w:w="2376" w:type="dxa"/>
            <w:noWrap/>
          </w:tcPr>
          <w:p w:rsidR="00BB6584" w:rsidRPr="00222D50" w:rsidRDefault="00BB6584" w:rsidP="0065486C">
            <w:pPr>
              <w:rPr>
                <w:rFonts w:eastAsia="Times New Roman" w:cs="Times New Roman"/>
                <w:b/>
                <w:bCs/>
                <w:color w:val="000000"/>
              </w:rPr>
            </w:pPr>
          </w:p>
        </w:tc>
        <w:tc>
          <w:tcPr>
            <w:tcW w:w="993" w:type="dxa"/>
            <w:noWrap/>
          </w:tcPr>
          <w:p w:rsidR="00BB6584" w:rsidRPr="00222D50" w:rsidRDefault="00BB6584" w:rsidP="0065486C">
            <w:pPr>
              <w:jc w:val="center"/>
              <w:rPr>
                <w:rFonts w:eastAsia="Times New Roman" w:cs="Times New Roman"/>
                <w:bCs/>
                <w:color w:val="000000"/>
              </w:rPr>
            </w:pPr>
          </w:p>
        </w:tc>
        <w:tc>
          <w:tcPr>
            <w:tcW w:w="1027" w:type="dxa"/>
            <w:noWrap/>
            <w:vAlign w:val="center"/>
          </w:tcPr>
          <w:p w:rsidR="00BB6584" w:rsidRPr="00222D50" w:rsidRDefault="00BB6584" w:rsidP="0065486C">
            <w:pPr>
              <w:jc w:val="center"/>
              <w:rPr>
                <w:rFonts w:cs="Times New Roman"/>
                <w:b/>
                <w:bCs/>
                <w:color w:val="000000"/>
              </w:rPr>
            </w:pPr>
          </w:p>
        </w:tc>
        <w:tc>
          <w:tcPr>
            <w:tcW w:w="1028" w:type="dxa"/>
            <w:noWrap/>
            <w:vAlign w:val="center"/>
          </w:tcPr>
          <w:p w:rsidR="00BB6584" w:rsidRPr="00222D50" w:rsidRDefault="00BB6584" w:rsidP="0065486C">
            <w:pPr>
              <w:jc w:val="center"/>
              <w:rPr>
                <w:rFonts w:cs="Times New Roman"/>
                <w:b/>
                <w:bCs/>
                <w:color w:val="000000"/>
              </w:rPr>
            </w:pPr>
          </w:p>
        </w:tc>
        <w:tc>
          <w:tcPr>
            <w:tcW w:w="1027" w:type="dxa"/>
            <w:noWrap/>
            <w:vAlign w:val="center"/>
          </w:tcPr>
          <w:p w:rsidR="00BB6584" w:rsidRPr="00222D50" w:rsidRDefault="00BB6584" w:rsidP="0065486C">
            <w:pPr>
              <w:jc w:val="center"/>
              <w:rPr>
                <w:rFonts w:cs="Times New Roman"/>
                <w:b/>
                <w:bCs/>
                <w:color w:val="000000"/>
              </w:rPr>
            </w:pPr>
          </w:p>
        </w:tc>
        <w:tc>
          <w:tcPr>
            <w:tcW w:w="1028" w:type="dxa"/>
            <w:noWrap/>
            <w:vAlign w:val="center"/>
          </w:tcPr>
          <w:p w:rsidR="00BB6584" w:rsidRPr="00222D50" w:rsidRDefault="00BB6584" w:rsidP="0065486C">
            <w:pPr>
              <w:jc w:val="center"/>
              <w:rPr>
                <w:rFonts w:cs="Times New Roman"/>
                <w:b/>
                <w:bCs/>
                <w:color w:val="000000"/>
              </w:rPr>
            </w:pPr>
          </w:p>
        </w:tc>
        <w:tc>
          <w:tcPr>
            <w:tcW w:w="1418" w:type="dxa"/>
            <w:vAlign w:val="center"/>
          </w:tcPr>
          <w:p w:rsidR="00BB6584" w:rsidRPr="00222D50" w:rsidRDefault="00BB6584" w:rsidP="0065486C">
            <w:pPr>
              <w:jc w:val="center"/>
              <w:rPr>
                <w:rFonts w:cs="Times New Roman"/>
                <w:bCs/>
                <w:color w:val="000000"/>
              </w:rPr>
            </w:pPr>
          </w:p>
        </w:tc>
      </w:tr>
      <w:tr w:rsidR="00BB6584" w:rsidRPr="00222D50" w:rsidTr="006A1709">
        <w:trPr>
          <w:trHeight w:val="300"/>
        </w:trPr>
        <w:tc>
          <w:tcPr>
            <w:tcW w:w="2376" w:type="dxa"/>
            <w:noWrap/>
          </w:tcPr>
          <w:p w:rsidR="00BB6584" w:rsidRPr="00222D50" w:rsidRDefault="00BB6584" w:rsidP="0065486C">
            <w:pPr>
              <w:rPr>
                <w:rFonts w:eastAsia="Times New Roman" w:cs="Times New Roman"/>
                <w:b/>
                <w:bCs/>
                <w:color w:val="000000"/>
              </w:rPr>
            </w:pPr>
            <w:r w:rsidRPr="00222D50">
              <w:rPr>
                <w:rFonts w:eastAsia="Times New Roman" w:cs="Times New Roman"/>
                <w:b/>
                <w:bCs/>
                <w:color w:val="000000"/>
              </w:rPr>
              <w:t>Birmingham clinicians</w:t>
            </w:r>
          </w:p>
        </w:tc>
        <w:tc>
          <w:tcPr>
            <w:tcW w:w="993" w:type="dxa"/>
            <w:noWrap/>
          </w:tcPr>
          <w:p w:rsidR="00BB6584" w:rsidRPr="00222D50" w:rsidRDefault="00BB6584" w:rsidP="0065486C">
            <w:pPr>
              <w:jc w:val="center"/>
              <w:rPr>
                <w:rFonts w:eastAsia="Times New Roman" w:cs="Times New Roman"/>
                <w:b/>
                <w:bCs/>
                <w:color w:val="000000"/>
              </w:rPr>
            </w:pPr>
          </w:p>
        </w:tc>
        <w:tc>
          <w:tcPr>
            <w:tcW w:w="1027" w:type="dxa"/>
            <w:noWrap/>
          </w:tcPr>
          <w:p w:rsidR="00BB6584" w:rsidRPr="00222D50" w:rsidRDefault="00BB6584" w:rsidP="0065486C">
            <w:pPr>
              <w:jc w:val="center"/>
              <w:rPr>
                <w:rFonts w:eastAsia="Times New Roman" w:cs="Times New Roman"/>
                <w:b/>
                <w:bCs/>
                <w:color w:val="000000"/>
              </w:rPr>
            </w:pPr>
          </w:p>
        </w:tc>
        <w:tc>
          <w:tcPr>
            <w:tcW w:w="1028" w:type="dxa"/>
            <w:noWrap/>
          </w:tcPr>
          <w:p w:rsidR="00BB6584" w:rsidRPr="00222D50" w:rsidRDefault="00BB6584" w:rsidP="0065486C">
            <w:pPr>
              <w:jc w:val="center"/>
              <w:rPr>
                <w:rFonts w:eastAsia="Times New Roman" w:cs="Times New Roman"/>
                <w:b/>
                <w:bCs/>
                <w:color w:val="000000"/>
              </w:rPr>
            </w:pPr>
          </w:p>
        </w:tc>
        <w:tc>
          <w:tcPr>
            <w:tcW w:w="1027" w:type="dxa"/>
            <w:noWrap/>
          </w:tcPr>
          <w:p w:rsidR="00BB6584" w:rsidRPr="00222D50" w:rsidRDefault="00BB6584" w:rsidP="0065486C">
            <w:pPr>
              <w:jc w:val="center"/>
              <w:rPr>
                <w:rFonts w:eastAsia="Times New Roman" w:cs="Times New Roman"/>
                <w:b/>
                <w:bCs/>
                <w:color w:val="000000"/>
              </w:rPr>
            </w:pPr>
          </w:p>
        </w:tc>
        <w:tc>
          <w:tcPr>
            <w:tcW w:w="1028" w:type="dxa"/>
            <w:noWrap/>
          </w:tcPr>
          <w:p w:rsidR="00BB6584" w:rsidRPr="00222D50" w:rsidRDefault="00BB6584" w:rsidP="0065486C">
            <w:pPr>
              <w:jc w:val="center"/>
              <w:rPr>
                <w:rFonts w:eastAsia="Times New Roman" w:cs="Times New Roman"/>
                <w:b/>
                <w:bCs/>
                <w:color w:val="000000"/>
              </w:rPr>
            </w:pPr>
          </w:p>
        </w:tc>
        <w:tc>
          <w:tcPr>
            <w:tcW w:w="1418" w:type="dxa"/>
          </w:tcPr>
          <w:p w:rsidR="00BB6584" w:rsidRPr="00222D50" w:rsidRDefault="00BB6584" w:rsidP="0065486C">
            <w:pPr>
              <w:jc w:val="center"/>
              <w:rPr>
                <w:rFonts w:eastAsia="Times New Roman" w:cs="Times New Roman"/>
                <w:color w:val="000000"/>
              </w:rPr>
            </w:pPr>
          </w:p>
        </w:tc>
      </w:tr>
      <w:tr w:rsidR="00BB6584" w:rsidRPr="00222D50" w:rsidTr="006A1709">
        <w:trPr>
          <w:trHeight w:val="300"/>
        </w:trPr>
        <w:tc>
          <w:tcPr>
            <w:tcW w:w="2376" w:type="dxa"/>
            <w:noWrap/>
          </w:tcPr>
          <w:p w:rsidR="00BB6584" w:rsidRPr="00222D50" w:rsidRDefault="00BB6584" w:rsidP="0065486C">
            <w:pPr>
              <w:rPr>
                <w:rFonts w:eastAsia="Times New Roman" w:cs="Times New Roman"/>
                <w:b/>
                <w:bCs/>
                <w:color w:val="000000"/>
              </w:rPr>
            </w:pPr>
            <w:r w:rsidRPr="00222D50">
              <w:rPr>
                <w:rFonts w:eastAsia="Times New Roman" w:cs="Times New Roman"/>
                <w:b/>
                <w:bCs/>
                <w:color w:val="000000"/>
              </w:rPr>
              <w:t>Surgery</w:t>
            </w:r>
          </w:p>
        </w:tc>
        <w:tc>
          <w:tcPr>
            <w:tcW w:w="993" w:type="dxa"/>
            <w:noWrap/>
          </w:tcPr>
          <w:p w:rsidR="00BB6584" w:rsidRPr="00222D50" w:rsidRDefault="00BB6584" w:rsidP="0065486C">
            <w:pPr>
              <w:jc w:val="center"/>
              <w:rPr>
                <w:rFonts w:eastAsia="Times New Roman" w:cs="Times New Roman"/>
                <w:b/>
                <w:bCs/>
                <w:color w:val="000000"/>
              </w:rPr>
            </w:pPr>
          </w:p>
        </w:tc>
        <w:tc>
          <w:tcPr>
            <w:tcW w:w="1027" w:type="dxa"/>
            <w:noWrap/>
          </w:tcPr>
          <w:p w:rsidR="00BB6584" w:rsidRPr="00222D50" w:rsidRDefault="00BB6584" w:rsidP="0065486C">
            <w:pPr>
              <w:jc w:val="center"/>
              <w:rPr>
                <w:rFonts w:eastAsia="Times New Roman" w:cs="Times New Roman"/>
                <w:b/>
                <w:bCs/>
                <w:color w:val="000000"/>
              </w:rPr>
            </w:pPr>
          </w:p>
        </w:tc>
        <w:tc>
          <w:tcPr>
            <w:tcW w:w="1028" w:type="dxa"/>
            <w:noWrap/>
          </w:tcPr>
          <w:p w:rsidR="00BB6584" w:rsidRPr="00222D50" w:rsidRDefault="00BB6584" w:rsidP="0065486C">
            <w:pPr>
              <w:jc w:val="center"/>
              <w:rPr>
                <w:rFonts w:eastAsia="Times New Roman" w:cs="Times New Roman"/>
                <w:b/>
                <w:bCs/>
                <w:color w:val="000000"/>
              </w:rPr>
            </w:pPr>
          </w:p>
        </w:tc>
        <w:tc>
          <w:tcPr>
            <w:tcW w:w="1027" w:type="dxa"/>
            <w:noWrap/>
          </w:tcPr>
          <w:p w:rsidR="00BB6584" w:rsidRPr="00222D50" w:rsidRDefault="00BB6584" w:rsidP="0065486C">
            <w:pPr>
              <w:jc w:val="center"/>
              <w:rPr>
                <w:rFonts w:eastAsia="Times New Roman" w:cs="Times New Roman"/>
                <w:b/>
                <w:bCs/>
                <w:color w:val="000000"/>
              </w:rPr>
            </w:pPr>
          </w:p>
        </w:tc>
        <w:tc>
          <w:tcPr>
            <w:tcW w:w="1028" w:type="dxa"/>
            <w:noWrap/>
          </w:tcPr>
          <w:p w:rsidR="00BB6584" w:rsidRPr="00222D50" w:rsidRDefault="00BB6584" w:rsidP="0065486C">
            <w:pPr>
              <w:jc w:val="center"/>
              <w:rPr>
                <w:rFonts w:eastAsia="Times New Roman" w:cs="Times New Roman"/>
                <w:b/>
                <w:bCs/>
                <w:color w:val="000000"/>
              </w:rPr>
            </w:pPr>
          </w:p>
        </w:tc>
        <w:tc>
          <w:tcPr>
            <w:tcW w:w="1418" w:type="dxa"/>
          </w:tcPr>
          <w:p w:rsidR="00BB6584" w:rsidRPr="00222D50" w:rsidRDefault="00BB6584" w:rsidP="0065486C">
            <w:pPr>
              <w:jc w:val="center"/>
              <w:rPr>
                <w:rFonts w:eastAsia="Times New Roman" w:cs="Times New Roman"/>
                <w:color w:val="000000"/>
              </w:rPr>
            </w:pP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Pelvic and peritoneal washings and biopsies</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£1,909</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5%</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Total hysterectomy</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£2,861</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10%</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 xml:space="preserve">Bilateral </w:t>
            </w:r>
            <w:proofErr w:type="spellStart"/>
            <w:r w:rsidRPr="00222D50">
              <w:rPr>
                <w:rFonts w:cs="Times New Roman"/>
                <w:color w:val="000000"/>
              </w:rPr>
              <w:t>salpingo</w:t>
            </w:r>
            <w:proofErr w:type="spellEnd"/>
            <w:r w:rsidRPr="00222D50">
              <w:rPr>
                <w:rFonts w:cs="Times New Roman"/>
                <w:color w:val="000000"/>
              </w:rPr>
              <w:t>-oophorectomy</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£1,418</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95%</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100%</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proofErr w:type="spellStart"/>
            <w:r w:rsidRPr="00222D50">
              <w:rPr>
                <w:rFonts w:cs="Times New Roman"/>
                <w:color w:val="000000"/>
              </w:rPr>
              <w:t>Infracolic-omentectomy</w:t>
            </w:r>
            <w:proofErr w:type="spellEnd"/>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£1,909</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100%</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100%</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Pelvic and para-aortic lymph node sampling</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£2,059</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5%</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2%</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Ultra-radical (extensive) surgery</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£4,100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2%</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2%</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0%</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Retroperitoneal lymph node dissection</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£3,975</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0%</w:t>
            </w:r>
          </w:p>
        </w:tc>
        <w:tc>
          <w:tcPr>
            <w:tcW w:w="1027" w:type="dxa"/>
            <w:noWrap/>
            <w:vAlign w:val="center"/>
          </w:tcPr>
          <w:p w:rsidR="00BB6584" w:rsidRPr="00222D50" w:rsidRDefault="00BB6584" w:rsidP="0065486C">
            <w:pPr>
              <w:jc w:val="center"/>
              <w:rPr>
                <w:rFonts w:cs="Times New Roman"/>
                <w:color w:val="000000"/>
              </w:rPr>
            </w:pPr>
            <w:r w:rsidRPr="00222D50">
              <w:rPr>
                <w:rFonts w:cs="Times New Roman"/>
                <w:color w:val="000000"/>
              </w:rPr>
              <w:t>2%</w:t>
            </w:r>
          </w:p>
        </w:tc>
        <w:tc>
          <w:tcPr>
            <w:tcW w:w="1028" w:type="dxa"/>
            <w:noWrap/>
            <w:vAlign w:val="center"/>
          </w:tcPr>
          <w:p w:rsidR="00BB6584" w:rsidRPr="00222D50" w:rsidRDefault="00BB6584" w:rsidP="0065486C">
            <w:pPr>
              <w:jc w:val="center"/>
              <w:rPr>
                <w:rFonts w:cs="Times New Roman"/>
                <w:color w:val="000000"/>
              </w:rPr>
            </w:pPr>
            <w:r w:rsidRPr="00222D50">
              <w:rPr>
                <w:rFonts w:cs="Times New Roman"/>
                <w:color w:val="000000"/>
              </w:rPr>
              <w:t>2%</w:t>
            </w:r>
          </w:p>
        </w:tc>
        <w:tc>
          <w:tcPr>
            <w:tcW w:w="1418" w:type="dxa"/>
            <w:vAlign w:val="center"/>
          </w:tcPr>
          <w:p w:rsidR="00BB6584" w:rsidRPr="00222D50" w:rsidRDefault="00BB6584" w:rsidP="0065486C">
            <w:pPr>
              <w:jc w:val="center"/>
              <w:rPr>
                <w:rFonts w:cs="Times New Roman"/>
                <w:color w:val="000000"/>
              </w:rPr>
            </w:pPr>
            <w:r w:rsidRPr="00222D50">
              <w:rPr>
                <w:rFonts w:cs="Times New Roman"/>
                <w:color w:val="000000"/>
              </w:rPr>
              <w:t>0%</w:t>
            </w:r>
          </w:p>
        </w:tc>
      </w:tr>
      <w:tr w:rsidR="00BB6584" w:rsidRPr="00222D50" w:rsidTr="006A1709">
        <w:trPr>
          <w:trHeight w:val="300"/>
        </w:trPr>
        <w:tc>
          <w:tcPr>
            <w:tcW w:w="2376" w:type="dxa"/>
            <w:noWrap/>
          </w:tcPr>
          <w:p w:rsidR="00BB6584" w:rsidRPr="00222D50" w:rsidRDefault="00BB6584" w:rsidP="0065486C">
            <w:pPr>
              <w:rPr>
                <w:rFonts w:eastAsia="Times New Roman" w:cs="Times New Roman"/>
                <w:color w:val="000000"/>
              </w:rPr>
            </w:pPr>
            <w:r w:rsidRPr="00222D50">
              <w:rPr>
                <w:rFonts w:eastAsia="Times New Roman" w:cs="Times New Roman"/>
                <w:b/>
                <w:bCs/>
                <w:color w:val="000000"/>
              </w:rPr>
              <w:t>Total cost:</w:t>
            </w:r>
          </w:p>
        </w:tc>
        <w:tc>
          <w:tcPr>
            <w:tcW w:w="993" w:type="dxa"/>
            <w:noWrap/>
          </w:tcPr>
          <w:p w:rsidR="00BB6584" w:rsidRPr="00222D50" w:rsidRDefault="00BB6584" w:rsidP="0065486C">
            <w:pPr>
              <w:jc w:val="center"/>
              <w:rPr>
                <w:rFonts w:eastAsia="Times New Roman" w:cs="Times New Roman"/>
                <w:b/>
                <w:bCs/>
                <w:color w:val="000000"/>
              </w:rPr>
            </w:pPr>
          </w:p>
        </w:tc>
        <w:tc>
          <w:tcPr>
            <w:tcW w:w="1027"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£6,243</w:t>
            </w:r>
          </w:p>
        </w:tc>
        <w:tc>
          <w:tcPr>
            <w:tcW w:w="1028"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£6,243</w:t>
            </w:r>
          </w:p>
        </w:tc>
        <w:tc>
          <w:tcPr>
            <w:tcW w:w="1027"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£6,334</w:t>
            </w:r>
          </w:p>
        </w:tc>
        <w:tc>
          <w:tcPr>
            <w:tcW w:w="1028"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£6,334</w:t>
            </w:r>
          </w:p>
        </w:tc>
        <w:tc>
          <w:tcPr>
            <w:tcW w:w="1418" w:type="dxa"/>
            <w:vAlign w:val="center"/>
          </w:tcPr>
          <w:p w:rsidR="00BB6584" w:rsidRPr="00222D50" w:rsidRDefault="00BB6584" w:rsidP="0065486C">
            <w:pPr>
              <w:jc w:val="center"/>
              <w:rPr>
                <w:rFonts w:cs="Times New Roman"/>
                <w:b/>
                <w:bCs/>
                <w:color w:val="000000"/>
              </w:rPr>
            </w:pPr>
            <w:r w:rsidRPr="00222D50">
              <w:rPr>
                <w:rFonts w:cs="Times New Roman"/>
                <w:b/>
                <w:bCs/>
                <w:color w:val="000000"/>
              </w:rPr>
              <w:t>£3,750</w:t>
            </w:r>
          </w:p>
        </w:tc>
      </w:tr>
      <w:tr w:rsidR="00BB6584" w:rsidRPr="00222D50" w:rsidTr="006A1709">
        <w:trPr>
          <w:trHeight w:val="300"/>
        </w:trPr>
        <w:tc>
          <w:tcPr>
            <w:tcW w:w="2376" w:type="dxa"/>
            <w:noWrap/>
          </w:tcPr>
          <w:p w:rsidR="00BB6584" w:rsidRPr="00222D50" w:rsidRDefault="00BB6584" w:rsidP="0065486C">
            <w:pPr>
              <w:rPr>
                <w:rFonts w:eastAsia="Times New Roman" w:cs="Times New Roman"/>
                <w:b/>
                <w:bCs/>
                <w:color w:val="000000"/>
              </w:rPr>
            </w:pPr>
            <w:r w:rsidRPr="00222D50">
              <w:rPr>
                <w:rFonts w:eastAsia="Times New Roman" w:cs="Times New Roman"/>
                <w:b/>
                <w:bCs/>
                <w:color w:val="000000"/>
              </w:rPr>
              <w:lastRenderedPageBreak/>
              <w:t>Chemotherapy</w:t>
            </w:r>
          </w:p>
        </w:tc>
        <w:tc>
          <w:tcPr>
            <w:tcW w:w="993" w:type="dxa"/>
            <w:noWrap/>
            <w:vAlign w:val="center"/>
          </w:tcPr>
          <w:p w:rsidR="00BB6584" w:rsidRPr="00222D50" w:rsidRDefault="00BB6584" w:rsidP="0065486C">
            <w:pPr>
              <w:jc w:val="center"/>
              <w:rPr>
                <w:rFonts w:cs="Times New Roman"/>
                <w:color w:val="000000"/>
              </w:rPr>
            </w:pPr>
          </w:p>
        </w:tc>
        <w:tc>
          <w:tcPr>
            <w:tcW w:w="1027" w:type="dxa"/>
            <w:noWrap/>
            <w:vAlign w:val="center"/>
          </w:tcPr>
          <w:p w:rsidR="00BB6584" w:rsidRPr="00222D50" w:rsidRDefault="00BB6584" w:rsidP="0065486C">
            <w:pPr>
              <w:jc w:val="center"/>
              <w:rPr>
                <w:rFonts w:cs="Times New Roman"/>
                <w:color w:val="000000"/>
              </w:rPr>
            </w:pPr>
          </w:p>
        </w:tc>
        <w:tc>
          <w:tcPr>
            <w:tcW w:w="1028" w:type="dxa"/>
            <w:noWrap/>
            <w:vAlign w:val="center"/>
          </w:tcPr>
          <w:p w:rsidR="00BB6584" w:rsidRPr="00222D50" w:rsidRDefault="00BB6584" w:rsidP="0065486C">
            <w:pPr>
              <w:jc w:val="center"/>
              <w:rPr>
                <w:rFonts w:cs="Times New Roman"/>
                <w:color w:val="000000"/>
              </w:rPr>
            </w:pPr>
          </w:p>
        </w:tc>
        <w:tc>
          <w:tcPr>
            <w:tcW w:w="1027" w:type="dxa"/>
            <w:noWrap/>
            <w:vAlign w:val="center"/>
          </w:tcPr>
          <w:p w:rsidR="00BB6584" w:rsidRPr="00222D50" w:rsidRDefault="00BB6584" w:rsidP="0065486C">
            <w:pPr>
              <w:jc w:val="center"/>
              <w:rPr>
                <w:rFonts w:cs="Times New Roman"/>
                <w:color w:val="000000"/>
              </w:rPr>
            </w:pPr>
          </w:p>
        </w:tc>
        <w:tc>
          <w:tcPr>
            <w:tcW w:w="1028" w:type="dxa"/>
            <w:noWrap/>
            <w:vAlign w:val="center"/>
          </w:tcPr>
          <w:p w:rsidR="00BB6584" w:rsidRPr="00222D50" w:rsidRDefault="00BB6584" w:rsidP="0065486C">
            <w:pPr>
              <w:jc w:val="center"/>
              <w:rPr>
                <w:rFonts w:cs="Times New Roman"/>
                <w:color w:val="000000"/>
              </w:rPr>
            </w:pPr>
          </w:p>
        </w:tc>
        <w:tc>
          <w:tcPr>
            <w:tcW w:w="1418" w:type="dxa"/>
            <w:vAlign w:val="center"/>
          </w:tcPr>
          <w:p w:rsidR="00BB6584" w:rsidRPr="00222D50" w:rsidRDefault="00BB6584" w:rsidP="0065486C">
            <w:pPr>
              <w:jc w:val="center"/>
              <w:rPr>
                <w:rFonts w:cs="Times New Roman"/>
                <w:bCs/>
                <w:color w:val="000000"/>
              </w:rPr>
            </w:pP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Carboplatin</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£2,655</w:t>
            </w:r>
          </w:p>
        </w:tc>
        <w:tc>
          <w:tcPr>
            <w:tcW w:w="1027" w:type="dxa"/>
            <w:noWrap/>
            <w:vAlign w:val="bottom"/>
          </w:tcPr>
          <w:p w:rsidR="00BB6584" w:rsidRPr="00222D50" w:rsidRDefault="00BB6584" w:rsidP="0065486C">
            <w:pPr>
              <w:jc w:val="center"/>
              <w:rPr>
                <w:rFonts w:cs="Times New Roman"/>
                <w:color w:val="000000"/>
              </w:rPr>
            </w:pPr>
            <w:r w:rsidRPr="00222D50">
              <w:rPr>
                <w:rFonts w:cs="Times New Roman"/>
                <w:color w:val="000000"/>
              </w:rPr>
              <w:t>100%</w:t>
            </w:r>
          </w:p>
        </w:tc>
        <w:tc>
          <w:tcPr>
            <w:tcW w:w="1028" w:type="dxa"/>
            <w:noWrap/>
            <w:vAlign w:val="bottom"/>
          </w:tcPr>
          <w:p w:rsidR="00BB6584" w:rsidRPr="00222D50" w:rsidRDefault="00BB6584" w:rsidP="0065486C">
            <w:pPr>
              <w:jc w:val="center"/>
              <w:rPr>
                <w:rFonts w:cs="Times New Roman"/>
                <w:color w:val="000000"/>
              </w:rPr>
            </w:pPr>
            <w:r w:rsidRPr="00222D50">
              <w:rPr>
                <w:rFonts w:cs="Times New Roman"/>
                <w:color w:val="000000"/>
              </w:rPr>
              <w:t>50%</w:t>
            </w:r>
          </w:p>
        </w:tc>
        <w:tc>
          <w:tcPr>
            <w:tcW w:w="1027" w:type="dxa"/>
            <w:noWrap/>
            <w:vAlign w:val="bottom"/>
          </w:tcPr>
          <w:p w:rsidR="00BB6584" w:rsidRPr="00222D50" w:rsidRDefault="00BB6584" w:rsidP="0065486C">
            <w:pPr>
              <w:jc w:val="center"/>
              <w:rPr>
                <w:rFonts w:cs="Times New Roman"/>
                <w:color w:val="000000"/>
              </w:rPr>
            </w:pPr>
            <w:r w:rsidRPr="00222D50">
              <w:rPr>
                <w:rFonts w:cs="Times New Roman"/>
                <w:color w:val="000000"/>
              </w:rPr>
              <w:t>19%</w:t>
            </w:r>
          </w:p>
        </w:tc>
        <w:tc>
          <w:tcPr>
            <w:tcW w:w="1028" w:type="dxa"/>
            <w:noWrap/>
            <w:vAlign w:val="bottom"/>
          </w:tcPr>
          <w:p w:rsidR="00BB6584" w:rsidRPr="00222D50" w:rsidRDefault="00BB6584" w:rsidP="0065486C">
            <w:pPr>
              <w:jc w:val="center"/>
              <w:rPr>
                <w:rFonts w:cs="Times New Roman"/>
                <w:color w:val="000000"/>
              </w:rPr>
            </w:pPr>
            <w:r w:rsidRPr="00222D50">
              <w:rPr>
                <w:rFonts w:cs="Times New Roman"/>
                <w:color w:val="000000"/>
              </w:rPr>
              <w:t>19%</w:t>
            </w:r>
          </w:p>
        </w:tc>
        <w:tc>
          <w:tcPr>
            <w:tcW w:w="1418" w:type="dxa"/>
            <w:vAlign w:val="center"/>
          </w:tcPr>
          <w:p w:rsidR="00BB6584" w:rsidRPr="00222D50" w:rsidRDefault="00BB6584" w:rsidP="0065486C">
            <w:pPr>
              <w:jc w:val="center"/>
              <w:rPr>
                <w:rFonts w:cs="Times New Roman"/>
                <w:bCs/>
                <w:color w:val="000000"/>
              </w:rPr>
            </w:pPr>
            <w:r w:rsidRPr="00222D50">
              <w:rPr>
                <w:rFonts w:cs="Times New Roman"/>
                <w:bCs/>
                <w:color w:val="000000"/>
              </w:rPr>
              <w:t>N/A</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Paclitaxel with carboplatin</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£6,600</w:t>
            </w:r>
          </w:p>
        </w:tc>
        <w:tc>
          <w:tcPr>
            <w:tcW w:w="1027" w:type="dxa"/>
            <w:noWrap/>
            <w:vAlign w:val="bottom"/>
          </w:tcPr>
          <w:p w:rsidR="00BB6584" w:rsidRPr="00222D50" w:rsidRDefault="00BB6584" w:rsidP="0065486C">
            <w:pPr>
              <w:jc w:val="center"/>
              <w:rPr>
                <w:rFonts w:cs="Times New Roman"/>
                <w:color w:val="000000"/>
              </w:rPr>
            </w:pPr>
            <w:r w:rsidRPr="00222D50">
              <w:rPr>
                <w:rFonts w:cs="Times New Roman"/>
                <w:color w:val="000000"/>
              </w:rPr>
              <w:t>0%</w:t>
            </w:r>
          </w:p>
        </w:tc>
        <w:tc>
          <w:tcPr>
            <w:tcW w:w="1028" w:type="dxa"/>
            <w:noWrap/>
            <w:vAlign w:val="bottom"/>
          </w:tcPr>
          <w:p w:rsidR="00BB6584" w:rsidRPr="00222D50" w:rsidRDefault="00BB6584" w:rsidP="0065486C">
            <w:pPr>
              <w:jc w:val="center"/>
              <w:rPr>
                <w:rFonts w:cs="Times New Roman"/>
                <w:color w:val="000000"/>
              </w:rPr>
            </w:pPr>
            <w:r w:rsidRPr="00222D50">
              <w:rPr>
                <w:rFonts w:cs="Times New Roman"/>
                <w:color w:val="000000"/>
              </w:rPr>
              <w:t>50%</w:t>
            </w:r>
          </w:p>
        </w:tc>
        <w:tc>
          <w:tcPr>
            <w:tcW w:w="1027" w:type="dxa"/>
            <w:noWrap/>
            <w:vAlign w:val="bottom"/>
          </w:tcPr>
          <w:p w:rsidR="00BB6584" w:rsidRPr="00222D50" w:rsidRDefault="00BB6584" w:rsidP="0065486C">
            <w:pPr>
              <w:jc w:val="center"/>
              <w:rPr>
                <w:rFonts w:cs="Times New Roman"/>
                <w:color w:val="000000"/>
              </w:rPr>
            </w:pPr>
            <w:r w:rsidRPr="00222D50">
              <w:rPr>
                <w:rFonts w:cs="Times New Roman"/>
                <w:color w:val="000000"/>
              </w:rPr>
              <w:t>76%</w:t>
            </w:r>
          </w:p>
        </w:tc>
        <w:tc>
          <w:tcPr>
            <w:tcW w:w="1028" w:type="dxa"/>
            <w:noWrap/>
            <w:vAlign w:val="bottom"/>
          </w:tcPr>
          <w:p w:rsidR="00BB6584" w:rsidRPr="00222D50" w:rsidRDefault="00BB6584" w:rsidP="0065486C">
            <w:pPr>
              <w:jc w:val="center"/>
              <w:rPr>
                <w:rFonts w:cs="Times New Roman"/>
                <w:color w:val="000000"/>
              </w:rPr>
            </w:pPr>
            <w:r w:rsidRPr="00222D50">
              <w:rPr>
                <w:rFonts w:cs="Times New Roman"/>
                <w:color w:val="000000"/>
              </w:rPr>
              <w:t>76%</w:t>
            </w:r>
          </w:p>
        </w:tc>
        <w:tc>
          <w:tcPr>
            <w:tcW w:w="1418" w:type="dxa"/>
            <w:vAlign w:val="center"/>
          </w:tcPr>
          <w:p w:rsidR="00BB6584" w:rsidRPr="00222D50" w:rsidRDefault="00BB6584" w:rsidP="0065486C">
            <w:pPr>
              <w:jc w:val="center"/>
              <w:rPr>
                <w:rFonts w:cs="Times New Roman"/>
                <w:bCs/>
                <w:color w:val="000000"/>
              </w:rPr>
            </w:pPr>
            <w:r w:rsidRPr="00222D50">
              <w:rPr>
                <w:rFonts w:cs="Times New Roman"/>
                <w:bCs/>
                <w:color w:val="000000"/>
              </w:rPr>
              <w:t>N/A</w:t>
            </w:r>
          </w:p>
        </w:tc>
      </w:tr>
      <w:tr w:rsidR="00BB6584" w:rsidRPr="00222D50" w:rsidTr="006A1709">
        <w:trPr>
          <w:trHeight w:val="300"/>
        </w:trPr>
        <w:tc>
          <w:tcPr>
            <w:tcW w:w="2376" w:type="dxa"/>
            <w:noWrap/>
            <w:vAlign w:val="center"/>
          </w:tcPr>
          <w:p w:rsidR="00BB6584" w:rsidRPr="00222D50" w:rsidRDefault="00BB6584" w:rsidP="0065486C">
            <w:pPr>
              <w:rPr>
                <w:rFonts w:cs="Times New Roman"/>
                <w:color w:val="000000"/>
              </w:rPr>
            </w:pPr>
            <w:r w:rsidRPr="00222D50">
              <w:rPr>
                <w:rFonts w:cs="Times New Roman"/>
                <w:color w:val="000000"/>
              </w:rPr>
              <w:t>Bevacizumab</w:t>
            </w:r>
          </w:p>
        </w:tc>
        <w:tc>
          <w:tcPr>
            <w:tcW w:w="993" w:type="dxa"/>
            <w:noWrap/>
            <w:vAlign w:val="center"/>
          </w:tcPr>
          <w:p w:rsidR="00BB6584" w:rsidRPr="00222D50" w:rsidRDefault="00BB6584" w:rsidP="0065486C">
            <w:pPr>
              <w:jc w:val="center"/>
              <w:rPr>
                <w:rFonts w:cs="Times New Roman"/>
                <w:color w:val="000000"/>
              </w:rPr>
            </w:pPr>
            <w:r w:rsidRPr="00222D50">
              <w:rPr>
                <w:rFonts w:cs="Times New Roman"/>
                <w:color w:val="000000"/>
              </w:rPr>
              <w:t>£36,078</w:t>
            </w:r>
          </w:p>
        </w:tc>
        <w:tc>
          <w:tcPr>
            <w:tcW w:w="1027" w:type="dxa"/>
            <w:noWrap/>
            <w:vAlign w:val="bottom"/>
          </w:tcPr>
          <w:p w:rsidR="00BB6584" w:rsidRPr="00222D50" w:rsidRDefault="00BB6584" w:rsidP="0065486C">
            <w:pPr>
              <w:jc w:val="center"/>
              <w:rPr>
                <w:rFonts w:cs="Times New Roman"/>
                <w:color w:val="000000"/>
              </w:rPr>
            </w:pPr>
            <w:r w:rsidRPr="00222D50">
              <w:rPr>
                <w:rFonts w:cs="Times New Roman"/>
                <w:color w:val="000000"/>
              </w:rPr>
              <w:t>0%</w:t>
            </w:r>
          </w:p>
        </w:tc>
        <w:tc>
          <w:tcPr>
            <w:tcW w:w="1028" w:type="dxa"/>
            <w:noWrap/>
            <w:vAlign w:val="bottom"/>
          </w:tcPr>
          <w:p w:rsidR="00BB6584" w:rsidRPr="00222D50" w:rsidRDefault="00BB6584" w:rsidP="0065486C">
            <w:pPr>
              <w:jc w:val="center"/>
              <w:rPr>
                <w:rFonts w:cs="Times New Roman"/>
                <w:color w:val="000000"/>
              </w:rPr>
            </w:pPr>
            <w:r w:rsidRPr="00222D50">
              <w:rPr>
                <w:rFonts w:cs="Times New Roman"/>
                <w:color w:val="000000"/>
              </w:rPr>
              <w:t>0%</w:t>
            </w:r>
          </w:p>
        </w:tc>
        <w:tc>
          <w:tcPr>
            <w:tcW w:w="1027" w:type="dxa"/>
            <w:noWrap/>
            <w:vAlign w:val="bottom"/>
          </w:tcPr>
          <w:p w:rsidR="00BB6584" w:rsidRPr="00222D50" w:rsidRDefault="00BB6584" w:rsidP="0065486C">
            <w:pPr>
              <w:jc w:val="center"/>
              <w:rPr>
                <w:rFonts w:cs="Times New Roman"/>
                <w:color w:val="000000"/>
              </w:rPr>
            </w:pPr>
            <w:r w:rsidRPr="00222D50">
              <w:rPr>
                <w:rFonts w:cs="Times New Roman"/>
                <w:color w:val="000000"/>
              </w:rPr>
              <w:t>5%</w:t>
            </w:r>
          </w:p>
        </w:tc>
        <w:tc>
          <w:tcPr>
            <w:tcW w:w="1028" w:type="dxa"/>
            <w:noWrap/>
            <w:vAlign w:val="bottom"/>
          </w:tcPr>
          <w:p w:rsidR="00BB6584" w:rsidRPr="00222D50" w:rsidRDefault="00BB6584" w:rsidP="0065486C">
            <w:pPr>
              <w:jc w:val="center"/>
              <w:rPr>
                <w:rFonts w:cs="Times New Roman"/>
                <w:color w:val="000000"/>
              </w:rPr>
            </w:pPr>
            <w:r w:rsidRPr="00222D50">
              <w:rPr>
                <w:rFonts w:cs="Times New Roman"/>
                <w:color w:val="000000"/>
              </w:rPr>
              <w:t>5%</w:t>
            </w:r>
          </w:p>
        </w:tc>
        <w:tc>
          <w:tcPr>
            <w:tcW w:w="1418" w:type="dxa"/>
            <w:vAlign w:val="center"/>
          </w:tcPr>
          <w:p w:rsidR="00BB6584" w:rsidRPr="00222D50" w:rsidRDefault="00BB6584" w:rsidP="0065486C">
            <w:pPr>
              <w:jc w:val="center"/>
              <w:rPr>
                <w:rFonts w:cs="Times New Roman"/>
                <w:bCs/>
                <w:color w:val="000000"/>
              </w:rPr>
            </w:pPr>
            <w:r w:rsidRPr="00222D50">
              <w:rPr>
                <w:rFonts w:cs="Times New Roman"/>
                <w:bCs/>
                <w:color w:val="000000"/>
              </w:rPr>
              <w:t>N/A</w:t>
            </w:r>
          </w:p>
        </w:tc>
      </w:tr>
      <w:tr w:rsidR="00BB6584" w:rsidRPr="00222D50" w:rsidTr="006A1709">
        <w:trPr>
          <w:trHeight w:val="300"/>
        </w:trPr>
        <w:tc>
          <w:tcPr>
            <w:tcW w:w="2376" w:type="dxa"/>
            <w:noWrap/>
          </w:tcPr>
          <w:p w:rsidR="00BB6584" w:rsidRPr="00222D50" w:rsidRDefault="00BB6584" w:rsidP="0065486C">
            <w:pPr>
              <w:rPr>
                <w:rFonts w:eastAsia="Times New Roman" w:cs="Times New Roman"/>
                <w:bCs/>
                <w:color w:val="000000"/>
              </w:rPr>
            </w:pPr>
            <w:r w:rsidRPr="00222D50">
              <w:rPr>
                <w:rFonts w:eastAsia="Times New Roman" w:cs="Times New Roman"/>
                <w:b/>
                <w:bCs/>
                <w:color w:val="000000"/>
              </w:rPr>
              <w:t>Total cost:</w:t>
            </w:r>
          </w:p>
        </w:tc>
        <w:tc>
          <w:tcPr>
            <w:tcW w:w="993" w:type="dxa"/>
            <w:noWrap/>
          </w:tcPr>
          <w:p w:rsidR="00BB6584" w:rsidRPr="00222D50" w:rsidRDefault="00BB6584" w:rsidP="0065486C">
            <w:pPr>
              <w:jc w:val="center"/>
              <w:rPr>
                <w:rFonts w:eastAsia="Times New Roman" w:cs="Times New Roman"/>
                <w:bCs/>
                <w:color w:val="000000"/>
              </w:rPr>
            </w:pPr>
          </w:p>
        </w:tc>
        <w:tc>
          <w:tcPr>
            <w:tcW w:w="1027"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£2,655</w:t>
            </w:r>
          </w:p>
        </w:tc>
        <w:tc>
          <w:tcPr>
            <w:tcW w:w="1028"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£4,628</w:t>
            </w:r>
          </w:p>
        </w:tc>
        <w:tc>
          <w:tcPr>
            <w:tcW w:w="1027"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£7,252</w:t>
            </w:r>
          </w:p>
        </w:tc>
        <w:tc>
          <w:tcPr>
            <w:tcW w:w="1028" w:type="dxa"/>
            <w:noWrap/>
            <w:vAlign w:val="center"/>
          </w:tcPr>
          <w:p w:rsidR="00BB6584" w:rsidRPr="00222D50" w:rsidRDefault="00BB6584" w:rsidP="0065486C">
            <w:pPr>
              <w:jc w:val="center"/>
              <w:rPr>
                <w:rFonts w:cs="Times New Roman"/>
                <w:b/>
                <w:bCs/>
                <w:color w:val="000000"/>
              </w:rPr>
            </w:pPr>
            <w:r w:rsidRPr="00222D50">
              <w:rPr>
                <w:rFonts w:cs="Times New Roman"/>
                <w:b/>
                <w:bCs/>
                <w:color w:val="000000"/>
              </w:rPr>
              <w:t>£7,252</w:t>
            </w:r>
          </w:p>
        </w:tc>
        <w:tc>
          <w:tcPr>
            <w:tcW w:w="1418" w:type="dxa"/>
            <w:vAlign w:val="center"/>
          </w:tcPr>
          <w:p w:rsidR="00BB6584" w:rsidRPr="00222D50" w:rsidRDefault="00BB6584" w:rsidP="0065486C">
            <w:pPr>
              <w:jc w:val="center"/>
              <w:rPr>
                <w:rFonts w:cs="Times New Roman"/>
                <w:b/>
                <w:bCs/>
                <w:color w:val="000000"/>
              </w:rPr>
            </w:pPr>
            <w:r w:rsidRPr="00222D50">
              <w:rPr>
                <w:rFonts w:cs="Times New Roman"/>
                <w:b/>
                <w:bCs/>
                <w:color w:val="000000"/>
              </w:rPr>
              <w:t>£0</w:t>
            </w:r>
          </w:p>
        </w:tc>
      </w:tr>
    </w:tbl>
    <w:p w:rsidR="00BB6584" w:rsidRPr="00222D50" w:rsidRDefault="00BB6584" w:rsidP="0065486C">
      <w:pPr>
        <w:spacing w:line="240" w:lineRule="auto"/>
        <w:jc w:val="both"/>
        <w:rPr>
          <w:rFonts w:cs="Times New Roman"/>
        </w:rPr>
      </w:pPr>
      <w:r w:rsidRPr="00222D50">
        <w:rPr>
          <w:rFonts w:cs="Times New Roman"/>
        </w:rPr>
        <w:t>N/A: Not applicable.</w:t>
      </w:r>
    </w:p>
    <w:p w:rsidR="00BB6584" w:rsidRPr="00222D50" w:rsidRDefault="00BB6584" w:rsidP="00D87627">
      <w:pPr>
        <w:spacing w:line="240" w:lineRule="auto"/>
        <w:rPr>
          <w:rFonts w:cs="Times New Roman"/>
        </w:rPr>
      </w:pPr>
    </w:p>
    <w:p w:rsidR="002C4778" w:rsidRPr="00222D50" w:rsidRDefault="002C4778" w:rsidP="00D87627">
      <w:pPr>
        <w:spacing w:line="240" w:lineRule="auto"/>
        <w:jc w:val="both"/>
        <w:rPr>
          <w:rFonts w:cs="Times New Roman"/>
        </w:rPr>
      </w:pPr>
      <w:r w:rsidRPr="00222D50">
        <w:rPr>
          <w:rFonts w:cs="Times New Roman"/>
        </w:rPr>
        <w:t>It is anticipated that if screening for ovarian cancer is implemented in England, then the resource use</w:t>
      </w:r>
      <w:r w:rsidR="00D87627">
        <w:rPr>
          <w:rFonts w:cs="Times New Roman"/>
        </w:rPr>
        <w:t>, with regards to the type and quantity of screens</w:t>
      </w:r>
      <w:r w:rsidRPr="00222D50">
        <w:rPr>
          <w:rFonts w:cs="Times New Roman"/>
        </w:rPr>
        <w:t xml:space="preserve"> required is likely to be similar to that observed for the UKCTOCS trial</w:t>
      </w:r>
      <w:r w:rsidRPr="00222D50">
        <w:rPr>
          <w:rFonts w:cs="Times New Roman"/>
        </w:rPr>
        <w:fldChar w:fldCharType="begin"/>
      </w:r>
      <w:r w:rsidR="0085698D">
        <w:rPr>
          <w:rFonts w:cs="Times New Roman"/>
        </w:rPr>
        <w:instrText xml:space="preserve"> ADDIN REFMGR.CITE &lt;Refman&gt;&lt;Cite&gt;&lt;Author&gt;Menon&lt;/Author&gt;&lt;Year&gt;2009&lt;/Year&gt;&lt;RecNum&gt;88&lt;/RecNum&gt;&lt;IDText&gt;Sensitivity and specificity of multimodal and ultrasound screening for ovarian cancer, and stage distribution of detected cancers: results of the prevalence screen of the UK Collaborative Trial of Ovarian Cancer Screening (UKCTOCS)&lt;/IDText&gt;&lt;MDL Ref_Type="Journal"&gt;&lt;Ref_Type&gt;Journal&lt;/Ref_Type&gt;&lt;Ref_ID&gt;88&lt;/Ref_ID&gt;&lt;Title_Primary&gt;Sensitivity and specificity of multimodal and ultrasound screening for ovarian cancer, and stage distribution of detected cancers: results of the prevalence screen of the UK Collaborative Trial of Ovarian Cancer Screening (UKCTOCS)&lt;/Title_Primary&gt;&lt;Authors_Primary&gt;Menon,Usha&lt;/Authors_Primary&gt;&lt;Authors_Primary&gt;Gentry-Maharaj,Aleksandra&lt;/Authors_Primary&gt;&lt;Authors_Primary&gt;Hallett,Rachel&lt;/Authors_Primary&gt;&lt;Authors_Primary&gt;Ryan,Andy&lt;/Authors_Primary&gt;&lt;Authors_Primary&gt;Burnell,Matthew&lt;/Authors_Primary&gt;&lt;Authors_Primary&gt;Sharma,Aarti&lt;/Authors_Primary&gt;&lt;Authors_Primary&gt;Lewis,Sara&lt;/Authors_Primary&gt;&lt;Authors_Primary&gt;Davies,Susan&lt;/Authors_Primary&gt;&lt;Authors_Primary&gt;Philpott,Susan&lt;/Authors_Primary&gt;&lt;Authors_Primary&gt;Lopes,Alberto&lt;/Authors_Primary&gt;&lt;Date_Primary&gt;2009&lt;/Date_Primary&gt;&lt;Reprint&gt;Not in File&lt;/Reprint&gt;&lt;Start_Page&gt;327&lt;/Start_Page&gt;&lt;End_Page&gt;340&lt;/End_Page&gt;&lt;Periodical&gt;The lancet oncology&lt;/Periodical&gt;&lt;Volume&gt;10&lt;/Volume&gt;&lt;Issue&gt;4&lt;/Issue&gt;&lt;Publisher&gt;Elsevier&lt;/Publisher&gt;&lt;ISSN_ISBN&gt;1470-2045&lt;/ISSN_ISBN&gt;&lt;ZZ_JournalStdAbbrev&gt;&lt;f name="System"&gt;The lancet oncology&lt;/f&gt;&lt;/ZZ_JournalStdAbbrev&gt;&lt;ZZ_WorkformID&gt;1&lt;/ZZ_WorkformID&gt;&lt;/MDL&gt;&lt;/Cite&gt;&lt;/Refman&gt;</w:instrText>
      </w:r>
      <w:r w:rsidRPr="00222D50">
        <w:rPr>
          <w:rFonts w:cs="Times New Roman"/>
        </w:rPr>
        <w:fldChar w:fldCharType="separate"/>
      </w:r>
      <w:r w:rsidR="00EE611F" w:rsidRPr="00222D50">
        <w:rPr>
          <w:rFonts w:cs="Times New Roman"/>
          <w:noProof/>
          <w:vertAlign w:val="superscript"/>
        </w:rPr>
        <w:t>3</w:t>
      </w:r>
      <w:r w:rsidRPr="00222D50">
        <w:rPr>
          <w:rFonts w:cs="Times New Roman"/>
        </w:rPr>
        <w:fldChar w:fldCharType="end"/>
      </w:r>
      <w:r w:rsidRPr="00222D50">
        <w:rPr>
          <w:rFonts w:cs="Times New Roman"/>
        </w:rPr>
        <w:t>.</w:t>
      </w:r>
    </w:p>
    <w:p w:rsidR="00987D64" w:rsidRPr="00222D50" w:rsidRDefault="00987D64" w:rsidP="00D87627">
      <w:pPr>
        <w:spacing w:line="240" w:lineRule="auto"/>
        <w:jc w:val="both"/>
        <w:rPr>
          <w:rFonts w:cs="Times New Roman"/>
        </w:rPr>
      </w:pPr>
      <w:r w:rsidRPr="00222D50">
        <w:rPr>
          <w:rFonts w:cs="Times New Roman"/>
        </w:rPr>
        <w:t xml:space="preserve">Within the UKCTOCS, first-level </w:t>
      </w:r>
      <w:r>
        <w:rPr>
          <w:rFonts w:cs="Times New Roman"/>
        </w:rPr>
        <w:t>transvaginal scans (</w:t>
      </w:r>
      <w:r w:rsidRPr="00222D50">
        <w:rPr>
          <w:rFonts w:cs="Times New Roman"/>
        </w:rPr>
        <w:t>TVS</w:t>
      </w:r>
      <w:r>
        <w:rPr>
          <w:rFonts w:cs="Times New Roman"/>
        </w:rPr>
        <w:t>s)</w:t>
      </w:r>
      <w:r w:rsidRPr="00222D50">
        <w:rPr>
          <w:rFonts w:cs="Times New Roman"/>
        </w:rPr>
        <w:t xml:space="preserve"> were performed by ‘type 1’ sonographers, whilst second-level TVS were performed by ‘type 2’ sonographers. As type 2 sonographers are more experienced than type 1, the cost of a second-level TVS is likely to be greater than that of a first-level TVS. This cost difference may be estimated by assuming that type 1 sonographers are employed at Agenda for Change Band 7, and type 2 sonographers at Band 8a (these bands were frequently observed in published job adverts for sonographers and superintendent sonographers). Comparing pay at mid-points of the bands</w:t>
      </w:r>
      <w:r w:rsidRPr="00222D50">
        <w:rPr>
          <w:rFonts w:cs="Times New Roman"/>
        </w:rPr>
        <w:fldChar w:fldCharType="begin"/>
      </w:r>
      <w:r w:rsidR="0085698D">
        <w:rPr>
          <w:rFonts w:cs="Times New Roman"/>
        </w:rPr>
        <w:instrText xml:space="preserve"> ADDIN REFMGR.CITE &lt;Refman&gt;&lt;Cite&gt;&lt;Author&gt;NHS Careers&lt;/Author&gt;&lt;Year&gt;2015&lt;/Year&gt;&lt;RecNum&gt;2121&lt;/RecNum&gt;&lt;IDText&gt;Agenda for change - pay rates&lt;/IDText&gt;&lt;MDL Ref_Type="Online Source"&gt;&lt;Ref_Type&gt;Online Source&lt;/Ref_Type&gt;&lt;Ref_ID&gt;2121&lt;/Ref_ID&gt;&lt;Title_Primary&gt;Agenda for change - pay rates&lt;/Title_Primary&gt;&lt;Authors_Primary&gt;NHS Careers&lt;/Authors_Primary&gt;&lt;Date_Primary&gt;2015/4/1&lt;/Date_Primary&gt;&lt;Reprint&gt;Not in File&lt;/Reprint&gt;&lt;Web_URL&gt;&lt;u&gt;http://www.nhscareers.nhs.uk/working-in-the-nhs/pay-and-benefits/agenda-for-change-pay-rates/&lt;/u&gt;&lt;/Web_URL&gt;&lt;ZZ_WorkformID&gt;31&lt;/ZZ_WorkformID&gt;&lt;/MDL&gt;&lt;/Cite&gt;&lt;/Refman&gt;</w:instrText>
      </w:r>
      <w:r w:rsidRPr="00222D50">
        <w:rPr>
          <w:rFonts w:cs="Times New Roman"/>
        </w:rPr>
        <w:fldChar w:fldCharType="separate"/>
      </w:r>
      <w:r w:rsidR="0085698D" w:rsidRPr="0085698D">
        <w:rPr>
          <w:rFonts w:cs="Times New Roman"/>
          <w:noProof/>
          <w:vertAlign w:val="superscript"/>
        </w:rPr>
        <w:t>4</w:t>
      </w:r>
      <w:r w:rsidRPr="00222D50">
        <w:rPr>
          <w:rFonts w:cs="Times New Roman"/>
        </w:rPr>
        <w:fldChar w:fldCharType="end"/>
      </w:r>
      <w:r w:rsidRPr="00222D50">
        <w:rPr>
          <w:rFonts w:cs="Times New Roman"/>
        </w:rPr>
        <w:t>, type 2 sonographers cost 21% more.</w:t>
      </w:r>
    </w:p>
    <w:p w:rsidR="00987D64" w:rsidRDefault="002C4778" w:rsidP="00D87627">
      <w:pPr>
        <w:spacing w:line="240" w:lineRule="auto"/>
        <w:jc w:val="both"/>
        <w:rPr>
          <w:rFonts w:cs="Times New Roman"/>
        </w:rPr>
      </w:pPr>
      <w:r w:rsidRPr="00222D50">
        <w:rPr>
          <w:rFonts w:cs="Times New Roman"/>
        </w:rPr>
        <w:t>The cost of gynaecological ultrasound may be obtained from 2012/13 NHS reference costs</w:t>
      </w:r>
      <w:r w:rsidRPr="00222D50">
        <w:rPr>
          <w:rFonts w:cs="Times New Roman"/>
        </w:rPr>
        <w:fldChar w:fldCharType="begin"/>
      </w:r>
      <w:r w:rsidR="0085698D">
        <w:rPr>
          <w:rFonts w:cs="Times New Roman"/>
        </w:rPr>
        <w:instrText xml:space="preserve"> ADDIN REFMGR.CITE &lt;Refman&gt;&lt;Cite&gt;&lt;Author&gt;Department of Health&lt;/Author&gt;&lt;Year&gt;2015&lt;/Year&gt;&lt;RecNum&gt;2120&lt;/RecNum&gt;&lt;IDText&gt;NHS reference costs 2012 to 2013&lt;/IDText&gt;&lt;MDL Ref_Type="Online Source"&gt;&lt;Ref_Type&gt;Online Source&lt;/Ref_Type&gt;&lt;Ref_ID&gt;2120&lt;/Ref_ID&gt;&lt;Title_Primary&gt;NHS reference costs 2012 to 2013&lt;/Title_Primary&gt;&lt;Authors_Primary&gt;Department of Health&lt;/Authors_Primary&gt;&lt;Date_Primary&gt;2015/1/22&lt;/Date_Primary&gt;&lt;Reprint&gt;Not in File&lt;/Reprint&gt;&lt;Web_URL&gt;&lt;u&gt;https://www.gov.uk/government/publications/nhs-reference-costs-2012-to-2013&lt;/u&gt;&lt;/Web_URL&gt;&lt;ZZ_WorkformID&gt;31&lt;/ZZ_WorkformID&gt;&lt;/MDL&gt;&lt;/Cite&gt;&lt;/Refman&gt;</w:instrText>
      </w:r>
      <w:r w:rsidRPr="00222D50">
        <w:rPr>
          <w:rFonts w:cs="Times New Roman"/>
        </w:rPr>
        <w:fldChar w:fldCharType="separate"/>
      </w:r>
      <w:r w:rsidR="0085698D" w:rsidRPr="0085698D">
        <w:rPr>
          <w:rFonts w:cs="Times New Roman"/>
          <w:noProof/>
          <w:vertAlign w:val="superscript"/>
        </w:rPr>
        <w:t>5</w:t>
      </w:r>
      <w:r w:rsidRPr="00222D50">
        <w:rPr>
          <w:rFonts w:cs="Times New Roman"/>
        </w:rPr>
        <w:fldChar w:fldCharType="end"/>
      </w:r>
      <w:r w:rsidRPr="00222D50">
        <w:rPr>
          <w:rFonts w:cs="Times New Roman"/>
        </w:rPr>
        <w:t xml:space="preserve"> (2013/14 reference costs do not distinguish between different types of ultrasound), under the HRG code RA24Z “Ultrasound Scan, 20 minutes and over”. There were 65,102 gynaecological-related examinations, of which all but 3 were amongst outpatient appointments. Of the outpatient examinations, 98% were classified as ‘gynaecological’ with a mean value of £55 (£43 to £65), the remaining 2% were classified as ‘gynaecological oncology’ with a mean value of £73 (£59 to £77).</w:t>
      </w:r>
      <w:r w:rsidR="00987D64">
        <w:rPr>
          <w:rFonts w:cs="Times New Roman"/>
        </w:rPr>
        <w:t xml:space="preserve"> For the economic evaluation, the cost of a type 1 TVS was assumed to be equal to £55, inflated to a 2013/14 price (using HCHS indices</w:t>
      </w:r>
      <w:r w:rsidR="0085698D">
        <w:rPr>
          <w:rFonts w:cs="Times New Roman"/>
        </w:rPr>
        <w:fldChar w:fldCharType="begin"/>
      </w:r>
      <w:r w:rsidR="0085698D">
        <w:rPr>
          <w:rFonts w:cs="Times New Roman"/>
        </w:rPr>
        <w:instrText xml:space="preserve"> ADDIN REFMGR.CITE &lt;Refman&gt;&lt;Cite&gt;&lt;Author&gt;Curtis&lt;/Author&gt;&lt;Year&gt;2013&lt;/Year&gt;&lt;RecNum&gt;2128&lt;/RecNum&gt;&lt;IDText&gt;PSSRU Unit Costs of Health &amp;amp; Social Care 2013&lt;/IDText&gt;&lt;MDL Ref_Type="Journal"&gt;&lt;Ref_Type&gt;Journal&lt;/Ref_Type&gt;&lt;Ref_ID&gt;2128&lt;/Ref_ID&gt;&lt;Title_Primary&gt;PSSRU Unit Costs of Health &amp;amp; Social Care 2013&lt;/Title_Primary&gt;&lt;Authors_Primary&gt;Curtis,L.&lt;/Authors_Primary&gt;&lt;Date_Primary&gt;2013&lt;/Date_Primary&gt;&lt;Reprint&gt;Not in File&lt;/Reprint&gt;&lt;Periodical&gt;University of Kent (United Kingdom)&lt;/Periodical&gt;&lt;ZZ_JournalStdAbbrev&gt;&lt;f name="System"&gt;University of Kent (United Kingdom)&lt;/f&gt;&lt;/ZZ_JournalStdAbbrev&gt;&lt;ZZ_WorkformID&gt;1&lt;/ZZ_WorkformID&gt;&lt;/MDL&gt;&lt;/Cite&gt;&lt;/Refman&gt;</w:instrText>
      </w:r>
      <w:r w:rsidR="0085698D">
        <w:rPr>
          <w:rFonts w:cs="Times New Roman"/>
        </w:rPr>
        <w:fldChar w:fldCharType="separate"/>
      </w:r>
      <w:r w:rsidR="0085698D" w:rsidRPr="0085698D">
        <w:rPr>
          <w:rFonts w:cs="Times New Roman"/>
          <w:noProof/>
          <w:vertAlign w:val="superscript"/>
        </w:rPr>
        <w:t>6</w:t>
      </w:r>
      <w:r w:rsidR="0085698D">
        <w:rPr>
          <w:rFonts w:cs="Times New Roman"/>
        </w:rPr>
        <w:fldChar w:fldCharType="end"/>
      </w:r>
      <w:r w:rsidR="00987D64">
        <w:rPr>
          <w:rFonts w:cs="Times New Roman"/>
        </w:rPr>
        <w:t>) of £55.82. The cost of a type 2 TVS was assumed to be 21% greater than this, at £67.55.</w:t>
      </w:r>
    </w:p>
    <w:p w:rsidR="002C4778" w:rsidRPr="00222D50" w:rsidRDefault="00987D64" w:rsidP="00D87627">
      <w:pPr>
        <w:spacing w:line="240" w:lineRule="auto"/>
        <w:jc w:val="both"/>
        <w:rPr>
          <w:rFonts w:cs="Times New Roman"/>
        </w:rPr>
      </w:pPr>
      <w:r>
        <w:rPr>
          <w:rFonts w:cs="Times New Roman"/>
        </w:rPr>
        <w:t xml:space="preserve">The cost of a CA-125 blood test </w:t>
      </w:r>
      <w:r w:rsidR="007521E1">
        <w:rPr>
          <w:rFonts w:cs="Times New Roman"/>
        </w:rPr>
        <w:t>was taken from</w:t>
      </w:r>
      <w:r>
        <w:rPr>
          <w:rFonts w:cs="Times New Roman"/>
        </w:rPr>
        <w:t xml:space="preserve"> </w:t>
      </w:r>
      <w:r w:rsidR="007521E1" w:rsidRPr="007521E1">
        <w:rPr>
          <w:rFonts w:cs="Times New Roman"/>
        </w:rPr>
        <w:t>cost estimates developed for the Early Cancer Detection Consortium</w:t>
      </w:r>
      <w:r w:rsidR="0085698D">
        <w:rPr>
          <w:rFonts w:cs="Times New Roman"/>
        </w:rPr>
        <w:fldChar w:fldCharType="begin"/>
      </w:r>
      <w:r w:rsidR="0085698D">
        <w:rPr>
          <w:rFonts w:cs="Times New Roman"/>
        </w:rPr>
        <w:instrText xml:space="preserve"> ADDIN REFMGR.CITE &lt;Refman&gt;&lt;Cite&gt;&lt;Author&gt;Whyte&lt;/Author&gt;&lt;Year&gt;2016&lt;/Year&gt;&lt;RecNum&gt;2169&lt;/RecNum&gt;&lt;IDText&gt;Generic Cancer Screen - Economic modelling report&lt;/IDText&gt;&lt;MDL Ref_Type="Report"&gt;&lt;Ref_Type&gt;Report&lt;/Ref_Type&gt;&lt;Ref_ID&gt;2169&lt;/Ref_ID&gt;&lt;Title_Primary&gt;Generic Cancer Screen - Economic modelling report&lt;/Title_Primary&gt;&lt;Authors_Primary&gt;Whyte,S&lt;/Authors_Primary&gt;&lt;Authors_Primary&gt;Pollard,D&lt;/Authors_Primary&gt;&lt;Authors_Primary&gt;Cree,I&lt;/Authors_Primary&gt;&lt;Date_Primary&gt;2016/5/1&lt;/Date_Primary&gt;&lt;Reprint&gt;Not in File&lt;/Reprint&gt;&lt;Volume&gt;16.11&lt;/Volume&gt;&lt;Publisher&gt;The University of Sheffield&lt;/Publisher&gt;&lt;Title_Series&gt;Health Economics &amp;amp; Decision Science Discussion Paper Series&lt;/Title_Series&gt;&lt;Web_URL&gt;&lt;u&gt;https://www.shef.ac.uk/scharr/sections/heds/discussion-papers/16_11-1.580331&lt;/u&gt;&lt;/Web_URL&gt;&lt;Web_URL_Link2&gt;&lt;u&gt;https://www.shef.ac.uk/scharr/sections/heds/discussion-papers/16_11-1.580331&lt;/u&gt;&lt;/Web_URL_Link2&gt;&lt;ZZ_WorkformID&gt;24&lt;/ZZ_WorkformID&gt;&lt;/MDL&gt;&lt;/Cite&gt;&lt;/Refman&gt;</w:instrText>
      </w:r>
      <w:r w:rsidR="0085698D">
        <w:rPr>
          <w:rFonts w:cs="Times New Roman"/>
        </w:rPr>
        <w:fldChar w:fldCharType="separate"/>
      </w:r>
      <w:r w:rsidR="0085698D" w:rsidRPr="0085698D">
        <w:rPr>
          <w:rFonts w:cs="Times New Roman"/>
          <w:noProof/>
          <w:vertAlign w:val="superscript"/>
        </w:rPr>
        <w:t>7</w:t>
      </w:r>
      <w:r w:rsidR="0085698D">
        <w:rPr>
          <w:rFonts w:cs="Times New Roman"/>
        </w:rPr>
        <w:fldChar w:fldCharType="end"/>
      </w:r>
      <w:r w:rsidR="007521E1">
        <w:rPr>
          <w:rFonts w:cs="Times New Roman"/>
        </w:rPr>
        <w:t>, which resulted in a cost of £54.19.</w:t>
      </w:r>
    </w:p>
    <w:p w:rsidR="002C4778" w:rsidRPr="00222D50" w:rsidRDefault="002C4778" w:rsidP="00D87627">
      <w:pPr>
        <w:spacing w:line="240" w:lineRule="auto"/>
        <w:jc w:val="both"/>
        <w:rPr>
          <w:rFonts w:cs="Times New Roman"/>
        </w:rPr>
      </w:pPr>
    </w:p>
    <w:p w:rsidR="0040783E" w:rsidRPr="00222D50" w:rsidRDefault="0040783E" w:rsidP="00D87627">
      <w:pPr>
        <w:spacing w:line="240" w:lineRule="auto"/>
        <w:jc w:val="both"/>
        <w:rPr>
          <w:rFonts w:cs="Times New Roman"/>
        </w:rPr>
      </w:pPr>
      <w:r w:rsidRPr="00222D50">
        <w:rPr>
          <w:rFonts w:cs="Times New Roman"/>
        </w:rPr>
        <w:t xml:space="preserve">Overall costs per completed screen and per partial screen (for those who drop-out mid screening) were required for the economic model. The resource use (total number of level 1 and level 2 scans, along with repeat scans) </w:t>
      </w:r>
      <w:r w:rsidR="007521E1">
        <w:rPr>
          <w:rFonts w:cs="Times New Roman"/>
        </w:rPr>
        <w:t xml:space="preserve">for this </w:t>
      </w:r>
      <w:r w:rsidRPr="00222D50">
        <w:rPr>
          <w:rFonts w:cs="Times New Roman"/>
        </w:rPr>
        <w:t>w</w:t>
      </w:r>
      <w:r w:rsidR="007521E1">
        <w:rPr>
          <w:rFonts w:cs="Times New Roman"/>
        </w:rPr>
        <w:t>as</w:t>
      </w:r>
      <w:r w:rsidRPr="00222D50">
        <w:rPr>
          <w:rFonts w:cs="Times New Roman"/>
        </w:rPr>
        <w:t xml:space="preserve"> based on data presented in Figure 2 and 3 of Menon </w:t>
      </w:r>
      <w:r w:rsidRPr="00222D50">
        <w:rPr>
          <w:rFonts w:cs="Times New Roman"/>
          <w:i/>
        </w:rPr>
        <w:t>et al</w:t>
      </w:r>
      <w:r w:rsidR="0085698D" w:rsidRPr="0085698D">
        <w:rPr>
          <w:rFonts w:cs="Times New Roman"/>
        </w:rPr>
        <w:fldChar w:fldCharType="begin"/>
      </w:r>
      <w:r w:rsidR="0085698D">
        <w:rPr>
          <w:rFonts w:cs="Times New Roman"/>
        </w:rPr>
        <w:instrText xml:space="preserve"> ADDIN REFMGR.CITE &lt;Refman&gt;&lt;Cite&gt;&lt;Author&gt;Menon&lt;/Author&gt;&lt;Year&gt;2009&lt;/Year&gt;&lt;RecNum&gt;88&lt;/RecNum&gt;&lt;IDText&gt;Sensitivity and specificity of multimodal and ultrasound screening for ovarian cancer, and stage distribution of detected cancers: results of the prevalence screen of the UK Collaborative Trial of Ovarian Cancer Screening (UKCTOCS)&lt;/IDText&gt;&lt;MDL Ref_Type="Journal"&gt;&lt;Ref_Type&gt;Journal&lt;/Ref_Type&gt;&lt;Ref_ID&gt;88&lt;/Ref_ID&gt;&lt;Title_Primary&gt;Sensitivity and specificity of multimodal and ultrasound screening for ovarian cancer, and stage distribution of detected cancers: results of the prevalence screen of the UK Collaborative Trial of Ovarian Cancer Screening (UKCTOCS)&lt;/Title_Primary&gt;&lt;Authors_Primary&gt;Menon,Usha&lt;/Authors_Primary&gt;&lt;Authors_Primary&gt;Gentry-Maharaj,Aleksandra&lt;/Authors_Primary&gt;&lt;Authors_Primary&gt;Hallett,Rachel&lt;/Authors_Primary&gt;&lt;Authors_Primary&gt;Ryan,Andy&lt;/Authors_Primary&gt;&lt;Authors_Primary&gt;Burnell,Matthew&lt;/Authors_Primary&gt;&lt;Authors_Primary&gt;Sharma,Aarti&lt;/Authors_Primary&gt;&lt;Authors_Primary&gt;Lewis,Sara&lt;/Authors_Primary&gt;&lt;Authors_Primary&gt;Davies,Susan&lt;/Authors_Primary&gt;&lt;Authors_Primary&gt;Philpott,Susan&lt;/Authors_Primary&gt;&lt;Authors_Primary&gt;Lopes,Alberto&lt;/Authors_Primary&gt;&lt;Date_Primary&gt;2009&lt;/Date_Primary&gt;&lt;Reprint&gt;Not in File&lt;/Reprint&gt;&lt;Start_Page&gt;327&lt;/Start_Page&gt;&lt;End_Page&gt;340&lt;/End_Page&gt;&lt;Periodical&gt;The lancet oncology&lt;/Periodical&gt;&lt;Volume&gt;10&lt;/Volume&gt;&lt;Issue&gt;4&lt;/Issue&gt;&lt;Publisher&gt;Elsevier&lt;/Publisher&gt;&lt;ISSN_ISBN&gt;1470-2045&lt;/ISSN_ISBN&gt;&lt;ZZ_JournalStdAbbrev&gt;&lt;f name="System"&gt;The lancet oncology&lt;/f&gt;&lt;/ZZ_JournalStdAbbrev&gt;&lt;ZZ_WorkformID&gt;1&lt;/ZZ_WorkformID&gt;&lt;/MDL&gt;&lt;/Cite&gt;&lt;/Refman&gt;</w:instrText>
      </w:r>
      <w:r w:rsidR="0085698D" w:rsidRPr="0085698D">
        <w:rPr>
          <w:rFonts w:cs="Times New Roman"/>
        </w:rPr>
        <w:fldChar w:fldCharType="separate"/>
      </w:r>
      <w:r w:rsidR="0085698D" w:rsidRPr="0085698D">
        <w:rPr>
          <w:rFonts w:cs="Times New Roman"/>
          <w:noProof/>
          <w:vertAlign w:val="superscript"/>
        </w:rPr>
        <w:t>3</w:t>
      </w:r>
      <w:r w:rsidR="0085698D" w:rsidRPr="0085698D">
        <w:rPr>
          <w:rFonts w:cs="Times New Roman"/>
        </w:rPr>
        <w:fldChar w:fldCharType="end"/>
      </w:r>
      <w:r w:rsidRPr="00222D50">
        <w:rPr>
          <w:rFonts w:cs="Times New Roman"/>
        </w:rPr>
        <w:t xml:space="preserve">. For completed screens, resource use was adjusted to account for the reported levels of drop-out. For example, in Figure 2 of Menon </w:t>
      </w:r>
      <w:r w:rsidRPr="00222D50">
        <w:rPr>
          <w:rFonts w:cs="Times New Roman"/>
          <w:i/>
        </w:rPr>
        <w:t>et al</w:t>
      </w:r>
      <w:r w:rsidRPr="00222D50">
        <w:rPr>
          <w:rFonts w:cs="Times New Roman"/>
        </w:rPr>
        <w:t xml:space="preserve"> it was reported that of the 50,078 original level 1 scans for MMS, 8.6% (4,315) required a repeat scan but only 8.2% (4,121) attended their scan and of these first repeat scans a further 24.5% (1,008/4,121) required a second repeat scan but only 23.8% (979/4,121) attended. The </w:t>
      </w:r>
      <w:proofErr w:type="gramStart"/>
      <w:r w:rsidRPr="00222D50">
        <w:rPr>
          <w:rFonts w:cs="Times New Roman"/>
        </w:rPr>
        <w:t>number of repeat scans after adjusting for drop-out were</w:t>
      </w:r>
      <w:proofErr w:type="gramEnd"/>
      <w:r w:rsidRPr="00222D50">
        <w:rPr>
          <w:rFonts w:cs="Times New Roman"/>
        </w:rPr>
        <w:t xml:space="preserve"> then</w:t>
      </w:r>
      <w:r w:rsidR="007521E1">
        <w:rPr>
          <w:rFonts w:cs="Times New Roman"/>
        </w:rPr>
        <w:t>:</w:t>
      </w:r>
      <w:r w:rsidRPr="00222D50">
        <w:rPr>
          <w:rFonts w:cs="Times New Roman"/>
        </w:rPr>
        <w:t xml:space="preserve"> first repeat</w:t>
      </w:r>
      <w:r w:rsidR="007521E1">
        <w:rPr>
          <w:rFonts w:cs="Times New Roman"/>
        </w:rPr>
        <w:t>;</w:t>
      </w:r>
      <w:r w:rsidRPr="00222D50">
        <w:rPr>
          <w:rFonts w:cs="Times New Roman"/>
        </w:rPr>
        <w:t xml:space="preserve"> 4,315 (8.6% x 50,078) and second repeat 1,055 (24.5% x 4,315). Based on these calculations, the average number of level 1, level 2 and repeat scans required per completed screening episode for both types of screening are presented in Table A3.</w:t>
      </w:r>
    </w:p>
    <w:p w:rsidR="0040783E" w:rsidRPr="00222D50" w:rsidRDefault="0040783E" w:rsidP="0065486C">
      <w:pPr>
        <w:spacing w:line="240" w:lineRule="auto"/>
        <w:rPr>
          <w:rFonts w:cs="Times New Roman"/>
          <w:b/>
        </w:rPr>
      </w:pPr>
    </w:p>
    <w:p w:rsidR="00AB60CC" w:rsidRDefault="00AB60CC">
      <w:pPr>
        <w:rPr>
          <w:rFonts w:cs="Times New Roman"/>
          <w:b/>
        </w:rPr>
      </w:pPr>
      <w:r>
        <w:rPr>
          <w:rFonts w:cs="Times New Roman"/>
          <w:b/>
        </w:rPr>
        <w:br w:type="page"/>
      </w:r>
    </w:p>
    <w:p w:rsidR="0040783E" w:rsidRPr="00222D50" w:rsidRDefault="0040783E" w:rsidP="0065486C">
      <w:pPr>
        <w:spacing w:line="240" w:lineRule="auto"/>
        <w:ind w:left="1418" w:hanging="1418"/>
        <w:rPr>
          <w:rFonts w:cs="Times New Roman"/>
          <w:b/>
        </w:rPr>
      </w:pPr>
      <w:proofErr w:type="gramStart"/>
      <w:r w:rsidRPr="00222D50">
        <w:rPr>
          <w:rFonts w:cs="Times New Roman"/>
          <w:b/>
        </w:rPr>
        <w:t>Table A3</w:t>
      </w:r>
      <w:r w:rsidRPr="00222D50">
        <w:rPr>
          <w:rFonts w:cs="Times New Roman"/>
          <w:b/>
        </w:rPr>
        <w:tab/>
        <w:t>Average number of le</w:t>
      </w:r>
      <w:bookmarkStart w:id="0" w:name="_GoBack"/>
      <w:bookmarkEnd w:id="0"/>
      <w:r w:rsidRPr="00222D50">
        <w:rPr>
          <w:rFonts w:cs="Times New Roman"/>
          <w:b/>
        </w:rPr>
        <w:t>vel 1, level 2 and repeat screens per completed screening episode.</w:t>
      </w:r>
      <w:proofErr w:type="gramEnd"/>
    </w:p>
    <w:p w:rsidR="0040783E" w:rsidRDefault="0040783E" w:rsidP="0065486C">
      <w:pPr>
        <w:spacing w:line="240" w:lineRule="auto"/>
        <w:jc w:val="both"/>
        <w:rPr>
          <w:rFonts w:cs="Times New Roman"/>
        </w:rPr>
      </w:pPr>
    </w:p>
    <w:tbl>
      <w:tblPr>
        <w:tblStyle w:val="TableGrid"/>
        <w:tblW w:w="0" w:type="auto"/>
        <w:tblInd w:w="108" w:type="dxa"/>
        <w:tblLook w:val="04A0" w:firstRow="1" w:lastRow="0" w:firstColumn="1" w:lastColumn="0" w:noHBand="0" w:noVBand="1"/>
      </w:tblPr>
      <w:tblGrid>
        <w:gridCol w:w="1644"/>
        <w:gridCol w:w="1284"/>
        <w:gridCol w:w="1689"/>
        <w:gridCol w:w="1811"/>
        <w:gridCol w:w="1391"/>
        <w:gridCol w:w="1315"/>
      </w:tblGrid>
      <w:tr w:rsidR="00681592" w:rsidRPr="00681592" w:rsidTr="005E3DB2">
        <w:trPr>
          <w:trHeight w:val="300"/>
        </w:trPr>
        <w:tc>
          <w:tcPr>
            <w:tcW w:w="1644" w:type="dxa"/>
            <w:vMerge w:val="restart"/>
            <w:noWrap/>
            <w:vAlign w:val="center"/>
            <w:hideMark/>
          </w:tcPr>
          <w:p w:rsidR="00681592" w:rsidRPr="00681592" w:rsidRDefault="00681592" w:rsidP="00D91F4B">
            <w:pPr>
              <w:jc w:val="center"/>
              <w:rPr>
                <w:rFonts w:ascii="Calibri" w:eastAsia="Times New Roman" w:hAnsi="Calibri" w:cs="Times New Roman"/>
                <w:color w:val="000000"/>
              </w:rPr>
            </w:pPr>
            <w:r>
              <w:rPr>
                <w:rFonts w:ascii="Calibri" w:eastAsia="Times New Roman" w:hAnsi="Calibri" w:cs="Times New Roman"/>
                <w:b/>
                <w:bCs/>
                <w:color w:val="000000"/>
              </w:rPr>
              <w:t xml:space="preserve">Multimodal </w:t>
            </w:r>
            <w:r w:rsidRPr="00681592">
              <w:rPr>
                <w:rFonts w:ascii="Calibri" w:eastAsia="Times New Roman" w:hAnsi="Calibri" w:cs="Times New Roman"/>
                <w:b/>
                <w:bCs/>
                <w:color w:val="000000"/>
              </w:rPr>
              <w:t>screening</w:t>
            </w:r>
          </w:p>
        </w:tc>
        <w:tc>
          <w:tcPr>
            <w:tcW w:w="2973" w:type="dxa"/>
            <w:gridSpan w:val="2"/>
            <w:noWrap/>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Observed values</w:t>
            </w:r>
          </w:p>
        </w:tc>
        <w:tc>
          <w:tcPr>
            <w:tcW w:w="3202" w:type="dxa"/>
            <w:gridSpan w:val="2"/>
            <w:noWrap/>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Values with no drop-out</w:t>
            </w:r>
          </w:p>
        </w:tc>
        <w:tc>
          <w:tcPr>
            <w:tcW w:w="1315" w:type="dxa"/>
            <w:noWrap/>
            <w:hideMark/>
          </w:tcPr>
          <w:p w:rsidR="00681592" w:rsidRPr="00681592" w:rsidRDefault="00681592" w:rsidP="00681592">
            <w:pPr>
              <w:rPr>
                <w:rFonts w:ascii="Calibri" w:eastAsia="Times New Roman" w:hAnsi="Calibri" w:cs="Times New Roman"/>
                <w:color w:val="000000"/>
              </w:rPr>
            </w:pPr>
          </w:p>
        </w:tc>
      </w:tr>
      <w:tr w:rsidR="00681592" w:rsidRPr="00681592" w:rsidTr="00A83E07">
        <w:trPr>
          <w:trHeight w:val="300"/>
        </w:trPr>
        <w:tc>
          <w:tcPr>
            <w:tcW w:w="1644" w:type="dxa"/>
            <w:vMerge/>
            <w:noWrap/>
            <w:hideMark/>
          </w:tcPr>
          <w:p w:rsidR="00681592" w:rsidRPr="00681592" w:rsidRDefault="00681592" w:rsidP="005E3DB2">
            <w:pPr>
              <w:jc w:val="center"/>
              <w:rPr>
                <w:rFonts w:ascii="Calibri" w:eastAsia="Times New Roman" w:hAnsi="Calibri" w:cs="Times New Roman"/>
                <w:b/>
                <w:bCs/>
                <w:color w:val="000000"/>
              </w:rPr>
            </w:pPr>
          </w:p>
        </w:tc>
        <w:tc>
          <w:tcPr>
            <w:tcW w:w="1284"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Numbers screened</w:t>
            </w:r>
          </w:p>
        </w:tc>
        <w:tc>
          <w:tcPr>
            <w:tcW w:w="1689"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 who require another screen</w:t>
            </w:r>
          </w:p>
        </w:tc>
        <w:tc>
          <w:tcPr>
            <w:tcW w:w="1811"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Numbers screened</w:t>
            </w:r>
          </w:p>
        </w:tc>
        <w:tc>
          <w:tcPr>
            <w:tcW w:w="1391"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 of cohort</w:t>
            </w:r>
          </w:p>
        </w:tc>
        <w:tc>
          <w:tcPr>
            <w:tcW w:w="1315"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Screening cost</w:t>
            </w:r>
          </w:p>
        </w:tc>
      </w:tr>
      <w:tr w:rsidR="00681592" w:rsidRPr="00681592" w:rsidTr="005E3DB2">
        <w:trPr>
          <w:trHeight w:val="300"/>
        </w:trPr>
        <w:tc>
          <w:tcPr>
            <w:tcW w:w="1644" w:type="dxa"/>
            <w:noWrap/>
            <w:hideMark/>
          </w:tcPr>
          <w:p w:rsidR="00681592" w:rsidRPr="00681592" w:rsidRDefault="00681592" w:rsidP="00681592">
            <w:pPr>
              <w:rPr>
                <w:rFonts w:ascii="Calibri" w:eastAsia="Times New Roman" w:hAnsi="Calibri" w:cs="Times New Roman"/>
                <w:color w:val="000000"/>
              </w:rPr>
            </w:pPr>
            <w:r w:rsidRPr="00681592">
              <w:rPr>
                <w:rFonts w:ascii="Calibri" w:eastAsia="Times New Roman" w:hAnsi="Calibri" w:cs="Times New Roman"/>
                <w:color w:val="000000"/>
              </w:rPr>
              <w:t>Level 1 CA-125 screen</w:t>
            </w:r>
          </w:p>
        </w:tc>
        <w:tc>
          <w:tcPr>
            <w:tcW w:w="1284" w:type="dxa"/>
            <w:noWrap/>
            <w:vAlign w:val="center"/>
            <w:hideMark/>
          </w:tcPr>
          <w:p w:rsidR="00681592" w:rsidRPr="00681592" w:rsidRDefault="00681592" w:rsidP="00D91F4B">
            <w:pPr>
              <w:jc w:val="center"/>
              <w:rPr>
                <w:rFonts w:ascii="Calibri" w:eastAsia="Times New Roman" w:hAnsi="Calibri" w:cs="Times New Roman"/>
                <w:color w:val="000000"/>
              </w:rPr>
            </w:pPr>
            <w:r w:rsidRPr="00681592">
              <w:rPr>
                <w:rFonts w:ascii="Calibri" w:eastAsia="Times New Roman" w:hAnsi="Calibri" w:cs="Times New Roman"/>
                <w:color w:val="000000"/>
              </w:rPr>
              <w:t>50,078</w:t>
            </w:r>
          </w:p>
        </w:tc>
        <w:tc>
          <w:tcPr>
            <w:tcW w:w="1689" w:type="dxa"/>
            <w:noWrap/>
            <w:vAlign w:val="center"/>
            <w:hideMark/>
          </w:tcPr>
          <w:p w:rsid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8.6%</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(4</w:t>
            </w:r>
            <w:r>
              <w:rPr>
                <w:rFonts w:ascii="Calibri" w:eastAsia="Times New Roman" w:hAnsi="Calibri" w:cs="Times New Roman"/>
                <w:color w:val="000000"/>
              </w:rPr>
              <w:t>,</w:t>
            </w:r>
            <w:r w:rsidRPr="00681592">
              <w:rPr>
                <w:rFonts w:ascii="Calibri" w:eastAsia="Times New Roman" w:hAnsi="Calibri" w:cs="Times New Roman"/>
                <w:color w:val="000000"/>
              </w:rPr>
              <w:t>315/50</w:t>
            </w:r>
            <w:r>
              <w:rPr>
                <w:rFonts w:ascii="Calibri" w:eastAsia="Times New Roman" w:hAnsi="Calibri" w:cs="Times New Roman"/>
                <w:color w:val="000000"/>
              </w:rPr>
              <w:t>,</w:t>
            </w:r>
            <w:r w:rsidRPr="00681592">
              <w:rPr>
                <w:rFonts w:ascii="Calibri" w:eastAsia="Times New Roman" w:hAnsi="Calibri" w:cs="Times New Roman"/>
                <w:color w:val="000000"/>
              </w:rPr>
              <w:t>078)</w:t>
            </w:r>
          </w:p>
        </w:tc>
        <w:tc>
          <w:tcPr>
            <w:tcW w:w="1811" w:type="dxa"/>
            <w:noWrap/>
            <w:vAlign w:val="center"/>
            <w:hideMark/>
          </w:tcPr>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50,078</w:t>
            </w:r>
          </w:p>
        </w:tc>
        <w:tc>
          <w:tcPr>
            <w:tcW w:w="1391"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100%</w:t>
            </w:r>
          </w:p>
        </w:tc>
        <w:tc>
          <w:tcPr>
            <w:tcW w:w="1315"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£54.19</w:t>
            </w:r>
          </w:p>
        </w:tc>
      </w:tr>
      <w:tr w:rsidR="00681592" w:rsidRPr="00681592" w:rsidTr="005E3DB2">
        <w:trPr>
          <w:trHeight w:val="300"/>
        </w:trPr>
        <w:tc>
          <w:tcPr>
            <w:tcW w:w="1644" w:type="dxa"/>
            <w:noWrap/>
            <w:hideMark/>
          </w:tcPr>
          <w:p w:rsidR="00681592" w:rsidRPr="00681592" w:rsidRDefault="00681592" w:rsidP="00681592">
            <w:pPr>
              <w:rPr>
                <w:rFonts w:ascii="Calibri" w:eastAsia="Times New Roman" w:hAnsi="Calibri" w:cs="Times New Roman"/>
                <w:color w:val="000000"/>
              </w:rPr>
            </w:pPr>
            <w:r w:rsidRPr="00681592">
              <w:rPr>
                <w:rFonts w:ascii="Calibri" w:eastAsia="Times New Roman" w:hAnsi="Calibri" w:cs="Times New Roman"/>
                <w:color w:val="000000"/>
              </w:rPr>
              <w:t>Level 1 - first repeat</w:t>
            </w:r>
          </w:p>
        </w:tc>
        <w:tc>
          <w:tcPr>
            <w:tcW w:w="1284" w:type="dxa"/>
            <w:noWrap/>
            <w:vAlign w:val="center"/>
            <w:hideMark/>
          </w:tcPr>
          <w:p w:rsidR="00681592" w:rsidRPr="00681592" w:rsidRDefault="00681592" w:rsidP="00D91F4B">
            <w:pPr>
              <w:jc w:val="center"/>
              <w:rPr>
                <w:rFonts w:ascii="Calibri" w:eastAsia="Times New Roman" w:hAnsi="Calibri" w:cs="Times New Roman"/>
                <w:color w:val="000000"/>
              </w:rPr>
            </w:pPr>
            <w:r w:rsidRPr="00681592">
              <w:rPr>
                <w:rFonts w:ascii="Calibri" w:eastAsia="Times New Roman" w:hAnsi="Calibri" w:cs="Times New Roman"/>
                <w:color w:val="000000"/>
              </w:rPr>
              <w:t>4,121</w:t>
            </w:r>
          </w:p>
        </w:tc>
        <w:tc>
          <w:tcPr>
            <w:tcW w:w="1689" w:type="dxa"/>
            <w:noWrap/>
            <w:vAlign w:val="center"/>
            <w:hideMark/>
          </w:tcPr>
          <w:p w:rsid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24.5%</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(1</w:t>
            </w:r>
            <w:r>
              <w:rPr>
                <w:rFonts w:ascii="Calibri" w:eastAsia="Times New Roman" w:hAnsi="Calibri" w:cs="Times New Roman"/>
                <w:color w:val="000000"/>
              </w:rPr>
              <w:t>,</w:t>
            </w:r>
            <w:r w:rsidRPr="00681592">
              <w:rPr>
                <w:rFonts w:ascii="Calibri" w:eastAsia="Times New Roman" w:hAnsi="Calibri" w:cs="Times New Roman"/>
                <w:color w:val="000000"/>
              </w:rPr>
              <w:t>008/41</w:t>
            </w:r>
            <w:r>
              <w:rPr>
                <w:rFonts w:ascii="Calibri" w:eastAsia="Times New Roman" w:hAnsi="Calibri" w:cs="Times New Roman"/>
                <w:color w:val="000000"/>
              </w:rPr>
              <w:t>,</w:t>
            </w:r>
            <w:r w:rsidRPr="00681592">
              <w:rPr>
                <w:rFonts w:ascii="Calibri" w:eastAsia="Times New Roman" w:hAnsi="Calibri" w:cs="Times New Roman"/>
                <w:color w:val="000000"/>
              </w:rPr>
              <w:t>21)</w:t>
            </w:r>
          </w:p>
        </w:tc>
        <w:tc>
          <w:tcPr>
            <w:tcW w:w="1811" w:type="dxa"/>
            <w:noWrap/>
            <w:vAlign w:val="center"/>
            <w:hideMark/>
          </w:tcPr>
          <w:p w:rsid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4,315</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(50,078*8.6%)</w:t>
            </w:r>
          </w:p>
        </w:tc>
        <w:tc>
          <w:tcPr>
            <w:tcW w:w="1391"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8.6%</w:t>
            </w:r>
          </w:p>
        </w:tc>
        <w:tc>
          <w:tcPr>
            <w:tcW w:w="1315"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£54.19</w:t>
            </w:r>
          </w:p>
        </w:tc>
      </w:tr>
      <w:tr w:rsidR="00681592" w:rsidRPr="00681592" w:rsidTr="005E3DB2">
        <w:trPr>
          <w:trHeight w:val="300"/>
        </w:trPr>
        <w:tc>
          <w:tcPr>
            <w:tcW w:w="1644" w:type="dxa"/>
            <w:noWrap/>
            <w:hideMark/>
          </w:tcPr>
          <w:p w:rsidR="00681592" w:rsidRPr="00681592" w:rsidRDefault="00681592" w:rsidP="00681592">
            <w:pPr>
              <w:rPr>
                <w:rFonts w:ascii="Calibri" w:eastAsia="Times New Roman" w:hAnsi="Calibri" w:cs="Times New Roman"/>
                <w:color w:val="000000"/>
              </w:rPr>
            </w:pPr>
            <w:r w:rsidRPr="00681592">
              <w:rPr>
                <w:rFonts w:ascii="Calibri" w:eastAsia="Times New Roman" w:hAnsi="Calibri" w:cs="Times New Roman"/>
                <w:color w:val="000000"/>
              </w:rPr>
              <w:t>Level 1 - second repeat</w:t>
            </w:r>
          </w:p>
        </w:tc>
        <w:tc>
          <w:tcPr>
            <w:tcW w:w="1284" w:type="dxa"/>
            <w:noWrap/>
            <w:vAlign w:val="center"/>
            <w:hideMark/>
          </w:tcPr>
          <w:p w:rsidR="00681592" w:rsidRPr="00681592" w:rsidRDefault="00681592" w:rsidP="00D91F4B">
            <w:pPr>
              <w:jc w:val="center"/>
              <w:rPr>
                <w:rFonts w:ascii="Calibri" w:eastAsia="Times New Roman" w:hAnsi="Calibri" w:cs="Times New Roman"/>
                <w:color w:val="000000"/>
              </w:rPr>
            </w:pPr>
            <w:r w:rsidRPr="00681592">
              <w:rPr>
                <w:rFonts w:ascii="Calibri" w:eastAsia="Times New Roman" w:hAnsi="Calibri" w:cs="Times New Roman"/>
                <w:color w:val="000000"/>
              </w:rPr>
              <w:t>979</w:t>
            </w:r>
          </w:p>
        </w:tc>
        <w:tc>
          <w:tcPr>
            <w:tcW w:w="1689" w:type="dxa"/>
            <w:noWrap/>
            <w:vAlign w:val="center"/>
            <w:hideMark/>
          </w:tcPr>
          <w:p w:rsid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9.8%</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(96/979)</w:t>
            </w:r>
          </w:p>
        </w:tc>
        <w:tc>
          <w:tcPr>
            <w:tcW w:w="1811" w:type="dxa"/>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1,055</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(4,315*24.5%)</w:t>
            </w:r>
          </w:p>
        </w:tc>
        <w:tc>
          <w:tcPr>
            <w:tcW w:w="1391"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2.1%</w:t>
            </w:r>
          </w:p>
        </w:tc>
        <w:tc>
          <w:tcPr>
            <w:tcW w:w="1315"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£54.19</w:t>
            </w:r>
          </w:p>
        </w:tc>
      </w:tr>
      <w:tr w:rsidR="00681592" w:rsidRPr="00681592" w:rsidTr="005E3DB2">
        <w:trPr>
          <w:trHeight w:val="300"/>
        </w:trPr>
        <w:tc>
          <w:tcPr>
            <w:tcW w:w="1644" w:type="dxa"/>
            <w:noWrap/>
            <w:hideMark/>
          </w:tcPr>
          <w:p w:rsidR="00681592" w:rsidRPr="00681592" w:rsidRDefault="00681592" w:rsidP="00681592">
            <w:pPr>
              <w:rPr>
                <w:rFonts w:ascii="Calibri" w:eastAsia="Times New Roman" w:hAnsi="Calibri" w:cs="Times New Roman"/>
                <w:color w:val="000000"/>
              </w:rPr>
            </w:pPr>
            <w:r w:rsidRPr="00681592">
              <w:rPr>
                <w:rFonts w:ascii="Calibri" w:eastAsia="Times New Roman" w:hAnsi="Calibri" w:cs="Times New Roman"/>
                <w:color w:val="000000"/>
              </w:rPr>
              <w:t>Level 2 screen</w:t>
            </w:r>
          </w:p>
        </w:tc>
        <w:tc>
          <w:tcPr>
            <w:tcW w:w="1284" w:type="dxa"/>
            <w:noWrap/>
            <w:vAlign w:val="center"/>
            <w:hideMark/>
          </w:tcPr>
          <w:p w:rsidR="00681592" w:rsidRPr="00681592" w:rsidRDefault="00681592" w:rsidP="00D91F4B">
            <w:pPr>
              <w:jc w:val="center"/>
              <w:rPr>
                <w:rFonts w:ascii="Calibri" w:eastAsia="Times New Roman" w:hAnsi="Calibri" w:cs="Times New Roman"/>
                <w:color w:val="000000"/>
              </w:rPr>
            </w:pPr>
            <w:r w:rsidRPr="00681592">
              <w:rPr>
                <w:rFonts w:ascii="Calibri" w:eastAsia="Times New Roman" w:hAnsi="Calibri" w:cs="Times New Roman"/>
                <w:color w:val="000000"/>
              </w:rPr>
              <w:t>409</w:t>
            </w:r>
          </w:p>
        </w:tc>
        <w:tc>
          <w:tcPr>
            <w:tcW w:w="1689" w:type="dxa"/>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38.1%</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(156/409)</w:t>
            </w:r>
          </w:p>
        </w:tc>
        <w:tc>
          <w:tcPr>
            <w:tcW w:w="1811" w:type="dxa"/>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430</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(1,055*9.8%)</w:t>
            </w:r>
          </w:p>
        </w:tc>
        <w:tc>
          <w:tcPr>
            <w:tcW w:w="1391"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0.9%</w:t>
            </w:r>
          </w:p>
        </w:tc>
        <w:tc>
          <w:tcPr>
            <w:tcW w:w="1315"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£67.55</w:t>
            </w:r>
          </w:p>
        </w:tc>
      </w:tr>
      <w:tr w:rsidR="00681592" w:rsidRPr="00681592" w:rsidTr="00681592">
        <w:trPr>
          <w:trHeight w:val="300"/>
        </w:trPr>
        <w:tc>
          <w:tcPr>
            <w:tcW w:w="1644" w:type="dxa"/>
            <w:tcBorders>
              <w:bottom w:val="single" w:sz="4" w:space="0" w:color="auto"/>
            </w:tcBorders>
            <w:noWrap/>
            <w:hideMark/>
          </w:tcPr>
          <w:p w:rsidR="00681592" w:rsidRPr="00681592" w:rsidRDefault="00681592" w:rsidP="00681592">
            <w:pPr>
              <w:rPr>
                <w:rFonts w:ascii="Calibri" w:eastAsia="Times New Roman" w:hAnsi="Calibri" w:cs="Times New Roman"/>
                <w:color w:val="000000"/>
              </w:rPr>
            </w:pPr>
            <w:r w:rsidRPr="00681592">
              <w:rPr>
                <w:rFonts w:ascii="Calibri" w:eastAsia="Times New Roman" w:hAnsi="Calibri" w:cs="Times New Roman"/>
                <w:color w:val="000000"/>
              </w:rPr>
              <w:t>Level 2 - repeat</w:t>
            </w:r>
          </w:p>
        </w:tc>
        <w:tc>
          <w:tcPr>
            <w:tcW w:w="1284" w:type="dxa"/>
            <w:tcBorders>
              <w:bottom w:val="single" w:sz="4" w:space="0" w:color="auto"/>
            </w:tcBorders>
            <w:noWrap/>
            <w:vAlign w:val="center"/>
            <w:hideMark/>
          </w:tcPr>
          <w:p w:rsidR="00681592" w:rsidRPr="00681592" w:rsidRDefault="00681592" w:rsidP="00D91F4B">
            <w:pPr>
              <w:jc w:val="center"/>
              <w:rPr>
                <w:rFonts w:ascii="Calibri" w:eastAsia="Times New Roman" w:hAnsi="Calibri" w:cs="Times New Roman"/>
                <w:color w:val="000000"/>
              </w:rPr>
            </w:pPr>
            <w:r w:rsidRPr="00681592">
              <w:rPr>
                <w:rFonts w:ascii="Calibri" w:eastAsia="Times New Roman" w:hAnsi="Calibri" w:cs="Times New Roman"/>
                <w:color w:val="000000"/>
              </w:rPr>
              <w:t>132</w:t>
            </w:r>
          </w:p>
        </w:tc>
        <w:tc>
          <w:tcPr>
            <w:tcW w:w="1689" w:type="dxa"/>
            <w:tcBorders>
              <w:bottom w:val="single" w:sz="4" w:space="0" w:color="auto"/>
            </w:tcBorders>
            <w:noWrap/>
            <w:vAlign w:val="center"/>
            <w:hideMark/>
          </w:tcPr>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w:t>
            </w:r>
          </w:p>
        </w:tc>
        <w:tc>
          <w:tcPr>
            <w:tcW w:w="1811" w:type="dxa"/>
            <w:tcBorders>
              <w:bottom w:val="single" w:sz="4" w:space="0" w:color="auto"/>
            </w:tcBorders>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164</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(430*38.1%)</w:t>
            </w:r>
          </w:p>
        </w:tc>
        <w:tc>
          <w:tcPr>
            <w:tcW w:w="1391" w:type="dxa"/>
            <w:tcBorders>
              <w:bottom w:val="single" w:sz="4" w:space="0" w:color="auto"/>
            </w:tcBorders>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0.3%</w:t>
            </w:r>
          </w:p>
        </w:tc>
        <w:tc>
          <w:tcPr>
            <w:tcW w:w="1315" w:type="dxa"/>
            <w:tcBorders>
              <w:bottom w:val="single" w:sz="4" w:space="0" w:color="auto"/>
            </w:tcBorders>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£67.55</w:t>
            </w:r>
          </w:p>
        </w:tc>
      </w:tr>
      <w:tr w:rsidR="00681592" w:rsidRPr="00681592" w:rsidTr="00681592">
        <w:trPr>
          <w:trHeight w:val="300"/>
        </w:trPr>
        <w:tc>
          <w:tcPr>
            <w:tcW w:w="1644" w:type="dxa"/>
            <w:tcBorders>
              <w:right w:val="nil"/>
            </w:tcBorders>
            <w:noWrap/>
            <w:hideMark/>
          </w:tcPr>
          <w:p w:rsidR="00681592" w:rsidRPr="00681592" w:rsidRDefault="00681592" w:rsidP="00681592">
            <w:pPr>
              <w:rPr>
                <w:rFonts w:ascii="Calibri" w:eastAsia="Times New Roman" w:hAnsi="Calibri" w:cs="Times New Roman"/>
                <w:color w:val="000000"/>
              </w:rPr>
            </w:pPr>
          </w:p>
        </w:tc>
        <w:tc>
          <w:tcPr>
            <w:tcW w:w="1284" w:type="dxa"/>
            <w:tcBorders>
              <w:left w:val="nil"/>
              <w:right w:val="nil"/>
            </w:tcBorders>
            <w:noWrap/>
            <w:vAlign w:val="center"/>
            <w:hideMark/>
          </w:tcPr>
          <w:p w:rsidR="00681592" w:rsidRPr="00681592" w:rsidRDefault="00681592" w:rsidP="005E3DB2">
            <w:pPr>
              <w:jc w:val="center"/>
              <w:rPr>
                <w:rFonts w:ascii="Calibri" w:eastAsia="Times New Roman" w:hAnsi="Calibri" w:cs="Times New Roman"/>
                <w:color w:val="000000"/>
              </w:rPr>
            </w:pPr>
          </w:p>
        </w:tc>
        <w:tc>
          <w:tcPr>
            <w:tcW w:w="1689" w:type="dxa"/>
            <w:tcBorders>
              <w:left w:val="nil"/>
              <w:right w:val="nil"/>
            </w:tcBorders>
            <w:noWrap/>
            <w:vAlign w:val="center"/>
            <w:hideMark/>
          </w:tcPr>
          <w:p w:rsidR="00681592" w:rsidRPr="00681592" w:rsidRDefault="00681592" w:rsidP="005E3DB2">
            <w:pPr>
              <w:jc w:val="center"/>
              <w:rPr>
                <w:rFonts w:ascii="Calibri" w:eastAsia="Times New Roman" w:hAnsi="Calibri" w:cs="Times New Roman"/>
                <w:color w:val="000000"/>
              </w:rPr>
            </w:pPr>
          </w:p>
        </w:tc>
        <w:tc>
          <w:tcPr>
            <w:tcW w:w="1811" w:type="dxa"/>
            <w:tcBorders>
              <w:left w:val="nil"/>
              <w:right w:val="nil"/>
            </w:tcBorders>
            <w:noWrap/>
            <w:vAlign w:val="center"/>
            <w:hideMark/>
          </w:tcPr>
          <w:p w:rsidR="00681592" w:rsidRPr="00681592" w:rsidRDefault="00681592" w:rsidP="005E3DB2">
            <w:pPr>
              <w:jc w:val="center"/>
              <w:rPr>
                <w:rFonts w:ascii="Calibri" w:eastAsia="Times New Roman" w:hAnsi="Calibri" w:cs="Times New Roman"/>
                <w:color w:val="000000"/>
              </w:rPr>
            </w:pPr>
          </w:p>
        </w:tc>
        <w:tc>
          <w:tcPr>
            <w:tcW w:w="1391" w:type="dxa"/>
            <w:tcBorders>
              <w:left w:val="nil"/>
              <w:right w:val="nil"/>
            </w:tcBorders>
            <w:noWrap/>
            <w:vAlign w:val="center"/>
            <w:hideMark/>
          </w:tcPr>
          <w:p w:rsidR="00681592" w:rsidRPr="005E3DB2" w:rsidRDefault="00681592" w:rsidP="005E3DB2">
            <w:pPr>
              <w:jc w:val="center"/>
              <w:rPr>
                <w:rFonts w:ascii="Calibri" w:eastAsia="Times New Roman" w:hAnsi="Calibri" w:cs="Times New Roman"/>
                <w:b/>
                <w:color w:val="000000"/>
              </w:rPr>
            </w:pPr>
            <w:r w:rsidRPr="005E3DB2">
              <w:rPr>
                <w:rFonts w:ascii="Calibri" w:eastAsia="Times New Roman" w:hAnsi="Calibri" w:cs="Times New Roman"/>
                <w:b/>
                <w:color w:val="000000"/>
              </w:rPr>
              <w:t>Total cost:</w:t>
            </w:r>
          </w:p>
        </w:tc>
        <w:tc>
          <w:tcPr>
            <w:tcW w:w="1315" w:type="dxa"/>
            <w:tcBorders>
              <w:left w:val="nil"/>
            </w:tcBorders>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£60.80</w:t>
            </w:r>
          </w:p>
        </w:tc>
      </w:tr>
      <w:tr w:rsidR="00681592" w:rsidRPr="00681592" w:rsidTr="005E3DB2">
        <w:trPr>
          <w:trHeight w:val="300"/>
        </w:trPr>
        <w:tc>
          <w:tcPr>
            <w:tcW w:w="1644" w:type="dxa"/>
            <w:vMerge w:val="restart"/>
            <w:noWrap/>
            <w:vAlign w:val="center"/>
            <w:hideMark/>
          </w:tcPr>
          <w:p w:rsidR="00681592" w:rsidRPr="00681592" w:rsidRDefault="00681592" w:rsidP="005E3DB2">
            <w:pPr>
              <w:jc w:val="center"/>
              <w:rPr>
                <w:rFonts w:ascii="Calibri" w:eastAsia="Times New Roman" w:hAnsi="Calibri" w:cs="Times New Roman"/>
                <w:color w:val="000000"/>
              </w:rPr>
            </w:pPr>
            <w:r>
              <w:rPr>
                <w:rFonts w:ascii="Calibri" w:eastAsia="Times New Roman" w:hAnsi="Calibri" w:cs="Times New Roman"/>
                <w:b/>
                <w:bCs/>
                <w:color w:val="000000"/>
              </w:rPr>
              <w:t>Ultrasound</w:t>
            </w:r>
            <w:r w:rsidRPr="00681592">
              <w:rPr>
                <w:rFonts w:ascii="Calibri" w:eastAsia="Times New Roman" w:hAnsi="Calibri" w:cs="Times New Roman"/>
                <w:b/>
                <w:bCs/>
                <w:color w:val="000000"/>
              </w:rPr>
              <w:t xml:space="preserve"> screening</w:t>
            </w:r>
          </w:p>
        </w:tc>
        <w:tc>
          <w:tcPr>
            <w:tcW w:w="2973" w:type="dxa"/>
            <w:gridSpan w:val="2"/>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Observed values</w:t>
            </w:r>
          </w:p>
        </w:tc>
        <w:tc>
          <w:tcPr>
            <w:tcW w:w="3202" w:type="dxa"/>
            <w:gridSpan w:val="2"/>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Values with no drop-out</w:t>
            </w:r>
          </w:p>
        </w:tc>
        <w:tc>
          <w:tcPr>
            <w:tcW w:w="1315" w:type="dxa"/>
            <w:noWrap/>
            <w:vAlign w:val="center"/>
            <w:hideMark/>
          </w:tcPr>
          <w:p w:rsidR="00681592" w:rsidRPr="00681592" w:rsidRDefault="00681592" w:rsidP="005E3DB2">
            <w:pPr>
              <w:jc w:val="center"/>
              <w:rPr>
                <w:rFonts w:ascii="Calibri" w:eastAsia="Times New Roman" w:hAnsi="Calibri" w:cs="Times New Roman"/>
                <w:color w:val="000000"/>
              </w:rPr>
            </w:pPr>
          </w:p>
        </w:tc>
      </w:tr>
      <w:tr w:rsidR="00681592" w:rsidRPr="00681592" w:rsidTr="00681592">
        <w:trPr>
          <w:trHeight w:val="300"/>
        </w:trPr>
        <w:tc>
          <w:tcPr>
            <w:tcW w:w="1644" w:type="dxa"/>
            <w:vMerge/>
            <w:noWrap/>
            <w:hideMark/>
          </w:tcPr>
          <w:p w:rsidR="00681592" w:rsidRPr="00681592" w:rsidRDefault="00681592" w:rsidP="00681592">
            <w:pPr>
              <w:rPr>
                <w:rFonts w:ascii="Calibri" w:eastAsia="Times New Roman" w:hAnsi="Calibri" w:cs="Times New Roman"/>
                <w:b/>
                <w:bCs/>
                <w:color w:val="000000"/>
              </w:rPr>
            </w:pPr>
          </w:p>
        </w:tc>
        <w:tc>
          <w:tcPr>
            <w:tcW w:w="1284"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Numbers screened</w:t>
            </w:r>
          </w:p>
        </w:tc>
        <w:tc>
          <w:tcPr>
            <w:tcW w:w="1689"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 who require another screen</w:t>
            </w:r>
          </w:p>
        </w:tc>
        <w:tc>
          <w:tcPr>
            <w:tcW w:w="1811"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Numbers screened</w:t>
            </w:r>
          </w:p>
        </w:tc>
        <w:tc>
          <w:tcPr>
            <w:tcW w:w="1391"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 of cohort</w:t>
            </w:r>
          </w:p>
        </w:tc>
        <w:tc>
          <w:tcPr>
            <w:tcW w:w="1315" w:type="dxa"/>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Screening cost</w:t>
            </w:r>
          </w:p>
        </w:tc>
      </w:tr>
      <w:tr w:rsidR="00681592" w:rsidRPr="00681592" w:rsidTr="00681592">
        <w:trPr>
          <w:trHeight w:val="300"/>
        </w:trPr>
        <w:tc>
          <w:tcPr>
            <w:tcW w:w="1644" w:type="dxa"/>
            <w:noWrap/>
            <w:hideMark/>
          </w:tcPr>
          <w:p w:rsidR="00681592" w:rsidRPr="00681592" w:rsidRDefault="00681592" w:rsidP="00681592">
            <w:pPr>
              <w:rPr>
                <w:rFonts w:ascii="Calibri" w:eastAsia="Times New Roman" w:hAnsi="Calibri" w:cs="Times New Roman"/>
                <w:color w:val="000000"/>
              </w:rPr>
            </w:pPr>
            <w:r w:rsidRPr="00681592">
              <w:rPr>
                <w:rFonts w:ascii="Calibri" w:eastAsia="Times New Roman" w:hAnsi="Calibri" w:cs="Times New Roman"/>
                <w:color w:val="000000"/>
              </w:rPr>
              <w:t>Level 1 scan</w:t>
            </w:r>
          </w:p>
        </w:tc>
        <w:tc>
          <w:tcPr>
            <w:tcW w:w="1284" w:type="dxa"/>
            <w:noWrap/>
            <w:vAlign w:val="center"/>
            <w:hideMark/>
          </w:tcPr>
          <w:p w:rsidR="00681592" w:rsidRPr="00681592" w:rsidRDefault="00681592" w:rsidP="00D91F4B">
            <w:pPr>
              <w:jc w:val="center"/>
              <w:rPr>
                <w:rFonts w:ascii="Calibri" w:eastAsia="Times New Roman" w:hAnsi="Calibri" w:cs="Times New Roman"/>
                <w:color w:val="000000"/>
              </w:rPr>
            </w:pPr>
            <w:r w:rsidRPr="00681592">
              <w:rPr>
                <w:rFonts w:ascii="Calibri" w:eastAsia="Times New Roman" w:hAnsi="Calibri" w:cs="Times New Roman"/>
                <w:color w:val="000000"/>
              </w:rPr>
              <w:t>48,230</w:t>
            </w:r>
          </w:p>
        </w:tc>
        <w:tc>
          <w:tcPr>
            <w:tcW w:w="1689" w:type="dxa"/>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6.2%</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(3</w:t>
            </w:r>
            <w:r>
              <w:rPr>
                <w:rFonts w:ascii="Calibri" w:eastAsia="Times New Roman" w:hAnsi="Calibri" w:cs="Times New Roman"/>
                <w:color w:val="000000"/>
              </w:rPr>
              <w:t>,</w:t>
            </w:r>
            <w:r w:rsidRPr="00681592">
              <w:rPr>
                <w:rFonts w:ascii="Calibri" w:eastAsia="Times New Roman" w:hAnsi="Calibri" w:cs="Times New Roman"/>
                <w:color w:val="000000"/>
              </w:rPr>
              <w:t>005/48</w:t>
            </w:r>
            <w:r>
              <w:rPr>
                <w:rFonts w:ascii="Calibri" w:eastAsia="Times New Roman" w:hAnsi="Calibri" w:cs="Times New Roman"/>
                <w:color w:val="000000"/>
              </w:rPr>
              <w:t>,</w:t>
            </w:r>
            <w:r w:rsidRPr="00681592">
              <w:rPr>
                <w:rFonts w:ascii="Calibri" w:eastAsia="Times New Roman" w:hAnsi="Calibri" w:cs="Times New Roman"/>
                <w:color w:val="000000"/>
              </w:rPr>
              <w:t>230)</w:t>
            </w:r>
          </w:p>
        </w:tc>
        <w:tc>
          <w:tcPr>
            <w:tcW w:w="1811" w:type="dxa"/>
            <w:noWrap/>
            <w:vAlign w:val="center"/>
            <w:hideMark/>
          </w:tcPr>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48,230</w:t>
            </w:r>
          </w:p>
        </w:tc>
        <w:tc>
          <w:tcPr>
            <w:tcW w:w="1391"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100%</w:t>
            </w:r>
          </w:p>
        </w:tc>
        <w:tc>
          <w:tcPr>
            <w:tcW w:w="1315"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£55.82</w:t>
            </w:r>
          </w:p>
        </w:tc>
      </w:tr>
      <w:tr w:rsidR="00681592" w:rsidRPr="00681592" w:rsidTr="00681592">
        <w:trPr>
          <w:trHeight w:val="300"/>
        </w:trPr>
        <w:tc>
          <w:tcPr>
            <w:tcW w:w="1644" w:type="dxa"/>
            <w:noWrap/>
            <w:hideMark/>
          </w:tcPr>
          <w:p w:rsidR="00681592" w:rsidRPr="00681592" w:rsidRDefault="00681592" w:rsidP="00681592">
            <w:pPr>
              <w:rPr>
                <w:rFonts w:ascii="Calibri" w:eastAsia="Times New Roman" w:hAnsi="Calibri" w:cs="Times New Roman"/>
                <w:color w:val="000000"/>
              </w:rPr>
            </w:pPr>
            <w:r w:rsidRPr="00681592">
              <w:rPr>
                <w:rFonts w:ascii="Calibri" w:eastAsia="Times New Roman" w:hAnsi="Calibri" w:cs="Times New Roman"/>
                <w:color w:val="000000"/>
              </w:rPr>
              <w:t>Level 1 - first repeat</w:t>
            </w:r>
          </w:p>
        </w:tc>
        <w:tc>
          <w:tcPr>
            <w:tcW w:w="1284" w:type="dxa"/>
            <w:noWrap/>
            <w:vAlign w:val="center"/>
            <w:hideMark/>
          </w:tcPr>
          <w:p w:rsidR="00681592" w:rsidRPr="00681592" w:rsidRDefault="00681592" w:rsidP="00D91F4B">
            <w:pPr>
              <w:jc w:val="center"/>
              <w:rPr>
                <w:rFonts w:ascii="Calibri" w:eastAsia="Times New Roman" w:hAnsi="Calibri" w:cs="Times New Roman"/>
                <w:color w:val="000000"/>
              </w:rPr>
            </w:pPr>
            <w:r w:rsidRPr="00681592">
              <w:rPr>
                <w:rFonts w:ascii="Calibri" w:eastAsia="Times New Roman" w:hAnsi="Calibri" w:cs="Times New Roman"/>
                <w:color w:val="000000"/>
              </w:rPr>
              <w:t>2,779</w:t>
            </w:r>
          </w:p>
        </w:tc>
        <w:tc>
          <w:tcPr>
            <w:tcW w:w="1689" w:type="dxa"/>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4.1%</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(115/2</w:t>
            </w:r>
            <w:r>
              <w:rPr>
                <w:rFonts w:ascii="Calibri" w:eastAsia="Times New Roman" w:hAnsi="Calibri" w:cs="Times New Roman"/>
                <w:color w:val="000000"/>
              </w:rPr>
              <w:t>,</w:t>
            </w:r>
            <w:r w:rsidRPr="00681592">
              <w:rPr>
                <w:rFonts w:ascii="Calibri" w:eastAsia="Times New Roman" w:hAnsi="Calibri" w:cs="Times New Roman"/>
                <w:color w:val="000000"/>
              </w:rPr>
              <w:t>779)</w:t>
            </w:r>
          </w:p>
        </w:tc>
        <w:tc>
          <w:tcPr>
            <w:tcW w:w="1811" w:type="dxa"/>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3,005</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(48,230*6.2%)</w:t>
            </w:r>
          </w:p>
        </w:tc>
        <w:tc>
          <w:tcPr>
            <w:tcW w:w="1391"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6.2%</w:t>
            </w:r>
          </w:p>
        </w:tc>
        <w:tc>
          <w:tcPr>
            <w:tcW w:w="1315"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£55.82</w:t>
            </w:r>
          </w:p>
        </w:tc>
      </w:tr>
      <w:tr w:rsidR="00681592" w:rsidRPr="00681592" w:rsidTr="00681592">
        <w:trPr>
          <w:trHeight w:val="300"/>
        </w:trPr>
        <w:tc>
          <w:tcPr>
            <w:tcW w:w="1644" w:type="dxa"/>
            <w:noWrap/>
            <w:hideMark/>
          </w:tcPr>
          <w:p w:rsidR="00681592" w:rsidRPr="00681592" w:rsidRDefault="00681592" w:rsidP="00681592">
            <w:pPr>
              <w:rPr>
                <w:rFonts w:ascii="Calibri" w:eastAsia="Times New Roman" w:hAnsi="Calibri" w:cs="Times New Roman"/>
                <w:color w:val="000000"/>
              </w:rPr>
            </w:pPr>
            <w:r w:rsidRPr="00681592">
              <w:rPr>
                <w:rFonts w:ascii="Calibri" w:eastAsia="Times New Roman" w:hAnsi="Calibri" w:cs="Times New Roman"/>
                <w:color w:val="000000"/>
              </w:rPr>
              <w:t>Level 2 screen</w:t>
            </w:r>
          </w:p>
        </w:tc>
        <w:tc>
          <w:tcPr>
            <w:tcW w:w="1284" w:type="dxa"/>
            <w:noWrap/>
            <w:vAlign w:val="center"/>
            <w:hideMark/>
          </w:tcPr>
          <w:p w:rsidR="00681592" w:rsidRPr="00681592" w:rsidRDefault="00681592" w:rsidP="00D91F4B">
            <w:pPr>
              <w:jc w:val="center"/>
              <w:rPr>
                <w:rFonts w:ascii="Calibri" w:eastAsia="Times New Roman" w:hAnsi="Calibri" w:cs="Times New Roman"/>
                <w:color w:val="000000"/>
              </w:rPr>
            </w:pPr>
            <w:r w:rsidRPr="00681592">
              <w:rPr>
                <w:rFonts w:ascii="Calibri" w:eastAsia="Times New Roman" w:hAnsi="Calibri" w:cs="Times New Roman"/>
                <w:color w:val="000000"/>
              </w:rPr>
              <w:t>2,785</w:t>
            </w:r>
          </w:p>
        </w:tc>
        <w:tc>
          <w:tcPr>
            <w:tcW w:w="1689" w:type="dxa"/>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1.6%</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(45/2785)</w:t>
            </w:r>
          </w:p>
        </w:tc>
        <w:tc>
          <w:tcPr>
            <w:tcW w:w="1811" w:type="dxa"/>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2,898</w:t>
            </w:r>
          </w:p>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(4,315*4.1%)</w:t>
            </w:r>
          </w:p>
        </w:tc>
        <w:tc>
          <w:tcPr>
            <w:tcW w:w="1391"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6.0%</w:t>
            </w:r>
          </w:p>
        </w:tc>
        <w:tc>
          <w:tcPr>
            <w:tcW w:w="1315" w:type="dxa"/>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£67.55</w:t>
            </w:r>
          </w:p>
        </w:tc>
      </w:tr>
      <w:tr w:rsidR="00681592" w:rsidRPr="00681592" w:rsidTr="005E3DB2">
        <w:trPr>
          <w:trHeight w:val="300"/>
        </w:trPr>
        <w:tc>
          <w:tcPr>
            <w:tcW w:w="1644" w:type="dxa"/>
            <w:tcBorders>
              <w:bottom w:val="single" w:sz="4" w:space="0" w:color="auto"/>
            </w:tcBorders>
            <w:noWrap/>
            <w:hideMark/>
          </w:tcPr>
          <w:p w:rsidR="00681592" w:rsidRPr="00681592" w:rsidRDefault="00681592" w:rsidP="00681592">
            <w:pPr>
              <w:rPr>
                <w:rFonts w:ascii="Calibri" w:eastAsia="Times New Roman" w:hAnsi="Calibri" w:cs="Times New Roman"/>
                <w:color w:val="000000"/>
              </w:rPr>
            </w:pPr>
            <w:r w:rsidRPr="00681592">
              <w:rPr>
                <w:rFonts w:ascii="Calibri" w:eastAsia="Times New Roman" w:hAnsi="Calibri" w:cs="Times New Roman"/>
                <w:color w:val="000000"/>
              </w:rPr>
              <w:t>Level 2 - first repeat</w:t>
            </w:r>
          </w:p>
        </w:tc>
        <w:tc>
          <w:tcPr>
            <w:tcW w:w="1284" w:type="dxa"/>
            <w:tcBorders>
              <w:bottom w:val="single" w:sz="4" w:space="0" w:color="auto"/>
            </w:tcBorders>
            <w:noWrap/>
            <w:vAlign w:val="center"/>
            <w:hideMark/>
          </w:tcPr>
          <w:p w:rsidR="00681592" w:rsidRPr="00681592" w:rsidRDefault="00681592" w:rsidP="00D91F4B">
            <w:pPr>
              <w:jc w:val="center"/>
              <w:rPr>
                <w:rFonts w:ascii="Calibri" w:eastAsia="Times New Roman" w:hAnsi="Calibri" w:cs="Times New Roman"/>
                <w:color w:val="000000"/>
              </w:rPr>
            </w:pPr>
            <w:r w:rsidRPr="00681592">
              <w:rPr>
                <w:rFonts w:ascii="Calibri" w:eastAsia="Times New Roman" w:hAnsi="Calibri" w:cs="Times New Roman"/>
                <w:color w:val="000000"/>
              </w:rPr>
              <w:t>42</w:t>
            </w:r>
          </w:p>
        </w:tc>
        <w:tc>
          <w:tcPr>
            <w:tcW w:w="1689" w:type="dxa"/>
            <w:tcBorders>
              <w:bottom w:val="single" w:sz="4" w:space="0" w:color="auto"/>
            </w:tcBorders>
            <w:noWrap/>
            <w:vAlign w:val="center"/>
            <w:hideMark/>
          </w:tcPr>
          <w:p w:rsidR="00681592" w:rsidRPr="00681592" w:rsidRDefault="00681592">
            <w:pPr>
              <w:jc w:val="center"/>
              <w:rPr>
                <w:rFonts w:ascii="Calibri" w:eastAsia="Times New Roman" w:hAnsi="Calibri" w:cs="Times New Roman"/>
                <w:color w:val="000000"/>
              </w:rPr>
            </w:pPr>
            <w:r w:rsidRPr="00681592">
              <w:rPr>
                <w:rFonts w:ascii="Calibri" w:eastAsia="Times New Roman" w:hAnsi="Calibri" w:cs="Times New Roman"/>
                <w:color w:val="000000"/>
              </w:rPr>
              <w:t>-</w:t>
            </w:r>
          </w:p>
        </w:tc>
        <w:tc>
          <w:tcPr>
            <w:tcW w:w="1811" w:type="dxa"/>
            <w:tcBorders>
              <w:bottom w:val="single" w:sz="4" w:space="0" w:color="auto"/>
            </w:tcBorders>
            <w:noWrap/>
            <w:vAlign w:val="center"/>
            <w:hideMark/>
          </w:tcPr>
          <w:p w:rsidR="00681592" w:rsidRDefault="00681592">
            <w:pPr>
              <w:jc w:val="center"/>
              <w:rPr>
                <w:rFonts w:ascii="Calibri" w:eastAsia="Times New Roman" w:hAnsi="Calibri" w:cs="Times New Roman"/>
                <w:color w:val="000000"/>
              </w:rPr>
            </w:pPr>
            <w:r>
              <w:rPr>
                <w:rFonts w:ascii="Calibri" w:eastAsia="Times New Roman" w:hAnsi="Calibri" w:cs="Times New Roman"/>
                <w:color w:val="000000"/>
              </w:rPr>
              <w:t>47</w:t>
            </w:r>
          </w:p>
          <w:p w:rsidR="00681592" w:rsidRPr="00681592" w:rsidRDefault="00681592">
            <w:pPr>
              <w:jc w:val="center"/>
              <w:rPr>
                <w:rFonts w:ascii="Calibri" w:eastAsia="Times New Roman" w:hAnsi="Calibri" w:cs="Times New Roman"/>
                <w:color w:val="000000"/>
              </w:rPr>
            </w:pPr>
            <w:r>
              <w:rPr>
                <w:rFonts w:ascii="Calibri" w:eastAsia="Times New Roman" w:hAnsi="Calibri" w:cs="Times New Roman"/>
                <w:color w:val="000000"/>
              </w:rPr>
              <w:t>(1,055</w:t>
            </w:r>
            <w:r w:rsidRPr="00681592">
              <w:rPr>
                <w:rFonts w:ascii="Calibri" w:eastAsia="Times New Roman" w:hAnsi="Calibri" w:cs="Times New Roman"/>
                <w:color w:val="000000"/>
              </w:rPr>
              <w:t>*1.6%)</w:t>
            </w:r>
          </w:p>
        </w:tc>
        <w:tc>
          <w:tcPr>
            <w:tcW w:w="1391" w:type="dxa"/>
            <w:tcBorders>
              <w:bottom w:val="single" w:sz="4" w:space="0" w:color="auto"/>
            </w:tcBorders>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0.1%</w:t>
            </w:r>
          </w:p>
        </w:tc>
        <w:tc>
          <w:tcPr>
            <w:tcW w:w="1315" w:type="dxa"/>
            <w:tcBorders>
              <w:bottom w:val="single" w:sz="4" w:space="0" w:color="auto"/>
            </w:tcBorders>
            <w:noWrap/>
            <w:vAlign w:val="center"/>
            <w:hideMark/>
          </w:tcPr>
          <w:p w:rsidR="00681592" w:rsidRPr="00681592" w:rsidRDefault="00681592" w:rsidP="005E3DB2">
            <w:pPr>
              <w:jc w:val="center"/>
              <w:rPr>
                <w:rFonts w:ascii="Calibri" w:eastAsia="Times New Roman" w:hAnsi="Calibri" w:cs="Times New Roman"/>
                <w:color w:val="000000"/>
              </w:rPr>
            </w:pPr>
            <w:r w:rsidRPr="00681592">
              <w:rPr>
                <w:rFonts w:ascii="Calibri" w:eastAsia="Times New Roman" w:hAnsi="Calibri" w:cs="Times New Roman"/>
                <w:color w:val="000000"/>
              </w:rPr>
              <w:t>£67.55</w:t>
            </w:r>
          </w:p>
        </w:tc>
      </w:tr>
      <w:tr w:rsidR="00681592" w:rsidRPr="00681592" w:rsidTr="00681592">
        <w:trPr>
          <w:trHeight w:val="300"/>
        </w:trPr>
        <w:tc>
          <w:tcPr>
            <w:tcW w:w="1644" w:type="dxa"/>
            <w:tcBorders>
              <w:right w:val="nil"/>
            </w:tcBorders>
            <w:noWrap/>
            <w:hideMark/>
          </w:tcPr>
          <w:p w:rsidR="00681592" w:rsidRPr="00681592" w:rsidRDefault="00681592" w:rsidP="00681592">
            <w:pPr>
              <w:rPr>
                <w:rFonts w:ascii="Calibri" w:eastAsia="Times New Roman" w:hAnsi="Calibri" w:cs="Times New Roman"/>
                <w:color w:val="000000"/>
              </w:rPr>
            </w:pPr>
          </w:p>
        </w:tc>
        <w:tc>
          <w:tcPr>
            <w:tcW w:w="1284" w:type="dxa"/>
            <w:tcBorders>
              <w:left w:val="nil"/>
              <w:right w:val="nil"/>
            </w:tcBorders>
            <w:noWrap/>
            <w:vAlign w:val="center"/>
            <w:hideMark/>
          </w:tcPr>
          <w:p w:rsidR="00681592" w:rsidRPr="00681592" w:rsidRDefault="00681592" w:rsidP="005E3DB2">
            <w:pPr>
              <w:jc w:val="center"/>
              <w:rPr>
                <w:rFonts w:ascii="Calibri" w:eastAsia="Times New Roman" w:hAnsi="Calibri" w:cs="Times New Roman"/>
                <w:color w:val="000000"/>
              </w:rPr>
            </w:pPr>
          </w:p>
        </w:tc>
        <w:tc>
          <w:tcPr>
            <w:tcW w:w="1689" w:type="dxa"/>
            <w:tcBorders>
              <w:left w:val="nil"/>
              <w:right w:val="nil"/>
            </w:tcBorders>
            <w:noWrap/>
            <w:vAlign w:val="center"/>
            <w:hideMark/>
          </w:tcPr>
          <w:p w:rsidR="00681592" w:rsidRPr="00681592" w:rsidRDefault="00681592" w:rsidP="005E3DB2">
            <w:pPr>
              <w:jc w:val="center"/>
              <w:rPr>
                <w:rFonts w:ascii="Calibri" w:eastAsia="Times New Roman" w:hAnsi="Calibri" w:cs="Times New Roman"/>
                <w:color w:val="000000"/>
              </w:rPr>
            </w:pPr>
          </w:p>
        </w:tc>
        <w:tc>
          <w:tcPr>
            <w:tcW w:w="1811" w:type="dxa"/>
            <w:tcBorders>
              <w:left w:val="nil"/>
              <w:right w:val="nil"/>
            </w:tcBorders>
            <w:noWrap/>
            <w:vAlign w:val="center"/>
            <w:hideMark/>
          </w:tcPr>
          <w:p w:rsidR="00681592" w:rsidRPr="00681592" w:rsidRDefault="00681592" w:rsidP="005E3DB2">
            <w:pPr>
              <w:jc w:val="center"/>
              <w:rPr>
                <w:rFonts w:ascii="Calibri" w:eastAsia="Times New Roman" w:hAnsi="Calibri" w:cs="Times New Roman"/>
                <w:color w:val="000000"/>
              </w:rPr>
            </w:pPr>
          </w:p>
        </w:tc>
        <w:tc>
          <w:tcPr>
            <w:tcW w:w="1391" w:type="dxa"/>
            <w:tcBorders>
              <w:left w:val="nil"/>
              <w:right w:val="nil"/>
            </w:tcBorders>
            <w:noWrap/>
            <w:vAlign w:val="center"/>
            <w:hideMark/>
          </w:tcPr>
          <w:p w:rsidR="00681592" w:rsidRPr="005E3DB2" w:rsidRDefault="00681592" w:rsidP="005E3DB2">
            <w:pPr>
              <w:jc w:val="center"/>
              <w:rPr>
                <w:rFonts w:ascii="Calibri" w:eastAsia="Times New Roman" w:hAnsi="Calibri" w:cs="Times New Roman"/>
                <w:b/>
                <w:color w:val="000000"/>
              </w:rPr>
            </w:pPr>
            <w:r w:rsidRPr="005E3DB2">
              <w:rPr>
                <w:rFonts w:ascii="Calibri" w:eastAsia="Times New Roman" w:hAnsi="Calibri" w:cs="Times New Roman"/>
                <w:b/>
                <w:color w:val="000000"/>
              </w:rPr>
              <w:t>Total cost:</w:t>
            </w:r>
          </w:p>
        </w:tc>
        <w:tc>
          <w:tcPr>
            <w:tcW w:w="1315" w:type="dxa"/>
            <w:tcBorders>
              <w:left w:val="nil"/>
            </w:tcBorders>
            <w:noWrap/>
            <w:vAlign w:val="center"/>
            <w:hideMark/>
          </w:tcPr>
          <w:p w:rsidR="00681592" w:rsidRPr="00681592" w:rsidRDefault="00681592" w:rsidP="005E3DB2">
            <w:pPr>
              <w:jc w:val="center"/>
              <w:rPr>
                <w:rFonts w:ascii="Calibri" w:eastAsia="Times New Roman" w:hAnsi="Calibri" w:cs="Times New Roman"/>
                <w:b/>
                <w:bCs/>
                <w:color w:val="000000"/>
              </w:rPr>
            </w:pPr>
            <w:r w:rsidRPr="00681592">
              <w:rPr>
                <w:rFonts w:ascii="Calibri" w:eastAsia="Times New Roman" w:hAnsi="Calibri" w:cs="Times New Roman"/>
                <w:b/>
                <w:bCs/>
                <w:color w:val="000000"/>
              </w:rPr>
              <w:t>£63.43</w:t>
            </w:r>
          </w:p>
        </w:tc>
      </w:tr>
    </w:tbl>
    <w:p w:rsidR="00681592" w:rsidRDefault="00D91F4B" w:rsidP="0065486C">
      <w:pPr>
        <w:spacing w:line="240" w:lineRule="auto"/>
        <w:jc w:val="both"/>
        <w:rPr>
          <w:rFonts w:cs="Times New Roman"/>
        </w:rPr>
      </w:pPr>
      <w:r>
        <w:rPr>
          <w:rFonts w:cs="Times New Roman"/>
        </w:rPr>
        <w:t xml:space="preserve">Data on observed values come from Figure </w:t>
      </w:r>
      <w:r w:rsidRPr="00222D50">
        <w:rPr>
          <w:rFonts w:cs="Times New Roman"/>
        </w:rPr>
        <w:t>2</w:t>
      </w:r>
      <w:r>
        <w:rPr>
          <w:rFonts w:cs="Times New Roman"/>
        </w:rPr>
        <w:t xml:space="preserve"> (multimodal screening)</w:t>
      </w:r>
      <w:r w:rsidRPr="00222D50">
        <w:rPr>
          <w:rFonts w:cs="Times New Roman"/>
        </w:rPr>
        <w:t xml:space="preserve"> and</w:t>
      </w:r>
      <w:r>
        <w:rPr>
          <w:rFonts w:cs="Times New Roman"/>
        </w:rPr>
        <w:t xml:space="preserve"> Figure</w:t>
      </w:r>
      <w:r w:rsidRPr="00222D50">
        <w:rPr>
          <w:rFonts w:cs="Times New Roman"/>
        </w:rPr>
        <w:t xml:space="preserve"> 3</w:t>
      </w:r>
      <w:r>
        <w:rPr>
          <w:rFonts w:cs="Times New Roman"/>
        </w:rPr>
        <w:t xml:space="preserve"> (ultrasound screening)</w:t>
      </w:r>
      <w:r w:rsidRPr="00222D50">
        <w:rPr>
          <w:rFonts w:cs="Times New Roman"/>
        </w:rPr>
        <w:t xml:space="preserve"> of Menon </w:t>
      </w:r>
      <w:r w:rsidRPr="00222D50">
        <w:rPr>
          <w:rFonts w:cs="Times New Roman"/>
          <w:i/>
        </w:rPr>
        <w:t>et al</w:t>
      </w:r>
      <w:r w:rsidRPr="0085698D">
        <w:rPr>
          <w:rFonts w:cs="Times New Roman"/>
        </w:rPr>
        <w:fldChar w:fldCharType="begin"/>
      </w:r>
      <w:r>
        <w:rPr>
          <w:rFonts w:cs="Times New Roman"/>
        </w:rPr>
        <w:instrText xml:space="preserve"> ADDIN REFMGR.CITE &lt;Refman&gt;&lt;Cite&gt;&lt;Author&gt;Menon&lt;/Author&gt;&lt;Year&gt;2009&lt;/Year&gt;&lt;RecNum&gt;88&lt;/RecNum&gt;&lt;IDText&gt;Sensitivity and specificity of multimodal and ultrasound screening for ovarian cancer, and stage distribution of detected cancers: results of the prevalence screen of the UK Collaborative Trial of Ovarian Cancer Screening (UKCTOCS)&lt;/IDText&gt;&lt;MDL Ref_Type="Journal"&gt;&lt;Ref_Type&gt;Journal&lt;/Ref_Type&gt;&lt;Ref_ID&gt;88&lt;/Ref_ID&gt;&lt;Title_Primary&gt;Sensitivity and specificity of multimodal and ultrasound screening for ovarian cancer, and stage distribution of detected cancers: results of the prevalence screen of the UK Collaborative Trial of Ovarian Cancer Screening (UKCTOCS)&lt;/Title_Primary&gt;&lt;Authors_Primary&gt;Menon,Usha&lt;/Authors_Primary&gt;&lt;Authors_Primary&gt;Gentry-Maharaj,Aleksandra&lt;/Authors_Primary&gt;&lt;Authors_Primary&gt;Hallett,Rachel&lt;/Authors_Primary&gt;&lt;Authors_Primary&gt;Ryan,Andy&lt;/Authors_Primary&gt;&lt;Authors_Primary&gt;Burnell,Matthew&lt;/Authors_Primary&gt;&lt;Authors_Primary&gt;Sharma,Aarti&lt;/Authors_Primary&gt;&lt;Authors_Primary&gt;Lewis,Sara&lt;/Authors_Primary&gt;&lt;Authors_Primary&gt;Davies,Susan&lt;/Authors_Primary&gt;&lt;Authors_Primary&gt;Philpott,Susan&lt;/Authors_Primary&gt;&lt;Authors_Primary&gt;Lopes,Alberto&lt;/Authors_Primary&gt;&lt;Date_Primary&gt;2009&lt;/Date_Primary&gt;&lt;Reprint&gt;Not in File&lt;/Reprint&gt;&lt;Start_Page&gt;327&lt;/Start_Page&gt;&lt;End_Page&gt;340&lt;/End_Page&gt;&lt;Periodical&gt;The lancet oncology&lt;/Periodical&gt;&lt;Volume&gt;10&lt;/Volume&gt;&lt;Issue&gt;4&lt;/Issue&gt;&lt;Publisher&gt;Elsevier&lt;/Publisher&gt;&lt;ISSN_ISBN&gt;1470-2045&lt;/ISSN_ISBN&gt;&lt;ZZ_JournalStdAbbrev&gt;&lt;f name="System"&gt;The lancet oncology&lt;/f&gt;&lt;/ZZ_JournalStdAbbrev&gt;&lt;ZZ_WorkformID&gt;1&lt;/ZZ_WorkformID&gt;&lt;/MDL&gt;&lt;/Cite&gt;&lt;/Refman&gt;</w:instrText>
      </w:r>
      <w:r w:rsidRPr="0085698D">
        <w:rPr>
          <w:rFonts w:cs="Times New Roman"/>
        </w:rPr>
        <w:fldChar w:fldCharType="separate"/>
      </w:r>
      <w:r w:rsidRPr="0085698D">
        <w:rPr>
          <w:rFonts w:cs="Times New Roman"/>
          <w:noProof/>
          <w:vertAlign w:val="superscript"/>
        </w:rPr>
        <w:t>3</w:t>
      </w:r>
      <w:r w:rsidRPr="0085698D">
        <w:rPr>
          <w:rFonts w:cs="Times New Roman"/>
        </w:rPr>
        <w:fldChar w:fldCharType="end"/>
      </w:r>
      <w:r w:rsidRPr="00222D50">
        <w:rPr>
          <w:rFonts w:cs="Times New Roman"/>
        </w:rPr>
        <w:t>.</w:t>
      </w:r>
    </w:p>
    <w:p w:rsidR="00D91F4B" w:rsidRPr="00222D50" w:rsidRDefault="00D91F4B" w:rsidP="0065486C">
      <w:pPr>
        <w:spacing w:line="240" w:lineRule="auto"/>
        <w:jc w:val="both"/>
        <w:rPr>
          <w:rFonts w:cs="Times New Roman"/>
        </w:rPr>
      </w:pPr>
    </w:p>
    <w:p w:rsidR="0040783E" w:rsidRPr="00222D50" w:rsidRDefault="0040783E" w:rsidP="0065486C">
      <w:pPr>
        <w:spacing w:line="240" w:lineRule="auto"/>
        <w:jc w:val="both"/>
        <w:rPr>
          <w:rFonts w:cs="Times New Roman"/>
        </w:rPr>
      </w:pPr>
      <w:r w:rsidRPr="00222D50">
        <w:rPr>
          <w:rFonts w:cs="Times New Roman"/>
        </w:rPr>
        <w:t>The majority of drop-outs (205/266 for MMS and 328/356 for USS) occurred after the initial level-one screen. Therefore only the cost of th</w:t>
      </w:r>
      <w:r w:rsidR="007521E1">
        <w:rPr>
          <w:rFonts w:cs="Times New Roman"/>
        </w:rPr>
        <w:t>e initial screen</w:t>
      </w:r>
      <w:r w:rsidRPr="00222D50">
        <w:rPr>
          <w:rFonts w:cs="Times New Roman"/>
        </w:rPr>
        <w:t xml:space="preserve"> was used for drop-outs, giving an average cost of £54.19 for MMS and £55.82 for USS.</w:t>
      </w:r>
    </w:p>
    <w:p w:rsidR="006531C1" w:rsidRPr="00222D50" w:rsidRDefault="006531C1" w:rsidP="0065486C">
      <w:pPr>
        <w:spacing w:line="240" w:lineRule="auto"/>
        <w:jc w:val="both"/>
        <w:rPr>
          <w:rFonts w:cs="Times New Roman"/>
        </w:rPr>
      </w:pPr>
    </w:p>
    <w:p w:rsidR="006531C1" w:rsidRPr="00222D50" w:rsidRDefault="006531C1" w:rsidP="0065486C">
      <w:pPr>
        <w:spacing w:line="240" w:lineRule="auto"/>
        <w:jc w:val="both"/>
        <w:rPr>
          <w:rFonts w:cs="Times New Roman"/>
        </w:rPr>
      </w:pPr>
      <w:r w:rsidRPr="00222D50">
        <w:rPr>
          <w:rFonts w:cs="Times New Roman"/>
        </w:rPr>
        <w:t>Estimates of the cost of end of life care were taken from Guest et al</w:t>
      </w:r>
      <w:r w:rsidRPr="00222D50">
        <w:rPr>
          <w:rFonts w:cs="Times New Roman"/>
        </w:rPr>
        <w:fldChar w:fldCharType="begin"/>
      </w:r>
      <w:r w:rsidR="0085698D">
        <w:rPr>
          <w:rFonts w:cs="Times New Roman"/>
        </w:rPr>
        <w:instrText xml:space="preserve"> ADDIN REFMGR.CITE &lt;Refman&gt;&lt;Cite&gt;&lt;Author&gt;Guest&lt;/Author&gt;&lt;Year&gt;2006&lt;/Year&gt;&lt;RecNum&gt;2125&lt;/RecNum&gt;&lt;IDText&gt;Palliative care treatment patterns and associated costs of healthcare resource use for specific advanced cancer patients in the UK&lt;/IDText&gt;&lt;MDL Ref_Type="Journal"&gt;&lt;Ref_Type&gt;Journal&lt;/Ref_Type&gt;&lt;Ref_ID&gt;2125&lt;/Ref_ID&gt;&lt;Title_Primary&gt;Palliative care treatment patterns and associated costs of healthcare resource use for specific advanced cancer patients in the UK&lt;/Title_Primary&gt;&lt;Authors_Primary&gt;Guest,J.F.&lt;/Authors_Primary&gt;&lt;Authors_Primary&gt;Ruiz,F.J.&lt;/Authors_Primary&gt;&lt;Authors_Primary&gt;Greener,M.J.&lt;/Authors_Primary&gt;&lt;Authors_Primary&gt;Trotman,I.F.&lt;/Authors_Primary&gt;&lt;Date_Primary&gt;2006&lt;/Date_Primary&gt;&lt;Reprint&gt;Not in File&lt;/Reprint&gt;&lt;Start_Page&gt;65&lt;/Start_Page&gt;&lt;End_Page&gt;73&lt;/End_Page&gt;&lt;Periodical&gt;European Journal of Cancer Care&lt;/Periodical&gt;&lt;Volume&gt;15&lt;/Volume&gt;&lt;Issue&gt;1&lt;/Issue&gt;&lt;Publisher&gt;Wiley Online Library&lt;/Publisher&gt;&lt;ISSN_ISBN&gt;1365-2354&lt;/ISSN_ISBN&gt;&lt;ZZ_JournalStdAbbrev&gt;&lt;f name="System"&gt;European Journal of Cancer Care&lt;/f&gt;&lt;/ZZ_JournalStdAbbrev&gt;&lt;ZZ_WorkformID&gt;1&lt;/ZZ_WorkformID&gt;&lt;/MDL&gt;&lt;/Cite&gt;&lt;/Refman&gt;</w:instrText>
      </w:r>
      <w:r w:rsidRPr="00222D50">
        <w:rPr>
          <w:rFonts w:cs="Times New Roman"/>
        </w:rPr>
        <w:fldChar w:fldCharType="separate"/>
      </w:r>
      <w:r w:rsidR="0085698D" w:rsidRPr="0085698D">
        <w:rPr>
          <w:rFonts w:cs="Times New Roman"/>
          <w:noProof/>
          <w:vertAlign w:val="superscript"/>
        </w:rPr>
        <w:t>8</w:t>
      </w:r>
      <w:r w:rsidRPr="00222D50">
        <w:rPr>
          <w:rFonts w:cs="Times New Roman"/>
        </w:rPr>
        <w:fldChar w:fldCharType="end"/>
      </w:r>
      <w:r w:rsidRPr="00222D50">
        <w:rPr>
          <w:rFonts w:cs="Times New Roman"/>
        </w:rPr>
        <w:t>, inflated to 2013/14 prices</w:t>
      </w:r>
      <w:r w:rsidRPr="00222D50">
        <w:rPr>
          <w:rFonts w:cs="Times New Roman"/>
        </w:rPr>
        <w:fldChar w:fldCharType="begin"/>
      </w:r>
      <w:r w:rsidR="0085698D">
        <w:rPr>
          <w:rFonts w:cs="Times New Roman"/>
        </w:rPr>
        <w:instrText xml:space="preserve"> ADDIN REFMGR.CITE &lt;Refman&gt;&lt;Cite&gt;&lt;Author&gt;Curtis&lt;/Author&gt;&lt;Year&gt;2013&lt;/Year&gt;&lt;RecNum&gt;2128&lt;/RecNum&gt;&lt;IDText&gt;PSSRU Unit Costs of Health &amp;amp; Social Care 2013&lt;/IDText&gt;&lt;MDL Ref_Type="Journal"&gt;&lt;Ref_Type&gt;Journal&lt;/Ref_Type&gt;&lt;Ref_ID&gt;2128&lt;/Ref_ID&gt;&lt;Title_Primary&gt;PSSRU Unit Costs of Health &amp;amp; Social Care 2013&lt;/Title_Primary&gt;&lt;Authors_Primary&gt;Curtis,L.&lt;/Authors_Primary&gt;&lt;Date_Primary&gt;2013&lt;/Date_Primary&gt;&lt;Reprint&gt;Not in File&lt;/Reprint&gt;&lt;Periodical&gt;University of Kent (United Kingdom)&lt;/Periodical&gt;&lt;ZZ_JournalStdAbbrev&gt;&lt;f name="System"&gt;University of Kent (United Kingdom)&lt;/f&gt;&lt;/ZZ_JournalStdAbbrev&gt;&lt;ZZ_WorkformID&gt;1&lt;/ZZ_WorkformID&gt;&lt;/MDL&gt;&lt;/Cite&gt;&lt;/Refman&gt;</w:instrText>
      </w:r>
      <w:r w:rsidRPr="00222D50">
        <w:rPr>
          <w:rFonts w:cs="Times New Roman"/>
        </w:rPr>
        <w:fldChar w:fldCharType="separate"/>
      </w:r>
      <w:r w:rsidR="0085698D" w:rsidRPr="0085698D">
        <w:rPr>
          <w:rFonts w:cs="Times New Roman"/>
          <w:noProof/>
          <w:vertAlign w:val="superscript"/>
        </w:rPr>
        <w:t>6</w:t>
      </w:r>
      <w:r w:rsidRPr="00222D50">
        <w:rPr>
          <w:rFonts w:cs="Times New Roman"/>
        </w:rPr>
        <w:fldChar w:fldCharType="end"/>
      </w:r>
      <w:r w:rsidRPr="00222D50">
        <w:rPr>
          <w:rFonts w:cs="Times New Roman"/>
        </w:rPr>
        <w:t>.</w:t>
      </w:r>
    </w:p>
    <w:p w:rsidR="007A7164" w:rsidRPr="00222D50" w:rsidRDefault="007A7164" w:rsidP="0065486C">
      <w:pPr>
        <w:spacing w:line="240" w:lineRule="auto"/>
        <w:jc w:val="both"/>
        <w:rPr>
          <w:rFonts w:cs="Times New Roman"/>
        </w:rPr>
      </w:pPr>
    </w:p>
    <w:p w:rsidR="0040783E" w:rsidRPr="00222D50" w:rsidRDefault="007A7164" w:rsidP="000F2660">
      <w:pPr>
        <w:spacing w:line="240" w:lineRule="auto"/>
        <w:jc w:val="both"/>
        <w:rPr>
          <w:rFonts w:cs="Times New Roman"/>
        </w:rPr>
      </w:pPr>
      <w:r w:rsidRPr="00222D50">
        <w:rPr>
          <w:rFonts w:cs="Times New Roman"/>
        </w:rPr>
        <w:t>For the probabilistic sensitivity analysis, estimates of uncertainty were required. For the costs of treatment, NHS reference costs</w:t>
      </w:r>
      <w:r w:rsidRPr="00222D50">
        <w:rPr>
          <w:rFonts w:cs="Times New Roman"/>
        </w:rPr>
        <w:fldChar w:fldCharType="begin"/>
      </w:r>
      <w:r w:rsidR="0085698D">
        <w:rPr>
          <w:rFonts w:cs="Times New Roman"/>
        </w:rPr>
        <w:instrText xml:space="preserve"> ADDIN REFMGR.CITE &lt;Refman&gt;&lt;Cite&gt;&lt;Author&gt;Department of Health&lt;/Author&gt;&lt;Year&gt;2015&lt;/Year&gt;&lt;RecNum&gt;2120&lt;/RecNum&gt;&lt;IDText&gt;NHS reference costs 2012 to 2013&lt;/IDText&gt;&lt;MDL Ref_Type="Online Source"&gt;&lt;Ref_Type&gt;Online Source&lt;/Ref_Type&gt;&lt;Ref_ID&gt;2120&lt;/Ref_ID&gt;&lt;Title_Primary&gt;NHS reference costs 2012 to 2013&lt;/Title_Primary&gt;&lt;Authors_Primary&gt;Department of Health&lt;/Authors_Primary&gt;&lt;Date_Primary&gt;2015/1/22&lt;/Date_Primary&gt;&lt;Reprint&gt;Not in File&lt;/Reprint&gt;&lt;Web_URL&gt;&lt;u&gt;https://www.gov.uk/government/publications/nhs-reference-costs-2012-to-2013&lt;/u&gt;&lt;/Web_URL&gt;&lt;ZZ_WorkformID&gt;31&lt;/ZZ_WorkformID&gt;&lt;/MDL&gt;&lt;/Cite&gt;&lt;/Refman&gt;</w:instrText>
      </w:r>
      <w:r w:rsidRPr="00222D50">
        <w:rPr>
          <w:rFonts w:cs="Times New Roman"/>
        </w:rPr>
        <w:fldChar w:fldCharType="separate"/>
      </w:r>
      <w:r w:rsidR="0085698D" w:rsidRPr="0085698D">
        <w:rPr>
          <w:rFonts w:cs="Times New Roman"/>
          <w:noProof/>
          <w:vertAlign w:val="superscript"/>
        </w:rPr>
        <w:t>5</w:t>
      </w:r>
      <w:r w:rsidRPr="00222D50">
        <w:rPr>
          <w:rFonts w:cs="Times New Roman"/>
        </w:rPr>
        <w:fldChar w:fldCharType="end"/>
      </w:r>
      <w:r w:rsidRPr="00222D50">
        <w:rPr>
          <w:rFonts w:cs="Times New Roman"/>
        </w:rPr>
        <w:t xml:space="preserve"> for the procedure MA26 “Complex, Open or Laparoscopic, Upper or Lower Genital Tract Procedures for Malignancy” give a mean of £5,386 and an estimated standard error of £1,172. This standard error was used for all treatment costs. For diagnosis and end of life care, a standard error of 10% of the mean was assumed. Uncertainty in the cost of an ultrasound was taken from NHS reference costs</w:t>
      </w:r>
      <w:r w:rsidRPr="00222D50">
        <w:rPr>
          <w:rFonts w:cs="Times New Roman"/>
        </w:rPr>
        <w:fldChar w:fldCharType="begin"/>
      </w:r>
      <w:r w:rsidR="0085698D">
        <w:rPr>
          <w:rFonts w:cs="Times New Roman"/>
        </w:rPr>
        <w:instrText xml:space="preserve"> ADDIN REFMGR.CITE &lt;Refman&gt;&lt;Cite&gt;&lt;Author&gt;Department of Health&lt;/Author&gt;&lt;Year&gt;2015&lt;/Year&gt;&lt;RecNum&gt;2120&lt;/RecNum&gt;&lt;IDText&gt;NHS reference costs 2012 to 2013&lt;/IDText&gt;&lt;MDL Ref_Type="Online Source"&gt;&lt;Ref_Type&gt;Online Source&lt;/Ref_Type&gt;&lt;Ref_ID&gt;2120&lt;/Ref_ID&gt;&lt;Title_Primary&gt;NHS reference costs 2012 to 2013&lt;/Title_Primary&gt;&lt;Authors_Primary&gt;Department of Health&lt;/Authors_Primary&gt;&lt;Date_Primary&gt;2015/1/22&lt;/Date_Primary&gt;&lt;Reprint&gt;Not in File&lt;/Reprint&gt;&lt;Web_URL&gt;&lt;u&gt;https://www.gov.uk/government/publications/nhs-reference-costs-2012-to-2013&lt;/u&gt;&lt;/Web_URL&gt;&lt;ZZ_WorkformID&gt;31&lt;/ZZ_WorkformID&gt;&lt;/MDL&gt;&lt;/Cite&gt;&lt;/Refman&gt;</w:instrText>
      </w:r>
      <w:r w:rsidRPr="00222D50">
        <w:rPr>
          <w:rFonts w:cs="Times New Roman"/>
        </w:rPr>
        <w:fldChar w:fldCharType="separate"/>
      </w:r>
      <w:r w:rsidR="0085698D" w:rsidRPr="0085698D">
        <w:rPr>
          <w:rFonts w:cs="Times New Roman"/>
          <w:noProof/>
          <w:vertAlign w:val="superscript"/>
        </w:rPr>
        <w:t>5</w:t>
      </w:r>
      <w:r w:rsidRPr="00222D50">
        <w:rPr>
          <w:rFonts w:cs="Times New Roman"/>
        </w:rPr>
        <w:fldChar w:fldCharType="end"/>
      </w:r>
      <w:r w:rsidRPr="00222D50">
        <w:rPr>
          <w:rFonts w:cs="Times New Roman"/>
        </w:rPr>
        <w:t>. Uncertainty in the cost of CA-125 was modelled by assuming an arbitrarily sample size of five and a range of £25 to £75</w:t>
      </w:r>
      <w:r w:rsidR="000F2660" w:rsidRPr="00222D50">
        <w:rPr>
          <w:rFonts w:cs="Times New Roman"/>
        </w:rPr>
        <w:t>, and using a beta distribution</w:t>
      </w:r>
      <w:r w:rsidRPr="00222D50">
        <w:rPr>
          <w:rFonts w:cs="Times New Roman"/>
        </w:rPr>
        <w:t>.</w:t>
      </w:r>
      <w:r w:rsidR="000F2660" w:rsidRPr="00222D50">
        <w:rPr>
          <w:rFonts w:cs="Times New Roman"/>
        </w:rPr>
        <w:t xml:space="preserve"> All other costs were modelled using a Gamma distribution. For screening, level 1 and level 2 scans were separately sampled in the PSA. Hence the cost for those who complete screening is a hybrid combination of these two costs.</w:t>
      </w:r>
      <w:r w:rsidRPr="00222D50">
        <w:rPr>
          <w:rFonts w:cs="Times New Roman"/>
        </w:rPr>
        <w:t xml:space="preserve"> </w:t>
      </w:r>
      <w:r w:rsidR="006531C1" w:rsidRPr="00222D50">
        <w:rPr>
          <w:rFonts w:cs="Times New Roman"/>
        </w:rPr>
        <w:t xml:space="preserve">Uncertainties in utilities and </w:t>
      </w:r>
      <w:proofErr w:type="spellStart"/>
      <w:r w:rsidR="006531C1" w:rsidRPr="00222D50">
        <w:rPr>
          <w:rFonts w:cs="Times New Roman"/>
        </w:rPr>
        <w:t>disutilities</w:t>
      </w:r>
      <w:proofErr w:type="spellEnd"/>
      <w:r w:rsidR="006531C1" w:rsidRPr="00222D50">
        <w:rPr>
          <w:rFonts w:cs="Times New Roman"/>
        </w:rPr>
        <w:t xml:space="preserve"> was modelled by assuming a sample size of 14 (the smallest reported sample from </w:t>
      </w:r>
      <w:proofErr w:type="spellStart"/>
      <w:r w:rsidR="006531C1" w:rsidRPr="00222D50">
        <w:rPr>
          <w:rFonts w:cs="Times New Roman"/>
        </w:rPr>
        <w:t>Havrilesky</w:t>
      </w:r>
      <w:proofErr w:type="spellEnd"/>
      <w:r w:rsidR="006531C1" w:rsidRPr="00222D50">
        <w:rPr>
          <w:rFonts w:cs="Times New Roman"/>
        </w:rPr>
        <w:t xml:space="preserve"> </w:t>
      </w:r>
      <w:r w:rsidR="006531C1" w:rsidRPr="00222D50">
        <w:rPr>
          <w:rFonts w:cs="Times New Roman"/>
          <w:i/>
        </w:rPr>
        <w:t>et al</w:t>
      </w:r>
      <w:r w:rsidR="006531C1" w:rsidRPr="00222D50">
        <w:rPr>
          <w:rFonts w:cs="Times New Roman"/>
        </w:rPr>
        <w:fldChar w:fldCharType="begin"/>
      </w:r>
      <w:r w:rsidR="0085698D">
        <w:rPr>
          <w:rFonts w:cs="Times New Roman"/>
        </w:rPr>
        <w:instrText xml:space="preserve"> ADDIN REFMGR.CITE &lt;Refman&gt;&lt;Cite&gt;&lt;Author&gt;Havrilesky&lt;/Author&gt;&lt;Year&gt;2009&lt;/Year&gt;&lt;RecNum&gt;722&lt;/RecNum&gt;&lt;IDText&gt;Determination of quality of life-related utilities for health states relevant to ovarian cancer diagnosis and treatment&lt;/IDText&gt;&lt;MDL Ref_Type="Journal"&gt;&lt;Ref_Type&gt;Journal&lt;/Ref_Type&gt;&lt;Ref_ID&gt;722&lt;/Ref_ID&gt;&lt;Title_Primary&gt;Determination of quality of life-related utilities for health states relevant to ovarian cancer diagnosis and treatment&lt;/Title_Primary&gt;&lt;Authors_Primary&gt;Havrilesky,L.J.&lt;/Authors_Primary&gt;&lt;Authors_Primary&gt;Broadwater,G.&lt;/Authors_Primary&gt;&lt;Authors_Primary&gt;Davis,D.M.&lt;/Authors_Primary&gt;&lt;Authors_Primary&gt;Nolte,K.C.&lt;/Authors_Primary&gt;&lt;Authors_Primary&gt;Barnett,J.C.&lt;/Authors_Primary&gt;&lt;Authors_Primary&gt;Myers,E.R.&lt;/Authors_Primary&gt;&lt;Authors_Primary&gt;Kulasingam,S.&lt;/Authors_Primary&gt;&lt;Date_Primary&gt;2009&lt;/Date_Primary&gt;&lt;Reprint&gt;Not in File&lt;/Reprint&gt;&lt;Start_Page&gt;216&lt;/Start_Page&gt;&lt;End_Page&gt;220&lt;/End_Page&gt;&lt;Volume&gt;113&lt;/Volume&gt;&lt;Title_Secondary&gt;Gynecologic Oncology&lt;/Title_Secondary&gt;&lt;ISSN_ISBN&gt;0090-8258&lt;/ISSN_ISBN&gt;&lt;Misc_1&gt;2&lt;/Misc_1&gt;&lt;Misc_3&gt;10.1016/j.ygyno.2008.12.026&lt;/Misc_3&gt;&lt;Web_URL&gt;&amp;lt;Go to ISI&amp;gt;://WOS:000265400400014&lt;/Web_URL&gt;&lt;ZZ_WorkformID&gt;1&lt;/ZZ_WorkformID&gt;&lt;/MDL&gt;&lt;/Cite&gt;&lt;/Refman&gt;</w:instrText>
      </w:r>
      <w:r w:rsidR="006531C1" w:rsidRPr="00222D50">
        <w:rPr>
          <w:rFonts w:cs="Times New Roman"/>
        </w:rPr>
        <w:fldChar w:fldCharType="separate"/>
      </w:r>
      <w:r w:rsidR="00EE611F" w:rsidRPr="00222D50">
        <w:rPr>
          <w:rFonts w:cs="Times New Roman"/>
          <w:noProof/>
          <w:vertAlign w:val="superscript"/>
        </w:rPr>
        <w:t>1</w:t>
      </w:r>
      <w:r w:rsidR="006531C1" w:rsidRPr="00222D50">
        <w:rPr>
          <w:rFonts w:cs="Times New Roman"/>
        </w:rPr>
        <w:fldChar w:fldCharType="end"/>
      </w:r>
      <w:r w:rsidR="006531C1" w:rsidRPr="00222D50">
        <w:rPr>
          <w:rFonts w:cs="Times New Roman"/>
        </w:rPr>
        <w:t>)</w:t>
      </w:r>
      <w:r w:rsidR="000F2660" w:rsidRPr="00222D50">
        <w:rPr>
          <w:rFonts w:cs="Times New Roman"/>
        </w:rPr>
        <w:t>, and using a beta distribution</w:t>
      </w:r>
      <w:r w:rsidR="006531C1" w:rsidRPr="00222D50">
        <w:rPr>
          <w:rFonts w:cs="Times New Roman"/>
        </w:rPr>
        <w:t xml:space="preserve">. </w:t>
      </w:r>
      <w:r w:rsidRPr="00222D50">
        <w:rPr>
          <w:rFonts w:cs="Times New Roman"/>
        </w:rPr>
        <w:t xml:space="preserve">Uncertainty in </w:t>
      </w:r>
      <w:r w:rsidR="000F2660" w:rsidRPr="00222D50">
        <w:rPr>
          <w:rFonts w:cs="Times New Roman"/>
        </w:rPr>
        <w:t>the number of false positives</w:t>
      </w:r>
      <w:r w:rsidRPr="00222D50">
        <w:rPr>
          <w:rFonts w:cs="Times New Roman"/>
        </w:rPr>
        <w:t xml:space="preserve"> was modelled using data from UKCTOCS</w:t>
      </w:r>
      <w:r w:rsidRPr="00222D50">
        <w:rPr>
          <w:rFonts w:cs="Times New Roman"/>
        </w:rPr>
        <w:fldChar w:fldCharType="begin"/>
      </w:r>
      <w:r w:rsidR="0085698D">
        <w:rPr>
          <w:rFonts w:cs="Times New Roman"/>
        </w:rPr>
        <w:instrText xml:space="preserve"> ADDIN REFMGR.CITE &lt;Refman&gt;&lt;Cite&gt;&lt;Author&gt;Jacobs&lt;/Author&gt;&lt;Year&gt;2015&lt;/Year&gt;&lt;RecNum&gt;2131&lt;/RecNum&gt;&lt;IDText&gt;Ovarian cancer screening and mortality in the UK Collaborative Trial of Ovarian Cancer Screening (UKCTOCS): a randomised controlled trial&lt;/IDText&gt;&lt;MDL Ref_Type="Journal"&gt;&lt;Ref_Type&gt;Journal&lt;/Ref_Type&gt;&lt;Ref_ID&gt;2131&lt;/Ref_ID&gt;&lt;Title_Primary&gt;Ovarian cancer screening and mortality in the UK Collaborative Trial of Ovarian Cancer Screening (UKCTOCS): a randomised controlled trial&lt;/Title_Primary&gt;&lt;Authors_Primary&gt;Jacobs,Ian J.&lt;/Authors_Primary&gt;&lt;Authors_Primary&gt;Menon,Usha&lt;/Authors_Primary&gt;&lt;Authors_Primary&gt;Ryan,Andy&lt;/Authors_Primary&gt;&lt;Authors_Primary&gt;Gentry-Maharaj,Aleksandra&lt;/Authors_Primary&gt;&lt;Authors_Primary&gt;Burnell,Matthew&lt;/Authors_Primary&gt;&lt;Authors_Primary&gt;Kalsi,Jatinderpal K.&lt;/Authors_Primary&gt;&lt;Authors_Primary&gt;Amso,Nazar N.&lt;/Authors_Primary&gt;&lt;Authors_Primary&gt;Apostolidou,Sophia&lt;/Authors_Primary&gt;&lt;Authors_Primary&gt;Benjamin,Elizabeth&lt;/Authors_Primary&gt;&lt;Authors_Primary&gt;Cruickshank,Derek&lt;/Authors_Primary&gt;&lt;Date_Primary&gt;2015&lt;/Date_Primary&gt;&lt;Reprint&gt;Not in File&lt;/Reprint&gt;&lt;Periodical&gt;The Lancet&lt;/Periodical&gt;&lt;Publisher&gt;Elsevier&lt;/Publisher&gt;&lt;ISSN_ISBN&gt;0140-6736&lt;/ISSN_ISBN&gt;&lt;ZZ_JournalStdAbbrev&gt;&lt;f name="System"&gt;The Lancet&lt;/f&gt;&lt;/ZZ_JournalStdAbbrev&gt;&lt;ZZ_WorkformID&gt;1&lt;/ZZ_WorkformID&gt;&lt;/MDL&gt;&lt;/Cite&gt;&lt;/Refman&gt;</w:instrText>
      </w:r>
      <w:r w:rsidRPr="00222D50">
        <w:rPr>
          <w:rFonts w:cs="Times New Roman"/>
        </w:rPr>
        <w:fldChar w:fldCharType="separate"/>
      </w:r>
      <w:r w:rsidR="0085698D" w:rsidRPr="0085698D">
        <w:rPr>
          <w:rFonts w:cs="Times New Roman"/>
          <w:noProof/>
          <w:vertAlign w:val="superscript"/>
        </w:rPr>
        <w:t>9</w:t>
      </w:r>
      <w:r w:rsidRPr="00222D50">
        <w:rPr>
          <w:rFonts w:cs="Times New Roman"/>
        </w:rPr>
        <w:fldChar w:fldCharType="end"/>
      </w:r>
      <w:r w:rsidR="000F2660" w:rsidRPr="00222D50">
        <w:rPr>
          <w:rFonts w:cs="Times New Roman"/>
        </w:rPr>
        <w:t xml:space="preserve"> and beta distributions</w:t>
      </w:r>
      <w:r w:rsidRPr="00222D50">
        <w:rPr>
          <w:rFonts w:cs="Times New Roman"/>
        </w:rPr>
        <w:t>.</w:t>
      </w:r>
    </w:p>
    <w:p w:rsidR="006531C1" w:rsidRPr="00222D50" w:rsidRDefault="006531C1">
      <w:pPr>
        <w:rPr>
          <w:rFonts w:cs="Times New Roman"/>
          <w:b/>
        </w:rPr>
      </w:pPr>
      <w:r w:rsidRPr="00222D50">
        <w:rPr>
          <w:rFonts w:cs="Times New Roman"/>
          <w:b/>
        </w:rPr>
        <w:br w:type="page"/>
      </w:r>
    </w:p>
    <w:p w:rsidR="00AC15F5" w:rsidRPr="00222D50" w:rsidRDefault="00AC15F5" w:rsidP="00AC15F5">
      <w:pPr>
        <w:spacing w:line="240" w:lineRule="auto"/>
        <w:jc w:val="both"/>
        <w:rPr>
          <w:rFonts w:cs="Times New Roman"/>
          <w:b/>
        </w:rPr>
      </w:pPr>
      <w:proofErr w:type="gramStart"/>
      <w:r>
        <w:rPr>
          <w:rFonts w:cs="Times New Roman"/>
          <w:b/>
        </w:rPr>
        <w:t>C</w:t>
      </w:r>
      <w:r w:rsidRPr="00222D50">
        <w:rPr>
          <w:rFonts w:cs="Times New Roman"/>
          <w:b/>
        </w:rPr>
        <w:tab/>
      </w:r>
      <w:r>
        <w:rPr>
          <w:rFonts w:cs="Times New Roman"/>
          <w:b/>
        </w:rPr>
        <w:t>Derivation of annual transition probabilities for ovarian cancer mortality</w:t>
      </w:r>
      <w:r w:rsidRPr="00222D50">
        <w:rPr>
          <w:rFonts w:cs="Times New Roman"/>
          <w:b/>
        </w:rPr>
        <w:t>.</w:t>
      </w:r>
      <w:proofErr w:type="gramEnd"/>
    </w:p>
    <w:p w:rsidR="00AC15F5" w:rsidRDefault="00AC15F5" w:rsidP="00AC15F5">
      <w:pPr>
        <w:jc w:val="both"/>
        <w:rPr>
          <w:rFonts w:cs="Times New Roman"/>
        </w:rPr>
      </w:pPr>
      <w:r>
        <w:rPr>
          <w:rFonts w:cs="Times New Roman"/>
        </w:rPr>
        <w:t xml:space="preserve">Two main methods were used for deriving </w:t>
      </w:r>
      <w:r w:rsidRPr="00AC15F5">
        <w:rPr>
          <w:rFonts w:cs="Times New Roman"/>
        </w:rPr>
        <w:t>annual transition probabilities for ovarian cancer mortality</w:t>
      </w:r>
      <w:r>
        <w:rPr>
          <w:rFonts w:cs="Times New Roman"/>
        </w:rPr>
        <w:t>. These were the use of exponential smoothing time-series methods (for extrapolating the hazard for no screening, and hazard ratios for both screening arms), and the use of standard parametric survival models. These are continuous functions, details on the derivation of annual transition probabilities are discussed for each method in turn.</w:t>
      </w:r>
    </w:p>
    <w:p w:rsidR="00AC15F5" w:rsidRDefault="00AC15F5" w:rsidP="00AC15F5">
      <w:pPr>
        <w:jc w:val="both"/>
        <w:rPr>
          <w:rFonts w:cs="Times New Roman"/>
        </w:rPr>
      </w:pPr>
    </w:p>
    <w:p w:rsidR="00AC15F5" w:rsidRDefault="00AC15F5" w:rsidP="00AC15F5">
      <w:pPr>
        <w:jc w:val="both"/>
        <w:rPr>
          <w:rFonts w:cs="Times New Roman"/>
        </w:rPr>
      </w:pPr>
      <w:proofErr w:type="gramStart"/>
      <w:r w:rsidRPr="004A6613">
        <w:rPr>
          <w:rFonts w:cs="Times New Roman"/>
          <w:i/>
        </w:rPr>
        <w:t>Time-series methods</w:t>
      </w:r>
      <w:r>
        <w:rPr>
          <w:rFonts w:cs="Times New Roman"/>
        </w:rPr>
        <w:t>.</w:t>
      </w:r>
      <w:proofErr w:type="gramEnd"/>
    </w:p>
    <w:p w:rsidR="00C31036" w:rsidRDefault="00AC15F5" w:rsidP="00AC15F5">
      <w:pPr>
        <w:jc w:val="both"/>
        <w:rPr>
          <w:rFonts w:cs="Times New Roman"/>
        </w:rPr>
      </w:pPr>
      <w:r>
        <w:rPr>
          <w:rFonts w:cs="Times New Roman"/>
        </w:rPr>
        <w:t>Royston-</w:t>
      </w:r>
      <w:proofErr w:type="spellStart"/>
      <w:r>
        <w:rPr>
          <w:rFonts w:cs="Times New Roman"/>
        </w:rPr>
        <w:t>Parmar</w:t>
      </w:r>
      <w:proofErr w:type="spellEnd"/>
      <w:r>
        <w:rPr>
          <w:rFonts w:cs="Times New Roman"/>
        </w:rPr>
        <w:t xml:space="preserve"> models were fit to the digitized patient-level data using the ‘stmp2’ </w:t>
      </w:r>
      <w:r w:rsidR="00F64DAE">
        <w:rPr>
          <w:rFonts w:cs="Times New Roman"/>
        </w:rPr>
        <w:t>function</w:t>
      </w:r>
      <w:r>
        <w:rPr>
          <w:rFonts w:cs="Times New Roman"/>
        </w:rPr>
        <w:t xml:space="preserve"> in STATA version 14.1</w:t>
      </w:r>
      <w:r w:rsidR="0085698D">
        <w:rPr>
          <w:rFonts w:cs="Times New Roman"/>
        </w:rPr>
        <w:fldChar w:fldCharType="begin"/>
      </w:r>
      <w:r w:rsidR="0085698D">
        <w:rPr>
          <w:rFonts w:cs="Times New Roman"/>
        </w:rPr>
        <w:instrText xml:space="preserve"> ADDIN REFMGR.CITE &lt;Refman&gt;&lt;Cite&gt;&lt;Author&gt;Royston&lt;/Author&gt;&lt;Year&gt;2002&lt;/Year&gt;&lt;RecNum&gt;2156&lt;/RecNum&gt;&lt;IDText&gt;Flexible parametric proportional-hazards and proportional-odds models for censored survival data, with application to prognostic modelling and estimation of treatment effects&lt;/IDText&gt;&lt;MDL Ref_Type="Journal"&gt;&lt;Ref_Type&gt;Journal&lt;/Ref_Type&gt;&lt;Ref_ID&gt;2156&lt;/Ref_ID&gt;&lt;Title_Primary&gt;Flexible parametric proportional-hazards and proportional-odds models for censored survival data, with application to prognostic modelling and estimation of treatment effects&lt;/Title_Primary&gt;&lt;Authors_Primary&gt;Royston,Patrick&lt;/Authors_Primary&gt;&lt;Authors_Primary&gt;Parmar,Mahesh KB&lt;/Authors_Primary&gt;&lt;Date_Primary&gt;2002&lt;/Date_Primary&gt;&lt;Reprint&gt;Not in File&lt;/Reprint&gt;&lt;Start_Page&gt;2175&lt;/Start_Page&gt;&lt;End_Page&gt;2197&lt;/End_Page&gt;&lt;Periodical&gt;Statistics in medicine&lt;/Periodical&gt;&lt;Volume&gt;21&lt;/Volume&gt;&lt;Issue&gt;15&lt;/Issue&gt;&lt;Publisher&gt;Wiley Online Library&lt;/Publisher&gt;&lt;ISSN_ISBN&gt;1097-0258&lt;/ISSN_ISBN&gt;&lt;ZZ_JournalStdAbbrev&gt;&lt;f name="System"&gt;Statistics in medicine&lt;/f&gt;&lt;/ZZ_JournalStdAbbrev&gt;&lt;ZZ_WorkformID&gt;1&lt;/ZZ_WorkformID&gt;&lt;/MDL&gt;&lt;/Cite&gt;&lt;Cite&gt;&lt;Author&gt;StataCorp&lt;/Author&gt;&lt;Year&gt;2015&lt;/Year&gt;&lt;RecNum&gt;2157&lt;/RecNum&gt;&lt;IDText&gt;Stata Statistical Software: Release 14&lt;/IDText&gt;&lt;MDL Ref_Type="Computer Program"&gt;&lt;Ref_Type&gt;Computer Program&lt;/Ref_Type&gt;&lt;Ref_ID&gt;2157&lt;/Ref_ID&gt;&lt;Title_Primary&gt;Stata Statistical Software: Release 14&lt;/Title_Primary&gt;&lt;Authors_Primary&gt;StataCorp&lt;/Authors_Primary&gt;&lt;Date_Primary&gt;2015&lt;/Date_Primary&gt;&lt;Reprint&gt;Not in File&lt;/Reprint&gt;&lt;Pub_Place&gt;College Station, TX: StataCorp LP&lt;/Pub_Place&gt;&lt;ZZ_WorkformID&gt;11&lt;/ZZ_WorkformID&gt;&lt;/MDL&gt;&lt;/Cite&gt;&lt;/Refman&gt;</w:instrText>
      </w:r>
      <w:r w:rsidR="0085698D">
        <w:rPr>
          <w:rFonts w:cs="Times New Roman"/>
        </w:rPr>
        <w:fldChar w:fldCharType="separate"/>
      </w:r>
      <w:r w:rsidR="0085698D" w:rsidRPr="0085698D">
        <w:rPr>
          <w:rFonts w:cs="Times New Roman"/>
          <w:noProof/>
          <w:vertAlign w:val="superscript"/>
        </w:rPr>
        <w:t>10,11</w:t>
      </w:r>
      <w:r w:rsidR="0085698D">
        <w:rPr>
          <w:rFonts w:cs="Times New Roman"/>
        </w:rPr>
        <w:fldChar w:fldCharType="end"/>
      </w:r>
      <w:r>
        <w:rPr>
          <w:rFonts w:cs="Times New Roman"/>
        </w:rPr>
        <w:t>. Five degrees of freedom were used for both the baseline hazard function and the time-dependent effect.</w:t>
      </w:r>
      <w:r w:rsidRPr="00AC15F5">
        <w:rPr>
          <w:rFonts w:cs="Times New Roman"/>
        </w:rPr>
        <w:t xml:space="preserve"> </w:t>
      </w:r>
      <w:r>
        <w:rPr>
          <w:rFonts w:cs="Times New Roman"/>
        </w:rPr>
        <w:t>Two models were fit: one to multimodal screening (MMS) and no screening, and one to ultrasound screening (USS) and no screening.</w:t>
      </w:r>
      <w:r w:rsidR="00BF521B">
        <w:rPr>
          <w:rFonts w:cs="Times New Roman"/>
        </w:rPr>
        <w:t xml:space="preserve"> From each model quarterly estimates of the hazard (for no screening) and hazard ratio (for active screening) were obtained. These were treated as a time-series, which were converted into an e</w:t>
      </w:r>
      <w:r w:rsidR="00BF521B" w:rsidRPr="00BF521B">
        <w:rPr>
          <w:rFonts w:cs="Times New Roman"/>
        </w:rPr>
        <w:t xml:space="preserve">xponential smoothing state space model </w:t>
      </w:r>
      <w:r w:rsidR="00BF521B">
        <w:rPr>
          <w:rFonts w:cs="Times New Roman"/>
        </w:rPr>
        <w:t xml:space="preserve">using the </w:t>
      </w:r>
      <w:r w:rsidR="00C31036">
        <w:rPr>
          <w:rFonts w:cs="Times New Roman"/>
        </w:rPr>
        <w:t>‘</w:t>
      </w:r>
      <w:proofErr w:type="spellStart"/>
      <w:r w:rsidR="00C31036">
        <w:rPr>
          <w:rFonts w:cs="Times New Roman"/>
        </w:rPr>
        <w:t>ets</w:t>
      </w:r>
      <w:proofErr w:type="spellEnd"/>
      <w:r w:rsidR="00C31036">
        <w:rPr>
          <w:rFonts w:cs="Times New Roman"/>
        </w:rPr>
        <w:t>’ function of the ‘forecast’ package in R</w:t>
      </w:r>
      <w:r w:rsidR="0085698D">
        <w:rPr>
          <w:rFonts w:cs="Times New Roman"/>
        </w:rPr>
        <w:fldChar w:fldCharType="begin"/>
      </w:r>
      <w:r w:rsidR="0085698D">
        <w:rPr>
          <w:rFonts w:cs="Times New Roman"/>
        </w:rPr>
        <w:instrText xml:space="preserve"> ADDIN REFMGR.CITE &lt;Refman&gt;&lt;Cite&gt;&lt;Author&gt;Hyndman&lt;/Author&gt;&lt;Year&gt;2007&lt;/Year&gt;&lt;RecNum&gt;2152&lt;/RecNum&gt;&lt;IDText&gt;Automatic time series for forecasting: the forecast package for R&lt;/IDText&gt;&lt;MDL Ref_Type="Report"&gt;&lt;Ref_Type&gt;Report&lt;/Ref_Type&gt;&lt;Ref_ID&gt;2152&lt;/Ref_ID&gt;&lt;Title_Primary&gt;Automatic time series for forecasting: the forecast package for R&lt;/Title_Primary&gt;&lt;Authors_Primary&gt;Hyndman,Rob J.&lt;/Authors_Primary&gt;&lt;Authors_Primary&gt;Khandakar,Yeasmin&lt;/Authors_Primary&gt;&lt;Date_Primary&gt;2007&lt;/Date_Primary&gt;&lt;Reprint&gt;Not in File&lt;/Reprint&gt;&lt;ZZ_WorkformID&gt;24&lt;/ZZ_WorkformID&gt;&lt;/MDL&gt;&lt;/Cite&gt;&lt;/Refman&gt;</w:instrText>
      </w:r>
      <w:r w:rsidR="0085698D">
        <w:rPr>
          <w:rFonts w:cs="Times New Roman"/>
        </w:rPr>
        <w:fldChar w:fldCharType="separate"/>
      </w:r>
      <w:r w:rsidR="0085698D" w:rsidRPr="0085698D">
        <w:rPr>
          <w:rFonts w:cs="Times New Roman"/>
          <w:noProof/>
          <w:vertAlign w:val="superscript"/>
        </w:rPr>
        <w:t>12</w:t>
      </w:r>
      <w:r w:rsidR="0085698D">
        <w:rPr>
          <w:rFonts w:cs="Times New Roman"/>
        </w:rPr>
        <w:fldChar w:fldCharType="end"/>
      </w:r>
      <w:r w:rsidR="00C31036">
        <w:rPr>
          <w:rFonts w:cs="Times New Roman"/>
        </w:rPr>
        <w:t>. Quarterly forecasts were obtained using the ‘forecast’ function (from the same package). Annual values, for use in the economic model, were obtained by taking the first quarter estimates for each year.</w:t>
      </w:r>
      <w:r w:rsidR="00F64DAE">
        <w:rPr>
          <w:rFonts w:cs="Times New Roman"/>
        </w:rPr>
        <w:t xml:space="preserve"> Hazards were used directly as transition probabilities; hazard ratios for MMS and USS were derived by multiplying the hazard for no screening by the hazard ratio for screening.</w:t>
      </w:r>
    </w:p>
    <w:p w:rsidR="00C31036" w:rsidRDefault="00C31036" w:rsidP="00AC15F5">
      <w:pPr>
        <w:jc w:val="both"/>
        <w:rPr>
          <w:rFonts w:cs="Times New Roman"/>
        </w:rPr>
      </w:pPr>
    </w:p>
    <w:p w:rsidR="00C31036" w:rsidRDefault="00C31036" w:rsidP="00AC15F5">
      <w:pPr>
        <w:jc w:val="both"/>
        <w:rPr>
          <w:rFonts w:cs="Times New Roman"/>
          <w:i/>
        </w:rPr>
      </w:pPr>
      <w:proofErr w:type="gramStart"/>
      <w:r>
        <w:rPr>
          <w:rFonts w:cs="Times New Roman"/>
          <w:i/>
        </w:rPr>
        <w:t>Standard parametric models.</w:t>
      </w:r>
      <w:proofErr w:type="gramEnd"/>
    </w:p>
    <w:p w:rsidR="00F64DAE" w:rsidRDefault="00C31036" w:rsidP="00AC15F5">
      <w:pPr>
        <w:jc w:val="both"/>
        <w:rPr>
          <w:rFonts w:cs="Times New Roman"/>
        </w:rPr>
      </w:pPr>
      <w:r>
        <w:rPr>
          <w:rFonts w:cs="Times New Roman"/>
        </w:rPr>
        <w:t xml:space="preserve">There were to approaches to using standard parametric models: either the same model structure was used for all three trial arms, or a separate model structure was considered for each arm. </w:t>
      </w:r>
      <w:r w:rsidRPr="00C31036">
        <w:rPr>
          <w:rFonts w:cs="Times New Roman"/>
        </w:rPr>
        <w:t>The best</w:t>
      </w:r>
      <w:r>
        <w:rPr>
          <w:rFonts w:cs="Times New Roman"/>
        </w:rPr>
        <w:t xml:space="preserve">-fitting parametric </w:t>
      </w:r>
      <w:proofErr w:type="gramStart"/>
      <w:r>
        <w:rPr>
          <w:rFonts w:cs="Times New Roman"/>
        </w:rPr>
        <w:t>models for MMS and USS was</w:t>
      </w:r>
      <w:proofErr w:type="gramEnd"/>
      <w:r>
        <w:rPr>
          <w:rFonts w:cs="Times New Roman"/>
        </w:rPr>
        <w:t xml:space="preserve"> always the log-Normal. For no screening, the log-Normal was selected when fitting the same model structure to all arms, and the Weibull was selected when allowing model structure to vary with trial arm. These models were fit to the digitized patient-level data </w:t>
      </w:r>
      <w:r w:rsidR="00F64DAE">
        <w:rPr>
          <w:rFonts w:cs="Times New Roman"/>
        </w:rPr>
        <w:t>using the ‘</w:t>
      </w:r>
      <w:proofErr w:type="spellStart"/>
      <w:r w:rsidR="00F64DAE">
        <w:rPr>
          <w:rFonts w:cs="Times New Roman"/>
        </w:rPr>
        <w:t>streg</w:t>
      </w:r>
      <w:proofErr w:type="spellEnd"/>
      <w:r w:rsidR="00F64DAE">
        <w:rPr>
          <w:rFonts w:cs="Times New Roman"/>
        </w:rPr>
        <w:t>’ function</w:t>
      </w:r>
      <w:r w:rsidR="00F64DAE" w:rsidRPr="00F64DAE">
        <w:rPr>
          <w:rFonts w:cs="Times New Roman"/>
        </w:rPr>
        <w:t xml:space="preserve"> </w:t>
      </w:r>
      <w:r w:rsidR="00F64DAE">
        <w:rPr>
          <w:rFonts w:cs="Times New Roman"/>
        </w:rPr>
        <w:t>in STATA version 14.1</w:t>
      </w:r>
      <w:r w:rsidR="0085698D">
        <w:rPr>
          <w:rFonts w:cs="Times New Roman"/>
        </w:rPr>
        <w:fldChar w:fldCharType="begin"/>
      </w:r>
      <w:r w:rsidR="0085698D">
        <w:rPr>
          <w:rFonts w:cs="Times New Roman"/>
        </w:rPr>
        <w:instrText xml:space="preserve"> ADDIN REFMGR.CITE &lt;Refman&gt;&lt;Cite&gt;&lt;Author&gt;StataCorp&lt;/Author&gt;&lt;Year&gt;2015&lt;/Year&gt;&lt;RecNum&gt;2157&lt;/RecNum&gt;&lt;IDText&gt;Stata Statistical Software: Release 14&lt;/IDText&gt;&lt;MDL Ref_Type="Computer Program"&gt;&lt;Ref_Type&gt;Computer Program&lt;/Ref_Type&gt;&lt;Ref_ID&gt;2157&lt;/Ref_ID&gt;&lt;Title_Primary&gt;Stata Statistical Software: Release 14&lt;/Title_Primary&gt;&lt;Authors_Primary&gt;StataCorp&lt;/Authors_Primary&gt;&lt;Date_Primary&gt;2015&lt;/Date_Primary&gt;&lt;Reprint&gt;Not in File&lt;/Reprint&gt;&lt;Pub_Place&gt;College Station, TX: StataCorp LP&lt;/Pub_Place&gt;&lt;ZZ_WorkformID&gt;11&lt;/ZZ_WorkformID&gt;&lt;/MDL&gt;&lt;/Cite&gt;&lt;/Refman&gt;</w:instrText>
      </w:r>
      <w:r w:rsidR="0085698D">
        <w:rPr>
          <w:rFonts w:cs="Times New Roman"/>
        </w:rPr>
        <w:fldChar w:fldCharType="separate"/>
      </w:r>
      <w:r w:rsidR="0085698D" w:rsidRPr="0085698D">
        <w:rPr>
          <w:rFonts w:cs="Times New Roman"/>
          <w:noProof/>
          <w:vertAlign w:val="superscript"/>
        </w:rPr>
        <w:t>11</w:t>
      </w:r>
      <w:r w:rsidR="0085698D">
        <w:rPr>
          <w:rFonts w:cs="Times New Roman"/>
        </w:rPr>
        <w:fldChar w:fldCharType="end"/>
      </w:r>
      <w:r w:rsidR="00F64DAE">
        <w:rPr>
          <w:rFonts w:cs="Times New Roman"/>
        </w:rPr>
        <w:t>, reporting hazard ratios. Annual estimates of cumulative survival (CS) were estimated in Excel using the following formulae:</w:t>
      </w:r>
    </w:p>
    <w:p w:rsidR="00F64DAE" w:rsidRDefault="00F64DAE" w:rsidP="00AC15F5">
      <w:pPr>
        <w:jc w:val="both"/>
        <w:rPr>
          <w:rFonts w:cs="Times New Roman"/>
        </w:rPr>
      </w:pPr>
      <w:r>
        <w:rPr>
          <w:rFonts w:cs="Times New Roman"/>
        </w:rPr>
        <w:t>Weibull: “=</w:t>
      </w:r>
      <w:proofErr w:type="gramStart"/>
      <w:r w:rsidRPr="00F64DAE">
        <w:rPr>
          <w:rFonts w:cs="Times New Roman"/>
        </w:rPr>
        <w:t>EXP(</w:t>
      </w:r>
      <w:proofErr w:type="gramEnd"/>
      <w:r>
        <w:rPr>
          <w:rFonts w:cs="Times New Roman"/>
        </w:rPr>
        <w:t>‘</w:t>
      </w:r>
      <w:r w:rsidRPr="00F64DAE">
        <w:rPr>
          <w:rFonts w:cs="Times New Roman"/>
        </w:rPr>
        <w:t>_cons</w:t>
      </w:r>
      <w:r>
        <w:rPr>
          <w:rFonts w:cs="Times New Roman"/>
        </w:rPr>
        <w:t>’</w:t>
      </w:r>
      <w:r w:rsidRPr="00F64DAE">
        <w:rPr>
          <w:rFonts w:cs="Times New Roman"/>
        </w:rPr>
        <w:t>*(</w:t>
      </w:r>
      <w:proofErr w:type="spellStart"/>
      <w:r>
        <w:rPr>
          <w:rFonts w:cs="Times New Roman"/>
          <w:i/>
        </w:rPr>
        <w:t>t</w:t>
      </w:r>
      <w:r w:rsidRPr="00F64DAE">
        <w:rPr>
          <w:rFonts w:cs="Times New Roman"/>
        </w:rPr>
        <w:t>^EXP</w:t>
      </w:r>
      <w:proofErr w:type="spellEnd"/>
      <w:r w:rsidRPr="00F64DAE">
        <w:rPr>
          <w:rFonts w:cs="Times New Roman"/>
        </w:rPr>
        <w:t>(</w:t>
      </w:r>
      <w:r>
        <w:rPr>
          <w:rFonts w:cs="Times New Roman"/>
        </w:rPr>
        <w:t>‘</w:t>
      </w:r>
      <w:r w:rsidRPr="00F64DAE">
        <w:rPr>
          <w:rFonts w:cs="Times New Roman"/>
        </w:rPr>
        <w:t>/</w:t>
      </w:r>
      <w:proofErr w:type="spellStart"/>
      <w:r w:rsidRPr="00F64DAE">
        <w:rPr>
          <w:rFonts w:cs="Times New Roman"/>
        </w:rPr>
        <w:t>ln_p</w:t>
      </w:r>
      <w:proofErr w:type="spellEnd"/>
      <w:r>
        <w:rPr>
          <w:rFonts w:cs="Times New Roman"/>
        </w:rPr>
        <w:t>’</w:t>
      </w:r>
      <w:r w:rsidRPr="00F64DAE">
        <w:rPr>
          <w:rFonts w:cs="Times New Roman"/>
        </w:rPr>
        <w:t>)))</w:t>
      </w:r>
      <w:r>
        <w:rPr>
          <w:rFonts w:cs="Times New Roman"/>
        </w:rPr>
        <w:t>”,</w:t>
      </w:r>
    </w:p>
    <w:p w:rsidR="00F64DAE" w:rsidRDefault="00F64DAE" w:rsidP="00AC15F5">
      <w:pPr>
        <w:jc w:val="both"/>
        <w:rPr>
          <w:rFonts w:cs="Times New Roman"/>
        </w:rPr>
      </w:pPr>
      <w:r>
        <w:rPr>
          <w:rFonts w:cs="Times New Roman"/>
        </w:rPr>
        <w:t xml:space="preserve">Log-Normal: </w:t>
      </w:r>
      <w:r w:rsidRPr="00F64DAE">
        <w:rPr>
          <w:rFonts w:cs="Times New Roman"/>
        </w:rPr>
        <w:t>=1-</w:t>
      </w:r>
      <w:proofErr w:type="gramStart"/>
      <w:r w:rsidRPr="00F64DAE">
        <w:rPr>
          <w:rFonts w:cs="Times New Roman"/>
        </w:rPr>
        <w:t>NORM.DIST(</w:t>
      </w:r>
      <w:proofErr w:type="gramEnd"/>
      <w:r w:rsidRPr="00F64DAE">
        <w:rPr>
          <w:rFonts w:cs="Times New Roman"/>
        </w:rPr>
        <w:t>LN(</w:t>
      </w:r>
      <w:r>
        <w:rPr>
          <w:rFonts w:cs="Times New Roman"/>
          <w:i/>
        </w:rPr>
        <w:t>t</w:t>
      </w:r>
      <w:r w:rsidRPr="00F64DAE">
        <w:rPr>
          <w:rFonts w:cs="Times New Roman"/>
        </w:rPr>
        <w:t>),</w:t>
      </w:r>
      <w:r w:rsidRPr="00F64DAE">
        <w:t xml:space="preserve"> </w:t>
      </w:r>
      <w:r>
        <w:t>‘</w:t>
      </w:r>
      <w:r w:rsidRPr="00F64DAE">
        <w:rPr>
          <w:rFonts w:cs="Times New Roman"/>
        </w:rPr>
        <w:t>_</w:t>
      </w:r>
      <w:proofErr w:type="spellStart"/>
      <w:r w:rsidRPr="00F64DAE">
        <w:rPr>
          <w:rFonts w:cs="Times New Roman"/>
        </w:rPr>
        <w:t>cons</w:t>
      </w:r>
      <w:r>
        <w:rPr>
          <w:rFonts w:cs="Times New Roman"/>
        </w:rPr>
        <w:t>’</w:t>
      </w:r>
      <w:r w:rsidRPr="00F64DAE">
        <w:rPr>
          <w:rFonts w:cs="Times New Roman"/>
        </w:rPr>
        <w:t>,EXP</w:t>
      </w:r>
      <w:proofErr w:type="spellEnd"/>
      <w:r w:rsidRPr="00F64DAE">
        <w:rPr>
          <w:rFonts w:cs="Times New Roman"/>
        </w:rPr>
        <w:t>(</w:t>
      </w:r>
      <w:r>
        <w:rPr>
          <w:rFonts w:cs="Times New Roman"/>
        </w:rPr>
        <w:t>‘</w:t>
      </w:r>
      <w:r w:rsidRPr="00F64DAE">
        <w:rPr>
          <w:rFonts w:cs="Times New Roman"/>
        </w:rPr>
        <w:t>/</w:t>
      </w:r>
      <w:proofErr w:type="spellStart"/>
      <w:r w:rsidRPr="00F64DAE">
        <w:rPr>
          <w:rFonts w:cs="Times New Roman"/>
        </w:rPr>
        <w:t>ln_sig</w:t>
      </w:r>
      <w:proofErr w:type="spellEnd"/>
      <w:r>
        <w:rPr>
          <w:rFonts w:cs="Times New Roman"/>
        </w:rPr>
        <w:t>’</w:t>
      </w:r>
      <w:r w:rsidRPr="00F64DAE">
        <w:rPr>
          <w:rFonts w:cs="Times New Roman"/>
        </w:rPr>
        <w:t>),TRUE)</w:t>
      </w:r>
    </w:p>
    <w:p w:rsidR="00F64DAE" w:rsidRDefault="00F64DAE" w:rsidP="00AC15F5">
      <w:pPr>
        <w:jc w:val="both"/>
        <w:rPr>
          <w:rFonts w:cs="Times New Roman"/>
        </w:rPr>
      </w:pPr>
      <w:r>
        <w:rPr>
          <w:rFonts w:cs="Times New Roman"/>
        </w:rPr>
        <w:t>Where ‘</w:t>
      </w:r>
      <w:r w:rsidRPr="00F64DAE">
        <w:rPr>
          <w:rFonts w:cs="Times New Roman"/>
        </w:rPr>
        <w:t>_cons</w:t>
      </w:r>
      <w:r>
        <w:rPr>
          <w:rFonts w:cs="Times New Roman"/>
        </w:rPr>
        <w:t>’, ‘</w:t>
      </w:r>
      <w:r w:rsidRPr="00F64DAE">
        <w:rPr>
          <w:rFonts w:cs="Times New Roman"/>
        </w:rPr>
        <w:t>/</w:t>
      </w:r>
      <w:proofErr w:type="spellStart"/>
      <w:r w:rsidRPr="00F64DAE">
        <w:rPr>
          <w:rFonts w:cs="Times New Roman"/>
        </w:rPr>
        <w:t>ln_p</w:t>
      </w:r>
      <w:proofErr w:type="spellEnd"/>
      <w:r>
        <w:rPr>
          <w:rFonts w:cs="Times New Roman"/>
        </w:rPr>
        <w:t>’ and ‘</w:t>
      </w:r>
      <w:r w:rsidRPr="00F64DAE">
        <w:rPr>
          <w:rFonts w:cs="Times New Roman"/>
        </w:rPr>
        <w:t>/</w:t>
      </w:r>
      <w:proofErr w:type="spellStart"/>
      <w:r w:rsidRPr="00F64DAE">
        <w:rPr>
          <w:rFonts w:cs="Times New Roman"/>
        </w:rPr>
        <w:t>ln_sig</w:t>
      </w:r>
      <w:proofErr w:type="spellEnd"/>
      <w:r>
        <w:rPr>
          <w:rFonts w:cs="Times New Roman"/>
        </w:rPr>
        <w:t xml:space="preserve">’ are reported by STATA and </w:t>
      </w:r>
      <w:r>
        <w:rPr>
          <w:rFonts w:cs="Times New Roman"/>
          <w:i/>
        </w:rPr>
        <w:t>t</w:t>
      </w:r>
      <w:r>
        <w:rPr>
          <w:rFonts w:cs="Times New Roman"/>
        </w:rPr>
        <w:t xml:space="preserve"> is the year.</w:t>
      </w:r>
    </w:p>
    <w:p w:rsidR="00AC15F5" w:rsidRPr="00C31036" w:rsidRDefault="00F64DAE" w:rsidP="00AC15F5">
      <w:pPr>
        <w:jc w:val="both"/>
        <w:rPr>
          <w:rFonts w:cs="Times New Roman"/>
        </w:rPr>
      </w:pPr>
      <w:r>
        <w:rPr>
          <w:rFonts w:cs="Times New Roman"/>
        </w:rPr>
        <w:t>The transition probability for year ‘x’ was calculated as:  (CS[x-1]-CS[x])/</w:t>
      </w:r>
      <w:r w:rsidRPr="00F64DAE">
        <w:rPr>
          <w:rFonts w:cs="Times New Roman"/>
        </w:rPr>
        <w:t xml:space="preserve"> </w:t>
      </w:r>
      <w:r>
        <w:rPr>
          <w:rFonts w:cs="Times New Roman"/>
        </w:rPr>
        <w:t>CS[x-1]</w:t>
      </w:r>
      <w:r w:rsidR="00AC15F5" w:rsidRPr="00C31036">
        <w:rPr>
          <w:rFonts w:cs="Times New Roman"/>
        </w:rPr>
        <w:br w:type="page"/>
      </w:r>
    </w:p>
    <w:p w:rsidR="001B1FEB" w:rsidRPr="00222D50" w:rsidRDefault="00AC15F5" w:rsidP="0065486C">
      <w:pPr>
        <w:spacing w:line="240" w:lineRule="auto"/>
        <w:jc w:val="both"/>
        <w:rPr>
          <w:rFonts w:cs="Times New Roman"/>
          <w:b/>
        </w:rPr>
      </w:pPr>
      <w:proofErr w:type="gramStart"/>
      <w:r>
        <w:rPr>
          <w:rFonts w:cs="Times New Roman"/>
          <w:b/>
        </w:rPr>
        <w:t>D</w:t>
      </w:r>
      <w:r w:rsidR="006531C1" w:rsidRPr="00222D50">
        <w:rPr>
          <w:rFonts w:cs="Times New Roman"/>
          <w:b/>
        </w:rPr>
        <w:tab/>
      </w:r>
      <w:r w:rsidR="008B6072" w:rsidRPr="00222D50">
        <w:rPr>
          <w:rFonts w:cs="Times New Roman"/>
          <w:b/>
        </w:rPr>
        <w:t>S</w:t>
      </w:r>
      <w:r w:rsidR="001B1FEB" w:rsidRPr="00222D50">
        <w:rPr>
          <w:rFonts w:cs="Times New Roman"/>
          <w:b/>
        </w:rPr>
        <w:t>ensitivity analyses</w:t>
      </w:r>
      <w:r w:rsidR="008B6072" w:rsidRPr="00222D50">
        <w:rPr>
          <w:rFonts w:cs="Times New Roman"/>
          <w:b/>
        </w:rPr>
        <w:t>; definitions and results</w:t>
      </w:r>
      <w:r w:rsidR="001B1FEB" w:rsidRPr="00222D50">
        <w:rPr>
          <w:rFonts w:cs="Times New Roman"/>
          <w:b/>
        </w:rPr>
        <w:t>.</w:t>
      </w:r>
      <w:proofErr w:type="gramEnd"/>
    </w:p>
    <w:p w:rsidR="00AF3BEF" w:rsidRPr="00222D50" w:rsidRDefault="00AF3BEF" w:rsidP="00AF3BEF">
      <w:pPr>
        <w:spacing w:line="240" w:lineRule="auto"/>
        <w:ind w:left="1418" w:hanging="1418"/>
        <w:jc w:val="both"/>
        <w:rPr>
          <w:rFonts w:cs="Times New Roman"/>
        </w:rPr>
      </w:pPr>
      <w:r w:rsidRPr="00222D50">
        <w:rPr>
          <w:rFonts w:cs="Times New Roman"/>
        </w:rPr>
        <w:t>The following sensitivity analyses were performed:</w:t>
      </w:r>
    </w:p>
    <w:p w:rsidR="00AF3BEF" w:rsidRPr="00222D50" w:rsidRDefault="00AF3BEF" w:rsidP="00AF3BEF">
      <w:pPr>
        <w:pStyle w:val="ListParagraph"/>
        <w:numPr>
          <w:ilvl w:val="0"/>
          <w:numId w:val="15"/>
        </w:numPr>
        <w:spacing w:line="240" w:lineRule="auto"/>
        <w:jc w:val="both"/>
        <w:rPr>
          <w:rFonts w:cs="Times New Roman"/>
        </w:rPr>
      </w:pPr>
      <w:r w:rsidRPr="00222D50">
        <w:rPr>
          <w:rFonts w:cs="Times New Roman"/>
        </w:rPr>
        <w:t>No screening results in the same false-positive rate as MMS</w:t>
      </w:r>
    </w:p>
    <w:p w:rsidR="00AF3BEF" w:rsidRPr="00222D50" w:rsidRDefault="00AF3BEF" w:rsidP="00AF3BEF">
      <w:pPr>
        <w:spacing w:line="240" w:lineRule="auto"/>
        <w:jc w:val="both"/>
        <w:rPr>
          <w:rFonts w:cs="Times New Roman"/>
        </w:rPr>
      </w:pPr>
      <w:r w:rsidRPr="00222D50">
        <w:rPr>
          <w:rFonts w:cs="Times New Roman"/>
        </w:rPr>
        <w:t>In the base-case analysis no screening is not associated with any false positives.</w:t>
      </w:r>
    </w:p>
    <w:p w:rsidR="00AF3BEF" w:rsidRPr="00222D50" w:rsidRDefault="00AF3BEF" w:rsidP="00AF3BEF">
      <w:pPr>
        <w:pStyle w:val="ListParagraph"/>
        <w:numPr>
          <w:ilvl w:val="0"/>
          <w:numId w:val="15"/>
        </w:numPr>
        <w:spacing w:line="240" w:lineRule="auto"/>
        <w:jc w:val="both"/>
        <w:rPr>
          <w:rFonts w:cs="Times New Roman"/>
        </w:rPr>
      </w:pPr>
      <w:r w:rsidRPr="00222D50">
        <w:rPr>
          <w:rFonts w:cs="Times New Roman"/>
        </w:rPr>
        <w:t>Treatment costs monotonically increase with stage at diagnosis.</w:t>
      </w:r>
    </w:p>
    <w:p w:rsidR="00AF3BEF" w:rsidRPr="00222D50" w:rsidRDefault="00AF3BEF" w:rsidP="00AF3BEF">
      <w:pPr>
        <w:spacing w:line="240" w:lineRule="auto"/>
        <w:jc w:val="both"/>
        <w:rPr>
          <w:rFonts w:cs="Times New Roman"/>
        </w:rPr>
      </w:pPr>
      <w:r w:rsidRPr="00222D50">
        <w:rPr>
          <w:rFonts w:cs="Times New Roman"/>
        </w:rPr>
        <w:t>Costs were changed to always monotonically increase, by 10% of the previous stage’s cost (the costs for Stage I were the same as the base-case.</w:t>
      </w:r>
    </w:p>
    <w:p w:rsidR="00AF3BEF" w:rsidRPr="00222D50" w:rsidRDefault="00AF3BEF" w:rsidP="00AF3BEF">
      <w:pPr>
        <w:pStyle w:val="ListParagraph"/>
        <w:numPr>
          <w:ilvl w:val="0"/>
          <w:numId w:val="15"/>
        </w:numPr>
        <w:spacing w:line="240" w:lineRule="auto"/>
        <w:jc w:val="both"/>
        <w:rPr>
          <w:rFonts w:cs="Times New Roman"/>
        </w:rPr>
      </w:pPr>
      <w:r w:rsidRPr="00222D50">
        <w:rPr>
          <w:rFonts w:cs="Times New Roman"/>
        </w:rPr>
        <w:t>Use Birmingham diagnosis and treatment cost estimates.</w:t>
      </w:r>
    </w:p>
    <w:p w:rsidR="00AF3BEF" w:rsidRPr="00222D50" w:rsidRDefault="00AF3BEF" w:rsidP="00AF3BEF">
      <w:pPr>
        <w:spacing w:line="240" w:lineRule="auto"/>
        <w:jc w:val="both"/>
        <w:rPr>
          <w:rFonts w:cs="Times New Roman"/>
        </w:rPr>
      </w:pPr>
      <w:r w:rsidRPr="00222D50">
        <w:rPr>
          <w:rFonts w:cs="Times New Roman"/>
        </w:rPr>
        <w:t>These are alternative cost estimates to the Sheffield estimates used in the base-case.</w:t>
      </w:r>
    </w:p>
    <w:p w:rsidR="00AF3BEF" w:rsidRPr="00222D50" w:rsidRDefault="00AF3BEF" w:rsidP="00AF3BEF">
      <w:pPr>
        <w:pStyle w:val="ListParagraph"/>
        <w:numPr>
          <w:ilvl w:val="0"/>
          <w:numId w:val="15"/>
        </w:numPr>
        <w:spacing w:line="240" w:lineRule="auto"/>
        <w:jc w:val="both"/>
        <w:rPr>
          <w:rFonts w:cs="Times New Roman"/>
        </w:rPr>
      </w:pPr>
      <w:r w:rsidRPr="00222D50">
        <w:rPr>
          <w:rFonts w:cs="Times New Roman"/>
        </w:rPr>
        <w:t>No end of life costs</w:t>
      </w:r>
    </w:p>
    <w:p w:rsidR="00AF3BEF" w:rsidRPr="00222D50" w:rsidRDefault="00AF3BEF" w:rsidP="00AF3BEF">
      <w:pPr>
        <w:spacing w:line="240" w:lineRule="auto"/>
        <w:jc w:val="both"/>
        <w:rPr>
          <w:rFonts w:cs="Times New Roman"/>
        </w:rPr>
      </w:pPr>
      <w:r w:rsidRPr="00222D50">
        <w:rPr>
          <w:rFonts w:cs="Times New Roman"/>
        </w:rPr>
        <w:t xml:space="preserve">The cost associated with a death from ovarian cancer was removed. </w:t>
      </w:r>
    </w:p>
    <w:p w:rsidR="00AF3BEF" w:rsidRPr="00222D50" w:rsidRDefault="00AF3BEF" w:rsidP="00AF3BEF">
      <w:pPr>
        <w:pStyle w:val="ListParagraph"/>
        <w:numPr>
          <w:ilvl w:val="0"/>
          <w:numId w:val="15"/>
        </w:numPr>
        <w:spacing w:line="240" w:lineRule="auto"/>
        <w:jc w:val="both"/>
        <w:rPr>
          <w:rFonts w:cs="Times New Roman"/>
        </w:rPr>
      </w:pPr>
      <w:r w:rsidRPr="00222D50">
        <w:rPr>
          <w:rFonts w:cs="Times New Roman"/>
        </w:rPr>
        <w:t>Alternative estimates of MMS</w:t>
      </w:r>
    </w:p>
    <w:p w:rsidR="00AF3BEF" w:rsidRPr="00222D50" w:rsidRDefault="00AF3BEF" w:rsidP="00AF3BEF">
      <w:pPr>
        <w:spacing w:line="240" w:lineRule="auto"/>
        <w:jc w:val="both"/>
        <w:rPr>
          <w:rFonts w:cs="Times New Roman"/>
        </w:rPr>
      </w:pPr>
      <w:r w:rsidRPr="00222D50">
        <w:rPr>
          <w:rFonts w:cs="Times New Roman"/>
        </w:rPr>
        <w:t>Two sensitivity analyses considered alternative ‘high’ and ‘low’ costs of £67.33 and £31.19.</w:t>
      </w:r>
    </w:p>
    <w:p w:rsidR="00AF3BEF" w:rsidRPr="00222D50" w:rsidRDefault="00AF3BEF" w:rsidP="00AF3BEF">
      <w:pPr>
        <w:pStyle w:val="ListParagraph"/>
        <w:numPr>
          <w:ilvl w:val="0"/>
          <w:numId w:val="15"/>
        </w:numPr>
        <w:spacing w:line="240" w:lineRule="auto"/>
        <w:jc w:val="both"/>
        <w:rPr>
          <w:rFonts w:cs="Times New Roman"/>
        </w:rPr>
      </w:pPr>
      <w:r w:rsidRPr="00222D50">
        <w:rPr>
          <w:rFonts w:cs="Times New Roman"/>
        </w:rPr>
        <w:t>Include an end-of-life disutility for women who die from ovarian cancer.</w:t>
      </w:r>
    </w:p>
    <w:p w:rsidR="00AF3BEF" w:rsidRPr="00222D50" w:rsidRDefault="00AF3BEF" w:rsidP="00AF3BEF">
      <w:pPr>
        <w:spacing w:line="240" w:lineRule="auto"/>
        <w:jc w:val="both"/>
        <w:rPr>
          <w:rFonts w:cs="Times New Roman"/>
        </w:rPr>
      </w:pPr>
      <w:r w:rsidRPr="00222D50">
        <w:rPr>
          <w:rFonts w:cs="Times New Roman"/>
        </w:rPr>
        <w:t>A disutility of 0.4 for one year was modelled.</w:t>
      </w:r>
    </w:p>
    <w:p w:rsidR="00AF3BEF" w:rsidRPr="00222D50" w:rsidRDefault="00AF3BEF" w:rsidP="00AF3BEF">
      <w:pPr>
        <w:pStyle w:val="ListParagraph"/>
        <w:numPr>
          <w:ilvl w:val="0"/>
          <w:numId w:val="15"/>
        </w:numPr>
        <w:spacing w:line="240" w:lineRule="auto"/>
        <w:jc w:val="both"/>
        <w:rPr>
          <w:rFonts w:cs="Times New Roman"/>
        </w:rPr>
      </w:pPr>
      <w:r w:rsidRPr="00222D50">
        <w:rPr>
          <w:rFonts w:cs="Times New Roman"/>
        </w:rPr>
        <w:t>Earlier treatment leads to reduced utility.</w:t>
      </w:r>
    </w:p>
    <w:p w:rsidR="00AF3BEF" w:rsidRDefault="00AF3BEF" w:rsidP="00AF3BEF">
      <w:pPr>
        <w:spacing w:line="240" w:lineRule="auto"/>
        <w:jc w:val="both"/>
        <w:rPr>
          <w:rFonts w:cs="Times New Roman"/>
        </w:rPr>
      </w:pPr>
      <w:r w:rsidRPr="00222D50">
        <w:rPr>
          <w:rFonts w:cs="Times New Roman"/>
        </w:rPr>
        <w:t>The effect of a disutility of 0.2 for the first year following diagnosis was evaluated.</w:t>
      </w:r>
    </w:p>
    <w:p w:rsidR="00322905" w:rsidRDefault="00322905" w:rsidP="00322905">
      <w:pPr>
        <w:pStyle w:val="ListParagraph"/>
        <w:numPr>
          <w:ilvl w:val="0"/>
          <w:numId w:val="15"/>
        </w:numPr>
        <w:spacing w:line="360" w:lineRule="auto"/>
        <w:jc w:val="both"/>
        <w:rPr>
          <w:rFonts w:ascii="Calibri" w:hAnsi="Calibri"/>
        </w:rPr>
      </w:pPr>
      <w:r>
        <w:rPr>
          <w:rFonts w:ascii="Calibri" w:hAnsi="Calibri"/>
        </w:rPr>
        <w:t>Include a disutility of 0.01 per year for people receiving a screen.</w:t>
      </w:r>
    </w:p>
    <w:p w:rsidR="00322905" w:rsidRPr="000F21A9" w:rsidRDefault="00322905" w:rsidP="00322905">
      <w:pPr>
        <w:spacing w:line="360" w:lineRule="auto"/>
        <w:jc w:val="both"/>
        <w:rPr>
          <w:rFonts w:ascii="Calibri" w:hAnsi="Calibri"/>
        </w:rPr>
      </w:pPr>
      <w:r>
        <w:rPr>
          <w:rFonts w:ascii="Calibri" w:hAnsi="Calibri"/>
        </w:rPr>
        <w:t>This is equivalent to experiencing a disutility of 0.52 for a week, or 0.12 for a month.</w:t>
      </w:r>
    </w:p>
    <w:p w:rsidR="00322905" w:rsidRDefault="00322905" w:rsidP="00322905">
      <w:pPr>
        <w:pStyle w:val="ListParagraph"/>
        <w:numPr>
          <w:ilvl w:val="0"/>
          <w:numId w:val="15"/>
        </w:numPr>
        <w:spacing w:line="360" w:lineRule="auto"/>
        <w:jc w:val="both"/>
        <w:rPr>
          <w:rFonts w:ascii="Calibri" w:hAnsi="Calibri"/>
        </w:rPr>
      </w:pPr>
      <w:r>
        <w:rPr>
          <w:rFonts w:ascii="Calibri" w:hAnsi="Calibri"/>
        </w:rPr>
        <w:t>Include a disutility of 0.005 per year for people receiving a screen.</w:t>
      </w:r>
    </w:p>
    <w:p w:rsidR="00322905" w:rsidRPr="000F21A9" w:rsidRDefault="00322905" w:rsidP="00322905">
      <w:pPr>
        <w:spacing w:line="360" w:lineRule="auto"/>
        <w:jc w:val="both"/>
        <w:rPr>
          <w:rFonts w:ascii="Calibri" w:hAnsi="Calibri"/>
        </w:rPr>
      </w:pPr>
      <w:r>
        <w:rPr>
          <w:rFonts w:ascii="Calibri" w:hAnsi="Calibri"/>
        </w:rPr>
        <w:t>This is equivalent to experiencing a disutility of 0.26 for a week, or 0.06 for a month.</w:t>
      </w:r>
    </w:p>
    <w:p w:rsidR="00454A31" w:rsidRDefault="00454A31" w:rsidP="00454A31">
      <w:pPr>
        <w:pStyle w:val="ListParagraph"/>
        <w:numPr>
          <w:ilvl w:val="0"/>
          <w:numId w:val="15"/>
        </w:numPr>
        <w:spacing w:line="360" w:lineRule="auto"/>
        <w:jc w:val="both"/>
        <w:rPr>
          <w:rFonts w:ascii="Calibri" w:hAnsi="Calibri"/>
        </w:rPr>
      </w:pPr>
      <w:r>
        <w:rPr>
          <w:rFonts w:ascii="Calibri" w:hAnsi="Calibri"/>
        </w:rPr>
        <w:t>Include a cost for the ROCA Test of £150 per use.</w:t>
      </w:r>
    </w:p>
    <w:p w:rsidR="00322905" w:rsidRPr="004A6613" w:rsidRDefault="00454A31" w:rsidP="004A6613">
      <w:pPr>
        <w:spacing w:line="360" w:lineRule="auto"/>
        <w:jc w:val="both"/>
        <w:rPr>
          <w:rFonts w:ascii="Calibri" w:hAnsi="Calibri"/>
        </w:rPr>
      </w:pPr>
      <w:r>
        <w:rPr>
          <w:rFonts w:ascii="Calibri" w:hAnsi="Calibri"/>
        </w:rPr>
        <w:t xml:space="preserve">This is the cost stated at: </w:t>
      </w:r>
      <w:r w:rsidRPr="00F07307">
        <w:rPr>
          <w:rFonts w:ascii="Calibri" w:eastAsia="Calibri" w:hAnsi="Calibri"/>
          <w:i/>
          <w:noProof/>
        </w:rPr>
        <w:t>https://www.therocatest.co.uk/roca-test/patient-faqs/</w:t>
      </w:r>
      <w:r>
        <w:rPr>
          <w:rFonts w:ascii="Calibri" w:eastAsia="Calibri" w:hAnsi="Calibri"/>
          <w:i/>
          <w:noProof/>
        </w:rPr>
        <w:t xml:space="preserve">’, question: ‘Ordering the ROCA Test: 1. How much does the ROCA Test cost? (last accessed </w:t>
      </w:r>
      <w:r w:rsidR="00FC1FFF">
        <w:rPr>
          <w:rFonts w:ascii="Calibri" w:eastAsia="Calibri" w:hAnsi="Calibri"/>
          <w:i/>
          <w:noProof/>
        </w:rPr>
        <w:t>11</w:t>
      </w:r>
      <w:r w:rsidRPr="00F07307">
        <w:rPr>
          <w:rFonts w:ascii="Calibri" w:eastAsia="Calibri" w:hAnsi="Calibri"/>
          <w:i/>
          <w:noProof/>
          <w:vertAlign w:val="superscript"/>
        </w:rPr>
        <w:t>th</w:t>
      </w:r>
      <w:r>
        <w:rPr>
          <w:rFonts w:ascii="Calibri" w:eastAsia="Calibri" w:hAnsi="Calibri"/>
          <w:i/>
          <w:noProof/>
        </w:rPr>
        <w:t xml:space="preserve"> </w:t>
      </w:r>
      <w:r w:rsidR="00FC1FFF">
        <w:rPr>
          <w:rFonts w:ascii="Calibri" w:eastAsia="Calibri" w:hAnsi="Calibri"/>
          <w:i/>
          <w:noProof/>
        </w:rPr>
        <w:t>Octo</w:t>
      </w:r>
      <w:r>
        <w:rPr>
          <w:rFonts w:ascii="Calibri" w:eastAsia="Calibri" w:hAnsi="Calibri"/>
          <w:i/>
          <w:noProof/>
        </w:rPr>
        <w:t>ber 2016)</w:t>
      </w:r>
      <w:r>
        <w:rPr>
          <w:rFonts w:ascii="Calibri" w:hAnsi="Calibri"/>
        </w:rPr>
        <w:t>.</w:t>
      </w:r>
    </w:p>
    <w:p w:rsidR="00AF3BEF" w:rsidRPr="00222D50" w:rsidRDefault="00AF3BEF" w:rsidP="00AF3BEF">
      <w:pPr>
        <w:spacing w:line="240" w:lineRule="auto"/>
        <w:ind w:left="1418" w:hanging="1418"/>
        <w:jc w:val="both"/>
        <w:rPr>
          <w:rFonts w:cs="Times New Roman"/>
        </w:rPr>
      </w:pPr>
    </w:p>
    <w:p w:rsidR="00AF3BEF" w:rsidRPr="00222D50" w:rsidRDefault="00AF3BEF" w:rsidP="00AF3BEF">
      <w:pPr>
        <w:spacing w:line="240" w:lineRule="auto"/>
        <w:ind w:left="1418" w:hanging="1418"/>
        <w:jc w:val="both"/>
        <w:rPr>
          <w:rFonts w:cs="Times New Roman"/>
        </w:rPr>
      </w:pPr>
      <w:r w:rsidRPr="00222D50">
        <w:rPr>
          <w:rFonts w:cs="Times New Roman"/>
        </w:rPr>
        <w:t>Results of the sensitivity analyses are presented in Table A4.</w:t>
      </w:r>
    </w:p>
    <w:p w:rsidR="00AF3BEF" w:rsidRPr="00222D50" w:rsidRDefault="00AF3BEF">
      <w:pPr>
        <w:rPr>
          <w:rFonts w:cs="Times New Roman"/>
          <w:b/>
        </w:rPr>
      </w:pPr>
      <w:r w:rsidRPr="00222D50">
        <w:rPr>
          <w:rFonts w:cs="Times New Roman"/>
          <w:b/>
        </w:rPr>
        <w:br w:type="page"/>
      </w:r>
    </w:p>
    <w:p w:rsidR="001B1FEB" w:rsidRPr="00222D50" w:rsidRDefault="001B1FEB" w:rsidP="0065486C">
      <w:pPr>
        <w:spacing w:line="240" w:lineRule="auto"/>
        <w:ind w:left="1418" w:hanging="1418"/>
        <w:jc w:val="both"/>
        <w:rPr>
          <w:rFonts w:cs="Times New Roman"/>
          <w:b/>
        </w:rPr>
      </w:pPr>
      <w:r w:rsidRPr="00222D50">
        <w:rPr>
          <w:rFonts w:cs="Times New Roman"/>
          <w:b/>
        </w:rPr>
        <w:t>Table A4</w:t>
      </w:r>
      <w:r w:rsidRPr="00222D50">
        <w:rPr>
          <w:rFonts w:cs="Times New Roman"/>
          <w:b/>
        </w:rPr>
        <w:tab/>
        <w:t>Results from deterministic one-way sensitivity analyses.</w:t>
      </w:r>
    </w:p>
    <w:tbl>
      <w:tblPr>
        <w:tblStyle w:val="TableGrid"/>
        <w:tblW w:w="5000" w:type="pct"/>
        <w:tblInd w:w="-6" w:type="dxa"/>
        <w:tblLook w:val="04A0" w:firstRow="1" w:lastRow="0" w:firstColumn="1" w:lastColumn="0" w:noHBand="0" w:noVBand="1"/>
      </w:tblPr>
      <w:tblGrid>
        <w:gridCol w:w="3942"/>
        <w:gridCol w:w="1417"/>
        <w:gridCol w:w="2126"/>
        <w:gridCol w:w="1757"/>
      </w:tblGrid>
      <w:tr w:rsidR="001B1FEB" w:rsidRPr="00222D50" w:rsidTr="006A1709">
        <w:tc>
          <w:tcPr>
            <w:tcW w:w="3942" w:type="dxa"/>
            <w:vAlign w:val="center"/>
          </w:tcPr>
          <w:p w:rsidR="001B1FEB" w:rsidRPr="00222D50" w:rsidRDefault="001B1FEB" w:rsidP="0065486C">
            <w:pPr>
              <w:jc w:val="center"/>
              <w:rPr>
                <w:rFonts w:cs="Times New Roman"/>
                <w:b/>
              </w:rPr>
            </w:pPr>
            <w:r w:rsidRPr="00222D50">
              <w:rPr>
                <w:rFonts w:cs="Times New Roman"/>
                <w:b/>
              </w:rPr>
              <w:t>Base-case results</w:t>
            </w:r>
          </w:p>
        </w:tc>
        <w:tc>
          <w:tcPr>
            <w:tcW w:w="1417" w:type="dxa"/>
            <w:vAlign w:val="center"/>
          </w:tcPr>
          <w:p w:rsidR="001B1FEB" w:rsidRPr="00222D50" w:rsidRDefault="001B1FEB" w:rsidP="0065486C">
            <w:pPr>
              <w:jc w:val="center"/>
              <w:rPr>
                <w:rFonts w:cs="Times New Roman"/>
                <w:b/>
              </w:rPr>
            </w:pPr>
            <w:r w:rsidRPr="00222D50">
              <w:rPr>
                <w:rFonts w:cs="Times New Roman"/>
                <w:b/>
              </w:rPr>
              <w:t>No screening</w:t>
            </w:r>
          </w:p>
        </w:tc>
        <w:tc>
          <w:tcPr>
            <w:tcW w:w="2126" w:type="dxa"/>
            <w:vAlign w:val="center"/>
          </w:tcPr>
          <w:p w:rsidR="001B1FEB" w:rsidRPr="00222D50" w:rsidRDefault="001B1FEB" w:rsidP="0065486C">
            <w:pPr>
              <w:jc w:val="center"/>
              <w:rPr>
                <w:rFonts w:cs="Times New Roman"/>
                <w:b/>
              </w:rPr>
            </w:pPr>
            <w:r w:rsidRPr="00222D50">
              <w:rPr>
                <w:rFonts w:cs="Times New Roman"/>
                <w:b/>
              </w:rPr>
              <w:t>MMS</w:t>
            </w:r>
          </w:p>
        </w:tc>
        <w:tc>
          <w:tcPr>
            <w:tcW w:w="1757" w:type="dxa"/>
            <w:vAlign w:val="center"/>
          </w:tcPr>
          <w:p w:rsidR="001B1FEB" w:rsidRPr="00222D50" w:rsidRDefault="001B1FEB" w:rsidP="0065486C">
            <w:pPr>
              <w:jc w:val="center"/>
              <w:rPr>
                <w:rFonts w:cs="Times New Roman"/>
                <w:b/>
              </w:rPr>
            </w:pPr>
            <w:r w:rsidRPr="00222D50">
              <w:rPr>
                <w:rFonts w:cs="Times New Roman"/>
                <w:b/>
              </w:rPr>
              <w:t>USS</w:t>
            </w:r>
          </w:p>
        </w:tc>
      </w:tr>
      <w:tr w:rsidR="001B1FEB" w:rsidRPr="00222D50" w:rsidTr="006A1709">
        <w:tc>
          <w:tcPr>
            <w:tcW w:w="3942" w:type="dxa"/>
            <w:vAlign w:val="center"/>
          </w:tcPr>
          <w:p w:rsidR="001B1FEB" w:rsidRPr="00222D50" w:rsidRDefault="001B1FEB" w:rsidP="0065486C">
            <w:pPr>
              <w:jc w:val="center"/>
              <w:rPr>
                <w:rFonts w:cs="Times New Roman"/>
              </w:rPr>
            </w:pPr>
            <w:r w:rsidRPr="00222D50">
              <w:rPr>
                <w:rFonts w:cs="Times New Roman"/>
              </w:rPr>
              <w:t>QALYs</w:t>
            </w:r>
          </w:p>
        </w:tc>
        <w:tc>
          <w:tcPr>
            <w:tcW w:w="1417" w:type="dxa"/>
            <w:vAlign w:val="center"/>
          </w:tcPr>
          <w:p w:rsidR="001B1FEB" w:rsidRPr="00222D50" w:rsidRDefault="001B1FEB" w:rsidP="0065486C">
            <w:pPr>
              <w:jc w:val="center"/>
              <w:rPr>
                <w:rFonts w:cs="Times New Roman"/>
              </w:rPr>
            </w:pPr>
            <w:r w:rsidRPr="00222D50">
              <w:rPr>
                <w:rFonts w:cs="Times New Roman"/>
              </w:rPr>
              <w:t>14.281</w:t>
            </w:r>
          </w:p>
        </w:tc>
        <w:tc>
          <w:tcPr>
            <w:tcW w:w="2126" w:type="dxa"/>
            <w:vAlign w:val="center"/>
          </w:tcPr>
          <w:p w:rsidR="001B1FEB" w:rsidRPr="00222D50" w:rsidRDefault="001B1FEB" w:rsidP="0065486C">
            <w:pPr>
              <w:jc w:val="center"/>
              <w:rPr>
                <w:rFonts w:cs="Times New Roman"/>
              </w:rPr>
            </w:pPr>
            <w:r w:rsidRPr="00222D50">
              <w:rPr>
                <w:rFonts w:cs="Times New Roman"/>
              </w:rPr>
              <w:t>14.330</w:t>
            </w:r>
          </w:p>
        </w:tc>
        <w:tc>
          <w:tcPr>
            <w:tcW w:w="1757" w:type="dxa"/>
            <w:vAlign w:val="center"/>
          </w:tcPr>
          <w:p w:rsidR="001B1FEB" w:rsidRPr="00222D50" w:rsidRDefault="001B1FEB" w:rsidP="0065486C">
            <w:pPr>
              <w:jc w:val="center"/>
              <w:rPr>
                <w:rFonts w:cs="Times New Roman"/>
              </w:rPr>
            </w:pPr>
            <w:r w:rsidRPr="00222D50">
              <w:rPr>
                <w:rFonts w:cs="Times New Roman"/>
              </w:rPr>
              <w:t>14.291</w:t>
            </w:r>
          </w:p>
        </w:tc>
      </w:tr>
      <w:tr w:rsidR="001B1FEB" w:rsidRPr="00222D50" w:rsidTr="006A1709">
        <w:tc>
          <w:tcPr>
            <w:tcW w:w="3942" w:type="dxa"/>
            <w:vAlign w:val="center"/>
          </w:tcPr>
          <w:p w:rsidR="001B1FEB" w:rsidRPr="00222D50" w:rsidRDefault="001B1FEB" w:rsidP="0065486C">
            <w:pPr>
              <w:jc w:val="center"/>
              <w:rPr>
                <w:rFonts w:cs="Times New Roman"/>
              </w:rPr>
            </w:pPr>
            <w:r w:rsidRPr="00222D50">
              <w:rPr>
                <w:rFonts w:cs="Times New Roman"/>
              </w:rPr>
              <w:t>Costs</w:t>
            </w:r>
          </w:p>
        </w:tc>
        <w:tc>
          <w:tcPr>
            <w:tcW w:w="1417" w:type="dxa"/>
            <w:vAlign w:val="center"/>
          </w:tcPr>
          <w:p w:rsidR="001B1FEB" w:rsidRPr="00222D50" w:rsidRDefault="001B1FEB" w:rsidP="0065486C">
            <w:pPr>
              <w:jc w:val="center"/>
              <w:rPr>
                <w:rFonts w:cs="Times New Roman"/>
              </w:rPr>
            </w:pPr>
            <w:r w:rsidRPr="00222D50">
              <w:rPr>
                <w:rFonts w:cs="Times New Roman"/>
              </w:rPr>
              <w:t>£176</w:t>
            </w:r>
          </w:p>
        </w:tc>
        <w:tc>
          <w:tcPr>
            <w:tcW w:w="2126" w:type="dxa"/>
            <w:vAlign w:val="bottom"/>
          </w:tcPr>
          <w:p w:rsidR="001B1FEB" w:rsidRPr="00222D50" w:rsidRDefault="001B1FEB" w:rsidP="0065486C">
            <w:pPr>
              <w:jc w:val="center"/>
              <w:rPr>
                <w:rFonts w:cs="Times New Roman"/>
                <w:color w:val="000000"/>
              </w:rPr>
            </w:pPr>
            <w:bookmarkStart w:id="1" w:name="RANGE!D49"/>
            <w:r w:rsidRPr="00222D50">
              <w:rPr>
                <w:rFonts w:cs="Times New Roman"/>
                <w:color w:val="000000"/>
              </w:rPr>
              <w:t>£593</w:t>
            </w:r>
            <w:bookmarkEnd w:id="1"/>
          </w:p>
        </w:tc>
        <w:tc>
          <w:tcPr>
            <w:tcW w:w="1757" w:type="dxa"/>
            <w:vAlign w:val="bottom"/>
          </w:tcPr>
          <w:p w:rsidR="001B1FEB" w:rsidRPr="00222D50" w:rsidRDefault="001B1FEB" w:rsidP="0065486C">
            <w:pPr>
              <w:jc w:val="center"/>
              <w:rPr>
                <w:rFonts w:cs="Times New Roman"/>
                <w:color w:val="000000"/>
              </w:rPr>
            </w:pPr>
            <w:bookmarkStart w:id="2" w:name="RANGE!E49"/>
            <w:r w:rsidRPr="00222D50">
              <w:rPr>
                <w:rFonts w:cs="Times New Roman"/>
                <w:color w:val="000000"/>
              </w:rPr>
              <w:t>£811</w:t>
            </w:r>
            <w:bookmarkEnd w:id="2"/>
          </w:p>
        </w:tc>
      </w:tr>
      <w:tr w:rsidR="001B1FEB" w:rsidRPr="00222D50" w:rsidTr="006A1709">
        <w:tc>
          <w:tcPr>
            <w:tcW w:w="3942" w:type="dxa"/>
            <w:vAlign w:val="center"/>
          </w:tcPr>
          <w:p w:rsidR="001B1FEB" w:rsidRPr="00222D50" w:rsidRDefault="001B1FEB" w:rsidP="0065486C">
            <w:pPr>
              <w:jc w:val="center"/>
              <w:rPr>
                <w:rFonts w:cs="Times New Roman"/>
              </w:rPr>
            </w:pPr>
            <w:r w:rsidRPr="00222D50">
              <w:rPr>
                <w:rFonts w:cs="Times New Roman"/>
              </w:rPr>
              <w:t>ICER</w:t>
            </w:r>
          </w:p>
        </w:tc>
        <w:tc>
          <w:tcPr>
            <w:tcW w:w="1417" w:type="dxa"/>
            <w:vAlign w:val="center"/>
          </w:tcPr>
          <w:p w:rsidR="001B1FEB" w:rsidRPr="00222D50" w:rsidRDefault="001B1FEB" w:rsidP="0065486C">
            <w:pPr>
              <w:jc w:val="center"/>
              <w:rPr>
                <w:rFonts w:cs="Times New Roman"/>
              </w:rPr>
            </w:pPr>
            <w:r w:rsidRPr="00222D50">
              <w:rPr>
                <w:rFonts w:cs="Times New Roman"/>
              </w:rPr>
              <w:t>-</w:t>
            </w:r>
          </w:p>
        </w:tc>
        <w:tc>
          <w:tcPr>
            <w:tcW w:w="2126" w:type="dxa"/>
            <w:vAlign w:val="center"/>
          </w:tcPr>
          <w:p w:rsidR="001B1FEB" w:rsidRPr="00222D50" w:rsidRDefault="001B1FEB" w:rsidP="0065486C">
            <w:pPr>
              <w:jc w:val="center"/>
              <w:rPr>
                <w:rFonts w:cs="Times New Roman"/>
              </w:rPr>
            </w:pPr>
            <w:r w:rsidRPr="00222D50">
              <w:rPr>
                <w:rFonts w:cs="Times New Roman"/>
              </w:rPr>
              <w:t>£8,459 vs no screening</w:t>
            </w:r>
          </w:p>
        </w:tc>
        <w:tc>
          <w:tcPr>
            <w:tcW w:w="1757" w:type="dxa"/>
            <w:vAlign w:val="center"/>
          </w:tcPr>
          <w:p w:rsidR="001B1FEB" w:rsidRPr="00222D50" w:rsidRDefault="001B1FEB" w:rsidP="0065486C">
            <w:pPr>
              <w:jc w:val="center"/>
              <w:rPr>
                <w:rFonts w:cs="Times New Roman"/>
              </w:rPr>
            </w:pPr>
            <w:r w:rsidRPr="00222D50">
              <w:rPr>
                <w:rFonts w:cs="Times New Roman"/>
              </w:rPr>
              <w:t>Dominated by MMS</w:t>
            </w:r>
          </w:p>
        </w:tc>
      </w:tr>
      <w:tr w:rsidR="00610E40" w:rsidRPr="00222D50" w:rsidTr="006A1709">
        <w:tc>
          <w:tcPr>
            <w:tcW w:w="3942" w:type="dxa"/>
            <w:vAlign w:val="center"/>
          </w:tcPr>
          <w:p w:rsidR="00610E40" w:rsidRPr="00222D50" w:rsidRDefault="00610E40" w:rsidP="0065486C">
            <w:pPr>
              <w:jc w:val="center"/>
              <w:rPr>
                <w:rFonts w:cs="Times New Roman"/>
                <w:b/>
              </w:rPr>
            </w:pPr>
            <w:r w:rsidRPr="00222D50">
              <w:rPr>
                <w:rFonts w:cs="Times New Roman"/>
                <w:b/>
              </w:rPr>
              <w:t>False-positives for no screening same as for MMS</w:t>
            </w:r>
          </w:p>
        </w:tc>
        <w:tc>
          <w:tcPr>
            <w:tcW w:w="1417" w:type="dxa"/>
            <w:vAlign w:val="center"/>
          </w:tcPr>
          <w:p w:rsidR="00610E40" w:rsidRPr="00222D50" w:rsidRDefault="00610E40" w:rsidP="0065486C">
            <w:pPr>
              <w:jc w:val="center"/>
              <w:rPr>
                <w:rFonts w:cs="Times New Roman"/>
                <w:b/>
              </w:rPr>
            </w:pPr>
            <w:r w:rsidRPr="00222D50">
              <w:rPr>
                <w:rFonts w:cs="Times New Roman"/>
                <w:b/>
              </w:rPr>
              <w:t>No screening</w:t>
            </w:r>
          </w:p>
        </w:tc>
        <w:tc>
          <w:tcPr>
            <w:tcW w:w="2126" w:type="dxa"/>
            <w:vAlign w:val="center"/>
          </w:tcPr>
          <w:p w:rsidR="00610E40" w:rsidRPr="00222D50" w:rsidRDefault="00610E40" w:rsidP="0065486C">
            <w:pPr>
              <w:jc w:val="center"/>
              <w:rPr>
                <w:rFonts w:cs="Times New Roman"/>
                <w:b/>
              </w:rPr>
            </w:pPr>
            <w:r w:rsidRPr="00222D50">
              <w:rPr>
                <w:rFonts w:cs="Times New Roman"/>
                <w:b/>
              </w:rPr>
              <w:t>MMS</w:t>
            </w:r>
          </w:p>
        </w:tc>
        <w:tc>
          <w:tcPr>
            <w:tcW w:w="1757" w:type="dxa"/>
            <w:vAlign w:val="center"/>
          </w:tcPr>
          <w:p w:rsidR="00610E40" w:rsidRPr="00222D50" w:rsidRDefault="00610E40" w:rsidP="0065486C">
            <w:pPr>
              <w:jc w:val="center"/>
              <w:rPr>
                <w:rFonts w:cs="Times New Roman"/>
                <w:b/>
              </w:rPr>
            </w:pPr>
            <w:r w:rsidRPr="00222D50">
              <w:rPr>
                <w:rFonts w:cs="Times New Roman"/>
                <w:b/>
              </w:rPr>
              <w:t>USS</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QALYs</w:t>
            </w:r>
          </w:p>
        </w:tc>
        <w:tc>
          <w:tcPr>
            <w:tcW w:w="1417" w:type="dxa"/>
            <w:vAlign w:val="bottom"/>
          </w:tcPr>
          <w:p w:rsidR="00610E40" w:rsidRPr="00222D50" w:rsidRDefault="00610E40" w:rsidP="0065486C">
            <w:pPr>
              <w:jc w:val="center"/>
              <w:rPr>
                <w:rFonts w:cs="Times New Roman"/>
                <w:color w:val="000000"/>
              </w:rPr>
            </w:pPr>
            <w:bookmarkStart w:id="3" w:name="RANGE!C48"/>
            <w:r w:rsidRPr="00222D50">
              <w:rPr>
                <w:rFonts w:cs="Times New Roman"/>
                <w:color w:val="000000"/>
              </w:rPr>
              <w:t>14.277</w:t>
            </w:r>
            <w:bookmarkEnd w:id="3"/>
          </w:p>
        </w:tc>
        <w:tc>
          <w:tcPr>
            <w:tcW w:w="2126" w:type="dxa"/>
            <w:vAlign w:val="bottom"/>
          </w:tcPr>
          <w:p w:rsidR="00610E40" w:rsidRPr="00222D50" w:rsidRDefault="00610E40" w:rsidP="0065486C">
            <w:pPr>
              <w:jc w:val="center"/>
              <w:rPr>
                <w:rFonts w:cs="Times New Roman"/>
                <w:color w:val="000000"/>
              </w:rPr>
            </w:pPr>
            <w:bookmarkStart w:id="4" w:name="RANGE!D48"/>
            <w:r w:rsidRPr="00222D50">
              <w:rPr>
                <w:rFonts w:cs="Times New Roman"/>
                <w:color w:val="000000"/>
              </w:rPr>
              <w:t>14.330</w:t>
            </w:r>
            <w:bookmarkEnd w:id="4"/>
          </w:p>
        </w:tc>
        <w:tc>
          <w:tcPr>
            <w:tcW w:w="1757" w:type="dxa"/>
            <w:vAlign w:val="bottom"/>
          </w:tcPr>
          <w:p w:rsidR="00610E40" w:rsidRPr="00222D50" w:rsidRDefault="00610E40" w:rsidP="0065486C">
            <w:pPr>
              <w:jc w:val="center"/>
              <w:rPr>
                <w:rFonts w:cs="Times New Roman"/>
                <w:color w:val="000000"/>
              </w:rPr>
            </w:pPr>
            <w:bookmarkStart w:id="5" w:name="RANGE!E48"/>
            <w:r w:rsidRPr="00222D50">
              <w:rPr>
                <w:rFonts w:cs="Times New Roman"/>
                <w:color w:val="000000"/>
              </w:rPr>
              <w:t>14.291</w:t>
            </w:r>
            <w:bookmarkEnd w:id="5"/>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Costs</w:t>
            </w:r>
          </w:p>
        </w:tc>
        <w:tc>
          <w:tcPr>
            <w:tcW w:w="1417" w:type="dxa"/>
            <w:vAlign w:val="bottom"/>
          </w:tcPr>
          <w:p w:rsidR="00610E40" w:rsidRPr="00222D50" w:rsidRDefault="00610E40" w:rsidP="0065486C">
            <w:pPr>
              <w:jc w:val="center"/>
              <w:rPr>
                <w:rFonts w:cs="Times New Roman"/>
                <w:color w:val="000000"/>
              </w:rPr>
            </w:pPr>
            <w:bookmarkStart w:id="6" w:name="RANGE!C49"/>
            <w:r w:rsidRPr="00222D50">
              <w:rPr>
                <w:rFonts w:cs="Times New Roman"/>
                <w:color w:val="000000"/>
              </w:rPr>
              <w:t>£237</w:t>
            </w:r>
            <w:bookmarkEnd w:id="6"/>
          </w:p>
        </w:tc>
        <w:tc>
          <w:tcPr>
            <w:tcW w:w="2126" w:type="dxa"/>
            <w:vAlign w:val="bottom"/>
          </w:tcPr>
          <w:p w:rsidR="00610E40" w:rsidRPr="00222D50" w:rsidRDefault="00610E40" w:rsidP="0065486C">
            <w:pPr>
              <w:jc w:val="center"/>
              <w:rPr>
                <w:rFonts w:cs="Times New Roman"/>
                <w:color w:val="000000"/>
              </w:rPr>
            </w:pPr>
            <w:r w:rsidRPr="00222D50">
              <w:rPr>
                <w:rFonts w:cs="Times New Roman"/>
                <w:color w:val="000000"/>
              </w:rPr>
              <w:t>£593</w:t>
            </w:r>
          </w:p>
        </w:tc>
        <w:tc>
          <w:tcPr>
            <w:tcW w:w="1757" w:type="dxa"/>
            <w:vAlign w:val="bottom"/>
          </w:tcPr>
          <w:p w:rsidR="00610E40" w:rsidRPr="00222D50" w:rsidRDefault="00610E40" w:rsidP="0065486C">
            <w:pPr>
              <w:jc w:val="center"/>
              <w:rPr>
                <w:rFonts w:cs="Times New Roman"/>
                <w:color w:val="000000"/>
              </w:rPr>
            </w:pPr>
            <w:r w:rsidRPr="00222D50">
              <w:rPr>
                <w:rFonts w:cs="Times New Roman"/>
                <w:color w:val="000000"/>
              </w:rPr>
              <w:t>£811</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ICER</w:t>
            </w:r>
          </w:p>
        </w:tc>
        <w:tc>
          <w:tcPr>
            <w:tcW w:w="1417" w:type="dxa"/>
            <w:vAlign w:val="center"/>
          </w:tcPr>
          <w:p w:rsidR="00610E40" w:rsidRPr="00222D50" w:rsidRDefault="00610E40" w:rsidP="0065486C">
            <w:pPr>
              <w:jc w:val="center"/>
              <w:rPr>
                <w:rFonts w:cs="Times New Roman"/>
              </w:rPr>
            </w:pPr>
          </w:p>
        </w:tc>
        <w:tc>
          <w:tcPr>
            <w:tcW w:w="2126" w:type="dxa"/>
            <w:vAlign w:val="center"/>
          </w:tcPr>
          <w:p w:rsidR="00610E40" w:rsidRPr="00222D50" w:rsidRDefault="00610E40" w:rsidP="0065486C">
            <w:pPr>
              <w:jc w:val="center"/>
              <w:rPr>
                <w:rFonts w:cs="Times New Roman"/>
              </w:rPr>
            </w:pPr>
            <w:r w:rsidRPr="00222D50">
              <w:rPr>
                <w:rFonts w:cs="Times New Roman"/>
              </w:rPr>
              <w:t>£6,691 vs no screening</w:t>
            </w:r>
          </w:p>
        </w:tc>
        <w:tc>
          <w:tcPr>
            <w:tcW w:w="1757" w:type="dxa"/>
            <w:vAlign w:val="center"/>
          </w:tcPr>
          <w:p w:rsidR="00610E40" w:rsidRPr="00222D50" w:rsidRDefault="00610E40" w:rsidP="0065486C">
            <w:pPr>
              <w:jc w:val="center"/>
              <w:rPr>
                <w:rFonts w:cs="Times New Roman"/>
              </w:rPr>
            </w:pPr>
            <w:r w:rsidRPr="00222D50">
              <w:rPr>
                <w:rFonts w:cs="Times New Roman"/>
              </w:rPr>
              <w:t>Dominated by MMS</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b/>
              </w:rPr>
              <w:t>Treatment costs monotonically increase by 10%</w:t>
            </w:r>
          </w:p>
        </w:tc>
        <w:tc>
          <w:tcPr>
            <w:tcW w:w="1417" w:type="dxa"/>
            <w:vAlign w:val="center"/>
          </w:tcPr>
          <w:p w:rsidR="00610E40" w:rsidRPr="00222D50" w:rsidRDefault="00610E40" w:rsidP="0065486C">
            <w:pPr>
              <w:jc w:val="center"/>
              <w:rPr>
                <w:rFonts w:cs="Times New Roman"/>
                <w:b/>
              </w:rPr>
            </w:pPr>
            <w:r w:rsidRPr="00222D50">
              <w:rPr>
                <w:rFonts w:cs="Times New Roman"/>
                <w:b/>
              </w:rPr>
              <w:t>No screening</w:t>
            </w:r>
          </w:p>
        </w:tc>
        <w:tc>
          <w:tcPr>
            <w:tcW w:w="2126" w:type="dxa"/>
            <w:vAlign w:val="center"/>
          </w:tcPr>
          <w:p w:rsidR="00610E40" w:rsidRPr="00222D50" w:rsidRDefault="00610E40" w:rsidP="0065486C">
            <w:pPr>
              <w:jc w:val="center"/>
              <w:rPr>
                <w:rFonts w:cs="Times New Roman"/>
                <w:b/>
              </w:rPr>
            </w:pPr>
            <w:r w:rsidRPr="00222D50">
              <w:rPr>
                <w:rFonts w:cs="Times New Roman"/>
                <w:b/>
              </w:rPr>
              <w:t>MMS</w:t>
            </w:r>
          </w:p>
        </w:tc>
        <w:tc>
          <w:tcPr>
            <w:tcW w:w="1757" w:type="dxa"/>
            <w:vAlign w:val="center"/>
          </w:tcPr>
          <w:p w:rsidR="00610E40" w:rsidRPr="00222D50" w:rsidRDefault="00610E40" w:rsidP="0065486C">
            <w:pPr>
              <w:jc w:val="center"/>
              <w:rPr>
                <w:rFonts w:cs="Times New Roman"/>
                <w:b/>
              </w:rPr>
            </w:pPr>
            <w:r w:rsidRPr="00222D50">
              <w:rPr>
                <w:rFonts w:cs="Times New Roman"/>
                <w:b/>
              </w:rPr>
              <w:t>USS</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QALYs</w:t>
            </w:r>
          </w:p>
        </w:tc>
        <w:tc>
          <w:tcPr>
            <w:tcW w:w="1417" w:type="dxa"/>
            <w:vAlign w:val="center"/>
          </w:tcPr>
          <w:p w:rsidR="00610E40" w:rsidRPr="00222D50" w:rsidRDefault="00610E40" w:rsidP="0065486C">
            <w:pPr>
              <w:jc w:val="center"/>
              <w:rPr>
                <w:rFonts w:cs="Times New Roman"/>
              </w:rPr>
            </w:pPr>
            <w:r w:rsidRPr="00222D50">
              <w:rPr>
                <w:rFonts w:cs="Times New Roman"/>
              </w:rPr>
              <w:t>14.281</w:t>
            </w:r>
          </w:p>
        </w:tc>
        <w:tc>
          <w:tcPr>
            <w:tcW w:w="2126" w:type="dxa"/>
            <w:vAlign w:val="center"/>
          </w:tcPr>
          <w:p w:rsidR="00610E40" w:rsidRPr="00222D50" w:rsidRDefault="00610E40" w:rsidP="0065486C">
            <w:pPr>
              <w:jc w:val="center"/>
              <w:rPr>
                <w:rFonts w:cs="Times New Roman"/>
              </w:rPr>
            </w:pPr>
            <w:r w:rsidRPr="00222D50">
              <w:rPr>
                <w:rFonts w:cs="Times New Roman"/>
              </w:rPr>
              <w:t>14.330</w:t>
            </w:r>
          </w:p>
        </w:tc>
        <w:tc>
          <w:tcPr>
            <w:tcW w:w="1757" w:type="dxa"/>
            <w:vAlign w:val="center"/>
          </w:tcPr>
          <w:p w:rsidR="00610E40" w:rsidRPr="00222D50" w:rsidRDefault="00610E40" w:rsidP="0065486C">
            <w:pPr>
              <w:jc w:val="center"/>
              <w:rPr>
                <w:rFonts w:cs="Times New Roman"/>
              </w:rPr>
            </w:pPr>
            <w:r w:rsidRPr="00222D50">
              <w:rPr>
                <w:rFonts w:cs="Times New Roman"/>
              </w:rPr>
              <w:t>14.291</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Costs</w:t>
            </w:r>
          </w:p>
        </w:tc>
        <w:tc>
          <w:tcPr>
            <w:tcW w:w="1417" w:type="dxa"/>
            <w:vAlign w:val="bottom"/>
          </w:tcPr>
          <w:p w:rsidR="00610E40" w:rsidRPr="00222D50" w:rsidRDefault="00610E40" w:rsidP="0065486C">
            <w:pPr>
              <w:jc w:val="center"/>
              <w:rPr>
                <w:rFonts w:cs="Times New Roman"/>
                <w:color w:val="000000"/>
              </w:rPr>
            </w:pPr>
            <w:r w:rsidRPr="00222D50">
              <w:rPr>
                <w:rFonts w:cs="Times New Roman"/>
                <w:color w:val="000000"/>
              </w:rPr>
              <w:t>£179</w:t>
            </w:r>
          </w:p>
        </w:tc>
        <w:tc>
          <w:tcPr>
            <w:tcW w:w="2126" w:type="dxa"/>
            <w:vAlign w:val="bottom"/>
          </w:tcPr>
          <w:p w:rsidR="00610E40" w:rsidRPr="00222D50" w:rsidRDefault="00610E40" w:rsidP="0065486C">
            <w:pPr>
              <w:jc w:val="center"/>
              <w:rPr>
                <w:rFonts w:cs="Times New Roman"/>
                <w:color w:val="000000"/>
              </w:rPr>
            </w:pPr>
            <w:r w:rsidRPr="00222D50">
              <w:rPr>
                <w:rFonts w:cs="Times New Roman"/>
                <w:color w:val="000000"/>
              </w:rPr>
              <w:t>£594</w:t>
            </w:r>
          </w:p>
        </w:tc>
        <w:tc>
          <w:tcPr>
            <w:tcW w:w="1757" w:type="dxa"/>
            <w:vAlign w:val="bottom"/>
          </w:tcPr>
          <w:p w:rsidR="00610E40" w:rsidRPr="00222D50" w:rsidRDefault="00610E40" w:rsidP="0065486C">
            <w:pPr>
              <w:jc w:val="center"/>
              <w:rPr>
                <w:rFonts w:cs="Times New Roman"/>
                <w:color w:val="000000"/>
              </w:rPr>
            </w:pPr>
            <w:r w:rsidRPr="00222D50">
              <w:rPr>
                <w:rFonts w:cs="Times New Roman"/>
                <w:color w:val="000000"/>
              </w:rPr>
              <w:t>£814</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ICER</w:t>
            </w:r>
          </w:p>
        </w:tc>
        <w:tc>
          <w:tcPr>
            <w:tcW w:w="1417" w:type="dxa"/>
            <w:vAlign w:val="center"/>
          </w:tcPr>
          <w:p w:rsidR="00610E40" w:rsidRPr="00222D50" w:rsidRDefault="00610E40" w:rsidP="0065486C">
            <w:pPr>
              <w:jc w:val="center"/>
              <w:rPr>
                <w:rFonts w:cs="Times New Roman"/>
              </w:rPr>
            </w:pPr>
          </w:p>
        </w:tc>
        <w:tc>
          <w:tcPr>
            <w:tcW w:w="2126" w:type="dxa"/>
            <w:vAlign w:val="center"/>
          </w:tcPr>
          <w:p w:rsidR="00610E40" w:rsidRPr="00222D50" w:rsidRDefault="00610E40" w:rsidP="0065486C">
            <w:pPr>
              <w:jc w:val="center"/>
              <w:rPr>
                <w:rFonts w:cs="Times New Roman"/>
              </w:rPr>
            </w:pPr>
            <w:r w:rsidRPr="00222D50">
              <w:rPr>
                <w:rFonts w:cs="Times New Roman"/>
              </w:rPr>
              <w:t>£8,423 vs no screening</w:t>
            </w:r>
          </w:p>
        </w:tc>
        <w:tc>
          <w:tcPr>
            <w:tcW w:w="1757" w:type="dxa"/>
            <w:vAlign w:val="center"/>
          </w:tcPr>
          <w:p w:rsidR="00610E40" w:rsidRPr="00222D50" w:rsidRDefault="00610E40" w:rsidP="0065486C">
            <w:pPr>
              <w:jc w:val="center"/>
              <w:rPr>
                <w:rFonts w:cs="Times New Roman"/>
              </w:rPr>
            </w:pPr>
            <w:r w:rsidRPr="00222D50">
              <w:rPr>
                <w:rFonts w:cs="Times New Roman"/>
              </w:rPr>
              <w:t>Dominated by MMS</w:t>
            </w:r>
          </w:p>
        </w:tc>
      </w:tr>
      <w:tr w:rsidR="00610E40" w:rsidRPr="00222D50" w:rsidTr="006A1709">
        <w:tc>
          <w:tcPr>
            <w:tcW w:w="3942" w:type="dxa"/>
            <w:vAlign w:val="center"/>
          </w:tcPr>
          <w:p w:rsidR="00610E40" w:rsidRPr="00222D50" w:rsidRDefault="00610E40" w:rsidP="0065486C">
            <w:pPr>
              <w:jc w:val="center"/>
              <w:rPr>
                <w:rFonts w:cs="Times New Roman"/>
                <w:b/>
              </w:rPr>
            </w:pPr>
            <w:r w:rsidRPr="00222D50">
              <w:rPr>
                <w:rFonts w:cs="Times New Roman"/>
                <w:b/>
              </w:rPr>
              <w:t>Birmingham treatment cost estimates</w:t>
            </w:r>
          </w:p>
        </w:tc>
        <w:tc>
          <w:tcPr>
            <w:tcW w:w="1417" w:type="dxa"/>
            <w:vAlign w:val="center"/>
          </w:tcPr>
          <w:p w:rsidR="00610E40" w:rsidRPr="00222D50" w:rsidRDefault="00610E40" w:rsidP="0065486C">
            <w:pPr>
              <w:jc w:val="center"/>
              <w:rPr>
                <w:rFonts w:cs="Times New Roman"/>
                <w:b/>
              </w:rPr>
            </w:pPr>
            <w:r w:rsidRPr="00222D50">
              <w:rPr>
                <w:rFonts w:cs="Times New Roman"/>
                <w:b/>
              </w:rPr>
              <w:t>No screening</w:t>
            </w:r>
          </w:p>
        </w:tc>
        <w:tc>
          <w:tcPr>
            <w:tcW w:w="2126" w:type="dxa"/>
            <w:vAlign w:val="center"/>
          </w:tcPr>
          <w:p w:rsidR="00610E40" w:rsidRPr="00222D50" w:rsidRDefault="00610E40" w:rsidP="0065486C">
            <w:pPr>
              <w:jc w:val="center"/>
              <w:rPr>
                <w:rFonts w:cs="Times New Roman"/>
                <w:b/>
              </w:rPr>
            </w:pPr>
            <w:r w:rsidRPr="00222D50">
              <w:rPr>
                <w:rFonts w:cs="Times New Roman"/>
                <w:b/>
              </w:rPr>
              <w:t>MMS</w:t>
            </w:r>
          </w:p>
        </w:tc>
        <w:tc>
          <w:tcPr>
            <w:tcW w:w="1757" w:type="dxa"/>
            <w:vAlign w:val="center"/>
          </w:tcPr>
          <w:p w:rsidR="00610E40" w:rsidRPr="00222D50" w:rsidRDefault="00610E40" w:rsidP="0065486C">
            <w:pPr>
              <w:jc w:val="center"/>
              <w:rPr>
                <w:rFonts w:cs="Times New Roman"/>
                <w:b/>
              </w:rPr>
            </w:pPr>
            <w:r w:rsidRPr="00222D50">
              <w:rPr>
                <w:rFonts w:cs="Times New Roman"/>
                <w:b/>
              </w:rPr>
              <w:t>USS</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QALYs</w:t>
            </w:r>
          </w:p>
        </w:tc>
        <w:tc>
          <w:tcPr>
            <w:tcW w:w="1417" w:type="dxa"/>
            <w:vAlign w:val="center"/>
          </w:tcPr>
          <w:p w:rsidR="00610E40" w:rsidRPr="00222D50" w:rsidRDefault="00610E40" w:rsidP="0065486C">
            <w:pPr>
              <w:jc w:val="center"/>
              <w:rPr>
                <w:rFonts w:cs="Times New Roman"/>
              </w:rPr>
            </w:pPr>
            <w:r w:rsidRPr="00222D50">
              <w:rPr>
                <w:rFonts w:cs="Times New Roman"/>
              </w:rPr>
              <w:t>14.281</w:t>
            </w:r>
          </w:p>
        </w:tc>
        <w:tc>
          <w:tcPr>
            <w:tcW w:w="2126" w:type="dxa"/>
            <w:vAlign w:val="center"/>
          </w:tcPr>
          <w:p w:rsidR="00610E40" w:rsidRPr="00222D50" w:rsidRDefault="00610E40" w:rsidP="0065486C">
            <w:pPr>
              <w:jc w:val="center"/>
              <w:rPr>
                <w:rFonts w:cs="Times New Roman"/>
              </w:rPr>
            </w:pPr>
            <w:r w:rsidRPr="00222D50">
              <w:rPr>
                <w:rFonts w:cs="Times New Roman"/>
              </w:rPr>
              <w:t>14.330</w:t>
            </w:r>
          </w:p>
        </w:tc>
        <w:tc>
          <w:tcPr>
            <w:tcW w:w="1757" w:type="dxa"/>
            <w:vAlign w:val="center"/>
          </w:tcPr>
          <w:p w:rsidR="00610E40" w:rsidRPr="00222D50" w:rsidRDefault="00610E40" w:rsidP="0065486C">
            <w:pPr>
              <w:jc w:val="center"/>
              <w:rPr>
                <w:rFonts w:cs="Times New Roman"/>
              </w:rPr>
            </w:pPr>
            <w:r w:rsidRPr="00222D50">
              <w:rPr>
                <w:rFonts w:cs="Times New Roman"/>
              </w:rPr>
              <w:t>14.291</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Costs</w:t>
            </w:r>
          </w:p>
        </w:tc>
        <w:tc>
          <w:tcPr>
            <w:tcW w:w="1417" w:type="dxa"/>
            <w:vAlign w:val="bottom"/>
          </w:tcPr>
          <w:p w:rsidR="00610E40" w:rsidRPr="00222D50" w:rsidRDefault="00610E40" w:rsidP="0065486C">
            <w:pPr>
              <w:jc w:val="center"/>
              <w:rPr>
                <w:rFonts w:cs="Times New Roman"/>
                <w:color w:val="000000"/>
              </w:rPr>
            </w:pPr>
            <w:r w:rsidRPr="00222D50">
              <w:rPr>
                <w:rFonts w:cs="Times New Roman"/>
                <w:color w:val="000000"/>
              </w:rPr>
              <w:t>£180</w:t>
            </w:r>
          </w:p>
        </w:tc>
        <w:tc>
          <w:tcPr>
            <w:tcW w:w="2126" w:type="dxa"/>
            <w:vAlign w:val="bottom"/>
          </w:tcPr>
          <w:p w:rsidR="00610E40" w:rsidRPr="00222D50" w:rsidRDefault="00610E40" w:rsidP="0065486C">
            <w:pPr>
              <w:jc w:val="center"/>
              <w:rPr>
                <w:rFonts w:cs="Times New Roman"/>
                <w:color w:val="000000"/>
              </w:rPr>
            </w:pPr>
            <w:r w:rsidRPr="00222D50">
              <w:rPr>
                <w:rFonts w:cs="Times New Roman"/>
                <w:color w:val="000000"/>
              </w:rPr>
              <w:t>£596</w:t>
            </w:r>
          </w:p>
        </w:tc>
        <w:tc>
          <w:tcPr>
            <w:tcW w:w="1757" w:type="dxa"/>
            <w:vAlign w:val="bottom"/>
          </w:tcPr>
          <w:p w:rsidR="00610E40" w:rsidRPr="00222D50" w:rsidRDefault="00610E40" w:rsidP="0065486C">
            <w:pPr>
              <w:jc w:val="center"/>
              <w:rPr>
                <w:rFonts w:cs="Times New Roman"/>
                <w:color w:val="000000"/>
              </w:rPr>
            </w:pPr>
            <w:r w:rsidRPr="00222D50">
              <w:rPr>
                <w:rFonts w:cs="Times New Roman"/>
                <w:color w:val="000000"/>
              </w:rPr>
              <w:t>£815</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ICER</w:t>
            </w:r>
          </w:p>
        </w:tc>
        <w:tc>
          <w:tcPr>
            <w:tcW w:w="1417" w:type="dxa"/>
            <w:vAlign w:val="center"/>
          </w:tcPr>
          <w:p w:rsidR="00610E40" w:rsidRPr="00222D50" w:rsidRDefault="00610E40" w:rsidP="0065486C">
            <w:pPr>
              <w:jc w:val="center"/>
              <w:rPr>
                <w:rFonts w:cs="Times New Roman"/>
              </w:rPr>
            </w:pPr>
          </w:p>
        </w:tc>
        <w:tc>
          <w:tcPr>
            <w:tcW w:w="2126" w:type="dxa"/>
            <w:vAlign w:val="center"/>
          </w:tcPr>
          <w:p w:rsidR="00610E40" w:rsidRPr="00222D50" w:rsidRDefault="00610E40" w:rsidP="0065486C">
            <w:pPr>
              <w:jc w:val="center"/>
              <w:rPr>
                <w:rFonts w:cs="Times New Roman"/>
              </w:rPr>
            </w:pPr>
            <w:r w:rsidRPr="00222D50">
              <w:rPr>
                <w:rFonts w:cs="Times New Roman"/>
              </w:rPr>
              <w:t>£8,454 vs no screening</w:t>
            </w:r>
          </w:p>
        </w:tc>
        <w:tc>
          <w:tcPr>
            <w:tcW w:w="1757" w:type="dxa"/>
            <w:vAlign w:val="center"/>
          </w:tcPr>
          <w:p w:rsidR="00610E40" w:rsidRPr="00222D50" w:rsidRDefault="00610E40" w:rsidP="0065486C">
            <w:pPr>
              <w:jc w:val="center"/>
              <w:rPr>
                <w:rFonts w:cs="Times New Roman"/>
              </w:rPr>
            </w:pPr>
            <w:r w:rsidRPr="00222D50">
              <w:rPr>
                <w:rFonts w:cs="Times New Roman"/>
              </w:rPr>
              <w:t>Dominated by MMS</w:t>
            </w:r>
          </w:p>
        </w:tc>
      </w:tr>
      <w:tr w:rsidR="00610E40" w:rsidRPr="00222D50" w:rsidTr="006A1709">
        <w:tc>
          <w:tcPr>
            <w:tcW w:w="3942" w:type="dxa"/>
          </w:tcPr>
          <w:p w:rsidR="00610E40" w:rsidRPr="00222D50" w:rsidRDefault="00610E40" w:rsidP="0065486C">
            <w:pPr>
              <w:jc w:val="center"/>
              <w:rPr>
                <w:rFonts w:cs="Times New Roman"/>
                <w:b/>
              </w:rPr>
            </w:pPr>
            <w:r w:rsidRPr="00222D50">
              <w:rPr>
                <w:rFonts w:cs="Times New Roman"/>
                <w:b/>
              </w:rPr>
              <w:t>No end of life costs</w:t>
            </w:r>
          </w:p>
        </w:tc>
        <w:tc>
          <w:tcPr>
            <w:tcW w:w="1417" w:type="dxa"/>
            <w:vAlign w:val="center"/>
          </w:tcPr>
          <w:p w:rsidR="00610E40" w:rsidRPr="00222D50" w:rsidRDefault="00610E40" w:rsidP="0065486C">
            <w:pPr>
              <w:jc w:val="center"/>
              <w:rPr>
                <w:rFonts w:cs="Times New Roman"/>
                <w:b/>
              </w:rPr>
            </w:pPr>
            <w:r w:rsidRPr="00222D50">
              <w:rPr>
                <w:rFonts w:cs="Times New Roman"/>
                <w:b/>
              </w:rPr>
              <w:t>No screening</w:t>
            </w:r>
          </w:p>
        </w:tc>
        <w:tc>
          <w:tcPr>
            <w:tcW w:w="2126" w:type="dxa"/>
            <w:vAlign w:val="center"/>
          </w:tcPr>
          <w:p w:rsidR="00610E40" w:rsidRPr="00222D50" w:rsidRDefault="00610E40" w:rsidP="0065486C">
            <w:pPr>
              <w:jc w:val="center"/>
              <w:rPr>
                <w:rFonts w:cs="Times New Roman"/>
                <w:b/>
              </w:rPr>
            </w:pPr>
            <w:r w:rsidRPr="00222D50">
              <w:rPr>
                <w:rFonts w:cs="Times New Roman"/>
                <w:b/>
              </w:rPr>
              <w:t>MMS</w:t>
            </w:r>
          </w:p>
        </w:tc>
        <w:tc>
          <w:tcPr>
            <w:tcW w:w="1757" w:type="dxa"/>
            <w:vAlign w:val="center"/>
          </w:tcPr>
          <w:p w:rsidR="00610E40" w:rsidRPr="00222D50" w:rsidRDefault="00610E40" w:rsidP="0065486C">
            <w:pPr>
              <w:jc w:val="center"/>
              <w:rPr>
                <w:rFonts w:cs="Times New Roman"/>
                <w:b/>
              </w:rPr>
            </w:pPr>
            <w:r w:rsidRPr="00222D50">
              <w:rPr>
                <w:rFonts w:cs="Times New Roman"/>
                <w:b/>
              </w:rPr>
              <w:t>USS</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QALYs</w:t>
            </w:r>
          </w:p>
        </w:tc>
        <w:tc>
          <w:tcPr>
            <w:tcW w:w="1417" w:type="dxa"/>
            <w:vAlign w:val="center"/>
          </w:tcPr>
          <w:p w:rsidR="00610E40" w:rsidRPr="00222D50" w:rsidRDefault="00610E40" w:rsidP="0065486C">
            <w:pPr>
              <w:jc w:val="center"/>
              <w:rPr>
                <w:rFonts w:cs="Times New Roman"/>
              </w:rPr>
            </w:pPr>
            <w:r w:rsidRPr="00222D50">
              <w:rPr>
                <w:rFonts w:cs="Times New Roman"/>
              </w:rPr>
              <w:t>14.281</w:t>
            </w:r>
          </w:p>
        </w:tc>
        <w:tc>
          <w:tcPr>
            <w:tcW w:w="2126" w:type="dxa"/>
            <w:vAlign w:val="center"/>
          </w:tcPr>
          <w:p w:rsidR="00610E40" w:rsidRPr="00222D50" w:rsidRDefault="00610E40" w:rsidP="0065486C">
            <w:pPr>
              <w:jc w:val="center"/>
              <w:rPr>
                <w:rFonts w:cs="Times New Roman"/>
              </w:rPr>
            </w:pPr>
            <w:r w:rsidRPr="00222D50">
              <w:rPr>
                <w:rFonts w:cs="Times New Roman"/>
              </w:rPr>
              <w:t>14.330</w:t>
            </w:r>
          </w:p>
        </w:tc>
        <w:tc>
          <w:tcPr>
            <w:tcW w:w="1757" w:type="dxa"/>
            <w:vAlign w:val="center"/>
          </w:tcPr>
          <w:p w:rsidR="00610E40" w:rsidRPr="00222D50" w:rsidRDefault="00610E40" w:rsidP="0065486C">
            <w:pPr>
              <w:jc w:val="center"/>
              <w:rPr>
                <w:rFonts w:cs="Times New Roman"/>
              </w:rPr>
            </w:pPr>
            <w:r w:rsidRPr="00222D50">
              <w:rPr>
                <w:rFonts w:cs="Times New Roman"/>
              </w:rPr>
              <w:t>14.291</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Costs</w:t>
            </w:r>
          </w:p>
        </w:tc>
        <w:tc>
          <w:tcPr>
            <w:tcW w:w="1417" w:type="dxa"/>
            <w:vAlign w:val="bottom"/>
          </w:tcPr>
          <w:p w:rsidR="00610E40" w:rsidRPr="00222D50" w:rsidRDefault="00610E40" w:rsidP="0065486C">
            <w:pPr>
              <w:jc w:val="center"/>
              <w:rPr>
                <w:rFonts w:cs="Times New Roman"/>
                <w:color w:val="000000"/>
              </w:rPr>
            </w:pPr>
            <w:r w:rsidRPr="00222D50">
              <w:rPr>
                <w:rFonts w:cs="Times New Roman"/>
                <w:color w:val="000000"/>
              </w:rPr>
              <w:t>£69</w:t>
            </w:r>
          </w:p>
        </w:tc>
        <w:tc>
          <w:tcPr>
            <w:tcW w:w="2126" w:type="dxa"/>
            <w:vAlign w:val="bottom"/>
          </w:tcPr>
          <w:p w:rsidR="00610E40" w:rsidRPr="00222D50" w:rsidRDefault="00610E40" w:rsidP="0065486C">
            <w:pPr>
              <w:jc w:val="center"/>
              <w:rPr>
                <w:rFonts w:cs="Times New Roman"/>
                <w:color w:val="000000"/>
              </w:rPr>
            </w:pPr>
            <w:r w:rsidRPr="00222D50">
              <w:rPr>
                <w:rFonts w:cs="Times New Roman"/>
                <w:color w:val="000000"/>
              </w:rPr>
              <w:t>£546</w:t>
            </w:r>
          </w:p>
        </w:tc>
        <w:tc>
          <w:tcPr>
            <w:tcW w:w="1757" w:type="dxa"/>
            <w:vAlign w:val="bottom"/>
          </w:tcPr>
          <w:p w:rsidR="00610E40" w:rsidRPr="00222D50" w:rsidRDefault="00610E40" w:rsidP="0065486C">
            <w:pPr>
              <w:jc w:val="center"/>
              <w:rPr>
                <w:rFonts w:cs="Times New Roman"/>
                <w:color w:val="000000"/>
              </w:rPr>
            </w:pPr>
            <w:r w:rsidRPr="00222D50">
              <w:rPr>
                <w:rFonts w:cs="Times New Roman"/>
                <w:color w:val="000000"/>
              </w:rPr>
              <w:t>£735</w:t>
            </w:r>
          </w:p>
        </w:tc>
      </w:tr>
      <w:tr w:rsidR="00610E40" w:rsidRPr="00222D50" w:rsidTr="006A1709">
        <w:tc>
          <w:tcPr>
            <w:tcW w:w="3942" w:type="dxa"/>
          </w:tcPr>
          <w:p w:rsidR="00610E40" w:rsidRPr="00222D50" w:rsidRDefault="00610E40" w:rsidP="0065486C">
            <w:pPr>
              <w:jc w:val="center"/>
              <w:rPr>
                <w:rFonts w:cs="Times New Roman"/>
              </w:rPr>
            </w:pPr>
            <w:r w:rsidRPr="00222D50">
              <w:rPr>
                <w:rFonts w:cs="Times New Roman"/>
              </w:rPr>
              <w:t>ICER</w:t>
            </w:r>
          </w:p>
        </w:tc>
        <w:tc>
          <w:tcPr>
            <w:tcW w:w="1417" w:type="dxa"/>
            <w:vAlign w:val="center"/>
          </w:tcPr>
          <w:p w:rsidR="00610E40" w:rsidRPr="00222D50" w:rsidRDefault="00610E40" w:rsidP="0065486C">
            <w:pPr>
              <w:jc w:val="center"/>
              <w:rPr>
                <w:rFonts w:cs="Times New Roman"/>
              </w:rPr>
            </w:pPr>
          </w:p>
        </w:tc>
        <w:tc>
          <w:tcPr>
            <w:tcW w:w="2126" w:type="dxa"/>
            <w:vAlign w:val="center"/>
          </w:tcPr>
          <w:p w:rsidR="00610E40" w:rsidRPr="00222D50" w:rsidRDefault="00610E40" w:rsidP="0065486C">
            <w:pPr>
              <w:jc w:val="center"/>
              <w:rPr>
                <w:rFonts w:cs="Times New Roman"/>
              </w:rPr>
            </w:pPr>
            <w:r w:rsidRPr="00222D50">
              <w:rPr>
                <w:rFonts w:cs="Times New Roman"/>
              </w:rPr>
              <w:t>£9,670 vs no screening</w:t>
            </w:r>
          </w:p>
        </w:tc>
        <w:tc>
          <w:tcPr>
            <w:tcW w:w="1757" w:type="dxa"/>
            <w:vAlign w:val="center"/>
          </w:tcPr>
          <w:p w:rsidR="00610E40" w:rsidRPr="00222D50" w:rsidRDefault="00610E40" w:rsidP="0065486C">
            <w:pPr>
              <w:jc w:val="center"/>
              <w:rPr>
                <w:rFonts w:cs="Times New Roman"/>
              </w:rPr>
            </w:pPr>
            <w:r w:rsidRPr="00222D50">
              <w:rPr>
                <w:rFonts w:cs="Times New Roman"/>
              </w:rPr>
              <w:t>Dominated by MMS</w:t>
            </w:r>
          </w:p>
        </w:tc>
      </w:tr>
      <w:tr w:rsidR="00610E40" w:rsidRPr="00222D50" w:rsidTr="006A1709">
        <w:tc>
          <w:tcPr>
            <w:tcW w:w="3942" w:type="dxa"/>
          </w:tcPr>
          <w:p w:rsidR="00610E40" w:rsidRPr="00222D50" w:rsidRDefault="00610E40" w:rsidP="0065486C">
            <w:pPr>
              <w:jc w:val="center"/>
              <w:rPr>
                <w:rFonts w:cs="Times New Roman"/>
                <w:b/>
              </w:rPr>
            </w:pPr>
            <w:r w:rsidRPr="00222D50">
              <w:rPr>
                <w:rFonts w:cs="Times New Roman"/>
                <w:b/>
              </w:rPr>
              <w:t>Low-cost estimate for MMS</w:t>
            </w:r>
          </w:p>
        </w:tc>
        <w:tc>
          <w:tcPr>
            <w:tcW w:w="1417" w:type="dxa"/>
            <w:vAlign w:val="center"/>
          </w:tcPr>
          <w:p w:rsidR="00610E40" w:rsidRPr="00222D50" w:rsidRDefault="00610E40" w:rsidP="0065486C">
            <w:pPr>
              <w:jc w:val="center"/>
              <w:rPr>
                <w:rFonts w:cs="Times New Roman"/>
                <w:b/>
              </w:rPr>
            </w:pPr>
            <w:r w:rsidRPr="00222D50">
              <w:rPr>
                <w:rFonts w:cs="Times New Roman"/>
                <w:b/>
              </w:rPr>
              <w:t>No screening</w:t>
            </w:r>
          </w:p>
        </w:tc>
        <w:tc>
          <w:tcPr>
            <w:tcW w:w="2126" w:type="dxa"/>
            <w:vAlign w:val="center"/>
          </w:tcPr>
          <w:p w:rsidR="00610E40" w:rsidRPr="00222D50" w:rsidRDefault="00610E40" w:rsidP="0065486C">
            <w:pPr>
              <w:jc w:val="center"/>
              <w:rPr>
                <w:rFonts w:cs="Times New Roman"/>
                <w:b/>
              </w:rPr>
            </w:pPr>
            <w:r w:rsidRPr="00222D50">
              <w:rPr>
                <w:rFonts w:cs="Times New Roman"/>
                <w:b/>
              </w:rPr>
              <w:t>MMS</w:t>
            </w:r>
          </w:p>
        </w:tc>
        <w:tc>
          <w:tcPr>
            <w:tcW w:w="1757" w:type="dxa"/>
            <w:vAlign w:val="center"/>
          </w:tcPr>
          <w:p w:rsidR="00610E40" w:rsidRPr="00222D50" w:rsidRDefault="00610E40" w:rsidP="0065486C">
            <w:pPr>
              <w:jc w:val="center"/>
              <w:rPr>
                <w:rFonts w:cs="Times New Roman"/>
                <w:b/>
              </w:rPr>
            </w:pPr>
            <w:r w:rsidRPr="00222D50">
              <w:rPr>
                <w:rFonts w:cs="Times New Roman"/>
                <w:b/>
              </w:rPr>
              <w:t>USS</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QALYs</w:t>
            </w:r>
          </w:p>
        </w:tc>
        <w:tc>
          <w:tcPr>
            <w:tcW w:w="1417" w:type="dxa"/>
            <w:vAlign w:val="center"/>
          </w:tcPr>
          <w:p w:rsidR="00610E40" w:rsidRPr="00222D50" w:rsidRDefault="00610E40" w:rsidP="0065486C">
            <w:pPr>
              <w:jc w:val="center"/>
              <w:rPr>
                <w:rFonts w:cs="Times New Roman"/>
              </w:rPr>
            </w:pPr>
            <w:r w:rsidRPr="00222D50">
              <w:rPr>
                <w:rFonts w:cs="Times New Roman"/>
              </w:rPr>
              <w:t>14.281</w:t>
            </w:r>
          </w:p>
        </w:tc>
        <w:tc>
          <w:tcPr>
            <w:tcW w:w="2126" w:type="dxa"/>
            <w:vAlign w:val="center"/>
          </w:tcPr>
          <w:p w:rsidR="00610E40" w:rsidRPr="00222D50" w:rsidRDefault="00610E40" w:rsidP="0065486C">
            <w:pPr>
              <w:jc w:val="center"/>
              <w:rPr>
                <w:rFonts w:cs="Times New Roman"/>
              </w:rPr>
            </w:pPr>
            <w:r w:rsidRPr="00222D50">
              <w:rPr>
                <w:rFonts w:cs="Times New Roman"/>
              </w:rPr>
              <w:t>14.330</w:t>
            </w:r>
          </w:p>
        </w:tc>
        <w:tc>
          <w:tcPr>
            <w:tcW w:w="1757" w:type="dxa"/>
            <w:vAlign w:val="center"/>
          </w:tcPr>
          <w:p w:rsidR="00610E40" w:rsidRPr="00222D50" w:rsidRDefault="00610E40" w:rsidP="0065486C">
            <w:pPr>
              <w:jc w:val="center"/>
              <w:rPr>
                <w:rFonts w:cs="Times New Roman"/>
              </w:rPr>
            </w:pPr>
            <w:r w:rsidRPr="00222D50">
              <w:rPr>
                <w:rFonts w:cs="Times New Roman"/>
              </w:rPr>
              <w:t>14.291</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Costs</w:t>
            </w:r>
          </w:p>
        </w:tc>
        <w:tc>
          <w:tcPr>
            <w:tcW w:w="1417" w:type="dxa"/>
            <w:vAlign w:val="bottom"/>
          </w:tcPr>
          <w:p w:rsidR="00610E40" w:rsidRPr="00222D50" w:rsidRDefault="00610E40" w:rsidP="0065486C">
            <w:pPr>
              <w:jc w:val="center"/>
              <w:rPr>
                <w:rFonts w:cs="Times New Roman"/>
                <w:color w:val="000000"/>
              </w:rPr>
            </w:pPr>
            <w:r w:rsidRPr="00222D50">
              <w:rPr>
                <w:rFonts w:cs="Times New Roman"/>
                <w:color w:val="000000"/>
              </w:rPr>
              <w:t>£176</w:t>
            </w:r>
          </w:p>
        </w:tc>
        <w:tc>
          <w:tcPr>
            <w:tcW w:w="2126" w:type="dxa"/>
            <w:vAlign w:val="bottom"/>
          </w:tcPr>
          <w:p w:rsidR="00610E40" w:rsidRPr="00222D50" w:rsidRDefault="00610E40" w:rsidP="0065486C">
            <w:pPr>
              <w:jc w:val="center"/>
              <w:rPr>
                <w:rFonts w:cs="Times New Roman"/>
                <w:color w:val="000000"/>
              </w:rPr>
            </w:pPr>
            <w:r w:rsidRPr="00222D50">
              <w:rPr>
                <w:rFonts w:cs="Times New Roman"/>
                <w:color w:val="000000"/>
              </w:rPr>
              <w:t>£426</w:t>
            </w:r>
          </w:p>
        </w:tc>
        <w:tc>
          <w:tcPr>
            <w:tcW w:w="1757" w:type="dxa"/>
            <w:vAlign w:val="bottom"/>
          </w:tcPr>
          <w:p w:rsidR="00610E40" w:rsidRPr="00222D50" w:rsidRDefault="00610E40" w:rsidP="0065486C">
            <w:pPr>
              <w:jc w:val="center"/>
              <w:rPr>
                <w:rFonts w:cs="Times New Roman"/>
                <w:color w:val="000000"/>
              </w:rPr>
            </w:pPr>
            <w:r w:rsidRPr="00222D50">
              <w:rPr>
                <w:rFonts w:cs="Times New Roman"/>
                <w:color w:val="000000"/>
              </w:rPr>
              <w:t>£811</w:t>
            </w:r>
          </w:p>
        </w:tc>
      </w:tr>
      <w:tr w:rsidR="00610E40" w:rsidRPr="00222D50" w:rsidTr="006A1709">
        <w:tc>
          <w:tcPr>
            <w:tcW w:w="3942" w:type="dxa"/>
          </w:tcPr>
          <w:p w:rsidR="00610E40" w:rsidRPr="00222D50" w:rsidRDefault="00610E40" w:rsidP="0065486C">
            <w:pPr>
              <w:jc w:val="center"/>
              <w:rPr>
                <w:rFonts w:cs="Times New Roman"/>
              </w:rPr>
            </w:pPr>
            <w:r w:rsidRPr="00222D50">
              <w:rPr>
                <w:rFonts w:cs="Times New Roman"/>
              </w:rPr>
              <w:t>ICER</w:t>
            </w:r>
          </w:p>
        </w:tc>
        <w:tc>
          <w:tcPr>
            <w:tcW w:w="1417" w:type="dxa"/>
            <w:vAlign w:val="center"/>
          </w:tcPr>
          <w:p w:rsidR="00610E40" w:rsidRPr="00222D50" w:rsidRDefault="00610E40" w:rsidP="0065486C">
            <w:pPr>
              <w:jc w:val="center"/>
              <w:rPr>
                <w:rFonts w:cs="Times New Roman"/>
              </w:rPr>
            </w:pPr>
          </w:p>
        </w:tc>
        <w:tc>
          <w:tcPr>
            <w:tcW w:w="2126" w:type="dxa"/>
            <w:vAlign w:val="center"/>
          </w:tcPr>
          <w:p w:rsidR="00610E40" w:rsidRPr="00222D50" w:rsidRDefault="00610E40" w:rsidP="0065486C">
            <w:pPr>
              <w:jc w:val="center"/>
              <w:rPr>
                <w:rFonts w:cs="Times New Roman"/>
              </w:rPr>
            </w:pPr>
            <w:r w:rsidRPr="00222D50">
              <w:rPr>
                <w:rFonts w:cs="Times New Roman"/>
              </w:rPr>
              <w:t>£5,071 vs no screening</w:t>
            </w:r>
          </w:p>
        </w:tc>
        <w:tc>
          <w:tcPr>
            <w:tcW w:w="1757" w:type="dxa"/>
            <w:vAlign w:val="center"/>
          </w:tcPr>
          <w:p w:rsidR="00610E40" w:rsidRPr="00222D50" w:rsidRDefault="00610E40" w:rsidP="0065486C">
            <w:pPr>
              <w:jc w:val="center"/>
              <w:rPr>
                <w:rFonts w:cs="Times New Roman"/>
              </w:rPr>
            </w:pPr>
            <w:r w:rsidRPr="00222D50">
              <w:rPr>
                <w:rFonts w:cs="Times New Roman"/>
              </w:rPr>
              <w:t>Dominated by MMS</w:t>
            </w:r>
          </w:p>
        </w:tc>
      </w:tr>
      <w:tr w:rsidR="00610E40" w:rsidRPr="00222D50" w:rsidTr="006A1709">
        <w:tc>
          <w:tcPr>
            <w:tcW w:w="3942" w:type="dxa"/>
          </w:tcPr>
          <w:p w:rsidR="00610E40" w:rsidRPr="00222D50" w:rsidRDefault="00610E40" w:rsidP="0065486C">
            <w:pPr>
              <w:jc w:val="center"/>
              <w:rPr>
                <w:rFonts w:cs="Times New Roman"/>
                <w:b/>
              </w:rPr>
            </w:pPr>
            <w:r w:rsidRPr="00222D50">
              <w:rPr>
                <w:rFonts w:cs="Times New Roman"/>
                <w:b/>
              </w:rPr>
              <w:t>High-cost estimate for MMS</w:t>
            </w:r>
          </w:p>
        </w:tc>
        <w:tc>
          <w:tcPr>
            <w:tcW w:w="1417" w:type="dxa"/>
            <w:vAlign w:val="center"/>
          </w:tcPr>
          <w:p w:rsidR="00610E40" w:rsidRPr="00222D50" w:rsidRDefault="00610E40" w:rsidP="0065486C">
            <w:pPr>
              <w:jc w:val="center"/>
              <w:rPr>
                <w:rFonts w:cs="Times New Roman"/>
                <w:b/>
              </w:rPr>
            </w:pPr>
            <w:r w:rsidRPr="00222D50">
              <w:rPr>
                <w:rFonts w:cs="Times New Roman"/>
                <w:b/>
              </w:rPr>
              <w:t>No screening</w:t>
            </w:r>
          </w:p>
        </w:tc>
        <w:tc>
          <w:tcPr>
            <w:tcW w:w="2126" w:type="dxa"/>
            <w:vAlign w:val="center"/>
          </w:tcPr>
          <w:p w:rsidR="00610E40" w:rsidRPr="00222D50" w:rsidRDefault="00610E40" w:rsidP="0065486C">
            <w:pPr>
              <w:jc w:val="center"/>
              <w:rPr>
                <w:rFonts w:cs="Times New Roman"/>
                <w:b/>
              </w:rPr>
            </w:pPr>
            <w:r w:rsidRPr="00222D50">
              <w:rPr>
                <w:rFonts w:cs="Times New Roman"/>
                <w:b/>
              </w:rPr>
              <w:t>MMS</w:t>
            </w:r>
          </w:p>
        </w:tc>
        <w:tc>
          <w:tcPr>
            <w:tcW w:w="1757" w:type="dxa"/>
            <w:vAlign w:val="center"/>
          </w:tcPr>
          <w:p w:rsidR="00610E40" w:rsidRPr="00222D50" w:rsidRDefault="00610E40" w:rsidP="0065486C">
            <w:pPr>
              <w:jc w:val="center"/>
              <w:rPr>
                <w:rFonts w:cs="Times New Roman"/>
                <w:b/>
              </w:rPr>
            </w:pPr>
            <w:r w:rsidRPr="00222D50">
              <w:rPr>
                <w:rFonts w:cs="Times New Roman"/>
                <w:b/>
              </w:rPr>
              <w:t>USS</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QALYs</w:t>
            </w:r>
          </w:p>
        </w:tc>
        <w:tc>
          <w:tcPr>
            <w:tcW w:w="1417" w:type="dxa"/>
            <w:vAlign w:val="center"/>
          </w:tcPr>
          <w:p w:rsidR="00610E40" w:rsidRPr="00222D50" w:rsidRDefault="00610E40" w:rsidP="0065486C">
            <w:pPr>
              <w:jc w:val="center"/>
              <w:rPr>
                <w:rFonts w:cs="Times New Roman"/>
              </w:rPr>
            </w:pPr>
            <w:r w:rsidRPr="00222D50">
              <w:rPr>
                <w:rFonts w:cs="Times New Roman"/>
              </w:rPr>
              <w:t>14.281</w:t>
            </w:r>
          </w:p>
        </w:tc>
        <w:tc>
          <w:tcPr>
            <w:tcW w:w="2126" w:type="dxa"/>
            <w:vAlign w:val="center"/>
          </w:tcPr>
          <w:p w:rsidR="00610E40" w:rsidRPr="00222D50" w:rsidRDefault="00610E40" w:rsidP="0065486C">
            <w:pPr>
              <w:jc w:val="center"/>
              <w:rPr>
                <w:rFonts w:cs="Times New Roman"/>
              </w:rPr>
            </w:pPr>
            <w:r w:rsidRPr="00222D50">
              <w:rPr>
                <w:rFonts w:cs="Times New Roman"/>
              </w:rPr>
              <w:t>14.330</w:t>
            </w:r>
          </w:p>
        </w:tc>
        <w:tc>
          <w:tcPr>
            <w:tcW w:w="1757" w:type="dxa"/>
            <w:vAlign w:val="center"/>
          </w:tcPr>
          <w:p w:rsidR="00610E40" w:rsidRPr="00222D50" w:rsidRDefault="00610E40" w:rsidP="0065486C">
            <w:pPr>
              <w:jc w:val="center"/>
              <w:rPr>
                <w:rFonts w:cs="Times New Roman"/>
              </w:rPr>
            </w:pPr>
            <w:r w:rsidRPr="00222D50">
              <w:rPr>
                <w:rFonts w:cs="Times New Roman"/>
              </w:rPr>
              <w:t>14.291</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Costs</w:t>
            </w:r>
          </w:p>
        </w:tc>
        <w:tc>
          <w:tcPr>
            <w:tcW w:w="1417" w:type="dxa"/>
            <w:vAlign w:val="bottom"/>
          </w:tcPr>
          <w:p w:rsidR="00610E40" w:rsidRPr="00222D50" w:rsidRDefault="00610E40" w:rsidP="0065486C">
            <w:pPr>
              <w:jc w:val="center"/>
              <w:rPr>
                <w:rFonts w:cs="Times New Roman"/>
                <w:color w:val="000000"/>
              </w:rPr>
            </w:pPr>
            <w:r w:rsidRPr="00222D50">
              <w:rPr>
                <w:rFonts w:cs="Times New Roman"/>
                <w:color w:val="000000"/>
              </w:rPr>
              <w:t>£176</w:t>
            </w:r>
          </w:p>
        </w:tc>
        <w:tc>
          <w:tcPr>
            <w:tcW w:w="2126" w:type="dxa"/>
            <w:vAlign w:val="bottom"/>
          </w:tcPr>
          <w:p w:rsidR="00610E40" w:rsidRPr="00222D50" w:rsidRDefault="00610E40" w:rsidP="0065486C">
            <w:pPr>
              <w:jc w:val="center"/>
              <w:rPr>
                <w:rFonts w:cs="Times New Roman"/>
                <w:color w:val="000000"/>
              </w:rPr>
            </w:pPr>
            <w:r w:rsidRPr="00222D50">
              <w:rPr>
                <w:rFonts w:cs="Times New Roman"/>
                <w:color w:val="000000"/>
              </w:rPr>
              <w:t>£688</w:t>
            </w:r>
          </w:p>
        </w:tc>
        <w:tc>
          <w:tcPr>
            <w:tcW w:w="1757" w:type="dxa"/>
            <w:vAlign w:val="bottom"/>
          </w:tcPr>
          <w:p w:rsidR="00610E40" w:rsidRPr="00222D50" w:rsidRDefault="00610E40" w:rsidP="0065486C">
            <w:pPr>
              <w:jc w:val="center"/>
              <w:rPr>
                <w:rFonts w:cs="Times New Roman"/>
                <w:color w:val="000000"/>
              </w:rPr>
            </w:pPr>
            <w:r w:rsidRPr="00222D50">
              <w:rPr>
                <w:rFonts w:cs="Times New Roman"/>
                <w:color w:val="000000"/>
              </w:rPr>
              <w:t>£811</w:t>
            </w:r>
          </w:p>
        </w:tc>
      </w:tr>
      <w:tr w:rsidR="00610E40" w:rsidRPr="00222D50" w:rsidTr="006A1709">
        <w:tc>
          <w:tcPr>
            <w:tcW w:w="3942" w:type="dxa"/>
          </w:tcPr>
          <w:p w:rsidR="00610E40" w:rsidRPr="00222D50" w:rsidRDefault="00610E40" w:rsidP="0065486C">
            <w:pPr>
              <w:jc w:val="center"/>
              <w:rPr>
                <w:rFonts w:cs="Times New Roman"/>
              </w:rPr>
            </w:pPr>
            <w:r w:rsidRPr="00222D50">
              <w:rPr>
                <w:rFonts w:cs="Times New Roman"/>
              </w:rPr>
              <w:t>ICER</w:t>
            </w:r>
          </w:p>
        </w:tc>
        <w:tc>
          <w:tcPr>
            <w:tcW w:w="1417" w:type="dxa"/>
            <w:vAlign w:val="center"/>
          </w:tcPr>
          <w:p w:rsidR="00610E40" w:rsidRPr="00222D50" w:rsidRDefault="00610E40" w:rsidP="0065486C">
            <w:pPr>
              <w:jc w:val="center"/>
              <w:rPr>
                <w:rFonts w:cs="Times New Roman"/>
              </w:rPr>
            </w:pPr>
          </w:p>
        </w:tc>
        <w:tc>
          <w:tcPr>
            <w:tcW w:w="2126" w:type="dxa"/>
            <w:vAlign w:val="center"/>
          </w:tcPr>
          <w:p w:rsidR="00610E40" w:rsidRPr="00222D50" w:rsidRDefault="00610E40" w:rsidP="0065486C">
            <w:pPr>
              <w:jc w:val="center"/>
              <w:rPr>
                <w:rFonts w:cs="Times New Roman"/>
              </w:rPr>
            </w:pPr>
            <w:r w:rsidRPr="00222D50">
              <w:rPr>
                <w:rFonts w:cs="Times New Roman"/>
              </w:rPr>
              <w:t>£10,394 vs no screening</w:t>
            </w:r>
          </w:p>
        </w:tc>
        <w:tc>
          <w:tcPr>
            <w:tcW w:w="1757" w:type="dxa"/>
            <w:vAlign w:val="center"/>
          </w:tcPr>
          <w:p w:rsidR="00610E40" w:rsidRPr="00222D50" w:rsidRDefault="00610E40" w:rsidP="0065486C">
            <w:pPr>
              <w:jc w:val="center"/>
              <w:rPr>
                <w:rFonts w:cs="Times New Roman"/>
              </w:rPr>
            </w:pPr>
            <w:r w:rsidRPr="00222D50">
              <w:rPr>
                <w:rFonts w:cs="Times New Roman"/>
              </w:rPr>
              <w:t>Dominated by MMS</w:t>
            </w:r>
          </w:p>
        </w:tc>
      </w:tr>
      <w:tr w:rsidR="00610E40" w:rsidRPr="00222D50" w:rsidTr="006A1709">
        <w:tc>
          <w:tcPr>
            <w:tcW w:w="3942" w:type="dxa"/>
          </w:tcPr>
          <w:p w:rsidR="00610E40" w:rsidRPr="00222D50" w:rsidRDefault="00610E40" w:rsidP="0065486C">
            <w:pPr>
              <w:jc w:val="center"/>
              <w:rPr>
                <w:rFonts w:cs="Times New Roman"/>
                <w:b/>
              </w:rPr>
            </w:pPr>
            <w:r w:rsidRPr="00222D50">
              <w:rPr>
                <w:rFonts w:cs="Times New Roman"/>
                <w:b/>
              </w:rPr>
              <w:t>End-of-life disutility for ovarian cancer deaths</w:t>
            </w:r>
          </w:p>
        </w:tc>
        <w:tc>
          <w:tcPr>
            <w:tcW w:w="1417" w:type="dxa"/>
            <w:vAlign w:val="center"/>
          </w:tcPr>
          <w:p w:rsidR="00610E40" w:rsidRPr="00222D50" w:rsidRDefault="00610E40" w:rsidP="0065486C">
            <w:pPr>
              <w:jc w:val="center"/>
              <w:rPr>
                <w:rFonts w:cs="Times New Roman"/>
                <w:b/>
              </w:rPr>
            </w:pPr>
            <w:r w:rsidRPr="00222D50">
              <w:rPr>
                <w:rFonts w:cs="Times New Roman"/>
                <w:b/>
              </w:rPr>
              <w:t>No screening</w:t>
            </w:r>
          </w:p>
        </w:tc>
        <w:tc>
          <w:tcPr>
            <w:tcW w:w="2126" w:type="dxa"/>
            <w:vAlign w:val="center"/>
          </w:tcPr>
          <w:p w:rsidR="00610E40" w:rsidRPr="00222D50" w:rsidRDefault="00610E40" w:rsidP="0065486C">
            <w:pPr>
              <w:jc w:val="center"/>
              <w:rPr>
                <w:rFonts w:cs="Times New Roman"/>
                <w:b/>
              </w:rPr>
            </w:pPr>
            <w:r w:rsidRPr="00222D50">
              <w:rPr>
                <w:rFonts w:cs="Times New Roman"/>
                <w:b/>
              </w:rPr>
              <w:t>MMS</w:t>
            </w:r>
          </w:p>
        </w:tc>
        <w:tc>
          <w:tcPr>
            <w:tcW w:w="1757" w:type="dxa"/>
            <w:vAlign w:val="center"/>
          </w:tcPr>
          <w:p w:rsidR="00610E40" w:rsidRPr="00222D50" w:rsidRDefault="00610E40" w:rsidP="0065486C">
            <w:pPr>
              <w:jc w:val="center"/>
              <w:rPr>
                <w:rFonts w:cs="Times New Roman"/>
                <w:b/>
              </w:rPr>
            </w:pPr>
            <w:r w:rsidRPr="00222D50">
              <w:rPr>
                <w:rFonts w:cs="Times New Roman"/>
                <w:b/>
              </w:rPr>
              <w:t>USS</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QALYs</w:t>
            </w:r>
          </w:p>
        </w:tc>
        <w:tc>
          <w:tcPr>
            <w:tcW w:w="1417" w:type="dxa"/>
            <w:vAlign w:val="center"/>
          </w:tcPr>
          <w:p w:rsidR="00610E40" w:rsidRPr="00222D50" w:rsidRDefault="00610E40" w:rsidP="0065486C">
            <w:pPr>
              <w:jc w:val="center"/>
              <w:rPr>
                <w:rFonts w:cs="Times New Roman"/>
                <w:color w:val="000000"/>
              </w:rPr>
            </w:pPr>
            <w:r w:rsidRPr="00222D50">
              <w:rPr>
                <w:rFonts w:cs="Times New Roman"/>
                <w:color w:val="000000"/>
              </w:rPr>
              <w:t>14.275</w:t>
            </w:r>
          </w:p>
        </w:tc>
        <w:tc>
          <w:tcPr>
            <w:tcW w:w="2126" w:type="dxa"/>
            <w:vAlign w:val="center"/>
          </w:tcPr>
          <w:p w:rsidR="00610E40" w:rsidRPr="00222D50" w:rsidRDefault="00610E40" w:rsidP="0065486C">
            <w:pPr>
              <w:jc w:val="center"/>
              <w:rPr>
                <w:rFonts w:cs="Times New Roman"/>
                <w:color w:val="000000"/>
              </w:rPr>
            </w:pPr>
            <w:r w:rsidRPr="00222D50">
              <w:rPr>
                <w:rFonts w:cs="Times New Roman"/>
                <w:color w:val="000000"/>
              </w:rPr>
              <w:t>14.327</w:t>
            </w:r>
          </w:p>
        </w:tc>
        <w:tc>
          <w:tcPr>
            <w:tcW w:w="1757" w:type="dxa"/>
            <w:vAlign w:val="center"/>
          </w:tcPr>
          <w:p w:rsidR="00610E40" w:rsidRPr="00222D50" w:rsidRDefault="00610E40" w:rsidP="0065486C">
            <w:pPr>
              <w:jc w:val="center"/>
              <w:rPr>
                <w:rFonts w:cs="Times New Roman"/>
                <w:color w:val="000000"/>
              </w:rPr>
            </w:pPr>
            <w:r w:rsidRPr="00222D50">
              <w:rPr>
                <w:rFonts w:cs="Times New Roman"/>
                <w:color w:val="000000"/>
              </w:rPr>
              <w:t>14.286</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Costs</w:t>
            </w:r>
          </w:p>
        </w:tc>
        <w:tc>
          <w:tcPr>
            <w:tcW w:w="1417" w:type="dxa"/>
            <w:vAlign w:val="center"/>
          </w:tcPr>
          <w:p w:rsidR="00610E40" w:rsidRPr="00222D50" w:rsidRDefault="00610E40" w:rsidP="0065486C">
            <w:pPr>
              <w:jc w:val="center"/>
              <w:rPr>
                <w:rFonts w:cs="Times New Roman"/>
              </w:rPr>
            </w:pPr>
            <w:r w:rsidRPr="00222D50">
              <w:rPr>
                <w:rFonts w:cs="Times New Roman"/>
              </w:rPr>
              <w:t>£176</w:t>
            </w:r>
          </w:p>
        </w:tc>
        <w:tc>
          <w:tcPr>
            <w:tcW w:w="2126" w:type="dxa"/>
            <w:vAlign w:val="bottom"/>
          </w:tcPr>
          <w:p w:rsidR="00610E40" w:rsidRPr="00222D50" w:rsidRDefault="00610E40" w:rsidP="0065486C">
            <w:pPr>
              <w:jc w:val="center"/>
              <w:rPr>
                <w:rFonts w:cs="Times New Roman"/>
                <w:color w:val="000000"/>
              </w:rPr>
            </w:pPr>
            <w:r w:rsidRPr="00222D50">
              <w:rPr>
                <w:rFonts w:cs="Times New Roman"/>
                <w:color w:val="000000"/>
              </w:rPr>
              <w:t>£593</w:t>
            </w:r>
          </w:p>
        </w:tc>
        <w:tc>
          <w:tcPr>
            <w:tcW w:w="1757" w:type="dxa"/>
            <w:vAlign w:val="bottom"/>
          </w:tcPr>
          <w:p w:rsidR="00610E40" w:rsidRPr="00222D50" w:rsidRDefault="00610E40" w:rsidP="0065486C">
            <w:pPr>
              <w:jc w:val="center"/>
              <w:rPr>
                <w:rFonts w:cs="Times New Roman"/>
                <w:color w:val="000000"/>
              </w:rPr>
            </w:pPr>
            <w:r w:rsidRPr="00222D50">
              <w:rPr>
                <w:rFonts w:cs="Times New Roman"/>
                <w:color w:val="000000"/>
              </w:rPr>
              <w:t>£811</w:t>
            </w:r>
          </w:p>
        </w:tc>
      </w:tr>
      <w:tr w:rsidR="00610E40" w:rsidRPr="00222D50" w:rsidTr="006A1709">
        <w:tc>
          <w:tcPr>
            <w:tcW w:w="3942" w:type="dxa"/>
          </w:tcPr>
          <w:p w:rsidR="00610E40" w:rsidRPr="00222D50" w:rsidRDefault="00610E40" w:rsidP="0065486C">
            <w:pPr>
              <w:jc w:val="center"/>
              <w:rPr>
                <w:rFonts w:cs="Times New Roman"/>
              </w:rPr>
            </w:pPr>
            <w:r w:rsidRPr="00222D50">
              <w:rPr>
                <w:rFonts w:cs="Times New Roman"/>
              </w:rPr>
              <w:t>ICER</w:t>
            </w:r>
          </w:p>
        </w:tc>
        <w:tc>
          <w:tcPr>
            <w:tcW w:w="1417" w:type="dxa"/>
            <w:vAlign w:val="center"/>
          </w:tcPr>
          <w:p w:rsidR="00610E40" w:rsidRPr="00222D50" w:rsidRDefault="00610E40" w:rsidP="0065486C">
            <w:pPr>
              <w:jc w:val="center"/>
              <w:rPr>
                <w:rFonts w:cs="Times New Roman"/>
              </w:rPr>
            </w:pPr>
            <w:r w:rsidRPr="00222D50">
              <w:rPr>
                <w:rFonts w:cs="Times New Roman"/>
              </w:rPr>
              <w:t>-</w:t>
            </w:r>
          </w:p>
        </w:tc>
        <w:tc>
          <w:tcPr>
            <w:tcW w:w="2126" w:type="dxa"/>
            <w:vAlign w:val="center"/>
          </w:tcPr>
          <w:p w:rsidR="00610E40" w:rsidRPr="00222D50" w:rsidRDefault="00610E40" w:rsidP="0065486C">
            <w:pPr>
              <w:jc w:val="center"/>
              <w:rPr>
                <w:rFonts w:cs="Times New Roman"/>
              </w:rPr>
            </w:pPr>
            <w:r w:rsidRPr="00222D50">
              <w:rPr>
                <w:rFonts w:cs="Times New Roman"/>
              </w:rPr>
              <w:t>£8,020 vs no screening</w:t>
            </w:r>
          </w:p>
        </w:tc>
        <w:tc>
          <w:tcPr>
            <w:tcW w:w="1757" w:type="dxa"/>
            <w:vAlign w:val="center"/>
          </w:tcPr>
          <w:p w:rsidR="00610E40" w:rsidRPr="00222D50" w:rsidRDefault="00610E40" w:rsidP="0065486C">
            <w:pPr>
              <w:jc w:val="center"/>
              <w:rPr>
                <w:rFonts w:cs="Times New Roman"/>
              </w:rPr>
            </w:pPr>
            <w:r w:rsidRPr="00222D50">
              <w:rPr>
                <w:rFonts w:cs="Times New Roman"/>
              </w:rPr>
              <w:t>Dominated by MMS</w:t>
            </w:r>
          </w:p>
        </w:tc>
      </w:tr>
      <w:tr w:rsidR="00610E40" w:rsidRPr="00222D50" w:rsidTr="006A1709">
        <w:tc>
          <w:tcPr>
            <w:tcW w:w="3942" w:type="dxa"/>
          </w:tcPr>
          <w:p w:rsidR="00610E40" w:rsidRPr="00222D50" w:rsidRDefault="00610E40" w:rsidP="0065486C">
            <w:pPr>
              <w:jc w:val="center"/>
              <w:rPr>
                <w:rFonts w:cs="Times New Roman"/>
                <w:b/>
              </w:rPr>
            </w:pPr>
            <w:r w:rsidRPr="00222D50">
              <w:rPr>
                <w:rFonts w:cs="Times New Roman"/>
                <w:b/>
              </w:rPr>
              <w:t>Earlier treatment leads to reduced utility</w:t>
            </w:r>
          </w:p>
        </w:tc>
        <w:tc>
          <w:tcPr>
            <w:tcW w:w="1417" w:type="dxa"/>
            <w:vAlign w:val="center"/>
          </w:tcPr>
          <w:p w:rsidR="00610E40" w:rsidRPr="00222D50" w:rsidRDefault="00610E40" w:rsidP="0065486C">
            <w:pPr>
              <w:jc w:val="center"/>
              <w:rPr>
                <w:rFonts w:cs="Times New Roman"/>
                <w:b/>
              </w:rPr>
            </w:pPr>
            <w:r w:rsidRPr="00222D50">
              <w:rPr>
                <w:rFonts w:cs="Times New Roman"/>
                <w:b/>
              </w:rPr>
              <w:t>No screening</w:t>
            </w:r>
          </w:p>
        </w:tc>
        <w:tc>
          <w:tcPr>
            <w:tcW w:w="2126" w:type="dxa"/>
            <w:vAlign w:val="center"/>
          </w:tcPr>
          <w:p w:rsidR="00610E40" w:rsidRPr="00222D50" w:rsidRDefault="00610E40" w:rsidP="0065486C">
            <w:pPr>
              <w:jc w:val="center"/>
              <w:rPr>
                <w:rFonts w:cs="Times New Roman"/>
                <w:b/>
              </w:rPr>
            </w:pPr>
            <w:r w:rsidRPr="00222D50">
              <w:rPr>
                <w:rFonts w:cs="Times New Roman"/>
                <w:b/>
              </w:rPr>
              <w:t>MMS</w:t>
            </w:r>
          </w:p>
        </w:tc>
        <w:tc>
          <w:tcPr>
            <w:tcW w:w="1757" w:type="dxa"/>
            <w:vAlign w:val="center"/>
          </w:tcPr>
          <w:p w:rsidR="00610E40" w:rsidRPr="00222D50" w:rsidRDefault="00610E40" w:rsidP="0065486C">
            <w:pPr>
              <w:jc w:val="center"/>
              <w:rPr>
                <w:rFonts w:cs="Times New Roman"/>
                <w:b/>
              </w:rPr>
            </w:pPr>
            <w:r w:rsidRPr="00222D50">
              <w:rPr>
                <w:rFonts w:cs="Times New Roman"/>
                <w:b/>
              </w:rPr>
              <w:t>USS</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QALYs</w:t>
            </w:r>
          </w:p>
        </w:tc>
        <w:tc>
          <w:tcPr>
            <w:tcW w:w="1417" w:type="dxa"/>
            <w:vAlign w:val="center"/>
          </w:tcPr>
          <w:p w:rsidR="00610E40" w:rsidRPr="00222D50" w:rsidRDefault="00610E40" w:rsidP="0065486C">
            <w:pPr>
              <w:jc w:val="center"/>
              <w:rPr>
                <w:rFonts w:cs="Times New Roman"/>
                <w:color w:val="000000"/>
              </w:rPr>
            </w:pPr>
            <w:r w:rsidRPr="00222D50">
              <w:rPr>
                <w:rFonts w:cs="Times New Roman"/>
                <w:color w:val="000000"/>
              </w:rPr>
              <w:t>14.281</w:t>
            </w:r>
          </w:p>
        </w:tc>
        <w:tc>
          <w:tcPr>
            <w:tcW w:w="2126" w:type="dxa"/>
            <w:vAlign w:val="center"/>
          </w:tcPr>
          <w:p w:rsidR="00610E40" w:rsidRPr="00222D50" w:rsidRDefault="00610E40" w:rsidP="0065486C">
            <w:pPr>
              <w:jc w:val="center"/>
              <w:rPr>
                <w:rFonts w:cs="Times New Roman"/>
                <w:color w:val="000000"/>
              </w:rPr>
            </w:pPr>
            <w:r w:rsidRPr="00222D50">
              <w:rPr>
                <w:rFonts w:cs="Times New Roman"/>
                <w:color w:val="000000"/>
              </w:rPr>
              <w:t>14.328</w:t>
            </w:r>
          </w:p>
        </w:tc>
        <w:tc>
          <w:tcPr>
            <w:tcW w:w="1757" w:type="dxa"/>
            <w:vAlign w:val="center"/>
          </w:tcPr>
          <w:p w:rsidR="00610E40" w:rsidRPr="00222D50" w:rsidRDefault="00610E40" w:rsidP="0065486C">
            <w:pPr>
              <w:jc w:val="center"/>
              <w:rPr>
                <w:rFonts w:cs="Times New Roman"/>
                <w:color w:val="000000"/>
              </w:rPr>
            </w:pPr>
            <w:r w:rsidRPr="00222D50">
              <w:rPr>
                <w:rFonts w:cs="Times New Roman"/>
                <w:color w:val="000000"/>
              </w:rPr>
              <w:t>14.289</w:t>
            </w:r>
          </w:p>
        </w:tc>
      </w:tr>
      <w:tr w:rsidR="00610E40" w:rsidRPr="00222D50" w:rsidTr="006A1709">
        <w:tc>
          <w:tcPr>
            <w:tcW w:w="3942" w:type="dxa"/>
            <w:vAlign w:val="center"/>
          </w:tcPr>
          <w:p w:rsidR="00610E40" w:rsidRPr="00222D50" w:rsidRDefault="00610E40" w:rsidP="0065486C">
            <w:pPr>
              <w:jc w:val="center"/>
              <w:rPr>
                <w:rFonts w:cs="Times New Roman"/>
              </w:rPr>
            </w:pPr>
            <w:r w:rsidRPr="00222D50">
              <w:rPr>
                <w:rFonts w:cs="Times New Roman"/>
              </w:rPr>
              <w:t>Costs</w:t>
            </w:r>
          </w:p>
        </w:tc>
        <w:tc>
          <w:tcPr>
            <w:tcW w:w="1417" w:type="dxa"/>
            <w:vAlign w:val="center"/>
          </w:tcPr>
          <w:p w:rsidR="00610E40" w:rsidRPr="00222D50" w:rsidRDefault="00610E40" w:rsidP="0065486C">
            <w:pPr>
              <w:jc w:val="center"/>
              <w:rPr>
                <w:rFonts w:cs="Times New Roman"/>
              </w:rPr>
            </w:pPr>
            <w:r w:rsidRPr="00222D50">
              <w:rPr>
                <w:rFonts w:cs="Times New Roman"/>
              </w:rPr>
              <w:t>£176</w:t>
            </w:r>
          </w:p>
        </w:tc>
        <w:tc>
          <w:tcPr>
            <w:tcW w:w="2126" w:type="dxa"/>
            <w:vAlign w:val="bottom"/>
          </w:tcPr>
          <w:p w:rsidR="00610E40" w:rsidRPr="00222D50" w:rsidRDefault="00610E40" w:rsidP="0065486C">
            <w:pPr>
              <w:jc w:val="center"/>
              <w:rPr>
                <w:rFonts w:cs="Times New Roman"/>
                <w:color w:val="000000"/>
              </w:rPr>
            </w:pPr>
            <w:r w:rsidRPr="00222D50">
              <w:rPr>
                <w:rFonts w:cs="Times New Roman"/>
                <w:color w:val="000000"/>
              </w:rPr>
              <w:t>£593</w:t>
            </w:r>
          </w:p>
        </w:tc>
        <w:tc>
          <w:tcPr>
            <w:tcW w:w="1757" w:type="dxa"/>
            <w:vAlign w:val="bottom"/>
          </w:tcPr>
          <w:p w:rsidR="00610E40" w:rsidRPr="00222D50" w:rsidRDefault="00610E40" w:rsidP="0065486C">
            <w:pPr>
              <w:jc w:val="center"/>
              <w:rPr>
                <w:rFonts w:cs="Times New Roman"/>
                <w:color w:val="000000"/>
              </w:rPr>
            </w:pPr>
            <w:r w:rsidRPr="00222D50">
              <w:rPr>
                <w:rFonts w:cs="Times New Roman"/>
                <w:color w:val="000000"/>
              </w:rPr>
              <w:t>£811</w:t>
            </w:r>
          </w:p>
        </w:tc>
      </w:tr>
      <w:tr w:rsidR="00610E40" w:rsidRPr="00222D50" w:rsidTr="006A1709">
        <w:tc>
          <w:tcPr>
            <w:tcW w:w="3942" w:type="dxa"/>
          </w:tcPr>
          <w:p w:rsidR="00610E40" w:rsidRPr="00222D50" w:rsidRDefault="00610E40" w:rsidP="0065486C">
            <w:pPr>
              <w:jc w:val="center"/>
              <w:rPr>
                <w:rFonts w:cs="Times New Roman"/>
              </w:rPr>
            </w:pPr>
            <w:r w:rsidRPr="00222D50">
              <w:rPr>
                <w:rFonts w:cs="Times New Roman"/>
              </w:rPr>
              <w:t>ICER</w:t>
            </w:r>
          </w:p>
        </w:tc>
        <w:tc>
          <w:tcPr>
            <w:tcW w:w="1417" w:type="dxa"/>
            <w:vAlign w:val="center"/>
          </w:tcPr>
          <w:p w:rsidR="00610E40" w:rsidRPr="00222D50" w:rsidRDefault="00610E40" w:rsidP="0065486C">
            <w:pPr>
              <w:jc w:val="center"/>
              <w:rPr>
                <w:rFonts w:cs="Times New Roman"/>
              </w:rPr>
            </w:pPr>
            <w:r w:rsidRPr="00222D50">
              <w:rPr>
                <w:rFonts w:cs="Times New Roman"/>
              </w:rPr>
              <w:t>-</w:t>
            </w:r>
          </w:p>
        </w:tc>
        <w:tc>
          <w:tcPr>
            <w:tcW w:w="2126" w:type="dxa"/>
            <w:vAlign w:val="center"/>
          </w:tcPr>
          <w:p w:rsidR="00610E40" w:rsidRPr="00222D50" w:rsidRDefault="00610E40" w:rsidP="0065486C">
            <w:pPr>
              <w:jc w:val="center"/>
              <w:rPr>
                <w:rFonts w:cs="Times New Roman"/>
              </w:rPr>
            </w:pPr>
            <w:r w:rsidRPr="00222D50">
              <w:rPr>
                <w:rFonts w:cs="Times New Roman"/>
              </w:rPr>
              <w:t>£8,773 vs no screening</w:t>
            </w:r>
          </w:p>
        </w:tc>
        <w:tc>
          <w:tcPr>
            <w:tcW w:w="1757" w:type="dxa"/>
            <w:vAlign w:val="center"/>
          </w:tcPr>
          <w:p w:rsidR="00610E40" w:rsidRPr="00222D50" w:rsidRDefault="00610E40" w:rsidP="0065486C">
            <w:pPr>
              <w:jc w:val="center"/>
              <w:rPr>
                <w:rFonts w:cs="Times New Roman"/>
              </w:rPr>
            </w:pPr>
            <w:r w:rsidRPr="00222D50">
              <w:rPr>
                <w:rFonts w:cs="Times New Roman"/>
              </w:rPr>
              <w:t>Dominated by MMS</w:t>
            </w:r>
          </w:p>
        </w:tc>
      </w:tr>
      <w:tr w:rsidR="007B5FEF" w:rsidRPr="00222D50" w:rsidTr="006A1709">
        <w:tc>
          <w:tcPr>
            <w:tcW w:w="3942" w:type="dxa"/>
          </w:tcPr>
          <w:p w:rsidR="007B5FEF" w:rsidRPr="00222D50" w:rsidRDefault="007B5FEF" w:rsidP="0065486C">
            <w:pPr>
              <w:jc w:val="center"/>
              <w:rPr>
                <w:rFonts w:cs="Times New Roman"/>
              </w:rPr>
            </w:pPr>
            <w:r>
              <w:rPr>
                <w:rFonts w:cs="Times New Roman"/>
                <w:b/>
              </w:rPr>
              <w:t>Annual screening disutility of 0.01</w:t>
            </w:r>
          </w:p>
        </w:tc>
        <w:tc>
          <w:tcPr>
            <w:tcW w:w="1417" w:type="dxa"/>
            <w:vAlign w:val="center"/>
          </w:tcPr>
          <w:p w:rsidR="007B5FEF" w:rsidRPr="00222D50" w:rsidRDefault="007B5FEF" w:rsidP="0065486C">
            <w:pPr>
              <w:jc w:val="center"/>
              <w:rPr>
                <w:rFonts w:cs="Times New Roman"/>
              </w:rPr>
            </w:pPr>
            <w:r w:rsidRPr="00222D50">
              <w:rPr>
                <w:rFonts w:cs="Times New Roman"/>
                <w:b/>
              </w:rPr>
              <w:t>No screening</w:t>
            </w:r>
          </w:p>
        </w:tc>
        <w:tc>
          <w:tcPr>
            <w:tcW w:w="2126" w:type="dxa"/>
            <w:vAlign w:val="center"/>
          </w:tcPr>
          <w:p w:rsidR="007B5FEF" w:rsidRPr="00222D50" w:rsidRDefault="007B5FEF" w:rsidP="0065486C">
            <w:pPr>
              <w:jc w:val="center"/>
              <w:rPr>
                <w:rFonts w:cs="Times New Roman"/>
              </w:rPr>
            </w:pPr>
            <w:r w:rsidRPr="00222D50">
              <w:rPr>
                <w:rFonts w:cs="Times New Roman"/>
                <w:b/>
              </w:rPr>
              <w:t>MMS</w:t>
            </w:r>
          </w:p>
        </w:tc>
        <w:tc>
          <w:tcPr>
            <w:tcW w:w="1757" w:type="dxa"/>
            <w:vAlign w:val="center"/>
          </w:tcPr>
          <w:p w:rsidR="007B5FEF" w:rsidRPr="00222D50" w:rsidRDefault="007B5FEF" w:rsidP="0065486C">
            <w:pPr>
              <w:jc w:val="center"/>
              <w:rPr>
                <w:rFonts w:cs="Times New Roman"/>
              </w:rPr>
            </w:pPr>
            <w:r w:rsidRPr="00222D50">
              <w:rPr>
                <w:rFonts w:cs="Times New Roman"/>
                <w:b/>
              </w:rPr>
              <w:t>USS</w:t>
            </w:r>
          </w:p>
        </w:tc>
      </w:tr>
      <w:tr w:rsidR="007B5FEF" w:rsidRPr="00222D50" w:rsidTr="004A6613">
        <w:tc>
          <w:tcPr>
            <w:tcW w:w="3942" w:type="dxa"/>
            <w:vAlign w:val="center"/>
          </w:tcPr>
          <w:p w:rsidR="007B5FEF" w:rsidRPr="00222D50" w:rsidRDefault="007B5FEF" w:rsidP="0065486C">
            <w:pPr>
              <w:jc w:val="center"/>
              <w:rPr>
                <w:rFonts w:cs="Times New Roman"/>
              </w:rPr>
            </w:pPr>
            <w:r w:rsidRPr="00222D50">
              <w:rPr>
                <w:rFonts w:cs="Times New Roman"/>
              </w:rPr>
              <w:t>QALYs</w:t>
            </w:r>
          </w:p>
        </w:tc>
        <w:tc>
          <w:tcPr>
            <w:tcW w:w="1417" w:type="dxa"/>
            <w:vAlign w:val="center"/>
          </w:tcPr>
          <w:p w:rsidR="007B5FEF" w:rsidRPr="00222D50" w:rsidRDefault="007B5FEF" w:rsidP="0065486C">
            <w:pPr>
              <w:jc w:val="center"/>
              <w:rPr>
                <w:rFonts w:cs="Times New Roman"/>
              </w:rPr>
            </w:pPr>
            <w:r w:rsidRPr="00222D50">
              <w:rPr>
                <w:rFonts w:cs="Times New Roman"/>
                <w:color w:val="000000"/>
              </w:rPr>
              <w:t>14.281</w:t>
            </w:r>
          </w:p>
        </w:tc>
        <w:tc>
          <w:tcPr>
            <w:tcW w:w="2126" w:type="dxa"/>
            <w:vAlign w:val="center"/>
          </w:tcPr>
          <w:p w:rsidR="007B5FEF" w:rsidRPr="00222D50" w:rsidRDefault="00B47221" w:rsidP="0065486C">
            <w:pPr>
              <w:jc w:val="center"/>
              <w:rPr>
                <w:rFonts w:cs="Times New Roman"/>
              </w:rPr>
            </w:pPr>
            <w:r>
              <w:rPr>
                <w:rFonts w:cs="Times New Roman"/>
              </w:rPr>
              <w:t>14.263</w:t>
            </w:r>
          </w:p>
        </w:tc>
        <w:tc>
          <w:tcPr>
            <w:tcW w:w="1757" w:type="dxa"/>
            <w:vAlign w:val="center"/>
          </w:tcPr>
          <w:p w:rsidR="007B5FEF" w:rsidRPr="00222D50" w:rsidRDefault="00B47221" w:rsidP="0065486C">
            <w:pPr>
              <w:jc w:val="center"/>
              <w:rPr>
                <w:rFonts w:cs="Times New Roman"/>
              </w:rPr>
            </w:pPr>
            <w:r>
              <w:rPr>
                <w:rFonts w:cs="Times New Roman"/>
              </w:rPr>
              <w:t>14.227</w:t>
            </w:r>
          </w:p>
        </w:tc>
      </w:tr>
      <w:tr w:rsidR="007B5FEF" w:rsidRPr="00222D50" w:rsidTr="004A6613">
        <w:tc>
          <w:tcPr>
            <w:tcW w:w="3942" w:type="dxa"/>
            <w:vAlign w:val="center"/>
          </w:tcPr>
          <w:p w:rsidR="007B5FEF" w:rsidRPr="00222D50" w:rsidRDefault="007B5FEF" w:rsidP="0065486C">
            <w:pPr>
              <w:jc w:val="center"/>
              <w:rPr>
                <w:rFonts w:cs="Times New Roman"/>
              </w:rPr>
            </w:pPr>
            <w:r w:rsidRPr="00222D50">
              <w:rPr>
                <w:rFonts w:cs="Times New Roman"/>
              </w:rPr>
              <w:t>Costs</w:t>
            </w:r>
          </w:p>
        </w:tc>
        <w:tc>
          <w:tcPr>
            <w:tcW w:w="1417" w:type="dxa"/>
            <w:vAlign w:val="center"/>
          </w:tcPr>
          <w:p w:rsidR="007B5FEF" w:rsidRPr="00222D50" w:rsidRDefault="007B5FEF" w:rsidP="0065486C">
            <w:pPr>
              <w:jc w:val="center"/>
              <w:rPr>
                <w:rFonts w:cs="Times New Roman"/>
              </w:rPr>
            </w:pPr>
            <w:r w:rsidRPr="00222D50">
              <w:rPr>
                <w:rFonts w:cs="Times New Roman"/>
              </w:rPr>
              <w:t>£176</w:t>
            </w:r>
          </w:p>
        </w:tc>
        <w:tc>
          <w:tcPr>
            <w:tcW w:w="2126" w:type="dxa"/>
            <w:vAlign w:val="bottom"/>
          </w:tcPr>
          <w:p w:rsidR="007B5FEF" w:rsidRPr="00222D50" w:rsidRDefault="007B5FEF" w:rsidP="0065486C">
            <w:pPr>
              <w:jc w:val="center"/>
              <w:rPr>
                <w:rFonts w:cs="Times New Roman"/>
              </w:rPr>
            </w:pPr>
            <w:r w:rsidRPr="00222D50">
              <w:rPr>
                <w:rFonts w:cs="Times New Roman"/>
                <w:color w:val="000000"/>
              </w:rPr>
              <w:t>£593</w:t>
            </w:r>
          </w:p>
        </w:tc>
        <w:tc>
          <w:tcPr>
            <w:tcW w:w="1757" w:type="dxa"/>
            <w:vAlign w:val="bottom"/>
          </w:tcPr>
          <w:p w:rsidR="007B5FEF" w:rsidRPr="00222D50" w:rsidRDefault="007B5FEF" w:rsidP="0065486C">
            <w:pPr>
              <w:jc w:val="center"/>
              <w:rPr>
                <w:rFonts w:cs="Times New Roman"/>
              </w:rPr>
            </w:pPr>
            <w:r w:rsidRPr="00222D50">
              <w:rPr>
                <w:rFonts w:cs="Times New Roman"/>
                <w:color w:val="000000"/>
              </w:rPr>
              <w:t>£811</w:t>
            </w:r>
          </w:p>
        </w:tc>
      </w:tr>
      <w:tr w:rsidR="007B5FEF" w:rsidRPr="00222D50" w:rsidTr="006A1709">
        <w:tc>
          <w:tcPr>
            <w:tcW w:w="3942" w:type="dxa"/>
          </w:tcPr>
          <w:p w:rsidR="007B5FEF" w:rsidRPr="00222D50" w:rsidRDefault="007B5FEF" w:rsidP="0065486C">
            <w:pPr>
              <w:jc w:val="center"/>
              <w:rPr>
                <w:rFonts w:cs="Times New Roman"/>
              </w:rPr>
            </w:pPr>
            <w:r w:rsidRPr="00222D50">
              <w:rPr>
                <w:rFonts w:cs="Times New Roman"/>
              </w:rPr>
              <w:t>ICER</w:t>
            </w:r>
          </w:p>
        </w:tc>
        <w:tc>
          <w:tcPr>
            <w:tcW w:w="1417" w:type="dxa"/>
            <w:vAlign w:val="center"/>
          </w:tcPr>
          <w:p w:rsidR="007B5FEF" w:rsidRPr="00222D50" w:rsidRDefault="007B5FEF" w:rsidP="0065486C">
            <w:pPr>
              <w:jc w:val="center"/>
              <w:rPr>
                <w:rFonts w:cs="Times New Roman"/>
              </w:rPr>
            </w:pPr>
            <w:r w:rsidRPr="00222D50">
              <w:rPr>
                <w:rFonts w:cs="Times New Roman"/>
              </w:rPr>
              <w:t>-</w:t>
            </w:r>
          </w:p>
        </w:tc>
        <w:tc>
          <w:tcPr>
            <w:tcW w:w="2126" w:type="dxa"/>
            <w:vAlign w:val="center"/>
          </w:tcPr>
          <w:p w:rsidR="007B5FEF" w:rsidRPr="00222D50" w:rsidRDefault="00B47221" w:rsidP="0065486C">
            <w:pPr>
              <w:jc w:val="center"/>
              <w:rPr>
                <w:rFonts w:cs="Times New Roman"/>
              </w:rPr>
            </w:pPr>
            <w:r>
              <w:rPr>
                <w:rFonts w:cs="Times New Roman"/>
              </w:rPr>
              <w:t>Dominated by no screening</w:t>
            </w:r>
          </w:p>
        </w:tc>
        <w:tc>
          <w:tcPr>
            <w:tcW w:w="1757" w:type="dxa"/>
            <w:vAlign w:val="center"/>
          </w:tcPr>
          <w:p w:rsidR="007B5FEF" w:rsidRPr="00222D50" w:rsidRDefault="00B47221" w:rsidP="0065486C">
            <w:pPr>
              <w:jc w:val="center"/>
              <w:rPr>
                <w:rFonts w:cs="Times New Roman"/>
              </w:rPr>
            </w:pPr>
            <w:r>
              <w:rPr>
                <w:rFonts w:cs="Times New Roman"/>
              </w:rPr>
              <w:t>Dominated by no screening</w:t>
            </w:r>
          </w:p>
        </w:tc>
      </w:tr>
      <w:tr w:rsidR="007B5FEF" w:rsidRPr="00222D50" w:rsidTr="006A1709">
        <w:tc>
          <w:tcPr>
            <w:tcW w:w="3942" w:type="dxa"/>
          </w:tcPr>
          <w:p w:rsidR="007B5FEF" w:rsidRPr="00222D50" w:rsidRDefault="007B5FEF" w:rsidP="007B5FEF">
            <w:pPr>
              <w:jc w:val="center"/>
              <w:rPr>
                <w:rFonts w:cs="Times New Roman"/>
              </w:rPr>
            </w:pPr>
            <w:r>
              <w:rPr>
                <w:rFonts w:cs="Times New Roman"/>
                <w:b/>
              </w:rPr>
              <w:t>Annual screening disutility of 0.005</w:t>
            </w:r>
          </w:p>
        </w:tc>
        <w:tc>
          <w:tcPr>
            <w:tcW w:w="1417" w:type="dxa"/>
            <w:vAlign w:val="center"/>
          </w:tcPr>
          <w:p w:rsidR="007B5FEF" w:rsidRPr="00222D50" w:rsidRDefault="007B5FEF" w:rsidP="0065486C">
            <w:pPr>
              <w:jc w:val="center"/>
              <w:rPr>
                <w:rFonts w:cs="Times New Roman"/>
              </w:rPr>
            </w:pPr>
            <w:r w:rsidRPr="00222D50">
              <w:rPr>
                <w:rFonts w:cs="Times New Roman"/>
                <w:b/>
              </w:rPr>
              <w:t>No screening</w:t>
            </w:r>
          </w:p>
        </w:tc>
        <w:tc>
          <w:tcPr>
            <w:tcW w:w="2126" w:type="dxa"/>
            <w:vAlign w:val="center"/>
          </w:tcPr>
          <w:p w:rsidR="007B5FEF" w:rsidRPr="00222D50" w:rsidRDefault="007B5FEF" w:rsidP="0065486C">
            <w:pPr>
              <w:jc w:val="center"/>
              <w:rPr>
                <w:rFonts w:cs="Times New Roman"/>
              </w:rPr>
            </w:pPr>
            <w:r w:rsidRPr="00222D50">
              <w:rPr>
                <w:rFonts w:cs="Times New Roman"/>
                <w:b/>
              </w:rPr>
              <w:t>MMS</w:t>
            </w:r>
          </w:p>
        </w:tc>
        <w:tc>
          <w:tcPr>
            <w:tcW w:w="1757" w:type="dxa"/>
            <w:vAlign w:val="center"/>
          </w:tcPr>
          <w:p w:rsidR="007B5FEF" w:rsidRPr="00222D50" w:rsidRDefault="007B5FEF" w:rsidP="0065486C">
            <w:pPr>
              <w:jc w:val="center"/>
              <w:rPr>
                <w:rFonts w:cs="Times New Roman"/>
              </w:rPr>
            </w:pPr>
            <w:r w:rsidRPr="00222D50">
              <w:rPr>
                <w:rFonts w:cs="Times New Roman"/>
                <w:b/>
              </w:rPr>
              <w:t>USS</w:t>
            </w:r>
          </w:p>
        </w:tc>
      </w:tr>
      <w:tr w:rsidR="007B5FEF" w:rsidRPr="00222D50" w:rsidTr="004A6613">
        <w:tc>
          <w:tcPr>
            <w:tcW w:w="3942" w:type="dxa"/>
            <w:vAlign w:val="center"/>
          </w:tcPr>
          <w:p w:rsidR="007B5FEF" w:rsidRPr="00222D50" w:rsidRDefault="007B5FEF" w:rsidP="0065486C">
            <w:pPr>
              <w:jc w:val="center"/>
              <w:rPr>
                <w:rFonts w:cs="Times New Roman"/>
              </w:rPr>
            </w:pPr>
            <w:r w:rsidRPr="00222D50">
              <w:rPr>
                <w:rFonts w:cs="Times New Roman"/>
              </w:rPr>
              <w:t>QALYs</w:t>
            </w:r>
          </w:p>
        </w:tc>
        <w:tc>
          <w:tcPr>
            <w:tcW w:w="1417" w:type="dxa"/>
            <w:vAlign w:val="center"/>
          </w:tcPr>
          <w:p w:rsidR="007B5FEF" w:rsidRPr="00222D50" w:rsidRDefault="007B5FEF" w:rsidP="0065486C">
            <w:pPr>
              <w:jc w:val="center"/>
              <w:rPr>
                <w:rFonts w:cs="Times New Roman"/>
              </w:rPr>
            </w:pPr>
            <w:r w:rsidRPr="00222D50">
              <w:rPr>
                <w:rFonts w:cs="Times New Roman"/>
                <w:color w:val="000000"/>
              </w:rPr>
              <w:t>14.281</w:t>
            </w:r>
          </w:p>
        </w:tc>
        <w:tc>
          <w:tcPr>
            <w:tcW w:w="2126" w:type="dxa"/>
            <w:vAlign w:val="center"/>
          </w:tcPr>
          <w:p w:rsidR="007B5FEF" w:rsidRPr="00222D50" w:rsidRDefault="00B47221" w:rsidP="0065486C">
            <w:pPr>
              <w:jc w:val="center"/>
              <w:rPr>
                <w:rFonts w:cs="Times New Roman"/>
              </w:rPr>
            </w:pPr>
            <w:r>
              <w:rPr>
                <w:rFonts w:cs="Times New Roman"/>
              </w:rPr>
              <w:t>14.297</w:t>
            </w:r>
          </w:p>
        </w:tc>
        <w:tc>
          <w:tcPr>
            <w:tcW w:w="1757" w:type="dxa"/>
            <w:vAlign w:val="center"/>
          </w:tcPr>
          <w:p w:rsidR="007B5FEF" w:rsidRPr="00222D50" w:rsidRDefault="00B47221" w:rsidP="0065486C">
            <w:pPr>
              <w:jc w:val="center"/>
              <w:rPr>
                <w:rFonts w:cs="Times New Roman"/>
              </w:rPr>
            </w:pPr>
            <w:r>
              <w:rPr>
                <w:rFonts w:cs="Times New Roman"/>
              </w:rPr>
              <w:t>14.259</w:t>
            </w:r>
          </w:p>
        </w:tc>
      </w:tr>
      <w:tr w:rsidR="007B5FEF" w:rsidRPr="00222D50" w:rsidTr="004A6613">
        <w:tc>
          <w:tcPr>
            <w:tcW w:w="3942" w:type="dxa"/>
            <w:vAlign w:val="center"/>
          </w:tcPr>
          <w:p w:rsidR="007B5FEF" w:rsidRPr="00222D50" w:rsidRDefault="007B5FEF" w:rsidP="0065486C">
            <w:pPr>
              <w:jc w:val="center"/>
              <w:rPr>
                <w:rFonts w:cs="Times New Roman"/>
              </w:rPr>
            </w:pPr>
            <w:r w:rsidRPr="00222D50">
              <w:rPr>
                <w:rFonts w:cs="Times New Roman"/>
              </w:rPr>
              <w:t>Costs</w:t>
            </w:r>
          </w:p>
        </w:tc>
        <w:tc>
          <w:tcPr>
            <w:tcW w:w="1417" w:type="dxa"/>
            <w:vAlign w:val="center"/>
          </w:tcPr>
          <w:p w:rsidR="007B5FEF" w:rsidRPr="00222D50" w:rsidRDefault="007B5FEF" w:rsidP="0065486C">
            <w:pPr>
              <w:jc w:val="center"/>
              <w:rPr>
                <w:rFonts w:cs="Times New Roman"/>
              </w:rPr>
            </w:pPr>
            <w:r w:rsidRPr="00222D50">
              <w:rPr>
                <w:rFonts w:cs="Times New Roman"/>
              </w:rPr>
              <w:t>£176</w:t>
            </w:r>
          </w:p>
        </w:tc>
        <w:tc>
          <w:tcPr>
            <w:tcW w:w="2126" w:type="dxa"/>
            <w:vAlign w:val="bottom"/>
          </w:tcPr>
          <w:p w:rsidR="007B5FEF" w:rsidRPr="00222D50" w:rsidRDefault="007B5FEF" w:rsidP="0065486C">
            <w:pPr>
              <w:jc w:val="center"/>
              <w:rPr>
                <w:rFonts w:cs="Times New Roman"/>
              </w:rPr>
            </w:pPr>
            <w:r w:rsidRPr="00222D50">
              <w:rPr>
                <w:rFonts w:cs="Times New Roman"/>
                <w:color w:val="000000"/>
              </w:rPr>
              <w:t>£593</w:t>
            </w:r>
          </w:p>
        </w:tc>
        <w:tc>
          <w:tcPr>
            <w:tcW w:w="1757" w:type="dxa"/>
            <w:vAlign w:val="bottom"/>
          </w:tcPr>
          <w:p w:rsidR="007B5FEF" w:rsidRPr="00222D50" w:rsidRDefault="007B5FEF" w:rsidP="0065486C">
            <w:pPr>
              <w:jc w:val="center"/>
              <w:rPr>
                <w:rFonts w:cs="Times New Roman"/>
              </w:rPr>
            </w:pPr>
            <w:r w:rsidRPr="00222D50">
              <w:rPr>
                <w:rFonts w:cs="Times New Roman"/>
                <w:color w:val="000000"/>
              </w:rPr>
              <w:t>£811</w:t>
            </w:r>
          </w:p>
        </w:tc>
      </w:tr>
      <w:tr w:rsidR="007B5FEF" w:rsidRPr="00222D50" w:rsidTr="006A1709">
        <w:tc>
          <w:tcPr>
            <w:tcW w:w="3942" w:type="dxa"/>
          </w:tcPr>
          <w:p w:rsidR="007B5FEF" w:rsidRPr="00222D50" w:rsidRDefault="007B5FEF" w:rsidP="0065486C">
            <w:pPr>
              <w:jc w:val="center"/>
              <w:rPr>
                <w:rFonts w:cs="Times New Roman"/>
              </w:rPr>
            </w:pPr>
            <w:r w:rsidRPr="00222D50">
              <w:rPr>
                <w:rFonts w:cs="Times New Roman"/>
              </w:rPr>
              <w:t>ICER</w:t>
            </w:r>
          </w:p>
        </w:tc>
        <w:tc>
          <w:tcPr>
            <w:tcW w:w="1417" w:type="dxa"/>
            <w:vAlign w:val="center"/>
          </w:tcPr>
          <w:p w:rsidR="007B5FEF" w:rsidRPr="00222D50" w:rsidRDefault="007B5FEF" w:rsidP="0065486C">
            <w:pPr>
              <w:jc w:val="center"/>
              <w:rPr>
                <w:rFonts w:cs="Times New Roman"/>
              </w:rPr>
            </w:pPr>
            <w:r w:rsidRPr="00222D50">
              <w:rPr>
                <w:rFonts w:cs="Times New Roman"/>
              </w:rPr>
              <w:t>-</w:t>
            </w:r>
          </w:p>
        </w:tc>
        <w:tc>
          <w:tcPr>
            <w:tcW w:w="2126" w:type="dxa"/>
            <w:vAlign w:val="center"/>
          </w:tcPr>
          <w:p w:rsidR="007B5FEF" w:rsidRPr="00222D50" w:rsidRDefault="00B47221" w:rsidP="00B47221">
            <w:pPr>
              <w:jc w:val="center"/>
              <w:rPr>
                <w:rFonts w:cs="Times New Roman"/>
              </w:rPr>
            </w:pPr>
            <w:r w:rsidRPr="00222D50">
              <w:rPr>
                <w:rFonts w:cs="Times New Roman"/>
              </w:rPr>
              <w:t>£</w:t>
            </w:r>
            <w:r>
              <w:rPr>
                <w:rFonts w:cs="Times New Roman"/>
              </w:rPr>
              <w:t>26</w:t>
            </w:r>
            <w:r w:rsidRPr="00222D50">
              <w:rPr>
                <w:rFonts w:cs="Times New Roman"/>
              </w:rPr>
              <w:t>,</w:t>
            </w:r>
            <w:r>
              <w:rPr>
                <w:rFonts w:cs="Times New Roman"/>
              </w:rPr>
              <w:t>173</w:t>
            </w:r>
            <w:r w:rsidRPr="00222D50">
              <w:rPr>
                <w:rFonts w:cs="Times New Roman"/>
              </w:rPr>
              <w:t xml:space="preserve"> vs no screening</w:t>
            </w:r>
          </w:p>
        </w:tc>
        <w:tc>
          <w:tcPr>
            <w:tcW w:w="1757" w:type="dxa"/>
            <w:vAlign w:val="center"/>
          </w:tcPr>
          <w:p w:rsidR="007B5FEF" w:rsidRPr="00222D50" w:rsidRDefault="00B47221" w:rsidP="0065486C">
            <w:pPr>
              <w:jc w:val="center"/>
              <w:rPr>
                <w:rFonts w:cs="Times New Roman"/>
              </w:rPr>
            </w:pPr>
            <w:r w:rsidRPr="00222D50">
              <w:rPr>
                <w:rFonts w:cs="Times New Roman"/>
              </w:rPr>
              <w:t>Dominated by MMS</w:t>
            </w:r>
          </w:p>
        </w:tc>
      </w:tr>
      <w:tr w:rsidR="00987D3E" w:rsidRPr="00222D50" w:rsidTr="006A1709">
        <w:tc>
          <w:tcPr>
            <w:tcW w:w="3942" w:type="dxa"/>
          </w:tcPr>
          <w:p w:rsidR="00987D3E" w:rsidRPr="00222D50" w:rsidRDefault="00987D3E" w:rsidP="0065486C">
            <w:pPr>
              <w:jc w:val="center"/>
              <w:rPr>
                <w:rFonts w:cs="Times New Roman"/>
              </w:rPr>
            </w:pPr>
            <w:r>
              <w:rPr>
                <w:rFonts w:cs="Times New Roman"/>
                <w:b/>
              </w:rPr>
              <w:t>ROCA Test cost £150 per use</w:t>
            </w:r>
          </w:p>
        </w:tc>
        <w:tc>
          <w:tcPr>
            <w:tcW w:w="1417" w:type="dxa"/>
            <w:vAlign w:val="center"/>
          </w:tcPr>
          <w:p w:rsidR="00987D3E" w:rsidRPr="00222D50" w:rsidRDefault="00987D3E" w:rsidP="0065486C">
            <w:pPr>
              <w:jc w:val="center"/>
              <w:rPr>
                <w:rFonts w:cs="Times New Roman"/>
              </w:rPr>
            </w:pPr>
            <w:r w:rsidRPr="00222D50">
              <w:rPr>
                <w:rFonts w:cs="Times New Roman"/>
                <w:b/>
              </w:rPr>
              <w:t>No screening</w:t>
            </w:r>
          </w:p>
        </w:tc>
        <w:tc>
          <w:tcPr>
            <w:tcW w:w="2126" w:type="dxa"/>
            <w:vAlign w:val="center"/>
          </w:tcPr>
          <w:p w:rsidR="00987D3E" w:rsidRPr="00222D50" w:rsidRDefault="00987D3E" w:rsidP="00B47221">
            <w:pPr>
              <w:jc w:val="center"/>
              <w:rPr>
                <w:rFonts w:cs="Times New Roman"/>
              </w:rPr>
            </w:pPr>
            <w:r w:rsidRPr="00222D50">
              <w:rPr>
                <w:rFonts w:cs="Times New Roman"/>
                <w:b/>
              </w:rPr>
              <w:t>MMS</w:t>
            </w:r>
          </w:p>
        </w:tc>
        <w:tc>
          <w:tcPr>
            <w:tcW w:w="1757" w:type="dxa"/>
            <w:vAlign w:val="center"/>
          </w:tcPr>
          <w:p w:rsidR="00987D3E" w:rsidRPr="00222D50" w:rsidRDefault="00987D3E" w:rsidP="0065486C">
            <w:pPr>
              <w:jc w:val="center"/>
              <w:rPr>
                <w:rFonts w:cs="Times New Roman"/>
              </w:rPr>
            </w:pPr>
            <w:r w:rsidRPr="00222D50">
              <w:rPr>
                <w:rFonts w:cs="Times New Roman"/>
                <w:b/>
              </w:rPr>
              <w:t>USS</w:t>
            </w:r>
          </w:p>
        </w:tc>
      </w:tr>
      <w:tr w:rsidR="00987D3E" w:rsidRPr="00222D50" w:rsidTr="004A6613">
        <w:tc>
          <w:tcPr>
            <w:tcW w:w="3942" w:type="dxa"/>
            <w:vAlign w:val="center"/>
          </w:tcPr>
          <w:p w:rsidR="00987D3E" w:rsidRPr="00222D50" w:rsidRDefault="00987D3E" w:rsidP="0065486C">
            <w:pPr>
              <w:jc w:val="center"/>
              <w:rPr>
                <w:rFonts w:cs="Times New Roman"/>
              </w:rPr>
            </w:pPr>
            <w:r w:rsidRPr="00222D50">
              <w:rPr>
                <w:rFonts w:cs="Times New Roman"/>
              </w:rPr>
              <w:t>QALYs</w:t>
            </w:r>
          </w:p>
        </w:tc>
        <w:tc>
          <w:tcPr>
            <w:tcW w:w="1417" w:type="dxa"/>
            <w:vAlign w:val="center"/>
          </w:tcPr>
          <w:p w:rsidR="00987D3E" w:rsidRPr="00222D50" w:rsidRDefault="00987D3E" w:rsidP="0065486C">
            <w:pPr>
              <w:jc w:val="center"/>
              <w:rPr>
                <w:rFonts w:cs="Times New Roman"/>
              </w:rPr>
            </w:pPr>
            <w:r w:rsidRPr="00222D50">
              <w:rPr>
                <w:rFonts w:cs="Times New Roman"/>
                <w:color w:val="000000"/>
              </w:rPr>
              <w:t>14.281</w:t>
            </w:r>
          </w:p>
        </w:tc>
        <w:tc>
          <w:tcPr>
            <w:tcW w:w="2126" w:type="dxa"/>
            <w:vAlign w:val="center"/>
          </w:tcPr>
          <w:p w:rsidR="00987D3E" w:rsidRPr="00222D50" w:rsidRDefault="00987D3E" w:rsidP="00987D3E">
            <w:pPr>
              <w:jc w:val="center"/>
              <w:rPr>
                <w:rFonts w:cs="Times New Roman"/>
              </w:rPr>
            </w:pPr>
            <w:r>
              <w:rPr>
                <w:rFonts w:cs="Times New Roman"/>
              </w:rPr>
              <w:t>14.330</w:t>
            </w:r>
          </w:p>
        </w:tc>
        <w:tc>
          <w:tcPr>
            <w:tcW w:w="1757" w:type="dxa"/>
            <w:vAlign w:val="center"/>
          </w:tcPr>
          <w:p w:rsidR="00987D3E" w:rsidRPr="00222D50" w:rsidRDefault="00987D3E" w:rsidP="0065486C">
            <w:pPr>
              <w:jc w:val="center"/>
              <w:rPr>
                <w:rFonts w:cs="Times New Roman"/>
              </w:rPr>
            </w:pPr>
            <w:r>
              <w:rPr>
                <w:rFonts w:cs="Times New Roman"/>
              </w:rPr>
              <w:t>14.291</w:t>
            </w:r>
          </w:p>
        </w:tc>
      </w:tr>
      <w:tr w:rsidR="00987D3E" w:rsidRPr="00222D50" w:rsidTr="004A6613">
        <w:tc>
          <w:tcPr>
            <w:tcW w:w="3942" w:type="dxa"/>
            <w:vAlign w:val="center"/>
          </w:tcPr>
          <w:p w:rsidR="00987D3E" w:rsidRPr="00222D50" w:rsidRDefault="00987D3E" w:rsidP="0065486C">
            <w:pPr>
              <w:jc w:val="center"/>
              <w:rPr>
                <w:rFonts w:cs="Times New Roman"/>
              </w:rPr>
            </w:pPr>
            <w:r w:rsidRPr="00222D50">
              <w:rPr>
                <w:rFonts w:cs="Times New Roman"/>
              </w:rPr>
              <w:t>Costs</w:t>
            </w:r>
          </w:p>
        </w:tc>
        <w:tc>
          <w:tcPr>
            <w:tcW w:w="1417" w:type="dxa"/>
            <w:vAlign w:val="center"/>
          </w:tcPr>
          <w:p w:rsidR="00987D3E" w:rsidRPr="00222D50" w:rsidRDefault="00987D3E" w:rsidP="0065486C">
            <w:pPr>
              <w:jc w:val="center"/>
              <w:rPr>
                <w:rFonts w:cs="Times New Roman"/>
              </w:rPr>
            </w:pPr>
            <w:r w:rsidRPr="00222D50">
              <w:rPr>
                <w:rFonts w:cs="Times New Roman"/>
              </w:rPr>
              <w:t>£176</w:t>
            </w:r>
          </w:p>
        </w:tc>
        <w:tc>
          <w:tcPr>
            <w:tcW w:w="2126" w:type="dxa"/>
            <w:vAlign w:val="bottom"/>
          </w:tcPr>
          <w:p w:rsidR="00987D3E" w:rsidRPr="00222D50" w:rsidRDefault="00987D3E" w:rsidP="00B47221">
            <w:pPr>
              <w:jc w:val="center"/>
              <w:rPr>
                <w:rFonts w:cs="Times New Roman"/>
              </w:rPr>
            </w:pPr>
            <w:r>
              <w:rPr>
                <w:rFonts w:cs="Times New Roman"/>
                <w:color w:val="000000"/>
              </w:rPr>
              <w:t>£1,682</w:t>
            </w:r>
          </w:p>
        </w:tc>
        <w:tc>
          <w:tcPr>
            <w:tcW w:w="1757" w:type="dxa"/>
            <w:vAlign w:val="bottom"/>
          </w:tcPr>
          <w:p w:rsidR="00987D3E" w:rsidRPr="00222D50" w:rsidRDefault="00987D3E" w:rsidP="0065486C">
            <w:pPr>
              <w:jc w:val="center"/>
              <w:rPr>
                <w:rFonts w:cs="Times New Roman"/>
              </w:rPr>
            </w:pPr>
            <w:r w:rsidRPr="00222D50">
              <w:rPr>
                <w:rFonts w:cs="Times New Roman"/>
                <w:color w:val="000000"/>
              </w:rPr>
              <w:t>£811</w:t>
            </w:r>
          </w:p>
        </w:tc>
      </w:tr>
      <w:tr w:rsidR="00987D3E" w:rsidRPr="00222D50" w:rsidTr="006A1709">
        <w:tc>
          <w:tcPr>
            <w:tcW w:w="3942" w:type="dxa"/>
          </w:tcPr>
          <w:p w:rsidR="00987D3E" w:rsidRPr="00222D50" w:rsidRDefault="00987D3E" w:rsidP="0065486C">
            <w:pPr>
              <w:jc w:val="center"/>
              <w:rPr>
                <w:rFonts w:cs="Times New Roman"/>
              </w:rPr>
            </w:pPr>
            <w:r w:rsidRPr="00222D50">
              <w:rPr>
                <w:rFonts w:cs="Times New Roman"/>
              </w:rPr>
              <w:t>ICER</w:t>
            </w:r>
          </w:p>
        </w:tc>
        <w:tc>
          <w:tcPr>
            <w:tcW w:w="1417" w:type="dxa"/>
            <w:vAlign w:val="center"/>
          </w:tcPr>
          <w:p w:rsidR="00987D3E" w:rsidRPr="00222D50" w:rsidRDefault="00987D3E" w:rsidP="0065486C">
            <w:pPr>
              <w:jc w:val="center"/>
              <w:rPr>
                <w:rFonts w:cs="Times New Roman"/>
              </w:rPr>
            </w:pPr>
            <w:r w:rsidRPr="00222D50">
              <w:rPr>
                <w:rFonts w:cs="Times New Roman"/>
              </w:rPr>
              <w:t>-</w:t>
            </w:r>
          </w:p>
        </w:tc>
        <w:tc>
          <w:tcPr>
            <w:tcW w:w="2126" w:type="dxa"/>
            <w:vAlign w:val="center"/>
          </w:tcPr>
          <w:p w:rsidR="00987D3E" w:rsidRPr="00222D50" w:rsidRDefault="00987D3E" w:rsidP="003C36F6">
            <w:pPr>
              <w:jc w:val="center"/>
              <w:rPr>
                <w:rFonts w:cs="Times New Roman"/>
              </w:rPr>
            </w:pPr>
            <w:r w:rsidRPr="00222D50">
              <w:rPr>
                <w:rFonts w:cs="Times New Roman"/>
              </w:rPr>
              <w:t>£</w:t>
            </w:r>
            <w:r w:rsidR="003C36F6">
              <w:rPr>
                <w:rFonts w:cs="Times New Roman"/>
              </w:rPr>
              <w:t>30</w:t>
            </w:r>
            <w:r w:rsidRPr="00222D50">
              <w:rPr>
                <w:rFonts w:cs="Times New Roman"/>
              </w:rPr>
              <w:t>,</w:t>
            </w:r>
            <w:r w:rsidR="003C36F6">
              <w:rPr>
                <w:rFonts w:cs="Times New Roman"/>
              </w:rPr>
              <w:t>552</w:t>
            </w:r>
            <w:r w:rsidRPr="00222D50">
              <w:rPr>
                <w:rFonts w:cs="Times New Roman"/>
              </w:rPr>
              <w:t xml:space="preserve"> vs no screening</w:t>
            </w:r>
          </w:p>
        </w:tc>
        <w:tc>
          <w:tcPr>
            <w:tcW w:w="1757" w:type="dxa"/>
            <w:vAlign w:val="center"/>
          </w:tcPr>
          <w:p w:rsidR="00987D3E" w:rsidRPr="00222D50" w:rsidRDefault="00987D3E" w:rsidP="00987D3E">
            <w:pPr>
              <w:jc w:val="center"/>
              <w:rPr>
                <w:rFonts w:cs="Times New Roman"/>
              </w:rPr>
            </w:pPr>
            <w:r>
              <w:rPr>
                <w:rFonts w:cs="Times New Roman"/>
              </w:rPr>
              <w:t>Extendedly d</w:t>
            </w:r>
            <w:r w:rsidRPr="00222D50">
              <w:rPr>
                <w:rFonts w:cs="Times New Roman"/>
              </w:rPr>
              <w:t>ominated by MMS</w:t>
            </w:r>
          </w:p>
        </w:tc>
      </w:tr>
    </w:tbl>
    <w:p w:rsidR="001B1FEB" w:rsidRPr="00222D50" w:rsidRDefault="001B1FEB" w:rsidP="0065486C">
      <w:pPr>
        <w:spacing w:line="240" w:lineRule="auto"/>
        <w:ind w:left="-6"/>
        <w:jc w:val="both"/>
        <w:rPr>
          <w:rFonts w:cs="Times New Roman"/>
        </w:rPr>
      </w:pPr>
    </w:p>
    <w:p w:rsidR="00220212" w:rsidRPr="00222D50" w:rsidRDefault="00220212">
      <w:pPr>
        <w:rPr>
          <w:rFonts w:cs="Times New Roman"/>
        </w:rPr>
      </w:pPr>
      <w:r w:rsidRPr="00222D50">
        <w:rPr>
          <w:rFonts w:cs="Times New Roman"/>
        </w:rPr>
        <w:br w:type="page"/>
      </w:r>
    </w:p>
    <w:p w:rsidR="00220212" w:rsidRPr="00222D50" w:rsidRDefault="00220212" w:rsidP="00220212">
      <w:pPr>
        <w:pStyle w:val="NewStyle"/>
        <w:numPr>
          <w:ilvl w:val="0"/>
          <w:numId w:val="0"/>
        </w:numPr>
        <w:spacing w:line="240" w:lineRule="auto"/>
        <w:ind w:left="360" w:hanging="360"/>
      </w:pPr>
      <w:r w:rsidRPr="00222D50">
        <w:t>Ovarian Cancer Searches and Results</w:t>
      </w:r>
    </w:p>
    <w:p w:rsidR="00220212" w:rsidRPr="00222D50" w:rsidRDefault="00220212" w:rsidP="00220212">
      <w:pPr>
        <w:spacing w:after="0" w:line="240" w:lineRule="auto"/>
        <w:rPr>
          <w:rFonts w:cs="Times New Roman"/>
          <w:b/>
          <w:u w:val="single"/>
        </w:rPr>
      </w:pPr>
    </w:p>
    <w:p w:rsidR="00220212" w:rsidRPr="00222D50" w:rsidRDefault="00220212" w:rsidP="00220212">
      <w:pPr>
        <w:spacing w:after="0" w:line="240" w:lineRule="auto"/>
        <w:rPr>
          <w:rFonts w:cs="Times New Roman"/>
        </w:rPr>
      </w:pPr>
      <w:r w:rsidRPr="00222D50">
        <w:rPr>
          <w:rFonts w:cs="Times New Roman"/>
        </w:rPr>
        <w:t>All searches were performed during September and October 2014.</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The search results by database are provided in Table A5.</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b/>
        </w:rPr>
      </w:pPr>
      <w:r w:rsidRPr="00222D50">
        <w:rPr>
          <w:rFonts w:cs="Times New Roman"/>
          <w:b/>
        </w:rPr>
        <w:t>Table A5</w:t>
      </w:r>
      <w:r w:rsidRPr="00222D50">
        <w:rPr>
          <w:rFonts w:cs="Times New Roman"/>
          <w:b/>
        </w:rPr>
        <w:tab/>
        <w:t xml:space="preserve"> Search results by database.</w:t>
      </w:r>
    </w:p>
    <w:p w:rsidR="00220212" w:rsidRPr="00222D50" w:rsidRDefault="00220212" w:rsidP="00220212">
      <w:pPr>
        <w:spacing w:after="0" w:line="240" w:lineRule="auto"/>
        <w:rPr>
          <w:rFonts w:cs="Times New Roman"/>
        </w:rPr>
      </w:pPr>
    </w:p>
    <w:tbl>
      <w:tblPr>
        <w:tblStyle w:val="TableGrid"/>
        <w:tblW w:w="5000" w:type="pct"/>
        <w:tblInd w:w="108" w:type="dxa"/>
        <w:tblLayout w:type="fixed"/>
        <w:tblLook w:val="04A0" w:firstRow="1" w:lastRow="0" w:firstColumn="1" w:lastColumn="0" w:noHBand="0" w:noVBand="1"/>
      </w:tblPr>
      <w:tblGrid>
        <w:gridCol w:w="2410"/>
        <w:gridCol w:w="1985"/>
        <w:gridCol w:w="4847"/>
      </w:tblGrid>
      <w:tr w:rsidR="00220212" w:rsidRPr="00222D50" w:rsidTr="007B5FEF">
        <w:tc>
          <w:tcPr>
            <w:tcW w:w="1304" w:type="pct"/>
          </w:tcPr>
          <w:p w:rsidR="00220212" w:rsidRPr="00222D50" w:rsidRDefault="00220212" w:rsidP="00220212">
            <w:pPr>
              <w:rPr>
                <w:rFonts w:cs="Times New Roman"/>
                <w:b/>
              </w:rPr>
            </w:pPr>
            <w:r w:rsidRPr="00222D50">
              <w:rPr>
                <w:rFonts w:cs="Times New Roman"/>
                <w:b/>
              </w:rPr>
              <w:t>Database</w:t>
            </w:r>
          </w:p>
        </w:tc>
        <w:tc>
          <w:tcPr>
            <w:tcW w:w="1074" w:type="pct"/>
          </w:tcPr>
          <w:p w:rsidR="00220212" w:rsidRPr="00222D50" w:rsidRDefault="00220212" w:rsidP="00220212">
            <w:pPr>
              <w:rPr>
                <w:rFonts w:cs="Times New Roman"/>
                <w:b/>
              </w:rPr>
            </w:pPr>
            <w:r w:rsidRPr="00222D50">
              <w:rPr>
                <w:rFonts w:cs="Times New Roman"/>
                <w:b/>
              </w:rPr>
              <w:t>RCTs($$</w:t>
            </w:r>
            <w:proofErr w:type="spellStart"/>
            <w:r w:rsidRPr="00222D50">
              <w:rPr>
                <w:rFonts w:cs="Times New Roman"/>
                <w:b/>
              </w:rPr>
              <w:t>rct</w:t>
            </w:r>
            <w:proofErr w:type="spellEnd"/>
            <w:r w:rsidRPr="00222D50">
              <w:rPr>
                <w:rFonts w:cs="Times New Roman"/>
                <w:b/>
              </w:rPr>
              <w:t>)</w:t>
            </w:r>
          </w:p>
        </w:tc>
        <w:tc>
          <w:tcPr>
            <w:tcW w:w="2622" w:type="pct"/>
          </w:tcPr>
          <w:p w:rsidR="00220212" w:rsidRPr="00222D50" w:rsidRDefault="00220212" w:rsidP="00220212">
            <w:pPr>
              <w:rPr>
                <w:rFonts w:cs="Times New Roman"/>
                <w:b/>
              </w:rPr>
            </w:pPr>
            <w:r w:rsidRPr="00222D50">
              <w:rPr>
                <w:rFonts w:cs="Times New Roman"/>
                <w:b/>
              </w:rPr>
              <w:t>Economic and Quality of Life ($$</w:t>
            </w:r>
            <w:proofErr w:type="spellStart"/>
            <w:r w:rsidRPr="00222D50">
              <w:rPr>
                <w:rFonts w:cs="Times New Roman"/>
                <w:b/>
              </w:rPr>
              <w:t>economicqol</w:t>
            </w:r>
            <w:proofErr w:type="spellEnd"/>
            <w:r w:rsidRPr="00222D50">
              <w:rPr>
                <w:rFonts w:cs="Times New Roman"/>
                <w:b/>
              </w:rPr>
              <w:t>)</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 xml:space="preserve">Medline </w:t>
            </w:r>
          </w:p>
        </w:tc>
        <w:tc>
          <w:tcPr>
            <w:tcW w:w="1074" w:type="pct"/>
          </w:tcPr>
          <w:p w:rsidR="00220212" w:rsidRPr="00222D50" w:rsidRDefault="00220212" w:rsidP="00220212">
            <w:pPr>
              <w:rPr>
                <w:rFonts w:cs="Times New Roman"/>
              </w:rPr>
            </w:pPr>
            <w:r w:rsidRPr="00222D50">
              <w:rPr>
                <w:rFonts w:cs="Times New Roman"/>
              </w:rPr>
              <w:t>1114</w:t>
            </w:r>
          </w:p>
        </w:tc>
        <w:tc>
          <w:tcPr>
            <w:tcW w:w="2622" w:type="pct"/>
          </w:tcPr>
          <w:p w:rsidR="00220212" w:rsidRPr="00222D50" w:rsidRDefault="00220212" w:rsidP="00220212">
            <w:pPr>
              <w:rPr>
                <w:rFonts w:cs="Times New Roman"/>
              </w:rPr>
            </w:pPr>
            <w:r w:rsidRPr="00222D50">
              <w:rPr>
                <w:rFonts w:cs="Times New Roman"/>
              </w:rPr>
              <w:t xml:space="preserve">324 and 345 = 669 (642 </w:t>
            </w:r>
            <w:proofErr w:type="spellStart"/>
            <w:r w:rsidRPr="00222D50">
              <w:rPr>
                <w:rFonts w:cs="Times New Roman"/>
              </w:rPr>
              <w:t>deduplicated</w:t>
            </w:r>
            <w:proofErr w:type="spellEnd"/>
            <w:r w:rsidRPr="00222D50">
              <w:rPr>
                <w:rFonts w:cs="Times New Roman"/>
              </w:rPr>
              <w:t>)</w:t>
            </w:r>
          </w:p>
        </w:tc>
      </w:tr>
      <w:tr w:rsidR="00220212" w:rsidRPr="00222D50" w:rsidTr="007B5FEF">
        <w:tc>
          <w:tcPr>
            <w:tcW w:w="1304" w:type="pct"/>
          </w:tcPr>
          <w:p w:rsidR="00220212" w:rsidRPr="00222D50" w:rsidRDefault="00220212" w:rsidP="00220212">
            <w:pPr>
              <w:rPr>
                <w:rFonts w:cs="Times New Roman"/>
              </w:rPr>
            </w:pPr>
            <w:proofErr w:type="spellStart"/>
            <w:r w:rsidRPr="00222D50">
              <w:rPr>
                <w:rFonts w:cs="Times New Roman"/>
              </w:rPr>
              <w:t>Embase</w:t>
            </w:r>
            <w:proofErr w:type="spellEnd"/>
            <w:r w:rsidRPr="00222D50">
              <w:rPr>
                <w:rFonts w:cs="Times New Roman"/>
              </w:rPr>
              <w:t xml:space="preserve"> </w:t>
            </w:r>
          </w:p>
        </w:tc>
        <w:tc>
          <w:tcPr>
            <w:tcW w:w="1074" w:type="pct"/>
          </w:tcPr>
          <w:p w:rsidR="00220212" w:rsidRPr="00222D50" w:rsidRDefault="00220212" w:rsidP="00220212">
            <w:pPr>
              <w:rPr>
                <w:rFonts w:cs="Times New Roman"/>
              </w:rPr>
            </w:pPr>
            <w:r w:rsidRPr="00222D50">
              <w:rPr>
                <w:rFonts w:cs="Times New Roman"/>
              </w:rPr>
              <w:t>3054</w:t>
            </w:r>
          </w:p>
        </w:tc>
        <w:tc>
          <w:tcPr>
            <w:tcW w:w="2622" w:type="pct"/>
          </w:tcPr>
          <w:p w:rsidR="00220212" w:rsidRPr="00222D50" w:rsidRDefault="00220212" w:rsidP="00220212">
            <w:pPr>
              <w:rPr>
                <w:rFonts w:cs="Times New Roman"/>
              </w:rPr>
            </w:pPr>
            <w:r w:rsidRPr="00222D50">
              <w:rPr>
                <w:rFonts w:cs="Times New Roman"/>
              </w:rPr>
              <w:t>558 (Quality of Life)</w:t>
            </w:r>
          </w:p>
          <w:p w:rsidR="00220212" w:rsidRPr="00222D50" w:rsidRDefault="00220212" w:rsidP="00220212">
            <w:pPr>
              <w:rPr>
                <w:rFonts w:cs="Times New Roman"/>
              </w:rPr>
            </w:pPr>
            <w:r w:rsidRPr="00222D50">
              <w:rPr>
                <w:rFonts w:cs="Times New Roman"/>
              </w:rPr>
              <w:t xml:space="preserve">890 (Economics)= 1448 (1400 </w:t>
            </w:r>
            <w:proofErr w:type="spellStart"/>
            <w:r w:rsidRPr="00222D50">
              <w:rPr>
                <w:rFonts w:cs="Times New Roman"/>
              </w:rPr>
              <w:t>deduplicated</w:t>
            </w:r>
            <w:proofErr w:type="spellEnd"/>
            <w:r w:rsidRPr="00222D50">
              <w:rPr>
                <w:rFonts w:cs="Times New Roman"/>
              </w:rPr>
              <w:t>)</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CINAHL</w:t>
            </w:r>
          </w:p>
        </w:tc>
        <w:tc>
          <w:tcPr>
            <w:tcW w:w="1074" w:type="pct"/>
          </w:tcPr>
          <w:p w:rsidR="00220212" w:rsidRPr="00222D50" w:rsidRDefault="00220212" w:rsidP="00220212">
            <w:pPr>
              <w:rPr>
                <w:rFonts w:cs="Times New Roman"/>
              </w:rPr>
            </w:pPr>
            <w:r w:rsidRPr="00222D50">
              <w:rPr>
                <w:rFonts w:cs="Times New Roman"/>
              </w:rPr>
              <w:t>238</w:t>
            </w:r>
          </w:p>
        </w:tc>
        <w:tc>
          <w:tcPr>
            <w:tcW w:w="2622" w:type="pct"/>
          </w:tcPr>
          <w:p w:rsidR="00220212" w:rsidRPr="00222D50" w:rsidRDefault="00220212" w:rsidP="00220212">
            <w:pPr>
              <w:rPr>
                <w:rFonts w:cs="Times New Roman"/>
              </w:rPr>
            </w:pPr>
            <w:r w:rsidRPr="00222D50">
              <w:rPr>
                <w:rFonts w:cs="Times New Roman"/>
              </w:rPr>
              <w:t xml:space="preserve">313 and 160 = 473 (455 </w:t>
            </w:r>
            <w:proofErr w:type="spellStart"/>
            <w:r w:rsidRPr="00222D50">
              <w:rPr>
                <w:rFonts w:cs="Times New Roman"/>
              </w:rPr>
              <w:t>deduplicated</w:t>
            </w:r>
            <w:proofErr w:type="spellEnd"/>
            <w:r w:rsidRPr="00222D50">
              <w:rPr>
                <w:rFonts w:cs="Times New Roman"/>
              </w:rPr>
              <w:t>)</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Web of Science</w:t>
            </w:r>
          </w:p>
        </w:tc>
        <w:tc>
          <w:tcPr>
            <w:tcW w:w="1074" w:type="pct"/>
          </w:tcPr>
          <w:p w:rsidR="00220212" w:rsidRPr="00222D50" w:rsidRDefault="00220212" w:rsidP="00220212">
            <w:pPr>
              <w:rPr>
                <w:rFonts w:cs="Times New Roman"/>
              </w:rPr>
            </w:pPr>
            <w:r w:rsidRPr="00222D50">
              <w:rPr>
                <w:rFonts w:cs="Times New Roman"/>
              </w:rPr>
              <w:t>490</w:t>
            </w:r>
          </w:p>
        </w:tc>
        <w:tc>
          <w:tcPr>
            <w:tcW w:w="2622" w:type="pct"/>
          </w:tcPr>
          <w:p w:rsidR="00220212" w:rsidRPr="00222D50" w:rsidRDefault="00220212" w:rsidP="00220212">
            <w:pPr>
              <w:rPr>
                <w:rFonts w:cs="Times New Roman"/>
              </w:rPr>
            </w:pPr>
            <w:r w:rsidRPr="00222D50">
              <w:rPr>
                <w:rFonts w:cs="Times New Roman"/>
              </w:rPr>
              <w:t>473 (183 records after deduplication)</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 xml:space="preserve">Cochrane CENTRAL </w:t>
            </w:r>
          </w:p>
        </w:tc>
        <w:tc>
          <w:tcPr>
            <w:tcW w:w="1074" w:type="pct"/>
          </w:tcPr>
          <w:p w:rsidR="00220212" w:rsidRPr="00222D50" w:rsidRDefault="00220212" w:rsidP="00220212">
            <w:pPr>
              <w:rPr>
                <w:rFonts w:cs="Times New Roman"/>
              </w:rPr>
            </w:pPr>
            <w:r w:rsidRPr="00222D50">
              <w:rPr>
                <w:rFonts w:cs="Times New Roman"/>
              </w:rPr>
              <w:t>195</w:t>
            </w:r>
          </w:p>
        </w:tc>
        <w:tc>
          <w:tcPr>
            <w:tcW w:w="2622" w:type="pct"/>
          </w:tcPr>
          <w:p w:rsidR="00220212" w:rsidRPr="00222D50" w:rsidRDefault="00220212" w:rsidP="00220212">
            <w:pPr>
              <w:rPr>
                <w:rFonts w:cs="Times New Roman"/>
              </w:rPr>
            </w:pPr>
            <w:r w:rsidRPr="00222D50">
              <w:rPr>
                <w:rFonts w:cs="Times New Roman"/>
              </w:rPr>
              <w:t>Records come from Medline so not searched.</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 xml:space="preserve">Cochrane NHS EED </w:t>
            </w:r>
          </w:p>
        </w:tc>
        <w:tc>
          <w:tcPr>
            <w:tcW w:w="1074" w:type="pct"/>
          </w:tcPr>
          <w:p w:rsidR="00220212" w:rsidRPr="00222D50" w:rsidRDefault="00220212" w:rsidP="00220212">
            <w:pPr>
              <w:rPr>
                <w:rFonts w:cs="Times New Roman"/>
              </w:rPr>
            </w:pPr>
            <w:r w:rsidRPr="00222D50">
              <w:rPr>
                <w:rFonts w:cs="Times New Roman"/>
              </w:rPr>
              <w:t>Not searched</w:t>
            </w:r>
          </w:p>
        </w:tc>
        <w:tc>
          <w:tcPr>
            <w:tcW w:w="2622" w:type="pct"/>
          </w:tcPr>
          <w:p w:rsidR="00220212" w:rsidRPr="00222D50" w:rsidRDefault="00220212" w:rsidP="00220212">
            <w:pPr>
              <w:rPr>
                <w:rFonts w:cs="Times New Roman"/>
              </w:rPr>
            </w:pPr>
            <w:r w:rsidRPr="00222D50">
              <w:rPr>
                <w:rFonts w:cs="Times New Roman"/>
              </w:rPr>
              <w:t>80</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 xml:space="preserve">Cochrane CDSR </w:t>
            </w:r>
          </w:p>
        </w:tc>
        <w:tc>
          <w:tcPr>
            <w:tcW w:w="1074" w:type="pct"/>
          </w:tcPr>
          <w:p w:rsidR="00220212" w:rsidRPr="00222D50" w:rsidRDefault="00220212" w:rsidP="00220212">
            <w:pPr>
              <w:rPr>
                <w:rFonts w:cs="Times New Roman"/>
              </w:rPr>
            </w:pPr>
            <w:r w:rsidRPr="00222D50">
              <w:rPr>
                <w:rFonts w:cs="Times New Roman"/>
              </w:rPr>
              <w:t>6</w:t>
            </w:r>
          </w:p>
        </w:tc>
        <w:tc>
          <w:tcPr>
            <w:tcW w:w="2622" w:type="pct"/>
          </w:tcPr>
          <w:p w:rsidR="00220212" w:rsidRPr="00222D50" w:rsidRDefault="00220212" w:rsidP="00220212">
            <w:pPr>
              <w:rPr>
                <w:rFonts w:cs="Times New Roman"/>
              </w:rPr>
            </w:pPr>
            <w:r w:rsidRPr="00222D50">
              <w:rPr>
                <w:rFonts w:cs="Times New Roman"/>
              </w:rPr>
              <w:t>Not searched</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 xml:space="preserve">Cochrane DARE </w:t>
            </w:r>
          </w:p>
        </w:tc>
        <w:tc>
          <w:tcPr>
            <w:tcW w:w="1074" w:type="pct"/>
          </w:tcPr>
          <w:p w:rsidR="00220212" w:rsidRPr="00222D50" w:rsidRDefault="00220212" w:rsidP="00220212">
            <w:pPr>
              <w:rPr>
                <w:rFonts w:cs="Times New Roman"/>
              </w:rPr>
            </w:pPr>
            <w:r w:rsidRPr="00222D50">
              <w:rPr>
                <w:rFonts w:cs="Times New Roman"/>
              </w:rPr>
              <w:t>5</w:t>
            </w:r>
          </w:p>
        </w:tc>
        <w:tc>
          <w:tcPr>
            <w:tcW w:w="2622" w:type="pct"/>
          </w:tcPr>
          <w:p w:rsidR="00220212" w:rsidRPr="00222D50" w:rsidRDefault="00220212" w:rsidP="00220212">
            <w:pPr>
              <w:rPr>
                <w:rFonts w:cs="Times New Roman"/>
              </w:rPr>
            </w:pPr>
            <w:r w:rsidRPr="00222D50">
              <w:rPr>
                <w:rFonts w:cs="Times New Roman"/>
              </w:rPr>
              <w:t>Not searched</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 xml:space="preserve">Cochrane HTA </w:t>
            </w:r>
          </w:p>
        </w:tc>
        <w:tc>
          <w:tcPr>
            <w:tcW w:w="1074" w:type="pct"/>
          </w:tcPr>
          <w:p w:rsidR="00220212" w:rsidRPr="00222D50" w:rsidRDefault="00220212" w:rsidP="00220212">
            <w:pPr>
              <w:rPr>
                <w:rFonts w:cs="Times New Roman"/>
              </w:rPr>
            </w:pPr>
            <w:r w:rsidRPr="00222D50">
              <w:rPr>
                <w:rFonts w:cs="Times New Roman"/>
              </w:rPr>
              <w:t>15</w:t>
            </w:r>
          </w:p>
        </w:tc>
        <w:tc>
          <w:tcPr>
            <w:tcW w:w="2622" w:type="pct"/>
          </w:tcPr>
          <w:p w:rsidR="00220212" w:rsidRPr="00222D50" w:rsidRDefault="00220212" w:rsidP="00220212">
            <w:pPr>
              <w:rPr>
                <w:rFonts w:cs="Times New Roman"/>
              </w:rPr>
            </w:pPr>
            <w:r w:rsidRPr="00222D50">
              <w:rPr>
                <w:rFonts w:cs="Times New Roman"/>
              </w:rPr>
              <w:t>Not searched</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Cochrane Methods</w:t>
            </w:r>
          </w:p>
        </w:tc>
        <w:tc>
          <w:tcPr>
            <w:tcW w:w="1074" w:type="pct"/>
          </w:tcPr>
          <w:p w:rsidR="00220212" w:rsidRPr="00222D50" w:rsidRDefault="00220212" w:rsidP="00220212">
            <w:pPr>
              <w:rPr>
                <w:rFonts w:cs="Times New Roman"/>
              </w:rPr>
            </w:pPr>
            <w:r w:rsidRPr="00222D50">
              <w:rPr>
                <w:rFonts w:cs="Times New Roman"/>
              </w:rPr>
              <w:t>8</w:t>
            </w:r>
          </w:p>
        </w:tc>
        <w:tc>
          <w:tcPr>
            <w:tcW w:w="2622" w:type="pct"/>
          </w:tcPr>
          <w:p w:rsidR="00220212" w:rsidRPr="00222D50" w:rsidRDefault="00220212" w:rsidP="00220212">
            <w:pPr>
              <w:rPr>
                <w:rFonts w:cs="Times New Roman"/>
              </w:rPr>
            </w:pPr>
            <w:r w:rsidRPr="00222D50">
              <w:rPr>
                <w:rFonts w:cs="Times New Roman"/>
              </w:rPr>
              <w:t>Not searched</w:t>
            </w:r>
          </w:p>
        </w:tc>
      </w:tr>
      <w:tr w:rsidR="00220212" w:rsidRPr="00222D50" w:rsidTr="007B5FEF">
        <w:tc>
          <w:tcPr>
            <w:tcW w:w="1304" w:type="pct"/>
          </w:tcPr>
          <w:p w:rsidR="00220212" w:rsidRPr="00222D50" w:rsidRDefault="00220212" w:rsidP="00220212">
            <w:pPr>
              <w:rPr>
                <w:rFonts w:cs="Times New Roman"/>
              </w:rPr>
            </w:pPr>
            <w:proofErr w:type="spellStart"/>
            <w:r w:rsidRPr="00222D50">
              <w:rPr>
                <w:rFonts w:cs="Times New Roman"/>
              </w:rPr>
              <w:t>Econlit</w:t>
            </w:r>
            <w:proofErr w:type="spellEnd"/>
          </w:p>
        </w:tc>
        <w:tc>
          <w:tcPr>
            <w:tcW w:w="1074" w:type="pct"/>
          </w:tcPr>
          <w:p w:rsidR="00220212" w:rsidRPr="00222D50" w:rsidRDefault="00220212" w:rsidP="00220212">
            <w:pPr>
              <w:rPr>
                <w:rFonts w:cs="Times New Roman"/>
              </w:rPr>
            </w:pPr>
            <w:r w:rsidRPr="00222D50">
              <w:rPr>
                <w:rFonts w:cs="Times New Roman"/>
              </w:rPr>
              <w:t>Not searched</w:t>
            </w:r>
          </w:p>
        </w:tc>
        <w:tc>
          <w:tcPr>
            <w:tcW w:w="2622" w:type="pct"/>
          </w:tcPr>
          <w:p w:rsidR="00220212" w:rsidRPr="00222D50" w:rsidRDefault="00220212" w:rsidP="00220212">
            <w:pPr>
              <w:rPr>
                <w:rFonts w:cs="Times New Roman"/>
              </w:rPr>
            </w:pPr>
            <w:r w:rsidRPr="00222D50">
              <w:rPr>
                <w:rFonts w:cs="Times New Roman"/>
              </w:rPr>
              <w:t>11</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Total</w:t>
            </w:r>
          </w:p>
        </w:tc>
        <w:tc>
          <w:tcPr>
            <w:tcW w:w="1074" w:type="pct"/>
          </w:tcPr>
          <w:p w:rsidR="00220212" w:rsidRPr="00222D50" w:rsidRDefault="00220212" w:rsidP="00220212">
            <w:pPr>
              <w:rPr>
                <w:rFonts w:cs="Times New Roman"/>
              </w:rPr>
            </w:pPr>
            <w:r w:rsidRPr="00222D50">
              <w:rPr>
                <w:rFonts w:cs="Times New Roman"/>
              </w:rPr>
              <w:t>5125</w:t>
            </w:r>
          </w:p>
        </w:tc>
        <w:tc>
          <w:tcPr>
            <w:tcW w:w="2622" w:type="pct"/>
          </w:tcPr>
          <w:p w:rsidR="00220212" w:rsidRPr="00222D50" w:rsidRDefault="00220212" w:rsidP="00220212">
            <w:pPr>
              <w:rPr>
                <w:rFonts w:cs="Times New Roman"/>
              </w:rPr>
            </w:pPr>
            <w:r w:rsidRPr="00222D50">
              <w:rPr>
                <w:rFonts w:cs="Times New Roman"/>
              </w:rPr>
              <w:t>2771</w:t>
            </w:r>
          </w:p>
        </w:tc>
      </w:tr>
      <w:tr w:rsidR="00220212" w:rsidRPr="00222D50" w:rsidTr="007B5FEF">
        <w:tc>
          <w:tcPr>
            <w:tcW w:w="1304" w:type="pct"/>
          </w:tcPr>
          <w:p w:rsidR="00220212" w:rsidRPr="00222D50" w:rsidRDefault="00220212" w:rsidP="00220212">
            <w:pPr>
              <w:rPr>
                <w:rFonts w:cs="Times New Roman"/>
              </w:rPr>
            </w:pPr>
            <w:r w:rsidRPr="00222D50">
              <w:rPr>
                <w:rFonts w:cs="Times New Roman"/>
              </w:rPr>
              <w:t>Total after deduplication*</w:t>
            </w:r>
          </w:p>
        </w:tc>
        <w:tc>
          <w:tcPr>
            <w:tcW w:w="1074" w:type="pct"/>
          </w:tcPr>
          <w:p w:rsidR="00220212" w:rsidRPr="00222D50" w:rsidRDefault="00220212" w:rsidP="00220212">
            <w:pPr>
              <w:rPr>
                <w:rFonts w:cs="Times New Roman"/>
              </w:rPr>
            </w:pPr>
            <w:r w:rsidRPr="00222D50">
              <w:rPr>
                <w:rFonts w:cs="Times New Roman"/>
              </w:rPr>
              <w:t>2716</w:t>
            </w:r>
          </w:p>
        </w:tc>
        <w:tc>
          <w:tcPr>
            <w:tcW w:w="2622" w:type="pct"/>
          </w:tcPr>
          <w:p w:rsidR="00220212" w:rsidRPr="00222D50" w:rsidRDefault="00220212" w:rsidP="00220212">
            <w:pPr>
              <w:rPr>
                <w:rFonts w:cs="Times New Roman"/>
              </w:rPr>
            </w:pPr>
            <w:r w:rsidRPr="00222D50">
              <w:rPr>
                <w:rFonts w:cs="Times New Roman"/>
              </w:rPr>
              <w:t>2089</w:t>
            </w:r>
          </w:p>
        </w:tc>
      </w:tr>
    </w:tbl>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b/>
          <w:u w:val="single"/>
        </w:rPr>
      </w:pPr>
      <w:r w:rsidRPr="00222D50">
        <w:rPr>
          <w:rFonts w:cs="Times New Roman"/>
          <w:b/>
          <w:u w:val="single"/>
        </w:rPr>
        <w:t>Search One - Economic and Quality of Life ($$</w:t>
      </w:r>
      <w:proofErr w:type="spellStart"/>
      <w:r w:rsidRPr="00222D50">
        <w:rPr>
          <w:rFonts w:cs="Times New Roman"/>
          <w:b/>
          <w:u w:val="single"/>
        </w:rPr>
        <w:t>economicqol</w:t>
      </w:r>
      <w:proofErr w:type="spellEnd"/>
      <w:r w:rsidRPr="00222D50">
        <w:rPr>
          <w:rFonts w:cs="Times New Roman"/>
          <w:b/>
          <w:u w:val="single"/>
        </w:rPr>
        <w:t>)</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Reade Ovarian Cancer terms AND Quality of Life terms.</w:t>
      </w:r>
    </w:p>
    <w:p w:rsidR="00220212" w:rsidRPr="00222D50" w:rsidRDefault="00220212" w:rsidP="00220212">
      <w:pPr>
        <w:spacing w:after="0" w:line="240" w:lineRule="auto"/>
        <w:rPr>
          <w:rFonts w:cs="Times New Roman"/>
        </w:rPr>
      </w:pPr>
      <w:r w:rsidRPr="00222D50">
        <w:rPr>
          <w:rFonts w:cs="Times New Roman"/>
        </w:rPr>
        <w:t>OR</w:t>
      </w:r>
    </w:p>
    <w:p w:rsidR="00220212" w:rsidRPr="00222D50" w:rsidRDefault="00220212" w:rsidP="00220212">
      <w:pPr>
        <w:pStyle w:val="ListParagraph"/>
        <w:spacing w:after="0" w:line="240" w:lineRule="auto"/>
        <w:ind w:left="0"/>
        <w:rPr>
          <w:rFonts w:cs="Times New Roman"/>
        </w:rPr>
      </w:pPr>
      <w:r w:rsidRPr="00222D50">
        <w:rPr>
          <w:rFonts w:cs="Times New Roman"/>
        </w:rPr>
        <w:t xml:space="preserve">Reade Ovarian Cancer terms AND screening terms AND economic filter. </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b/>
          <w:u w:val="single"/>
        </w:rPr>
      </w:pPr>
      <w:r w:rsidRPr="00222D50">
        <w:rPr>
          <w:rFonts w:cs="Times New Roman"/>
          <w:b/>
          <w:u w:val="single"/>
        </w:rPr>
        <w:t>Search Two - RCTs($$</w:t>
      </w:r>
      <w:proofErr w:type="spellStart"/>
      <w:r w:rsidRPr="00222D50">
        <w:rPr>
          <w:rFonts w:cs="Times New Roman"/>
          <w:b/>
          <w:u w:val="single"/>
        </w:rPr>
        <w:t>rct</w:t>
      </w:r>
      <w:proofErr w:type="spellEnd"/>
      <w:r w:rsidRPr="00222D50">
        <w:rPr>
          <w:rFonts w:cs="Times New Roman"/>
          <w:b/>
          <w:u w:val="single"/>
        </w:rPr>
        <w:t>)</w:t>
      </w:r>
    </w:p>
    <w:p w:rsidR="00220212" w:rsidRPr="00222D50" w:rsidRDefault="00220212" w:rsidP="00220212">
      <w:pPr>
        <w:spacing w:after="0" w:line="240" w:lineRule="auto"/>
        <w:rPr>
          <w:rFonts w:cs="Times New Roman"/>
          <w:b/>
        </w:rPr>
      </w:pPr>
    </w:p>
    <w:p w:rsidR="00220212" w:rsidRPr="00222D50" w:rsidRDefault="00220212" w:rsidP="00220212">
      <w:pPr>
        <w:spacing w:after="0" w:line="240" w:lineRule="auto"/>
        <w:rPr>
          <w:rFonts w:cs="Times New Roman"/>
        </w:rPr>
      </w:pPr>
      <w:r w:rsidRPr="00222D50">
        <w:rPr>
          <w:rFonts w:cs="Times New Roman"/>
        </w:rPr>
        <w:t>Reade Ovarian Cancer terms AND Reade screening terms (</w:t>
      </w:r>
      <w:proofErr w:type="spellStart"/>
      <w:r w:rsidRPr="00222D50">
        <w:rPr>
          <w:rFonts w:cs="Times New Roman"/>
        </w:rPr>
        <w:t>n.b</w:t>
      </w:r>
      <w:proofErr w:type="spellEnd"/>
      <w:r w:rsidRPr="00222D50">
        <w:rPr>
          <w:rFonts w:cs="Times New Roman"/>
        </w:rPr>
        <w:t xml:space="preserve"> we will be excluding the terms from the Reade search relating to hereditary cancers).</w:t>
      </w:r>
    </w:p>
    <w:p w:rsidR="00220212" w:rsidRPr="00222D50" w:rsidRDefault="00220212" w:rsidP="00220212">
      <w:pPr>
        <w:spacing w:after="0" w:line="240" w:lineRule="auto"/>
        <w:rPr>
          <w:rFonts w:cs="Times New Roman"/>
        </w:rPr>
      </w:pPr>
      <w:r w:rsidRPr="00222D50">
        <w:rPr>
          <w:rFonts w:cs="Times New Roman"/>
        </w:rPr>
        <w:t>2011-2014.</w:t>
      </w:r>
    </w:p>
    <w:p w:rsidR="00220212" w:rsidRPr="00222D50" w:rsidRDefault="00220212" w:rsidP="00220212">
      <w:pPr>
        <w:spacing w:after="0" w:line="240" w:lineRule="auto"/>
        <w:rPr>
          <w:rFonts w:cs="Times New Roman"/>
        </w:rPr>
      </w:pPr>
      <w:r w:rsidRPr="00222D50">
        <w:rPr>
          <w:rFonts w:cs="Times New Roman"/>
        </w:rPr>
        <w:t>No filter.</w:t>
      </w:r>
    </w:p>
    <w:p w:rsidR="00220212" w:rsidRPr="00222D50" w:rsidRDefault="00220212" w:rsidP="00220212">
      <w:pPr>
        <w:spacing w:after="0" w:line="240" w:lineRule="auto"/>
        <w:rPr>
          <w:rFonts w:cs="Times New Roman"/>
        </w:rPr>
      </w:pPr>
      <w:r w:rsidRPr="00222D50">
        <w:rPr>
          <w:rFonts w:cs="Times New Roman"/>
        </w:rPr>
        <w:t>Limit to Humans and English Language</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 xml:space="preserve">*Deduplication also involved removal of pre 2011 papers from the RCT search, removal of obvious non English studies and removal of obvious animal studies. However these were not searched for systematically so errors may remain. </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sectPr w:rsidR="00220212" w:rsidRPr="00222D50">
          <w:footerReference w:type="default" r:id="rId9"/>
          <w:pgSz w:w="11906" w:h="16838"/>
          <w:pgMar w:top="1440" w:right="1440" w:bottom="1440" w:left="1440" w:header="708" w:footer="708" w:gutter="0"/>
          <w:cols w:space="708"/>
          <w:docGrid w:linePitch="360"/>
        </w:sectPr>
      </w:pPr>
    </w:p>
    <w:p w:rsidR="00220212" w:rsidRPr="00222D50" w:rsidRDefault="00220212" w:rsidP="00220212">
      <w:pPr>
        <w:pStyle w:val="ListParagraph"/>
        <w:spacing w:after="0" w:line="240" w:lineRule="auto"/>
        <w:ind w:left="0"/>
        <w:rPr>
          <w:rFonts w:cs="Times New Roman"/>
          <w:u w:val="single"/>
        </w:rPr>
      </w:pPr>
      <w:r w:rsidRPr="00222D50">
        <w:rPr>
          <w:rFonts w:cs="Times New Roman"/>
          <w:u w:val="single"/>
        </w:rPr>
        <w:t>Reade Ovarian Cancer Terms (include tubal and peritoneal terms but exclude hereditary terms)</w:t>
      </w:r>
    </w:p>
    <w:p w:rsidR="00220212" w:rsidRPr="00222D50" w:rsidRDefault="00220212" w:rsidP="00220212">
      <w:pPr>
        <w:pStyle w:val="ListParagraph"/>
        <w:spacing w:after="0" w:line="240" w:lineRule="auto"/>
        <w:ind w:left="0"/>
        <w:rPr>
          <w:rFonts w:cs="Times New Roman"/>
        </w:rPr>
      </w:pPr>
      <w:r w:rsidRPr="00222D50">
        <w:rPr>
          <w:rFonts w:cs="Times New Roman"/>
        </w:rPr>
        <w:t xml:space="preserve">1. </w:t>
      </w:r>
      <w:proofErr w:type="spellStart"/>
      <w:r w:rsidRPr="00222D50">
        <w:rPr>
          <w:rFonts w:cs="Times New Roman"/>
        </w:rPr>
        <w:t>Exp</w:t>
      </w:r>
      <w:proofErr w:type="spellEnd"/>
      <w:r w:rsidRPr="00222D50">
        <w:rPr>
          <w:rFonts w:cs="Times New Roman"/>
        </w:rPr>
        <w:t xml:space="preserve"> Ovarian Neoplasms/</w:t>
      </w:r>
    </w:p>
    <w:p w:rsidR="00220212" w:rsidRPr="00222D50" w:rsidRDefault="00220212" w:rsidP="00220212">
      <w:pPr>
        <w:pStyle w:val="ListParagraph"/>
        <w:spacing w:after="0" w:line="240" w:lineRule="auto"/>
        <w:ind w:left="0"/>
        <w:rPr>
          <w:rFonts w:cs="Times New Roman"/>
        </w:rPr>
      </w:pPr>
      <w:r w:rsidRPr="00222D50">
        <w:rPr>
          <w:rFonts w:cs="Times New Roman"/>
        </w:rPr>
        <w:t>2. Fallopian Tube Neoplasms/</w:t>
      </w:r>
    </w:p>
    <w:p w:rsidR="00220212" w:rsidRPr="00222D50" w:rsidRDefault="00220212" w:rsidP="00220212">
      <w:pPr>
        <w:pStyle w:val="ListParagraph"/>
        <w:spacing w:after="0" w:line="240" w:lineRule="auto"/>
        <w:ind w:left="0"/>
        <w:rPr>
          <w:rFonts w:cs="Times New Roman"/>
        </w:rPr>
      </w:pPr>
      <w:r w:rsidRPr="00222D50">
        <w:rPr>
          <w:rFonts w:cs="Times New Roman"/>
        </w:rPr>
        <w:t>3. Peritoneal Neoplasms/</w:t>
      </w:r>
    </w:p>
    <w:p w:rsidR="00220212" w:rsidRPr="00222D50" w:rsidRDefault="00220212" w:rsidP="00220212">
      <w:pPr>
        <w:pStyle w:val="ListParagraph"/>
        <w:spacing w:after="0" w:line="240" w:lineRule="auto"/>
        <w:ind w:left="0"/>
        <w:rPr>
          <w:rFonts w:cs="Times New Roman"/>
        </w:rPr>
      </w:pPr>
      <w:r w:rsidRPr="00222D50">
        <w:rPr>
          <w:rFonts w:cs="Times New Roman"/>
        </w:rPr>
        <w:t xml:space="preserve">4. (fallopian tube </w:t>
      </w:r>
      <w:proofErr w:type="spellStart"/>
      <w:r w:rsidRPr="00222D50">
        <w:rPr>
          <w:rFonts w:cs="Times New Roman"/>
        </w:rPr>
        <w:t>adj</w:t>
      </w:r>
      <w:proofErr w:type="spellEnd"/>
      <w:r w:rsidRPr="00222D50">
        <w:rPr>
          <w:rFonts w:cs="Times New Roman"/>
        </w:rPr>
        <w:t xml:space="preserve"> (neoplasm* or cancer* or </w:t>
      </w:r>
      <w:proofErr w:type="spellStart"/>
      <w:r w:rsidRPr="00222D50">
        <w:rPr>
          <w:rFonts w:cs="Times New Roman"/>
        </w:rPr>
        <w:t>tumo</w:t>
      </w:r>
      <w:proofErr w:type="spellEnd"/>
      <w:r w:rsidRPr="00222D50">
        <w:rPr>
          <w:rFonts w:cs="Times New Roman"/>
        </w:rPr>
        <w:t>* or carcinoma*)).</w:t>
      </w:r>
      <w:proofErr w:type="spellStart"/>
      <w:r w:rsidRPr="00222D50">
        <w:rPr>
          <w:rFonts w:cs="Times New Roman"/>
        </w:rPr>
        <w:t>mp</w:t>
      </w:r>
      <w:proofErr w:type="spellEnd"/>
    </w:p>
    <w:p w:rsidR="00220212" w:rsidRPr="00222D50" w:rsidRDefault="00220212" w:rsidP="00220212">
      <w:pPr>
        <w:pStyle w:val="ListParagraph"/>
        <w:spacing w:after="0" w:line="240" w:lineRule="auto"/>
        <w:ind w:left="0"/>
        <w:rPr>
          <w:rFonts w:cs="Times New Roman"/>
        </w:rPr>
      </w:pPr>
      <w:r w:rsidRPr="00222D50">
        <w:rPr>
          <w:rFonts w:cs="Times New Roman"/>
        </w:rPr>
        <w:t xml:space="preserve">5. (peritoneal </w:t>
      </w:r>
      <w:proofErr w:type="spellStart"/>
      <w:r w:rsidRPr="00222D50">
        <w:rPr>
          <w:rFonts w:cs="Times New Roman"/>
        </w:rPr>
        <w:t>adj</w:t>
      </w:r>
      <w:proofErr w:type="spellEnd"/>
      <w:r w:rsidRPr="00222D50">
        <w:rPr>
          <w:rFonts w:cs="Times New Roman"/>
        </w:rPr>
        <w:t xml:space="preserve"> (neoplasm* or cancer* or </w:t>
      </w:r>
      <w:proofErr w:type="spellStart"/>
      <w:r w:rsidRPr="00222D50">
        <w:rPr>
          <w:rFonts w:cs="Times New Roman"/>
        </w:rPr>
        <w:t>tumo</w:t>
      </w:r>
      <w:proofErr w:type="spellEnd"/>
      <w:r w:rsidRPr="00222D50">
        <w:rPr>
          <w:rFonts w:cs="Times New Roman"/>
        </w:rPr>
        <w:t>* or carcinoma*)).</w:t>
      </w:r>
      <w:proofErr w:type="spellStart"/>
      <w:r w:rsidRPr="00222D50">
        <w:rPr>
          <w:rFonts w:cs="Times New Roman"/>
        </w:rPr>
        <w:t>mp</w:t>
      </w:r>
      <w:proofErr w:type="spellEnd"/>
    </w:p>
    <w:p w:rsidR="00220212" w:rsidRPr="00222D50" w:rsidRDefault="00220212" w:rsidP="00220212">
      <w:pPr>
        <w:pStyle w:val="ListParagraph"/>
        <w:spacing w:after="0" w:line="240" w:lineRule="auto"/>
        <w:ind w:left="0"/>
        <w:rPr>
          <w:rFonts w:cs="Times New Roman"/>
        </w:rPr>
      </w:pPr>
      <w:r w:rsidRPr="00222D50">
        <w:rPr>
          <w:rFonts w:cs="Times New Roman"/>
        </w:rPr>
        <w:t>6. (ovarian adj3 cancer*).</w:t>
      </w:r>
      <w:proofErr w:type="spellStart"/>
      <w:r w:rsidRPr="00222D50">
        <w:rPr>
          <w:rFonts w:cs="Times New Roman"/>
        </w:rPr>
        <w:t>mp</w:t>
      </w:r>
      <w:proofErr w:type="spellEnd"/>
    </w:p>
    <w:p w:rsidR="00220212" w:rsidRPr="00222D50" w:rsidRDefault="00220212" w:rsidP="00220212">
      <w:pPr>
        <w:pStyle w:val="ListParagraph"/>
        <w:spacing w:after="0" w:line="240" w:lineRule="auto"/>
        <w:ind w:left="0"/>
        <w:rPr>
          <w:rFonts w:cs="Times New Roman"/>
        </w:rPr>
      </w:pPr>
      <w:r w:rsidRPr="00222D50">
        <w:rPr>
          <w:rFonts w:cs="Times New Roman"/>
        </w:rPr>
        <w:t xml:space="preserve">7. (ovarian adj3 </w:t>
      </w:r>
      <w:proofErr w:type="spellStart"/>
      <w:r w:rsidRPr="00222D50">
        <w:rPr>
          <w:rFonts w:cs="Times New Roman"/>
        </w:rPr>
        <w:t>neoplas</w:t>
      </w:r>
      <w:proofErr w:type="spellEnd"/>
      <w:r w:rsidRPr="00222D50">
        <w:rPr>
          <w:rFonts w:cs="Times New Roman"/>
        </w:rPr>
        <w:t>*).</w:t>
      </w:r>
      <w:proofErr w:type="spellStart"/>
      <w:r w:rsidRPr="00222D50">
        <w:rPr>
          <w:rFonts w:cs="Times New Roman"/>
        </w:rPr>
        <w:t>mp</w:t>
      </w:r>
      <w:proofErr w:type="spellEnd"/>
    </w:p>
    <w:p w:rsidR="00220212" w:rsidRPr="00222D50" w:rsidRDefault="00220212" w:rsidP="00220212">
      <w:pPr>
        <w:pStyle w:val="ListParagraph"/>
        <w:spacing w:after="0" w:line="240" w:lineRule="auto"/>
        <w:ind w:left="0"/>
        <w:rPr>
          <w:rFonts w:cs="Times New Roman"/>
        </w:rPr>
      </w:pPr>
      <w:r w:rsidRPr="00222D50">
        <w:rPr>
          <w:rFonts w:cs="Times New Roman"/>
        </w:rPr>
        <w:t xml:space="preserve">8. (ovarian adj3 </w:t>
      </w:r>
      <w:proofErr w:type="spellStart"/>
      <w:r w:rsidRPr="00222D50">
        <w:rPr>
          <w:rFonts w:cs="Times New Roman"/>
        </w:rPr>
        <w:t>tumo</w:t>
      </w:r>
      <w:proofErr w:type="spellEnd"/>
      <w:r w:rsidRPr="00222D50">
        <w:rPr>
          <w:rFonts w:cs="Times New Roman"/>
        </w:rPr>
        <w:t>*).</w:t>
      </w:r>
      <w:proofErr w:type="spellStart"/>
      <w:r w:rsidRPr="00222D50">
        <w:rPr>
          <w:rFonts w:cs="Times New Roman"/>
        </w:rPr>
        <w:t>mp</w:t>
      </w:r>
      <w:proofErr w:type="spellEnd"/>
    </w:p>
    <w:p w:rsidR="00220212" w:rsidRPr="00222D50" w:rsidRDefault="00220212" w:rsidP="00220212">
      <w:pPr>
        <w:pStyle w:val="ListParagraph"/>
        <w:spacing w:after="0" w:line="240" w:lineRule="auto"/>
        <w:ind w:left="0"/>
        <w:rPr>
          <w:rFonts w:cs="Times New Roman"/>
        </w:rPr>
      </w:pPr>
      <w:r w:rsidRPr="00222D50">
        <w:rPr>
          <w:rFonts w:cs="Times New Roman"/>
        </w:rPr>
        <w:t>9. (ovarian adj3 carcinoma*).</w:t>
      </w:r>
      <w:proofErr w:type="spellStart"/>
      <w:r w:rsidRPr="00222D50">
        <w:rPr>
          <w:rFonts w:cs="Times New Roman"/>
        </w:rPr>
        <w:t>mp</w:t>
      </w:r>
      <w:proofErr w:type="spellEnd"/>
    </w:p>
    <w:p w:rsidR="00220212" w:rsidRPr="00222D50" w:rsidRDefault="00220212" w:rsidP="00220212">
      <w:pPr>
        <w:pStyle w:val="ListParagraph"/>
        <w:spacing w:after="0" w:line="240" w:lineRule="auto"/>
        <w:ind w:left="0"/>
        <w:rPr>
          <w:rFonts w:cs="Times New Roman"/>
        </w:rPr>
      </w:pPr>
      <w:r w:rsidRPr="00222D50">
        <w:rPr>
          <w:rFonts w:cs="Times New Roman"/>
        </w:rPr>
        <w:t>10. (ovarian adj3 adenocarcinoma*).</w:t>
      </w:r>
      <w:proofErr w:type="spellStart"/>
      <w:r w:rsidRPr="00222D50">
        <w:rPr>
          <w:rFonts w:cs="Times New Roman"/>
        </w:rPr>
        <w:t>mp</w:t>
      </w:r>
      <w:proofErr w:type="spellEnd"/>
    </w:p>
    <w:p w:rsidR="00220212" w:rsidRPr="00222D50" w:rsidRDefault="00220212" w:rsidP="00220212">
      <w:pPr>
        <w:pStyle w:val="ListParagraph"/>
        <w:spacing w:after="0" w:line="240" w:lineRule="auto"/>
        <w:ind w:left="0"/>
        <w:rPr>
          <w:rFonts w:cs="Times New Roman"/>
        </w:rPr>
      </w:pPr>
    </w:p>
    <w:p w:rsidR="00220212" w:rsidRPr="00222D50" w:rsidRDefault="00220212" w:rsidP="00220212">
      <w:pPr>
        <w:pStyle w:val="ListParagraph"/>
        <w:spacing w:after="0" w:line="240" w:lineRule="auto"/>
        <w:ind w:left="0"/>
        <w:rPr>
          <w:rFonts w:cs="Times New Roman"/>
          <w:u w:val="single"/>
        </w:rPr>
      </w:pPr>
      <w:r w:rsidRPr="00222D50">
        <w:rPr>
          <w:rFonts w:cs="Times New Roman"/>
          <w:u w:val="single"/>
        </w:rPr>
        <w:t>Screening Terms</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1 </w:t>
      </w:r>
      <w:proofErr w:type="spellStart"/>
      <w:r w:rsidRPr="00222D50">
        <w:rPr>
          <w:rFonts w:eastAsia="Times New Roman" w:cs="Times New Roman"/>
        </w:rPr>
        <w:t>Tumor</w:t>
      </w:r>
      <w:proofErr w:type="spellEnd"/>
      <w:r w:rsidRPr="00222D50">
        <w:rPr>
          <w:rFonts w:eastAsia="Times New Roman" w:cs="Times New Roman"/>
        </w:rPr>
        <w:t xml:space="preserve"> Markers, Biological/</w:t>
      </w:r>
    </w:p>
    <w:p w:rsidR="00220212" w:rsidRPr="00222D50" w:rsidRDefault="00220212" w:rsidP="00220212">
      <w:pPr>
        <w:spacing w:after="0" w:line="240" w:lineRule="auto"/>
        <w:rPr>
          <w:rFonts w:eastAsia="Times New Roman" w:cs="Times New Roman"/>
        </w:rPr>
      </w:pPr>
      <w:r w:rsidRPr="00222D50">
        <w:rPr>
          <w:rFonts w:eastAsia="Times New Roman" w:cs="Times New Roman"/>
        </w:rPr>
        <w:t>2. Biological Markers/</w:t>
      </w:r>
    </w:p>
    <w:p w:rsidR="00220212" w:rsidRPr="00222D50" w:rsidRDefault="00220212" w:rsidP="00220212">
      <w:pPr>
        <w:spacing w:after="0" w:line="240" w:lineRule="auto"/>
        <w:rPr>
          <w:rFonts w:eastAsia="Times New Roman" w:cs="Times New Roman"/>
        </w:rPr>
      </w:pPr>
      <w:r w:rsidRPr="00222D50">
        <w:rPr>
          <w:rFonts w:eastAsia="Times New Roman" w:cs="Times New Roman"/>
        </w:rPr>
        <w:t>3. CA-125 Antigen/</w:t>
      </w:r>
    </w:p>
    <w:p w:rsidR="00220212" w:rsidRPr="00222D50" w:rsidRDefault="00220212" w:rsidP="00220212">
      <w:pPr>
        <w:spacing w:after="0" w:line="240" w:lineRule="auto"/>
        <w:rPr>
          <w:rFonts w:eastAsia="Times New Roman" w:cs="Times New Roman"/>
        </w:rPr>
      </w:pPr>
      <w:r w:rsidRPr="00222D50">
        <w:rPr>
          <w:rFonts w:eastAsia="Times New Roman" w:cs="Times New Roman"/>
        </w:rPr>
        <w:t>4. Mass Screening/</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5. (screen$ or test$ or </w:t>
      </w:r>
      <w:proofErr w:type="spellStart"/>
      <w:r w:rsidRPr="00222D50">
        <w:rPr>
          <w:rFonts w:eastAsia="Times New Roman" w:cs="Times New Roman"/>
        </w:rPr>
        <w:t>imag</w:t>
      </w:r>
      <w:proofErr w:type="spellEnd"/>
      <w:r w:rsidRPr="00222D50">
        <w:rPr>
          <w:rFonts w:eastAsia="Times New Roman" w:cs="Times New Roman"/>
        </w:rPr>
        <w:t>$ or predict$ or surveillance).</w:t>
      </w:r>
      <w:proofErr w:type="spellStart"/>
      <w:r w:rsidRPr="00222D50">
        <w:rPr>
          <w:rFonts w:eastAsia="Times New Roman" w:cs="Times New Roman"/>
        </w:rPr>
        <w:t>tw</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6. "Early Detection of Cancer"/</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7. (earl$ </w:t>
      </w:r>
      <w:proofErr w:type="spellStart"/>
      <w:r w:rsidRPr="00222D50">
        <w:rPr>
          <w:rFonts w:eastAsia="Times New Roman" w:cs="Times New Roman"/>
        </w:rPr>
        <w:t>adj</w:t>
      </w:r>
      <w:proofErr w:type="spellEnd"/>
      <w:r w:rsidRPr="00222D50">
        <w:rPr>
          <w:rFonts w:eastAsia="Times New Roman" w:cs="Times New Roman"/>
        </w:rPr>
        <w:t xml:space="preserve"> (</w:t>
      </w:r>
      <w:proofErr w:type="spellStart"/>
      <w:r w:rsidRPr="00222D50">
        <w:rPr>
          <w:rFonts w:eastAsia="Times New Roman" w:cs="Times New Roman"/>
        </w:rPr>
        <w:t>diagnos</w:t>
      </w:r>
      <w:proofErr w:type="spellEnd"/>
      <w:r w:rsidRPr="00222D50">
        <w:rPr>
          <w:rFonts w:eastAsia="Times New Roman" w:cs="Times New Roman"/>
        </w:rPr>
        <w:t>$ or detect$)).</w:t>
      </w:r>
      <w:proofErr w:type="spellStart"/>
      <w:r w:rsidRPr="00222D50">
        <w:rPr>
          <w:rFonts w:eastAsia="Times New Roman" w:cs="Times New Roman"/>
        </w:rPr>
        <w:t>ti,ab</w:t>
      </w:r>
      <w:proofErr w:type="spellEnd"/>
      <w:r w:rsidRPr="00222D50">
        <w:rPr>
          <w:rFonts w:eastAsia="Times New Roman" w:cs="Times New Roman"/>
        </w:rPr>
        <w:t>.</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r w:rsidRPr="00222D50">
        <w:rPr>
          <w:rFonts w:cs="Times New Roman"/>
          <w:u w:val="single"/>
        </w:rPr>
        <w:t>Reade screening terms</w:t>
      </w:r>
    </w:p>
    <w:p w:rsidR="00220212" w:rsidRPr="00222D50" w:rsidRDefault="00220212" w:rsidP="00220212">
      <w:pPr>
        <w:spacing w:after="0" w:line="240" w:lineRule="auto"/>
        <w:rPr>
          <w:rFonts w:cs="Times New Roman"/>
        </w:rPr>
      </w:pPr>
      <w:r w:rsidRPr="00222D50">
        <w:rPr>
          <w:rFonts w:cs="Times New Roman"/>
        </w:rPr>
        <w:t>1. Mass Screening/</w:t>
      </w:r>
    </w:p>
    <w:p w:rsidR="00220212" w:rsidRPr="00222D50" w:rsidRDefault="00220212" w:rsidP="00220212">
      <w:pPr>
        <w:spacing w:after="0" w:line="240" w:lineRule="auto"/>
        <w:rPr>
          <w:rFonts w:cs="Times New Roman"/>
        </w:rPr>
      </w:pPr>
      <w:r w:rsidRPr="00222D50">
        <w:rPr>
          <w:rFonts w:cs="Times New Roman"/>
        </w:rPr>
        <w:t>2. "Early Detection of Cancer"/</w:t>
      </w:r>
    </w:p>
    <w:p w:rsidR="00220212" w:rsidRPr="00222D50" w:rsidRDefault="00220212" w:rsidP="00220212">
      <w:pPr>
        <w:spacing w:after="0" w:line="240" w:lineRule="auto"/>
        <w:rPr>
          <w:rFonts w:cs="Times New Roman"/>
        </w:rPr>
      </w:pPr>
      <w:r w:rsidRPr="00222D50">
        <w:rPr>
          <w:rFonts w:cs="Times New Roman"/>
        </w:rPr>
        <w:t>3. screen*.mp</w:t>
      </w:r>
    </w:p>
    <w:p w:rsidR="00220212" w:rsidRPr="00222D50" w:rsidRDefault="00220212" w:rsidP="00220212">
      <w:pPr>
        <w:spacing w:after="0" w:line="240" w:lineRule="auto"/>
        <w:rPr>
          <w:rFonts w:cs="Times New Roman"/>
        </w:rPr>
      </w:pPr>
    </w:p>
    <w:p w:rsidR="00220212" w:rsidRPr="00222D50" w:rsidRDefault="00220212" w:rsidP="00220212">
      <w:pPr>
        <w:pStyle w:val="ListParagraph"/>
        <w:spacing w:after="0" w:line="240" w:lineRule="auto"/>
        <w:ind w:left="0"/>
        <w:rPr>
          <w:rFonts w:cs="Times New Roman"/>
          <w:u w:val="single"/>
        </w:rPr>
      </w:pPr>
      <w:r w:rsidRPr="00222D50">
        <w:rPr>
          <w:rFonts w:cs="Times New Roman"/>
          <w:u w:val="single"/>
        </w:rPr>
        <w:t>RCT filter</w:t>
      </w:r>
    </w:p>
    <w:p w:rsidR="00220212" w:rsidRPr="00222D50" w:rsidRDefault="00220212" w:rsidP="00220212">
      <w:pPr>
        <w:spacing w:after="0" w:line="240" w:lineRule="auto"/>
        <w:rPr>
          <w:rFonts w:eastAsia="Times New Roman" w:cs="Times New Roman"/>
        </w:rPr>
      </w:pPr>
      <w:r w:rsidRPr="00222D50">
        <w:rPr>
          <w:rFonts w:eastAsia="Times New Roman" w:cs="Times New Roman"/>
        </w:rPr>
        <w:t>1. Randomized controlled trials as Topic/</w:t>
      </w:r>
    </w:p>
    <w:p w:rsidR="00220212" w:rsidRPr="00222D50" w:rsidRDefault="00220212" w:rsidP="00220212">
      <w:pPr>
        <w:spacing w:after="0" w:line="240" w:lineRule="auto"/>
        <w:rPr>
          <w:rFonts w:eastAsia="Times New Roman" w:cs="Times New Roman"/>
        </w:rPr>
      </w:pPr>
      <w:r w:rsidRPr="00222D50">
        <w:rPr>
          <w:rFonts w:eastAsia="Times New Roman" w:cs="Times New Roman"/>
        </w:rPr>
        <w:t>2. Randomized controlled trial/</w:t>
      </w:r>
    </w:p>
    <w:p w:rsidR="00220212" w:rsidRPr="00222D50" w:rsidRDefault="00220212" w:rsidP="00220212">
      <w:pPr>
        <w:spacing w:after="0" w:line="240" w:lineRule="auto"/>
        <w:rPr>
          <w:rFonts w:eastAsia="Times New Roman" w:cs="Times New Roman"/>
        </w:rPr>
      </w:pPr>
      <w:r w:rsidRPr="00222D50">
        <w:rPr>
          <w:rFonts w:eastAsia="Times New Roman" w:cs="Times New Roman"/>
        </w:rPr>
        <w:t>3. Random allocation/</w:t>
      </w:r>
    </w:p>
    <w:p w:rsidR="00220212" w:rsidRPr="00222D50" w:rsidRDefault="00220212" w:rsidP="00220212">
      <w:pPr>
        <w:spacing w:after="0" w:line="240" w:lineRule="auto"/>
        <w:rPr>
          <w:rFonts w:eastAsia="Times New Roman" w:cs="Times New Roman"/>
        </w:rPr>
      </w:pPr>
      <w:r w:rsidRPr="00222D50">
        <w:rPr>
          <w:rFonts w:eastAsia="Times New Roman" w:cs="Times New Roman"/>
        </w:rPr>
        <w:t>4. randomized controlled trial.pt.</w:t>
      </w:r>
    </w:p>
    <w:p w:rsidR="00220212" w:rsidRPr="00222D50" w:rsidRDefault="00220212" w:rsidP="00220212">
      <w:pPr>
        <w:spacing w:after="0" w:line="240" w:lineRule="auto"/>
        <w:rPr>
          <w:rFonts w:eastAsia="Times New Roman" w:cs="Times New Roman"/>
        </w:rPr>
      </w:pPr>
      <w:r w:rsidRPr="00222D50">
        <w:rPr>
          <w:rFonts w:eastAsia="Times New Roman" w:cs="Times New Roman"/>
        </w:rPr>
        <w:t>5. Double blind method/</w:t>
      </w:r>
    </w:p>
    <w:p w:rsidR="00220212" w:rsidRPr="00222D50" w:rsidRDefault="00220212" w:rsidP="00220212">
      <w:pPr>
        <w:spacing w:after="0" w:line="240" w:lineRule="auto"/>
        <w:rPr>
          <w:rFonts w:eastAsia="Times New Roman" w:cs="Times New Roman"/>
        </w:rPr>
      </w:pPr>
      <w:r w:rsidRPr="00222D50">
        <w:rPr>
          <w:rFonts w:eastAsia="Times New Roman" w:cs="Times New Roman"/>
        </w:rPr>
        <w:t>6. Single blind method/</w:t>
      </w:r>
    </w:p>
    <w:p w:rsidR="00220212" w:rsidRPr="00222D50" w:rsidRDefault="00220212" w:rsidP="00220212">
      <w:pPr>
        <w:spacing w:after="0" w:line="240" w:lineRule="auto"/>
        <w:rPr>
          <w:rFonts w:eastAsia="Times New Roman" w:cs="Times New Roman"/>
        </w:rPr>
      </w:pPr>
      <w:r w:rsidRPr="00222D50">
        <w:rPr>
          <w:rFonts w:eastAsia="Times New Roman" w:cs="Times New Roman"/>
        </w:rPr>
        <w:t>7. Clinical trial/</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8. </w:t>
      </w:r>
      <w:proofErr w:type="spellStart"/>
      <w:r w:rsidRPr="00222D50">
        <w:rPr>
          <w:rFonts w:eastAsia="Times New Roman" w:cs="Times New Roman"/>
        </w:rPr>
        <w:t>exp</w:t>
      </w:r>
      <w:proofErr w:type="spellEnd"/>
      <w:r w:rsidRPr="00222D50">
        <w:rPr>
          <w:rFonts w:eastAsia="Times New Roman" w:cs="Times New Roman"/>
        </w:rPr>
        <w:t xml:space="preserve"> Clinical Trials as Topic/</w:t>
      </w:r>
    </w:p>
    <w:p w:rsidR="00220212" w:rsidRPr="00222D50" w:rsidRDefault="00220212" w:rsidP="00220212">
      <w:pPr>
        <w:spacing w:after="0" w:line="240" w:lineRule="auto"/>
        <w:rPr>
          <w:rFonts w:eastAsia="Times New Roman" w:cs="Times New Roman"/>
        </w:rPr>
      </w:pPr>
      <w:r w:rsidRPr="00222D50">
        <w:rPr>
          <w:rFonts w:eastAsia="Times New Roman" w:cs="Times New Roman"/>
        </w:rPr>
        <w:t>9. controlled clinical trial.pt.</w:t>
      </w:r>
    </w:p>
    <w:p w:rsidR="00220212" w:rsidRPr="00222D50" w:rsidRDefault="00220212" w:rsidP="00220212">
      <w:pPr>
        <w:spacing w:after="0" w:line="240" w:lineRule="auto"/>
        <w:rPr>
          <w:rFonts w:eastAsia="Times New Roman" w:cs="Times New Roman"/>
        </w:rPr>
      </w:pPr>
      <w:r w:rsidRPr="00222D50">
        <w:rPr>
          <w:rFonts w:eastAsia="Times New Roman" w:cs="Times New Roman"/>
        </w:rPr>
        <w:t>10. clinical trial$.pt.</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11. </w:t>
      </w:r>
      <w:proofErr w:type="spellStart"/>
      <w:r w:rsidRPr="00222D50">
        <w:rPr>
          <w:rFonts w:eastAsia="Times New Roman" w:cs="Times New Roman"/>
        </w:rPr>
        <w:t>multicenter</w:t>
      </w:r>
      <w:proofErr w:type="spellEnd"/>
      <w:r w:rsidRPr="00222D50">
        <w:rPr>
          <w:rFonts w:eastAsia="Times New Roman" w:cs="Times New Roman"/>
        </w:rPr>
        <w:t xml:space="preserve"> study.pt.</w:t>
      </w:r>
    </w:p>
    <w:p w:rsidR="00220212" w:rsidRPr="00222D50" w:rsidRDefault="00220212" w:rsidP="00220212">
      <w:pPr>
        <w:spacing w:after="0" w:line="240" w:lineRule="auto"/>
        <w:rPr>
          <w:rFonts w:eastAsia="Times New Roman" w:cs="Times New Roman"/>
        </w:rPr>
      </w:pPr>
      <w:r w:rsidRPr="00222D50">
        <w:rPr>
          <w:rFonts w:eastAsia="Times New Roman" w:cs="Times New Roman"/>
        </w:rPr>
        <w:t>12. or/1-12</w:t>
      </w:r>
    </w:p>
    <w:p w:rsidR="00220212" w:rsidRPr="00222D50" w:rsidRDefault="00220212" w:rsidP="00220212">
      <w:pPr>
        <w:spacing w:after="0" w:line="240" w:lineRule="auto"/>
        <w:rPr>
          <w:rFonts w:eastAsia="Times New Roman" w:cs="Times New Roman"/>
        </w:rPr>
      </w:pPr>
      <w:r w:rsidRPr="00222D50">
        <w:rPr>
          <w:rFonts w:eastAsia="Times New Roman" w:cs="Times New Roman"/>
        </w:rPr>
        <w:t>13. (clinic$ adj25 trial$).</w:t>
      </w:r>
      <w:proofErr w:type="spellStart"/>
      <w:r w:rsidRPr="00222D50">
        <w:rPr>
          <w:rFonts w:eastAsia="Times New Roman" w:cs="Times New Roman"/>
        </w:rPr>
        <w:t>ti,ab</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14. ((</w:t>
      </w:r>
      <w:proofErr w:type="spellStart"/>
      <w:r w:rsidRPr="00222D50">
        <w:rPr>
          <w:rFonts w:eastAsia="Times New Roman" w:cs="Times New Roman"/>
        </w:rPr>
        <w:t>singl</w:t>
      </w:r>
      <w:proofErr w:type="spellEnd"/>
      <w:r w:rsidRPr="00222D50">
        <w:rPr>
          <w:rFonts w:eastAsia="Times New Roman" w:cs="Times New Roman"/>
        </w:rPr>
        <w:t xml:space="preserve">$ or </w:t>
      </w:r>
      <w:proofErr w:type="spellStart"/>
      <w:r w:rsidRPr="00222D50">
        <w:rPr>
          <w:rFonts w:eastAsia="Times New Roman" w:cs="Times New Roman"/>
        </w:rPr>
        <w:t>doubl</w:t>
      </w:r>
      <w:proofErr w:type="spellEnd"/>
      <w:r w:rsidRPr="00222D50">
        <w:rPr>
          <w:rFonts w:eastAsia="Times New Roman" w:cs="Times New Roman"/>
        </w:rPr>
        <w:t xml:space="preserve">$ or </w:t>
      </w:r>
      <w:proofErr w:type="spellStart"/>
      <w:r w:rsidRPr="00222D50">
        <w:rPr>
          <w:rFonts w:eastAsia="Times New Roman" w:cs="Times New Roman"/>
        </w:rPr>
        <w:t>treb</w:t>
      </w:r>
      <w:proofErr w:type="spellEnd"/>
      <w:r w:rsidRPr="00222D50">
        <w:rPr>
          <w:rFonts w:eastAsia="Times New Roman" w:cs="Times New Roman"/>
        </w:rPr>
        <w:t xml:space="preserve">$ or </w:t>
      </w:r>
      <w:proofErr w:type="spellStart"/>
      <w:r w:rsidRPr="00222D50">
        <w:rPr>
          <w:rFonts w:eastAsia="Times New Roman" w:cs="Times New Roman"/>
        </w:rPr>
        <w:t>tripl</w:t>
      </w:r>
      <w:proofErr w:type="spellEnd"/>
      <w:r w:rsidRPr="00222D50">
        <w:rPr>
          <w:rFonts w:eastAsia="Times New Roman" w:cs="Times New Roman"/>
        </w:rPr>
        <w:t xml:space="preserve">$) </w:t>
      </w:r>
      <w:proofErr w:type="spellStart"/>
      <w:r w:rsidRPr="00222D50">
        <w:rPr>
          <w:rFonts w:eastAsia="Times New Roman" w:cs="Times New Roman"/>
        </w:rPr>
        <w:t>adj</w:t>
      </w:r>
      <w:proofErr w:type="spellEnd"/>
      <w:r w:rsidRPr="00222D50">
        <w:rPr>
          <w:rFonts w:eastAsia="Times New Roman" w:cs="Times New Roman"/>
        </w:rPr>
        <w:t xml:space="preserve"> (blind$ or mask$)).</w:t>
      </w:r>
      <w:proofErr w:type="spellStart"/>
      <w:r w:rsidRPr="00222D50">
        <w:rPr>
          <w:rFonts w:eastAsia="Times New Roman" w:cs="Times New Roman"/>
        </w:rPr>
        <w:t>tw</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15. Placebos/</w:t>
      </w:r>
    </w:p>
    <w:p w:rsidR="00220212" w:rsidRPr="00222D50" w:rsidRDefault="00220212" w:rsidP="00220212">
      <w:pPr>
        <w:spacing w:after="0" w:line="240" w:lineRule="auto"/>
        <w:rPr>
          <w:rFonts w:eastAsia="Times New Roman" w:cs="Times New Roman"/>
        </w:rPr>
      </w:pPr>
      <w:r w:rsidRPr="00222D50">
        <w:rPr>
          <w:rFonts w:eastAsia="Times New Roman" w:cs="Times New Roman"/>
        </w:rPr>
        <w:t>16. Placebo$.tw.</w:t>
      </w:r>
    </w:p>
    <w:p w:rsidR="00220212" w:rsidRPr="00222D50" w:rsidRDefault="00220212" w:rsidP="00220212">
      <w:pPr>
        <w:spacing w:after="0" w:line="240" w:lineRule="auto"/>
        <w:rPr>
          <w:rFonts w:eastAsia="Times New Roman" w:cs="Times New Roman"/>
        </w:rPr>
      </w:pPr>
      <w:r w:rsidRPr="00222D50">
        <w:rPr>
          <w:rFonts w:eastAsia="Times New Roman" w:cs="Times New Roman"/>
        </w:rPr>
        <w:t>17. (allocated adj2 random).</w:t>
      </w:r>
      <w:proofErr w:type="spellStart"/>
      <w:r w:rsidRPr="00222D50">
        <w:rPr>
          <w:rFonts w:eastAsia="Times New Roman" w:cs="Times New Roman"/>
        </w:rPr>
        <w:t>tw</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18. or/13-18</w:t>
      </w:r>
    </w:p>
    <w:p w:rsidR="00220212" w:rsidRPr="00222D50" w:rsidRDefault="00220212" w:rsidP="00220212">
      <w:pPr>
        <w:spacing w:after="0" w:line="240" w:lineRule="auto"/>
        <w:rPr>
          <w:rFonts w:eastAsia="Times New Roman" w:cs="Times New Roman"/>
        </w:rPr>
      </w:pPr>
      <w:r w:rsidRPr="00222D50">
        <w:rPr>
          <w:rFonts w:eastAsia="Times New Roman" w:cs="Times New Roman"/>
        </w:rPr>
        <w:t>19. 12 or 18</w:t>
      </w:r>
    </w:p>
    <w:p w:rsidR="00220212" w:rsidRPr="00222D50" w:rsidRDefault="00220212" w:rsidP="00220212">
      <w:pPr>
        <w:spacing w:after="0" w:line="240" w:lineRule="auto"/>
        <w:rPr>
          <w:rFonts w:eastAsia="Times New Roman" w:cs="Times New Roman"/>
        </w:rPr>
      </w:pPr>
      <w:r w:rsidRPr="00222D50">
        <w:rPr>
          <w:rFonts w:eastAsia="Times New Roman" w:cs="Times New Roman"/>
        </w:rPr>
        <w:t>20. Case report.tw.</w:t>
      </w:r>
    </w:p>
    <w:p w:rsidR="00220212" w:rsidRPr="00222D50" w:rsidRDefault="00220212" w:rsidP="00220212">
      <w:pPr>
        <w:spacing w:after="0" w:line="240" w:lineRule="auto"/>
        <w:rPr>
          <w:rFonts w:eastAsia="Times New Roman" w:cs="Times New Roman"/>
        </w:rPr>
      </w:pPr>
      <w:r w:rsidRPr="00222D50">
        <w:rPr>
          <w:rFonts w:eastAsia="Times New Roman" w:cs="Times New Roman"/>
        </w:rPr>
        <w:t>21. Letter/</w:t>
      </w:r>
    </w:p>
    <w:p w:rsidR="00220212" w:rsidRPr="00222D50" w:rsidRDefault="00220212" w:rsidP="00220212">
      <w:pPr>
        <w:spacing w:after="0" w:line="240" w:lineRule="auto"/>
        <w:rPr>
          <w:rFonts w:eastAsia="Times New Roman" w:cs="Times New Roman"/>
        </w:rPr>
      </w:pPr>
      <w:r w:rsidRPr="00222D50">
        <w:rPr>
          <w:rFonts w:eastAsia="Times New Roman" w:cs="Times New Roman"/>
        </w:rPr>
        <w:t>22. Historical article/</w:t>
      </w:r>
    </w:p>
    <w:p w:rsidR="00220212" w:rsidRPr="00222D50" w:rsidRDefault="00220212" w:rsidP="00220212">
      <w:pPr>
        <w:spacing w:after="0" w:line="240" w:lineRule="auto"/>
        <w:rPr>
          <w:rFonts w:eastAsia="Times New Roman" w:cs="Times New Roman"/>
        </w:rPr>
      </w:pPr>
      <w:r w:rsidRPr="00222D50">
        <w:rPr>
          <w:rFonts w:eastAsia="Times New Roman" w:cs="Times New Roman"/>
        </w:rPr>
        <w:t>23. 20 or 21 or 22</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24. </w:t>
      </w:r>
      <w:proofErr w:type="spellStart"/>
      <w:r w:rsidRPr="00222D50">
        <w:rPr>
          <w:rFonts w:eastAsia="Times New Roman" w:cs="Times New Roman"/>
        </w:rPr>
        <w:t>exp</w:t>
      </w:r>
      <w:proofErr w:type="spellEnd"/>
      <w:r w:rsidRPr="00222D50">
        <w:rPr>
          <w:rFonts w:eastAsia="Times New Roman" w:cs="Times New Roman"/>
        </w:rPr>
        <w:t xml:space="preserve"> Animals/</w:t>
      </w:r>
    </w:p>
    <w:p w:rsidR="00220212" w:rsidRPr="00222D50" w:rsidRDefault="00220212" w:rsidP="00220212">
      <w:pPr>
        <w:spacing w:after="0" w:line="240" w:lineRule="auto"/>
        <w:rPr>
          <w:rFonts w:eastAsia="Times New Roman" w:cs="Times New Roman"/>
        </w:rPr>
      </w:pPr>
      <w:r w:rsidRPr="00222D50">
        <w:rPr>
          <w:rFonts w:eastAsia="Times New Roman" w:cs="Times New Roman"/>
        </w:rPr>
        <w:t>25. Humans/</w:t>
      </w:r>
    </w:p>
    <w:p w:rsidR="00220212" w:rsidRPr="00222D50" w:rsidRDefault="00220212" w:rsidP="00220212">
      <w:pPr>
        <w:spacing w:after="0" w:line="240" w:lineRule="auto"/>
        <w:rPr>
          <w:rFonts w:eastAsia="Times New Roman" w:cs="Times New Roman"/>
        </w:rPr>
      </w:pPr>
      <w:r w:rsidRPr="00222D50">
        <w:rPr>
          <w:rFonts w:eastAsia="Times New Roman" w:cs="Times New Roman"/>
        </w:rPr>
        <w:t>26. 24 not (24 and 25)</w:t>
      </w:r>
    </w:p>
    <w:p w:rsidR="00220212" w:rsidRPr="00222D50" w:rsidRDefault="00220212" w:rsidP="00220212">
      <w:pPr>
        <w:spacing w:after="0" w:line="240" w:lineRule="auto"/>
        <w:rPr>
          <w:rFonts w:eastAsia="Times New Roman" w:cs="Times New Roman"/>
        </w:rPr>
      </w:pPr>
      <w:r w:rsidRPr="00222D50">
        <w:rPr>
          <w:rFonts w:eastAsia="Times New Roman" w:cs="Times New Roman"/>
        </w:rPr>
        <w:t>27. 23 or 26</w:t>
      </w:r>
    </w:p>
    <w:p w:rsidR="00220212" w:rsidRPr="00222D50" w:rsidRDefault="00220212" w:rsidP="00220212">
      <w:pPr>
        <w:spacing w:after="0" w:line="240" w:lineRule="auto"/>
        <w:rPr>
          <w:rFonts w:eastAsia="Times New Roman" w:cs="Times New Roman"/>
        </w:rPr>
      </w:pPr>
      <w:r w:rsidRPr="00222D50">
        <w:rPr>
          <w:rFonts w:eastAsia="Times New Roman" w:cs="Times New Roman"/>
        </w:rPr>
        <w:t>28. 19 not 27</w:t>
      </w:r>
    </w:p>
    <w:p w:rsidR="00220212" w:rsidRPr="00222D50" w:rsidRDefault="00220212" w:rsidP="00220212">
      <w:pPr>
        <w:pStyle w:val="ListParagraph"/>
        <w:spacing w:after="0" w:line="240" w:lineRule="auto"/>
        <w:ind w:left="0"/>
        <w:rPr>
          <w:rFonts w:cs="Times New Roman"/>
        </w:rPr>
      </w:pPr>
    </w:p>
    <w:p w:rsidR="00220212" w:rsidRPr="00222D50" w:rsidRDefault="00220212" w:rsidP="00220212">
      <w:pPr>
        <w:pStyle w:val="ListParagraph"/>
        <w:spacing w:after="0" w:line="240" w:lineRule="auto"/>
        <w:ind w:left="0"/>
        <w:rPr>
          <w:rFonts w:cs="Times New Roman"/>
          <w:u w:val="single"/>
        </w:rPr>
      </w:pPr>
      <w:r w:rsidRPr="00222D50">
        <w:rPr>
          <w:rFonts w:cs="Times New Roman"/>
          <w:u w:val="single"/>
        </w:rPr>
        <w:t>Economic evaluation filter</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1. </w:t>
      </w:r>
      <w:proofErr w:type="spellStart"/>
      <w:r w:rsidRPr="00222D50">
        <w:rPr>
          <w:rFonts w:eastAsia="Times New Roman" w:cs="Times New Roman"/>
        </w:rPr>
        <w:t>exp</w:t>
      </w:r>
      <w:proofErr w:type="spellEnd"/>
      <w:r w:rsidRPr="00222D50">
        <w:rPr>
          <w:rFonts w:eastAsia="Times New Roman" w:cs="Times New Roman"/>
        </w:rPr>
        <w:t xml:space="preserve"> "Costs and Cost Analysis"/</w:t>
      </w:r>
    </w:p>
    <w:p w:rsidR="00220212" w:rsidRPr="00222D50" w:rsidRDefault="00220212" w:rsidP="00220212">
      <w:pPr>
        <w:spacing w:after="0" w:line="240" w:lineRule="auto"/>
        <w:rPr>
          <w:rFonts w:eastAsia="Times New Roman" w:cs="Times New Roman"/>
        </w:rPr>
      </w:pPr>
      <w:r w:rsidRPr="00222D50">
        <w:rPr>
          <w:rFonts w:eastAsia="Times New Roman" w:cs="Times New Roman"/>
        </w:rPr>
        <w:t>2. Economics/</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3. </w:t>
      </w:r>
      <w:proofErr w:type="spellStart"/>
      <w:r w:rsidRPr="00222D50">
        <w:rPr>
          <w:rFonts w:eastAsia="Times New Roman" w:cs="Times New Roman"/>
        </w:rPr>
        <w:t>exp</w:t>
      </w:r>
      <w:proofErr w:type="spellEnd"/>
      <w:r w:rsidRPr="00222D50">
        <w:rPr>
          <w:rFonts w:eastAsia="Times New Roman" w:cs="Times New Roman"/>
        </w:rPr>
        <w:t xml:space="preserve"> Economics, Hospital/</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4. </w:t>
      </w:r>
      <w:proofErr w:type="spellStart"/>
      <w:r w:rsidRPr="00222D50">
        <w:rPr>
          <w:rFonts w:eastAsia="Times New Roman" w:cs="Times New Roman"/>
        </w:rPr>
        <w:t>exp</w:t>
      </w:r>
      <w:proofErr w:type="spellEnd"/>
      <w:r w:rsidRPr="00222D50">
        <w:rPr>
          <w:rFonts w:eastAsia="Times New Roman" w:cs="Times New Roman"/>
        </w:rPr>
        <w:t xml:space="preserve"> Economics, Medical/</w:t>
      </w:r>
    </w:p>
    <w:p w:rsidR="00220212" w:rsidRPr="00222D50" w:rsidRDefault="00220212" w:rsidP="00220212">
      <w:pPr>
        <w:spacing w:after="0" w:line="240" w:lineRule="auto"/>
        <w:rPr>
          <w:rFonts w:eastAsia="Times New Roman" w:cs="Times New Roman"/>
        </w:rPr>
      </w:pPr>
      <w:r w:rsidRPr="00222D50">
        <w:rPr>
          <w:rFonts w:eastAsia="Times New Roman" w:cs="Times New Roman"/>
        </w:rPr>
        <w:t>5. Economics, Nursing/</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6. </w:t>
      </w:r>
      <w:proofErr w:type="spellStart"/>
      <w:r w:rsidRPr="00222D50">
        <w:rPr>
          <w:rFonts w:eastAsia="Times New Roman" w:cs="Times New Roman"/>
        </w:rPr>
        <w:t>exp</w:t>
      </w:r>
      <w:proofErr w:type="spellEnd"/>
      <w:r w:rsidRPr="00222D50">
        <w:rPr>
          <w:rFonts w:eastAsia="Times New Roman" w:cs="Times New Roman"/>
        </w:rPr>
        <w:t xml:space="preserve"> models, economic/</w:t>
      </w:r>
    </w:p>
    <w:p w:rsidR="00220212" w:rsidRPr="00222D50" w:rsidRDefault="00220212" w:rsidP="00220212">
      <w:pPr>
        <w:spacing w:after="0" w:line="240" w:lineRule="auto"/>
        <w:rPr>
          <w:rFonts w:eastAsia="Times New Roman" w:cs="Times New Roman"/>
        </w:rPr>
      </w:pPr>
      <w:r w:rsidRPr="00222D50">
        <w:rPr>
          <w:rFonts w:eastAsia="Times New Roman" w:cs="Times New Roman"/>
        </w:rPr>
        <w:t>7. Economics, Pharmaceutical/</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8. </w:t>
      </w:r>
      <w:proofErr w:type="spellStart"/>
      <w:r w:rsidRPr="00222D50">
        <w:rPr>
          <w:rFonts w:eastAsia="Times New Roman" w:cs="Times New Roman"/>
        </w:rPr>
        <w:t>exp</w:t>
      </w:r>
      <w:proofErr w:type="spellEnd"/>
      <w:r w:rsidRPr="00222D50">
        <w:rPr>
          <w:rFonts w:eastAsia="Times New Roman" w:cs="Times New Roman"/>
        </w:rPr>
        <w:t xml:space="preserve"> "Fees and Charges"/</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9. </w:t>
      </w:r>
      <w:proofErr w:type="spellStart"/>
      <w:r w:rsidRPr="00222D50">
        <w:rPr>
          <w:rFonts w:eastAsia="Times New Roman" w:cs="Times New Roman"/>
        </w:rPr>
        <w:t>exp</w:t>
      </w:r>
      <w:proofErr w:type="spellEnd"/>
      <w:r w:rsidRPr="00222D50">
        <w:rPr>
          <w:rFonts w:eastAsia="Times New Roman" w:cs="Times New Roman"/>
        </w:rPr>
        <w:t xml:space="preserve"> Budgets/</w:t>
      </w:r>
    </w:p>
    <w:p w:rsidR="00220212" w:rsidRPr="00222D50" w:rsidRDefault="00220212" w:rsidP="00220212">
      <w:pPr>
        <w:spacing w:after="0" w:line="240" w:lineRule="auto"/>
        <w:rPr>
          <w:rFonts w:eastAsia="Times New Roman" w:cs="Times New Roman"/>
        </w:rPr>
      </w:pPr>
      <w:r w:rsidRPr="00222D50">
        <w:rPr>
          <w:rFonts w:eastAsia="Times New Roman" w:cs="Times New Roman"/>
        </w:rPr>
        <w:t>10. budget$.tw.</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11. </w:t>
      </w:r>
      <w:proofErr w:type="spellStart"/>
      <w:r w:rsidRPr="00222D50">
        <w:rPr>
          <w:rFonts w:eastAsia="Times New Roman" w:cs="Times New Roman"/>
        </w:rPr>
        <w:t>ec.fs</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12. cost$.</w:t>
      </w:r>
      <w:proofErr w:type="spellStart"/>
      <w:r w:rsidRPr="00222D50">
        <w:rPr>
          <w:rFonts w:eastAsia="Times New Roman" w:cs="Times New Roman"/>
        </w:rPr>
        <w:t>ti</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13. (cost$ adj2 (effective$ or </w:t>
      </w:r>
      <w:proofErr w:type="spellStart"/>
      <w:r w:rsidRPr="00222D50">
        <w:rPr>
          <w:rFonts w:eastAsia="Times New Roman" w:cs="Times New Roman"/>
        </w:rPr>
        <w:t>utilit</w:t>
      </w:r>
      <w:proofErr w:type="spellEnd"/>
      <w:r w:rsidRPr="00222D50">
        <w:rPr>
          <w:rFonts w:eastAsia="Times New Roman" w:cs="Times New Roman"/>
        </w:rPr>
        <w:t xml:space="preserve">$ or benefit$ or </w:t>
      </w:r>
      <w:proofErr w:type="spellStart"/>
      <w:r w:rsidRPr="00222D50">
        <w:rPr>
          <w:rFonts w:eastAsia="Times New Roman" w:cs="Times New Roman"/>
        </w:rPr>
        <w:t>minimi</w:t>
      </w:r>
      <w:proofErr w:type="spellEnd"/>
      <w:r w:rsidRPr="00222D50">
        <w:rPr>
          <w:rFonts w:eastAsia="Times New Roman" w:cs="Times New Roman"/>
        </w:rPr>
        <w:t>$)).ab.</w:t>
      </w:r>
    </w:p>
    <w:p w:rsidR="00220212" w:rsidRPr="00222D50" w:rsidRDefault="00220212" w:rsidP="00220212">
      <w:pPr>
        <w:spacing w:after="0" w:line="240" w:lineRule="auto"/>
        <w:rPr>
          <w:rFonts w:eastAsia="Times New Roman" w:cs="Times New Roman"/>
        </w:rPr>
      </w:pPr>
      <w:r w:rsidRPr="00222D50">
        <w:rPr>
          <w:rFonts w:eastAsia="Times New Roman" w:cs="Times New Roman"/>
        </w:rPr>
        <w:t xml:space="preserve">14. (economic$ or </w:t>
      </w:r>
      <w:proofErr w:type="spellStart"/>
      <w:r w:rsidRPr="00222D50">
        <w:rPr>
          <w:rFonts w:eastAsia="Times New Roman" w:cs="Times New Roman"/>
        </w:rPr>
        <w:t>pharmacoeconomic</w:t>
      </w:r>
      <w:proofErr w:type="spellEnd"/>
      <w:r w:rsidRPr="00222D50">
        <w:rPr>
          <w:rFonts w:eastAsia="Times New Roman" w:cs="Times New Roman"/>
        </w:rPr>
        <w:t xml:space="preserve">$ or </w:t>
      </w:r>
      <w:proofErr w:type="spellStart"/>
      <w:r w:rsidRPr="00222D50">
        <w:rPr>
          <w:rFonts w:eastAsia="Times New Roman" w:cs="Times New Roman"/>
        </w:rPr>
        <w:t>pharmaco</w:t>
      </w:r>
      <w:proofErr w:type="spellEnd"/>
      <w:r w:rsidRPr="00222D50">
        <w:rPr>
          <w:rFonts w:eastAsia="Times New Roman" w:cs="Times New Roman"/>
        </w:rPr>
        <w:t>-economic$).</w:t>
      </w:r>
      <w:proofErr w:type="spellStart"/>
      <w:r w:rsidRPr="00222D50">
        <w:rPr>
          <w:rFonts w:eastAsia="Times New Roman" w:cs="Times New Roman"/>
        </w:rPr>
        <w:t>ti</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15. (price$ or pricing$).</w:t>
      </w:r>
      <w:proofErr w:type="spellStart"/>
      <w:r w:rsidRPr="00222D50">
        <w:rPr>
          <w:rFonts w:eastAsia="Times New Roman" w:cs="Times New Roman"/>
        </w:rPr>
        <w:t>tw</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16. (financial or finance or finances or financed).</w:t>
      </w:r>
      <w:proofErr w:type="spellStart"/>
      <w:r w:rsidRPr="00222D50">
        <w:rPr>
          <w:rFonts w:eastAsia="Times New Roman" w:cs="Times New Roman"/>
        </w:rPr>
        <w:t>tw</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17. (fee or fees).</w:t>
      </w:r>
      <w:proofErr w:type="spellStart"/>
      <w:r w:rsidRPr="00222D50">
        <w:rPr>
          <w:rFonts w:eastAsia="Times New Roman" w:cs="Times New Roman"/>
        </w:rPr>
        <w:t>tw</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18. (value adj2 (money or monetary)).</w:t>
      </w:r>
      <w:proofErr w:type="spellStart"/>
      <w:r w:rsidRPr="00222D50">
        <w:rPr>
          <w:rFonts w:eastAsia="Times New Roman" w:cs="Times New Roman"/>
        </w:rPr>
        <w:t>tw</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19. quality-adjusted life years/</w:t>
      </w:r>
    </w:p>
    <w:p w:rsidR="00220212" w:rsidRPr="00222D50" w:rsidRDefault="00220212" w:rsidP="00220212">
      <w:pPr>
        <w:spacing w:after="0" w:line="240" w:lineRule="auto"/>
        <w:rPr>
          <w:rFonts w:eastAsia="Times New Roman" w:cs="Times New Roman"/>
        </w:rPr>
      </w:pPr>
      <w:r w:rsidRPr="00222D50">
        <w:rPr>
          <w:rFonts w:eastAsia="Times New Roman" w:cs="Times New Roman"/>
        </w:rPr>
        <w:t>20. (</w:t>
      </w:r>
      <w:proofErr w:type="spellStart"/>
      <w:r w:rsidRPr="00222D50">
        <w:rPr>
          <w:rFonts w:eastAsia="Times New Roman" w:cs="Times New Roman"/>
        </w:rPr>
        <w:t>qaly</w:t>
      </w:r>
      <w:proofErr w:type="spellEnd"/>
      <w:r w:rsidRPr="00222D50">
        <w:rPr>
          <w:rFonts w:eastAsia="Times New Roman" w:cs="Times New Roman"/>
        </w:rPr>
        <w:t xml:space="preserve"> or </w:t>
      </w:r>
      <w:proofErr w:type="spellStart"/>
      <w:r w:rsidRPr="00222D50">
        <w:rPr>
          <w:rFonts w:eastAsia="Times New Roman" w:cs="Times New Roman"/>
        </w:rPr>
        <w:t>qalys</w:t>
      </w:r>
      <w:proofErr w:type="spellEnd"/>
      <w:r w:rsidRPr="00222D50">
        <w:rPr>
          <w:rFonts w:eastAsia="Times New Roman" w:cs="Times New Roman"/>
        </w:rPr>
        <w:t>).</w:t>
      </w:r>
      <w:proofErr w:type="spellStart"/>
      <w:r w:rsidRPr="00222D50">
        <w:rPr>
          <w:rFonts w:eastAsia="Times New Roman" w:cs="Times New Roman"/>
        </w:rPr>
        <w:t>af</w:t>
      </w:r>
      <w:proofErr w:type="spellEnd"/>
      <w:r w:rsidRPr="00222D50">
        <w:rPr>
          <w:rFonts w:eastAsia="Times New Roman" w:cs="Times New Roman"/>
        </w:rPr>
        <w:t>.</w:t>
      </w:r>
    </w:p>
    <w:p w:rsidR="00220212" w:rsidRPr="00222D50" w:rsidRDefault="00220212" w:rsidP="00220212">
      <w:pPr>
        <w:spacing w:after="0" w:line="240" w:lineRule="auto"/>
        <w:rPr>
          <w:rFonts w:eastAsia="Times New Roman" w:cs="Times New Roman"/>
        </w:rPr>
      </w:pPr>
      <w:r w:rsidRPr="00222D50">
        <w:rPr>
          <w:rFonts w:eastAsia="Times New Roman" w:cs="Times New Roman"/>
        </w:rPr>
        <w:t>21. (quality adjusted life year or quality adjusted life years).</w:t>
      </w:r>
      <w:proofErr w:type="spellStart"/>
      <w:r w:rsidRPr="00222D50">
        <w:rPr>
          <w:rFonts w:eastAsia="Times New Roman" w:cs="Times New Roman"/>
        </w:rPr>
        <w:t>af</w:t>
      </w:r>
      <w:proofErr w:type="spellEnd"/>
      <w:r w:rsidRPr="00222D50">
        <w:rPr>
          <w:rFonts w:eastAsia="Times New Roman" w:cs="Times New Roman"/>
        </w:rPr>
        <w:t>.</w:t>
      </w:r>
    </w:p>
    <w:p w:rsidR="00220212" w:rsidRPr="00222D50" w:rsidRDefault="00220212" w:rsidP="00220212">
      <w:pPr>
        <w:spacing w:after="0" w:line="240" w:lineRule="auto"/>
        <w:rPr>
          <w:rFonts w:cs="Times New Roman"/>
        </w:rPr>
      </w:pPr>
      <w:r w:rsidRPr="00222D50">
        <w:rPr>
          <w:rFonts w:cs="Times New Roman"/>
        </w:rPr>
        <w:t>22 or/1-21</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r w:rsidRPr="00222D50">
        <w:rPr>
          <w:rFonts w:cs="Times New Roman"/>
          <w:u w:val="single"/>
        </w:rPr>
        <w:t>Quality of Life terms</w:t>
      </w:r>
    </w:p>
    <w:p w:rsidR="00220212" w:rsidRPr="00222D50" w:rsidRDefault="00220212" w:rsidP="00220212">
      <w:pPr>
        <w:spacing w:after="0" w:line="240" w:lineRule="auto"/>
        <w:rPr>
          <w:rFonts w:cs="Times New Roman"/>
        </w:rPr>
      </w:pPr>
      <w:r w:rsidRPr="00222D50">
        <w:rPr>
          <w:rFonts w:cs="Times New Roman"/>
        </w:rPr>
        <w:t>1.(EORTC or QLQ-C30).</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2.FACT or functional assessment of cancer therapy or FLIC or (FACT adj3 cancer)</w:t>
      </w:r>
    </w:p>
    <w:p w:rsidR="00220212" w:rsidRPr="00222D50" w:rsidRDefault="00220212" w:rsidP="00220212">
      <w:pPr>
        <w:spacing w:after="0" w:line="240" w:lineRule="auto"/>
        <w:rPr>
          <w:rFonts w:cs="Times New Roman"/>
        </w:rPr>
      </w:pPr>
      <w:r w:rsidRPr="00222D50">
        <w:rPr>
          <w:rFonts w:cs="Times New Roman"/>
        </w:rPr>
        <w:t>3. RSCL or SDS or Fact-G or CNQ-SF or CNQ or CARES-SF or CARES or ESAS</w:t>
      </w:r>
    </w:p>
    <w:p w:rsidR="00220212" w:rsidRPr="00222D50" w:rsidRDefault="00220212" w:rsidP="00220212">
      <w:pPr>
        <w:spacing w:after="0" w:line="240" w:lineRule="auto"/>
        <w:rPr>
          <w:rFonts w:cs="Times New Roman"/>
        </w:rPr>
      </w:pPr>
      <w:r w:rsidRPr="00222D50">
        <w:rPr>
          <w:rFonts w:cs="Times New Roman"/>
        </w:rPr>
        <w:t>4.quality adjusted life year/ or quality adjusted life.tw. or (</w:t>
      </w:r>
      <w:proofErr w:type="spellStart"/>
      <w:r w:rsidRPr="00222D50">
        <w:rPr>
          <w:rFonts w:cs="Times New Roman"/>
        </w:rPr>
        <w:t>qaly</w:t>
      </w:r>
      <w:proofErr w:type="spellEnd"/>
      <w:r w:rsidRPr="00222D50">
        <w:rPr>
          <w:rFonts w:cs="Times New Roman"/>
        </w:rPr>
        <w:t xml:space="preserve">$ or </w:t>
      </w:r>
      <w:proofErr w:type="spellStart"/>
      <w:r w:rsidRPr="00222D50">
        <w:rPr>
          <w:rFonts w:cs="Times New Roman"/>
        </w:rPr>
        <w:t>qald</w:t>
      </w:r>
      <w:proofErr w:type="spellEnd"/>
      <w:r w:rsidRPr="00222D50">
        <w:rPr>
          <w:rFonts w:cs="Times New Roman"/>
        </w:rPr>
        <w:t xml:space="preserve">$ or </w:t>
      </w:r>
      <w:proofErr w:type="spellStart"/>
      <w:r w:rsidRPr="00222D50">
        <w:rPr>
          <w:rFonts w:cs="Times New Roman"/>
        </w:rPr>
        <w:t>qale</w:t>
      </w:r>
      <w:proofErr w:type="spellEnd"/>
      <w:r w:rsidRPr="00222D50">
        <w:rPr>
          <w:rFonts w:cs="Times New Roman"/>
        </w:rPr>
        <w:t xml:space="preserve">$ or </w:t>
      </w:r>
      <w:proofErr w:type="spellStart"/>
      <w:r w:rsidRPr="00222D50">
        <w:rPr>
          <w:rFonts w:cs="Times New Roman"/>
        </w:rPr>
        <w:t>qtime</w:t>
      </w:r>
      <w:proofErr w:type="spellEnd"/>
      <w:r w:rsidRPr="00222D50">
        <w:rPr>
          <w:rFonts w:cs="Times New Roman"/>
        </w:rPr>
        <w:t>$).</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4. disability adjusted life.tw. or daly$.tw.</w:t>
      </w:r>
    </w:p>
    <w:p w:rsidR="00220212" w:rsidRPr="00222D50" w:rsidRDefault="00220212" w:rsidP="00220212">
      <w:pPr>
        <w:spacing w:after="0" w:line="240" w:lineRule="auto"/>
        <w:rPr>
          <w:rFonts w:cs="Times New Roman"/>
        </w:rPr>
      </w:pPr>
      <w:r w:rsidRPr="00222D50">
        <w:rPr>
          <w:rFonts w:cs="Times New Roman"/>
        </w:rPr>
        <w:t>5. health status indicators/</w:t>
      </w:r>
    </w:p>
    <w:p w:rsidR="00220212" w:rsidRPr="00222D50" w:rsidRDefault="00220212" w:rsidP="00220212">
      <w:pPr>
        <w:spacing w:after="0" w:line="240" w:lineRule="auto"/>
        <w:rPr>
          <w:rFonts w:cs="Times New Roman"/>
        </w:rPr>
      </w:pPr>
      <w:r w:rsidRPr="00222D50">
        <w:rPr>
          <w:rFonts w:cs="Times New Roman"/>
        </w:rPr>
        <w:t xml:space="preserve">6. (sf36 or sf 36 or short form 36 or </w:t>
      </w:r>
      <w:proofErr w:type="spellStart"/>
      <w:r w:rsidRPr="00222D50">
        <w:rPr>
          <w:rFonts w:cs="Times New Roman"/>
        </w:rPr>
        <w:t>shortform</w:t>
      </w:r>
      <w:proofErr w:type="spellEnd"/>
      <w:r w:rsidRPr="00222D50">
        <w:rPr>
          <w:rFonts w:cs="Times New Roman"/>
        </w:rPr>
        <w:t xml:space="preserve"> 36 or sf </w:t>
      </w:r>
      <w:proofErr w:type="spellStart"/>
      <w:r w:rsidRPr="00222D50">
        <w:rPr>
          <w:rFonts w:cs="Times New Roman"/>
        </w:rPr>
        <w:t>thirtysix</w:t>
      </w:r>
      <w:proofErr w:type="spellEnd"/>
      <w:r w:rsidRPr="00222D50">
        <w:rPr>
          <w:rFonts w:cs="Times New Roman"/>
        </w:rPr>
        <w:t xml:space="preserve"> or sf thirty six or </w:t>
      </w:r>
      <w:proofErr w:type="spellStart"/>
      <w:r w:rsidRPr="00222D50">
        <w:rPr>
          <w:rFonts w:cs="Times New Roman"/>
        </w:rPr>
        <w:t>shorform</w:t>
      </w:r>
      <w:proofErr w:type="spellEnd"/>
      <w:r w:rsidRPr="00222D50">
        <w:rPr>
          <w:rFonts w:cs="Times New Roman"/>
        </w:rPr>
        <w:t xml:space="preserve"> </w:t>
      </w:r>
      <w:proofErr w:type="spellStart"/>
      <w:r w:rsidRPr="00222D50">
        <w:rPr>
          <w:rFonts w:cs="Times New Roman"/>
        </w:rPr>
        <w:t>thirtysix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thirty six or short form </w:t>
      </w:r>
      <w:proofErr w:type="spellStart"/>
      <w:r w:rsidRPr="00222D50">
        <w:rPr>
          <w:rFonts w:cs="Times New Roman"/>
        </w:rPr>
        <w:t>thirtysix</w:t>
      </w:r>
      <w:proofErr w:type="spellEnd"/>
      <w:r w:rsidRPr="00222D50">
        <w:rPr>
          <w:rFonts w:cs="Times New Roman"/>
        </w:rPr>
        <w:t xml:space="preserve"> or short form thirty six).</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7. (sf 6 or sf6 or short form 6 or </w:t>
      </w:r>
      <w:proofErr w:type="spellStart"/>
      <w:r w:rsidRPr="00222D50">
        <w:rPr>
          <w:rFonts w:cs="Times New Roman"/>
        </w:rPr>
        <w:t>shortform</w:t>
      </w:r>
      <w:proofErr w:type="spellEnd"/>
      <w:r w:rsidRPr="00222D50">
        <w:rPr>
          <w:rFonts w:cs="Times New Roman"/>
        </w:rPr>
        <w:t xml:space="preserve"> 6 or sf six or </w:t>
      </w:r>
      <w:proofErr w:type="spellStart"/>
      <w:r w:rsidRPr="00222D50">
        <w:rPr>
          <w:rFonts w:cs="Times New Roman"/>
        </w:rPr>
        <w:t>sfsix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six or short form six).</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8. (sf12 or sf 12 or short form 12 or </w:t>
      </w:r>
      <w:proofErr w:type="spellStart"/>
      <w:r w:rsidRPr="00222D50">
        <w:rPr>
          <w:rFonts w:cs="Times New Roman"/>
        </w:rPr>
        <w:t>shortform</w:t>
      </w:r>
      <w:proofErr w:type="spellEnd"/>
      <w:r w:rsidRPr="00222D50">
        <w:rPr>
          <w:rFonts w:cs="Times New Roman"/>
        </w:rPr>
        <w:t xml:space="preserve"> 12 or sf twelve or </w:t>
      </w:r>
      <w:proofErr w:type="spellStart"/>
      <w:r w:rsidRPr="00222D50">
        <w:rPr>
          <w:rFonts w:cs="Times New Roman"/>
        </w:rPr>
        <w:t>sftwelve</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twelve or short form twelve).</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9. (sf16 or sf 16 or short form 16 or </w:t>
      </w:r>
      <w:proofErr w:type="spellStart"/>
      <w:r w:rsidRPr="00222D50">
        <w:rPr>
          <w:rFonts w:cs="Times New Roman"/>
        </w:rPr>
        <w:t>shortform</w:t>
      </w:r>
      <w:proofErr w:type="spellEnd"/>
      <w:r w:rsidRPr="00222D50">
        <w:rPr>
          <w:rFonts w:cs="Times New Roman"/>
        </w:rPr>
        <w:t xml:space="preserve"> 16 or sf sixteen or </w:t>
      </w:r>
      <w:proofErr w:type="spellStart"/>
      <w:r w:rsidRPr="00222D50">
        <w:rPr>
          <w:rFonts w:cs="Times New Roman"/>
        </w:rPr>
        <w:t>sfsixteen</w:t>
      </w:r>
      <w:proofErr w:type="spellEnd"/>
      <w:r w:rsidRPr="00222D50">
        <w:rPr>
          <w:rFonts w:cs="Times New Roman"/>
        </w:rPr>
        <w:t xml:space="preserve"> or </w:t>
      </w:r>
      <w:proofErr w:type="spellStart"/>
      <w:r w:rsidRPr="00222D50">
        <w:rPr>
          <w:rFonts w:cs="Times New Roman"/>
        </w:rPr>
        <w:t>shortfrom</w:t>
      </w:r>
      <w:proofErr w:type="spellEnd"/>
      <w:r w:rsidRPr="00222D50">
        <w:rPr>
          <w:rFonts w:cs="Times New Roman"/>
        </w:rPr>
        <w:t xml:space="preserve"> sixteen or short form sixteen).</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10. (sf20 or sf 20 or short form 20 or </w:t>
      </w:r>
      <w:proofErr w:type="spellStart"/>
      <w:r w:rsidRPr="00222D50">
        <w:rPr>
          <w:rFonts w:cs="Times New Roman"/>
        </w:rPr>
        <w:t>shortform</w:t>
      </w:r>
      <w:proofErr w:type="spellEnd"/>
      <w:r w:rsidRPr="00222D50">
        <w:rPr>
          <w:rFonts w:cs="Times New Roman"/>
        </w:rPr>
        <w:t xml:space="preserve"> 20 or sf twenty or </w:t>
      </w:r>
      <w:proofErr w:type="spellStart"/>
      <w:r w:rsidRPr="00222D50">
        <w:rPr>
          <w:rFonts w:cs="Times New Roman"/>
        </w:rPr>
        <w:t>sftwenty</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twenty or short form twenty).</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11. (</w:t>
      </w:r>
      <w:proofErr w:type="spellStart"/>
      <w:r w:rsidRPr="00222D50">
        <w:rPr>
          <w:rFonts w:cs="Times New Roman"/>
        </w:rPr>
        <w:t>euroqol</w:t>
      </w:r>
      <w:proofErr w:type="spellEnd"/>
      <w:r w:rsidRPr="00222D50">
        <w:rPr>
          <w:rFonts w:cs="Times New Roman"/>
        </w:rPr>
        <w:t xml:space="preserve"> or euro </w:t>
      </w:r>
      <w:proofErr w:type="spellStart"/>
      <w:r w:rsidRPr="00222D50">
        <w:rPr>
          <w:rFonts w:cs="Times New Roman"/>
        </w:rPr>
        <w:t>qol</w:t>
      </w:r>
      <w:proofErr w:type="spellEnd"/>
      <w:r w:rsidRPr="00222D50">
        <w:rPr>
          <w:rFonts w:cs="Times New Roman"/>
        </w:rPr>
        <w:t xml:space="preserve"> or eq5d or </w:t>
      </w:r>
      <w:proofErr w:type="spellStart"/>
      <w:r w:rsidRPr="00222D50">
        <w:rPr>
          <w:rFonts w:cs="Times New Roman"/>
        </w:rPr>
        <w:t>eq</w:t>
      </w:r>
      <w:proofErr w:type="spellEnd"/>
      <w:r w:rsidRPr="00222D50">
        <w:rPr>
          <w:rFonts w:cs="Times New Roman"/>
        </w:rPr>
        <w:t xml:space="preserve"> 5d).</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12. (</w:t>
      </w:r>
      <w:proofErr w:type="spellStart"/>
      <w:r w:rsidRPr="00222D50">
        <w:rPr>
          <w:rFonts w:cs="Times New Roman"/>
        </w:rPr>
        <w:t>hql</w:t>
      </w:r>
      <w:proofErr w:type="spellEnd"/>
      <w:r w:rsidRPr="00222D50">
        <w:rPr>
          <w:rFonts w:cs="Times New Roman"/>
        </w:rPr>
        <w:t xml:space="preserve"> or </w:t>
      </w:r>
      <w:proofErr w:type="spellStart"/>
      <w:r w:rsidRPr="00222D50">
        <w:rPr>
          <w:rFonts w:cs="Times New Roman"/>
        </w:rPr>
        <w:t>hqol</w:t>
      </w:r>
      <w:proofErr w:type="spellEnd"/>
      <w:r w:rsidRPr="00222D50">
        <w:rPr>
          <w:rFonts w:cs="Times New Roman"/>
        </w:rPr>
        <w:t xml:space="preserve"> or h </w:t>
      </w:r>
      <w:proofErr w:type="spellStart"/>
      <w:r w:rsidRPr="00222D50">
        <w:rPr>
          <w:rFonts w:cs="Times New Roman"/>
        </w:rPr>
        <w:t>qol</w:t>
      </w:r>
      <w:proofErr w:type="spellEnd"/>
      <w:r w:rsidRPr="00222D50">
        <w:rPr>
          <w:rFonts w:cs="Times New Roman"/>
        </w:rPr>
        <w:t xml:space="preserve"> or </w:t>
      </w:r>
      <w:proofErr w:type="spellStart"/>
      <w:r w:rsidRPr="00222D50">
        <w:rPr>
          <w:rFonts w:cs="Times New Roman"/>
        </w:rPr>
        <w:t>hrqol</w:t>
      </w:r>
      <w:proofErr w:type="spellEnd"/>
      <w:r w:rsidRPr="00222D50">
        <w:rPr>
          <w:rFonts w:cs="Times New Roman"/>
        </w:rPr>
        <w:t xml:space="preserve"> or hr </w:t>
      </w:r>
      <w:proofErr w:type="spellStart"/>
      <w:r w:rsidRPr="00222D50">
        <w:rPr>
          <w:rFonts w:cs="Times New Roman"/>
        </w:rPr>
        <w:t>qol</w:t>
      </w:r>
      <w:proofErr w:type="spellEnd"/>
      <w:r w:rsidRPr="00222D50">
        <w:rPr>
          <w:rFonts w:cs="Times New Roman"/>
        </w:rPr>
        <w:t>).</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13. (</w:t>
      </w:r>
      <w:proofErr w:type="spellStart"/>
      <w:r w:rsidRPr="00222D50">
        <w:rPr>
          <w:rFonts w:cs="Times New Roman"/>
        </w:rPr>
        <w:t>hye</w:t>
      </w:r>
      <w:proofErr w:type="spellEnd"/>
      <w:r w:rsidRPr="00222D50">
        <w:rPr>
          <w:rFonts w:cs="Times New Roman"/>
        </w:rPr>
        <w:t xml:space="preserve"> or </w:t>
      </w:r>
      <w:proofErr w:type="spellStart"/>
      <w:r w:rsidRPr="00222D50">
        <w:rPr>
          <w:rFonts w:cs="Times New Roman"/>
        </w:rPr>
        <w:t>hyes</w:t>
      </w:r>
      <w:proofErr w:type="spellEnd"/>
      <w:r w:rsidRPr="00222D50">
        <w:rPr>
          <w:rFonts w:cs="Times New Roman"/>
        </w:rPr>
        <w:t>).</w:t>
      </w:r>
      <w:proofErr w:type="spellStart"/>
      <w:r w:rsidRPr="00222D50">
        <w:rPr>
          <w:rFonts w:cs="Times New Roman"/>
        </w:rPr>
        <w:t>tw</w:t>
      </w:r>
      <w:proofErr w:type="spellEnd"/>
      <w:r w:rsidRPr="00222D50">
        <w:rPr>
          <w:rFonts w:cs="Times New Roman"/>
        </w:rPr>
        <w:t>. or ( health$ year$ equivalent$).</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14. health utilit$.tw. or (hui or hui1 or hui2 or hui3).</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sectPr w:rsidR="00220212" w:rsidRPr="00222D50" w:rsidSect="007B5FEF">
          <w:pgSz w:w="16838" w:h="11906" w:orient="landscape"/>
          <w:pgMar w:top="720" w:right="720" w:bottom="720" w:left="720" w:header="708" w:footer="708" w:gutter="0"/>
          <w:cols w:num="4" w:space="709"/>
          <w:docGrid w:linePitch="360"/>
        </w:sectPr>
      </w:pPr>
      <w:r w:rsidRPr="00222D50">
        <w:rPr>
          <w:rFonts w:cs="Times New Roman"/>
        </w:rPr>
        <w:t xml:space="preserve">15. ("Quality of Life" or “Outcome Assessment (Health Care)"/ or quality of life.tw.) AND (preference based or </w:t>
      </w:r>
      <w:proofErr w:type="spellStart"/>
      <w:r w:rsidRPr="00222D50">
        <w:rPr>
          <w:rFonts w:cs="Times New Roman"/>
        </w:rPr>
        <w:t>utilit</w:t>
      </w:r>
      <w:proofErr w:type="spellEnd"/>
      <w:r w:rsidRPr="00222D50">
        <w:rPr>
          <w:rFonts w:cs="Times New Roman"/>
        </w:rPr>
        <w:t>$ or generic preference).</w:t>
      </w:r>
      <w:proofErr w:type="spellStart"/>
      <w:r w:rsidRPr="00222D50">
        <w:rPr>
          <w:rFonts w:cs="Times New Roman"/>
        </w:rPr>
        <w:t>tw</w:t>
      </w:r>
      <w:proofErr w:type="spellEnd"/>
      <w:r w:rsidRPr="00222D50">
        <w:rPr>
          <w:rFonts w:cs="Times New Roman"/>
        </w:rPr>
        <w:t xml:space="preserve">. </w:t>
      </w:r>
    </w:p>
    <w:p w:rsidR="00220212" w:rsidRPr="00222D50" w:rsidRDefault="00220212" w:rsidP="00220212">
      <w:pPr>
        <w:spacing w:after="0" w:line="240" w:lineRule="auto"/>
        <w:rPr>
          <w:rFonts w:cs="Times New Roman"/>
          <w:u w:val="single"/>
        </w:rPr>
      </w:pPr>
      <w:r w:rsidRPr="00222D50">
        <w:rPr>
          <w:rFonts w:cs="Times New Roman"/>
          <w:u w:val="single"/>
        </w:rPr>
        <w:t>Ovid MEDLINE(R) In-Process &amp; Other Non-Indexed Citations and Ovid MEDLINE(R) 1946 to Present</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 xml:space="preserve">1. </w:t>
      </w:r>
      <w:proofErr w:type="spellStart"/>
      <w:r w:rsidRPr="00222D50">
        <w:rPr>
          <w:rFonts w:cs="Times New Roman"/>
        </w:rPr>
        <w:t>exp</w:t>
      </w:r>
      <w:proofErr w:type="spellEnd"/>
      <w:r w:rsidRPr="00222D50">
        <w:rPr>
          <w:rFonts w:cs="Times New Roman"/>
        </w:rPr>
        <w:t xml:space="preserve"> Ovarian Neoplasms/</w:t>
      </w:r>
    </w:p>
    <w:p w:rsidR="00220212" w:rsidRPr="00222D50" w:rsidRDefault="00220212" w:rsidP="00220212">
      <w:pPr>
        <w:spacing w:after="0" w:line="240" w:lineRule="auto"/>
        <w:rPr>
          <w:rFonts w:cs="Times New Roman"/>
        </w:rPr>
      </w:pPr>
      <w:r w:rsidRPr="00222D50">
        <w:rPr>
          <w:rFonts w:cs="Times New Roman"/>
        </w:rPr>
        <w:t>2. Fallopian Tube Neoplasms/</w:t>
      </w:r>
    </w:p>
    <w:p w:rsidR="00220212" w:rsidRPr="00222D50" w:rsidRDefault="00220212" w:rsidP="00220212">
      <w:pPr>
        <w:spacing w:after="0" w:line="240" w:lineRule="auto"/>
        <w:rPr>
          <w:rFonts w:cs="Times New Roman"/>
        </w:rPr>
      </w:pPr>
      <w:r w:rsidRPr="00222D50">
        <w:rPr>
          <w:rFonts w:cs="Times New Roman"/>
        </w:rPr>
        <w:t>3. Peritoneal Neoplasms/</w:t>
      </w:r>
    </w:p>
    <w:p w:rsidR="00220212" w:rsidRPr="00222D50" w:rsidRDefault="00220212" w:rsidP="00220212">
      <w:pPr>
        <w:spacing w:after="0" w:line="240" w:lineRule="auto"/>
        <w:rPr>
          <w:rFonts w:cs="Times New Roman"/>
        </w:rPr>
      </w:pPr>
      <w:r w:rsidRPr="00222D50">
        <w:rPr>
          <w:rFonts w:cs="Times New Roman"/>
        </w:rPr>
        <w:t xml:space="preserve">4. (fallopian tube* </w:t>
      </w:r>
      <w:proofErr w:type="spellStart"/>
      <w:r w:rsidRPr="00222D50">
        <w:rPr>
          <w:rFonts w:cs="Times New Roman"/>
        </w:rPr>
        <w:t>adj</w:t>
      </w:r>
      <w:proofErr w:type="spellEnd"/>
      <w:r w:rsidRPr="00222D50">
        <w:rPr>
          <w:rFonts w:cs="Times New Roman"/>
        </w:rPr>
        <w:t xml:space="preserve"> (neoplasm* or cancer* or </w:t>
      </w:r>
      <w:proofErr w:type="spellStart"/>
      <w:r w:rsidRPr="00222D50">
        <w:rPr>
          <w:rFonts w:cs="Times New Roman"/>
        </w:rPr>
        <w:t>tumo</w:t>
      </w:r>
      <w:proofErr w:type="spellEnd"/>
      <w:r w:rsidRPr="00222D50">
        <w:rPr>
          <w:rFonts w:cs="Times New Roman"/>
        </w:rPr>
        <w:t>* or 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5. (peritoneal </w:t>
      </w:r>
      <w:proofErr w:type="spellStart"/>
      <w:r w:rsidRPr="00222D50">
        <w:rPr>
          <w:rFonts w:cs="Times New Roman"/>
        </w:rPr>
        <w:t>adj</w:t>
      </w:r>
      <w:proofErr w:type="spellEnd"/>
      <w:r w:rsidRPr="00222D50">
        <w:rPr>
          <w:rFonts w:cs="Times New Roman"/>
        </w:rPr>
        <w:t xml:space="preserve"> (neoplasm* or cancer* or </w:t>
      </w:r>
      <w:proofErr w:type="spellStart"/>
      <w:r w:rsidRPr="00222D50">
        <w:rPr>
          <w:rFonts w:cs="Times New Roman"/>
        </w:rPr>
        <w:t>tumo</w:t>
      </w:r>
      <w:proofErr w:type="spellEnd"/>
      <w:r w:rsidRPr="00222D50">
        <w:rPr>
          <w:rFonts w:cs="Times New Roman"/>
        </w:rPr>
        <w:t>* or 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6. ovarian cancer*.</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7. ovarian </w:t>
      </w:r>
      <w:proofErr w:type="spellStart"/>
      <w:r w:rsidRPr="00222D50">
        <w:rPr>
          <w:rFonts w:cs="Times New Roman"/>
        </w:rPr>
        <w:t>tumo</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8. ovarian 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9. ovarian adenocarcinoma*.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10. ovarian </w:t>
      </w:r>
      <w:proofErr w:type="spellStart"/>
      <w:r w:rsidRPr="00222D50">
        <w:rPr>
          <w:rFonts w:cs="Times New Roman"/>
        </w:rPr>
        <w:t>neoplas</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11. 1 or 2 or 3 or 4 or 5 or 6 or 7 or 8 or 9 or 10</w:t>
      </w:r>
    </w:p>
    <w:p w:rsidR="00220212" w:rsidRPr="00222D50" w:rsidRDefault="00220212" w:rsidP="00220212">
      <w:pPr>
        <w:spacing w:after="0" w:line="240" w:lineRule="auto"/>
        <w:rPr>
          <w:rFonts w:cs="Times New Roman"/>
        </w:rPr>
      </w:pPr>
      <w:r w:rsidRPr="00222D50">
        <w:rPr>
          <w:rFonts w:cs="Times New Roman"/>
        </w:rPr>
        <w:t>12. (EORTC or QLQ-C30).</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13. ((FACT or FLIC) adj3 cancer).</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14. ((RSCL or SDS or Fact-G or CNQ-SF or CNQ or CARES-SF or CARES or ESAS) adj3 cancer*).</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15. quality adjusted life year/ or quality adjusted life.mp. or (</w:t>
      </w:r>
      <w:proofErr w:type="spellStart"/>
      <w:r w:rsidRPr="00222D50">
        <w:rPr>
          <w:rFonts w:cs="Times New Roman"/>
        </w:rPr>
        <w:t>qaly</w:t>
      </w:r>
      <w:proofErr w:type="spellEnd"/>
      <w:r w:rsidRPr="00222D50">
        <w:rPr>
          <w:rFonts w:cs="Times New Roman"/>
        </w:rPr>
        <w:t xml:space="preserve">* or </w:t>
      </w:r>
      <w:proofErr w:type="spellStart"/>
      <w:r w:rsidRPr="00222D50">
        <w:rPr>
          <w:rFonts w:cs="Times New Roman"/>
        </w:rPr>
        <w:t>qald</w:t>
      </w:r>
      <w:proofErr w:type="spellEnd"/>
      <w:r w:rsidRPr="00222D50">
        <w:rPr>
          <w:rFonts w:cs="Times New Roman"/>
        </w:rPr>
        <w:t xml:space="preserve">* or </w:t>
      </w:r>
      <w:proofErr w:type="spellStart"/>
      <w:r w:rsidRPr="00222D50">
        <w:rPr>
          <w:rFonts w:cs="Times New Roman"/>
        </w:rPr>
        <w:t>qale</w:t>
      </w:r>
      <w:proofErr w:type="spellEnd"/>
      <w:r w:rsidRPr="00222D50">
        <w:rPr>
          <w:rFonts w:cs="Times New Roman"/>
        </w:rPr>
        <w:t xml:space="preserve">* or </w:t>
      </w:r>
      <w:proofErr w:type="spellStart"/>
      <w:r w:rsidRPr="00222D50">
        <w:rPr>
          <w:rFonts w:cs="Times New Roman"/>
        </w:rPr>
        <w:t>qtime</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16. (disability adjusted life or </w:t>
      </w:r>
      <w:proofErr w:type="spellStart"/>
      <w:r w:rsidRPr="00222D50">
        <w:rPr>
          <w:rFonts w:cs="Times New Roman"/>
        </w:rPr>
        <w:t>daly</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17. health status indicators/</w:t>
      </w:r>
    </w:p>
    <w:p w:rsidR="00220212" w:rsidRPr="00222D50" w:rsidRDefault="00220212" w:rsidP="00220212">
      <w:pPr>
        <w:spacing w:after="0" w:line="240" w:lineRule="auto"/>
        <w:rPr>
          <w:rFonts w:cs="Times New Roman"/>
        </w:rPr>
      </w:pPr>
      <w:r w:rsidRPr="00222D50">
        <w:rPr>
          <w:rFonts w:cs="Times New Roman"/>
        </w:rPr>
        <w:t xml:space="preserve">18. (sf36 or sf 36 or short form 36 or </w:t>
      </w:r>
      <w:proofErr w:type="spellStart"/>
      <w:r w:rsidRPr="00222D50">
        <w:rPr>
          <w:rFonts w:cs="Times New Roman"/>
        </w:rPr>
        <w:t>shortform</w:t>
      </w:r>
      <w:proofErr w:type="spellEnd"/>
      <w:r w:rsidRPr="00222D50">
        <w:rPr>
          <w:rFonts w:cs="Times New Roman"/>
        </w:rPr>
        <w:t xml:space="preserve"> 36 or sf </w:t>
      </w:r>
      <w:proofErr w:type="spellStart"/>
      <w:r w:rsidRPr="00222D50">
        <w:rPr>
          <w:rFonts w:cs="Times New Roman"/>
        </w:rPr>
        <w:t>thirtysix</w:t>
      </w:r>
      <w:proofErr w:type="spellEnd"/>
      <w:r w:rsidRPr="00222D50">
        <w:rPr>
          <w:rFonts w:cs="Times New Roman"/>
        </w:rPr>
        <w:t xml:space="preserve"> or sf thirty six or </w:t>
      </w:r>
      <w:proofErr w:type="spellStart"/>
      <w:r w:rsidRPr="00222D50">
        <w:rPr>
          <w:rFonts w:cs="Times New Roman"/>
        </w:rPr>
        <w:t>shorform</w:t>
      </w:r>
      <w:proofErr w:type="spellEnd"/>
      <w:r w:rsidRPr="00222D50">
        <w:rPr>
          <w:rFonts w:cs="Times New Roman"/>
        </w:rPr>
        <w:t xml:space="preserve"> </w:t>
      </w:r>
      <w:proofErr w:type="spellStart"/>
      <w:r w:rsidRPr="00222D50">
        <w:rPr>
          <w:rFonts w:cs="Times New Roman"/>
        </w:rPr>
        <w:t>thirtysix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thirty six or short form </w:t>
      </w:r>
      <w:proofErr w:type="spellStart"/>
      <w:r w:rsidRPr="00222D50">
        <w:rPr>
          <w:rFonts w:cs="Times New Roman"/>
        </w:rPr>
        <w:t>thirtysix</w:t>
      </w:r>
      <w:proofErr w:type="spellEnd"/>
      <w:r w:rsidRPr="00222D50">
        <w:rPr>
          <w:rFonts w:cs="Times New Roman"/>
        </w:rPr>
        <w:t xml:space="preserve"> or short form thirty six).</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19. (sf 6 or sf6 or short form 6 or </w:t>
      </w:r>
      <w:proofErr w:type="spellStart"/>
      <w:r w:rsidRPr="00222D50">
        <w:rPr>
          <w:rFonts w:cs="Times New Roman"/>
        </w:rPr>
        <w:t>shortform</w:t>
      </w:r>
      <w:proofErr w:type="spellEnd"/>
      <w:r w:rsidRPr="00222D50">
        <w:rPr>
          <w:rFonts w:cs="Times New Roman"/>
        </w:rPr>
        <w:t xml:space="preserve"> 6 or sf six or </w:t>
      </w:r>
      <w:proofErr w:type="spellStart"/>
      <w:r w:rsidRPr="00222D50">
        <w:rPr>
          <w:rFonts w:cs="Times New Roman"/>
        </w:rPr>
        <w:t>sfsix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six or short form six).</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20. (sf12 or sf 12 or short form 12 or </w:t>
      </w:r>
      <w:proofErr w:type="spellStart"/>
      <w:r w:rsidRPr="00222D50">
        <w:rPr>
          <w:rFonts w:cs="Times New Roman"/>
        </w:rPr>
        <w:t>shortform</w:t>
      </w:r>
      <w:proofErr w:type="spellEnd"/>
      <w:r w:rsidRPr="00222D50">
        <w:rPr>
          <w:rFonts w:cs="Times New Roman"/>
        </w:rPr>
        <w:t xml:space="preserve"> 12 or sf twelve or </w:t>
      </w:r>
      <w:proofErr w:type="spellStart"/>
      <w:r w:rsidRPr="00222D50">
        <w:rPr>
          <w:rFonts w:cs="Times New Roman"/>
        </w:rPr>
        <w:t>sftwelve</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twelve or short form twelve).</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21. (sf16 or sf 16 or short form 16 or </w:t>
      </w:r>
      <w:proofErr w:type="spellStart"/>
      <w:r w:rsidRPr="00222D50">
        <w:rPr>
          <w:rFonts w:cs="Times New Roman"/>
        </w:rPr>
        <w:t>shortform</w:t>
      </w:r>
      <w:proofErr w:type="spellEnd"/>
      <w:r w:rsidRPr="00222D50">
        <w:rPr>
          <w:rFonts w:cs="Times New Roman"/>
        </w:rPr>
        <w:t xml:space="preserve"> 16 or sf sixteen or </w:t>
      </w:r>
      <w:proofErr w:type="spellStart"/>
      <w:r w:rsidRPr="00222D50">
        <w:rPr>
          <w:rFonts w:cs="Times New Roman"/>
        </w:rPr>
        <w:t>sfsixteen</w:t>
      </w:r>
      <w:proofErr w:type="spellEnd"/>
      <w:r w:rsidRPr="00222D50">
        <w:rPr>
          <w:rFonts w:cs="Times New Roman"/>
        </w:rPr>
        <w:t xml:space="preserve"> or </w:t>
      </w:r>
      <w:proofErr w:type="spellStart"/>
      <w:r w:rsidRPr="00222D50">
        <w:rPr>
          <w:rFonts w:cs="Times New Roman"/>
        </w:rPr>
        <w:t>shortfrom</w:t>
      </w:r>
      <w:proofErr w:type="spellEnd"/>
      <w:r w:rsidRPr="00222D50">
        <w:rPr>
          <w:rFonts w:cs="Times New Roman"/>
        </w:rPr>
        <w:t xml:space="preserve"> sixteen or short form sixteen).</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22. (sf20 or sf 20 or short form 20 or </w:t>
      </w:r>
      <w:proofErr w:type="spellStart"/>
      <w:r w:rsidRPr="00222D50">
        <w:rPr>
          <w:rFonts w:cs="Times New Roman"/>
        </w:rPr>
        <w:t>shortform</w:t>
      </w:r>
      <w:proofErr w:type="spellEnd"/>
      <w:r w:rsidRPr="00222D50">
        <w:rPr>
          <w:rFonts w:cs="Times New Roman"/>
        </w:rPr>
        <w:t xml:space="preserve"> 20 or sf twenty or </w:t>
      </w:r>
      <w:proofErr w:type="spellStart"/>
      <w:r w:rsidRPr="00222D50">
        <w:rPr>
          <w:rFonts w:cs="Times New Roman"/>
        </w:rPr>
        <w:t>sftwenty</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twenty or short form twenty).</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23. (</w:t>
      </w:r>
      <w:proofErr w:type="spellStart"/>
      <w:r w:rsidRPr="00222D50">
        <w:rPr>
          <w:rFonts w:cs="Times New Roman"/>
        </w:rPr>
        <w:t>euroqol</w:t>
      </w:r>
      <w:proofErr w:type="spellEnd"/>
      <w:r w:rsidRPr="00222D50">
        <w:rPr>
          <w:rFonts w:cs="Times New Roman"/>
        </w:rPr>
        <w:t xml:space="preserve"> or euro </w:t>
      </w:r>
      <w:proofErr w:type="spellStart"/>
      <w:r w:rsidRPr="00222D50">
        <w:rPr>
          <w:rFonts w:cs="Times New Roman"/>
        </w:rPr>
        <w:t>qol</w:t>
      </w:r>
      <w:proofErr w:type="spellEnd"/>
      <w:r w:rsidRPr="00222D50">
        <w:rPr>
          <w:rFonts w:cs="Times New Roman"/>
        </w:rPr>
        <w:t xml:space="preserve"> or eq5d or </w:t>
      </w:r>
      <w:proofErr w:type="spellStart"/>
      <w:r w:rsidRPr="00222D50">
        <w:rPr>
          <w:rFonts w:cs="Times New Roman"/>
        </w:rPr>
        <w:t>eq</w:t>
      </w:r>
      <w:proofErr w:type="spellEnd"/>
      <w:r w:rsidRPr="00222D50">
        <w:rPr>
          <w:rFonts w:cs="Times New Roman"/>
        </w:rPr>
        <w:t xml:space="preserve"> 5d).</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24. (</w:t>
      </w:r>
      <w:proofErr w:type="spellStart"/>
      <w:r w:rsidRPr="00222D50">
        <w:rPr>
          <w:rFonts w:cs="Times New Roman"/>
        </w:rPr>
        <w:t>hql</w:t>
      </w:r>
      <w:proofErr w:type="spellEnd"/>
      <w:r w:rsidRPr="00222D50">
        <w:rPr>
          <w:rFonts w:cs="Times New Roman"/>
        </w:rPr>
        <w:t xml:space="preserve"> or </w:t>
      </w:r>
      <w:proofErr w:type="spellStart"/>
      <w:r w:rsidRPr="00222D50">
        <w:rPr>
          <w:rFonts w:cs="Times New Roman"/>
        </w:rPr>
        <w:t>hqol</w:t>
      </w:r>
      <w:proofErr w:type="spellEnd"/>
      <w:r w:rsidRPr="00222D50">
        <w:rPr>
          <w:rFonts w:cs="Times New Roman"/>
        </w:rPr>
        <w:t xml:space="preserve"> or h </w:t>
      </w:r>
      <w:proofErr w:type="spellStart"/>
      <w:r w:rsidRPr="00222D50">
        <w:rPr>
          <w:rFonts w:cs="Times New Roman"/>
        </w:rPr>
        <w:t>qol</w:t>
      </w:r>
      <w:proofErr w:type="spellEnd"/>
      <w:r w:rsidRPr="00222D50">
        <w:rPr>
          <w:rFonts w:cs="Times New Roman"/>
        </w:rPr>
        <w:t xml:space="preserve"> or </w:t>
      </w:r>
      <w:proofErr w:type="spellStart"/>
      <w:r w:rsidRPr="00222D50">
        <w:rPr>
          <w:rFonts w:cs="Times New Roman"/>
        </w:rPr>
        <w:t>hrqol</w:t>
      </w:r>
      <w:proofErr w:type="spellEnd"/>
      <w:r w:rsidRPr="00222D50">
        <w:rPr>
          <w:rFonts w:cs="Times New Roman"/>
        </w:rPr>
        <w:t xml:space="preserve"> or hr </w:t>
      </w:r>
      <w:proofErr w:type="spellStart"/>
      <w:r w:rsidRPr="00222D50">
        <w:rPr>
          <w:rFonts w:cs="Times New Roman"/>
        </w:rPr>
        <w:t>qol</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25. (</w:t>
      </w:r>
      <w:proofErr w:type="spellStart"/>
      <w:r w:rsidRPr="00222D50">
        <w:rPr>
          <w:rFonts w:cs="Times New Roman"/>
        </w:rPr>
        <w:t>hye</w:t>
      </w:r>
      <w:proofErr w:type="spellEnd"/>
      <w:r w:rsidRPr="00222D50">
        <w:rPr>
          <w:rFonts w:cs="Times New Roman"/>
        </w:rPr>
        <w:t xml:space="preserve"> or </w:t>
      </w:r>
      <w:proofErr w:type="spellStart"/>
      <w:r w:rsidRPr="00222D50">
        <w:rPr>
          <w:rFonts w:cs="Times New Roman"/>
        </w:rPr>
        <w:t>hyes</w:t>
      </w:r>
      <w:proofErr w:type="spellEnd"/>
      <w:r w:rsidRPr="00222D50">
        <w:rPr>
          <w:rFonts w:cs="Times New Roman"/>
        </w:rPr>
        <w:t xml:space="preserve"> or health* year* equivalent*).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26. (health </w:t>
      </w:r>
      <w:proofErr w:type="spellStart"/>
      <w:r w:rsidRPr="00222D50">
        <w:rPr>
          <w:rFonts w:cs="Times New Roman"/>
        </w:rPr>
        <w:t>utilit</w:t>
      </w:r>
      <w:proofErr w:type="spellEnd"/>
      <w:r w:rsidRPr="00222D50">
        <w:rPr>
          <w:rFonts w:cs="Times New Roman"/>
        </w:rPr>
        <w:t>* or (hui or hui1 or hui2 or hui3)).</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27. (Quality of Life/ or Outcome Assessment/) and (preference based or </w:t>
      </w:r>
      <w:proofErr w:type="spellStart"/>
      <w:r w:rsidRPr="00222D50">
        <w:rPr>
          <w:rFonts w:cs="Times New Roman"/>
        </w:rPr>
        <w:t>utilit</w:t>
      </w:r>
      <w:proofErr w:type="spellEnd"/>
      <w:r w:rsidRPr="00222D50">
        <w:rPr>
          <w:rFonts w:cs="Times New Roman"/>
        </w:rPr>
        <w:t>* or generic preference).</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28. 12 or 13 or 14 or 15 or 16 or 17 or 18 or 19 or 20 or 21 or 22 or 23 or 24 or 25 or 26 or 27</w:t>
      </w:r>
    </w:p>
    <w:p w:rsidR="00220212" w:rsidRPr="00222D50" w:rsidRDefault="00220212" w:rsidP="00220212">
      <w:pPr>
        <w:spacing w:after="0" w:line="240" w:lineRule="auto"/>
        <w:rPr>
          <w:rFonts w:cs="Times New Roman"/>
        </w:rPr>
      </w:pPr>
      <w:r w:rsidRPr="00222D50">
        <w:rPr>
          <w:rFonts w:cs="Times New Roman"/>
        </w:rPr>
        <w:t>29. 11 and 28</w:t>
      </w:r>
    </w:p>
    <w:p w:rsidR="00220212" w:rsidRPr="00222D50" w:rsidRDefault="00220212" w:rsidP="00220212">
      <w:pPr>
        <w:spacing w:after="0" w:line="240" w:lineRule="auto"/>
        <w:rPr>
          <w:rFonts w:cs="Times New Roman"/>
        </w:rPr>
      </w:pPr>
      <w:r w:rsidRPr="00222D50">
        <w:rPr>
          <w:rFonts w:cs="Times New Roman"/>
        </w:rPr>
        <w:t>30. limit 29 to (</w:t>
      </w:r>
      <w:proofErr w:type="spellStart"/>
      <w:r w:rsidRPr="00222D50">
        <w:rPr>
          <w:rFonts w:cs="Times New Roman"/>
        </w:rPr>
        <w:t>english</w:t>
      </w:r>
      <w:proofErr w:type="spellEnd"/>
      <w:r w:rsidRPr="00222D50">
        <w:rPr>
          <w:rFonts w:cs="Times New Roman"/>
        </w:rPr>
        <w:t xml:space="preserve"> language and humans)</w:t>
      </w:r>
    </w:p>
    <w:p w:rsidR="00220212" w:rsidRPr="00222D50" w:rsidRDefault="00220212" w:rsidP="00220212">
      <w:pPr>
        <w:spacing w:after="0" w:line="240" w:lineRule="auto"/>
        <w:rPr>
          <w:rFonts w:cs="Times New Roman"/>
        </w:rPr>
      </w:pPr>
      <w:r w:rsidRPr="00222D50">
        <w:rPr>
          <w:rFonts w:cs="Times New Roman"/>
        </w:rPr>
        <w:t xml:space="preserve">31. </w:t>
      </w:r>
      <w:proofErr w:type="spellStart"/>
      <w:r w:rsidRPr="00222D50">
        <w:rPr>
          <w:rFonts w:cs="Times New Roman"/>
        </w:rPr>
        <w:t>Tumor</w:t>
      </w:r>
      <w:proofErr w:type="spellEnd"/>
      <w:r w:rsidRPr="00222D50">
        <w:rPr>
          <w:rFonts w:cs="Times New Roman"/>
        </w:rPr>
        <w:t xml:space="preserve"> Markers, Biological/</w:t>
      </w:r>
    </w:p>
    <w:p w:rsidR="00220212" w:rsidRPr="00222D50" w:rsidRDefault="00220212" w:rsidP="00220212">
      <w:pPr>
        <w:spacing w:after="0" w:line="240" w:lineRule="auto"/>
        <w:rPr>
          <w:rFonts w:cs="Times New Roman"/>
        </w:rPr>
      </w:pPr>
      <w:r w:rsidRPr="00222D50">
        <w:rPr>
          <w:rFonts w:cs="Times New Roman"/>
        </w:rPr>
        <w:t>32. Biological Markers/</w:t>
      </w:r>
    </w:p>
    <w:p w:rsidR="00220212" w:rsidRPr="00222D50" w:rsidRDefault="00220212" w:rsidP="00220212">
      <w:pPr>
        <w:spacing w:after="0" w:line="240" w:lineRule="auto"/>
        <w:rPr>
          <w:rFonts w:cs="Times New Roman"/>
        </w:rPr>
      </w:pPr>
      <w:r w:rsidRPr="00222D50">
        <w:rPr>
          <w:rFonts w:cs="Times New Roman"/>
        </w:rPr>
        <w:t>33. CA-125 Antigen/</w:t>
      </w:r>
    </w:p>
    <w:p w:rsidR="00220212" w:rsidRPr="00222D50" w:rsidRDefault="00220212" w:rsidP="00220212">
      <w:pPr>
        <w:spacing w:after="0" w:line="240" w:lineRule="auto"/>
        <w:rPr>
          <w:rFonts w:cs="Times New Roman"/>
        </w:rPr>
      </w:pPr>
      <w:r w:rsidRPr="00222D50">
        <w:rPr>
          <w:rFonts w:cs="Times New Roman"/>
        </w:rPr>
        <w:t>34. Mass Screening/</w:t>
      </w:r>
    </w:p>
    <w:p w:rsidR="00220212" w:rsidRPr="00222D50" w:rsidRDefault="00220212" w:rsidP="00220212">
      <w:pPr>
        <w:spacing w:after="0" w:line="240" w:lineRule="auto"/>
        <w:rPr>
          <w:rFonts w:cs="Times New Roman"/>
        </w:rPr>
      </w:pPr>
      <w:r w:rsidRPr="00222D50">
        <w:rPr>
          <w:rFonts w:cs="Times New Roman"/>
        </w:rPr>
        <w:t>35. "Early Detection of Cancer"/</w:t>
      </w:r>
    </w:p>
    <w:p w:rsidR="00220212" w:rsidRPr="00222D50" w:rsidRDefault="00220212" w:rsidP="00220212">
      <w:pPr>
        <w:spacing w:after="0" w:line="240" w:lineRule="auto"/>
        <w:rPr>
          <w:rFonts w:cs="Times New Roman"/>
        </w:rPr>
      </w:pPr>
      <w:r w:rsidRPr="00222D50">
        <w:rPr>
          <w:rFonts w:cs="Times New Roman"/>
        </w:rPr>
        <w:t xml:space="preserve">36. (screen$ or test$ or </w:t>
      </w:r>
      <w:proofErr w:type="spellStart"/>
      <w:r w:rsidRPr="00222D50">
        <w:rPr>
          <w:rFonts w:cs="Times New Roman"/>
        </w:rPr>
        <w:t>imag</w:t>
      </w:r>
      <w:proofErr w:type="spellEnd"/>
      <w:r w:rsidRPr="00222D50">
        <w:rPr>
          <w:rFonts w:cs="Times New Roman"/>
        </w:rPr>
        <w:t>$ or predict$ or surveillance).</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37. (earl$ </w:t>
      </w:r>
      <w:proofErr w:type="spellStart"/>
      <w:r w:rsidRPr="00222D50">
        <w:rPr>
          <w:rFonts w:cs="Times New Roman"/>
        </w:rPr>
        <w:t>adj</w:t>
      </w:r>
      <w:proofErr w:type="spellEnd"/>
      <w:r w:rsidRPr="00222D50">
        <w:rPr>
          <w:rFonts w:cs="Times New Roman"/>
        </w:rPr>
        <w:t xml:space="preserve"> (</w:t>
      </w:r>
      <w:proofErr w:type="spellStart"/>
      <w:r w:rsidRPr="00222D50">
        <w:rPr>
          <w:rFonts w:cs="Times New Roman"/>
        </w:rPr>
        <w:t>diagnos</w:t>
      </w:r>
      <w:proofErr w:type="spellEnd"/>
      <w:r w:rsidRPr="00222D50">
        <w:rPr>
          <w:rFonts w:cs="Times New Roman"/>
        </w:rPr>
        <w:t>$ or detect$)).</w:t>
      </w:r>
      <w:proofErr w:type="spellStart"/>
      <w:r w:rsidRPr="00222D50">
        <w:rPr>
          <w:rFonts w:cs="Times New Roman"/>
        </w:rPr>
        <w:t>ti,ab</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38. Early Detection of Cancer/</w:t>
      </w:r>
    </w:p>
    <w:p w:rsidR="00220212" w:rsidRPr="00222D50" w:rsidRDefault="00220212" w:rsidP="00220212">
      <w:pPr>
        <w:spacing w:after="0" w:line="240" w:lineRule="auto"/>
        <w:rPr>
          <w:rFonts w:cs="Times New Roman"/>
        </w:rPr>
      </w:pPr>
      <w:r w:rsidRPr="00222D50">
        <w:rPr>
          <w:rFonts w:cs="Times New Roman"/>
        </w:rPr>
        <w:t>39. 31 or 32 or 33 or 34 or 35 or 36 or 37 or 38</w:t>
      </w:r>
    </w:p>
    <w:p w:rsidR="00220212" w:rsidRPr="00222D50" w:rsidRDefault="00220212" w:rsidP="00220212">
      <w:pPr>
        <w:spacing w:after="0" w:line="240" w:lineRule="auto"/>
        <w:rPr>
          <w:rFonts w:cs="Times New Roman"/>
        </w:rPr>
      </w:pPr>
      <w:r w:rsidRPr="00222D50">
        <w:rPr>
          <w:rFonts w:cs="Times New Roman"/>
        </w:rPr>
        <w:t xml:space="preserve">40. </w:t>
      </w:r>
      <w:proofErr w:type="spellStart"/>
      <w:r w:rsidRPr="00222D50">
        <w:rPr>
          <w:rFonts w:cs="Times New Roman"/>
        </w:rPr>
        <w:t>exp</w:t>
      </w:r>
      <w:proofErr w:type="spellEnd"/>
      <w:r w:rsidRPr="00222D50">
        <w:rPr>
          <w:rFonts w:cs="Times New Roman"/>
        </w:rPr>
        <w:t xml:space="preserve"> "Costs and Cost Analysis"/</w:t>
      </w:r>
    </w:p>
    <w:p w:rsidR="00220212" w:rsidRPr="00222D50" w:rsidRDefault="00220212" w:rsidP="00220212">
      <w:pPr>
        <w:spacing w:after="0" w:line="240" w:lineRule="auto"/>
        <w:rPr>
          <w:rFonts w:cs="Times New Roman"/>
        </w:rPr>
      </w:pPr>
      <w:r w:rsidRPr="00222D50">
        <w:rPr>
          <w:rFonts w:cs="Times New Roman"/>
        </w:rPr>
        <w:t xml:space="preserve">41. </w:t>
      </w:r>
      <w:proofErr w:type="spellStart"/>
      <w:r w:rsidRPr="00222D50">
        <w:rPr>
          <w:rFonts w:cs="Times New Roman"/>
        </w:rPr>
        <w:t>exp</w:t>
      </w:r>
      <w:proofErr w:type="spellEnd"/>
      <w:r w:rsidRPr="00222D50">
        <w:rPr>
          <w:rFonts w:cs="Times New Roman"/>
        </w:rPr>
        <w:t xml:space="preserve"> Economics, Hospital/</w:t>
      </w:r>
    </w:p>
    <w:p w:rsidR="00220212" w:rsidRPr="00222D50" w:rsidRDefault="00220212" w:rsidP="00220212">
      <w:pPr>
        <w:spacing w:after="0" w:line="240" w:lineRule="auto"/>
        <w:rPr>
          <w:rFonts w:cs="Times New Roman"/>
        </w:rPr>
      </w:pPr>
      <w:r w:rsidRPr="00222D50">
        <w:rPr>
          <w:rFonts w:cs="Times New Roman"/>
        </w:rPr>
        <w:t xml:space="preserve">42. </w:t>
      </w:r>
      <w:proofErr w:type="spellStart"/>
      <w:r w:rsidRPr="00222D50">
        <w:rPr>
          <w:rFonts w:cs="Times New Roman"/>
        </w:rPr>
        <w:t>exp</w:t>
      </w:r>
      <w:proofErr w:type="spellEnd"/>
      <w:r w:rsidRPr="00222D50">
        <w:rPr>
          <w:rFonts w:cs="Times New Roman"/>
        </w:rPr>
        <w:t xml:space="preserve"> Economics, Medical/</w:t>
      </w:r>
    </w:p>
    <w:p w:rsidR="00220212" w:rsidRPr="00222D50" w:rsidRDefault="00220212" w:rsidP="00220212">
      <w:pPr>
        <w:spacing w:after="0" w:line="240" w:lineRule="auto"/>
        <w:rPr>
          <w:rFonts w:cs="Times New Roman"/>
        </w:rPr>
      </w:pPr>
      <w:r w:rsidRPr="00222D50">
        <w:rPr>
          <w:rFonts w:cs="Times New Roman"/>
        </w:rPr>
        <w:t>43. Economics, Nursing/</w:t>
      </w:r>
    </w:p>
    <w:p w:rsidR="00220212" w:rsidRPr="00222D50" w:rsidRDefault="00220212" w:rsidP="00220212">
      <w:pPr>
        <w:spacing w:after="0" w:line="240" w:lineRule="auto"/>
        <w:rPr>
          <w:rFonts w:cs="Times New Roman"/>
        </w:rPr>
      </w:pPr>
      <w:r w:rsidRPr="00222D50">
        <w:rPr>
          <w:rFonts w:cs="Times New Roman"/>
        </w:rPr>
        <w:t xml:space="preserve">44. </w:t>
      </w:r>
      <w:proofErr w:type="spellStart"/>
      <w:r w:rsidRPr="00222D50">
        <w:rPr>
          <w:rFonts w:cs="Times New Roman"/>
        </w:rPr>
        <w:t>exp</w:t>
      </w:r>
      <w:proofErr w:type="spellEnd"/>
      <w:r w:rsidRPr="00222D50">
        <w:rPr>
          <w:rFonts w:cs="Times New Roman"/>
        </w:rPr>
        <w:t xml:space="preserve"> models, economic/</w:t>
      </w:r>
    </w:p>
    <w:p w:rsidR="00220212" w:rsidRPr="00222D50" w:rsidRDefault="00220212" w:rsidP="00220212">
      <w:pPr>
        <w:spacing w:after="0" w:line="240" w:lineRule="auto"/>
        <w:rPr>
          <w:rFonts w:cs="Times New Roman"/>
        </w:rPr>
      </w:pPr>
      <w:r w:rsidRPr="00222D50">
        <w:rPr>
          <w:rFonts w:cs="Times New Roman"/>
        </w:rPr>
        <w:t>45. Economics, Pharmaceutical/</w:t>
      </w:r>
    </w:p>
    <w:p w:rsidR="00220212" w:rsidRPr="00222D50" w:rsidRDefault="00220212" w:rsidP="00220212">
      <w:pPr>
        <w:spacing w:after="0" w:line="240" w:lineRule="auto"/>
        <w:rPr>
          <w:rFonts w:cs="Times New Roman"/>
        </w:rPr>
      </w:pPr>
      <w:r w:rsidRPr="00222D50">
        <w:rPr>
          <w:rFonts w:cs="Times New Roman"/>
        </w:rPr>
        <w:t xml:space="preserve">46. </w:t>
      </w:r>
      <w:proofErr w:type="spellStart"/>
      <w:r w:rsidRPr="00222D50">
        <w:rPr>
          <w:rFonts w:cs="Times New Roman"/>
        </w:rPr>
        <w:t>exp</w:t>
      </w:r>
      <w:proofErr w:type="spellEnd"/>
      <w:r w:rsidRPr="00222D50">
        <w:rPr>
          <w:rFonts w:cs="Times New Roman"/>
        </w:rPr>
        <w:t xml:space="preserve"> "Fees and Charges"/</w:t>
      </w:r>
    </w:p>
    <w:p w:rsidR="00220212" w:rsidRPr="00222D50" w:rsidRDefault="00220212" w:rsidP="00220212">
      <w:pPr>
        <w:spacing w:after="0" w:line="240" w:lineRule="auto"/>
        <w:rPr>
          <w:rFonts w:cs="Times New Roman"/>
        </w:rPr>
      </w:pPr>
      <w:r w:rsidRPr="00222D50">
        <w:rPr>
          <w:rFonts w:cs="Times New Roman"/>
        </w:rPr>
        <w:t xml:space="preserve">47. </w:t>
      </w:r>
      <w:proofErr w:type="spellStart"/>
      <w:r w:rsidRPr="00222D50">
        <w:rPr>
          <w:rFonts w:cs="Times New Roman"/>
        </w:rPr>
        <w:t>exp</w:t>
      </w:r>
      <w:proofErr w:type="spellEnd"/>
      <w:r w:rsidRPr="00222D50">
        <w:rPr>
          <w:rFonts w:cs="Times New Roman"/>
        </w:rPr>
        <w:t xml:space="preserve"> Budgets/</w:t>
      </w:r>
    </w:p>
    <w:p w:rsidR="00220212" w:rsidRPr="00222D50" w:rsidRDefault="00220212" w:rsidP="00220212">
      <w:pPr>
        <w:spacing w:after="0" w:line="240" w:lineRule="auto"/>
        <w:rPr>
          <w:rFonts w:cs="Times New Roman"/>
        </w:rPr>
      </w:pPr>
      <w:r w:rsidRPr="00222D50">
        <w:rPr>
          <w:rFonts w:cs="Times New Roman"/>
        </w:rPr>
        <w:t>48. budget$.tw.</w:t>
      </w:r>
    </w:p>
    <w:p w:rsidR="00220212" w:rsidRPr="00222D50" w:rsidRDefault="00220212" w:rsidP="00220212">
      <w:pPr>
        <w:spacing w:after="0" w:line="240" w:lineRule="auto"/>
        <w:rPr>
          <w:rFonts w:cs="Times New Roman"/>
        </w:rPr>
      </w:pPr>
      <w:r w:rsidRPr="00222D50">
        <w:rPr>
          <w:rFonts w:cs="Times New Roman"/>
        </w:rPr>
        <w:t xml:space="preserve">49. </w:t>
      </w:r>
      <w:proofErr w:type="spellStart"/>
      <w:r w:rsidRPr="00222D50">
        <w:rPr>
          <w:rFonts w:cs="Times New Roman"/>
        </w:rPr>
        <w:t>ec.fs</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50. cost$.</w:t>
      </w:r>
      <w:proofErr w:type="spellStart"/>
      <w:r w:rsidRPr="00222D50">
        <w:rPr>
          <w:rFonts w:cs="Times New Roman"/>
        </w:rPr>
        <w:t>ti</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51. (cost$ adj2 (effective$ or </w:t>
      </w:r>
      <w:proofErr w:type="spellStart"/>
      <w:r w:rsidRPr="00222D50">
        <w:rPr>
          <w:rFonts w:cs="Times New Roman"/>
        </w:rPr>
        <w:t>utilit</w:t>
      </w:r>
      <w:proofErr w:type="spellEnd"/>
      <w:r w:rsidRPr="00222D50">
        <w:rPr>
          <w:rFonts w:cs="Times New Roman"/>
        </w:rPr>
        <w:t xml:space="preserve">$ or benefit$ or </w:t>
      </w:r>
      <w:proofErr w:type="spellStart"/>
      <w:r w:rsidRPr="00222D50">
        <w:rPr>
          <w:rFonts w:cs="Times New Roman"/>
        </w:rPr>
        <w:t>minimi</w:t>
      </w:r>
      <w:proofErr w:type="spellEnd"/>
      <w:r w:rsidRPr="00222D50">
        <w:rPr>
          <w:rFonts w:cs="Times New Roman"/>
        </w:rPr>
        <w:t>$)).ab.</w:t>
      </w:r>
    </w:p>
    <w:p w:rsidR="00220212" w:rsidRPr="00222D50" w:rsidRDefault="00220212" w:rsidP="00220212">
      <w:pPr>
        <w:spacing w:after="0" w:line="240" w:lineRule="auto"/>
        <w:rPr>
          <w:rFonts w:cs="Times New Roman"/>
        </w:rPr>
      </w:pPr>
      <w:r w:rsidRPr="00222D50">
        <w:rPr>
          <w:rFonts w:cs="Times New Roman"/>
        </w:rPr>
        <w:t xml:space="preserve">52. (economic$ or </w:t>
      </w:r>
      <w:proofErr w:type="spellStart"/>
      <w:r w:rsidRPr="00222D50">
        <w:rPr>
          <w:rFonts w:cs="Times New Roman"/>
        </w:rPr>
        <w:t>pharmacoeconomic</w:t>
      </w:r>
      <w:proofErr w:type="spellEnd"/>
      <w:r w:rsidRPr="00222D50">
        <w:rPr>
          <w:rFonts w:cs="Times New Roman"/>
        </w:rPr>
        <w:t xml:space="preserve">$ or </w:t>
      </w:r>
      <w:proofErr w:type="spellStart"/>
      <w:r w:rsidRPr="00222D50">
        <w:rPr>
          <w:rFonts w:cs="Times New Roman"/>
        </w:rPr>
        <w:t>pharmaco</w:t>
      </w:r>
      <w:proofErr w:type="spellEnd"/>
      <w:r w:rsidRPr="00222D50">
        <w:rPr>
          <w:rFonts w:cs="Times New Roman"/>
        </w:rPr>
        <w:t>-economic$).</w:t>
      </w:r>
      <w:proofErr w:type="spellStart"/>
      <w:r w:rsidRPr="00222D50">
        <w:rPr>
          <w:rFonts w:cs="Times New Roman"/>
        </w:rPr>
        <w:t>ti</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53. (price$ or pricing$).</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54. (financial or finance or finances or financed).</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55. (fee or fees).</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56. (value adj2 (money or monetary)).</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57. quality-adjusted life years/</w:t>
      </w:r>
    </w:p>
    <w:p w:rsidR="00220212" w:rsidRPr="00222D50" w:rsidRDefault="00220212" w:rsidP="00220212">
      <w:pPr>
        <w:spacing w:after="0" w:line="240" w:lineRule="auto"/>
        <w:rPr>
          <w:rFonts w:cs="Times New Roman"/>
        </w:rPr>
      </w:pPr>
      <w:r w:rsidRPr="00222D50">
        <w:rPr>
          <w:rFonts w:cs="Times New Roman"/>
        </w:rPr>
        <w:t>58. (</w:t>
      </w:r>
      <w:proofErr w:type="spellStart"/>
      <w:r w:rsidRPr="00222D50">
        <w:rPr>
          <w:rFonts w:cs="Times New Roman"/>
        </w:rPr>
        <w:t>qaly</w:t>
      </w:r>
      <w:proofErr w:type="spellEnd"/>
      <w:r w:rsidRPr="00222D50">
        <w:rPr>
          <w:rFonts w:cs="Times New Roman"/>
        </w:rPr>
        <w:t xml:space="preserve"> or </w:t>
      </w:r>
      <w:proofErr w:type="spellStart"/>
      <w:r w:rsidRPr="00222D50">
        <w:rPr>
          <w:rFonts w:cs="Times New Roman"/>
        </w:rPr>
        <w:t>qalys</w:t>
      </w:r>
      <w:proofErr w:type="spellEnd"/>
      <w:r w:rsidRPr="00222D50">
        <w:rPr>
          <w:rFonts w:cs="Times New Roman"/>
        </w:rPr>
        <w:t>).</w:t>
      </w:r>
      <w:proofErr w:type="spellStart"/>
      <w:r w:rsidRPr="00222D50">
        <w:rPr>
          <w:rFonts w:cs="Times New Roman"/>
        </w:rPr>
        <w:t>af</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59. (quality adjusted life year or quality adjusted life years).</w:t>
      </w:r>
      <w:proofErr w:type="spellStart"/>
      <w:r w:rsidRPr="00222D50">
        <w:rPr>
          <w:rFonts w:cs="Times New Roman"/>
        </w:rPr>
        <w:t>af</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60. 40 or 41 or 42 or 43 or 44 or 45 or 46 or 47 or 48 or 49 or 50 or 51 or 52 or 53 or 54 or 55 or 56 or 57 or 58 or 59</w:t>
      </w:r>
    </w:p>
    <w:p w:rsidR="00220212" w:rsidRPr="00222D50" w:rsidRDefault="00220212" w:rsidP="00220212">
      <w:pPr>
        <w:spacing w:after="0" w:line="240" w:lineRule="auto"/>
        <w:rPr>
          <w:rFonts w:cs="Times New Roman"/>
        </w:rPr>
      </w:pPr>
      <w:r w:rsidRPr="00222D50">
        <w:rPr>
          <w:rFonts w:cs="Times New Roman"/>
        </w:rPr>
        <w:t>61. 11 and 39 and 60</w:t>
      </w:r>
    </w:p>
    <w:p w:rsidR="00220212" w:rsidRPr="00222D50" w:rsidRDefault="00220212" w:rsidP="00220212">
      <w:pPr>
        <w:spacing w:after="0" w:line="240" w:lineRule="auto"/>
        <w:rPr>
          <w:rFonts w:cs="Times New Roman"/>
        </w:rPr>
      </w:pPr>
      <w:r w:rsidRPr="00222D50">
        <w:rPr>
          <w:rFonts w:cs="Times New Roman"/>
        </w:rPr>
        <w:t>62. limit 61 to (</w:t>
      </w:r>
      <w:proofErr w:type="spellStart"/>
      <w:r w:rsidRPr="00222D50">
        <w:rPr>
          <w:rFonts w:cs="Times New Roman"/>
        </w:rPr>
        <w:t>english</w:t>
      </w:r>
      <w:proofErr w:type="spellEnd"/>
      <w:r w:rsidRPr="00222D50">
        <w:rPr>
          <w:rFonts w:cs="Times New Roman"/>
        </w:rPr>
        <w:t xml:space="preserve"> language and humans)</w:t>
      </w:r>
    </w:p>
    <w:p w:rsidR="00220212" w:rsidRPr="00222D50" w:rsidRDefault="00220212" w:rsidP="00220212">
      <w:pPr>
        <w:spacing w:after="0" w:line="240" w:lineRule="auto"/>
        <w:rPr>
          <w:rFonts w:cs="Times New Roman"/>
        </w:rPr>
      </w:pPr>
      <w:r w:rsidRPr="00222D50">
        <w:rPr>
          <w:rFonts w:cs="Times New Roman"/>
        </w:rPr>
        <w:t>63. 30 or 62</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proofErr w:type="spellStart"/>
      <w:r w:rsidRPr="00222D50">
        <w:rPr>
          <w:rFonts w:cs="Times New Roman"/>
          <w:u w:val="single"/>
        </w:rPr>
        <w:t>Embase</w:t>
      </w:r>
      <w:proofErr w:type="spellEnd"/>
      <w:r w:rsidRPr="00222D50">
        <w:rPr>
          <w:rFonts w:cs="Times New Roman"/>
          <w:u w:val="single"/>
        </w:rPr>
        <w:t xml:space="preserve"> 1988</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 xml:space="preserve">1. </w:t>
      </w:r>
      <w:proofErr w:type="spellStart"/>
      <w:r w:rsidRPr="00222D50">
        <w:rPr>
          <w:rFonts w:cs="Times New Roman"/>
        </w:rPr>
        <w:t>exp</w:t>
      </w:r>
      <w:proofErr w:type="spellEnd"/>
      <w:r w:rsidRPr="00222D50">
        <w:rPr>
          <w:rFonts w:cs="Times New Roman"/>
        </w:rPr>
        <w:t xml:space="preserve"> Ovarian Neoplasms/</w:t>
      </w:r>
    </w:p>
    <w:p w:rsidR="00220212" w:rsidRPr="00222D50" w:rsidRDefault="00220212" w:rsidP="00220212">
      <w:pPr>
        <w:spacing w:after="0" w:line="240" w:lineRule="auto"/>
        <w:rPr>
          <w:rFonts w:cs="Times New Roman"/>
        </w:rPr>
      </w:pPr>
      <w:r w:rsidRPr="00222D50">
        <w:rPr>
          <w:rFonts w:cs="Times New Roman"/>
        </w:rPr>
        <w:t>2. Fallopian Tube Neoplasms/</w:t>
      </w:r>
    </w:p>
    <w:p w:rsidR="00220212" w:rsidRPr="00222D50" w:rsidRDefault="00220212" w:rsidP="00220212">
      <w:pPr>
        <w:spacing w:after="0" w:line="240" w:lineRule="auto"/>
        <w:rPr>
          <w:rFonts w:cs="Times New Roman"/>
        </w:rPr>
      </w:pPr>
      <w:r w:rsidRPr="00222D50">
        <w:rPr>
          <w:rFonts w:cs="Times New Roman"/>
        </w:rPr>
        <w:t>3. Peritoneal Neoplasms/</w:t>
      </w:r>
    </w:p>
    <w:p w:rsidR="00220212" w:rsidRPr="00222D50" w:rsidRDefault="00220212" w:rsidP="00220212">
      <w:pPr>
        <w:spacing w:after="0" w:line="240" w:lineRule="auto"/>
        <w:rPr>
          <w:rFonts w:cs="Times New Roman"/>
        </w:rPr>
      </w:pPr>
      <w:r w:rsidRPr="00222D50">
        <w:rPr>
          <w:rFonts w:cs="Times New Roman"/>
        </w:rPr>
        <w:t xml:space="preserve">4. (fallopian tube* </w:t>
      </w:r>
      <w:proofErr w:type="spellStart"/>
      <w:r w:rsidRPr="00222D50">
        <w:rPr>
          <w:rFonts w:cs="Times New Roman"/>
        </w:rPr>
        <w:t>adj</w:t>
      </w:r>
      <w:proofErr w:type="spellEnd"/>
      <w:r w:rsidRPr="00222D50">
        <w:rPr>
          <w:rFonts w:cs="Times New Roman"/>
        </w:rPr>
        <w:t xml:space="preserve"> (neoplasm* or cancer* or </w:t>
      </w:r>
      <w:proofErr w:type="spellStart"/>
      <w:r w:rsidRPr="00222D50">
        <w:rPr>
          <w:rFonts w:cs="Times New Roman"/>
        </w:rPr>
        <w:t>tumo</w:t>
      </w:r>
      <w:proofErr w:type="spellEnd"/>
      <w:r w:rsidRPr="00222D50">
        <w:rPr>
          <w:rFonts w:cs="Times New Roman"/>
        </w:rPr>
        <w:t>* or 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5. (peritoneal </w:t>
      </w:r>
      <w:proofErr w:type="spellStart"/>
      <w:r w:rsidRPr="00222D50">
        <w:rPr>
          <w:rFonts w:cs="Times New Roman"/>
        </w:rPr>
        <w:t>adj</w:t>
      </w:r>
      <w:proofErr w:type="spellEnd"/>
      <w:r w:rsidRPr="00222D50">
        <w:rPr>
          <w:rFonts w:cs="Times New Roman"/>
        </w:rPr>
        <w:t xml:space="preserve"> (neoplasm* or cancer* or </w:t>
      </w:r>
      <w:proofErr w:type="spellStart"/>
      <w:r w:rsidRPr="00222D50">
        <w:rPr>
          <w:rFonts w:cs="Times New Roman"/>
        </w:rPr>
        <w:t>tumo</w:t>
      </w:r>
      <w:proofErr w:type="spellEnd"/>
      <w:r w:rsidRPr="00222D50">
        <w:rPr>
          <w:rFonts w:cs="Times New Roman"/>
        </w:rPr>
        <w:t>* or 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6. ovarian cancer*.</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7. ovarian </w:t>
      </w:r>
      <w:proofErr w:type="spellStart"/>
      <w:r w:rsidRPr="00222D50">
        <w:rPr>
          <w:rFonts w:cs="Times New Roman"/>
        </w:rPr>
        <w:t>tumo</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8. ovarian 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9. ovarian adenocarcinoma*.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10. ovarian </w:t>
      </w:r>
      <w:proofErr w:type="spellStart"/>
      <w:r w:rsidRPr="00222D50">
        <w:rPr>
          <w:rFonts w:cs="Times New Roman"/>
        </w:rPr>
        <w:t>neoplas</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11. 1 or 2 or 3 or 4 or 5 or 6 or 7 or 8 or 9 or 10</w:t>
      </w:r>
    </w:p>
    <w:p w:rsidR="00220212" w:rsidRPr="00222D50" w:rsidRDefault="00220212" w:rsidP="00220212">
      <w:pPr>
        <w:spacing w:after="0" w:line="240" w:lineRule="auto"/>
        <w:rPr>
          <w:rFonts w:cs="Times New Roman"/>
        </w:rPr>
      </w:pPr>
      <w:r w:rsidRPr="00222D50">
        <w:rPr>
          <w:rFonts w:cs="Times New Roman"/>
        </w:rPr>
        <w:t>12. (EORTC or QLQ-C30).</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13. ((FACT or FLIC) adj3 cancer).</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14. ((RSCL or SDS or Fact-G or CNQ-SF or CNQ or CARES-SF or CARES or ESAS) adj3 cancer*).</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15. quality adjusted life year/ or quality adjusted life.mp. or (</w:t>
      </w:r>
      <w:proofErr w:type="spellStart"/>
      <w:r w:rsidRPr="00222D50">
        <w:rPr>
          <w:rFonts w:cs="Times New Roman"/>
        </w:rPr>
        <w:t>qaly</w:t>
      </w:r>
      <w:proofErr w:type="spellEnd"/>
      <w:r w:rsidRPr="00222D50">
        <w:rPr>
          <w:rFonts w:cs="Times New Roman"/>
        </w:rPr>
        <w:t xml:space="preserve">* or </w:t>
      </w:r>
      <w:proofErr w:type="spellStart"/>
      <w:r w:rsidRPr="00222D50">
        <w:rPr>
          <w:rFonts w:cs="Times New Roman"/>
        </w:rPr>
        <w:t>qald</w:t>
      </w:r>
      <w:proofErr w:type="spellEnd"/>
      <w:r w:rsidRPr="00222D50">
        <w:rPr>
          <w:rFonts w:cs="Times New Roman"/>
        </w:rPr>
        <w:t xml:space="preserve">* or </w:t>
      </w:r>
      <w:proofErr w:type="spellStart"/>
      <w:r w:rsidRPr="00222D50">
        <w:rPr>
          <w:rFonts w:cs="Times New Roman"/>
        </w:rPr>
        <w:t>qale</w:t>
      </w:r>
      <w:proofErr w:type="spellEnd"/>
      <w:r w:rsidRPr="00222D50">
        <w:rPr>
          <w:rFonts w:cs="Times New Roman"/>
        </w:rPr>
        <w:t xml:space="preserve">* or </w:t>
      </w:r>
      <w:proofErr w:type="spellStart"/>
      <w:r w:rsidRPr="00222D50">
        <w:rPr>
          <w:rFonts w:cs="Times New Roman"/>
        </w:rPr>
        <w:t>qtime</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16. (disability adjusted life or </w:t>
      </w:r>
      <w:proofErr w:type="spellStart"/>
      <w:r w:rsidRPr="00222D50">
        <w:rPr>
          <w:rFonts w:cs="Times New Roman"/>
        </w:rPr>
        <w:t>daly</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17. health status indicators/</w:t>
      </w:r>
    </w:p>
    <w:p w:rsidR="00220212" w:rsidRPr="00222D50" w:rsidRDefault="00220212" w:rsidP="00220212">
      <w:pPr>
        <w:spacing w:after="0" w:line="240" w:lineRule="auto"/>
        <w:rPr>
          <w:rFonts w:cs="Times New Roman"/>
        </w:rPr>
      </w:pPr>
      <w:r w:rsidRPr="00222D50">
        <w:rPr>
          <w:rFonts w:cs="Times New Roman"/>
        </w:rPr>
        <w:t xml:space="preserve">18. (sf36 or sf 36 or short form 36 or </w:t>
      </w:r>
      <w:proofErr w:type="spellStart"/>
      <w:r w:rsidRPr="00222D50">
        <w:rPr>
          <w:rFonts w:cs="Times New Roman"/>
        </w:rPr>
        <w:t>shortform</w:t>
      </w:r>
      <w:proofErr w:type="spellEnd"/>
      <w:r w:rsidRPr="00222D50">
        <w:rPr>
          <w:rFonts w:cs="Times New Roman"/>
        </w:rPr>
        <w:t xml:space="preserve"> 36 or sf </w:t>
      </w:r>
      <w:proofErr w:type="spellStart"/>
      <w:r w:rsidRPr="00222D50">
        <w:rPr>
          <w:rFonts w:cs="Times New Roman"/>
        </w:rPr>
        <w:t>thirtysix</w:t>
      </w:r>
      <w:proofErr w:type="spellEnd"/>
      <w:r w:rsidRPr="00222D50">
        <w:rPr>
          <w:rFonts w:cs="Times New Roman"/>
        </w:rPr>
        <w:t xml:space="preserve"> or sf thirty six or </w:t>
      </w:r>
      <w:proofErr w:type="spellStart"/>
      <w:r w:rsidRPr="00222D50">
        <w:rPr>
          <w:rFonts w:cs="Times New Roman"/>
        </w:rPr>
        <w:t>shorform</w:t>
      </w:r>
      <w:proofErr w:type="spellEnd"/>
      <w:r w:rsidRPr="00222D50">
        <w:rPr>
          <w:rFonts w:cs="Times New Roman"/>
        </w:rPr>
        <w:t xml:space="preserve"> </w:t>
      </w:r>
      <w:proofErr w:type="spellStart"/>
      <w:r w:rsidRPr="00222D50">
        <w:rPr>
          <w:rFonts w:cs="Times New Roman"/>
        </w:rPr>
        <w:t>thirtysix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thirty six or short form </w:t>
      </w:r>
      <w:proofErr w:type="spellStart"/>
      <w:r w:rsidRPr="00222D50">
        <w:rPr>
          <w:rFonts w:cs="Times New Roman"/>
        </w:rPr>
        <w:t>thirtysix</w:t>
      </w:r>
      <w:proofErr w:type="spellEnd"/>
      <w:r w:rsidRPr="00222D50">
        <w:rPr>
          <w:rFonts w:cs="Times New Roman"/>
        </w:rPr>
        <w:t xml:space="preserve"> or short form thirty six).</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19. (sf 6 or sf6 or short form 6 or </w:t>
      </w:r>
      <w:proofErr w:type="spellStart"/>
      <w:r w:rsidRPr="00222D50">
        <w:rPr>
          <w:rFonts w:cs="Times New Roman"/>
        </w:rPr>
        <w:t>shortform</w:t>
      </w:r>
      <w:proofErr w:type="spellEnd"/>
      <w:r w:rsidRPr="00222D50">
        <w:rPr>
          <w:rFonts w:cs="Times New Roman"/>
        </w:rPr>
        <w:t xml:space="preserve"> 6 or sf six or </w:t>
      </w:r>
      <w:proofErr w:type="spellStart"/>
      <w:r w:rsidRPr="00222D50">
        <w:rPr>
          <w:rFonts w:cs="Times New Roman"/>
        </w:rPr>
        <w:t>sfsix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six or short form six).</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20. (sf12 or sf 12 or short form 12 or </w:t>
      </w:r>
      <w:proofErr w:type="spellStart"/>
      <w:r w:rsidRPr="00222D50">
        <w:rPr>
          <w:rFonts w:cs="Times New Roman"/>
        </w:rPr>
        <w:t>shortform</w:t>
      </w:r>
      <w:proofErr w:type="spellEnd"/>
      <w:r w:rsidRPr="00222D50">
        <w:rPr>
          <w:rFonts w:cs="Times New Roman"/>
        </w:rPr>
        <w:t xml:space="preserve"> 12 or sf twelve or </w:t>
      </w:r>
      <w:proofErr w:type="spellStart"/>
      <w:r w:rsidRPr="00222D50">
        <w:rPr>
          <w:rFonts w:cs="Times New Roman"/>
        </w:rPr>
        <w:t>sftwelve</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twelve or short form twelve).</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21. (sf16 or sf 16 or short form 16 or </w:t>
      </w:r>
      <w:proofErr w:type="spellStart"/>
      <w:r w:rsidRPr="00222D50">
        <w:rPr>
          <w:rFonts w:cs="Times New Roman"/>
        </w:rPr>
        <w:t>shortform</w:t>
      </w:r>
      <w:proofErr w:type="spellEnd"/>
      <w:r w:rsidRPr="00222D50">
        <w:rPr>
          <w:rFonts w:cs="Times New Roman"/>
        </w:rPr>
        <w:t xml:space="preserve"> 16 or sf sixteen or </w:t>
      </w:r>
      <w:proofErr w:type="spellStart"/>
      <w:r w:rsidRPr="00222D50">
        <w:rPr>
          <w:rFonts w:cs="Times New Roman"/>
        </w:rPr>
        <w:t>sfsixteen</w:t>
      </w:r>
      <w:proofErr w:type="spellEnd"/>
      <w:r w:rsidRPr="00222D50">
        <w:rPr>
          <w:rFonts w:cs="Times New Roman"/>
        </w:rPr>
        <w:t xml:space="preserve"> or </w:t>
      </w:r>
      <w:proofErr w:type="spellStart"/>
      <w:r w:rsidRPr="00222D50">
        <w:rPr>
          <w:rFonts w:cs="Times New Roman"/>
        </w:rPr>
        <w:t>shortfrom</w:t>
      </w:r>
      <w:proofErr w:type="spellEnd"/>
      <w:r w:rsidRPr="00222D50">
        <w:rPr>
          <w:rFonts w:cs="Times New Roman"/>
        </w:rPr>
        <w:t xml:space="preserve"> sixteen or short form sixteen).</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22. (sf20 or sf 20 or short form 20 or </w:t>
      </w:r>
      <w:proofErr w:type="spellStart"/>
      <w:r w:rsidRPr="00222D50">
        <w:rPr>
          <w:rFonts w:cs="Times New Roman"/>
        </w:rPr>
        <w:t>shortform</w:t>
      </w:r>
      <w:proofErr w:type="spellEnd"/>
      <w:r w:rsidRPr="00222D50">
        <w:rPr>
          <w:rFonts w:cs="Times New Roman"/>
        </w:rPr>
        <w:t xml:space="preserve"> 20 or sf twenty or </w:t>
      </w:r>
      <w:proofErr w:type="spellStart"/>
      <w:r w:rsidRPr="00222D50">
        <w:rPr>
          <w:rFonts w:cs="Times New Roman"/>
        </w:rPr>
        <w:t>sftwenty</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twenty or short form twenty).</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23. (</w:t>
      </w:r>
      <w:proofErr w:type="spellStart"/>
      <w:r w:rsidRPr="00222D50">
        <w:rPr>
          <w:rFonts w:cs="Times New Roman"/>
        </w:rPr>
        <w:t>euroqol</w:t>
      </w:r>
      <w:proofErr w:type="spellEnd"/>
      <w:r w:rsidRPr="00222D50">
        <w:rPr>
          <w:rFonts w:cs="Times New Roman"/>
        </w:rPr>
        <w:t xml:space="preserve"> or euro </w:t>
      </w:r>
      <w:proofErr w:type="spellStart"/>
      <w:r w:rsidRPr="00222D50">
        <w:rPr>
          <w:rFonts w:cs="Times New Roman"/>
        </w:rPr>
        <w:t>qol</w:t>
      </w:r>
      <w:proofErr w:type="spellEnd"/>
      <w:r w:rsidRPr="00222D50">
        <w:rPr>
          <w:rFonts w:cs="Times New Roman"/>
        </w:rPr>
        <w:t xml:space="preserve"> or eq5d or </w:t>
      </w:r>
      <w:proofErr w:type="spellStart"/>
      <w:r w:rsidRPr="00222D50">
        <w:rPr>
          <w:rFonts w:cs="Times New Roman"/>
        </w:rPr>
        <w:t>eq</w:t>
      </w:r>
      <w:proofErr w:type="spellEnd"/>
      <w:r w:rsidRPr="00222D50">
        <w:rPr>
          <w:rFonts w:cs="Times New Roman"/>
        </w:rPr>
        <w:t xml:space="preserve"> 5d).</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24. (</w:t>
      </w:r>
      <w:proofErr w:type="spellStart"/>
      <w:r w:rsidRPr="00222D50">
        <w:rPr>
          <w:rFonts w:cs="Times New Roman"/>
        </w:rPr>
        <w:t>hql</w:t>
      </w:r>
      <w:proofErr w:type="spellEnd"/>
      <w:r w:rsidRPr="00222D50">
        <w:rPr>
          <w:rFonts w:cs="Times New Roman"/>
        </w:rPr>
        <w:t xml:space="preserve"> or </w:t>
      </w:r>
      <w:proofErr w:type="spellStart"/>
      <w:r w:rsidRPr="00222D50">
        <w:rPr>
          <w:rFonts w:cs="Times New Roman"/>
        </w:rPr>
        <w:t>hqol</w:t>
      </w:r>
      <w:proofErr w:type="spellEnd"/>
      <w:r w:rsidRPr="00222D50">
        <w:rPr>
          <w:rFonts w:cs="Times New Roman"/>
        </w:rPr>
        <w:t xml:space="preserve"> or h </w:t>
      </w:r>
      <w:proofErr w:type="spellStart"/>
      <w:r w:rsidRPr="00222D50">
        <w:rPr>
          <w:rFonts w:cs="Times New Roman"/>
        </w:rPr>
        <w:t>qol</w:t>
      </w:r>
      <w:proofErr w:type="spellEnd"/>
      <w:r w:rsidRPr="00222D50">
        <w:rPr>
          <w:rFonts w:cs="Times New Roman"/>
        </w:rPr>
        <w:t xml:space="preserve"> or </w:t>
      </w:r>
      <w:proofErr w:type="spellStart"/>
      <w:r w:rsidRPr="00222D50">
        <w:rPr>
          <w:rFonts w:cs="Times New Roman"/>
        </w:rPr>
        <w:t>hrqol</w:t>
      </w:r>
      <w:proofErr w:type="spellEnd"/>
      <w:r w:rsidRPr="00222D50">
        <w:rPr>
          <w:rFonts w:cs="Times New Roman"/>
        </w:rPr>
        <w:t xml:space="preserve"> or hr </w:t>
      </w:r>
      <w:proofErr w:type="spellStart"/>
      <w:r w:rsidRPr="00222D50">
        <w:rPr>
          <w:rFonts w:cs="Times New Roman"/>
        </w:rPr>
        <w:t>qol</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25. (</w:t>
      </w:r>
      <w:proofErr w:type="spellStart"/>
      <w:r w:rsidRPr="00222D50">
        <w:rPr>
          <w:rFonts w:cs="Times New Roman"/>
        </w:rPr>
        <w:t>hye</w:t>
      </w:r>
      <w:proofErr w:type="spellEnd"/>
      <w:r w:rsidRPr="00222D50">
        <w:rPr>
          <w:rFonts w:cs="Times New Roman"/>
        </w:rPr>
        <w:t xml:space="preserve"> or </w:t>
      </w:r>
      <w:proofErr w:type="spellStart"/>
      <w:r w:rsidRPr="00222D50">
        <w:rPr>
          <w:rFonts w:cs="Times New Roman"/>
        </w:rPr>
        <w:t>hyes</w:t>
      </w:r>
      <w:proofErr w:type="spellEnd"/>
      <w:r w:rsidRPr="00222D50">
        <w:rPr>
          <w:rFonts w:cs="Times New Roman"/>
        </w:rPr>
        <w:t xml:space="preserve"> or health* year* equivalent*).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26. (health </w:t>
      </w:r>
      <w:proofErr w:type="spellStart"/>
      <w:r w:rsidRPr="00222D50">
        <w:rPr>
          <w:rFonts w:cs="Times New Roman"/>
        </w:rPr>
        <w:t>utilit</w:t>
      </w:r>
      <w:proofErr w:type="spellEnd"/>
      <w:r w:rsidRPr="00222D50">
        <w:rPr>
          <w:rFonts w:cs="Times New Roman"/>
        </w:rPr>
        <w:t>* or (hui or hui1 or hui2 or hui3)).</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27. (Quality of Life/ or Outcome Assessment/) and (preference based or </w:t>
      </w:r>
      <w:proofErr w:type="spellStart"/>
      <w:r w:rsidRPr="00222D50">
        <w:rPr>
          <w:rFonts w:cs="Times New Roman"/>
        </w:rPr>
        <w:t>utilit</w:t>
      </w:r>
      <w:proofErr w:type="spellEnd"/>
      <w:r w:rsidRPr="00222D50">
        <w:rPr>
          <w:rFonts w:cs="Times New Roman"/>
        </w:rPr>
        <w:t>* or generic preference).</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28. 12 or 13 or 14 or 15 or 16 or 17 or 18 or 19 or 20 or 21 or 22 or 23 or 24 or 25 or 26 or 27</w:t>
      </w:r>
    </w:p>
    <w:p w:rsidR="00220212" w:rsidRPr="00222D50" w:rsidRDefault="00220212" w:rsidP="00220212">
      <w:pPr>
        <w:spacing w:after="0" w:line="240" w:lineRule="auto"/>
        <w:rPr>
          <w:rFonts w:cs="Times New Roman"/>
        </w:rPr>
      </w:pPr>
      <w:r w:rsidRPr="00222D50">
        <w:rPr>
          <w:rFonts w:cs="Times New Roman"/>
        </w:rPr>
        <w:t>29. 11 and 28</w:t>
      </w:r>
    </w:p>
    <w:p w:rsidR="00220212" w:rsidRPr="00222D50" w:rsidRDefault="00220212" w:rsidP="00220212">
      <w:pPr>
        <w:spacing w:after="0" w:line="240" w:lineRule="auto"/>
        <w:rPr>
          <w:rFonts w:cs="Times New Roman"/>
        </w:rPr>
      </w:pPr>
      <w:r w:rsidRPr="00222D50">
        <w:rPr>
          <w:rFonts w:cs="Times New Roman"/>
        </w:rPr>
        <w:t>30. limit 29 to (</w:t>
      </w:r>
      <w:proofErr w:type="spellStart"/>
      <w:r w:rsidRPr="00222D50">
        <w:rPr>
          <w:rFonts w:cs="Times New Roman"/>
        </w:rPr>
        <w:t>english</w:t>
      </w:r>
      <w:proofErr w:type="spellEnd"/>
      <w:r w:rsidRPr="00222D50">
        <w:rPr>
          <w:rFonts w:cs="Times New Roman"/>
        </w:rPr>
        <w:t xml:space="preserve"> language and humans)</w:t>
      </w:r>
    </w:p>
    <w:p w:rsidR="00220212" w:rsidRPr="00222D50" w:rsidRDefault="00220212" w:rsidP="00220212">
      <w:pPr>
        <w:spacing w:after="0" w:line="240" w:lineRule="auto"/>
        <w:rPr>
          <w:rFonts w:cs="Times New Roman"/>
        </w:rPr>
      </w:pPr>
      <w:r w:rsidRPr="00222D50">
        <w:rPr>
          <w:rFonts w:cs="Times New Roman"/>
        </w:rPr>
        <w:t xml:space="preserve">31. </w:t>
      </w:r>
      <w:proofErr w:type="spellStart"/>
      <w:r w:rsidRPr="00222D50">
        <w:rPr>
          <w:rFonts w:cs="Times New Roman"/>
        </w:rPr>
        <w:t>Tumor</w:t>
      </w:r>
      <w:proofErr w:type="spellEnd"/>
      <w:r w:rsidRPr="00222D50">
        <w:rPr>
          <w:rFonts w:cs="Times New Roman"/>
        </w:rPr>
        <w:t xml:space="preserve"> Markers, Biological/</w:t>
      </w:r>
    </w:p>
    <w:p w:rsidR="00220212" w:rsidRPr="00222D50" w:rsidRDefault="00220212" w:rsidP="00220212">
      <w:pPr>
        <w:spacing w:after="0" w:line="240" w:lineRule="auto"/>
        <w:rPr>
          <w:rFonts w:cs="Times New Roman"/>
        </w:rPr>
      </w:pPr>
      <w:r w:rsidRPr="00222D50">
        <w:rPr>
          <w:rFonts w:cs="Times New Roman"/>
        </w:rPr>
        <w:t>32. Biological Markers/</w:t>
      </w:r>
    </w:p>
    <w:p w:rsidR="00220212" w:rsidRPr="00222D50" w:rsidRDefault="00220212" w:rsidP="00220212">
      <w:pPr>
        <w:spacing w:after="0" w:line="240" w:lineRule="auto"/>
        <w:rPr>
          <w:rFonts w:cs="Times New Roman"/>
        </w:rPr>
      </w:pPr>
      <w:r w:rsidRPr="00222D50">
        <w:rPr>
          <w:rFonts w:cs="Times New Roman"/>
        </w:rPr>
        <w:t>33. CA-125 Antigen/</w:t>
      </w:r>
    </w:p>
    <w:p w:rsidR="00220212" w:rsidRPr="00222D50" w:rsidRDefault="00220212" w:rsidP="00220212">
      <w:pPr>
        <w:spacing w:after="0" w:line="240" w:lineRule="auto"/>
        <w:rPr>
          <w:rFonts w:cs="Times New Roman"/>
        </w:rPr>
      </w:pPr>
      <w:r w:rsidRPr="00222D50">
        <w:rPr>
          <w:rFonts w:cs="Times New Roman"/>
        </w:rPr>
        <w:t>34. Mass Screening/</w:t>
      </w:r>
    </w:p>
    <w:p w:rsidR="00220212" w:rsidRPr="00222D50" w:rsidRDefault="00220212" w:rsidP="00220212">
      <w:pPr>
        <w:spacing w:after="0" w:line="240" w:lineRule="auto"/>
        <w:rPr>
          <w:rFonts w:cs="Times New Roman"/>
        </w:rPr>
      </w:pPr>
      <w:r w:rsidRPr="00222D50">
        <w:rPr>
          <w:rFonts w:cs="Times New Roman"/>
        </w:rPr>
        <w:t>35. "Early Detection of Cancer"/</w:t>
      </w:r>
    </w:p>
    <w:p w:rsidR="00220212" w:rsidRPr="00222D50" w:rsidRDefault="00220212" w:rsidP="00220212">
      <w:pPr>
        <w:spacing w:after="0" w:line="240" w:lineRule="auto"/>
        <w:rPr>
          <w:rFonts w:cs="Times New Roman"/>
        </w:rPr>
      </w:pPr>
      <w:r w:rsidRPr="00222D50">
        <w:rPr>
          <w:rFonts w:cs="Times New Roman"/>
        </w:rPr>
        <w:t xml:space="preserve">36. (screen$ or tested or testing or test or tests or </w:t>
      </w:r>
      <w:proofErr w:type="spellStart"/>
      <w:r w:rsidRPr="00222D50">
        <w:rPr>
          <w:rFonts w:cs="Times New Roman"/>
        </w:rPr>
        <w:t>imag</w:t>
      </w:r>
      <w:proofErr w:type="spellEnd"/>
      <w:r w:rsidRPr="00222D50">
        <w:rPr>
          <w:rFonts w:cs="Times New Roman"/>
        </w:rPr>
        <w:t>$ or predict$ or surveillance).</w:t>
      </w:r>
      <w:proofErr w:type="spellStart"/>
      <w:r w:rsidRPr="00222D50">
        <w:rPr>
          <w:rFonts w:cs="Times New Roman"/>
        </w:rPr>
        <w:t>tw</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37. (earl$ </w:t>
      </w:r>
      <w:proofErr w:type="spellStart"/>
      <w:r w:rsidRPr="00222D50">
        <w:rPr>
          <w:rFonts w:cs="Times New Roman"/>
        </w:rPr>
        <w:t>adj</w:t>
      </w:r>
      <w:proofErr w:type="spellEnd"/>
      <w:r w:rsidRPr="00222D50">
        <w:rPr>
          <w:rFonts w:cs="Times New Roman"/>
        </w:rPr>
        <w:t xml:space="preserve"> (</w:t>
      </w:r>
      <w:proofErr w:type="spellStart"/>
      <w:r w:rsidRPr="00222D50">
        <w:rPr>
          <w:rFonts w:cs="Times New Roman"/>
        </w:rPr>
        <w:t>diagnos</w:t>
      </w:r>
      <w:proofErr w:type="spellEnd"/>
      <w:r w:rsidRPr="00222D50">
        <w:rPr>
          <w:rFonts w:cs="Times New Roman"/>
        </w:rPr>
        <w:t>$ or detect$)).</w:t>
      </w:r>
      <w:proofErr w:type="spellStart"/>
      <w:r w:rsidRPr="00222D50">
        <w:rPr>
          <w:rFonts w:cs="Times New Roman"/>
        </w:rPr>
        <w:t>ti,ab</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38. Early Detection of Cancer/</w:t>
      </w:r>
    </w:p>
    <w:p w:rsidR="00220212" w:rsidRPr="00222D50" w:rsidRDefault="00220212" w:rsidP="00220212">
      <w:pPr>
        <w:spacing w:after="0" w:line="240" w:lineRule="auto"/>
        <w:rPr>
          <w:rFonts w:cs="Times New Roman"/>
        </w:rPr>
      </w:pPr>
      <w:r w:rsidRPr="00222D50">
        <w:rPr>
          <w:rFonts w:cs="Times New Roman"/>
        </w:rPr>
        <w:t>39. 31 or 32 or 33 or 34 or 35 or 36 or 37 or 38</w:t>
      </w:r>
    </w:p>
    <w:p w:rsidR="00220212" w:rsidRPr="00222D50" w:rsidRDefault="00220212" w:rsidP="00220212">
      <w:pPr>
        <w:spacing w:after="0" w:line="240" w:lineRule="auto"/>
        <w:rPr>
          <w:rFonts w:cs="Times New Roman"/>
        </w:rPr>
      </w:pPr>
      <w:r w:rsidRPr="00222D50">
        <w:rPr>
          <w:rFonts w:cs="Times New Roman"/>
        </w:rPr>
        <w:t xml:space="preserve">40. </w:t>
      </w:r>
      <w:proofErr w:type="spellStart"/>
      <w:r w:rsidRPr="00222D50">
        <w:rPr>
          <w:rFonts w:cs="Times New Roman"/>
        </w:rPr>
        <w:t>exp</w:t>
      </w:r>
      <w:proofErr w:type="spellEnd"/>
      <w:r w:rsidRPr="00222D50">
        <w:rPr>
          <w:rFonts w:cs="Times New Roman"/>
        </w:rPr>
        <w:t xml:space="preserve"> "Costs and Cost Analysis"/</w:t>
      </w:r>
    </w:p>
    <w:p w:rsidR="00220212" w:rsidRPr="00222D50" w:rsidRDefault="00220212" w:rsidP="00220212">
      <w:pPr>
        <w:spacing w:after="0" w:line="240" w:lineRule="auto"/>
        <w:rPr>
          <w:rFonts w:cs="Times New Roman"/>
        </w:rPr>
      </w:pPr>
      <w:r w:rsidRPr="00222D50">
        <w:rPr>
          <w:rFonts w:cs="Times New Roman"/>
        </w:rPr>
        <w:t xml:space="preserve">41. </w:t>
      </w:r>
      <w:proofErr w:type="spellStart"/>
      <w:r w:rsidRPr="00222D50">
        <w:rPr>
          <w:rFonts w:cs="Times New Roman"/>
        </w:rPr>
        <w:t>exp</w:t>
      </w:r>
      <w:proofErr w:type="spellEnd"/>
      <w:r w:rsidRPr="00222D50">
        <w:rPr>
          <w:rFonts w:cs="Times New Roman"/>
        </w:rPr>
        <w:t xml:space="preserve"> Economics, Hospital/</w:t>
      </w:r>
    </w:p>
    <w:p w:rsidR="00220212" w:rsidRPr="00222D50" w:rsidRDefault="00220212" w:rsidP="00220212">
      <w:pPr>
        <w:spacing w:after="0" w:line="240" w:lineRule="auto"/>
        <w:rPr>
          <w:rFonts w:cs="Times New Roman"/>
        </w:rPr>
      </w:pPr>
      <w:r w:rsidRPr="00222D50">
        <w:rPr>
          <w:rFonts w:cs="Times New Roman"/>
        </w:rPr>
        <w:t xml:space="preserve">42. </w:t>
      </w:r>
      <w:proofErr w:type="spellStart"/>
      <w:r w:rsidRPr="00222D50">
        <w:rPr>
          <w:rFonts w:cs="Times New Roman"/>
        </w:rPr>
        <w:t>exp</w:t>
      </w:r>
      <w:proofErr w:type="spellEnd"/>
      <w:r w:rsidRPr="00222D50">
        <w:rPr>
          <w:rFonts w:cs="Times New Roman"/>
        </w:rPr>
        <w:t xml:space="preserve"> Economics, Medical/</w:t>
      </w:r>
    </w:p>
    <w:p w:rsidR="00220212" w:rsidRPr="00222D50" w:rsidRDefault="00220212" w:rsidP="00220212">
      <w:pPr>
        <w:spacing w:after="0" w:line="240" w:lineRule="auto"/>
        <w:rPr>
          <w:rFonts w:cs="Times New Roman"/>
        </w:rPr>
      </w:pPr>
      <w:r w:rsidRPr="00222D50">
        <w:rPr>
          <w:rFonts w:cs="Times New Roman"/>
        </w:rPr>
        <w:t>43. Economics, Nursing/</w:t>
      </w:r>
    </w:p>
    <w:p w:rsidR="00220212" w:rsidRPr="00222D50" w:rsidRDefault="00220212" w:rsidP="00220212">
      <w:pPr>
        <w:spacing w:after="0" w:line="240" w:lineRule="auto"/>
        <w:rPr>
          <w:rFonts w:cs="Times New Roman"/>
        </w:rPr>
      </w:pPr>
      <w:r w:rsidRPr="00222D50">
        <w:rPr>
          <w:rFonts w:cs="Times New Roman"/>
        </w:rPr>
        <w:t xml:space="preserve">44. </w:t>
      </w:r>
      <w:proofErr w:type="spellStart"/>
      <w:r w:rsidRPr="00222D50">
        <w:rPr>
          <w:rFonts w:cs="Times New Roman"/>
        </w:rPr>
        <w:t>exp</w:t>
      </w:r>
      <w:proofErr w:type="spellEnd"/>
      <w:r w:rsidRPr="00222D50">
        <w:rPr>
          <w:rFonts w:cs="Times New Roman"/>
        </w:rPr>
        <w:t xml:space="preserve"> models, economic/</w:t>
      </w:r>
    </w:p>
    <w:p w:rsidR="00220212" w:rsidRPr="00222D50" w:rsidRDefault="00220212" w:rsidP="00220212">
      <w:pPr>
        <w:spacing w:after="0" w:line="240" w:lineRule="auto"/>
        <w:rPr>
          <w:rFonts w:cs="Times New Roman"/>
        </w:rPr>
      </w:pPr>
      <w:r w:rsidRPr="00222D50">
        <w:rPr>
          <w:rFonts w:cs="Times New Roman"/>
        </w:rPr>
        <w:t>45. Economics, Pharmaceutical/</w:t>
      </w:r>
    </w:p>
    <w:p w:rsidR="00220212" w:rsidRPr="00222D50" w:rsidRDefault="00220212" w:rsidP="00220212">
      <w:pPr>
        <w:spacing w:after="0" w:line="240" w:lineRule="auto"/>
        <w:rPr>
          <w:rFonts w:cs="Times New Roman"/>
        </w:rPr>
      </w:pPr>
      <w:r w:rsidRPr="00222D50">
        <w:rPr>
          <w:rFonts w:cs="Times New Roman"/>
        </w:rPr>
        <w:t xml:space="preserve">46. </w:t>
      </w:r>
      <w:proofErr w:type="spellStart"/>
      <w:r w:rsidRPr="00222D50">
        <w:rPr>
          <w:rFonts w:cs="Times New Roman"/>
        </w:rPr>
        <w:t>exp</w:t>
      </w:r>
      <w:proofErr w:type="spellEnd"/>
      <w:r w:rsidRPr="00222D50">
        <w:rPr>
          <w:rFonts w:cs="Times New Roman"/>
        </w:rPr>
        <w:t xml:space="preserve"> "Fees and Charges"/</w:t>
      </w:r>
    </w:p>
    <w:p w:rsidR="00220212" w:rsidRPr="00222D50" w:rsidRDefault="00220212" w:rsidP="00220212">
      <w:pPr>
        <w:spacing w:after="0" w:line="240" w:lineRule="auto"/>
        <w:rPr>
          <w:rFonts w:cs="Times New Roman"/>
        </w:rPr>
      </w:pPr>
      <w:r w:rsidRPr="00222D50">
        <w:rPr>
          <w:rFonts w:cs="Times New Roman"/>
        </w:rPr>
        <w:t xml:space="preserve">47. </w:t>
      </w:r>
      <w:proofErr w:type="spellStart"/>
      <w:r w:rsidRPr="00222D50">
        <w:rPr>
          <w:rFonts w:cs="Times New Roman"/>
        </w:rPr>
        <w:t>exp</w:t>
      </w:r>
      <w:proofErr w:type="spellEnd"/>
      <w:r w:rsidRPr="00222D50">
        <w:rPr>
          <w:rFonts w:cs="Times New Roman"/>
        </w:rPr>
        <w:t xml:space="preserve"> Budgets/</w:t>
      </w:r>
    </w:p>
    <w:p w:rsidR="00220212" w:rsidRPr="00222D50" w:rsidRDefault="00220212" w:rsidP="00220212">
      <w:pPr>
        <w:spacing w:after="0" w:line="240" w:lineRule="auto"/>
        <w:rPr>
          <w:rFonts w:cs="Times New Roman"/>
        </w:rPr>
      </w:pPr>
      <w:r w:rsidRPr="00222D50">
        <w:rPr>
          <w:rFonts w:cs="Times New Roman"/>
        </w:rPr>
        <w:t>48. 40 or 41 or 42 or 43 or 44 or 45 or 46 or 47</w:t>
      </w:r>
    </w:p>
    <w:p w:rsidR="00220212" w:rsidRPr="00222D50" w:rsidRDefault="00220212" w:rsidP="00220212">
      <w:pPr>
        <w:spacing w:after="0" w:line="240" w:lineRule="auto"/>
        <w:rPr>
          <w:rFonts w:cs="Times New Roman"/>
        </w:rPr>
      </w:pPr>
      <w:r w:rsidRPr="00222D50">
        <w:rPr>
          <w:rFonts w:cs="Times New Roman"/>
        </w:rPr>
        <w:t>49. 11 and 39 and 48</w:t>
      </w:r>
    </w:p>
    <w:p w:rsidR="00220212" w:rsidRPr="00222D50" w:rsidRDefault="00220212" w:rsidP="00220212">
      <w:pPr>
        <w:spacing w:after="0" w:line="240" w:lineRule="auto"/>
        <w:rPr>
          <w:rFonts w:cs="Times New Roman"/>
        </w:rPr>
      </w:pPr>
      <w:r w:rsidRPr="00222D50">
        <w:rPr>
          <w:rFonts w:cs="Times New Roman"/>
        </w:rPr>
        <w:t xml:space="preserve">50. limit 49 to (human and </w:t>
      </w:r>
      <w:proofErr w:type="spellStart"/>
      <w:r w:rsidRPr="00222D50">
        <w:rPr>
          <w:rFonts w:cs="Times New Roman"/>
        </w:rPr>
        <w:t>english</w:t>
      </w:r>
      <w:proofErr w:type="spellEnd"/>
      <w:r w:rsidRPr="00222D50">
        <w:rPr>
          <w:rFonts w:cs="Times New Roman"/>
        </w:rPr>
        <w:t xml:space="preserve"> language)</w:t>
      </w:r>
    </w:p>
    <w:p w:rsidR="00220212" w:rsidRPr="00222D50" w:rsidRDefault="00220212" w:rsidP="00220212">
      <w:pPr>
        <w:spacing w:after="0" w:line="240" w:lineRule="auto"/>
        <w:rPr>
          <w:rFonts w:cs="Times New Roman"/>
        </w:rPr>
      </w:pPr>
      <w:r w:rsidRPr="00222D50">
        <w:rPr>
          <w:rFonts w:cs="Times New Roman"/>
        </w:rPr>
        <w:t>51. 30 or 50</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proofErr w:type="spellStart"/>
      <w:r w:rsidRPr="00222D50">
        <w:rPr>
          <w:rFonts w:cs="Times New Roman"/>
          <w:u w:val="single"/>
        </w:rPr>
        <w:t>Econlit</w:t>
      </w:r>
      <w:proofErr w:type="spellEnd"/>
    </w:p>
    <w:p w:rsidR="00220212" w:rsidRPr="00222D50" w:rsidRDefault="00220212" w:rsidP="00220212">
      <w:pPr>
        <w:spacing w:after="0" w:line="240" w:lineRule="auto"/>
        <w:rPr>
          <w:rFonts w:cs="Times New Roman"/>
        </w:rPr>
      </w:pPr>
      <w:r w:rsidRPr="00222D50">
        <w:rPr>
          <w:rFonts w:cs="Times New Roman"/>
        </w:rPr>
        <w:t>Limited search to Ovarian Cancer terms only. The only ovarian cancer term that had any hits was ovarian cancer*.</w:t>
      </w:r>
      <w:proofErr w:type="spellStart"/>
      <w:r w:rsidRPr="00222D50">
        <w:rPr>
          <w:rFonts w:cs="Times New Roman"/>
        </w:rPr>
        <w:t>mp</w:t>
      </w:r>
      <w:proofErr w:type="spellEnd"/>
      <w:r w:rsidRPr="00222D50">
        <w:rPr>
          <w:rFonts w:cs="Times New Roman"/>
        </w:rPr>
        <w:t xml:space="preserve">. so the search was limited to this. </w:t>
      </w:r>
    </w:p>
    <w:p w:rsidR="00220212" w:rsidRPr="00222D50" w:rsidRDefault="00220212" w:rsidP="00220212">
      <w:pPr>
        <w:spacing w:after="0" w:line="240" w:lineRule="auto"/>
        <w:rPr>
          <w:rFonts w:cs="Times New Roman"/>
        </w:rPr>
      </w:pPr>
    </w:p>
    <w:p w:rsidR="00220212" w:rsidRPr="00222D50" w:rsidRDefault="00220212" w:rsidP="00220212">
      <w:pPr>
        <w:pStyle w:val="ListParagraph"/>
        <w:numPr>
          <w:ilvl w:val="0"/>
          <w:numId w:val="16"/>
        </w:numPr>
        <w:spacing w:after="0" w:line="240" w:lineRule="auto"/>
        <w:rPr>
          <w:rFonts w:cs="Times New Roman"/>
        </w:rPr>
      </w:pPr>
      <w:r w:rsidRPr="00222D50">
        <w:rPr>
          <w:rFonts w:cs="Times New Roman"/>
        </w:rPr>
        <w:t>Ovarian cancer.mp</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r w:rsidRPr="00222D50">
        <w:rPr>
          <w:rFonts w:cs="Times New Roman"/>
          <w:u w:val="single"/>
        </w:rPr>
        <w:t>CINAHL</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S48</w:t>
      </w:r>
      <w:r w:rsidRPr="00222D50">
        <w:rPr>
          <w:rFonts w:cs="Times New Roman"/>
        </w:rPr>
        <w:tab/>
        <w:t>S28 OR S47</w:t>
      </w:r>
    </w:p>
    <w:p w:rsidR="00220212" w:rsidRPr="00222D50" w:rsidRDefault="00220212" w:rsidP="00220212">
      <w:pPr>
        <w:spacing w:after="0" w:line="240" w:lineRule="auto"/>
        <w:rPr>
          <w:rFonts w:cs="Times New Roman"/>
        </w:rPr>
      </w:pPr>
      <w:r w:rsidRPr="00222D50">
        <w:rPr>
          <w:rFonts w:cs="Times New Roman"/>
        </w:rPr>
        <w:t>S47</w:t>
      </w:r>
      <w:r w:rsidRPr="00222D50">
        <w:rPr>
          <w:rFonts w:cs="Times New Roman"/>
        </w:rPr>
        <w:tab/>
        <w:t>S37 AND S46</w:t>
      </w:r>
    </w:p>
    <w:p w:rsidR="00220212" w:rsidRPr="00222D50" w:rsidRDefault="00220212" w:rsidP="00220212">
      <w:pPr>
        <w:spacing w:after="0" w:line="240" w:lineRule="auto"/>
        <w:rPr>
          <w:rFonts w:cs="Times New Roman"/>
        </w:rPr>
      </w:pPr>
      <w:r w:rsidRPr="00222D50">
        <w:rPr>
          <w:rFonts w:cs="Times New Roman"/>
        </w:rPr>
        <w:t>S46</w:t>
      </w:r>
      <w:r w:rsidRPr="00222D50">
        <w:rPr>
          <w:rFonts w:cs="Times New Roman"/>
        </w:rPr>
        <w:tab/>
        <w:t>(S38 OR S39 OR S40 OR S41 OR S42 OR S43 OR S44 OR S45)</w:t>
      </w:r>
    </w:p>
    <w:p w:rsidR="00220212" w:rsidRPr="00222D50" w:rsidRDefault="00220212" w:rsidP="00220212">
      <w:pPr>
        <w:spacing w:after="0" w:line="240" w:lineRule="auto"/>
        <w:rPr>
          <w:rFonts w:cs="Times New Roman"/>
        </w:rPr>
      </w:pPr>
      <w:r w:rsidRPr="00222D50">
        <w:rPr>
          <w:rFonts w:cs="Times New Roman"/>
        </w:rPr>
        <w:t>S45</w:t>
      </w:r>
      <w:r w:rsidRPr="00222D50">
        <w:rPr>
          <w:rFonts w:cs="Times New Roman"/>
        </w:rPr>
        <w:tab/>
        <w:t>TX (value N2 (money or monetary))</w:t>
      </w:r>
    </w:p>
    <w:p w:rsidR="00220212" w:rsidRPr="00222D50" w:rsidRDefault="00220212" w:rsidP="00220212">
      <w:pPr>
        <w:spacing w:after="0" w:line="240" w:lineRule="auto"/>
        <w:rPr>
          <w:rFonts w:cs="Times New Roman"/>
        </w:rPr>
      </w:pPr>
      <w:r w:rsidRPr="00222D50">
        <w:rPr>
          <w:rFonts w:cs="Times New Roman"/>
        </w:rPr>
        <w:t>S44</w:t>
      </w:r>
      <w:r w:rsidRPr="00222D50">
        <w:rPr>
          <w:rFonts w:cs="Times New Roman"/>
        </w:rPr>
        <w:tab/>
        <w:t>TX fee or fees</w:t>
      </w:r>
    </w:p>
    <w:p w:rsidR="00220212" w:rsidRPr="00222D50" w:rsidRDefault="00220212" w:rsidP="00220212">
      <w:pPr>
        <w:spacing w:after="0" w:line="240" w:lineRule="auto"/>
        <w:rPr>
          <w:rFonts w:cs="Times New Roman"/>
        </w:rPr>
      </w:pPr>
      <w:r w:rsidRPr="00222D50">
        <w:rPr>
          <w:rFonts w:cs="Times New Roman"/>
        </w:rPr>
        <w:t>S43</w:t>
      </w:r>
      <w:r w:rsidRPr="00222D50">
        <w:rPr>
          <w:rFonts w:cs="Times New Roman"/>
        </w:rPr>
        <w:tab/>
        <w:t>TX financial or finance or finances or financed</w:t>
      </w:r>
    </w:p>
    <w:p w:rsidR="00220212" w:rsidRPr="00222D50" w:rsidRDefault="00220212" w:rsidP="00220212">
      <w:pPr>
        <w:spacing w:after="0" w:line="240" w:lineRule="auto"/>
        <w:rPr>
          <w:rFonts w:cs="Times New Roman"/>
        </w:rPr>
      </w:pPr>
      <w:r w:rsidRPr="00222D50">
        <w:rPr>
          <w:rFonts w:cs="Times New Roman"/>
        </w:rPr>
        <w:t>S42</w:t>
      </w:r>
      <w:r w:rsidRPr="00222D50">
        <w:rPr>
          <w:rFonts w:cs="Times New Roman"/>
        </w:rPr>
        <w:tab/>
        <w:t>TX price? or pricing?</w:t>
      </w:r>
    </w:p>
    <w:p w:rsidR="00220212" w:rsidRPr="00222D50" w:rsidRDefault="00220212" w:rsidP="00220212">
      <w:pPr>
        <w:spacing w:after="0" w:line="240" w:lineRule="auto"/>
        <w:rPr>
          <w:rFonts w:cs="Times New Roman"/>
        </w:rPr>
      </w:pPr>
      <w:r w:rsidRPr="00222D50">
        <w:rPr>
          <w:rFonts w:cs="Times New Roman"/>
        </w:rPr>
        <w:t>S41</w:t>
      </w:r>
      <w:r w:rsidRPr="00222D50">
        <w:rPr>
          <w:rFonts w:cs="Times New Roman"/>
        </w:rPr>
        <w:tab/>
        <w:t xml:space="preserve">TX economic* or </w:t>
      </w:r>
      <w:proofErr w:type="spellStart"/>
      <w:r w:rsidRPr="00222D50">
        <w:rPr>
          <w:rFonts w:cs="Times New Roman"/>
        </w:rPr>
        <w:t>pharmacoeconomic</w:t>
      </w:r>
      <w:proofErr w:type="spellEnd"/>
      <w:r w:rsidRPr="00222D50">
        <w:rPr>
          <w:rFonts w:cs="Times New Roman"/>
        </w:rPr>
        <w:t xml:space="preserve">* or </w:t>
      </w:r>
      <w:proofErr w:type="spellStart"/>
      <w:r w:rsidRPr="00222D50">
        <w:rPr>
          <w:rFonts w:cs="Times New Roman"/>
        </w:rPr>
        <w:t>pharmaco</w:t>
      </w:r>
      <w:proofErr w:type="spellEnd"/>
      <w:r w:rsidRPr="00222D50">
        <w:rPr>
          <w:rFonts w:cs="Times New Roman"/>
        </w:rPr>
        <w:t>-economic*</w:t>
      </w:r>
    </w:p>
    <w:p w:rsidR="00220212" w:rsidRPr="00222D50" w:rsidRDefault="00220212" w:rsidP="00220212">
      <w:pPr>
        <w:spacing w:after="0" w:line="240" w:lineRule="auto"/>
        <w:rPr>
          <w:rFonts w:cs="Times New Roman"/>
        </w:rPr>
      </w:pPr>
      <w:r w:rsidRPr="00222D50">
        <w:rPr>
          <w:rFonts w:cs="Times New Roman"/>
        </w:rPr>
        <w:t>S40</w:t>
      </w:r>
      <w:r w:rsidRPr="00222D50">
        <w:rPr>
          <w:rFonts w:cs="Times New Roman"/>
        </w:rPr>
        <w:tab/>
        <w:t>TX cost*</w:t>
      </w:r>
    </w:p>
    <w:p w:rsidR="00220212" w:rsidRPr="00222D50" w:rsidRDefault="00220212" w:rsidP="00220212">
      <w:pPr>
        <w:spacing w:after="0" w:line="240" w:lineRule="auto"/>
        <w:rPr>
          <w:rFonts w:cs="Times New Roman"/>
        </w:rPr>
      </w:pPr>
      <w:r w:rsidRPr="00222D50">
        <w:rPr>
          <w:rFonts w:cs="Times New Roman"/>
        </w:rPr>
        <w:t>S39</w:t>
      </w:r>
      <w:r w:rsidRPr="00222D50">
        <w:rPr>
          <w:rFonts w:cs="Times New Roman"/>
        </w:rPr>
        <w:tab/>
        <w:t>TX budget*</w:t>
      </w:r>
    </w:p>
    <w:p w:rsidR="00220212" w:rsidRPr="00222D50" w:rsidRDefault="00220212" w:rsidP="00220212">
      <w:pPr>
        <w:spacing w:after="0" w:line="240" w:lineRule="auto"/>
        <w:rPr>
          <w:rFonts w:cs="Times New Roman"/>
        </w:rPr>
      </w:pPr>
      <w:r w:rsidRPr="00222D50">
        <w:rPr>
          <w:rFonts w:cs="Times New Roman"/>
        </w:rPr>
        <w:t>S38</w:t>
      </w:r>
      <w:r w:rsidRPr="00222D50">
        <w:rPr>
          <w:rFonts w:cs="Times New Roman"/>
        </w:rPr>
        <w:tab/>
        <w:t>MH economics</w:t>
      </w:r>
    </w:p>
    <w:p w:rsidR="00220212" w:rsidRPr="00222D50" w:rsidRDefault="00220212" w:rsidP="00220212">
      <w:pPr>
        <w:spacing w:after="0" w:line="240" w:lineRule="auto"/>
        <w:rPr>
          <w:rFonts w:cs="Times New Roman"/>
        </w:rPr>
      </w:pPr>
      <w:r w:rsidRPr="00222D50">
        <w:rPr>
          <w:rFonts w:cs="Times New Roman"/>
        </w:rPr>
        <w:t>S37</w:t>
      </w:r>
      <w:r w:rsidRPr="00222D50">
        <w:rPr>
          <w:rFonts w:cs="Times New Roman"/>
        </w:rPr>
        <w:tab/>
        <w:t>S4 AND S36</w:t>
      </w:r>
    </w:p>
    <w:p w:rsidR="00220212" w:rsidRPr="00222D50" w:rsidRDefault="00220212" w:rsidP="00220212">
      <w:pPr>
        <w:spacing w:after="0" w:line="240" w:lineRule="auto"/>
        <w:rPr>
          <w:rFonts w:cs="Times New Roman"/>
        </w:rPr>
      </w:pPr>
      <w:r w:rsidRPr="00222D50">
        <w:rPr>
          <w:rFonts w:cs="Times New Roman"/>
        </w:rPr>
        <w:t>S36</w:t>
      </w:r>
      <w:r w:rsidRPr="00222D50">
        <w:rPr>
          <w:rFonts w:cs="Times New Roman"/>
        </w:rPr>
        <w:tab/>
        <w:t>S29 OR S30 OR S31 OR S32 OR S33 OR S34 OR S35</w:t>
      </w:r>
    </w:p>
    <w:p w:rsidR="00220212" w:rsidRPr="00222D50" w:rsidRDefault="00220212" w:rsidP="00220212">
      <w:pPr>
        <w:spacing w:after="0" w:line="240" w:lineRule="auto"/>
        <w:rPr>
          <w:rFonts w:cs="Times New Roman"/>
        </w:rPr>
      </w:pPr>
      <w:r w:rsidRPr="00222D50">
        <w:rPr>
          <w:rFonts w:cs="Times New Roman"/>
        </w:rPr>
        <w:t>S35</w:t>
      </w:r>
      <w:r w:rsidRPr="00222D50">
        <w:rPr>
          <w:rFonts w:cs="Times New Roman"/>
        </w:rPr>
        <w:tab/>
        <w:t>TX earl* N (</w:t>
      </w:r>
      <w:proofErr w:type="spellStart"/>
      <w:r w:rsidRPr="00222D50">
        <w:rPr>
          <w:rFonts w:cs="Times New Roman"/>
        </w:rPr>
        <w:t>diagnos</w:t>
      </w:r>
      <w:proofErr w:type="spellEnd"/>
      <w:r w:rsidRPr="00222D50">
        <w:rPr>
          <w:rFonts w:cs="Times New Roman"/>
        </w:rPr>
        <w:t>* or detect*)</w:t>
      </w:r>
    </w:p>
    <w:p w:rsidR="00220212" w:rsidRPr="00222D50" w:rsidRDefault="00220212" w:rsidP="00220212">
      <w:pPr>
        <w:spacing w:after="0" w:line="240" w:lineRule="auto"/>
        <w:rPr>
          <w:rFonts w:cs="Times New Roman"/>
        </w:rPr>
      </w:pPr>
      <w:r w:rsidRPr="00222D50">
        <w:rPr>
          <w:rFonts w:cs="Times New Roman"/>
        </w:rPr>
        <w:t>S34</w:t>
      </w:r>
      <w:r w:rsidRPr="00222D50">
        <w:rPr>
          <w:rFonts w:cs="Times New Roman"/>
        </w:rPr>
        <w:tab/>
        <w:t xml:space="preserve">TX screen* or test* or </w:t>
      </w:r>
      <w:proofErr w:type="spellStart"/>
      <w:r w:rsidRPr="00222D50">
        <w:rPr>
          <w:rFonts w:cs="Times New Roman"/>
        </w:rPr>
        <w:t>imag</w:t>
      </w:r>
      <w:proofErr w:type="spellEnd"/>
      <w:r w:rsidRPr="00222D50">
        <w:rPr>
          <w:rFonts w:cs="Times New Roman"/>
        </w:rPr>
        <w:t>* or predict* or surveillance</w:t>
      </w:r>
    </w:p>
    <w:p w:rsidR="00220212" w:rsidRPr="00222D50" w:rsidRDefault="00220212" w:rsidP="00220212">
      <w:pPr>
        <w:spacing w:after="0" w:line="240" w:lineRule="auto"/>
        <w:rPr>
          <w:rFonts w:cs="Times New Roman"/>
        </w:rPr>
      </w:pPr>
      <w:r w:rsidRPr="00222D50">
        <w:rPr>
          <w:rFonts w:cs="Times New Roman"/>
        </w:rPr>
        <w:t>S33</w:t>
      </w:r>
      <w:r w:rsidRPr="00222D50">
        <w:rPr>
          <w:rFonts w:cs="Times New Roman"/>
        </w:rPr>
        <w:tab/>
        <w:t>MH Early Detection of Cancer</w:t>
      </w:r>
    </w:p>
    <w:p w:rsidR="00220212" w:rsidRPr="00222D50" w:rsidRDefault="00220212" w:rsidP="00220212">
      <w:pPr>
        <w:spacing w:after="0" w:line="240" w:lineRule="auto"/>
        <w:rPr>
          <w:rFonts w:cs="Times New Roman"/>
        </w:rPr>
      </w:pPr>
      <w:r w:rsidRPr="00222D50">
        <w:rPr>
          <w:rFonts w:cs="Times New Roman"/>
        </w:rPr>
        <w:t>S32</w:t>
      </w:r>
      <w:r w:rsidRPr="00222D50">
        <w:rPr>
          <w:rFonts w:cs="Times New Roman"/>
        </w:rPr>
        <w:tab/>
        <w:t>MH Mass Screening</w:t>
      </w:r>
    </w:p>
    <w:p w:rsidR="00220212" w:rsidRPr="00222D50" w:rsidRDefault="00220212" w:rsidP="00220212">
      <w:pPr>
        <w:spacing w:after="0" w:line="240" w:lineRule="auto"/>
        <w:rPr>
          <w:rFonts w:cs="Times New Roman"/>
        </w:rPr>
      </w:pPr>
      <w:r w:rsidRPr="00222D50">
        <w:rPr>
          <w:rFonts w:cs="Times New Roman"/>
        </w:rPr>
        <w:t>S31</w:t>
      </w:r>
      <w:r w:rsidRPr="00222D50">
        <w:rPr>
          <w:rFonts w:cs="Times New Roman"/>
        </w:rPr>
        <w:tab/>
        <w:t>MH CA-125 Antigen</w:t>
      </w:r>
    </w:p>
    <w:p w:rsidR="00220212" w:rsidRPr="00222D50" w:rsidRDefault="00220212" w:rsidP="00220212">
      <w:pPr>
        <w:spacing w:after="0" w:line="240" w:lineRule="auto"/>
        <w:rPr>
          <w:rFonts w:cs="Times New Roman"/>
        </w:rPr>
      </w:pPr>
      <w:r w:rsidRPr="00222D50">
        <w:rPr>
          <w:rFonts w:cs="Times New Roman"/>
        </w:rPr>
        <w:t>S30</w:t>
      </w:r>
      <w:r w:rsidRPr="00222D50">
        <w:rPr>
          <w:rFonts w:cs="Times New Roman"/>
        </w:rPr>
        <w:tab/>
        <w:t>MH Biological Markers</w:t>
      </w:r>
    </w:p>
    <w:p w:rsidR="00220212" w:rsidRPr="00222D50" w:rsidRDefault="00220212" w:rsidP="00220212">
      <w:pPr>
        <w:spacing w:after="0" w:line="240" w:lineRule="auto"/>
        <w:rPr>
          <w:rFonts w:cs="Times New Roman"/>
        </w:rPr>
      </w:pPr>
      <w:r w:rsidRPr="00222D50">
        <w:rPr>
          <w:rFonts w:cs="Times New Roman"/>
        </w:rPr>
        <w:t>S29</w:t>
      </w:r>
      <w:r w:rsidRPr="00222D50">
        <w:rPr>
          <w:rFonts w:cs="Times New Roman"/>
        </w:rPr>
        <w:tab/>
        <w:t xml:space="preserve">MH </w:t>
      </w:r>
      <w:proofErr w:type="spellStart"/>
      <w:r w:rsidRPr="00222D50">
        <w:rPr>
          <w:rFonts w:cs="Times New Roman"/>
        </w:rPr>
        <w:t>Tumor</w:t>
      </w:r>
      <w:proofErr w:type="spellEnd"/>
      <w:r w:rsidRPr="00222D50">
        <w:rPr>
          <w:rFonts w:cs="Times New Roman"/>
        </w:rPr>
        <w:t xml:space="preserve"> Markers, Biological</w:t>
      </w:r>
    </w:p>
    <w:p w:rsidR="00220212" w:rsidRPr="00222D50" w:rsidRDefault="00220212" w:rsidP="00220212">
      <w:pPr>
        <w:spacing w:after="0" w:line="240" w:lineRule="auto"/>
        <w:rPr>
          <w:rFonts w:cs="Times New Roman"/>
        </w:rPr>
      </w:pPr>
      <w:r w:rsidRPr="00222D50">
        <w:rPr>
          <w:rFonts w:cs="Times New Roman"/>
        </w:rPr>
        <w:t>S28</w:t>
      </w:r>
      <w:r w:rsidRPr="00222D50">
        <w:rPr>
          <w:rFonts w:cs="Times New Roman"/>
        </w:rPr>
        <w:tab/>
        <w:t>(S4 AND S27)</w:t>
      </w:r>
    </w:p>
    <w:p w:rsidR="00220212" w:rsidRPr="00222D50" w:rsidRDefault="00220212" w:rsidP="00220212">
      <w:pPr>
        <w:spacing w:after="0" w:line="240" w:lineRule="auto"/>
        <w:rPr>
          <w:rFonts w:cs="Times New Roman"/>
        </w:rPr>
      </w:pPr>
      <w:r w:rsidRPr="00222D50">
        <w:rPr>
          <w:rFonts w:cs="Times New Roman"/>
        </w:rPr>
        <w:t>S27</w:t>
      </w:r>
      <w:r w:rsidRPr="00222D50">
        <w:rPr>
          <w:rFonts w:cs="Times New Roman"/>
        </w:rPr>
        <w:tab/>
        <w:t>S5 OR S6 OR S7 OR S8 OR S9 OR S10 OR S11 OR S12 OR S13 OR S14 OR S15 OR S16 OR S17 OR S18 OR S19 OR S20 OR S21 OR S22 OR S23 OR S24 OR S26</w:t>
      </w:r>
    </w:p>
    <w:p w:rsidR="00220212" w:rsidRPr="00222D50" w:rsidRDefault="00220212" w:rsidP="00220212">
      <w:pPr>
        <w:spacing w:after="0" w:line="240" w:lineRule="auto"/>
        <w:rPr>
          <w:rFonts w:cs="Times New Roman"/>
        </w:rPr>
      </w:pPr>
      <w:r w:rsidRPr="00222D50">
        <w:rPr>
          <w:rFonts w:cs="Times New Roman"/>
        </w:rPr>
        <w:t>S26</w:t>
      </w:r>
      <w:r w:rsidRPr="00222D50">
        <w:rPr>
          <w:rFonts w:cs="Times New Roman"/>
        </w:rPr>
        <w:tab/>
        <w:t xml:space="preserve">(TX ( preference based or </w:t>
      </w:r>
      <w:proofErr w:type="spellStart"/>
      <w:r w:rsidRPr="00222D50">
        <w:rPr>
          <w:rFonts w:cs="Times New Roman"/>
        </w:rPr>
        <w:t>utilit</w:t>
      </w:r>
      <w:proofErr w:type="spellEnd"/>
      <w:r w:rsidRPr="00222D50">
        <w:rPr>
          <w:rFonts w:cs="Times New Roman"/>
        </w:rPr>
        <w:t>* or generic preference )) AND (S24 AND S25)</w:t>
      </w:r>
    </w:p>
    <w:p w:rsidR="00220212" w:rsidRPr="00222D50" w:rsidRDefault="00220212" w:rsidP="00220212">
      <w:pPr>
        <w:spacing w:after="0" w:line="240" w:lineRule="auto"/>
        <w:rPr>
          <w:rFonts w:cs="Times New Roman"/>
        </w:rPr>
      </w:pPr>
      <w:r w:rsidRPr="00222D50">
        <w:rPr>
          <w:rFonts w:cs="Times New Roman"/>
        </w:rPr>
        <w:t>S25</w:t>
      </w:r>
      <w:r w:rsidRPr="00222D50">
        <w:rPr>
          <w:rFonts w:cs="Times New Roman"/>
        </w:rPr>
        <w:tab/>
        <w:t xml:space="preserve">TX preference based or </w:t>
      </w:r>
      <w:proofErr w:type="spellStart"/>
      <w:r w:rsidRPr="00222D50">
        <w:rPr>
          <w:rFonts w:cs="Times New Roman"/>
        </w:rPr>
        <w:t>utilit</w:t>
      </w:r>
      <w:proofErr w:type="spellEnd"/>
      <w:r w:rsidRPr="00222D50">
        <w:rPr>
          <w:rFonts w:cs="Times New Roman"/>
        </w:rPr>
        <w:t>* or generic preference</w:t>
      </w:r>
    </w:p>
    <w:p w:rsidR="00220212" w:rsidRPr="00222D50" w:rsidRDefault="00220212" w:rsidP="00220212">
      <w:pPr>
        <w:spacing w:after="0" w:line="240" w:lineRule="auto"/>
        <w:rPr>
          <w:rFonts w:cs="Times New Roman"/>
        </w:rPr>
      </w:pPr>
      <w:r w:rsidRPr="00222D50">
        <w:rPr>
          <w:rFonts w:cs="Times New Roman"/>
        </w:rPr>
        <w:t>S24</w:t>
      </w:r>
      <w:r w:rsidRPr="00222D50">
        <w:rPr>
          <w:rFonts w:cs="Times New Roman"/>
        </w:rPr>
        <w:tab/>
        <w:t>MH Outcome Assessment</w:t>
      </w:r>
    </w:p>
    <w:p w:rsidR="00220212" w:rsidRPr="00222D50" w:rsidRDefault="00220212" w:rsidP="00220212">
      <w:pPr>
        <w:spacing w:after="0" w:line="240" w:lineRule="auto"/>
        <w:rPr>
          <w:rFonts w:cs="Times New Roman"/>
        </w:rPr>
      </w:pPr>
      <w:r w:rsidRPr="00222D50">
        <w:rPr>
          <w:rFonts w:cs="Times New Roman"/>
        </w:rPr>
        <w:t>S23</w:t>
      </w:r>
      <w:r w:rsidRPr="00222D50">
        <w:rPr>
          <w:rFonts w:cs="Times New Roman"/>
        </w:rPr>
        <w:tab/>
        <w:t>MH Quality of Life</w:t>
      </w:r>
    </w:p>
    <w:p w:rsidR="00220212" w:rsidRPr="00222D50" w:rsidRDefault="00220212" w:rsidP="00220212">
      <w:pPr>
        <w:spacing w:after="0" w:line="240" w:lineRule="auto"/>
        <w:rPr>
          <w:rFonts w:cs="Times New Roman"/>
        </w:rPr>
      </w:pPr>
      <w:r w:rsidRPr="00222D50">
        <w:rPr>
          <w:rFonts w:cs="Times New Roman"/>
        </w:rPr>
        <w:t>S22</w:t>
      </w:r>
      <w:r w:rsidRPr="00222D50">
        <w:rPr>
          <w:rFonts w:cs="Times New Roman"/>
        </w:rPr>
        <w:tab/>
        <w:t xml:space="preserve">(health </w:t>
      </w:r>
      <w:proofErr w:type="spellStart"/>
      <w:r w:rsidRPr="00222D50">
        <w:rPr>
          <w:rFonts w:cs="Times New Roman"/>
        </w:rPr>
        <w:t>utilit</w:t>
      </w:r>
      <w:proofErr w:type="spellEnd"/>
      <w:r w:rsidRPr="00222D50">
        <w:rPr>
          <w:rFonts w:cs="Times New Roman"/>
        </w:rPr>
        <w:t>* or (hui or hui1 or hui2 or hui3))</w:t>
      </w:r>
    </w:p>
    <w:p w:rsidR="00220212" w:rsidRPr="00222D50" w:rsidRDefault="00220212" w:rsidP="00220212">
      <w:pPr>
        <w:spacing w:after="0" w:line="240" w:lineRule="auto"/>
        <w:rPr>
          <w:rFonts w:cs="Times New Roman"/>
        </w:rPr>
      </w:pPr>
      <w:r w:rsidRPr="00222D50">
        <w:rPr>
          <w:rFonts w:cs="Times New Roman"/>
        </w:rPr>
        <w:t>S21</w:t>
      </w:r>
      <w:r w:rsidRPr="00222D50">
        <w:rPr>
          <w:rFonts w:cs="Times New Roman"/>
        </w:rPr>
        <w:tab/>
      </w:r>
      <w:proofErr w:type="spellStart"/>
      <w:r w:rsidRPr="00222D50">
        <w:rPr>
          <w:rFonts w:cs="Times New Roman"/>
        </w:rPr>
        <w:t>hye</w:t>
      </w:r>
      <w:proofErr w:type="spellEnd"/>
      <w:r w:rsidRPr="00222D50">
        <w:rPr>
          <w:rFonts w:cs="Times New Roman"/>
        </w:rPr>
        <w:t xml:space="preserve"> or </w:t>
      </w:r>
      <w:proofErr w:type="spellStart"/>
      <w:r w:rsidRPr="00222D50">
        <w:rPr>
          <w:rFonts w:cs="Times New Roman"/>
        </w:rPr>
        <w:t>hyes</w:t>
      </w:r>
      <w:proofErr w:type="spellEnd"/>
      <w:r w:rsidRPr="00222D50">
        <w:rPr>
          <w:rFonts w:cs="Times New Roman"/>
        </w:rPr>
        <w:t xml:space="preserve"> or health* year* equivalent*</w:t>
      </w:r>
    </w:p>
    <w:p w:rsidR="00220212" w:rsidRPr="00222D50" w:rsidRDefault="00220212" w:rsidP="00220212">
      <w:pPr>
        <w:spacing w:after="0" w:line="240" w:lineRule="auto"/>
        <w:rPr>
          <w:rFonts w:cs="Times New Roman"/>
        </w:rPr>
      </w:pPr>
      <w:r w:rsidRPr="00222D50">
        <w:rPr>
          <w:rFonts w:cs="Times New Roman"/>
        </w:rPr>
        <w:t>S20</w:t>
      </w:r>
      <w:r w:rsidRPr="00222D50">
        <w:rPr>
          <w:rFonts w:cs="Times New Roman"/>
        </w:rPr>
        <w:tab/>
        <w:t xml:space="preserve">TX </w:t>
      </w:r>
      <w:proofErr w:type="spellStart"/>
      <w:r w:rsidRPr="00222D50">
        <w:rPr>
          <w:rFonts w:cs="Times New Roman"/>
        </w:rPr>
        <w:t>hql</w:t>
      </w:r>
      <w:proofErr w:type="spellEnd"/>
      <w:r w:rsidRPr="00222D50">
        <w:rPr>
          <w:rFonts w:cs="Times New Roman"/>
        </w:rPr>
        <w:t xml:space="preserve"> or </w:t>
      </w:r>
      <w:proofErr w:type="spellStart"/>
      <w:r w:rsidRPr="00222D50">
        <w:rPr>
          <w:rFonts w:cs="Times New Roman"/>
        </w:rPr>
        <w:t>hqol</w:t>
      </w:r>
      <w:proofErr w:type="spellEnd"/>
      <w:r w:rsidRPr="00222D50">
        <w:rPr>
          <w:rFonts w:cs="Times New Roman"/>
        </w:rPr>
        <w:t xml:space="preserve"> or h </w:t>
      </w:r>
      <w:proofErr w:type="spellStart"/>
      <w:r w:rsidRPr="00222D50">
        <w:rPr>
          <w:rFonts w:cs="Times New Roman"/>
        </w:rPr>
        <w:t>qol</w:t>
      </w:r>
      <w:proofErr w:type="spellEnd"/>
      <w:r w:rsidRPr="00222D50">
        <w:rPr>
          <w:rFonts w:cs="Times New Roman"/>
        </w:rPr>
        <w:t xml:space="preserve"> or </w:t>
      </w:r>
      <w:proofErr w:type="spellStart"/>
      <w:r w:rsidRPr="00222D50">
        <w:rPr>
          <w:rFonts w:cs="Times New Roman"/>
        </w:rPr>
        <w:t>hrqol</w:t>
      </w:r>
      <w:proofErr w:type="spellEnd"/>
      <w:r w:rsidRPr="00222D50">
        <w:rPr>
          <w:rFonts w:cs="Times New Roman"/>
        </w:rPr>
        <w:t xml:space="preserve"> or hr </w:t>
      </w:r>
      <w:proofErr w:type="spellStart"/>
      <w:r w:rsidRPr="00222D50">
        <w:rPr>
          <w:rFonts w:cs="Times New Roman"/>
        </w:rPr>
        <w:t>qol</w:t>
      </w:r>
      <w:proofErr w:type="spellEnd"/>
    </w:p>
    <w:p w:rsidR="00220212" w:rsidRPr="00222D50" w:rsidRDefault="00220212" w:rsidP="00220212">
      <w:pPr>
        <w:spacing w:after="0" w:line="240" w:lineRule="auto"/>
        <w:rPr>
          <w:rFonts w:cs="Times New Roman"/>
        </w:rPr>
      </w:pPr>
      <w:r w:rsidRPr="00222D50">
        <w:rPr>
          <w:rFonts w:cs="Times New Roman"/>
        </w:rPr>
        <w:t>S19</w:t>
      </w:r>
      <w:r w:rsidRPr="00222D50">
        <w:rPr>
          <w:rFonts w:cs="Times New Roman"/>
        </w:rPr>
        <w:tab/>
        <w:t xml:space="preserve">TX </w:t>
      </w:r>
      <w:proofErr w:type="spellStart"/>
      <w:r w:rsidRPr="00222D50">
        <w:rPr>
          <w:rFonts w:cs="Times New Roman"/>
        </w:rPr>
        <w:t>euroqol</w:t>
      </w:r>
      <w:proofErr w:type="spellEnd"/>
      <w:r w:rsidRPr="00222D50">
        <w:rPr>
          <w:rFonts w:cs="Times New Roman"/>
        </w:rPr>
        <w:t xml:space="preserve"> or euro </w:t>
      </w:r>
      <w:proofErr w:type="spellStart"/>
      <w:r w:rsidRPr="00222D50">
        <w:rPr>
          <w:rFonts w:cs="Times New Roman"/>
        </w:rPr>
        <w:t>qol</w:t>
      </w:r>
      <w:proofErr w:type="spellEnd"/>
      <w:r w:rsidRPr="00222D50">
        <w:rPr>
          <w:rFonts w:cs="Times New Roman"/>
        </w:rPr>
        <w:t xml:space="preserve"> or eq5d or </w:t>
      </w:r>
      <w:proofErr w:type="spellStart"/>
      <w:r w:rsidRPr="00222D50">
        <w:rPr>
          <w:rFonts w:cs="Times New Roman"/>
        </w:rPr>
        <w:t>eq</w:t>
      </w:r>
      <w:proofErr w:type="spellEnd"/>
      <w:r w:rsidRPr="00222D50">
        <w:rPr>
          <w:rFonts w:cs="Times New Roman"/>
        </w:rPr>
        <w:t xml:space="preserve"> 5d</w:t>
      </w:r>
    </w:p>
    <w:p w:rsidR="00220212" w:rsidRPr="00222D50" w:rsidRDefault="00220212" w:rsidP="00220212">
      <w:pPr>
        <w:spacing w:after="0" w:line="240" w:lineRule="auto"/>
        <w:rPr>
          <w:rFonts w:cs="Times New Roman"/>
        </w:rPr>
      </w:pPr>
      <w:r w:rsidRPr="00222D50">
        <w:rPr>
          <w:rFonts w:cs="Times New Roman"/>
        </w:rPr>
        <w:t>S18</w:t>
      </w:r>
      <w:r w:rsidRPr="00222D50">
        <w:rPr>
          <w:rFonts w:cs="Times New Roman"/>
        </w:rPr>
        <w:tab/>
        <w:t xml:space="preserve">TX sf20 or sf 20 or short form 20 or </w:t>
      </w:r>
      <w:proofErr w:type="spellStart"/>
      <w:r w:rsidRPr="00222D50">
        <w:rPr>
          <w:rFonts w:cs="Times New Roman"/>
        </w:rPr>
        <w:t>shortform</w:t>
      </w:r>
      <w:proofErr w:type="spellEnd"/>
      <w:r w:rsidRPr="00222D50">
        <w:rPr>
          <w:rFonts w:cs="Times New Roman"/>
        </w:rPr>
        <w:t xml:space="preserve"> 20 or sf twenty or </w:t>
      </w:r>
      <w:proofErr w:type="spellStart"/>
      <w:r w:rsidRPr="00222D50">
        <w:rPr>
          <w:rFonts w:cs="Times New Roman"/>
        </w:rPr>
        <w:t>sftwenty</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twenty or short form twenty</w:t>
      </w:r>
    </w:p>
    <w:p w:rsidR="00220212" w:rsidRPr="00222D50" w:rsidRDefault="00220212" w:rsidP="00220212">
      <w:pPr>
        <w:spacing w:after="0" w:line="240" w:lineRule="auto"/>
        <w:rPr>
          <w:rFonts w:cs="Times New Roman"/>
        </w:rPr>
      </w:pPr>
      <w:r w:rsidRPr="00222D50">
        <w:rPr>
          <w:rFonts w:cs="Times New Roman"/>
        </w:rPr>
        <w:t>S17</w:t>
      </w:r>
      <w:r w:rsidRPr="00222D50">
        <w:rPr>
          <w:rFonts w:cs="Times New Roman"/>
        </w:rPr>
        <w:tab/>
        <w:t xml:space="preserve">TX sf16 or sf 16 or short form 16 or </w:t>
      </w:r>
      <w:proofErr w:type="spellStart"/>
      <w:r w:rsidRPr="00222D50">
        <w:rPr>
          <w:rFonts w:cs="Times New Roman"/>
        </w:rPr>
        <w:t>shortform</w:t>
      </w:r>
      <w:proofErr w:type="spellEnd"/>
      <w:r w:rsidRPr="00222D50">
        <w:rPr>
          <w:rFonts w:cs="Times New Roman"/>
        </w:rPr>
        <w:t xml:space="preserve"> 16 or sf sixteen or </w:t>
      </w:r>
      <w:proofErr w:type="spellStart"/>
      <w:r w:rsidRPr="00222D50">
        <w:rPr>
          <w:rFonts w:cs="Times New Roman"/>
        </w:rPr>
        <w:t>sfsixteen</w:t>
      </w:r>
      <w:proofErr w:type="spellEnd"/>
      <w:r w:rsidRPr="00222D50">
        <w:rPr>
          <w:rFonts w:cs="Times New Roman"/>
        </w:rPr>
        <w:t xml:space="preserve"> or </w:t>
      </w:r>
      <w:proofErr w:type="spellStart"/>
      <w:r w:rsidRPr="00222D50">
        <w:rPr>
          <w:rFonts w:cs="Times New Roman"/>
        </w:rPr>
        <w:t>shortfrom</w:t>
      </w:r>
      <w:proofErr w:type="spellEnd"/>
      <w:r w:rsidRPr="00222D50">
        <w:rPr>
          <w:rFonts w:cs="Times New Roman"/>
        </w:rPr>
        <w:t xml:space="preserve"> sixteen or short form sixteen</w:t>
      </w:r>
    </w:p>
    <w:p w:rsidR="00220212" w:rsidRPr="00222D50" w:rsidRDefault="00220212" w:rsidP="00220212">
      <w:pPr>
        <w:spacing w:after="0" w:line="240" w:lineRule="auto"/>
        <w:rPr>
          <w:rFonts w:cs="Times New Roman"/>
        </w:rPr>
      </w:pPr>
      <w:r w:rsidRPr="00222D50">
        <w:rPr>
          <w:rFonts w:cs="Times New Roman"/>
        </w:rPr>
        <w:t>S16</w:t>
      </w:r>
      <w:r w:rsidRPr="00222D50">
        <w:rPr>
          <w:rFonts w:cs="Times New Roman"/>
        </w:rPr>
        <w:tab/>
        <w:t xml:space="preserve">TX sf12 or sf 12 or short form 12 or </w:t>
      </w:r>
      <w:proofErr w:type="spellStart"/>
      <w:r w:rsidRPr="00222D50">
        <w:rPr>
          <w:rFonts w:cs="Times New Roman"/>
        </w:rPr>
        <w:t>shortform</w:t>
      </w:r>
      <w:proofErr w:type="spellEnd"/>
      <w:r w:rsidRPr="00222D50">
        <w:rPr>
          <w:rFonts w:cs="Times New Roman"/>
        </w:rPr>
        <w:t xml:space="preserve"> 12 or sf twelve or </w:t>
      </w:r>
      <w:proofErr w:type="spellStart"/>
      <w:r w:rsidRPr="00222D50">
        <w:rPr>
          <w:rFonts w:cs="Times New Roman"/>
        </w:rPr>
        <w:t>sftwelve</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twelve or short form twelve</w:t>
      </w:r>
    </w:p>
    <w:p w:rsidR="00220212" w:rsidRPr="00222D50" w:rsidRDefault="00220212" w:rsidP="00220212">
      <w:pPr>
        <w:spacing w:after="0" w:line="240" w:lineRule="auto"/>
        <w:rPr>
          <w:rFonts w:cs="Times New Roman"/>
        </w:rPr>
      </w:pPr>
      <w:r w:rsidRPr="00222D50">
        <w:rPr>
          <w:rFonts w:cs="Times New Roman"/>
        </w:rPr>
        <w:t>S15</w:t>
      </w:r>
      <w:r w:rsidRPr="00222D50">
        <w:rPr>
          <w:rFonts w:cs="Times New Roman"/>
        </w:rPr>
        <w:tab/>
        <w:t xml:space="preserve">TX sf 6 or sf6 or short form 6 or </w:t>
      </w:r>
      <w:proofErr w:type="spellStart"/>
      <w:r w:rsidRPr="00222D50">
        <w:rPr>
          <w:rFonts w:cs="Times New Roman"/>
        </w:rPr>
        <w:t>shortform</w:t>
      </w:r>
      <w:proofErr w:type="spellEnd"/>
      <w:r w:rsidRPr="00222D50">
        <w:rPr>
          <w:rFonts w:cs="Times New Roman"/>
        </w:rPr>
        <w:t xml:space="preserve"> 6 or sf six or </w:t>
      </w:r>
      <w:proofErr w:type="spellStart"/>
      <w:r w:rsidRPr="00222D50">
        <w:rPr>
          <w:rFonts w:cs="Times New Roman"/>
        </w:rPr>
        <w:t>sfsix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six or short form six</w:t>
      </w:r>
    </w:p>
    <w:p w:rsidR="00220212" w:rsidRPr="00222D50" w:rsidRDefault="00220212" w:rsidP="00220212">
      <w:pPr>
        <w:spacing w:after="0" w:line="240" w:lineRule="auto"/>
        <w:rPr>
          <w:rFonts w:cs="Times New Roman"/>
        </w:rPr>
      </w:pPr>
      <w:r w:rsidRPr="00222D50">
        <w:rPr>
          <w:rFonts w:cs="Times New Roman"/>
        </w:rPr>
        <w:t>S14</w:t>
      </w:r>
      <w:r w:rsidRPr="00222D50">
        <w:rPr>
          <w:rFonts w:cs="Times New Roman"/>
        </w:rPr>
        <w:tab/>
        <w:t xml:space="preserve">TX (sf36 or sf 36 or short form 36 or </w:t>
      </w:r>
      <w:proofErr w:type="spellStart"/>
      <w:r w:rsidRPr="00222D50">
        <w:rPr>
          <w:rFonts w:cs="Times New Roman"/>
        </w:rPr>
        <w:t>shortform</w:t>
      </w:r>
      <w:proofErr w:type="spellEnd"/>
      <w:r w:rsidRPr="00222D50">
        <w:rPr>
          <w:rFonts w:cs="Times New Roman"/>
        </w:rPr>
        <w:t xml:space="preserve"> 36 or sf </w:t>
      </w:r>
      <w:proofErr w:type="spellStart"/>
      <w:r w:rsidRPr="00222D50">
        <w:rPr>
          <w:rFonts w:cs="Times New Roman"/>
        </w:rPr>
        <w:t>thirtysix</w:t>
      </w:r>
      <w:proofErr w:type="spellEnd"/>
      <w:r w:rsidRPr="00222D50">
        <w:rPr>
          <w:rFonts w:cs="Times New Roman"/>
        </w:rPr>
        <w:t xml:space="preserve"> or sf thirty six or </w:t>
      </w:r>
      <w:proofErr w:type="spellStart"/>
      <w:r w:rsidRPr="00222D50">
        <w:rPr>
          <w:rFonts w:cs="Times New Roman"/>
        </w:rPr>
        <w:t>shorform</w:t>
      </w:r>
      <w:proofErr w:type="spellEnd"/>
      <w:r w:rsidRPr="00222D50">
        <w:rPr>
          <w:rFonts w:cs="Times New Roman"/>
        </w:rPr>
        <w:t xml:space="preserve"> </w:t>
      </w:r>
      <w:proofErr w:type="spellStart"/>
      <w:r w:rsidRPr="00222D50">
        <w:rPr>
          <w:rFonts w:cs="Times New Roman"/>
        </w:rPr>
        <w:t>thirtysix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thirty six or short form </w:t>
      </w:r>
      <w:proofErr w:type="spellStart"/>
      <w:r w:rsidRPr="00222D50">
        <w:rPr>
          <w:rFonts w:cs="Times New Roman"/>
        </w:rPr>
        <w:t>thirtysix</w:t>
      </w:r>
      <w:proofErr w:type="spellEnd"/>
      <w:r w:rsidRPr="00222D50">
        <w:rPr>
          <w:rFonts w:cs="Times New Roman"/>
        </w:rPr>
        <w:t xml:space="preserve"> or short form thirty six)</w:t>
      </w:r>
    </w:p>
    <w:p w:rsidR="00220212" w:rsidRPr="00222D50" w:rsidRDefault="00220212" w:rsidP="00220212">
      <w:pPr>
        <w:spacing w:after="0" w:line="240" w:lineRule="auto"/>
        <w:rPr>
          <w:rFonts w:cs="Times New Roman"/>
        </w:rPr>
      </w:pPr>
      <w:r w:rsidRPr="00222D50">
        <w:rPr>
          <w:rFonts w:cs="Times New Roman"/>
        </w:rPr>
        <w:t>S13</w:t>
      </w:r>
      <w:r w:rsidRPr="00222D50">
        <w:rPr>
          <w:rFonts w:cs="Times New Roman"/>
        </w:rPr>
        <w:tab/>
        <w:t>MH health status indicators</w:t>
      </w:r>
    </w:p>
    <w:p w:rsidR="00220212" w:rsidRPr="00222D50" w:rsidRDefault="00220212" w:rsidP="00220212">
      <w:pPr>
        <w:spacing w:after="0" w:line="240" w:lineRule="auto"/>
        <w:rPr>
          <w:rFonts w:cs="Times New Roman"/>
        </w:rPr>
      </w:pPr>
      <w:r w:rsidRPr="00222D50">
        <w:rPr>
          <w:rFonts w:cs="Times New Roman"/>
        </w:rPr>
        <w:t>S12</w:t>
      </w:r>
      <w:r w:rsidRPr="00222D50">
        <w:rPr>
          <w:rFonts w:cs="Times New Roman"/>
        </w:rPr>
        <w:tab/>
        <w:t xml:space="preserve">TX disability adjusted life or </w:t>
      </w:r>
      <w:proofErr w:type="spellStart"/>
      <w:r w:rsidRPr="00222D50">
        <w:rPr>
          <w:rFonts w:cs="Times New Roman"/>
        </w:rPr>
        <w:t>daly</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S11</w:t>
      </w:r>
      <w:r w:rsidRPr="00222D50">
        <w:rPr>
          <w:rFonts w:cs="Times New Roman"/>
        </w:rPr>
        <w:tab/>
        <w:t xml:space="preserve">TX </w:t>
      </w:r>
      <w:proofErr w:type="spellStart"/>
      <w:r w:rsidRPr="00222D50">
        <w:rPr>
          <w:rFonts w:cs="Times New Roman"/>
        </w:rPr>
        <w:t>qaly</w:t>
      </w:r>
      <w:proofErr w:type="spellEnd"/>
      <w:r w:rsidRPr="00222D50">
        <w:rPr>
          <w:rFonts w:cs="Times New Roman"/>
        </w:rPr>
        <w:t xml:space="preserve">* or </w:t>
      </w:r>
      <w:proofErr w:type="spellStart"/>
      <w:r w:rsidRPr="00222D50">
        <w:rPr>
          <w:rFonts w:cs="Times New Roman"/>
        </w:rPr>
        <w:t>qald</w:t>
      </w:r>
      <w:proofErr w:type="spellEnd"/>
      <w:r w:rsidRPr="00222D50">
        <w:rPr>
          <w:rFonts w:cs="Times New Roman"/>
        </w:rPr>
        <w:t xml:space="preserve">* or </w:t>
      </w:r>
      <w:proofErr w:type="spellStart"/>
      <w:r w:rsidRPr="00222D50">
        <w:rPr>
          <w:rFonts w:cs="Times New Roman"/>
        </w:rPr>
        <w:t>qale</w:t>
      </w:r>
      <w:proofErr w:type="spellEnd"/>
      <w:r w:rsidRPr="00222D50">
        <w:rPr>
          <w:rFonts w:cs="Times New Roman"/>
        </w:rPr>
        <w:t xml:space="preserve">* or </w:t>
      </w:r>
      <w:proofErr w:type="spellStart"/>
      <w:r w:rsidRPr="00222D50">
        <w:rPr>
          <w:rFonts w:cs="Times New Roman"/>
        </w:rPr>
        <w:t>qtime</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S10</w:t>
      </w:r>
      <w:r w:rsidRPr="00222D50">
        <w:rPr>
          <w:rFonts w:cs="Times New Roman"/>
        </w:rPr>
        <w:tab/>
        <w:t>TX quality adjusted life</w:t>
      </w:r>
    </w:p>
    <w:p w:rsidR="00220212" w:rsidRPr="00222D50" w:rsidRDefault="00220212" w:rsidP="00220212">
      <w:pPr>
        <w:spacing w:after="0" w:line="240" w:lineRule="auto"/>
        <w:rPr>
          <w:rFonts w:cs="Times New Roman"/>
        </w:rPr>
      </w:pPr>
      <w:r w:rsidRPr="00222D50">
        <w:rPr>
          <w:rFonts w:cs="Times New Roman"/>
        </w:rPr>
        <w:t>S9</w:t>
      </w:r>
      <w:r w:rsidRPr="00222D50">
        <w:rPr>
          <w:rFonts w:cs="Times New Roman"/>
        </w:rPr>
        <w:tab/>
        <w:t xml:space="preserve">MH </w:t>
      </w:r>
      <w:proofErr w:type="spellStart"/>
      <w:r w:rsidRPr="00222D50">
        <w:rPr>
          <w:rFonts w:cs="Times New Roman"/>
        </w:rPr>
        <w:t>qaly</w:t>
      </w:r>
      <w:proofErr w:type="spellEnd"/>
    </w:p>
    <w:p w:rsidR="00220212" w:rsidRPr="00222D50" w:rsidRDefault="00220212" w:rsidP="00220212">
      <w:pPr>
        <w:spacing w:after="0" w:line="240" w:lineRule="auto"/>
        <w:rPr>
          <w:rFonts w:cs="Times New Roman"/>
        </w:rPr>
      </w:pPr>
      <w:r w:rsidRPr="00222D50">
        <w:rPr>
          <w:rFonts w:cs="Times New Roman"/>
        </w:rPr>
        <w:t>S8</w:t>
      </w:r>
      <w:r w:rsidRPr="00222D50">
        <w:rPr>
          <w:rFonts w:cs="Times New Roman"/>
        </w:rPr>
        <w:tab/>
        <w:t>MH quality adjusted life year</w:t>
      </w:r>
    </w:p>
    <w:p w:rsidR="00220212" w:rsidRPr="00222D50" w:rsidRDefault="00220212" w:rsidP="00220212">
      <w:pPr>
        <w:spacing w:after="0" w:line="240" w:lineRule="auto"/>
        <w:rPr>
          <w:rFonts w:cs="Times New Roman"/>
        </w:rPr>
      </w:pPr>
      <w:r w:rsidRPr="00222D50">
        <w:rPr>
          <w:rFonts w:cs="Times New Roman"/>
        </w:rPr>
        <w:t>S7</w:t>
      </w:r>
      <w:r w:rsidRPr="00222D50">
        <w:rPr>
          <w:rFonts w:cs="Times New Roman"/>
        </w:rPr>
        <w:tab/>
        <w:t>TX ((RSCL or SDS or Fact-G or CNQ-SF or CNQ or CARES-SF or CARES or ESAS) N3 cancer*)</w:t>
      </w:r>
    </w:p>
    <w:p w:rsidR="00220212" w:rsidRPr="00222D50" w:rsidRDefault="00220212" w:rsidP="00220212">
      <w:pPr>
        <w:spacing w:after="0" w:line="240" w:lineRule="auto"/>
        <w:rPr>
          <w:rFonts w:cs="Times New Roman"/>
        </w:rPr>
      </w:pPr>
      <w:r w:rsidRPr="00222D50">
        <w:rPr>
          <w:rFonts w:cs="Times New Roman"/>
        </w:rPr>
        <w:t>S6</w:t>
      </w:r>
      <w:r w:rsidRPr="00222D50">
        <w:rPr>
          <w:rFonts w:cs="Times New Roman"/>
        </w:rPr>
        <w:tab/>
        <w:t>TX ((FACT or FLIC) N3 cancer)</w:t>
      </w:r>
    </w:p>
    <w:p w:rsidR="00220212" w:rsidRPr="00222D50" w:rsidRDefault="00220212" w:rsidP="00220212">
      <w:pPr>
        <w:spacing w:after="0" w:line="240" w:lineRule="auto"/>
        <w:rPr>
          <w:rFonts w:cs="Times New Roman"/>
        </w:rPr>
      </w:pPr>
      <w:r w:rsidRPr="00222D50">
        <w:rPr>
          <w:rFonts w:cs="Times New Roman"/>
        </w:rPr>
        <w:t>S5</w:t>
      </w:r>
      <w:r w:rsidRPr="00222D50">
        <w:rPr>
          <w:rFonts w:cs="Times New Roman"/>
        </w:rPr>
        <w:tab/>
        <w:t>TX (EORTC or QLQ-C30)</w:t>
      </w:r>
    </w:p>
    <w:p w:rsidR="00220212" w:rsidRPr="00222D50" w:rsidRDefault="00220212" w:rsidP="00220212">
      <w:pPr>
        <w:spacing w:after="0" w:line="240" w:lineRule="auto"/>
        <w:rPr>
          <w:rFonts w:cs="Times New Roman"/>
        </w:rPr>
      </w:pPr>
      <w:r w:rsidRPr="00222D50">
        <w:rPr>
          <w:rFonts w:cs="Times New Roman"/>
        </w:rPr>
        <w:t>S4</w:t>
      </w:r>
      <w:r w:rsidRPr="00222D50">
        <w:rPr>
          <w:rFonts w:cs="Times New Roman"/>
        </w:rPr>
        <w:tab/>
        <w:t>S1 OR S2 OR S3</w:t>
      </w:r>
    </w:p>
    <w:p w:rsidR="00220212" w:rsidRPr="00222D50" w:rsidRDefault="00220212" w:rsidP="00220212">
      <w:pPr>
        <w:spacing w:after="0" w:line="240" w:lineRule="auto"/>
        <w:rPr>
          <w:rFonts w:cs="Times New Roman"/>
        </w:rPr>
      </w:pPr>
      <w:r w:rsidRPr="00222D50">
        <w:rPr>
          <w:rFonts w:cs="Times New Roman"/>
        </w:rPr>
        <w:t>S3</w:t>
      </w:r>
      <w:r w:rsidRPr="00222D50">
        <w:rPr>
          <w:rFonts w:cs="Times New Roman"/>
        </w:rPr>
        <w:tab/>
        <w:t xml:space="preserve">TX ((fallopian tube* or peritoneal or ovarian) N1 (neoplasm* or cancer* or </w:t>
      </w:r>
      <w:proofErr w:type="spellStart"/>
      <w:r w:rsidRPr="00222D50">
        <w:rPr>
          <w:rFonts w:cs="Times New Roman"/>
        </w:rPr>
        <w:t>tumo</w:t>
      </w:r>
      <w:proofErr w:type="spellEnd"/>
      <w:r w:rsidRPr="00222D50">
        <w:rPr>
          <w:rFonts w:cs="Times New Roman"/>
        </w:rPr>
        <w:t>* or carcinoma* or adenocarcinoma))</w:t>
      </w:r>
    </w:p>
    <w:p w:rsidR="00220212" w:rsidRPr="00222D50" w:rsidRDefault="00220212" w:rsidP="00220212">
      <w:pPr>
        <w:spacing w:after="0" w:line="240" w:lineRule="auto"/>
        <w:rPr>
          <w:rFonts w:cs="Times New Roman"/>
        </w:rPr>
      </w:pPr>
      <w:r w:rsidRPr="00222D50">
        <w:rPr>
          <w:rFonts w:cs="Times New Roman"/>
        </w:rPr>
        <w:t>S2</w:t>
      </w:r>
      <w:r w:rsidRPr="00222D50">
        <w:rPr>
          <w:rFonts w:cs="Times New Roman"/>
        </w:rPr>
        <w:tab/>
        <w:t>MH Peritoneal Neoplasms</w:t>
      </w:r>
    </w:p>
    <w:p w:rsidR="00220212" w:rsidRPr="00222D50" w:rsidRDefault="00220212" w:rsidP="00220212">
      <w:pPr>
        <w:spacing w:after="0" w:line="240" w:lineRule="auto"/>
        <w:rPr>
          <w:rFonts w:cs="Times New Roman"/>
        </w:rPr>
      </w:pPr>
      <w:r w:rsidRPr="00222D50">
        <w:rPr>
          <w:rFonts w:cs="Times New Roman"/>
        </w:rPr>
        <w:t>S1</w:t>
      </w:r>
      <w:r w:rsidRPr="00222D50">
        <w:rPr>
          <w:rFonts w:cs="Times New Roman"/>
        </w:rPr>
        <w:tab/>
        <w:t>MH ovarian neoplasms</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r w:rsidRPr="00222D50">
        <w:rPr>
          <w:rFonts w:cs="Times New Roman"/>
          <w:u w:val="single"/>
        </w:rPr>
        <w:t>Cochrane Library</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#1</w:t>
      </w:r>
      <w:r w:rsidRPr="00222D50">
        <w:rPr>
          <w:rFonts w:cs="Times New Roman"/>
        </w:rPr>
        <w:tab/>
      </w:r>
      <w:proofErr w:type="spellStart"/>
      <w:r w:rsidRPr="00222D50">
        <w:rPr>
          <w:rFonts w:cs="Times New Roman"/>
        </w:rPr>
        <w:t>MeSH</w:t>
      </w:r>
      <w:proofErr w:type="spellEnd"/>
      <w:r w:rsidRPr="00222D50">
        <w:rPr>
          <w:rFonts w:cs="Times New Roman"/>
        </w:rPr>
        <w:t xml:space="preserve"> descriptor: [Ovarian Neoplasms] explode all trees</w:t>
      </w:r>
    </w:p>
    <w:p w:rsidR="00220212" w:rsidRPr="00222D50" w:rsidRDefault="00220212" w:rsidP="00220212">
      <w:pPr>
        <w:spacing w:after="0" w:line="240" w:lineRule="auto"/>
        <w:rPr>
          <w:rFonts w:cs="Times New Roman"/>
        </w:rPr>
      </w:pPr>
      <w:r w:rsidRPr="00222D50">
        <w:rPr>
          <w:rFonts w:cs="Times New Roman"/>
        </w:rPr>
        <w:t>#2</w:t>
      </w:r>
      <w:r w:rsidRPr="00222D50">
        <w:rPr>
          <w:rFonts w:cs="Times New Roman"/>
        </w:rPr>
        <w:tab/>
      </w:r>
      <w:proofErr w:type="spellStart"/>
      <w:r w:rsidRPr="00222D50">
        <w:rPr>
          <w:rFonts w:cs="Times New Roman"/>
        </w:rPr>
        <w:t>MeSH</w:t>
      </w:r>
      <w:proofErr w:type="spellEnd"/>
      <w:r w:rsidRPr="00222D50">
        <w:rPr>
          <w:rFonts w:cs="Times New Roman"/>
        </w:rPr>
        <w:t xml:space="preserve"> descriptor: [Peritoneal Neoplasms] explode all trees</w:t>
      </w:r>
    </w:p>
    <w:p w:rsidR="00220212" w:rsidRPr="00222D50" w:rsidRDefault="00220212" w:rsidP="00220212">
      <w:pPr>
        <w:spacing w:after="0" w:line="240" w:lineRule="auto"/>
        <w:rPr>
          <w:rFonts w:cs="Times New Roman"/>
        </w:rPr>
      </w:pPr>
      <w:r w:rsidRPr="00222D50">
        <w:rPr>
          <w:rFonts w:cs="Times New Roman"/>
        </w:rPr>
        <w:t>#3</w:t>
      </w:r>
      <w:r w:rsidRPr="00222D50">
        <w:rPr>
          <w:rFonts w:cs="Times New Roman"/>
        </w:rPr>
        <w:tab/>
      </w:r>
      <w:proofErr w:type="spellStart"/>
      <w:r w:rsidRPr="00222D50">
        <w:rPr>
          <w:rFonts w:cs="Times New Roman"/>
        </w:rPr>
        <w:t>MeSH</w:t>
      </w:r>
      <w:proofErr w:type="spellEnd"/>
      <w:r w:rsidRPr="00222D50">
        <w:rPr>
          <w:rFonts w:cs="Times New Roman"/>
        </w:rPr>
        <w:t xml:space="preserve"> descriptor: [Fallopian Tube Neoplasms] explode all trees</w:t>
      </w:r>
    </w:p>
    <w:p w:rsidR="00220212" w:rsidRPr="00222D50" w:rsidRDefault="00220212" w:rsidP="00220212">
      <w:pPr>
        <w:spacing w:after="0" w:line="240" w:lineRule="auto"/>
        <w:rPr>
          <w:rFonts w:cs="Times New Roman"/>
        </w:rPr>
      </w:pPr>
      <w:r w:rsidRPr="00222D50">
        <w:rPr>
          <w:rFonts w:cs="Times New Roman"/>
        </w:rPr>
        <w:t>#4</w:t>
      </w:r>
      <w:r w:rsidRPr="00222D50">
        <w:rPr>
          <w:rFonts w:cs="Times New Roman"/>
        </w:rPr>
        <w:tab/>
        <w:t xml:space="preserve">((peritoneal or ovarian or fallopian) near/1 (neoplasm* or cancer* or </w:t>
      </w:r>
      <w:proofErr w:type="spellStart"/>
      <w:r w:rsidRPr="00222D50">
        <w:rPr>
          <w:rFonts w:cs="Times New Roman"/>
        </w:rPr>
        <w:t>tumo</w:t>
      </w:r>
      <w:proofErr w:type="spellEnd"/>
      <w:r w:rsidRPr="00222D50">
        <w:rPr>
          <w:rFonts w:cs="Times New Roman"/>
        </w:rPr>
        <w:t>* or carcinoma* or adenocarcinoma*)):</w:t>
      </w:r>
      <w:proofErr w:type="spellStart"/>
      <w:r w:rsidRPr="00222D50">
        <w:rPr>
          <w:rFonts w:cs="Times New Roman"/>
        </w:rPr>
        <w:t>ti,ab,kw</w:t>
      </w:r>
      <w:proofErr w:type="spellEnd"/>
      <w:r w:rsidRPr="00222D50">
        <w:rPr>
          <w:rFonts w:cs="Times New Roman"/>
        </w:rPr>
        <w:t xml:space="preserve">  (Word variations have been searched)</w:t>
      </w:r>
    </w:p>
    <w:p w:rsidR="00220212" w:rsidRPr="00222D50" w:rsidRDefault="00220212" w:rsidP="00220212">
      <w:pPr>
        <w:spacing w:after="0" w:line="240" w:lineRule="auto"/>
        <w:rPr>
          <w:rFonts w:cs="Times New Roman"/>
        </w:rPr>
      </w:pPr>
      <w:r w:rsidRPr="00222D50">
        <w:rPr>
          <w:rFonts w:cs="Times New Roman"/>
        </w:rPr>
        <w:t>#5</w:t>
      </w:r>
      <w:r w:rsidRPr="00222D50">
        <w:rPr>
          <w:rFonts w:cs="Times New Roman"/>
        </w:rPr>
        <w:tab/>
        <w:t xml:space="preserve">#1 or #2 or #3 or #4 </w:t>
      </w:r>
    </w:p>
    <w:p w:rsidR="00220212" w:rsidRPr="00222D50" w:rsidRDefault="00220212" w:rsidP="00220212">
      <w:pPr>
        <w:spacing w:after="0" w:line="240" w:lineRule="auto"/>
        <w:rPr>
          <w:rFonts w:cs="Times New Roman"/>
        </w:rPr>
      </w:pPr>
      <w:r w:rsidRPr="00222D50">
        <w:rPr>
          <w:rFonts w:cs="Times New Roman"/>
        </w:rPr>
        <w:t>#6</w:t>
      </w:r>
      <w:r w:rsidRPr="00222D50">
        <w:rPr>
          <w:rFonts w:cs="Times New Roman"/>
        </w:rPr>
        <w:tab/>
        <w:t>(</w:t>
      </w:r>
      <w:proofErr w:type="spellStart"/>
      <w:r w:rsidRPr="00222D50">
        <w:rPr>
          <w:rFonts w:cs="Times New Roman"/>
        </w:rPr>
        <w:t>qaly</w:t>
      </w:r>
      <w:proofErr w:type="spellEnd"/>
      <w:r w:rsidRPr="00222D50">
        <w:rPr>
          <w:rFonts w:cs="Times New Roman"/>
        </w:rPr>
        <w:t xml:space="preserve">* or </w:t>
      </w:r>
      <w:proofErr w:type="spellStart"/>
      <w:r w:rsidRPr="00222D50">
        <w:rPr>
          <w:rFonts w:cs="Times New Roman"/>
        </w:rPr>
        <w:t>qald</w:t>
      </w:r>
      <w:proofErr w:type="spellEnd"/>
      <w:r w:rsidRPr="00222D50">
        <w:rPr>
          <w:rFonts w:cs="Times New Roman"/>
        </w:rPr>
        <w:t xml:space="preserve">* or </w:t>
      </w:r>
      <w:proofErr w:type="spellStart"/>
      <w:r w:rsidRPr="00222D50">
        <w:rPr>
          <w:rFonts w:cs="Times New Roman"/>
        </w:rPr>
        <w:t>qale</w:t>
      </w:r>
      <w:proofErr w:type="spellEnd"/>
      <w:r w:rsidRPr="00222D50">
        <w:rPr>
          <w:rFonts w:cs="Times New Roman"/>
        </w:rPr>
        <w:t xml:space="preserve">* or </w:t>
      </w:r>
      <w:proofErr w:type="spellStart"/>
      <w:r w:rsidRPr="00222D50">
        <w:rPr>
          <w:rFonts w:cs="Times New Roman"/>
        </w:rPr>
        <w:t>qtime</w:t>
      </w:r>
      <w:proofErr w:type="spellEnd"/>
      <w:r w:rsidRPr="00222D50">
        <w:rPr>
          <w:rFonts w:cs="Times New Roman"/>
        </w:rPr>
        <w:t xml:space="preserve">* or </w:t>
      </w:r>
      <w:proofErr w:type="spellStart"/>
      <w:r w:rsidRPr="00222D50">
        <w:rPr>
          <w:rFonts w:cs="Times New Roman"/>
        </w:rPr>
        <w:t>daly</w:t>
      </w:r>
      <w:proofErr w:type="spellEnd"/>
      <w:r w:rsidRPr="00222D50">
        <w:rPr>
          <w:rFonts w:cs="Times New Roman"/>
        </w:rPr>
        <w:t>):</w:t>
      </w:r>
      <w:proofErr w:type="spellStart"/>
      <w:r w:rsidRPr="00222D50">
        <w:rPr>
          <w:rFonts w:cs="Times New Roman"/>
        </w:rPr>
        <w:t>ti,ab,kw</w:t>
      </w:r>
      <w:proofErr w:type="spellEnd"/>
      <w:r w:rsidRPr="00222D50">
        <w:rPr>
          <w:rFonts w:cs="Times New Roman"/>
        </w:rPr>
        <w:t xml:space="preserve">  (Word variations have been searched)</w:t>
      </w:r>
    </w:p>
    <w:p w:rsidR="00220212" w:rsidRPr="00222D50" w:rsidRDefault="00220212" w:rsidP="00220212">
      <w:pPr>
        <w:spacing w:after="0" w:line="240" w:lineRule="auto"/>
        <w:rPr>
          <w:rFonts w:cs="Times New Roman"/>
        </w:rPr>
      </w:pPr>
      <w:r w:rsidRPr="00222D50">
        <w:rPr>
          <w:rFonts w:cs="Times New Roman"/>
        </w:rPr>
        <w:t>#7</w:t>
      </w:r>
      <w:r w:rsidRPr="00222D50">
        <w:rPr>
          <w:rFonts w:cs="Times New Roman"/>
        </w:rPr>
        <w:tab/>
        <w:t>((disability or quality) near (adjusted life year*)):</w:t>
      </w:r>
      <w:proofErr w:type="spellStart"/>
      <w:r w:rsidRPr="00222D50">
        <w:rPr>
          <w:rFonts w:cs="Times New Roman"/>
        </w:rPr>
        <w:t>ti,ab,kw</w:t>
      </w:r>
      <w:proofErr w:type="spellEnd"/>
      <w:r w:rsidRPr="00222D50">
        <w:rPr>
          <w:rFonts w:cs="Times New Roman"/>
        </w:rPr>
        <w:t xml:space="preserve"> </w:t>
      </w:r>
    </w:p>
    <w:p w:rsidR="00220212" w:rsidRPr="00222D50" w:rsidRDefault="00220212" w:rsidP="00220212">
      <w:pPr>
        <w:spacing w:after="0" w:line="240" w:lineRule="auto"/>
        <w:rPr>
          <w:rFonts w:cs="Times New Roman"/>
        </w:rPr>
      </w:pPr>
      <w:r w:rsidRPr="00222D50">
        <w:rPr>
          <w:rFonts w:cs="Times New Roman"/>
        </w:rPr>
        <w:t>#8</w:t>
      </w:r>
      <w:r w:rsidRPr="00222D50">
        <w:rPr>
          <w:rFonts w:cs="Times New Roman"/>
        </w:rPr>
        <w:tab/>
        <w:t xml:space="preserve">sf36 or sf 36 or short form 36 or </w:t>
      </w:r>
      <w:proofErr w:type="spellStart"/>
      <w:r w:rsidRPr="00222D50">
        <w:rPr>
          <w:rFonts w:cs="Times New Roman"/>
        </w:rPr>
        <w:t>shortform</w:t>
      </w:r>
      <w:proofErr w:type="spellEnd"/>
      <w:r w:rsidRPr="00222D50">
        <w:rPr>
          <w:rFonts w:cs="Times New Roman"/>
        </w:rPr>
        <w:t xml:space="preserve"> 36 or sf </w:t>
      </w:r>
      <w:proofErr w:type="spellStart"/>
      <w:r w:rsidRPr="00222D50">
        <w:rPr>
          <w:rFonts w:cs="Times New Roman"/>
        </w:rPr>
        <w:t>thirtysix</w:t>
      </w:r>
      <w:proofErr w:type="spellEnd"/>
      <w:r w:rsidRPr="00222D50">
        <w:rPr>
          <w:rFonts w:cs="Times New Roman"/>
        </w:rPr>
        <w:t xml:space="preserve"> or sf thirty six or </w:t>
      </w:r>
      <w:proofErr w:type="spellStart"/>
      <w:r w:rsidRPr="00222D50">
        <w:rPr>
          <w:rFonts w:cs="Times New Roman"/>
        </w:rPr>
        <w:t>shorform</w:t>
      </w:r>
      <w:proofErr w:type="spellEnd"/>
      <w:r w:rsidRPr="00222D50">
        <w:rPr>
          <w:rFonts w:cs="Times New Roman"/>
        </w:rPr>
        <w:t xml:space="preserve"> </w:t>
      </w:r>
      <w:proofErr w:type="spellStart"/>
      <w:r w:rsidRPr="00222D50">
        <w:rPr>
          <w:rFonts w:cs="Times New Roman"/>
        </w:rPr>
        <w:t>thirtysix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thirty six or short form </w:t>
      </w:r>
      <w:proofErr w:type="spellStart"/>
      <w:r w:rsidRPr="00222D50">
        <w:rPr>
          <w:rFonts w:cs="Times New Roman"/>
        </w:rPr>
        <w:t>thirtysix</w:t>
      </w:r>
      <w:proofErr w:type="spellEnd"/>
      <w:r w:rsidRPr="00222D50">
        <w:rPr>
          <w:rFonts w:cs="Times New Roman"/>
        </w:rPr>
        <w:t xml:space="preserve"> or short form thirty six or sf 6 or sf6 or short form 6 or </w:t>
      </w:r>
      <w:proofErr w:type="spellStart"/>
      <w:r w:rsidRPr="00222D50">
        <w:rPr>
          <w:rFonts w:cs="Times New Roman"/>
        </w:rPr>
        <w:t>shortform</w:t>
      </w:r>
      <w:proofErr w:type="spellEnd"/>
      <w:r w:rsidRPr="00222D50">
        <w:rPr>
          <w:rFonts w:cs="Times New Roman"/>
        </w:rPr>
        <w:t xml:space="preserve"> 6 or sf six or </w:t>
      </w:r>
      <w:proofErr w:type="spellStart"/>
      <w:r w:rsidRPr="00222D50">
        <w:rPr>
          <w:rFonts w:cs="Times New Roman"/>
        </w:rPr>
        <w:t>sfsix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six or short form six or sf12 or sf 12 or short form 12 or </w:t>
      </w:r>
      <w:proofErr w:type="spellStart"/>
      <w:r w:rsidRPr="00222D50">
        <w:rPr>
          <w:rFonts w:cs="Times New Roman"/>
        </w:rPr>
        <w:t>shortform</w:t>
      </w:r>
      <w:proofErr w:type="spellEnd"/>
      <w:r w:rsidRPr="00222D50">
        <w:rPr>
          <w:rFonts w:cs="Times New Roman"/>
        </w:rPr>
        <w:t xml:space="preserve"> 12 or sf twelve or </w:t>
      </w:r>
      <w:proofErr w:type="spellStart"/>
      <w:r w:rsidRPr="00222D50">
        <w:rPr>
          <w:rFonts w:cs="Times New Roman"/>
        </w:rPr>
        <w:t>sftwelve</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twelve or short form twelve or sf16 or sf 16 or short form 16 or </w:t>
      </w:r>
      <w:proofErr w:type="spellStart"/>
      <w:r w:rsidRPr="00222D50">
        <w:rPr>
          <w:rFonts w:cs="Times New Roman"/>
        </w:rPr>
        <w:t>shortform</w:t>
      </w:r>
      <w:proofErr w:type="spellEnd"/>
      <w:r w:rsidRPr="00222D50">
        <w:rPr>
          <w:rFonts w:cs="Times New Roman"/>
        </w:rPr>
        <w:t xml:space="preserve"> 16 or sf sixteen or </w:t>
      </w:r>
      <w:proofErr w:type="spellStart"/>
      <w:r w:rsidRPr="00222D50">
        <w:rPr>
          <w:rFonts w:cs="Times New Roman"/>
        </w:rPr>
        <w:t>sfsixteen</w:t>
      </w:r>
      <w:proofErr w:type="spellEnd"/>
      <w:r w:rsidRPr="00222D50">
        <w:rPr>
          <w:rFonts w:cs="Times New Roman"/>
        </w:rPr>
        <w:t xml:space="preserve"> or </w:t>
      </w:r>
      <w:proofErr w:type="spellStart"/>
      <w:r w:rsidRPr="00222D50">
        <w:rPr>
          <w:rFonts w:cs="Times New Roman"/>
        </w:rPr>
        <w:t>shortfrom</w:t>
      </w:r>
      <w:proofErr w:type="spellEnd"/>
      <w:r w:rsidRPr="00222D50">
        <w:rPr>
          <w:rFonts w:cs="Times New Roman"/>
        </w:rPr>
        <w:t xml:space="preserve"> sixteen or short form sixteen or sf20 or sf 20 or short form 20 or </w:t>
      </w:r>
      <w:proofErr w:type="spellStart"/>
      <w:r w:rsidRPr="00222D50">
        <w:rPr>
          <w:rFonts w:cs="Times New Roman"/>
        </w:rPr>
        <w:t>shortform</w:t>
      </w:r>
      <w:proofErr w:type="spellEnd"/>
      <w:r w:rsidRPr="00222D50">
        <w:rPr>
          <w:rFonts w:cs="Times New Roman"/>
        </w:rPr>
        <w:t xml:space="preserve"> 20 or sf twenty or </w:t>
      </w:r>
      <w:proofErr w:type="spellStart"/>
      <w:r w:rsidRPr="00222D50">
        <w:rPr>
          <w:rFonts w:cs="Times New Roman"/>
        </w:rPr>
        <w:t>sftwenty</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twenty or short form </w:t>
      </w:r>
      <w:proofErr w:type="spellStart"/>
      <w:r w:rsidRPr="00222D50">
        <w:rPr>
          <w:rFonts w:cs="Times New Roman"/>
        </w:rPr>
        <w:t>twenty:ti,ab,kw</w:t>
      </w:r>
      <w:proofErr w:type="spellEnd"/>
      <w:r w:rsidRPr="00222D50">
        <w:rPr>
          <w:rFonts w:cs="Times New Roman"/>
        </w:rPr>
        <w:t xml:space="preserve"> </w:t>
      </w:r>
    </w:p>
    <w:p w:rsidR="00220212" w:rsidRPr="00222D50" w:rsidRDefault="00220212" w:rsidP="00220212">
      <w:pPr>
        <w:spacing w:after="0" w:line="240" w:lineRule="auto"/>
        <w:rPr>
          <w:rFonts w:cs="Times New Roman"/>
        </w:rPr>
      </w:pPr>
      <w:r w:rsidRPr="00222D50">
        <w:rPr>
          <w:rFonts w:cs="Times New Roman"/>
        </w:rPr>
        <w:t>#9</w:t>
      </w:r>
      <w:r w:rsidRPr="00222D50">
        <w:rPr>
          <w:rFonts w:cs="Times New Roman"/>
        </w:rPr>
        <w:tab/>
      </w:r>
      <w:proofErr w:type="spellStart"/>
      <w:r w:rsidRPr="00222D50">
        <w:rPr>
          <w:rFonts w:cs="Times New Roman"/>
        </w:rPr>
        <w:t>euroqol</w:t>
      </w:r>
      <w:proofErr w:type="spellEnd"/>
      <w:r w:rsidRPr="00222D50">
        <w:rPr>
          <w:rFonts w:cs="Times New Roman"/>
        </w:rPr>
        <w:t xml:space="preserve"> or euro </w:t>
      </w:r>
      <w:proofErr w:type="spellStart"/>
      <w:r w:rsidRPr="00222D50">
        <w:rPr>
          <w:rFonts w:cs="Times New Roman"/>
        </w:rPr>
        <w:t>qol</w:t>
      </w:r>
      <w:proofErr w:type="spellEnd"/>
      <w:r w:rsidRPr="00222D50">
        <w:rPr>
          <w:rFonts w:cs="Times New Roman"/>
        </w:rPr>
        <w:t xml:space="preserve"> or eq5d or </w:t>
      </w:r>
      <w:proofErr w:type="spellStart"/>
      <w:r w:rsidRPr="00222D50">
        <w:rPr>
          <w:rFonts w:cs="Times New Roman"/>
        </w:rPr>
        <w:t>eq</w:t>
      </w:r>
      <w:proofErr w:type="spellEnd"/>
      <w:r w:rsidRPr="00222D50">
        <w:rPr>
          <w:rFonts w:cs="Times New Roman"/>
        </w:rPr>
        <w:t xml:space="preserve"> 5d or </w:t>
      </w:r>
      <w:proofErr w:type="spellStart"/>
      <w:r w:rsidRPr="00222D50">
        <w:rPr>
          <w:rFonts w:cs="Times New Roman"/>
        </w:rPr>
        <w:t>hql</w:t>
      </w:r>
      <w:proofErr w:type="spellEnd"/>
      <w:r w:rsidRPr="00222D50">
        <w:rPr>
          <w:rFonts w:cs="Times New Roman"/>
        </w:rPr>
        <w:t xml:space="preserve"> or </w:t>
      </w:r>
      <w:proofErr w:type="spellStart"/>
      <w:r w:rsidRPr="00222D50">
        <w:rPr>
          <w:rFonts w:cs="Times New Roman"/>
        </w:rPr>
        <w:t>hqol</w:t>
      </w:r>
      <w:proofErr w:type="spellEnd"/>
      <w:r w:rsidRPr="00222D50">
        <w:rPr>
          <w:rFonts w:cs="Times New Roman"/>
        </w:rPr>
        <w:t xml:space="preserve"> or h </w:t>
      </w:r>
      <w:proofErr w:type="spellStart"/>
      <w:r w:rsidRPr="00222D50">
        <w:rPr>
          <w:rFonts w:cs="Times New Roman"/>
        </w:rPr>
        <w:t>qol</w:t>
      </w:r>
      <w:proofErr w:type="spellEnd"/>
      <w:r w:rsidRPr="00222D50">
        <w:rPr>
          <w:rFonts w:cs="Times New Roman"/>
        </w:rPr>
        <w:t xml:space="preserve"> or </w:t>
      </w:r>
      <w:proofErr w:type="spellStart"/>
      <w:r w:rsidRPr="00222D50">
        <w:rPr>
          <w:rFonts w:cs="Times New Roman"/>
        </w:rPr>
        <w:t>hrqol</w:t>
      </w:r>
      <w:proofErr w:type="spellEnd"/>
      <w:r w:rsidRPr="00222D50">
        <w:rPr>
          <w:rFonts w:cs="Times New Roman"/>
        </w:rPr>
        <w:t xml:space="preserve"> or hr </w:t>
      </w:r>
      <w:proofErr w:type="spellStart"/>
      <w:r w:rsidRPr="00222D50">
        <w:rPr>
          <w:rFonts w:cs="Times New Roman"/>
        </w:rPr>
        <w:t>qol</w:t>
      </w:r>
      <w:proofErr w:type="spellEnd"/>
      <w:r w:rsidRPr="00222D50">
        <w:rPr>
          <w:rFonts w:cs="Times New Roman"/>
        </w:rPr>
        <w:t xml:space="preserve"> or </w:t>
      </w:r>
      <w:proofErr w:type="spellStart"/>
      <w:r w:rsidRPr="00222D50">
        <w:rPr>
          <w:rFonts w:cs="Times New Roman"/>
        </w:rPr>
        <w:t>hye</w:t>
      </w:r>
      <w:proofErr w:type="spellEnd"/>
      <w:r w:rsidRPr="00222D50">
        <w:rPr>
          <w:rFonts w:cs="Times New Roman"/>
        </w:rPr>
        <w:t xml:space="preserve"> or </w:t>
      </w:r>
      <w:proofErr w:type="spellStart"/>
      <w:r w:rsidRPr="00222D50">
        <w:rPr>
          <w:rFonts w:cs="Times New Roman"/>
        </w:rPr>
        <w:t>hyes</w:t>
      </w:r>
      <w:proofErr w:type="spellEnd"/>
      <w:r w:rsidRPr="00222D50">
        <w:rPr>
          <w:rFonts w:cs="Times New Roman"/>
        </w:rPr>
        <w:t xml:space="preserve"> or health* year* equivalent* or health </w:t>
      </w:r>
      <w:proofErr w:type="spellStart"/>
      <w:r w:rsidRPr="00222D50">
        <w:rPr>
          <w:rFonts w:cs="Times New Roman"/>
        </w:rPr>
        <w:t>utilit</w:t>
      </w:r>
      <w:proofErr w:type="spellEnd"/>
      <w:r w:rsidRPr="00222D50">
        <w:rPr>
          <w:rFonts w:cs="Times New Roman"/>
        </w:rPr>
        <w:t xml:space="preserve">* or hui or hui1 or hui2 or hui3:ti,ab,kw </w:t>
      </w:r>
    </w:p>
    <w:p w:rsidR="00220212" w:rsidRPr="00222D50" w:rsidRDefault="00220212" w:rsidP="00220212">
      <w:pPr>
        <w:spacing w:after="0" w:line="240" w:lineRule="auto"/>
        <w:rPr>
          <w:rFonts w:cs="Times New Roman"/>
        </w:rPr>
      </w:pPr>
      <w:r w:rsidRPr="00222D50">
        <w:rPr>
          <w:rFonts w:cs="Times New Roman"/>
        </w:rPr>
        <w:t>#10</w:t>
      </w:r>
      <w:r w:rsidRPr="00222D50">
        <w:rPr>
          <w:rFonts w:cs="Times New Roman"/>
        </w:rPr>
        <w:tab/>
      </w:r>
      <w:proofErr w:type="spellStart"/>
      <w:r w:rsidRPr="00222D50">
        <w:rPr>
          <w:rFonts w:cs="Times New Roman"/>
        </w:rPr>
        <w:t>MeSH</w:t>
      </w:r>
      <w:proofErr w:type="spellEnd"/>
      <w:r w:rsidRPr="00222D50">
        <w:rPr>
          <w:rFonts w:cs="Times New Roman"/>
        </w:rPr>
        <w:t xml:space="preserve"> descriptor: [Quality-Adjusted Life Years] explode all trees</w:t>
      </w:r>
    </w:p>
    <w:p w:rsidR="00220212" w:rsidRPr="00222D50" w:rsidRDefault="00220212" w:rsidP="00220212">
      <w:pPr>
        <w:spacing w:after="0" w:line="240" w:lineRule="auto"/>
        <w:rPr>
          <w:rFonts w:cs="Times New Roman"/>
        </w:rPr>
      </w:pPr>
      <w:r w:rsidRPr="00222D50">
        <w:rPr>
          <w:rFonts w:cs="Times New Roman"/>
        </w:rPr>
        <w:t>#11</w:t>
      </w:r>
      <w:r w:rsidRPr="00222D50">
        <w:rPr>
          <w:rFonts w:cs="Times New Roman"/>
        </w:rPr>
        <w:tab/>
        <w:t xml:space="preserve">#5 or #6 or #7 or #8 or #9 or #10 </w:t>
      </w:r>
    </w:p>
    <w:p w:rsidR="00220212" w:rsidRPr="00222D50" w:rsidRDefault="00220212" w:rsidP="00220212">
      <w:pPr>
        <w:spacing w:after="0" w:line="240" w:lineRule="auto"/>
        <w:rPr>
          <w:rFonts w:cs="Times New Roman"/>
        </w:rPr>
      </w:pPr>
      <w:r w:rsidRPr="00222D50">
        <w:rPr>
          <w:rFonts w:cs="Times New Roman"/>
        </w:rPr>
        <w:t>#12</w:t>
      </w:r>
      <w:r w:rsidRPr="00222D50">
        <w:rPr>
          <w:rFonts w:cs="Times New Roman"/>
        </w:rPr>
        <w:tab/>
        <w:t xml:space="preserve">#5 and #11 </w:t>
      </w:r>
    </w:p>
    <w:p w:rsidR="00220212" w:rsidRPr="00222D50" w:rsidRDefault="00220212" w:rsidP="00220212">
      <w:pPr>
        <w:spacing w:after="0" w:line="240" w:lineRule="auto"/>
        <w:rPr>
          <w:rFonts w:cs="Times New Roman"/>
        </w:rPr>
      </w:pPr>
      <w:r w:rsidRPr="00222D50">
        <w:rPr>
          <w:rFonts w:cs="Times New Roman"/>
        </w:rPr>
        <w:t>#13</w:t>
      </w:r>
      <w:r w:rsidRPr="00222D50">
        <w:rPr>
          <w:rFonts w:cs="Times New Roman"/>
        </w:rPr>
        <w:tab/>
      </w:r>
      <w:proofErr w:type="spellStart"/>
      <w:r w:rsidRPr="00222D50">
        <w:rPr>
          <w:rFonts w:cs="Times New Roman"/>
        </w:rPr>
        <w:t>MeSH</w:t>
      </w:r>
      <w:proofErr w:type="spellEnd"/>
      <w:r w:rsidRPr="00222D50">
        <w:rPr>
          <w:rFonts w:cs="Times New Roman"/>
        </w:rPr>
        <w:t xml:space="preserve"> descriptor: [</w:t>
      </w:r>
      <w:proofErr w:type="spellStart"/>
      <w:r w:rsidRPr="00222D50">
        <w:rPr>
          <w:rFonts w:cs="Times New Roman"/>
        </w:rPr>
        <w:t>Tumor</w:t>
      </w:r>
      <w:proofErr w:type="spellEnd"/>
      <w:r w:rsidRPr="00222D50">
        <w:rPr>
          <w:rFonts w:cs="Times New Roman"/>
        </w:rPr>
        <w:t xml:space="preserve"> Markers, Biological] explode all trees</w:t>
      </w:r>
    </w:p>
    <w:p w:rsidR="00220212" w:rsidRPr="00222D50" w:rsidRDefault="00220212" w:rsidP="00220212">
      <w:pPr>
        <w:spacing w:after="0" w:line="240" w:lineRule="auto"/>
        <w:rPr>
          <w:rFonts w:cs="Times New Roman"/>
        </w:rPr>
      </w:pPr>
      <w:r w:rsidRPr="00222D50">
        <w:rPr>
          <w:rFonts w:cs="Times New Roman"/>
        </w:rPr>
        <w:t>#14</w:t>
      </w:r>
      <w:r w:rsidRPr="00222D50">
        <w:rPr>
          <w:rFonts w:cs="Times New Roman"/>
        </w:rPr>
        <w:tab/>
      </w:r>
      <w:proofErr w:type="spellStart"/>
      <w:r w:rsidRPr="00222D50">
        <w:rPr>
          <w:rFonts w:cs="Times New Roman"/>
        </w:rPr>
        <w:t>MeSH</w:t>
      </w:r>
      <w:proofErr w:type="spellEnd"/>
      <w:r w:rsidRPr="00222D50">
        <w:rPr>
          <w:rFonts w:cs="Times New Roman"/>
        </w:rPr>
        <w:t xml:space="preserve"> descriptor: [Biological Markers] explode all trees</w:t>
      </w:r>
    </w:p>
    <w:p w:rsidR="00220212" w:rsidRPr="00222D50" w:rsidRDefault="00220212" w:rsidP="00220212">
      <w:pPr>
        <w:spacing w:after="0" w:line="240" w:lineRule="auto"/>
        <w:rPr>
          <w:rFonts w:cs="Times New Roman"/>
        </w:rPr>
      </w:pPr>
      <w:r w:rsidRPr="00222D50">
        <w:rPr>
          <w:rFonts w:cs="Times New Roman"/>
        </w:rPr>
        <w:t>#15</w:t>
      </w:r>
      <w:r w:rsidRPr="00222D50">
        <w:rPr>
          <w:rFonts w:cs="Times New Roman"/>
        </w:rPr>
        <w:tab/>
      </w:r>
      <w:proofErr w:type="spellStart"/>
      <w:r w:rsidRPr="00222D50">
        <w:rPr>
          <w:rFonts w:cs="Times New Roman"/>
        </w:rPr>
        <w:t>MeSH</w:t>
      </w:r>
      <w:proofErr w:type="spellEnd"/>
      <w:r w:rsidRPr="00222D50">
        <w:rPr>
          <w:rFonts w:cs="Times New Roman"/>
        </w:rPr>
        <w:t xml:space="preserve"> descriptor: [Mass Screening] explode all trees</w:t>
      </w:r>
    </w:p>
    <w:p w:rsidR="00220212" w:rsidRPr="00222D50" w:rsidRDefault="00220212" w:rsidP="00220212">
      <w:pPr>
        <w:spacing w:after="0" w:line="240" w:lineRule="auto"/>
        <w:rPr>
          <w:rFonts w:cs="Times New Roman"/>
        </w:rPr>
      </w:pPr>
      <w:r w:rsidRPr="00222D50">
        <w:rPr>
          <w:rFonts w:cs="Times New Roman"/>
        </w:rPr>
        <w:t>#16</w:t>
      </w:r>
      <w:r w:rsidRPr="00222D50">
        <w:rPr>
          <w:rFonts w:cs="Times New Roman"/>
        </w:rPr>
        <w:tab/>
      </w:r>
      <w:proofErr w:type="spellStart"/>
      <w:r w:rsidRPr="00222D50">
        <w:rPr>
          <w:rFonts w:cs="Times New Roman"/>
        </w:rPr>
        <w:t>MeSH</w:t>
      </w:r>
      <w:proofErr w:type="spellEnd"/>
      <w:r w:rsidRPr="00222D50">
        <w:rPr>
          <w:rFonts w:cs="Times New Roman"/>
        </w:rPr>
        <w:t xml:space="preserve"> descriptor: [Early Detection of Cancer] explode all trees</w:t>
      </w:r>
    </w:p>
    <w:p w:rsidR="00220212" w:rsidRPr="00222D50" w:rsidRDefault="00220212" w:rsidP="00220212">
      <w:pPr>
        <w:spacing w:after="0" w:line="240" w:lineRule="auto"/>
        <w:rPr>
          <w:rFonts w:cs="Times New Roman"/>
        </w:rPr>
      </w:pPr>
      <w:r w:rsidRPr="00222D50">
        <w:rPr>
          <w:rFonts w:cs="Times New Roman"/>
        </w:rPr>
        <w:t>#17</w:t>
      </w:r>
      <w:r w:rsidRPr="00222D50">
        <w:rPr>
          <w:rFonts w:cs="Times New Roman"/>
        </w:rPr>
        <w:tab/>
        <w:t xml:space="preserve">screen$ or test$ or </w:t>
      </w:r>
      <w:proofErr w:type="spellStart"/>
      <w:r w:rsidRPr="00222D50">
        <w:rPr>
          <w:rFonts w:cs="Times New Roman"/>
        </w:rPr>
        <w:t>imag</w:t>
      </w:r>
      <w:proofErr w:type="spellEnd"/>
      <w:r w:rsidRPr="00222D50">
        <w:rPr>
          <w:rFonts w:cs="Times New Roman"/>
        </w:rPr>
        <w:t xml:space="preserve">$ or predict$ or </w:t>
      </w:r>
      <w:proofErr w:type="spellStart"/>
      <w:r w:rsidRPr="00222D50">
        <w:rPr>
          <w:rFonts w:cs="Times New Roman"/>
        </w:rPr>
        <w:t>surveillance:ti,ab,kw</w:t>
      </w:r>
      <w:proofErr w:type="spellEnd"/>
      <w:r w:rsidRPr="00222D50">
        <w:rPr>
          <w:rFonts w:cs="Times New Roman"/>
        </w:rPr>
        <w:t xml:space="preserve"> </w:t>
      </w:r>
    </w:p>
    <w:p w:rsidR="00220212" w:rsidRPr="00222D50" w:rsidRDefault="00220212" w:rsidP="00220212">
      <w:pPr>
        <w:spacing w:after="0" w:line="240" w:lineRule="auto"/>
        <w:rPr>
          <w:rFonts w:cs="Times New Roman"/>
        </w:rPr>
      </w:pPr>
      <w:r w:rsidRPr="00222D50">
        <w:rPr>
          <w:rFonts w:cs="Times New Roman"/>
        </w:rPr>
        <w:t>#18</w:t>
      </w:r>
      <w:r w:rsidRPr="00222D50">
        <w:rPr>
          <w:rFonts w:cs="Times New Roman"/>
        </w:rPr>
        <w:tab/>
        <w:t>(earl* near (</w:t>
      </w:r>
      <w:proofErr w:type="spellStart"/>
      <w:r w:rsidRPr="00222D50">
        <w:rPr>
          <w:rFonts w:cs="Times New Roman"/>
        </w:rPr>
        <w:t>diagnos</w:t>
      </w:r>
      <w:proofErr w:type="spellEnd"/>
      <w:r w:rsidRPr="00222D50">
        <w:rPr>
          <w:rFonts w:cs="Times New Roman"/>
        </w:rPr>
        <w:t>* or detect*)):</w:t>
      </w:r>
      <w:proofErr w:type="spellStart"/>
      <w:r w:rsidRPr="00222D50">
        <w:rPr>
          <w:rFonts w:cs="Times New Roman"/>
        </w:rPr>
        <w:t>ti,ab,kw</w:t>
      </w:r>
      <w:proofErr w:type="spellEnd"/>
      <w:r w:rsidRPr="00222D50">
        <w:rPr>
          <w:rFonts w:cs="Times New Roman"/>
        </w:rPr>
        <w:t xml:space="preserve"> </w:t>
      </w:r>
    </w:p>
    <w:p w:rsidR="00220212" w:rsidRPr="00222D50" w:rsidRDefault="00220212" w:rsidP="00220212">
      <w:pPr>
        <w:spacing w:after="0" w:line="240" w:lineRule="auto"/>
        <w:rPr>
          <w:rFonts w:cs="Times New Roman"/>
        </w:rPr>
      </w:pPr>
      <w:r w:rsidRPr="00222D50">
        <w:rPr>
          <w:rFonts w:cs="Times New Roman"/>
        </w:rPr>
        <w:t>#19</w:t>
      </w:r>
      <w:r w:rsidRPr="00222D50">
        <w:rPr>
          <w:rFonts w:cs="Times New Roman"/>
        </w:rPr>
        <w:tab/>
        <w:t xml:space="preserve">#13 or #14 or #15 or #16 or #17 or #18 </w:t>
      </w:r>
    </w:p>
    <w:p w:rsidR="00220212" w:rsidRPr="00222D50" w:rsidRDefault="00220212" w:rsidP="00220212">
      <w:pPr>
        <w:spacing w:after="0" w:line="240" w:lineRule="auto"/>
        <w:rPr>
          <w:rFonts w:cs="Times New Roman"/>
        </w:rPr>
      </w:pPr>
      <w:r w:rsidRPr="00222D50">
        <w:rPr>
          <w:rFonts w:cs="Times New Roman"/>
        </w:rPr>
        <w:t>#20</w:t>
      </w:r>
      <w:r w:rsidRPr="00222D50">
        <w:rPr>
          <w:rFonts w:cs="Times New Roman"/>
        </w:rPr>
        <w:tab/>
        <w:t xml:space="preserve">#5 and #19 </w:t>
      </w:r>
    </w:p>
    <w:p w:rsidR="00220212" w:rsidRPr="00222D50" w:rsidRDefault="00220212" w:rsidP="00220212">
      <w:pPr>
        <w:spacing w:after="0" w:line="240" w:lineRule="auto"/>
        <w:rPr>
          <w:rFonts w:cs="Times New Roman"/>
        </w:rPr>
      </w:pPr>
      <w:r w:rsidRPr="00222D50">
        <w:rPr>
          <w:rFonts w:cs="Times New Roman"/>
        </w:rPr>
        <w:t>#21</w:t>
      </w:r>
      <w:r w:rsidRPr="00222D50">
        <w:rPr>
          <w:rFonts w:cs="Times New Roman"/>
        </w:rPr>
        <w:tab/>
        <w:t>#12 or #20</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r w:rsidRPr="00222D50">
        <w:rPr>
          <w:rFonts w:cs="Times New Roman"/>
          <w:u w:val="single"/>
        </w:rPr>
        <w:t>Web of Science</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 8</w:t>
      </w:r>
      <w:r w:rsidRPr="00222D50">
        <w:rPr>
          <w:rFonts w:cs="Times New Roman"/>
        </w:rPr>
        <w:tab/>
        <w:t>#7 AND #6 AND #1</w:t>
      </w:r>
    </w:p>
    <w:p w:rsidR="00220212" w:rsidRPr="00222D50" w:rsidRDefault="00220212" w:rsidP="00220212">
      <w:pPr>
        <w:spacing w:after="0" w:line="240" w:lineRule="auto"/>
        <w:rPr>
          <w:rFonts w:cs="Times New Roman"/>
        </w:rPr>
      </w:pPr>
      <w:r w:rsidRPr="00222D50">
        <w:rPr>
          <w:rFonts w:cs="Times New Roman"/>
        </w:rPr>
        <w:t># 7</w:t>
      </w:r>
      <w:r w:rsidRPr="00222D50">
        <w:rPr>
          <w:rFonts w:cs="Times New Roman"/>
        </w:rPr>
        <w:tab/>
        <w:t>TITLE: (Cost* or economic* or budget* or price or pricing or financial or finance or finances or financed or fee or fees or money or monetary)</w:t>
      </w:r>
    </w:p>
    <w:p w:rsidR="00220212" w:rsidRPr="00222D50" w:rsidRDefault="00220212" w:rsidP="00220212">
      <w:pPr>
        <w:spacing w:after="0" w:line="240" w:lineRule="auto"/>
        <w:rPr>
          <w:rFonts w:cs="Times New Roman"/>
        </w:rPr>
      </w:pPr>
      <w:r w:rsidRPr="00222D50">
        <w:rPr>
          <w:rFonts w:cs="Times New Roman"/>
        </w:rPr>
        <w:t># 6</w:t>
      </w:r>
      <w:r w:rsidRPr="00222D50">
        <w:rPr>
          <w:rFonts w:cs="Times New Roman"/>
        </w:rPr>
        <w:tab/>
        <w:t xml:space="preserve">TITLE: (((screen$ or tested or testing or test or tests or </w:t>
      </w:r>
      <w:proofErr w:type="spellStart"/>
      <w:r w:rsidRPr="00222D50">
        <w:rPr>
          <w:rFonts w:cs="Times New Roman"/>
        </w:rPr>
        <w:t>imag</w:t>
      </w:r>
      <w:proofErr w:type="spellEnd"/>
      <w:r w:rsidRPr="00222D50">
        <w:rPr>
          <w:rFonts w:cs="Times New Roman"/>
        </w:rPr>
        <w:t>$ or predict$ or surveillance) or (earl$ NEAR (</w:t>
      </w:r>
      <w:proofErr w:type="spellStart"/>
      <w:r w:rsidRPr="00222D50">
        <w:rPr>
          <w:rFonts w:cs="Times New Roman"/>
        </w:rPr>
        <w:t>diagnos</w:t>
      </w:r>
      <w:proofErr w:type="spellEnd"/>
      <w:r w:rsidRPr="00222D50">
        <w:rPr>
          <w:rFonts w:cs="Times New Roman"/>
        </w:rPr>
        <w:t>$ or detect$))))</w:t>
      </w:r>
    </w:p>
    <w:p w:rsidR="00220212" w:rsidRPr="00222D50" w:rsidRDefault="00220212" w:rsidP="00220212">
      <w:pPr>
        <w:spacing w:after="0" w:line="240" w:lineRule="auto"/>
        <w:rPr>
          <w:rFonts w:cs="Times New Roman"/>
        </w:rPr>
      </w:pPr>
      <w:r w:rsidRPr="00222D50">
        <w:rPr>
          <w:rFonts w:cs="Times New Roman"/>
        </w:rPr>
        <w:t># 5</w:t>
      </w:r>
      <w:r w:rsidRPr="00222D50">
        <w:rPr>
          <w:rFonts w:cs="Times New Roman"/>
        </w:rPr>
        <w:tab/>
        <w:t>#4 AND #1</w:t>
      </w:r>
    </w:p>
    <w:p w:rsidR="00220212" w:rsidRPr="00222D50" w:rsidRDefault="00220212" w:rsidP="00220212">
      <w:pPr>
        <w:spacing w:after="0" w:line="240" w:lineRule="auto"/>
        <w:rPr>
          <w:rFonts w:cs="Times New Roman"/>
        </w:rPr>
      </w:pPr>
      <w:r w:rsidRPr="00222D50">
        <w:rPr>
          <w:rFonts w:cs="Times New Roman"/>
        </w:rPr>
        <w:t># 4</w:t>
      </w:r>
      <w:r w:rsidRPr="00222D50">
        <w:rPr>
          <w:rFonts w:cs="Times New Roman"/>
        </w:rPr>
        <w:tab/>
        <w:t>#3 OR #2</w:t>
      </w:r>
    </w:p>
    <w:p w:rsidR="00220212" w:rsidRPr="00222D50" w:rsidRDefault="00220212" w:rsidP="00220212">
      <w:pPr>
        <w:spacing w:after="0" w:line="240" w:lineRule="auto"/>
        <w:rPr>
          <w:rFonts w:cs="Times New Roman"/>
        </w:rPr>
      </w:pPr>
      <w:r w:rsidRPr="00222D50">
        <w:rPr>
          <w:rFonts w:cs="Times New Roman"/>
        </w:rPr>
        <w:t># 3</w:t>
      </w:r>
      <w:r w:rsidRPr="00222D50">
        <w:rPr>
          <w:rFonts w:cs="Times New Roman"/>
        </w:rPr>
        <w:tab/>
        <w:t>TITLE: ((</w:t>
      </w:r>
      <w:proofErr w:type="spellStart"/>
      <w:r w:rsidRPr="00222D50">
        <w:rPr>
          <w:rFonts w:cs="Times New Roman"/>
        </w:rPr>
        <w:t>qaly</w:t>
      </w:r>
      <w:proofErr w:type="spellEnd"/>
      <w:r w:rsidRPr="00222D50">
        <w:rPr>
          <w:rFonts w:cs="Times New Roman"/>
        </w:rPr>
        <w:t xml:space="preserve">* or </w:t>
      </w:r>
      <w:proofErr w:type="spellStart"/>
      <w:r w:rsidRPr="00222D50">
        <w:rPr>
          <w:rFonts w:cs="Times New Roman"/>
        </w:rPr>
        <w:t>qald</w:t>
      </w:r>
      <w:proofErr w:type="spellEnd"/>
      <w:r w:rsidRPr="00222D50">
        <w:rPr>
          <w:rFonts w:cs="Times New Roman"/>
        </w:rPr>
        <w:t xml:space="preserve">* or </w:t>
      </w:r>
      <w:proofErr w:type="spellStart"/>
      <w:r w:rsidRPr="00222D50">
        <w:rPr>
          <w:rFonts w:cs="Times New Roman"/>
        </w:rPr>
        <w:t>qale</w:t>
      </w:r>
      <w:proofErr w:type="spellEnd"/>
      <w:r w:rsidRPr="00222D50">
        <w:rPr>
          <w:rFonts w:cs="Times New Roman"/>
        </w:rPr>
        <w:t xml:space="preserve">* or </w:t>
      </w:r>
      <w:proofErr w:type="spellStart"/>
      <w:r w:rsidRPr="00222D50">
        <w:rPr>
          <w:rFonts w:cs="Times New Roman"/>
        </w:rPr>
        <w:t>qtime</w:t>
      </w:r>
      <w:proofErr w:type="spellEnd"/>
      <w:r w:rsidRPr="00222D50">
        <w:rPr>
          <w:rFonts w:cs="Times New Roman"/>
        </w:rPr>
        <w:t xml:space="preserve"> or </w:t>
      </w:r>
      <w:proofErr w:type="spellStart"/>
      <w:r w:rsidRPr="00222D50">
        <w:rPr>
          <w:rFonts w:cs="Times New Roman"/>
        </w:rPr>
        <w:t>daly</w:t>
      </w:r>
      <w:proofErr w:type="spellEnd"/>
      <w:r w:rsidRPr="00222D50">
        <w:rPr>
          <w:rFonts w:cs="Times New Roman"/>
        </w:rPr>
        <w:t xml:space="preserve">$ or sf36 or sf 36 or short form 36 or </w:t>
      </w:r>
      <w:proofErr w:type="spellStart"/>
      <w:r w:rsidRPr="00222D50">
        <w:rPr>
          <w:rFonts w:cs="Times New Roman"/>
        </w:rPr>
        <w:t>shortform</w:t>
      </w:r>
      <w:proofErr w:type="spellEnd"/>
      <w:r w:rsidRPr="00222D50">
        <w:rPr>
          <w:rFonts w:cs="Times New Roman"/>
        </w:rPr>
        <w:t xml:space="preserve"> 36 or sf </w:t>
      </w:r>
      <w:proofErr w:type="spellStart"/>
      <w:r w:rsidRPr="00222D50">
        <w:rPr>
          <w:rFonts w:cs="Times New Roman"/>
        </w:rPr>
        <w:t>thirtysix</w:t>
      </w:r>
      <w:proofErr w:type="spellEnd"/>
      <w:r w:rsidRPr="00222D50">
        <w:rPr>
          <w:rFonts w:cs="Times New Roman"/>
        </w:rPr>
        <w:t xml:space="preserve"> or sf thirty six or </w:t>
      </w:r>
      <w:proofErr w:type="spellStart"/>
      <w:r w:rsidRPr="00222D50">
        <w:rPr>
          <w:rFonts w:cs="Times New Roman"/>
        </w:rPr>
        <w:t>shorform</w:t>
      </w:r>
      <w:proofErr w:type="spellEnd"/>
      <w:r w:rsidRPr="00222D50">
        <w:rPr>
          <w:rFonts w:cs="Times New Roman"/>
        </w:rPr>
        <w:t xml:space="preserve"> </w:t>
      </w:r>
      <w:proofErr w:type="spellStart"/>
      <w:r w:rsidRPr="00222D50">
        <w:rPr>
          <w:rFonts w:cs="Times New Roman"/>
        </w:rPr>
        <w:t>thirtysix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thirty six or short form </w:t>
      </w:r>
      <w:proofErr w:type="spellStart"/>
      <w:r w:rsidRPr="00222D50">
        <w:rPr>
          <w:rFonts w:cs="Times New Roman"/>
        </w:rPr>
        <w:t>thirtysix</w:t>
      </w:r>
      <w:proofErr w:type="spellEnd"/>
      <w:r w:rsidRPr="00222D50">
        <w:rPr>
          <w:rFonts w:cs="Times New Roman"/>
        </w:rPr>
        <w:t xml:space="preserve"> or short form thirty six or sf 6 or sf6 or short form 6 or </w:t>
      </w:r>
      <w:proofErr w:type="spellStart"/>
      <w:r w:rsidRPr="00222D50">
        <w:rPr>
          <w:rFonts w:cs="Times New Roman"/>
        </w:rPr>
        <w:t>shortform</w:t>
      </w:r>
      <w:proofErr w:type="spellEnd"/>
      <w:r w:rsidRPr="00222D50">
        <w:rPr>
          <w:rFonts w:cs="Times New Roman"/>
        </w:rPr>
        <w:t xml:space="preserve"> 6 or sf six or </w:t>
      </w:r>
      <w:proofErr w:type="spellStart"/>
      <w:r w:rsidRPr="00222D50">
        <w:rPr>
          <w:rFonts w:cs="Times New Roman"/>
        </w:rPr>
        <w:t>sfsix</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six or short form six or sf12 or sf 12 or short form 12 or </w:t>
      </w:r>
      <w:proofErr w:type="spellStart"/>
      <w:r w:rsidRPr="00222D50">
        <w:rPr>
          <w:rFonts w:cs="Times New Roman"/>
        </w:rPr>
        <w:t>shortform</w:t>
      </w:r>
      <w:proofErr w:type="spellEnd"/>
      <w:r w:rsidRPr="00222D50">
        <w:rPr>
          <w:rFonts w:cs="Times New Roman"/>
        </w:rPr>
        <w:t xml:space="preserve"> 12 or sf twelve or </w:t>
      </w:r>
      <w:proofErr w:type="spellStart"/>
      <w:r w:rsidRPr="00222D50">
        <w:rPr>
          <w:rFonts w:cs="Times New Roman"/>
        </w:rPr>
        <w:t>sftwelve</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twelve or short form twelve or sf16 or sf 16 or short form 16 or </w:t>
      </w:r>
      <w:proofErr w:type="spellStart"/>
      <w:r w:rsidRPr="00222D50">
        <w:rPr>
          <w:rFonts w:cs="Times New Roman"/>
        </w:rPr>
        <w:t>shortform</w:t>
      </w:r>
      <w:proofErr w:type="spellEnd"/>
      <w:r w:rsidRPr="00222D50">
        <w:rPr>
          <w:rFonts w:cs="Times New Roman"/>
        </w:rPr>
        <w:t xml:space="preserve"> 16 or sf sixteen or </w:t>
      </w:r>
      <w:proofErr w:type="spellStart"/>
      <w:r w:rsidRPr="00222D50">
        <w:rPr>
          <w:rFonts w:cs="Times New Roman"/>
        </w:rPr>
        <w:t>sfsixteen</w:t>
      </w:r>
      <w:proofErr w:type="spellEnd"/>
      <w:r w:rsidRPr="00222D50">
        <w:rPr>
          <w:rFonts w:cs="Times New Roman"/>
        </w:rPr>
        <w:t xml:space="preserve"> or </w:t>
      </w:r>
      <w:proofErr w:type="spellStart"/>
      <w:r w:rsidRPr="00222D50">
        <w:rPr>
          <w:rFonts w:cs="Times New Roman"/>
        </w:rPr>
        <w:t>shortfrom</w:t>
      </w:r>
      <w:proofErr w:type="spellEnd"/>
      <w:r w:rsidRPr="00222D50">
        <w:rPr>
          <w:rFonts w:cs="Times New Roman"/>
        </w:rPr>
        <w:t xml:space="preserve"> sixteen or short form sixteen or sf20 or sf 20 or short form 20 or </w:t>
      </w:r>
      <w:proofErr w:type="spellStart"/>
      <w:r w:rsidRPr="00222D50">
        <w:rPr>
          <w:rFonts w:cs="Times New Roman"/>
        </w:rPr>
        <w:t>shortform</w:t>
      </w:r>
      <w:proofErr w:type="spellEnd"/>
      <w:r w:rsidRPr="00222D50">
        <w:rPr>
          <w:rFonts w:cs="Times New Roman"/>
        </w:rPr>
        <w:t xml:space="preserve"> 20 or sf twenty or </w:t>
      </w:r>
      <w:proofErr w:type="spellStart"/>
      <w:r w:rsidRPr="00222D50">
        <w:rPr>
          <w:rFonts w:cs="Times New Roman"/>
        </w:rPr>
        <w:t>sftwenty</w:t>
      </w:r>
      <w:proofErr w:type="spellEnd"/>
      <w:r w:rsidRPr="00222D50">
        <w:rPr>
          <w:rFonts w:cs="Times New Roman"/>
        </w:rPr>
        <w:t xml:space="preserve"> or </w:t>
      </w:r>
      <w:proofErr w:type="spellStart"/>
      <w:r w:rsidRPr="00222D50">
        <w:rPr>
          <w:rFonts w:cs="Times New Roman"/>
        </w:rPr>
        <w:t>shortform</w:t>
      </w:r>
      <w:proofErr w:type="spellEnd"/>
      <w:r w:rsidRPr="00222D50">
        <w:rPr>
          <w:rFonts w:cs="Times New Roman"/>
        </w:rPr>
        <w:t xml:space="preserve"> twenty or short form twenty or </w:t>
      </w:r>
      <w:proofErr w:type="spellStart"/>
      <w:r w:rsidRPr="00222D50">
        <w:rPr>
          <w:rFonts w:cs="Times New Roman"/>
        </w:rPr>
        <w:t>euroqol</w:t>
      </w:r>
      <w:proofErr w:type="spellEnd"/>
      <w:r w:rsidRPr="00222D50">
        <w:rPr>
          <w:rFonts w:cs="Times New Roman"/>
        </w:rPr>
        <w:t xml:space="preserve"> or euro </w:t>
      </w:r>
      <w:proofErr w:type="spellStart"/>
      <w:r w:rsidRPr="00222D50">
        <w:rPr>
          <w:rFonts w:cs="Times New Roman"/>
        </w:rPr>
        <w:t>qol</w:t>
      </w:r>
      <w:proofErr w:type="spellEnd"/>
      <w:r w:rsidRPr="00222D50">
        <w:rPr>
          <w:rFonts w:cs="Times New Roman"/>
        </w:rPr>
        <w:t xml:space="preserve"> or eq5d or </w:t>
      </w:r>
      <w:proofErr w:type="spellStart"/>
      <w:r w:rsidRPr="00222D50">
        <w:rPr>
          <w:rFonts w:cs="Times New Roman"/>
        </w:rPr>
        <w:t>eq</w:t>
      </w:r>
      <w:proofErr w:type="spellEnd"/>
      <w:r w:rsidRPr="00222D50">
        <w:rPr>
          <w:rFonts w:cs="Times New Roman"/>
        </w:rPr>
        <w:t xml:space="preserve"> 5d or </w:t>
      </w:r>
      <w:proofErr w:type="spellStart"/>
      <w:r w:rsidRPr="00222D50">
        <w:rPr>
          <w:rFonts w:cs="Times New Roman"/>
        </w:rPr>
        <w:t>hql</w:t>
      </w:r>
      <w:proofErr w:type="spellEnd"/>
      <w:r w:rsidRPr="00222D50">
        <w:rPr>
          <w:rFonts w:cs="Times New Roman"/>
        </w:rPr>
        <w:t xml:space="preserve"> or </w:t>
      </w:r>
      <w:proofErr w:type="spellStart"/>
      <w:r w:rsidRPr="00222D50">
        <w:rPr>
          <w:rFonts w:cs="Times New Roman"/>
        </w:rPr>
        <w:t>hqol</w:t>
      </w:r>
      <w:proofErr w:type="spellEnd"/>
      <w:r w:rsidRPr="00222D50">
        <w:rPr>
          <w:rFonts w:cs="Times New Roman"/>
        </w:rPr>
        <w:t xml:space="preserve"> or h </w:t>
      </w:r>
      <w:proofErr w:type="spellStart"/>
      <w:r w:rsidRPr="00222D50">
        <w:rPr>
          <w:rFonts w:cs="Times New Roman"/>
        </w:rPr>
        <w:t>qol</w:t>
      </w:r>
      <w:proofErr w:type="spellEnd"/>
      <w:r w:rsidRPr="00222D50">
        <w:rPr>
          <w:rFonts w:cs="Times New Roman"/>
        </w:rPr>
        <w:t xml:space="preserve"> or </w:t>
      </w:r>
      <w:proofErr w:type="spellStart"/>
      <w:r w:rsidRPr="00222D50">
        <w:rPr>
          <w:rFonts w:cs="Times New Roman"/>
        </w:rPr>
        <w:t>hrqol</w:t>
      </w:r>
      <w:proofErr w:type="spellEnd"/>
      <w:r w:rsidRPr="00222D50">
        <w:rPr>
          <w:rFonts w:cs="Times New Roman"/>
        </w:rPr>
        <w:t xml:space="preserve"> or hr </w:t>
      </w:r>
      <w:proofErr w:type="spellStart"/>
      <w:r w:rsidRPr="00222D50">
        <w:rPr>
          <w:rFonts w:cs="Times New Roman"/>
        </w:rPr>
        <w:t>qol</w:t>
      </w:r>
      <w:proofErr w:type="spellEnd"/>
      <w:r w:rsidRPr="00222D50">
        <w:rPr>
          <w:rFonts w:cs="Times New Roman"/>
        </w:rPr>
        <w:t xml:space="preserve"> or </w:t>
      </w:r>
      <w:proofErr w:type="spellStart"/>
      <w:r w:rsidRPr="00222D50">
        <w:rPr>
          <w:rFonts w:cs="Times New Roman"/>
        </w:rPr>
        <w:t>hye</w:t>
      </w:r>
      <w:proofErr w:type="spellEnd"/>
      <w:r w:rsidRPr="00222D50">
        <w:rPr>
          <w:rFonts w:cs="Times New Roman"/>
        </w:rPr>
        <w:t xml:space="preserve"> or </w:t>
      </w:r>
      <w:proofErr w:type="spellStart"/>
      <w:r w:rsidRPr="00222D50">
        <w:rPr>
          <w:rFonts w:cs="Times New Roman"/>
        </w:rPr>
        <w:t>hyes</w:t>
      </w:r>
      <w:proofErr w:type="spellEnd"/>
      <w:r w:rsidRPr="00222D50">
        <w:rPr>
          <w:rFonts w:cs="Times New Roman"/>
        </w:rPr>
        <w:t xml:space="preserve"> or (health* year* equivalent*) or health </w:t>
      </w:r>
      <w:proofErr w:type="spellStart"/>
      <w:r w:rsidRPr="00222D50">
        <w:rPr>
          <w:rFonts w:cs="Times New Roman"/>
        </w:rPr>
        <w:t>utilit</w:t>
      </w:r>
      <w:proofErr w:type="spellEnd"/>
      <w:r w:rsidRPr="00222D50">
        <w:rPr>
          <w:rFonts w:cs="Times New Roman"/>
        </w:rPr>
        <w:t>* or hui or hui1 or hui2 or hui3))</w:t>
      </w:r>
    </w:p>
    <w:p w:rsidR="00220212" w:rsidRPr="00222D50" w:rsidRDefault="00220212" w:rsidP="00220212">
      <w:pPr>
        <w:spacing w:after="0" w:line="240" w:lineRule="auto"/>
        <w:rPr>
          <w:rFonts w:cs="Times New Roman"/>
        </w:rPr>
      </w:pPr>
      <w:r w:rsidRPr="00222D50">
        <w:rPr>
          <w:rFonts w:cs="Times New Roman"/>
        </w:rPr>
        <w:t># 2</w:t>
      </w:r>
      <w:r w:rsidRPr="00222D50">
        <w:rPr>
          <w:rFonts w:cs="Times New Roman"/>
        </w:rPr>
        <w:tab/>
        <w:t>TITLE: ((EORTC or QLQ-C30 or ((FACT or FLIC or RSCL or SDS or Fact-G or CNQ-SF or CNQ or CARES-SF or CARES or ESAS) NEAR/2 (cancer*))))</w:t>
      </w:r>
    </w:p>
    <w:p w:rsidR="00220212" w:rsidRPr="00222D50" w:rsidRDefault="00220212" w:rsidP="00220212">
      <w:pPr>
        <w:spacing w:after="0" w:line="240" w:lineRule="auto"/>
        <w:rPr>
          <w:rFonts w:cs="Times New Roman"/>
        </w:rPr>
      </w:pPr>
      <w:r w:rsidRPr="00222D50">
        <w:rPr>
          <w:rFonts w:cs="Times New Roman"/>
        </w:rPr>
        <w:t># 1</w:t>
      </w:r>
      <w:r w:rsidRPr="00222D50">
        <w:rPr>
          <w:rFonts w:cs="Times New Roman"/>
        </w:rPr>
        <w:tab/>
        <w:t xml:space="preserve">TITLE: ((peritoneal or ovarian or fallopian) NEAR/1 (neoplasm* or cancer* or </w:t>
      </w:r>
      <w:proofErr w:type="spellStart"/>
      <w:r w:rsidRPr="00222D50">
        <w:rPr>
          <w:rFonts w:cs="Times New Roman"/>
        </w:rPr>
        <w:t>tumo</w:t>
      </w:r>
      <w:proofErr w:type="spellEnd"/>
      <w:r w:rsidRPr="00222D50">
        <w:rPr>
          <w:rFonts w:cs="Times New Roman"/>
        </w:rPr>
        <w:t>* or carcinoma* or adenocarcinoma*))</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r w:rsidRPr="00222D50">
        <w:rPr>
          <w:rFonts w:cs="Times New Roman"/>
          <w:u w:val="single"/>
        </w:rPr>
        <w:t xml:space="preserve">Medline and </w:t>
      </w:r>
      <w:proofErr w:type="spellStart"/>
      <w:r w:rsidRPr="00222D50">
        <w:rPr>
          <w:rFonts w:cs="Times New Roman"/>
          <w:u w:val="single"/>
        </w:rPr>
        <w:t>Embase</w:t>
      </w:r>
      <w:proofErr w:type="spellEnd"/>
      <w:r w:rsidRPr="00222D50">
        <w:rPr>
          <w:rFonts w:cs="Times New Roman"/>
          <w:u w:val="single"/>
        </w:rPr>
        <w:t xml:space="preserve"> RCTs</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 xml:space="preserve">1. </w:t>
      </w:r>
      <w:proofErr w:type="spellStart"/>
      <w:r w:rsidRPr="00222D50">
        <w:rPr>
          <w:rFonts w:cs="Times New Roman"/>
        </w:rPr>
        <w:t>exp</w:t>
      </w:r>
      <w:proofErr w:type="spellEnd"/>
      <w:r w:rsidRPr="00222D50">
        <w:rPr>
          <w:rFonts w:cs="Times New Roman"/>
        </w:rPr>
        <w:t xml:space="preserve"> Ovarian Neoplasms/</w:t>
      </w:r>
    </w:p>
    <w:p w:rsidR="00220212" w:rsidRPr="00222D50" w:rsidRDefault="00220212" w:rsidP="00220212">
      <w:pPr>
        <w:spacing w:after="0" w:line="240" w:lineRule="auto"/>
        <w:rPr>
          <w:rFonts w:cs="Times New Roman"/>
        </w:rPr>
      </w:pPr>
      <w:r w:rsidRPr="00222D50">
        <w:rPr>
          <w:rFonts w:cs="Times New Roman"/>
        </w:rPr>
        <w:t>2. Fallopian Tube Neoplasms/</w:t>
      </w:r>
    </w:p>
    <w:p w:rsidR="00220212" w:rsidRPr="00222D50" w:rsidRDefault="00220212" w:rsidP="00220212">
      <w:pPr>
        <w:spacing w:after="0" w:line="240" w:lineRule="auto"/>
        <w:rPr>
          <w:rFonts w:cs="Times New Roman"/>
        </w:rPr>
      </w:pPr>
      <w:r w:rsidRPr="00222D50">
        <w:rPr>
          <w:rFonts w:cs="Times New Roman"/>
        </w:rPr>
        <w:t>3. Peritoneal Neoplasms/</w:t>
      </w:r>
    </w:p>
    <w:p w:rsidR="00220212" w:rsidRPr="00222D50" w:rsidRDefault="00220212" w:rsidP="00220212">
      <w:pPr>
        <w:spacing w:after="0" w:line="240" w:lineRule="auto"/>
        <w:rPr>
          <w:rFonts w:cs="Times New Roman"/>
        </w:rPr>
      </w:pPr>
      <w:r w:rsidRPr="00222D50">
        <w:rPr>
          <w:rFonts w:cs="Times New Roman"/>
        </w:rPr>
        <w:t xml:space="preserve">4. (fallopian tube </w:t>
      </w:r>
      <w:proofErr w:type="spellStart"/>
      <w:r w:rsidRPr="00222D50">
        <w:rPr>
          <w:rFonts w:cs="Times New Roman"/>
        </w:rPr>
        <w:t>adj</w:t>
      </w:r>
      <w:proofErr w:type="spellEnd"/>
      <w:r w:rsidRPr="00222D50">
        <w:rPr>
          <w:rFonts w:cs="Times New Roman"/>
        </w:rPr>
        <w:t xml:space="preserve"> (neoplasm* or cancer* or </w:t>
      </w:r>
      <w:proofErr w:type="spellStart"/>
      <w:r w:rsidRPr="00222D50">
        <w:rPr>
          <w:rFonts w:cs="Times New Roman"/>
        </w:rPr>
        <w:t>tumo</w:t>
      </w:r>
      <w:proofErr w:type="spellEnd"/>
      <w:r w:rsidRPr="00222D50">
        <w:rPr>
          <w:rFonts w:cs="Times New Roman"/>
        </w:rPr>
        <w:t>* or 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5. (peritoneal </w:t>
      </w:r>
      <w:proofErr w:type="spellStart"/>
      <w:r w:rsidRPr="00222D50">
        <w:rPr>
          <w:rFonts w:cs="Times New Roman"/>
        </w:rPr>
        <w:t>adj</w:t>
      </w:r>
      <w:proofErr w:type="spellEnd"/>
      <w:r w:rsidRPr="00222D50">
        <w:rPr>
          <w:rFonts w:cs="Times New Roman"/>
        </w:rPr>
        <w:t xml:space="preserve"> (neoplasm* or cancer* or </w:t>
      </w:r>
      <w:proofErr w:type="spellStart"/>
      <w:r w:rsidRPr="00222D50">
        <w:rPr>
          <w:rFonts w:cs="Times New Roman"/>
        </w:rPr>
        <w:t>tumo</w:t>
      </w:r>
      <w:proofErr w:type="spellEnd"/>
      <w:r w:rsidRPr="00222D50">
        <w:rPr>
          <w:rFonts w:cs="Times New Roman"/>
        </w:rPr>
        <w:t>* or 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6. (ovarian adj3 cancer*).</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7. (ovarian adj3 </w:t>
      </w:r>
      <w:proofErr w:type="spellStart"/>
      <w:r w:rsidRPr="00222D50">
        <w:rPr>
          <w:rFonts w:cs="Times New Roman"/>
        </w:rPr>
        <w:t>neoplas</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 xml:space="preserve">8. (ovarian adj3 </w:t>
      </w:r>
      <w:proofErr w:type="spellStart"/>
      <w:r w:rsidRPr="00222D50">
        <w:rPr>
          <w:rFonts w:cs="Times New Roman"/>
        </w:rPr>
        <w:t>tumo</w:t>
      </w:r>
      <w:proofErr w:type="spellEnd"/>
      <w:r w:rsidRPr="00222D50">
        <w:rPr>
          <w:rFonts w:cs="Times New Roman"/>
        </w:rPr>
        <w:t>*).</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9. (ovarian adj3 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10. (ovarian adj3 adenocarcinoma*).</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11. 1 or 2 or 3 or 4 or 5 or 6 or 7 or 8 or 9 or 10</w:t>
      </w:r>
    </w:p>
    <w:p w:rsidR="00220212" w:rsidRPr="00222D50" w:rsidRDefault="00220212" w:rsidP="00220212">
      <w:pPr>
        <w:spacing w:after="0" w:line="240" w:lineRule="auto"/>
        <w:rPr>
          <w:rFonts w:cs="Times New Roman"/>
        </w:rPr>
      </w:pPr>
      <w:r w:rsidRPr="00222D50">
        <w:rPr>
          <w:rFonts w:cs="Times New Roman"/>
        </w:rPr>
        <w:t>12. Mass Screening/</w:t>
      </w:r>
    </w:p>
    <w:p w:rsidR="00220212" w:rsidRPr="00222D50" w:rsidRDefault="00220212" w:rsidP="00220212">
      <w:pPr>
        <w:spacing w:after="0" w:line="240" w:lineRule="auto"/>
        <w:rPr>
          <w:rFonts w:cs="Times New Roman"/>
        </w:rPr>
      </w:pPr>
      <w:r w:rsidRPr="00222D50">
        <w:rPr>
          <w:rFonts w:cs="Times New Roman"/>
        </w:rPr>
        <w:t>13. "Early Detection of Cancer"/</w:t>
      </w:r>
    </w:p>
    <w:p w:rsidR="00220212" w:rsidRPr="00222D50" w:rsidRDefault="00220212" w:rsidP="00220212">
      <w:pPr>
        <w:spacing w:after="0" w:line="240" w:lineRule="auto"/>
        <w:rPr>
          <w:rFonts w:cs="Times New Roman"/>
        </w:rPr>
      </w:pPr>
      <w:r w:rsidRPr="00222D50">
        <w:rPr>
          <w:rFonts w:cs="Times New Roman"/>
        </w:rPr>
        <w:t>14. screen*.</w:t>
      </w:r>
      <w:proofErr w:type="spellStart"/>
      <w:r w:rsidRPr="00222D50">
        <w:rPr>
          <w:rFonts w:cs="Times New Roman"/>
        </w:rPr>
        <w:t>mp</w:t>
      </w:r>
      <w:proofErr w:type="spellEnd"/>
      <w:r w:rsidRPr="00222D50">
        <w:rPr>
          <w:rFonts w:cs="Times New Roman"/>
        </w:rPr>
        <w:t>.</w:t>
      </w:r>
    </w:p>
    <w:p w:rsidR="00220212" w:rsidRPr="00222D50" w:rsidRDefault="00220212" w:rsidP="00220212">
      <w:pPr>
        <w:spacing w:after="0" w:line="240" w:lineRule="auto"/>
        <w:rPr>
          <w:rFonts w:cs="Times New Roman"/>
        </w:rPr>
      </w:pPr>
      <w:r w:rsidRPr="00222D50">
        <w:rPr>
          <w:rFonts w:cs="Times New Roman"/>
        </w:rPr>
        <w:t>15. 12 or 13 or 14</w:t>
      </w:r>
    </w:p>
    <w:p w:rsidR="00220212" w:rsidRPr="00222D50" w:rsidRDefault="00220212" w:rsidP="00220212">
      <w:pPr>
        <w:spacing w:after="0" w:line="240" w:lineRule="auto"/>
        <w:rPr>
          <w:rFonts w:cs="Times New Roman"/>
        </w:rPr>
      </w:pPr>
      <w:r w:rsidRPr="00222D50">
        <w:rPr>
          <w:rFonts w:cs="Times New Roman"/>
        </w:rPr>
        <w:t>16. 11 and 15</w:t>
      </w:r>
    </w:p>
    <w:p w:rsidR="00220212" w:rsidRPr="00222D50" w:rsidRDefault="00220212" w:rsidP="00220212">
      <w:pPr>
        <w:spacing w:after="0" w:line="240" w:lineRule="auto"/>
        <w:rPr>
          <w:rFonts w:cs="Times New Roman"/>
        </w:rPr>
      </w:pPr>
      <w:r w:rsidRPr="00222D50">
        <w:rPr>
          <w:rFonts w:cs="Times New Roman"/>
        </w:rPr>
        <w:t xml:space="preserve">17. limit 16 to </w:t>
      </w:r>
      <w:proofErr w:type="spellStart"/>
      <w:r w:rsidRPr="00222D50">
        <w:rPr>
          <w:rFonts w:cs="Times New Roman"/>
        </w:rPr>
        <w:t>yr</w:t>
      </w:r>
      <w:proofErr w:type="spellEnd"/>
      <w:r w:rsidRPr="00222D50">
        <w:rPr>
          <w:rFonts w:cs="Times New Roman"/>
        </w:rPr>
        <w:t>="2011 -Current"</w:t>
      </w:r>
    </w:p>
    <w:p w:rsidR="00220212" w:rsidRPr="00222D50" w:rsidRDefault="00220212" w:rsidP="00220212">
      <w:pPr>
        <w:spacing w:after="0" w:line="240" w:lineRule="auto"/>
        <w:rPr>
          <w:rFonts w:cs="Times New Roman"/>
        </w:rPr>
      </w:pPr>
      <w:r w:rsidRPr="00222D50">
        <w:rPr>
          <w:rFonts w:cs="Times New Roman"/>
        </w:rPr>
        <w:t xml:space="preserve">18. limit 17 to (human and </w:t>
      </w:r>
      <w:proofErr w:type="spellStart"/>
      <w:r w:rsidRPr="00222D50">
        <w:rPr>
          <w:rFonts w:cs="Times New Roman"/>
        </w:rPr>
        <w:t>english</w:t>
      </w:r>
      <w:proofErr w:type="spellEnd"/>
      <w:r w:rsidRPr="00222D50">
        <w:rPr>
          <w:rFonts w:cs="Times New Roman"/>
        </w:rPr>
        <w:t xml:space="preserve"> language)</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r w:rsidRPr="00222D50">
        <w:rPr>
          <w:rFonts w:cs="Times New Roman"/>
          <w:u w:val="single"/>
        </w:rPr>
        <w:t>CINAHL</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S9</w:t>
      </w:r>
      <w:r w:rsidRPr="00222D50">
        <w:rPr>
          <w:rFonts w:cs="Times New Roman"/>
        </w:rPr>
        <w:tab/>
        <w:t xml:space="preserve">(S4 OR S5 OR S6) AND (S7 AND S8) </w:t>
      </w:r>
    </w:p>
    <w:p w:rsidR="00220212" w:rsidRPr="00222D50" w:rsidRDefault="00220212" w:rsidP="00220212">
      <w:pPr>
        <w:spacing w:after="0" w:line="240" w:lineRule="auto"/>
        <w:rPr>
          <w:rFonts w:cs="Times New Roman"/>
        </w:rPr>
      </w:pPr>
      <w:r w:rsidRPr="00222D50">
        <w:rPr>
          <w:rFonts w:cs="Times New Roman"/>
        </w:rPr>
        <w:t>S8</w:t>
      </w:r>
      <w:r w:rsidRPr="00222D50">
        <w:rPr>
          <w:rFonts w:cs="Times New Roman"/>
        </w:rPr>
        <w:tab/>
        <w:t xml:space="preserve">S4 OR S5 OR S6 </w:t>
      </w:r>
    </w:p>
    <w:p w:rsidR="00220212" w:rsidRPr="00222D50" w:rsidRDefault="00220212" w:rsidP="00220212">
      <w:pPr>
        <w:spacing w:after="0" w:line="240" w:lineRule="auto"/>
        <w:rPr>
          <w:rFonts w:cs="Times New Roman"/>
        </w:rPr>
      </w:pPr>
      <w:r w:rsidRPr="00222D50">
        <w:rPr>
          <w:rFonts w:cs="Times New Roman"/>
        </w:rPr>
        <w:t>S7</w:t>
      </w:r>
      <w:r w:rsidRPr="00222D50">
        <w:rPr>
          <w:rFonts w:cs="Times New Roman"/>
        </w:rPr>
        <w:tab/>
        <w:t xml:space="preserve">S1 OR S2 OR S3 </w:t>
      </w:r>
    </w:p>
    <w:p w:rsidR="00220212" w:rsidRPr="00222D50" w:rsidRDefault="00220212" w:rsidP="00220212">
      <w:pPr>
        <w:spacing w:after="0" w:line="240" w:lineRule="auto"/>
        <w:rPr>
          <w:rFonts w:cs="Times New Roman"/>
        </w:rPr>
      </w:pPr>
      <w:r w:rsidRPr="00222D50">
        <w:rPr>
          <w:rFonts w:cs="Times New Roman"/>
        </w:rPr>
        <w:t>S6</w:t>
      </w:r>
      <w:r w:rsidRPr="00222D50">
        <w:rPr>
          <w:rFonts w:cs="Times New Roman"/>
        </w:rPr>
        <w:tab/>
        <w:t xml:space="preserve">TX screen* </w:t>
      </w:r>
    </w:p>
    <w:p w:rsidR="00220212" w:rsidRPr="00222D50" w:rsidRDefault="00220212" w:rsidP="00220212">
      <w:pPr>
        <w:spacing w:after="0" w:line="240" w:lineRule="auto"/>
        <w:rPr>
          <w:rFonts w:cs="Times New Roman"/>
        </w:rPr>
      </w:pPr>
      <w:r w:rsidRPr="00222D50">
        <w:rPr>
          <w:rFonts w:cs="Times New Roman"/>
        </w:rPr>
        <w:t>S5</w:t>
      </w:r>
      <w:r w:rsidRPr="00222D50">
        <w:rPr>
          <w:rFonts w:cs="Times New Roman"/>
        </w:rPr>
        <w:tab/>
        <w:t xml:space="preserve">MJ detection </w:t>
      </w:r>
    </w:p>
    <w:p w:rsidR="00220212" w:rsidRPr="00222D50" w:rsidRDefault="00220212" w:rsidP="00220212">
      <w:pPr>
        <w:spacing w:after="0" w:line="240" w:lineRule="auto"/>
        <w:rPr>
          <w:rFonts w:cs="Times New Roman"/>
        </w:rPr>
      </w:pPr>
      <w:r w:rsidRPr="00222D50">
        <w:rPr>
          <w:rFonts w:cs="Times New Roman"/>
        </w:rPr>
        <w:t>S4</w:t>
      </w:r>
      <w:r w:rsidRPr="00222D50">
        <w:rPr>
          <w:rFonts w:cs="Times New Roman"/>
        </w:rPr>
        <w:tab/>
        <w:t xml:space="preserve">MJ screening </w:t>
      </w:r>
    </w:p>
    <w:p w:rsidR="00220212" w:rsidRPr="00222D50" w:rsidRDefault="00220212" w:rsidP="00220212">
      <w:pPr>
        <w:spacing w:after="0" w:line="240" w:lineRule="auto"/>
        <w:rPr>
          <w:rFonts w:cs="Times New Roman"/>
        </w:rPr>
      </w:pPr>
      <w:r w:rsidRPr="00222D50">
        <w:rPr>
          <w:rFonts w:cs="Times New Roman"/>
        </w:rPr>
        <w:t>S3</w:t>
      </w:r>
      <w:r w:rsidRPr="00222D50">
        <w:rPr>
          <w:rFonts w:cs="Times New Roman"/>
        </w:rPr>
        <w:tab/>
        <w:t xml:space="preserve">TX ((fallopian tube* or peritoneal or ovarian) N3 (neoplasm* or cancer* or </w:t>
      </w:r>
      <w:proofErr w:type="spellStart"/>
      <w:r w:rsidRPr="00222D50">
        <w:rPr>
          <w:rFonts w:cs="Times New Roman"/>
        </w:rPr>
        <w:t>tumo</w:t>
      </w:r>
      <w:proofErr w:type="spellEnd"/>
      <w:r w:rsidRPr="00222D50">
        <w:rPr>
          <w:rFonts w:cs="Times New Roman"/>
        </w:rPr>
        <w:t xml:space="preserve">* or carcinoma* or adenocarcinoma)) </w:t>
      </w:r>
    </w:p>
    <w:p w:rsidR="00220212" w:rsidRPr="00222D50" w:rsidRDefault="00220212" w:rsidP="00220212">
      <w:pPr>
        <w:spacing w:after="0" w:line="240" w:lineRule="auto"/>
        <w:rPr>
          <w:rFonts w:cs="Times New Roman"/>
        </w:rPr>
      </w:pPr>
      <w:r w:rsidRPr="00222D50">
        <w:rPr>
          <w:rFonts w:cs="Times New Roman"/>
        </w:rPr>
        <w:t>S2</w:t>
      </w:r>
      <w:r w:rsidRPr="00222D50">
        <w:rPr>
          <w:rFonts w:cs="Times New Roman"/>
        </w:rPr>
        <w:tab/>
        <w:t xml:space="preserve">MH peritoneal neoplasms </w:t>
      </w:r>
    </w:p>
    <w:p w:rsidR="00220212" w:rsidRPr="00222D50" w:rsidRDefault="00220212" w:rsidP="00220212">
      <w:pPr>
        <w:spacing w:after="0" w:line="240" w:lineRule="auto"/>
        <w:rPr>
          <w:rFonts w:cs="Times New Roman"/>
        </w:rPr>
      </w:pPr>
      <w:r w:rsidRPr="00222D50">
        <w:rPr>
          <w:rFonts w:cs="Times New Roman"/>
        </w:rPr>
        <w:t>S1</w:t>
      </w:r>
      <w:r w:rsidRPr="00222D50">
        <w:rPr>
          <w:rFonts w:cs="Times New Roman"/>
        </w:rPr>
        <w:tab/>
        <w:t>MH ovarian neoplasms</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r w:rsidRPr="00222D50">
        <w:rPr>
          <w:rFonts w:cs="Times New Roman"/>
          <w:u w:val="single"/>
        </w:rPr>
        <w:t>Web of Science</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 5</w:t>
      </w:r>
      <w:r w:rsidRPr="00222D50">
        <w:rPr>
          <w:rFonts w:cs="Times New Roman"/>
        </w:rPr>
        <w:tab/>
        <w:t>#2 AND #1</w:t>
      </w:r>
    </w:p>
    <w:p w:rsidR="00220212" w:rsidRPr="00222D50" w:rsidRDefault="00220212" w:rsidP="00220212">
      <w:pPr>
        <w:spacing w:after="0" w:line="240" w:lineRule="auto"/>
        <w:rPr>
          <w:rFonts w:cs="Times New Roman"/>
        </w:rPr>
      </w:pPr>
      <w:r w:rsidRPr="00222D50">
        <w:rPr>
          <w:rFonts w:cs="Times New Roman"/>
        </w:rPr>
        <w:t>Refined by: PUBLICATION YEARS: (2013 OR 2011 OR 2012 OR 2014) AND DOCUMENT TYPES: (ARTICLE)</w:t>
      </w:r>
    </w:p>
    <w:p w:rsidR="00220212" w:rsidRPr="00222D50" w:rsidRDefault="00220212" w:rsidP="00220212">
      <w:pPr>
        <w:spacing w:after="0" w:line="240" w:lineRule="auto"/>
        <w:rPr>
          <w:rFonts w:cs="Times New Roman"/>
        </w:rPr>
      </w:pPr>
      <w:r w:rsidRPr="00222D50">
        <w:rPr>
          <w:rFonts w:cs="Times New Roman"/>
        </w:rPr>
        <w:t># 4</w:t>
      </w:r>
      <w:r w:rsidRPr="00222D50">
        <w:rPr>
          <w:rFonts w:cs="Times New Roman"/>
        </w:rPr>
        <w:tab/>
        <w:t>#2 AND #1</w:t>
      </w:r>
    </w:p>
    <w:p w:rsidR="00220212" w:rsidRPr="00222D50" w:rsidRDefault="00220212" w:rsidP="00220212">
      <w:pPr>
        <w:spacing w:after="0" w:line="240" w:lineRule="auto"/>
        <w:rPr>
          <w:rFonts w:cs="Times New Roman"/>
        </w:rPr>
      </w:pPr>
      <w:r w:rsidRPr="00222D50">
        <w:rPr>
          <w:rFonts w:cs="Times New Roman"/>
        </w:rPr>
        <w:t># 3</w:t>
      </w:r>
      <w:r w:rsidRPr="00222D50">
        <w:rPr>
          <w:rFonts w:cs="Times New Roman"/>
        </w:rPr>
        <w:tab/>
        <w:t>#2 AND #1</w:t>
      </w:r>
    </w:p>
    <w:p w:rsidR="00220212" w:rsidRPr="00222D50" w:rsidRDefault="00220212" w:rsidP="00220212">
      <w:pPr>
        <w:spacing w:after="0" w:line="240" w:lineRule="auto"/>
        <w:rPr>
          <w:rFonts w:cs="Times New Roman"/>
        </w:rPr>
      </w:pPr>
      <w:r w:rsidRPr="00222D50">
        <w:rPr>
          <w:rFonts w:cs="Times New Roman"/>
        </w:rPr>
        <w:t># 2</w:t>
      </w:r>
      <w:r w:rsidRPr="00222D50">
        <w:rPr>
          <w:rFonts w:cs="Times New Roman"/>
        </w:rPr>
        <w:tab/>
        <w:t>TI=(screen or screening or detect or detecting or detection or detects)</w:t>
      </w:r>
    </w:p>
    <w:p w:rsidR="00220212" w:rsidRPr="00222D50" w:rsidRDefault="00220212" w:rsidP="00220212">
      <w:pPr>
        <w:spacing w:after="0" w:line="240" w:lineRule="auto"/>
        <w:rPr>
          <w:rFonts w:cs="Times New Roman"/>
        </w:rPr>
      </w:pPr>
      <w:r w:rsidRPr="00222D50">
        <w:rPr>
          <w:rFonts w:cs="Times New Roman"/>
        </w:rPr>
        <w:t># 1</w:t>
      </w:r>
      <w:r w:rsidRPr="00222D50">
        <w:rPr>
          <w:rFonts w:cs="Times New Roman"/>
        </w:rPr>
        <w:tab/>
        <w:t xml:space="preserve">TS=((peritoneal or ovarian or fallopian) NEAR/1 (neoplasm* or cancer* or </w:t>
      </w:r>
      <w:proofErr w:type="spellStart"/>
      <w:r w:rsidRPr="00222D50">
        <w:rPr>
          <w:rFonts w:cs="Times New Roman"/>
        </w:rPr>
        <w:t>tumo</w:t>
      </w:r>
      <w:proofErr w:type="spellEnd"/>
      <w:r w:rsidRPr="00222D50">
        <w:rPr>
          <w:rFonts w:cs="Times New Roman"/>
        </w:rPr>
        <w:t>* or carcinoma* or adenocarcinoma*))</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u w:val="single"/>
        </w:rPr>
      </w:pPr>
      <w:r w:rsidRPr="00222D50">
        <w:rPr>
          <w:rFonts w:cs="Times New Roman"/>
          <w:u w:val="single"/>
        </w:rPr>
        <w:t>Cochrane</w:t>
      </w:r>
    </w:p>
    <w:p w:rsidR="00220212" w:rsidRPr="00222D50" w:rsidRDefault="00220212" w:rsidP="00220212">
      <w:pPr>
        <w:spacing w:after="0" w:line="240" w:lineRule="auto"/>
        <w:rPr>
          <w:rFonts w:cs="Times New Roman"/>
        </w:rPr>
      </w:pPr>
    </w:p>
    <w:p w:rsidR="00220212" w:rsidRPr="00222D50" w:rsidRDefault="00220212" w:rsidP="00220212">
      <w:pPr>
        <w:spacing w:after="0" w:line="240" w:lineRule="auto"/>
        <w:rPr>
          <w:rFonts w:cs="Times New Roman"/>
        </w:rPr>
      </w:pPr>
      <w:r w:rsidRPr="00222D50">
        <w:rPr>
          <w:rFonts w:cs="Times New Roman"/>
        </w:rPr>
        <w:t xml:space="preserve">#1 </w:t>
      </w:r>
      <w:proofErr w:type="spellStart"/>
      <w:r w:rsidRPr="00222D50">
        <w:rPr>
          <w:rFonts w:cs="Times New Roman"/>
        </w:rPr>
        <w:t>MeSH</w:t>
      </w:r>
      <w:proofErr w:type="spellEnd"/>
      <w:r w:rsidRPr="00222D50">
        <w:rPr>
          <w:rFonts w:cs="Times New Roman"/>
        </w:rPr>
        <w:t xml:space="preserve"> descriptor: [Ovarian Neoplasms] explode all trees</w:t>
      </w:r>
    </w:p>
    <w:p w:rsidR="00220212" w:rsidRPr="00222D50" w:rsidRDefault="00220212" w:rsidP="00220212">
      <w:pPr>
        <w:spacing w:after="0" w:line="240" w:lineRule="auto"/>
        <w:rPr>
          <w:rFonts w:cs="Times New Roman"/>
        </w:rPr>
      </w:pPr>
      <w:r w:rsidRPr="00222D50">
        <w:rPr>
          <w:rFonts w:cs="Times New Roman"/>
        </w:rPr>
        <w:t xml:space="preserve">#2 </w:t>
      </w:r>
      <w:proofErr w:type="spellStart"/>
      <w:r w:rsidRPr="00222D50">
        <w:rPr>
          <w:rFonts w:cs="Times New Roman"/>
        </w:rPr>
        <w:t>MeSH</w:t>
      </w:r>
      <w:proofErr w:type="spellEnd"/>
      <w:r w:rsidRPr="00222D50">
        <w:rPr>
          <w:rFonts w:cs="Times New Roman"/>
        </w:rPr>
        <w:t xml:space="preserve"> descriptor: [Peritoneal Neoplasms] explode all trees</w:t>
      </w:r>
    </w:p>
    <w:p w:rsidR="00220212" w:rsidRPr="00222D50" w:rsidRDefault="00220212" w:rsidP="00220212">
      <w:pPr>
        <w:spacing w:after="0" w:line="240" w:lineRule="auto"/>
        <w:rPr>
          <w:rFonts w:cs="Times New Roman"/>
        </w:rPr>
      </w:pPr>
      <w:r w:rsidRPr="00222D50">
        <w:rPr>
          <w:rFonts w:cs="Times New Roman"/>
        </w:rPr>
        <w:t xml:space="preserve">#3 </w:t>
      </w:r>
      <w:proofErr w:type="spellStart"/>
      <w:r w:rsidRPr="00222D50">
        <w:rPr>
          <w:rFonts w:cs="Times New Roman"/>
        </w:rPr>
        <w:t>MeSH</w:t>
      </w:r>
      <w:proofErr w:type="spellEnd"/>
      <w:r w:rsidRPr="00222D50">
        <w:rPr>
          <w:rFonts w:cs="Times New Roman"/>
        </w:rPr>
        <w:t xml:space="preserve"> descriptor: [Fallopian Tube Neoplasms] explode all trees</w:t>
      </w:r>
    </w:p>
    <w:p w:rsidR="00220212" w:rsidRPr="00222D50" w:rsidRDefault="00220212" w:rsidP="00220212">
      <w:pPr>
        <w:spacing w:after="0" w:line="240" w:lineRule="auto"/>
        <w:rPr>
          <w:rFonts w:cs="Times New Roman"/>
        </w:rPr>
      </w:pPr>
      <w:r w:rsidRPr="00222D50">
        <w:rPr>
          <w:rFonts w:cs="Times New Roman"/>
        </w:rPr>
        <w:t xml:space="preserve">#4 ((peritoneal or ovarian or fallopian) near/1 (neoplasm* or cancer* or </w:t>
      </w:r>
      <w:proofErr w:type="spellStart"/>
      <w:r w:rsidRPr="00222D50">
        <w:rPr>
          <w:rFonts w:cs="Times New Roman"/>
        </w:rPr>
        <w:t>tumo</w:t>
      </w:r>
      <w:proofErr w:type="spellEnd"/>
      <w:r w:rsidRPr="00222D50">
        <w:rPr>
          <w:rFonts w:cs="Times New Roman"/>
        </w:rPr>
        <w:t>* or carcinoma* or adenocarcinoma*)):</w:t>
      </w:r>
      <w:proofErr w:type="spellStart"/>
      <w:r w:rsidRPr="00222D50">
        <w:rPr>
          <w:rFonts w:cs="Times New Roman"/>
        </w:rPr>
        <w:t>ti,ab,kw</w:t>
      </w:r>
      <w:proofErr w:type="spellEnd"/>
      <w:r w:rsidRPr="00222D50">
        <w:rPr>
          <w:rFonts w:cs="Times New Roman"/>
        </w:rPr>
        <w:t xml:space="preserve"> (Word variations have been searched)</w:t>
      </w:r>
    </w:p>
    <w:p w:rsidR="00220212" w:rsidRPr="00222D50" w:rsidRDefault="00220212" w:rsidP="00220212">
      <w:pPr>
        <w:spacing w:after="0" w:line="240" w:lineRule="auto"/>
        <w:rPr>
          <w:rFonts w:cs="Times New Roman"/>
        </w:rPr>
      </w:pPr>
      <w:r w:rsidRPr="00222D50">
        <w:rPr>
          <w:rFonts w:cs="Times New Roman"/>
        </w:rPr>
        <w:t xml:space="preserve">#5 </w:t>
      </w:r>
      <w:proofErr w:type="spellStart"/>
      <w:r w:rsidRPr="00222D50">
        <w:rPr>
          <w:rFonts w:cs="Times New Roman"/>
        </w:rPr>
        <w:t>MeSH</w:t>
      </w:r>
      <w:proofErr w:type="spellEnd"/>
      <w:r w:rsidRPr="00222D50">
        <w:rPr>
          <w:rFonts w:cs="Times New Roman"/>
        </w:rPr>
        <w:t xml:space="preserve"> descriptor: [Mass Screening] explode all trees</w:t>
      </w:r>
    </w:p>
    <w:p w:rsidR="00220212" w:rsidRPr="00222D50" w:rsidRDefault="00220212" w:rsidP="00220212">
      <w:pPr>
        <w:spacing w:after="0" w:line="240" w:lineRule="auto"/>
        <w:rPr>
          <w:rFonts w:cs="Times New Roman"/>
        </w:rPr>
      </w:pPr>
      <w:r w:rsidRPr="00222D50">
        <w:rPr>
          <w:rFonts w:cs="Times New Roman"/>
        </w:rPr>
        <w:t xml:space="preserve">#6 </w:t>
      </w:r>
      <w:proofErr w:type="spellStart"/>
      <w:r w:rsidRPr="00222D50">
        <w:rPr>
          <w:rFonts w:cs="Times New Roman"/>
        </w:rPr>
        <w:t>MeSH</w:t>
      </w:r>
      <w:proofErr w:type="spellEnd"/>
      <w:r w:rsidRPr="00222D50">
        <w:rPr>
          <w:rFonts w:cs="Times New Roman"/>
        </w:rPr>
        <w:t xml:space="preserve"> descriptor: [Early Detection of Cancer] explode all trees</w:t>
      </w:r>
    </w:p>
    <w:p w:rsidR="00220212" w:rsidRPr="00222D50" w:rsidRDefault="00220212" w:rsidP="00220212">
      <w:pPr>
        <w:spacing w:after="0" w:line="240" w:lineRule="auto"/>
        <w:rPr>
          <w:rFonts w:cs="Times New Roman"/>
        </w:rPr>
      </w:pPr>
      <w:r w:rsidRPr="00222D50">
        <w:rPr>
          <w:rFonts w:cs="Times New Roman"/>
        </w:rPr>
        <w:t>#7 screen*:</w:t>
      </w:r>
      <w:proofErr w:type="spellStart"/>
      <w:r w:rsidRPr="00222D50">
        <w:rPr>
          <w:rFonts w:cs="Times New Roman"/>
        </w:rPr>
        <w:t>ti,ab,kw</w:t>
      </w:r>
      <w:proofErr w:type="spellEnd"/>
    </w:p>
    <w:p w:rsidR="00220212" w:rsidRPr="00222D50" w:rsidRDefault="00220212" w:rsidP="00220212">
      <w:pPr>
        <w:spacing w:after="0" w:line="240" w:lineRule="auto"/>
        <w:rPr>
          <w:rFonts w:cs="Times New Roman"/>
        </w:rPr>
      </w:pPr>
      <w:r w:rsidRPr="00222D50">
        <w:rPr>
          <w:rFonts w:cs="Times New Roman"/>
        </w:rPr>
        <w:t>#8 (1 or 2 or 3 or 4) and (5 or 6 or 7)</w:t>
      </w:r>
    </w:p>
    <w:p w:rsidR="0085698D" w:rsidRDefault="00CD1F2A" w:rsidP="0085698D">
      <w:pPr>
        <w:tabs>
          <w:tab w:val="right" w:pos="360"/>
          <w:tab w:val="left" w:pos="540"/>
        </w:tabs>
        <w:spacing w:after="240" w:line="240" w:lineRule="auto"/>
        <w:ind w:left="540" w:hanging="540"/>
        <w:rPr>
          <w:rFonts w:cs="Times New Roman"/>
          <w:b/>
        </w:rPr>
      </w:pPr>
      <w:r w:rsidRPr="00222D50">
        <w:rPr>
          <w:rFonts w:cs="Times New Roman"/>
          <w:b/>
        </w:rPr>
        <w:t>References</w:t>
      </w:r>
    </w:p>
    <w:p w:rsidR="0085698D" w:rsidRPr="00190BE6" w:rsidRDefault="00D73A19" w:rsidP="0085698D">
      <w:pPr>
        <w:tabs>
          <w:tab w:val="right" w:pos="360"/>
          <w:tab w:val="left" w:pos="540"/>
        </w:tabs>
        <w:spacing w:after="240" w:line="240" w:lineRule="auto"/>
        <w:ind w:left="540" w:hanging="540"/>
        <w:rPr>
          <w:rFonts w:cs="Times New Roman"/>
          <w:noProof/>
        </w:rPr>
      </w:pPr>
      <w:r w:rsidRPr="00222D50">
        <w:rPr>
          <w:rFonts w:cs="Times New Roman"/>
        </w:rPr>
        <w:fldChar w:fldCharType="begin"/>
      </w:r>
      <w:r w:rsidR="009D7602" w:rsidRPr="00222D50">
        <w:rPr>
          <w:rFonts w:cs="Times New Roman"/>
        </w:rPr>
        <w:instrText xml:space="preserve"> ADDIN REFMGR.REFLIST </w:instrText>
      </w:r>
      <w:r w:rsidRPr="00222D50">
        <w:rPr>
          <w:rFonts w:cs="Times New Roman"/>
        </w:rPr>
        <w:fldChar w:fldCharType="separate"/>
      </w:r>
      <w:r w:rsidR="0085698D" w:rsidRPr="0085698D">
        <w:rPr>
          <w:rFonts w:ascii="Calibri" w:hAnsi="Calibri" w:cs="Times New Roman"/>
          <w:noProof/>
        </w:rPr>
        <w:tab/>
        <w:t xml:space="preserve">1. </w:t>
      </w:r>
      <w:r w:rsidR="0085698D" w:rsidRPr="0085698D">
        <w:rPr>
          <w:rFonts w:ascii="Calibri" w:hAnsi="Calibri" w:cs="Times New Roman"/>
          <w:noProof/>
        </w:rPr>
        <w:tab/>
        <w:t>Havrilesky L.J., Broadwater G., Davis D.M., Nolte K.C., Barnett J.C., Myers E.R. et al. Determination of quality of life-related utilities for health states relevant to ovarian cancer diagnosis a</w:t>
      </w:r>
      <w:r w:rsidR="0085698D" w:rsidRPr="00190BE6">
        <w:rPr>
          <w:rFonts w:cs="Times New Roman"/>
          <w:noProof/>
        </w:rPr>
        <w:t xml:space="preserve">nd treatment. </w:t>
      </w:r>
      <w:r w:rsidR="00190BE6" w:rsidRPr="00190BE6">
        <w:rPr>
          <w:rFonts w:cs="Arial"/>
          <w:i/>
          <w:iCs/>
          <w:color w:val="222222"/>
          <w:shd w:val="clear" w:color="auto" w:fill="FFFFFF"/>
        </w:rPr>
        <w:t>Gynecologic oncology</w:t>
      </w:r>
      <w:r w:rsidR="00190BE6" w:rsidRPr="00190BE6">
        <w:rPr>
          <w:rStyle w:val="apple-converted-space"/>
          <w:rFonts w:cs="Arial"/>
          <w:color w:val="222222"/>
          <w:shd w:val="clear" w:color="auto" w:fill="FFFFFF"/>
        </w:rPr>
        <w:t> </w:t>
      </w:r>
      <w:r w:rsidR="00190BE6" w:rsidRPr="00190BE6">
        <w:rPr>
          <w:rFonts w:cs="Arial"/>
          <w:color w:val="222222"/>
          <w:shd w:val="clear" w:color="auto" w:fill="FFFFFF"/>
        </w:rPr>
        <w:t>113.2 (2009): 216-220</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rPr>
      </w:pPr>
      <w:r w:rsidRPr="0085698D">
        <w:rPr>
          <w:rFonts w:ascii="Calibri" w:hAnsi="Calibri" w:cs="Times New Roman"/>
          <w:noProof/>
        </w:rPr>
        <w:tab/>
        <w:t xml:space="preserve">2. </w:t>
      </w:r>
      <w:r w:rsidRPr="0085698D">
        <w:rPr>
          <w:rFonts w:ascii="Calibri" w:hAnsi="Calibri" w:cs="Times New Roman"/>
          <w:noProof/>
        </w:rPr>
        <w:tab/>
        <w:t>Public Health England. Data from the English Cancer Registries</w:t>
      </w:r>
      <w:r w:rsidR="00190BE6">
        <w:rPr>
          <w:rFonts w:ascii="Calibri" w:hAnsi="Calibri" w:cs="Times New Roman"/>
          <w:noProof/>
        </w:rPr>
        <w:t xml:space="preserve"> (Personal Communication)</w:t>
      </w:r>
      <w:r w:rsidRPr="0085698D">
        <w:rPr>
          <w:rFonts w:ascii="Calibri" w:hAnsi="Calibri" w:cs="Times New Roman"/>
          <w:noProof/>
        </w:rPr>
        <w:t>. 2015.</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rPr>
      </w:pPr>
      <w:r w:rsidRPr="0085698D">
        <w:rPr>
          <w:rFonts w:ascii="Calibri" w:hAnsi="Calibri" w:cs="Times New Roman"/>
          <w:noProof/>
        </w:rPr>
        <w:tab/>
        <w:t xml:space="preserve">3. </w:t>
      </w:r>
      <w:r w:rsidRPr="0085698D">
        <w:rPr>
          <w:rFonts w:ascii="Calibri" w:hAnsi="Calibri" w:cs="Times New Roman"/>
          <w:noProof/>
        </w:rPr>
        <w:tab/>
        <w:t xml:space="preserve">Menon U., Gentry-Maharaj A., Hallett R., Ryan A., Burnell M., Sharma A. et al. Sensitivity and specificity of multimodal and ultrasound screening for ovarian cancer, and stage distribution of detected cancers: results of the prevalence screen of the UK Collaborative Trial of Ovarian Cancer Screening (UKCTOCS). </w:t>
      </w:r>
      <w:r w:rsidRPr="0085698D">
        <w:rPr>
          <w:rFonts w:ascii="Calibri" w:hAnsi="Calibri" w:cs="Times New Roman"/>
          <w:i/>
          <w:noProof/>
        </w:rPr>
        <w:t>The Lancet Oncology</w:t>
      </w:r>
      <w:r w:rsidRPr="0085698D">
        <w:rPr>
          <w:rFonts w:ascii="Calibri" w:hAnsi="Calibri" w:cs="Times New Roman"/>
          <w:noProof/>
        </w:rPr>
        <w:t xml:space="preserve"> 2009; 10(4):327-340.</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u w:val="single"/>
        </w:rPr>
      </w:pPr>
      <w:r w:rsidRPr="0085698D">
        <w:rPr>
          <w:rFonts w:ascii="Calibri" w:hAnsi="Calibri" w:cs="Times New Roman"/>
          <w:noProof/>
        </w:rPr>
        <w:tab/>
        <w:t xml:space="preserve">4. </w:t>
      </w:r>
      <w:r w:rsidRPr="0085698D">
        <w:rPr>
          <w:rFonts w:ascii="Calibri" w:hAnsi="Calibri" w:cs="Times New Roman"/>
          <w:noProof/>
        </w:rPr>
        <w:tab/>
        <w:t>NHS Careers. Agenda for change - pay rates. 2015.</w:t>
      </w:r>
      <w:hyperlink r:id="rId10" w:history="1">
        <w:r w:rsidRPr="0085698D">
          <w:rPr>
            <w:rStyle w:val="Hyperlink"/>
            <w:rFonts w:ascii="Calibri" w:hAnsi="Calibri" w:cs="Times New Roman"/>
            <w:noProof/>
          </w:rPr>
          <w:t>http://www.nhscareers.nhs.uk/working-in-the-nhs/pay-and-benefits/agenda-for-change-pay-rates/</w:t>
        </w:r>
      </w:hyperlink>
      <w:r w:rsidR="002C0AC2">
        <w:rPr>
          <w:rFonts w:ascii="Calibri" w:hAnsi="Calibri" w:cs="Times New Roman"/>
          <w:noProof/>
          <w:u w:val="single"/>
        </w:rPr>
        <w:t xml:space="preserve"> </w:t>
      </w:r>
      <w:r w:rsidR="002C0AC2">
        <w:rPr>
          <w:rFonts w:ascii="Calibri" w:hAnsi="Calibri"/>
          <w:noProof/>
        </w:rPr>
        <w:t>Accessed 1</w:t>
      </w:r>
      <w:r w:rsidR="00B83A1A">
        <w:rPr>
          <w:rFonts w:ascii="Calibri" w:hAnsi="Calibri"/>
          <w:noProof/>
        </w:rPr>
        <w:t>1</w:t>
      </w:r>
      <w:r w:rsidR="002C0AC2">
        <w:rPr>
          <w:rFonts w:ascii="Calibri" w:hAnsi="Calibri"/>
          <w:noProof/>
        </w:rPr>
        <w:t xml:space="preserve"> </w:t>
      </w:r>
      <w:r w:rsidR="00B83A1A">
        <w:rPr>
          <w:rFonts w:ascii="Calibri" w:hAnsi="Calibri"/>
          <w:noProof/>
        </w:rPr>
        <w:t>October</w:t>
      </w:r>
      <w:r w:rsidR="002C0AC2">
        <w:rPr>
          <w:rFonts w:ascii="Calibri" w:hAnsi="Calibri"/>
          <w:noProof/>
        </w:rPr>
        <w:t xml:space="preserve"> 2016.</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u w:val="single"/>
        </w:rPr>
      </w:pPr>
      <w:r w:rsidRPr="0085698D">
        <w:rPr>
          <w:rFonts w:ascii="Calibri" w:hAnsi="Calibri" w:cs="Times New Roman"/>
          <w:noProof/>
        </w:rPr>
        <w:tab/>
        <w:t xml:space="preserve">5. </w:t>
      </w:r>
      <w:r w:rsidRPr="0085698D">
        <w:rPr>
          <w:rFonts w:ascii="Calibri" w:hAnsi="Calibri" w:cs="Times New Roman"/>
          <w:noProof/>
        </w:rPr>
        <w:tab/>
        <w:t>Department of Health. NHS reference costs 2012 to 2013. 2015.</w:t>
      </w:r>
      <w:r w:rsidRPr="0085698D">
        <w:rPr>
          <w:rFonts w:ascii="Calibri" w:hAnsi="Calibri" w:cs="Times New Roman"/>
          <w:noProof/>
          <w:u w:val="single"/>
        </w:rPr>
        <w:t>https://</w:t>
      </w:r>
      <w:hyperlink r:id="rId11" w:history="1">
        <w:r w:rsidRPr="0085698D">
          <w:rPr>
            <w:rStyle w:val="Hyperlink"/>
            <w:rFonts w:ascii="Calibri" w:hAnsi="Calibri" w:cs="Times New Roman"/>
            <w:noProof/>
          </w:rPr>
          <w:t>www.gov.uk/government/publications/nhs-reference-costs-2012-to-2013</w:t>
        </w:r>
      </w:hyperlink>
      <w:r w:rsidR="002C0AC2">
        <w:rPr>
          <w:rFonts w:ascii="Calibri" w:hAnsi="Calibri" w:cs="Times New Roman"/>
          <w:noProof/>
          <w:u w:val="single"/>
        </w:rPr>
        <w:t xml:space="preserve"> </w:t>
      </w:r>
      <w:r w:rsidR="002C0AC2">
        <w:rPr>
          <w:rFonts w:ascii="Calibri" w:hAnsi="Calibri"/>
          <w:noProof/>
        </w:rPr>
        <w:t xml:space="preserve">Accessed </w:t>
      </w:r>
      <w:r w:rsidR="00B83A1A">
        <w:rPr>
          <w:rFonts w:ascii="Calibri" w:hAnsi="Calibri"/>
          <w:noProof/>
        </w:rPr>
        <w:t>11 October 2016.</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rPr>
      </w:pPr>
      <w:r w:rsidRPr="0085698D">
        <w:rPr>
          <w:rFonts w:ascii="Calibri" w:hAnsi="Calibri" w:cs="Times New Roman"/>
          <w:noProof/>
        </w:rPr>
        <w:tab/>
        <w:t xml:space="preserve">6. </w:t>
      </w:r>
      <w:r w:rsidRPr="0085698D">
        <w:rPr>
          <w:rFonts w:ascii="Calibri" w:hAnsi="Calibri" w:cs="Times New Roman"/>
          <w:noProof/>
        </w:rPr>
        <w:tab/>
        <w:t xml:space="preserve">Curtis L. PSSRU Unit Costs of Health &amp; Social Care 2013. </w:t>
      </w:r>
      <w:r w:rsidRPr="0085698D">
        <w:rPr>
          <w:rFonts w:ascii="Calibri" w:hAnsi="Calibri" w:cs="Times New Roman"/>
          <w:i/>
          <w:noProof/>
        </w:rPr>
        <w:t>University of Kent (United Kingdom)</w:t>
      </w:r>
      <w:r w:rsidRPr="0085698D">
        <w:rPr>
          <w:rFonts w:ascii="Calibri" w:hAnsi="Calibri" w:cs="Times New Roman"/>
          <w:noProof/>
        </w:rPr>
        <w:t xml:space="preserve"> 2013.</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rPr>
      </w:pPr>
      <w:r w:rsidRPr="0085698D">
        <w:rPr>
          <w:rFonts w:ascii="Calibri" w:hAnsi="Calibri" w:cs="Times New Roman"/>
          <w:noProof/>
        </w:rPr>
        <w:tab/>
        <w:t xml:space="preserve">7. </w:t>
      </w:r>
      <w:r w:rsidRPr="0085698D">
        <w:rPr>
          <w:rFonts w:ascii="Calibri" w:hAnsi="Calibri" w:cs="Times New Roman"/>
          <w:noProof/>
        </w:rPr>
        <w:tab/>
      </w:r>
      <w:r w:rsidR="002C0AC2">
        <w:rPr>
          <w:rFonts w:ascii="Calibri" w:hAnsi="Calibri"/>
          <w:noProof/>
        </w:rPr>
        <w:t xml:space="preserve">Whyte S, Pollard D, Cree I. </w:t>
      </w:r>
      <w:r w:rsidR="002C0AC2" w:rsidRPr="008E5F12">
        <w:rPr>
          <w:rFonts w:ascii="Calibri" w:hAnsi="Calibri"/>
          <w:b/>
          <w:noProof/>
        </w:rPr>
        <w:t>Generic Cancer Screen - Economic modelling report</w:t>
      </w:r>
      <w:r w:rsidR="002C0AC2">
        <w:rPr>
          <w:rFonts w:ascii="Calibri" w:hAnsi="Calibri"/>
          <w:noProof/>
        </w:rPr>
        <w:t xml:space="preserve">. The University of Sheffield. Health Economics &amp; Decision Science Discussion Paper Series. </w:t>
      </w:r>
      <w:r w:rsidR="002C0AC2" w:rsidRPr="008E5F12">
        <w:rPr>
          <w:rFonts w:ascii="Calibri" w:hAnsi="Calibri"/>
          <w:noProof/>
        </w:rPr>
        <w:t>https://www.shef.ac.uk/scharr/sections/heds/discussion-papers/16_11-1.580331</w:t>
      </w:r>
      <w:r w:rsidR="002C0AC2">
        <w:rPr>
          <w:rFonts w:ascii="Calibri" w:hAnsi="Calibri"/>
          <w:noProof/>
        </w:rPr>
        <w:t xml:space="preserve"> Accessed </w:t>
      </w:r>
      <w:r w:rsidR="00C33D41">
        <w:rPr>
          <w:rFonts w:ascii="Calibri" w:hAnsi="Calibri"/>
          <w:noProof/>
        </w:rPr>
        <w:t>11 October 2016.</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rPr>
      </w:pPr>
      <w:r w:rsidRPr="0085698D">
        <w:rPr>
          <w:rFonts w:ascii="Calibri" w:hAnsi="Calibri" w:cs="Times New Roman"/>
          <w:noProof/>
        </w:rPr>
        <w:tab/>
        <w:t xml:space="preserve">8. </w:t>
      </w:r>
      <w:r w:rsidRPr="0085698D">
        <w:rPr>
          <w:rFonts w:ascii="Calibri" w:hAnsi="Calibri" w:cs="Times New Roman"/>
          <w:noProof/>
        </w:rPr>
        <w:tab/>
        <w:t xml:space="preserve">Guest J.F., Ruiz F.J., Greener M.J., Trotman I.F. Palliative care treatment patterns and associated costs of healthcare resource use for specific advanced cancer patients in the UK. </w:t>
      </w:r>
      <w:r w:rsidRPr="0085698D">
        <w:rPr>
          <w:rFonts w:ascii="Calibri" w:hAnsi="Calibri" w:cs="Times New Roman"/>
          <w:i/>
          <w:noProof/>
        </w:rPr>
        <w:t>European Journal of Cancer Care</w:t>
      </w:r>
      <w:r w:rsidRPr="0085698D">
        <w:rPr>
          <w:rFonts w:ascii="Calibri" w:hAnsi="Calibri" w:cs="Times New Roman"/>
          <w:noProof/>
        </w:rPr>
        <w:t xml:space="preserve"> 2006; 15(1):65-73.</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rPr>
      </w:pPr>
      <w:r w:rsidRPr="0085698D">
        <w:rPr>
          <w:rFonts w:ascii="Calibri" w:hAnsi="Calibri" w:cs="Times New Roman"/>
          <w:noProof/>
        </w:rPr>
        <w:tab/>
        <w:t xml:space="preserve">9. </w:t>
      </w:r>
      <w:r w:rsidRPr="0085698D">
        <w:rPr>
          <w:rFonts w:ascii="Calibri" w:hAnsi="Calibri" w:cs="Times New Roman"/>
          <w:noProof/>
        </w:rPr>
        <w:tab/>
        <w:t xml:space="preserve">Jacobs I.J., Menon U., Ryan A., Gentry-Maharaj A., Burnell M., Kalsi J.K. et al. Ovarian cancer screening and mortality in the UK Collaborative Trial of Ovarian Cancer Screening (UKCTOCS): a randomised controlled trial. </w:t>
      </w:r>
      <w:r w:rsidRPr="0085698D">
        <w:rPr>
          <w:rFonts w:ascii="Calibri" w:hAnsi="Calibri" w:cs="Times New Roman"/>
          <w:i/>
          <w:noProof/>
        </w:rPr>
        <w:t>The Lancet</w:t>
      </w:r>
      <w:r w:rsidRPr="0085698D">
        <w:rPr>
          <w:rFonts w:ascii="Calibri" w:hAnsi="Calibri" w:cs="Times New Roman"/>
          <w:noProof/>
        </w:rPr>
        <w:t xml:space="preserve"> 2015.</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rPr>
      </w:pPr>
      <w:r w:rsidRPr="0085698D">
        <w:rPr>
          <w:rFonts w:ascii="Calibri" w:hAnsi="Calibri" w:cs="Times New Roman"/>
          <w:noProof/>
        </w:rPr>
        <w:tab/>
        <w:t xml:space="preserve">10. </w:t>
      </w:r>
      <w:r w:rsidRPr="0085698D">
        <w:rPr>
          <w:rFonts w:ascii="Calibri" w:hAnsi="Calibri" w:cs="Times New Roman"/>
          <w:noProof/>
        </w:rPr>
        <w:tab/>
        <w:t xml:space="preserve">Royston P., Parmar M.K. Flexible parametric proportional-hazards and proportional-odds models for censored survival data, with application to prognostic modelling and estimation of treatment effects. </w:t>
      </w:r>
      <w:r w:rsidRPr="0085698D">
        <w:rPr>
          <w:rFonts w:ascii="Calibri" w:hAnsi="Calibri" w:cs="Times New Roman"/>
          <w:i/>
          <w:noProof/>
        </w:rPr>
        <w:t>Statistics in Medicine</w:t>
      </w:r>
      <w:r w:rsidRPr="0085698D">
        <w:rPr>
          <w:rFonts w:ascii="Calibri" w:hAnsi="Calibri" w:cs="Times New Roman"/>
          <w:noProof/>
        </w:rPr>
        <w:t xml:space="preserve"> 2002; 21(15):2175-2197.</w:t>
      </w:r>
    </w:p>
    <w:p w:rsidR="0085698D" w:rsidRPr="0085698D" w:rsidRDefault="0085698D" w:rsidP="0085698D">
      <w:pPr>
        <w:tabs>
          <w:tab w:val="right" w:pos="360"/>
          <w:tab w:val="left" w:pos="540"/>
        </w:tabs>
        <w:spacing w:after="240" w:line="240" w:lineRule="auto"/>
        <w:ind w:left="540" w:hanging="540"/>
        <w:rPr>
          <w:rFonts w:ascii="Calibri" w:hAnsi="Calibri" w:cs="Times New Roman"/>
          <w:noProof/>
        </w:rPr>
      </w:pPr>
      <w:r w:rsidRPr="0085698D">
        <w:rPr>
          <w:rFonts w:ascii="Calibri" w:hAnsi="Calibri" w:cs="Times New Roman"/>
          <w:noProof/>
        </w:rPr>
        <w:tab/>
        <w:t xml:space="preserve">11. </w:t>
      </w:r>
      <w:r w:rsidRPr="0085698D">
        <w:rPr>
          <w:rFonts w:ascii="Calibri" w:hAnsi="Calibri" w:cs="Times New Roman"/>
          <w:noProof/>
        </w:rPr>
        <w:tab/>
        <w:t>StataCorp. Stata Statistical Software: Release 14. 2015</w:t>
      </w:r>
      <w:r w:rsidR="002C0AC2">
        <w:rPr>
          <w:rFonts w:ascii="Calibri" w:hAnsi="Calibri" w:cs="Times New Roman"/>
          <w:noProof/>
        </w:rPr>
        <w:t xml:space="preserve">, </w:t>
      </w:r>
      <w:r w:rsidR="002C0AC2">
        <w:rPr>
          <w:rFonts w:ascii="Arial" w:hAnsi="Arial" w:cs="Arial"/>
          <w:sz w:val="20"/>
          <w:szCs w:val="20"/>
        </w:rPr>
        <w:t>College Station, TX: StataCorp LP</w:t>
      </w:r>
      <w:r w:rsidRPr="0085698D">
        <w:rPr>
          <w:rFonts w:ascii="Calibri" w:hAnsi="Calibri" w:cs="Times New Roman"/>
          <w:noProof/>
        </w:rPr>
        <w:t>.</w:t>
      </w:r>
    </w:p>
    <w:p w:rsidR="0085698D" w:rsidRPr="0085698D" w:rsidRDefault="0085698D" w:rsidP="0085698D">
      <w:pPr>
        <w:tabs>
          <w:tab w:val="right" w:pos="360"/>
          <w:tab w:val="left" w:pos="540"/>
        </w:tabs>
        <w:spacing w:after="0" w:line="240" w:lineRule="auto"/>
        <w:ind w:left="540" w:hanging="540"/>
        <w:rPr>
          <w:rFonts w:ascii="Calibri" w:hAnsi="Calibri" w:cs="Times New Roman"/>
          <w:noProof/>
        </w:rPr>
      </w:pPr>
      <w:r w:rsidRPr="0085698D">
        <w:rPr>
          <w:rFonts w:ascii="Calibri" w:hAnsi="Calibri" w:cs="Times New Roman"/>
          <w:noProof/>
        </w:rPr>
        <w:tab/>
        <w:t xml:space="preserve">12. </w:t>
      </w:r>
      <w:r w:rsidRPr="0085698D">
        <w:rPr>
          <w:rFonts w:ascii="Calibri" w:hAnsi="Calibri" w:cs="Times New Roman"/>
          <w:noProof/>
        </w:rPr>
        <w:tab/>
      </w:r>
      <w:r w:rsidR="00B83A1A" w:rsidRPr="00B83A1A">
        <w:rPr>
          <w:rFonts w:ascii="Calibri" w:hAnsi="Calibri"/>
          <w:noProof/>
        </w:rPr>
        <w:t>Hyndman RJ, Khandakar Y. Automatic time series for forecasting: the forecast package for R.  Journal of Statistical Software 2007, 27(3)</w:t>
      </w:r>
    </w:p>
    <w:p w:rsidR="0085698D" w:rsidRDefault="0085698D" w:rsidP="0085698D">
      <w:pPr>
        <w:tabs>
          <w:tab w:val="right" w:pos="360"/>
          <w:tab w:val="left" w:pos="540"/>
        </w:tabs>
        <w:spacing w:after="0" w:line="240" w:lineRule="auto"/>
        <w:ind w:left="540" w:hanging="540"/>
        <w:rPr>
          <w:rFonts w:ascii="Calibri" w:hAnsi="Calibri" w:cs="Times New Roman"/>
          <w:noProof/>
        </w:rPr>
      </w:pPr>
    </w:p>
    <w:p w:rsidR="00C9685A" w:rsidRPr="00222D50" w:rsidRDefault="00D73A19" w:rsidP="0065486C">
      <w:pPr>
        <w:spacing w:line="240" w:lineRule="auto"/>
        <w:rPr>
          <w:rFonts w:cs="Times New Roman"/>
        </w:rPr>
      </w:pPr>
      <w:r w:rsidRPr="00222D50">
        <w:rPr>
          <w:rFonts w:cs="Times New Roman"/>
        </w:rPr>
        <w:fldChar w:fldCharType="end"/>
      </w:r>
    </w:p>
    <w:sectPr w:rsidR="00C9685A" w:rsidRPr="00222D50" w:rsidSect="0044100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627" w:rsidRDefault="00D87627" w:rsidP="004868B6">
      <w:pPr>
        <w:spacing w:after="0" w:line="240" w:lineRule="auto"/>
      </w:pPr>
      <w:r>
        <w:separator/>
      </w:r>
    </w:p>
  </w:endnote>
  <w:endnote w:type="continuationSeparator" w:id="0">
    <w:p w:rsidR="00D87627" w:rsidRDefault="00D87627" w:rsidP="00486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4198030"/>
      <w:docPartObj>
        <w:docPartGallery w:val="Page Numbers (Bottom of Page)"/>
        <w:docPartUnique/>
      </w:docPartObj>
    </w:sdtPr>
    <w:sdtEndPr>
      <w:rPr>
        <w:noProof/>
      </w:rPr>
    </w:sdtEndPr>
    <w:sdtContent>
      <w:p w:rsidR="00D87627" w:rsidRDefault="00D87627">
        <w:pPr>
          <w:pStyle w:val="Footer"/>
          <w:jc w:val="right"/>
        </w:pPr>
        <w:r>
          <w:fldChar w:fldCharType="begin"/>
        </w:r>
        <w:r>
          <w:instrText xml:space="preserve"> PAGE   \* MERGEFORMAT </w:instrText>
        </w:r>
        <w:r>
          <w:fldChar w:fldCharType="separate"/>
        </w:r>
        <w:r w:rsidR="005E3DB2">
          <w:rPr>
            <w:noProof/>
          </w:rPr>
          <w:t>1</w:t>
        </w:r>
        <w:r>
          <w:rPr>
            <w:noProof/>
          </w:rPr>
          <w:fldChar w:fldCharType="end"/>
        </w:r>
      </w:p>
    </w:sdtContent>
  </w:sdt>
  <w:p w:rsidR="00D87627" w:rsidRDefault="00D876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919020"/>
      <w:docPartObj>
        <w:docPartGallery w:val="Page Numbers (Bottom of Page)"/>
        <w:docPartUnique/>
      </w:docPartObj>
    </w:sdtPr>
    <w:sdtEndPr>
      <w:rPr>
        <w:noProof/>
      </w:rPr>
    </w:sdtEndPr>
    <w:sdtContent>
      <w:p w:rsidR="00D87627" w:rsidRDefault="00D87627">
        <w:pPr>
          <w:pStyle w:val="Footer"/>
          <w:jc w:val="right"/>
        </w:pPr>
        <w:r>
          <w:fldChar w:fldCharType="begin"/>
        </w:r>
        <w:r>
          <w:instrText xml:space="preserve"> PAGE   \* MERGEFORMAT </w:instrText>
        </w:r>
        <w:r>
          <w:fldChar w:fldCharType="separate"/>
        </w:r>
        <w:r w:rsidR="005E3DB2">
          <w:rPr>
            <w:noProof/>
          </w:rPr>
          <w:t>12</w:t>
        </w:r>
        <w:r>
          <w:rPr>
            <w:noProof/>
          </w:rPr>
          <w:fldChar w:fldCharType="end"/>
        </w:r>
      </w:p>
    </w:sdtContent>
  </w:sdt>
  <w:p w:rsidR="00D87627" w:rsidRDefault="00D876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627" w:rsidRDefault="00D87627" w:rsidP="004868B6">
      <w:pPr>
        <w:spacing w:after="0" w:line="240" w:lineRule="auto"/>
      </w:pPr>
      <w:r>
        <w:separator/>
      </w:r>
    </w:p>
  </w:footnote>
  <w:footnote w:type="continuationSeparator" w:id="0">
    <w:p w:rsidR="00D87627" w:rsidRDefault="00D87627" w:rsidP="004868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7CBF"/>
      </v:shape>
    </w:pict>
  </w:numPicBullet>
  <w:abstractNum w:abstractNumId="0">
    <w:nsid w:val="0B810BC2"/>
    <w:multiLevelType w:val="hybridMultilevel"/>
    <w:tmpl w:val="054C8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117E8F"/>
    <w:multiLevelType w:val="hybridMultilevel"/>
    <w:tmpl w:val="321E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FF0590"/>
    <w:multiLevelType w:val="hybridMultilevel"/>
    <w:tmpl w:val="08E0D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A25602"/>
    <w:multiLevelType w:val="hybridMultilevel"/>
    <w:tmpl w:val="EF5C1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3B2754A"/>
    <w:multiLevelType w:val="hybridMultilevel"/>
    <w:tmpl w:val="D472D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10E0761"/>
    <w:multiLevelType w:val="hybridMultilevel"/>
    <w:tmpl w:val="6A747DF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DF6644"/>
    <w:multiLevelType w:val="hybridMultilevel"/>
    <w:tmpl w:val="054C8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C03376A"/>
    <w:multiLevelType w:val="hybridMultilevel"/>
    <w:tmpl w:val="29AC1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CCC49F4"/>
    <w:multiLevelType w:val="multilevel"/>
    <w:tmpl w:val="662AC4A2"/>
    <w:lvl w:ilvl="0">
      <w:start w:val="1"/>
      <w:numFmt w:val="decimal"/>
      <w:pStyle w:val="NewStyl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5D8A49F2"/>
    <w:multiLevelType w:val="hybridMultilevel"/>
    <w:tmpl w:val="2C76F5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8E27FD6"/>
    <w:multiLevelType w:val="hybridMultilevel"/>
    <w:tmpl w:val="B90C8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13F45ED"/>
    <w:multiLevelType w:val="hybridMultilevel"/>
    <w:tmpl w:val="69902D8E"/>
    <w:lvl w:ilvl="0" w:tplc="BEE6FA5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2A31EFC"/>
    <w:multiLevelType w:val="hybridMultilevel"/>
    <w:tmpl w:val="E13C6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43A3430"/>
    <w:multiLevelType w:val="hybridMultilevel"/>
    <w:tmpl w:val="43625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4D44131"/>
    <w:multiLevelType w:val="hybridMultilevel"/>
    <w:tmpl w:val="0936D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5AC2B27"/>
    <w:multiLevelType w:val="hybridMultilevel"/>
    <w:tmpl w:val="E1BA3BF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4"/>
  </w:num>
  <w:num w:numId="5">
    <w:abstractNumId w:val="15"/>
  </w:num>
  <w:num w:numId="6">
    <w:abstractNumId w:val="5"/>
  </w:num>
  <w:num w:numId="7">
    <w:abstractNumId w:val="14"/>
  </w:num>
  <w:num w:numId="8">
    <w:abstractNumId w:val="7"/>
  </w:num>
  <w:num w:numId="9">
    <w:abstractNumId w:val="2"/>
  </w:num>
  <w:num w:numId="10">
    <w:abstractNumId w:val="8"/>
  </w:num>
  <w:num w:numId="11">
    <w:abstractNumId w:val="1"/>
  </w:num>
  <w:num w:numId="12">
    <w:abstractNumId w:val="9"/>
  </w:num>
  <w:num w:numId="13">
    <w:abstractNumId w:val="11"/>
  </w:num>
  <w:num w:numId="14">
    <w:abstractNumId w:val="12"/>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ayout" w:val="&lt;ENLayout&gt;&lt;Style&gt;DSU style.2(JD)&lt;/Style&gt;&lt;LeftDelim&gt;{&lt;/LeftDelim&gt;&lt;RightDelim&gt;}&lt;/RightDelim&gt;&lt;FontName&gt;Calibri&lt;/FontName&gt;&lt;FontSize&gt;11&lt;/FontSize&gt;&lt;ReflistTitle&g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ovarian&lt;/item&gt;&lt;/Libraries&gt;&lt;/ENLibraries&gt;"/>
  </w:docVars>
  <w:rsids>
    <w:rsidRoot w:val="00763C08"/>
    <w:rsid w:val="00007481"/>
    <w:rsid w:val="00054933"/>
    <w:rsid w:val="00054F9C"/>
    <w:rsid w:val="0005522C"/>
    <w:rsid w:val="00066BE8"/>
    <w:rsid w:val="00073008"/>
    <w:rsid w:val="00082FAD"/>
    <w:rsid w:val="00097648"/>
    <w:rsid w:val="000A0CE1"/>
    <w:rsid w:val="000A4441"/>
    <w:rsid w:val="000B245F"/>
    <w:rsid w:val="000C5FEB"/>
    <w:rsid w:val="000D332D"/>
    <w:rsid w:val="000D7BCC"/>
    <w:rsid w:val="000E6A24"/>
    <w:rsid w:val="000F2660"/>
    <w:rsid w:val="00111BB3"/>
    <w:rsid w:val="00122417"/>
    <w:rsid w:val="00146822"/>
    <w:rsid w:val="00151C07"/>
    <w:rsid w:val="00166CCC"/>
    <w:rsid w:val="001756DB"/>
    <w:rsid w:val="00190BE6"/>
    <w:rsid w:val="001929EB"/>
    <w:rsid w:val="00196A96"/>
    <w:rsid w:val="001B0B7C"/>
    <w:rsid w:val="001B1D4B"/>
    <w:rsid w:val="001B1FEB"/>
    <w:rsid w:val="001C701F"/>
    <w:rsid w:val="001C7301"/>
    <w:rsid w:val="001D07BA"/>
    <w:rsid w:val="001E2C8C"/>
    <w:rsid w:val="001E4EAE"/>
    <w:rsid w:val="001F1B01"/>
    <w:rsid w:val="001F78D8"/>
    <w:rsid w:val="00220212"/>
    <w:rsid w:val="00221B5E"/>
    <w:rsid w:val="0022222E"/>
    <w:rsid w:val="00222D50"/>
    <w:rsid w:val="00267C11"/>
    <w:rsid w:val="0028070A"/>
    <w:rsid w:val="002A2E89"/>
    <w:rsid w:val="002B61DA"/>
    <w:rsid w:val="002B670B"/>
    <w:rsid w:val="002C0AC2"/>
    <w:rsid w:val="002C4778"/>
    <w:rsid w:val="002E343C"/>
    <w:rsid w:val="002F599A"/>
    <w:rsid w:val="00305D85"/>
    <w:rsid w:val="00322905"/>
    <w:rsid w:val="00323145"/>
    <w:rsid w:val="003377F1"/>
    <w:rsid w:val="00350DF5"/>
    <w:rsid w:val="00362FEE"/>
    <w:rsid w:val="003C36F6"/>
    <w:rsid w:val="003D34D5"/>
    <w:rsid w:val="003D4632"/>
    <w:rsid w:val="003D5D48"/>
    <w:rsid w:val="003F2DB5"/>
    <w:rsid w:val="003F5D87"/>
    <w:rsid w:val="0040783E"/>
    <w:rsid w:val="0043162F"/>
    <w:rsid w:val="00441008"/>
    <w:rsid w:val="004475D3"/>
    <w:rsid w:val="00450E58"/>
    <w:rsid w:val="00454A31"/>
    <w:rsid w:val="00463DA8"/>
    <w:rsid w:val="00473487"/>
    <w:rsid w:val="00481A4E"/>
    <w:rsid w:val="004868B6"/>
    <w:rsid w:val="004A6613"/>
    <w:rsid w:val="004D0001"/>
    <w:rsid w:val="004D0612"/>
    <w:rsid w:val="004D748D"/>
    <w:rsid w:val="005065BF"/>
    <w:rsid w:val="0052377B"/>
    <w:rsid w:val="00540F45"/>
    <w:rsid w:val="00546CB5"/>
    <w:rsid w:val="00566475"/>
    <w:rsid w:val="00566AD8"/>
    <w:rsid w:val="00572B59"/>
    <w:rsid w:val="00597D98"/>
    <w:rsid w:val="005B4175"/>
    <w:rsid w:val="005C359E"/>
    <w:rsid w:val="005E3DB2"/>
    <w:rsid w:val="00610E40"/>
    <w:rsid w:val="00614253"/>
    <w:rsid w:val="006259F0"/>
    <w:rsid w:val="00627F6C"/>
    <w:rsid w:val="00634399"/>
    <w:rsid w:val="006531C1"/>
    <w:rsid w:val="0065486C"/>
    <w:rsid w:val="00681592"/>
    <w:rsid w:val="00691234"/>
    <w:rsid w:val="006A1709"/>
    <w:rsid w:val="006A2B7B"/>
    <w:rsid w:val="006B5320"/>
    <w:rsid w:val="006D5BCB"/>
    <w:rsid w:val="00712D80"/>
    <w:rsid w:val="00751141"/>
    <w:rsid w:val="007521E1"/>
    <w:rsid w:val="007622FC"/>
    <w:rsid w:val="00763C08"/>
    <w:rsid w:val="00774785"/>
    <w:rsid w:val="00776335"/>
    <w:rsid w:val="00782F0A"/>
    <w:rsid w:val="00783295"/>
    <w:rsid w:val="00785B78"/>
    <w:rsid w:val="007A7164"/>
    <w:rsid w:val="007B5FEF"/>
    <w:rsid w:val="007B7DB5"/>
    <w:rsid w:val="007C28E1"/>
    <w:rsid w:val="0081028D"/>
    <w:rsid w:val="008115C6"/>
    <w:rsid w:val="0081268A"/>
    <w:rsid w:val="008158F7"/>
    <w:rsid w:val="0083073E"/>
    <w:rsid w:val="0085698D"/>
    <w:rsid w:val="00880EDE"/>
    <w:rsid w:val="008977D9"/>
    <w:rsid w:val="008A0B79"/>
    <w:rsid w:val="008B6072"/>
    <w:rsid w:val="008C4550"/>
    <w:rsid w:val="008D0AF0"/>
    <w:rsid w:val="008E25F6"/>
    <w:rsid w:val="00907125"/>
    <w:rsid w:val="00936911"/>
    <w:rsid w:val="00956307"/>
    <w:rsid w:val="0097133C"/>
    <w:rsid w:val="00981997"/>
    <w:rsid w:val="00983D62"/>
    <w:rsid w:val="00987D3E"/>
    <w:rsid w:val="00987D64"/>
    <w:rsid w:val="00992CD7"/>
    <w:rsid w:val="00995037"/>
    <w:rsid w:val="009B0F57"/>
    <w:rsid w:val="009B3546"/>
    <w:rsid w:val="009D7602"/>
    <w:rsid w:val="009E2103"/>
    <w:rsid w:val="00A07763"/>
    <w:rsid w:val="00A112AC"/>
    <w:rsid w:val="00A153FA"/>
    <w:rsid w:val="00A37E35"/>
    <w:rsid w:val="00A83E2D"/>
    <w:rsid w:val="00AB0A77"/>
    <w:rsid w:val="00AB2187"/>
    <w:rsid w:val="00AB51AF"/>
    <w:rsid w:val="00AB60CC"/>
    <w:rsid w:val="00AC15F5"/>
    <w:rsid w:val="00AC2DD6"/>
    <w:rsid w:val="00AF3BEF"/>
    <w:rsid w:val="00B1794C"/>
    <w:rsid w:val="00B35F0B"/>
    <w:rsid w:val="00B41FDD"/>
    <w:rsid w:val="00B47221"/>
    <w:rsid w:val="00B51936"/>
    <w:rsid w:val="00B553D8"/>
    <w:rsid w:val="00B55BBE"/>
    <w:rsid w:val="00B83A1A"/>
    <w:rsid w:val="00B959B7"/>
    <w:rsid w:val="00BB482A"/>
    <w:rsid w:val="00BB6584"/>
    <w:rsid w:val="00BF521B"/>
    <w:rsid w:val="00C30F27"/>
    <w:rsid w:val="00C31036"/>
    <w:rsid w:val="00C33D41"/>
    <w:rsid w:val="00C42FEF"/>
    <w:rsid w:val="00C71A7C"/>
    <w:rsid w:val="00C8579A"/>
    <w:rsid w:val="00C944BA"/>
    <w:rsid w:val="00C9685A"/>
    <w:rsid w:val="00CA2F10"/>
    <w:rsid w:val="00CD1F2A"/>
    <w:rsid w:val="00CE2D5E"/>
    <w:rsid w:val="00CF62E0"/>
    <w:rsid w:val="00D0666C"/>
    <w:rsid w:val="00D14544"/>
    <w:rsid w:val="00D453E4"/>
    <w:rsid w:val="00D4744F"/>
    <w:rsid w:val="00D70013"/>
    <w:rsid w:val="00D71ADD"/>
    <w:rsid w:val="00D73A19"/>
    <w:rsid w:val="00D85B1A"/>
    <w:rsid w:val="00D87627"/>
    <w:rsid w:val="00D91F4B"/>
    <w:rsid w:val="00DE58E0"/>
    <w:rsid w:val="00E1029E"/>
    <w:rsid w:val="00E32BB3"/>
    <w:rsid w:val="00E42C50"/>
    <w:rsid w:val="00E60287"/>
    <w:rsid w:val="00E71DF4"/>
    <w:rsid w:val="00E85734"/>
    <w:rsid w:val="00EA078D"/>
    <w:rsid w:val="00EA5649"/>
    <w:rsid w:val="00EA75A3"/>
    <w:rsid w:val="00EE611F"/>
    <w:rsid w:val="00EE7891"/>
    <w:rsid w:val="00F036AB"/>
    <w:rsid w:val="00F04AB7"/>
    <w:rsid w:val="00F10415"/>
    <w:rsid w:val="00F33412"/>
    <w:rsid w:val="00F53915"/>
    <w:rsid w:val="00F64DAE"/>
    <w:rsid w:val="00F7046F"/>
    <w:rsid w:val="00F71FD6"/>
    <w:rsid w:val="00F72CD4"/>
    <w:rsid w:val="00F77895"/>
    <w:rsid w:val="00F93E6A"/>
    <w:rsid w:val="00FC1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756D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C08"/>
    <w:pPr>
      <w:ind w:left="720"/>
      <w:contextualSpacing/>
    </w:pPr>
  </w:style>
  <w:style w:type="table" w:styleId="TableGrid">
    <w:name w:val="Table Grid"/>
    <w:basedOn w:val="TableNormal"/>
    <w:uiPriority w:val="59"/>
    <w:rsid w:val="00196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162F"/>
    <w:pPr>
      <w:spacing w:after="0" w:line="240" w:lineRule="auto"/>
    </w:pPr>
  </w:style>
  <w:style w:type="character" w:customStyle="1" w:styleId="Heading2Char">
    <w:name w:val="Heading 2 Char"/>
    <w:basedOn w:val="DefaultParagraphFont"/>
    <w:link w:val="Heading2"/>
    <w:uiPriority w:val="9"/>
    <w:rsid w:val="001756DB"/>
    <w:rPr>
      <w:rFonts w:asciiTheme="majorHAnsi" w:eastAsiaTheme="majorEastAsia" w:hAnsiTheme="majorHAnsi" w:cstheme="majorBidi"/>
      <w:b/>
      <w:bCs/>
      <w:color w:val="4F81BD" w:themeColor="accent1"/>
      <w:sz w:val="26"/>
      <w:szCs w:val="26"/>
    </w:rPr>
  </w:style>
  <w:style w:type="paragraph" w:customStyle="1" w:styleId="Normal1">
    <w:name w:val="Normal1"/>
    <w:rsid w:val="00AB0A77"/>
    <w:pPr>
      <w:spacing w:after="0"/>
    </w:pPr>
    <w:rPr>
      <w:rFonts w:ascii="Arial" w:eastAsia="Arial" w:hAnsi="Arial" w:cs="Arial"/>
      <w:color w:val="000000"/>
    </w:rPr>
  </w:style>
  <w:style w:type="character" w:styleId="CommentReference">
    <w:name w:val="annotation reference"/>
    <w:basedOn w:val="DefaultParagraphFont"/>
    <w:uiPriority w:val="99"/>
    <w:semiHidden/>
    <w:unhideWhenUsed/>
    <w:rsid w:val="007B7DB5"/>
    <w:rPr>
      <w:sz w:val="16"/>
      <w:szCs w:val="16"/>
    </w:rPr>
  </w:style>
  <w:style w:type="paragraph" w:styleId="CommentText">
    <w:name w:val="annotation text"/>
    <w:basedOn w:val="Normal"/>
    <w:link w:val="CommentTextChar"/>
    <w:uiPriority w:val="99"/>
    <w:unhideWhenUsed/>
    <w:rsid w:val="007B7DB5"/>
    <w:pPr>
      <w:spacing w:line="240" w:lineRule="auto"/>
    </w:pPr>
    <w:rPr>
      <w:sz w:val="20"/>
      <w:szCs w:val="20"/>
    </w:rPr>
  </w:style>
  <w:style w:type="character" w:customStyle="1" w:styleId="CommentTextChar">
    <w:name w:val="Comment Text Char"/>
    <w:basedOn w:val="DefaultParagraphFont"/>
    <w:link w:val="CommentText"/>
    <w:uiPriority w:val="99"/>
    <w:rsid w:val="007B7DB5"/>
    <w:rPr>
      <w:sz w:val="20"/>
      <w:szCs w:val="20"/>
    </w:rPr>
  </w:style>
  <w:style w:type="paragraph" w:styleId="BalloonText">
    <w:name w:val="Balloon Text"/>
    <w:basedOn w:val="Normal"/>
    <w:link w:val="BalloonTextChar"/>
    <w:uiPriority w:val="99"/>
    <w:semiHidden/>
    <w:unhideWhenUsed/>
    <w:rsid w:val="007B7D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DB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7B7DB5"/>
    <w:rPr>
      <w:b/>
      <w:bCs/>
    </w:rPr>
  </w:style>
  <w:style w:type="character" w:customStyle="1" w:styleId="CommentSubjectChar">
    <w:name w:val="Comment Subject Char"/>
    <w:basedOn w:val="CommentTextChar"/>
    <w:link w:val="CommentSubject"/>
    <w:uiPriority w:val="99"/>
    <w:semiHidden/>
    <w:rsid w:val="007B7DB5"/>
    <w:rPr>
      <w:b/>
      <w:bCs/>
      <w:sz w:val="20"/>
      <w:szCs w:val="20"/>
    </w:rPr>
  </w:style>
  <w:style w:type="character" w:styleId="Hyperlink">
    <w:name w:val="Hyperlink"/>
    <w:basedOn w:val="DefaultParagraphFont"/>
    <w:uiPriority w:val="99"/>
    <w:unhideWhenUsed/>
    <w:rsid w:val="009D7602"/>
    <w:rPr>
      <w:color w:val="0000FF" w:themeColor="hyperlink"/>
      <w:u w:val="single"/>
    </w:rPr>
  </w:style>
  <w:style w:type="paragraph" w:customStyle="1" w:styleId="NewStyle">
    <w:name w:val="NewStyle"/>
    <w:basedOn w:val="ListParagraph"/>
    <w:qFormat/>
    <w:rsid w:val="00AB2187"/>
    <w:pPr>
      <w:numPr>
        <w:numId w:val="10"/>
      </w:numPr>
      <w:spacing w:after="0" w:line="360" w:lineRule="auto"/>
      <w:jc w:val="both"/>
    </w:pPr>
    <w:rPr>
      <w:rFonts w:cs="Times New Roman"/>
      <w:b/>
    </w:rPr>
  </w:style>
  <w:style w:type="paragraph" w:styleId="Header">
    <w:name w:val="header"/>
    <w:basedOn w:val="Normal"/>
    <w:link w:val="HeaderChar"/>
    <w:uiPriority w:val="99"/>
    <w:unhideWhenUsed/>
    <w:rsid w:val="00486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8B6"/>
  </w:style>
  <w:style w:type="paragraph" w:styleId="Footer">
    <w:name w:val="footer"/>
    <w:basedOn w:val="Normal"/>
    <w:link w:val="FooterChar"/>
    <w:uiPriority w:val="99"/>
    <w:unhideWhenUsed/>
    <w:rsid w:val="00486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8B6"/>
  </w:style>
  <w:style w:type="paragraph" w:styleId="Revision">
    <w:name w:val="Revision"/>
    <w:hidden/>
    <w:uiPriority w:val="99"/>
    <w:semiHidden/>
    <w:rsid w:val="00B35F0B"/>
    <w:pPr>
      <w:spacing w:after="0" w:line="240" w:lineRule="auto"/>
    </w:pPr>
  </w:style>
  <w:style w:type="character" w:customStyle="1" w:styleId="apple-converted-space">
    <w:name w:val="apple-converted-space"/>
    <w:basedOn w:val="DefaultParagraphFont"/>
    <w:rsid w:val="00190B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756D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C08"/>
    <w:pPr>
      <w:ind w:left="720"/>
      <w:contextualSpacing/>
    </w:pPr>
  </w:style>
  <w:style w:type="table" w:styleId="TableGrid">
    <w:name w:val="Table Grid"/>
    <w:basedOn w:val="TableNormal"/>
    <w:uiPriority w:val="59"/>
    <w:rsid w:val="00196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162F"/>
    <w:pPr>
      <w:spacing w:after="0" w:line="240" w:lineRule="auto"/>
    </w:pPr>
  </w:style>
  <w:style w:type="character" w:customStyle="1" w:styleId="Heading2Char">
    <w:name w:val="Heading 2 Char"/>
    <w:basedOn w:val="DefaultParagraphFont"/>
    <w:link w:val="Heading2"/>
    <w:uiPriority w:val="9"/>
    <w:rsid w:val="001756DB"/>
    <w:rPr>
      <w:rFonts w:asciiTheme="majorHAnsi" w:eastAsiaTheme="majorEastAsia" w:hAnsiTheme="majorHAnsi" w:cstheme="majorBidi"/>
      <w:b/>
      <w:bCs/>
      <w:color w:val="4F81BD" w:themeColor="accent1"/>
      <w:sz w:val="26"/>
      <w:szCs w:val="26"/>
    </w:rPr>
  </w:style>
  <w:style w:type="paragraph" w:customStyle="1" w:styleId="Normal1">
    <w:name w:val="Normal1"/>
    <w:rsid w:val="00AB0A77"/>
    <w:pPr>
      <w:spacing w:after="0"/>
    </w:pPr>
    <w:rPr>
      <w:rFonts w:ascii="Arial" w:eastAsia="Arial" w:hAnsi="Arial" w:cs="Arial"/>
      <w:color w:val="000000"/>
    </w:rPr>
  </w:style>
  <w:style w:type="character" w:styleId="CommentReference">
    <w:name w:val="annotation reference"/>
    <w:basedOn w:val="DefaultParagraphFont"/>
    <w:uiPriority w:val="99"/>
    <w:semiHidden/>
    <w:unhideWhenUsed/>
    <w:rsid w:val="007B7DB5"/>
    <w:rPr>
      <w:sz w:val="16"/>
      <w:szCs w:val="16"/>
    </w:rPr>
  </w:style>
  <w:style w:type="paragraph" w:styleId="CommentText">
    <w:name w:val="annotation text"/>
    <w:basedOn w:val="Normal"/>
    <w:link w:val="CommentTextChar"/>
    <w:uiPriority w:val="99"/>
    <w:unhideWhenUsed/>
    <w:rsid w:val="007B7DB5"/>
    <w:pPr>
      <w:spacing w:line="240" w:lineRule="auto"/>
    </w:pPr>
    <w:rPr>
      <w:sz w:val="20"/>
      <w:szCs w:val="20"/>
    </w:rPr>
  </w:style>
  <w:style w:type="character" w:customStyle="1" w:styleId="CommentTextChar">
    <w:name w:val="Comment Text Char"/>
    <w:basedOn w:val="DefaultParagraphFont"/>
    <w:link w:val="CommentText"/>
    <w:uiPriority w:val="99"/>
    <w:rsid w:val="007B7DB5"/>
    <w:rPr>
      <w:sz w:val="20"/>
      <w:szCs w:val="20"/>
    </w:rPr>
  </w:style>
  <w:style w:type="paragraph" w:styleId="BalloonText">
    <w:name w:val="Balloon Text"/>
    <w:basedOn w:val="Normal"/>
    <w:link w:val="BalloonTextChar"/>
    <w:uiPriority w:val="99"/>
    <w:semiHidden/>
    <w:unhideWhenUsed/>
    <w:rsid w:val="007B7D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DB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7B7DB5"/>
    <w:rPr>
      <w:b/>
      <w:bCs/>
    </w:rPr>
  </w:style>
  <w:style w:type="character" w:customStyle="1" w:styleId="CommentSubjectChar">
    <w:name w:val="Comment Subject Char"/>
    <w:basedOn w:val="CommentTextChar"/>
    <w:link w:val="CommentSubject"/>
    <w:uiPriority w:val="99"/>
    <w:semiHidden/>
    <w:rsid w:val="007B7DB5"/>
    <w:rPr>
      <w:b/>
      <w:bCs/>
      <w:sz w:val="20"/>
      <w:szCs w:val="20"/>
    </w:rPr>
  </w:style>
  <w:style w:type="character" w:styleId="Hyperlink">
    <w:name w:val="Hyperlink"/>
    <w:basedOn w:val="DefaultParagraphFont"/>
    <w:uiPriority w:val="99"/>
    <w:unhideWhenUsed/>
    <w:rsid w:val="009D7602"/>
    <w:rPr>
      <w:color w:val="0000FF" w:themeColor="hyperlink"/>
      <w:u w:val="single"/>
    </w:rPr>
  </w:style>
  <w:style w:type="paragraph" w:customStyle="1" w:styleId="NewStyle">
    <w:name w:val="NewStyle"/>
    <w:basedOn w:val="ListParagraph"/>
    <w:qFormat/>
    <w:rsid w:val="00AB2187"/>
    <w:pPr>
      <w:numPr>
        <w:numId w:val="10"/>
      </w:numPr>
      <w:spacing w:after="0" w:line="360" w:lineRule="auto"/>
      <w:jc w:val="both"/>
    </w:pPr>
    <w:rPr>
      <w:rFonts w:cs="Times New Roman"/>
      <w:b/>
    </w:rPr>
  </w:style>
  <w:style w:type="paragraph" w:styleId="Header">
    <w:name w:val="header"/>
    <w:basedOn w:val="Normal"/>
    <w:link w:val="HeaderChar"/>
    <w:uiPriority w:val="99"/>
    <w:unhideWhenUsed/>
    <w:rsid w:val="00486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8B6"/>
  </w:style>
  <w:style w:type="paragraph" w:styleId="Footer">
    <w:name w:val="footer"/>
    <w:basedOn w:val="Normal"/>
    <w:link w:val="FooterChar"/>
    <w:uiPriority w:val="99"/>
    <w:unhideWhenUsed/>
    <w:rsid w:val="00486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8B6"/>
  </w:style>
  <w:style w:type="paragraph" w:styleId="Revision">
    <w:name w:val="Revision"/>
    <w:hidden/>
    <w:uiPriority w:val="99"/>
    <w:semiHidden/>
    <w:rsid w:val="00B35F0B"/>
    <w:pPr>
      <w:spacing w:after="0" w:line="240" w:lineRule="auto"/>
    </w:pPr>
  </w:style>
  <w:style w:type="character" w:customStyle="1" w:styleId="apple-converted-space">
    <w:name w:val="apple-converted-space"/>
    <w:basedOn w:val="DefaultParagraphFont"/>
    <w:rsid w:val="00190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5542">
      <w:bodyDiv w:val="1"/>
      <w:marLeft w:val="0"/>
      <w:marRight w:val="0"/>
      <w:marTop w:val="0"/>
      <w:marBottom w:val="0"/>
      <w:divBdr>
        <w:top w:val="none" w:sz="0" w:space="0" w:color="auto"/>
        <w:left w:val="none" w:sz="0" w:space="0" w:color="auto"/>
        <w:bottom w:val="none" w:sz="0" w:space="0" w:color="auto"/>
        <w:right w:val="none" w:sz="0" w:space="0" w:color="auto"/>
      </w:divBdr>
    </w:div>
    <w:div w:id="152573403">
      <w:bodyDiv w:val="1"/>
      <w:marLeft w:val="0"/>
      <w:marRight w:val="0"/>
      <w:marTop w:val="0"/>
      <w:marBottom w:val="0"/>
      <w:divBdr>
        <w:top w:val="none" w:sz="0" w:space="0" w:color="auto"/>
        <w:left w:val="none" w:sz="0" w:space="0" w:color="auto"/>
        <w:bottom w:val="none" w:sz="0" w:space="0" w:color="auto"/>
        <w:right w:val="none" w:sz="0" w:space="0" w:color="auto"/>
      </w:divBdr>
    </w:div>
    <w:div w:id="428820236">
      <w:bodyDiv w:val="1"/>
      <w:marLeft w:val="0"/>
      <w:marRight w:val="0"/>
      <w:marTop w:val="0"/>
      <w:marBottom w:val="0"/>
      <w:divBdr>
        <w:top w:val="none" w:sz="0" w:space="0" w:color="auto"/>
        <w:left w:val="none" w:sz="0" w:space="0" w:color="auto"/>
        <w:bottom w:val="none" w:sz="0" w:space="0" w:color="auto"/>
        <w:right w:val="none" w:sz="0" w:space="0" w:color="auto"/>
      </w:divBdr>
    </w:div>
    <w:div w:id="1490487570">
      <w:bodyDiv w:val="1"/>
      <w:marLeft w:val="0"/>
      <w:marRight w:val="0"/>
      <w:marTop w:val="0"/>
      <w:marBottom w:val="0"/>
      <w:divBdr>
        <w:top w:val="none" w:sz="0" w:space="0" w:color="auto"/>
        <w:left w:val="none" w:sz="0" w:space="0" w:color="auto"/>
        <w:bottom w:val="none" w:sz="0" w:space="0" w:color="auto"/>
        <w:right w:val="none" w:sz="0" w:space="0" w:color="auto"/>
      </w:divBdr>
    </w:div>
    <w:div w:id="174918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v.uk/government/publications/nhs-reference-costs-2012-to-2013" TargetMode="External"/><Relationship Id="rId5" Type="http://schemas.openxmlformats.org/officeDocument/2006/relationships/settings" Target="settings.xml"/><Relationship Id="rId10" Type="http://schemas.openxmlformats.org/officeDocument/2006/relationships/hyperlink" Target="http://www.nhscareers.nhs.uk/working-in-the-nhs/pay-and-benefits/agenda-for-change-pay-rates/"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9B4AA8-0B64-43FF-B393-3723E394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8049</Words>
  <Characters>45885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dc:creator>
  <cp:lastModifiedBy>Ben Kearns</cp:lastModifiedBy>
  <cp:revision>2</cp:revision>
  <dcterms:created xsi:type="dcterms:W3CDTF">2016-10-28T15:44:00Z</dcterms:created>
  <dcterms:modified xsi:type="dcterms:W3CDTF">2016-10-28T15:44:00Z</dcterms:modified>
</cp:coreProperties>
</file>