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C6E" w:rsidRPr="00597C6E" w:rsidRDefault="009C17D4" w:rsidP="00597C6E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>A</w:t>
      </w:r>
      <w:r w:rsidR="009046DE">
        <w:rPr>
          <w:rFonts w:ascii="Times New Roman" w:hAnsi="Times New Roman" w:cs="Times New Roman"/>
          <w:b/>
          <w:lang w:val="en-US"/>
        </w:rPr>
        <w:t>dditional</w:t>
      </w:r>
      <w:r w:rsidR="002655C0">
        <w:rPr>
          <w:rFonts w:ascii="Times New Roman" w:hAnsi="Times New Roman" w:cs="Times New Roman"/>
          <w:b/>
          <w:lang w:val="en-US"/>
        </w:rPr>
        <w:t xml:space="preserve"> Table</w:t>
      </w:r>
      <w:r w:rsidR="009046DE">
        <w:rPr>
          <w:rFonts w:ascii="Times New Roman" w:hAnsi="Times New Roman" w:cs="Times New Roman"/>
          <w:b/>
          <w:lang w:val="en-US"/>
        </w:rPr>
        <w:t xml:space="preserve"> S</w:t>
      </w:r>
      <w:r w:rsidR="000976A0">
        <w:rPr>
          <w:rFonts w:ascii="Times New Roman" w:hAnsi="Times New Roman" w:cs="Times New Roman"/>
          <w:b/>
          <w:lang w:val="en-US"/>
        </w:rPr>
        <w:t>4</w:t>
      </w:r>
      <w:bookmarkStart w:id="0" w:name="_GoBack"/>
      <w:bookmarkEnd w:id="0"/>
      <w:r w:rsidR="00140414">
        <w:rPr>
          <w:rFonts w:ascii="Times New Roman" w:hAnsi="Times New Roman" w:cs="Times New Roman"/>
          <w:b/>
          <w:lang w:val="en-US"/>
        </w:rPr>
        <w:t>:</w:t>
      </w:r>
      <w:r w:rsidR="00597C6E" w:rsidRPr="00597C6E">
        <w:rPr>
          <w:rFonts w:ascii="Times New Roman" w:hAnsi="Times New Roman" w:cs="Times New Roman"/>
          <w:b/>
          <w:lang w:val="en-US"/>
        </w:rPr>
        <w:t xml:space="preserve"> Correlation of the</w:t>
      </w:r>
      <w:r w:rsidR="00CD78A7">
        <w:rPr>
          <w:rFonts w:ascii="Times New Roman" w:hAnsi="Times New Roman" w:cs="Times New Roman"/>
          <w:b/>
          <w:lang w:val="en-US"/>
        </w:rPr>
        <w:t xml:space="preserve"> RadR score between the differe</w:t>
      </w:r>
      <w:r w:rsidR="00597C6E" w:rsidRPr="00597C6E">
        <w:rPr>
          <w:rFonts w:ascii="Times New Roman" w:hAnsi="Times New Roman" w:cs="Times New Roman"/>
          <w:b/>
          <w:lang w:val="en-US"/>
        </w:rPr>
        <w:t>n</w:t>
      </w:r>
      <w:r w:rsidR="00CD78A7">
        <w:rPr>
          <w:rFonts w:ascii="Times New Roman" w:hAnsi="Times New Roman" w:cs="Times New Roman"/>
          <w:b/>
          <w:lang w:val="en-US"/>
        </w:rPr>
        <w:t>t</w:t>
      </w:r>
      <w:r w:rsidR="00597C6E" w:rsidRPr="00597C6E">
        <w:rPr>
          <w:rFonts w:ascii="Times New Roman" w:hAnsi="Times New Roman" w:cs="Times New Roman"/>
          <w:b/>
          <w:lang w:val="en-US"/>
        </w:rPr>
        <w:t xml:space="preserve"> replicates of each cell line from NCI-60</w:t>
      </w:r>
      <w:r w:rsidR="00597C6E">
        <w:rPr>
          <w:rFonts w:ascii="Times New Roman" w:hAnsi="Times New Roman" w:cs="Times New Roman"/>
          <w:b/>
          <w:lang w:val="en-US"/>
        </w:rPr>
        <w:t xml:space="preserve">. </w:t>
      </w:r>
      <w:r w:rsidR="00CD78A7">
        <w:rPr>
          <w:rFonts w:ascii="Times New Roman" w:hAnsi="Times New Roman" w:cs="Times New Roman"/>
          <w:lang w:val="en-US"/>
        </w:rPr>
        <w:t>Pearson’s coefficients</w:t>
      </w:r>
      <w:r w:rsidR="00597C6E">
        <w:rPr>
          <w:rFonts w:ascii="Times New Roman" w:hAnsi="Times New Roman" w:cs="Times New Roman"/>
          <w:lang w:val="en-US"/>
        </w:rPr>
        <w:t xml:space="preserve"> of the correlation between technical replicates of each cell lines from three different experiments.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0"/>
        <w:gridCol w:w="1520"/>
        <w:gridCol w:w="1520"/>
        <w:gridCol w:w="1520"/>
      </w:tblGrid>
      <w:tr w:rsidR="00597C6E" w:rsidRPr="00597C6E" w:rsidTr="00597C6E">
        <w:trPr>
          <w:trHeight w:val="300"/>
        </w:trPr>
        <w:tc>
          <w:tcPr>
            <w:tcW w:w="1520" w:type="dxa"/>
            <w:noWrap/>
            <w:hideMark/>
          </w:tcPr>
          <w:p w:rsidR="00597C6E" w:rsidRPr="00597C6E" w:rsidRDefault="00597C6E" w:rsidP="00597C6E">
            <w:pPr>
              <w:rPr>
                <w:rFonts w:ascii="Times New Roman" w:hAnsi="Times New Roman" w:cs="Times New Roman"/>
                <w:b/>
                <w:bCs/>
              </w:rPr>
            </w:pPr>
            <w:r w:rsidRPr="00597C6E">
              <w:rPr>
                <w:rFonts w:ascii="Times New Roman" w:hAnsi="Times New Roman" w:cs="Times New Roman"/>
                <w:b/>
                <w:bCs/>
              </w:rPr>
              <w:t>RadR score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597C6E" w:rsidP="00597C6E">
            <w:pPr>
              <w:rPr>
                <w:rFonts w:ascii="Times New Roman" w:hAnsi="Times New Roman" w:cs="Times New Roman"/>
              </w:rPr>
            </w:pPr>
            <w:proofErr w:type="spellStart"/>
            <w:r w:rsidRPr="00597C6E">
              <w:rPr>
                <w:rFonts w:ascii="Times New Roman" w:hAnsi="Times New Roman" w:cs="Times New Roman"/>
              </w:rPr>
              <w:t>Replicate</w:t>
            </w:r>
            <w:proofErr w:type="spellEnd"/>
            <w:r w:rsidRPr="00597C6E">
              <w:rPr>
                <w:rFonts w:ascii="Times New Roman" w:hAnsi="Times New Roman" w:cs="Times New Roman"/>
              </w:rPr>
              <w:t xml:space="preserve"> N°1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597C6E" w:rsidP="00597C6E">
            <w:pPr>
              <w:rPr>
                <w:rFonts w:ascii="Times New Roman" w:hAnsi="Times New Roman" w:cs="Times New Roman"/>
              </w:rPr>
            </w:pPr>
            <w:proofErr w:type="spellStart"/>
            <w:r w:rsidRPr="00597C6E">
              <w:rPr>
                <w:rFonts w:ascii="Times New Roman" w:hAnsi="Times New Roman" w:cs="Times New Roman"/>
              </w:rPr>
              <w:t>Replicate</w:t>
            </w:r>
            <w:proofErr w:type="spellEnd"/>
            <w:r w:rsidRPr="00597C6E">
              <w:rPr>
                <w:rFonts w:ascii="Times New Roman" w:hAnsi="Times New Roman" w:cs="Times New Roman"/>
              </w:rPr>
              <w:t xml:space="preserve"> N°2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597C6E" w:rsidP="00597C6E">
            <w:pPr>
              <w:rPr>
                <w:rFonts w:ascii="Times New Roman" w:hAnsi="Times New Roman" w:cs="Times New Roman"/>
              </w:rPr>
            </w:pPr>
            <w:proofErr w:type="spellStart"/>
            <w:r w:rsidRPr="00597C6E">
              <w:rPr>
                <w:rFonts w:ascii="Times New Roman" w:hAnsi="Times New Roman" w:cs="Times New Roman"/>
              </w:rPr>
              <w:t>Replicate</w:t>
            </w:r>
            <w:proofErr w:type="spellEnd"/>
            <w:r w:rsidRPr="00597C6E">
              <w:rPr>
                <w:rFonts w:ascii="Times New Roman" w:hAnsi="Times New Roman" w:cs="Times New Roman"/>
              </w:rPr>
              <w:t xml:space="preserve"> N°3</w:t>
            </w:r>
          </w:p>
        </w:tc>
      </w:tr>
      <w:tr w:rsidR="00597C6E" w:rsidRPr="00597C6E" w:rsidTr="00597C6E">
        <w:trPr>
          <w:trHeight w:val="300"/>
        </w:trPr>
        <w:tc>
          <w:tcPr>
            <w:tcW w:w="1520" w:type="dxa"/>
            <w:noWrap/>
            <w:hideMark/>
          </w:tcPr>
          <w:p w:rsidR="00597C6E" w:rsidRPr="00597C6E" w:rsidRDefault="00597C6E" w:rsidP="00597C6E">
            <w:pPr>
              <w:rPr>
                <w:rFonts w:ascii="Times New Roman" w:hAnsi="Times New Roman" w:cs="Times New Roman"/>
              </w:rPr>
            </w:pPr>
            <w:proofErr w:type="spellStart"/>
            <w:r w:rsidRPr="00597C6E">
              <w:rPr>
                <w:rFonts w:ascii="Times New Roman" w:hAnsi="Times New Roman" w:cs="Times New Roman"/>
              </w:rPr>
              <w:t>Replicate</w:t>
            </w:r>
            <w:proofErr w:type="spellEnd"/>
            <w:r w:rsidRPr="00597C6E">
              <w:rPr>
                <w:rFonts w:ascii="Times New Roman" w:hAnsi="Times New Roman" w:cs="Times New Roman"/>
              </w:rPr>
              <w:t xml:space="preserve"> N°1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2E7C86" w:rsidP="00597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597C6E" w:rsidP="00040AFB">
            <w:pPr>
              <w:rPr>
                <w:rFonts w:ascii="Times New Roman" w:hAnsi="Times New Roman" w:cs="Times New Roman"/>
              </w:rPr>
            </w:pPr>
            <w:r w:rsidRPr="00597C6E">
              <w:rPr>
                <w:rFonts w:ascii="Times New Roman" w:hAnsi="Times New Roman" w:cs="Times New Roman"/>
              </w:rPr>
              <w:t>0.9</w:t>
            </w:r>
            <w:r w:rsidR="00040AFB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597C6E" w:rsidP="00040AFB">
            <w:pPr>
              <w:rPr>
                <w:rFonts w:ascii="Times New Roman" w:hAnsi="Times New Roman" w:cs="Times New Roman"/>
              </w:rPr>
            </w:pPr>
            <w:r w:rsidRPr="00597C6E">
              <w:rPr>
                <w:rFonts w:ascii="Times New Roman" w:hAnsi="Times New Roman" w:cs="Times New Roman"/>
              </w:rPr>
              <w:t>0.9</w:t>
            </w:r>
            <w:r w:rsidR="00040AFB">
              <w:rPr>
                <w:rFonts w:ascii="Times New Roman" w:hAnsi="Times New Roman" w:cs="Times New Roman"/>
              </w:rPr>
              <w:t>00</w:t>
            </w:r>
          </w:p>
        </w:tc>
      </w:tr>
      <w:tr w:rsidR="00597C6E" w:rsidRPr="00597C6E" w:rsidTr="00597C6E">
        <w:trPr>
          <w:trHeight w:val="300"/>
        </w:trPr>
        <w:tc>
          <w:tcPr>
            <w:tcW w:w="1520" w:type="dxa"/>
            <w:noWrap/>
            <w:hideMark/>
          </w:tcPr>
          <w:p w:rsidR="00597C6E" w:rsidRPr="00597C6E" w:rsidRDefault="00597C6E" w:rsidP="00597C6E">
            <w:pPr>
              <w:rPr>
                <w:rFonts w:ascii="Times New Roman" w:hAnsi="Times New Roman" w:cs="Times New Roman"/>
              </w:rPr>
            </w:pPr>
            <w:proofErr w:type="spellStart"/>
            <w:r w:rsidRPr="00597C6E">
              <w:rPr>
                <w:rFonts w:ascii="Times New Roman" w:hAnsi="Times New Roman" w:cs="Times New Roman"/>
              </w:rPr>
              <w:t>Replicate</w:t>
            </w:r>
            <w:proofErr w:type="spellEnd"/>
            <w:r w:rsidRPr="00597C6E">
              <w:rPr>
                <w:rFonts w:ascii="Times New Roman" w:hAnsi="Times New Roman" w:cs="Times New Roman"/>
              </w:rPr>
              <w:t xml:space="preserve"> N°2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597C6E" w:rsidP="00040AFB">
            <w:pPr>
              <w:rPr>
                <w:rFonts w:ascii="Times New Roman" w:hAnsi="Times New Roman" w:cs="Times New Roman"/>
              </w:rPr>
            </w:pPr>
            <w:r w:rsidRPr="00597C6E">
              <w:rPr>
                <w:rFonts w:ascii="Times New Roman" w:hAnsi="Times New Roman" w:cs="Times New Roman"/>
              </w:rPr>
              <w:t>0.9</w:t>
            </w:r>
            <w:r w:rsidR="00040AFB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2E7C86" w:rsidP="00597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597C6E" w:rsidP="00040AFB">
            <w:pPr>
              <w:rPr>
                <w:rFonts w:ascii="Times New Roman" w:hAnsi="Times New Roman" w:cs="Times New Roman"/>
              </w:rPr>
            </w:pPr>
            <w:r w:rsidRPr="00597C6E">
              <w:rPr>
                <w:rFonts w:ascii="Times New Roman" w:hAnsi="Times New Roman" w:cs="Times New Roman"/>
              </w:rPr>
              <w:t>0.</w:t>
            </w:r>
            <w:r w:rsidR="00040AFB">
              <w:rPr>
                <w:rFonts w:ascii="Times New Roman" w:hAnsi="Times New Roman" w:cs="Times New Roman"/>
              </w:rPr>
              <w:t>904</w:t>
            </w:r>
          </w:p>
        </w:tc>
      </w:tr>
      <w:tr w:rsidR="00597C6E" w:rsidRPr="00597C6E" w:rsidTr="00597C6E">
        <w:trPr>
          <w:trHeight w:val="300"/>
        </w:trPr>
        <w:tc>
          <w:tcPr>
            <w:tcW w:w="1520" w:type="dxa"/>
            <w:noWrap/>
            <w:hideMark/>
          </w:tcPr>
          <w:p w:rsidR="00597C6E" w:rsidRPr="00597C6E" w:rsidRDefault="00597C6E" w:rsidP="00597C6E">
            <w:pPr>
              <w:rPr>
                <w:rFonts w:ascii="Times New Roman" w:hAnsi="Times New Roman" w:cs="Times New Roman"/>
              </w:rPr>
            </w:pPr>
            <w:proofErr w:type="spellStart"/>
            <w:r w:rsidRPr="00597C6E">
              <w:rPr>
                <w:rFonts w:ascii="Times New Roman" w:hAnsi="Times New Roman" w:cs="Times New Roman"/>
              </w:rPr>
              <w:t>Replicate</w:t>
            </w:r>
            <w:proofErr w:type="spellEnd"/>
            <w:r w:rsidRPr="00597C6E">
              <w:rPr>
                <w:rFonts w:ascii="Times New Roman" w:hAnsi="Times New Roman" w:cs="Times New Roman"/>
              </w:rPr>
              <w:t xml:space="preserve"> N°3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597C6E" w:rsidP="00040AFB">
            <w:pPr>
              <w:rPr>
                <w:rFonts w:ascii="Times New Roman" w:hAnsi="Times New Roman" w:cs="Times New Roman"/>
              </w:rPr>
            </w:pPr>
            <w:r w:rsidRPr="00597C6E">
              <w:rPr>
                <w:rFonts w:ascii="Times New Roman" w:hAnsi="Times New Roman" w:cs="Times New Roman"/>
              </w:rPr>
              <w:t>0.9</w:t>
            </w:r>
            <w:r w:rsidR="00040AF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597C6E" w:rsidP="00040AFB">
            <w:pPr>
              <w:rPr>
                <w:rFonts w:ascii="Times New Roman" w:hAnsi="Times New Roman" w:cs="Times New Roman"/>
              </w:rPr>
            </w:pPr>
            <w:r w:rsidRPr="00597C6E">
              <w:rPr>
                <w:rFonts w:ascii="Times New Roman" w:hAnsi="Times New Roman" w:cs="Times New Roman"/>
              </w:rPr>
              <w:t>0.9</w:t>
            </w:r>
            <w:r w:rsidR="00040AF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20" w:type="dxa"/>
            <w:noWrap/>
            <w:hideMark/>
          </w:tcPr>
          <w:p w:rsidR="00597C6E" w:rsidRPr="00597C6E" w:rsidRDefault="002E7C86" w:rsidP="00597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597C6E" w:rsidRDefault="00597C6E" w:rsidP="00597C6E">
      <w:pPr>
        <w:rPr>
          <w:rFonts w:ascii="Times New Roman" w:hAnsi="Times New Roman" w:cs="Times New Roman"/>
          <w:lang w:val="en-US"/>
        </w:rPr>
      </w:pPr>
    </w:p>
    <w:p w:rsidR="00106BCF" w:rsidRPr="00597C6E" w:rsidRDefault="000976A0" w:rsidP="00597C6E">
      <w:pPr>
        <w:tabs>
          <w:tab w:val="left" w:pos="1530"/>
        </w:tabs>
        <w:rPr>
          <w:rFonts w:ascii="Times New Roman" w:hAnsi="Times New Roman" w:cs="Times New Roman"/>
          <w:lang w:val="en-US"/>
        </w:rPr>
      </w:pPr>
    </w:p>
    <w:sectPr w:rsidR="00106BCF" w:rsidRPr="00597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C6E"/>
    <w:rsid w:val="00040AFB"/>
    <w:rsid w:val="00056F82"/>
    <w:rsid w:val="000976A0"/>
    <w:rsid w:val="00140414"/>
    <w:rsid w:val="002655C0"/>
    <w:rsid w:val="002E7C86"/>
    <w:rsid w:val="0047452E"/>
    <w:rsid w:val="004D146F"/>
    <w:rsid w:val="00504AEC"/>
    <w:rsid w:val="00597C6E"/>
    <w:rsid w:val="00640138"/>
    <w:rsid w:val="009046DE"/>
    <w:rsid w:val="009C17D4"/>
    <w:rsid w:val="00CD78A7"/>
    <w:rsid w:val="00F7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Centre Léon Bérard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FOY Jean-Philippe</dc:creator>
  <cp:lastModifiedBy>Capangan, Fritz</cp:lastModifiedBy>
  <cp:revision>5</cp:revision>
  <dcterms:created xsi:type="dcterms:W3CDTF">2017-04-02T18:48:00Z</dcterms:created>
  <dcterms:modified xsi:type="dcterms:W3CDTF">2017-08-25T01:01:00Z</dcterms:modified>
</cp:coreProperties>
</file>