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309" w:rsidRDefault="002C7309" w:rsidP="00A919A8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Additional file 1</w:t>
      </w:r>
    </w:p>
    <w:p w:rsidR="00901267" w:rsidRDefault="00901267" w:rsidP="00A919A8">
      <w:pPr>
        <w:rPr>
          <w:b/>
          <w:sz w:val="32"/>
          <w:szCs w:val="32"/>
          <w:lang w:val="en-US"/>
        </w:rPr>
      </w:pPr>
      <w:r w:rsidRPr="00BF4F69">
        <w:rPr>
          <w:b/>
          <w:sz w:val="32"/>
          <w:szCs w:val="32"/>
          <w:lang w:val="en-US"/>
        </w:rPr>
        <w:t xml:space="preserve">Modeling </w:t>
      </w:r>
      <w:r>
        <w:rPr>
          <w:b/>
          <w:sz w:val="32"/>
          <w:szCs w:val="32"/>
          <w:lang w:val="en-US"/>
        </w:rPr>
        <w:t>HIV-</w:t>
      </w:r>
      <w:proofErr w:type="spellStart"/>
      <w:r>
        <w:rPr>
          <w:b/>
          <w:sz w:val="32"/>
          <w:szCs w:val="32"/>
          <w:lang w:val="en-US"/>
        </w:rPr>
        <w:t>HCV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coinfection</w:t>
      </w:r>
      <w:proofErr w:type="spellEnd"/>
      <w:r>
        <w:rPr>
          <w:b/>
          <w:sz w:val="32"/>
          <w:szCs w:val="32"/>
          <w:lang w:val="en-US"/>
        </w:rPr>
        <w:t xml:space="preserve"> </w:t>
      </w:r>
      <w:r w:rsidRPr="00BF4F69">
        <w:rPr>
          <w:b/>
          <w:sz w:val="32"/>
          <w:szCs w:val="32"/>
          <w:lang w:val="en-US"/>
        </w:rPr>
        <w:t xml:space="preserve">epidemiology in the </w:t>
      </w:r>
      <w:proofErr w:type="spellStart"/>
      <w:r w:rsidRPr="00BF4F69">
        <w:rPr>
          <w:b/>
          <w:sz w:val="32"/>
          <w:szCs w:val="32"/>
          <w:lang w:val="en-US"/>
        </w:rPr>
        <w:t>DAA</w:t>
      </w:r>
      <w:proofErr w:type="spellEnd"/>
      <w:r w:rsidRPr="00BF4F69">
        <w:rPr>
          <w:b/>
          <w:sz w:val="32"/>
          <w:szCs w:val="32"/>
          <w:lang w:val="en-US"/>
        </w:rPr>
        <w:t xml:space="preserve"> era: </w:t>
      </w:r>
      <w:r w:rsidRPr="00BF4F69">
        <w:rPr>
          <w:b/>
          <w:sz w:val="32"/>
          <w:szCs w:val="32"/>
          <w:lang w:val="en-US"/>
        </w:rPr>
        <w:br/>
        <w:t xml:space="preserve">the road to </w:t>
      </w:r>
      <w:r>
        <w:rPr>
          <w:b/>
          <w:sz w:val="32"/>
          <w:szCs w:val="32"/>
          <w:lang w:val="en-US"/>
        </w:rPr>
        <w:t>elimination</w:t>
      </w:r>
    </w:p>
    <w:p w:rsidR="00A919A8" w:rsidRDefault="00A919A8" w:rsidP="00A919A8">
      <w:pPr>
        <w:rPr>
          <w:b/>
          <w:sz w:val="32"/>
          <w:szCs w:val="32"/>
          <w:lang w:val="en-US"/>
        </w:rPr>
      </w:pPr>
    </w:p>
    <w:p w:rsidR="00D67861" w:rsidRDefault="00901267" w:rsidP="00A465D3">
      <w:pPr>
        <w:rPr>
          <w:lang w:val="en-US"/>
        </w:rPr>
      </w:pPr>
      <w:r w:rsidRPr="00172744">
        <w:rPr>
          <w:lang w:val="en-US"/>
        </w:rPr>
        <w:t xml:space="preserve">Victor </w:t>
      </w:r>
      <w:proofErr w:type="spellStart"/>
      <w:r w:rsidRPr="00172744">
        <w:rPr>
          <w:lang w:val="en-US"/>
        </w:rPr>
        <w:t>Virlogeux</w:t>
      </w:r>
      <w:proofErr w:type="spellEnd"/>
      <w:r w:rsidRPr="00172744">
        <w:rPr>
          <w:lang w:val="en-US"/>
        </w:rPr>
        <w:t xml:space="preserve">, Fabien </w:t>
      </w:r>
      <w:proofErr w:type="spellStart"/>
      <w:r w:rsidRPr="00172744">
        <w:rPr>
          <w:lang w:val="en-US"/>
        </w:rPr>
        <w:t>Zoulim</w:t>
      </w:r>
      <w:proofErr w:type="spellEnd"/>
      <w:r w:rsidRPr="00172744">
        <w:rPr>
          <w:lang w:val="en-US"/>
        </w:rPr>
        <w:t xml:space="preserve">, Pascal </w:t>
      </w:r>
      <w:proofErr w:type="spellStart"/>
      <w:r w:rsidRPr="00172744">
        <w:rPr>
          <w:lang w:val="en-US"/>
        </w:rPr>
        <w:t>Pugliese</w:t>
      </w:r>
      <w:proofErr w:type="spellEnd"/>
      <w:r w:rsidRPr="00172744">
        <w:rPr>
          <w:lang w:val="en-US"/>
        </w:rPr>
        <w:t xml:space="preserve">, Isabelle </w:t>
      </w:r>
      <w:proofErr w:type="spellStart"/>
      <w:r w:rsidRPr="00172744">
        <w:rPr>
          <w:lang w:val="en-US"/>
        </w:rPr>
        <w:t>Poizot</w:t>
      </w:r>
      <w:proofErr w:type="spellEnd"/>
      <w:r w:rsidRPr="00172744">
        <w:rPr>
          <w:lang w:val="en-US"/>
        </w:rPr>
        <w:t xml:space="preserve">-Martin, Marc-Antoine </w:t>
      </w:r>
      <w:proofErr w:type="spellStart"/>
      <w:r w:rsidRPr="00172744">
        <w:rPr>
          <w:lang w:val="en-US"/>
        </w:rPr>
        <w:t>Valantin</w:t>
      </w:r>
      <w:proofErr w:type="spellEnd"/>
      <w:r w:rsidRPr="00172744">
        <w:rPr>
          <w:lang w:val="en-US"/>
        </w:rPr>
        <w:t xml:space="preserve">, </w:t>
      </w:r>
      <w:proofErr w:type="spellStart"/>
      <w:r w:rsidRPr="00172744">
        <w:rPr>
          <w:lang w:val="en-US"/>
        </w:rPr>
        <w:t>Lise</w:t>
      </w:r>
      <w:proofErr w:type="spellEnd"/>
      <w:r w:rsidRPr="00172744">
        <w:rPr>
          <w:lang w:val="en-US"/>
        </w:rPr>
        <w:t xml:space="preserve"> </w:t>
      </w:r>
      <w:proofErr w:type="spellStart"/>
      <w:r w:rsidRPr="00172744">
        <w:rPr>
          <w:lang w:val="en-US"/>
        </w:rPr>
        <w:t>Cuzin</w:t>
      </w:r>
      <w:proofErr w:type="spellEnd"/>
      <w:r w:rsidRPr="00172744">
        <w:rPr>
          <w:lang w:val="en-US"/>
        </w:rPr>
        <w:t xml:space="preserve">, Jacques </w:t>
      </w:r>
      <w:proofErr w:type="spellStart"/>
      <w:r w:rsidRPr="00172744">
        <w:rPr>
          <w:lang w:val="en-US"/>
        </w:rPr>
        <w:t>Reynes</w:t>
      </w:r>
      <w:proofErr w:type="spellEnd"/>
      <w:r w:rsidRPr="00172744">
        <w:rPr>
          <w:lang w:val="en-US"/>
        </w:rPr>
        <w:t xml:space="preserve">, Eric </w:t>
      </w:r>
      <w:proofErr w:type="spellStart"/>
      <w:r w:rsidRPr="00172744">
        <w:rPr>
          <w:lang w:val="en-US"/>
        </w:rPr>
        <w:t>Billaud</w:t>
      </w:r>
      <w:proofErr w:type="spellEnd"/>
      <w:r w:rsidRPr="00172744">
        <w:rPr>
          <w:lang w:val="en-US"/>
        </w:rPr>
        <w:t xml:space="preserve">, Thomas </w:t>
      </w:r>
      <w:proofErr w:type="spellStart"/>
      <w:r w:rsidRPr="00172744">
        <w:rPr>
          <w:lang w:val="en-US"/>
        </w:rPr>
        <w:t>Huleux</w:t>
      </w:r>
      <w:proofErr w:type="spellEnd"/>
      <w:r w:rsidRPr="00172744">
        <w:rPr>
          <w:lang w:val="en-US"/>
        </w:rPr>
        <w:t xml:space="preserve">, </w:t>
      </w:r>
      <w:proofErr w:type="spellStart"/>
      <w:r>
        <w:rPr>
          <w:lang w:val="en-US"/>
        </w:rPr>
        <w:t>Firouze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Bani-Sadr</w:t>
      </w:r>
      <w:proofErr w:type="spellEnd"/>
      <w:r>
        <w:rPr>
          <w:lang w:val="en-US"/>
        </w:rPr>
        <w:t xml:space="preserve">, </w:t>
      </w:r>
      <w:r w:rsidRPr="00831969">
        <w:rPr>
          <w:lang w:val="en-US"/>
        </w:rPr>
        <w:t>David Rey</w:t>
      </w:r>
      <w:r>
        <w:rPr>
          <w:lang w:val="en-US"/>
        </w:rPr>
        <w:t>,</w:t>
      </w:r>
      <w:r w:rsidRPr="00A202C5">
        <w:rPr>
          <w:lang w:val="en-US"/>
        </w:rPr>
        <w:t xml:space="preserve"> </w:t>
      </w:r>
      <w:r>
        <w:rPr>
          <w:lang w:val="en-US"/>
        </w:rPr>
        <w:t xml:space="preserve">Anne </w:t>
      </w:r>
      <w:proofErr w:type="spellStart"/>
      <w:r>
        <w:rPr>
          <w:lang w:val="en-US"/>
        </w:rPr>
        <w:t>Frésard</w:t>
      </w:r>
      <w:proofErr w:type="spellEnd"/>
      <w:r>
        <w:rPr>
          <w:lang w:val="en-US"/>
        </w:rPr>
        <w:t xml:space="preserve">, Christine </w:t>
      </w:r>
      <w:proofErr w:type="spellStart"/>
      <w:r>
        <w:rPr>
          <w:lang w:val="en-US"/>
        </w:rPr>
        <w:t>Jacomet</w:t>
      </w:r>
      <w:proofErr w:type="spellEnd"/>
      <w:r>
        <w:rPr>
          <w:lang w:val="en-US"/>
        </w:rPr>
        <w:t xml:space="preserve">, </w:t>
      </w:r>
      <w:r w:rsidRPr="00831969">
        <w:rPr>
          <w:lang w:val="en-US"/>
        </w:rPr>
        <w:t xml:space="preserve">Claudine </w:t>
      </w:r>
      <w:proofErr w:type="spellStart"/>
      <w:r w:rsidRPr="00831969">
        <w:rPr>
          <w:lang w:val="en-US"/>
        </w:rPr>
        <w:t>Duvivier</w:t>
      </w:r>
      <w:proofErr w:type="spellEnd"/>
      <w:r>
        <w:rPr>
          <w:lang w:val="en-US"/>
        </w:rPr>
        <w:t>,</w:t>
      </w:r>
      <w:r w:rsidRPr="00831969">
        <w:rPr>
          <w:lang w:val="en-US"/>
        </w:rPr>
        <w:t xml:space="preserve"> Antoine </w:t>
      </w:r>
      <w:proofErr w:type="spellStart"/>
      <w:r w:rsidRPr="00831969">
        <w:rPr>
          <w:lang w:val="en-US"/>
        </w:rPr>
        <w:t>Cheret</w:t>
      </w:r>
      <w:proofErr w:type="spellEnd"/>
      <w:r>
        <w:rPr>
          <w:lang w:val="en-US"/>
        </w:rPr>
        <w:t>,</w:t>
      </w:r>
      <w:r w:rsidRPr="00831969">
        <w:rPr>
          <w:lang w:val="en-US"/>
        </w:rPr>
        <w:t xml:space="preserve"> </w:t>
      </w:r>
      <w:r>
        <w:rPr>
          <w:lang w:val="en-US"/>
        </w:rPr>
        <w:t xml:space="preserve">Laurent </w:t>
      </w:r>
      <w:proofErr w:type="spellStart"/>
      <w:r>
        <w:rPr>
          <w:lang w:val="en-US"/>
        </w:rPr>
        <w:t>Hustache</w:t>
      </w:r>
      <w:proofErr w:type="spellEnd"/>
      <w:r>
        <w:rPr>
          <w:lang w:val="en-US"/>
        </w:rPr>
        <w:t xml:space="preserve">-Mathieu, Bruno </w:t>
      </w:r>
      <w:proofErr w:type="spellStart"/>
      <w:r>
        <w:rPr>
          <w:lang w:val="en-US"/>
        </w:rPr>
        <w:t>Hoen</w:t>
      </w:r>
      <w:proofErr w:type="spellEnd"/>
      <w:r>
        <w:rPr>
          <w:lang w:val="en-US"/>
        </w:rPr>
        <w:t xml:space="preserve">, André </w:t>
      </w:r>
      <w:proofErr w:type="spellStart"/>
      <w:r>
        <w:rPr>
          <w:lang w:val="en-US"/>
        </w:rPr>
        <w:t>Cabié</w:t>
      </w:r>
      <w:proofErr w:type="spellEnd"/>
      <w:r w:rsidRPr="00F05952">
        <w:rPr>
          <w:lang w:val="en-US"/>
        </w:rPr>
        <w:t xml:space="preserve">, </w:t>
      </w:r>
      <w:r w:rsidRPr="00172744">
        <w:rPr>
          <w:lang w:val="en-US"/>
        </w:rPr>
        <w:t xml:space="preserve">Laurent </w:t>
      </w:r>
      <w:proofErr w:type="spellStart"/>
      <w:r w:rsidRPr="00172744">
        <w:rPr>
          <w:lang w:val="en-US"/>
        </w:rPr>
        <w:t>Cotte</w:t>
      </w:r>
      <w:proofErr w:type="spellEnd"/>
      <w:r w:rsidRPr="00172744">
        <w:rPr>
          <w:lang w:val="en-US"/>
        </w:rPr>
        <w:t xml:space="preserve"> and the </w:t>
      </w:r>
      <w:proofErr w:type="spellStart"/>
      <w:r>
        <w:rPr>
          <w:lang w:val="en-US"/>
        </w:rPr>
        <w:t>Dat’AID</w:t>
      </w:r>
      <w:r w:rsidRPr="00172744">
        <w:rPr>
          <w:lang w:val="en-US"/>
        </w:rPr>
        <w:t>S</w:t>
      </w:r>
      <w:proofErr w:type="spellEnd"/>
      <w:r w:rsidRPr="00172744">
        <w:rPr>
          <w:lang w:val="en-US"/>
        </w:rPr>
        <w:t xml:space="preserve"> study Group</w:t>
      </w:r>
    </w:p>
    <w:p w:rsidR="00D67861" w:rsidRPr="00D67861" w:rsidRDefault="00D67861" w:rsidP="00D67861">
      <w:pPr>
        <w:spacing w:line="360" w:lineRule="auto"/>
        <w:rPr>
          <w:lang w:val="en-US"/>
        </w:rPr>
      </w:pPr>
    </w:p>
    <w:p w:rsidR="00901267" w:rsidRDefault="00901267" w:rsidP="00D67861">
      <w:pPr>
        <w:rPr>
          <w:b/>
          <w:sz w:val="28"/>
          <w:szCs w:val="28"/>
          <w:lang w:val="en-US"/>
        </w:rPr>
      </w:pPr>
      <w:r w:rsidRPr="00D67861">
        <w:rPr>
          <w:b/>
          <w:sz w:val="28"/>
          <w:szCs w:val="28"/>
          <w:lang w:val="en-US"/>
        </w:rPr>
        <w:t>Table of contents</w:t>
      </w:r>
    </w:p>
    <w:p w:rsidR="00D67861" w:rsidRPr="00D67861" w:rsidRDefault="00D67861" w:rsidP="00D67861">
      <w:pPr>
        <w:rPr>
          <w:b/>
          <w:sz w:val="28"/>
          <w:szCs w:val="28"/>
          <w:lang w:val="en-US"/>
        </w:rPr>
      </w:pPr>
    </w:p>
    <w:p w:rsidR="00901267" w:rsidRPr="00D67861" w:rsidRDefault="00901267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Hepatitis C transmission model…………………………………</w:t>
      </w:r>
      <w:r w:rsidR="005E6161" w:rsidRPr="00D67861">
        <w:rPr>
          <w:sz w:val="28"/>
          <w:szCs w:val="28"/>
          <w:lang w:val="en-US"/>
        </w:rPr>
        <w:t>………………………………</w:t>
      </w:r>
      <w:r w:rsidRPr="00D67861">
        <w:rPr>
          <w:sz w:val="28"/>
          <w:szCs w:val="28"/>
          <w:lang w:val="en-US"/>
        </w:rPr>
        <w:t>2</w:t>
      </w:r>
    </w:p>
    <w:p w:rsidR="00901267" w:rsidRPr="00D67861" w:rsidRDefault="00901267" w:rsidP="00D67861">
      <w:pPr>
        <w:rPr>
          <w:sz w:val="28"/>
          <w:szCs w:val="28"/>
          <w:lang w:val="en-US"/>
        </w:rPr>
      </w:pPr>
    </w:p>
    <w:p w:rsidR="00901267" w:rsidRDefault="00901267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Calibration process and estimation of parameters…………………</w:t>
      </w:r>
      <w:r w:rsidR="005E6161" w:rsidRPr="00D67861">
        <w:rPr>
          <w:sz w:val="28"/>
          <w:szCs w:val="28"/>
          <w:lang w:val="en-US"/>
        </w:rPr>
        <w:t>…………………...</w:t>
      </w:r>
      <w:r w:rsidRPr="00D67861">
        <w:rPr>
          <w:sz w:val="28"/>
          <w:szCs w:val="28"/>
          <w:lang w:val="en-US"/>
        </w:rPr>
        <w:t>3</w:t>
      </w:r>
    </w:p>
    <w:p w:rsidR="00A919A8" w:rsidRDefault="00A919A8" w:rsidP="00D67861">
      <w:pPr>
        <w:rPr>
          <w:sz w:val="28"/>
          <w:szCs w:val="28"/>
          <w:lang w:val="en-US"/>
        </w:rPr>
      </w:pPr>
    </w:p>
    <w:p w:rsidR="00A919A8" w:rsidRPr="00D67861" w:rsidRDefault="00A919A8" w:rsidP="00D6786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Sensitivity Analyses</w:t>
      </w:r>
      <w:r w:rsidRPr="00D67861">
        <w:rPr>
          <w:sz w:val="28"/>
          <w:szCs w:val="28"/>
          <w:lang w:val="en-US"/>
        </w:rPr>
        <w:t>……………………………………………………………………………..</w:t>
      </w:r>
      <w:r>
        <w:rPr>
          <w:sz w:val="28"/>
          <w:szCs w:val="28"/>
          <w:lang w:val="en-US"/>
        </w:rPr>
        <w:t>.......5</w:t>
      </w:r>
      <w:bookmarkStart w:id="0" w:name="_GoBack"/>
      <w:bookmarkEnd w:id="0"/>
    </w:p>
    <w:p w:rsidR="00901267" w:rsidRPr="00D67861" w:rsidRDefault="00901267" w:rsidP="00D67861">
      <w:pPr>
        <w:rPr>
          <w:sz w:val="28"/>
          <w:szCs w:val="28"/>
          <w:lang w:val="en-US"/>
        </w:rPr>
      </w:pPr>
    </w:p>
    <w:p w:rsidR="00901267" w:rsidRPr="00D67861" w:rsidRDefault="00901267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1……………</w:t>
      </w:r>
      <w:r w:rsidR="005E6161" w:rsidRPr="00D67861">
        <w:rPr>
          <w:sz w:val="28"/>
          <w:szCs w:val="28"/>
          <w:lang w:val="en-US"/>
        </w:rPr>
        <w:t>………………………………………………………………..</w:t>
      </w:r>
      <w:r w:rsidR="00A919A8">
        <w:rPr>
          <w:sz w:val="28"/>
          <w:szCs w:val="28"/>
          <w:lang w:val="en-US"/>
        </w:rPr>
        <w:t>8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2</w:t>
      </w:r>
      <w:r w:rsidR="00A919A8">
        <w:rPr>
          <w:sz w:val="28"/>
          <w:szCs w:val="28"/>
          <w:lang w:val="en-US"/>
        </w:rPr>
        <w:t>……………………………………………………………………………..9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3</w:t>
      </w:r>
      <w:proofErr w:type="gramStart"/>
      <w:r w:rsidR="00A919A8">
        <w:rPr>
          <w:sz w:val="28"/>
          <w:szCs w:val="28"/>
          <w:lang w:val="en-US"/>
        </w:rPr>
        <w:t>………………………………………………………..…………………</w:t>
      </w:r>
      <w:proofErr w:type="gramEnd"/>
      <w:r w:rsidR="00A919A8">
        <w:rPr>
          <w:sz w:val="28"/>
          <w:szCs w:val="28"/>
          <w:lang w:val="en-US"/>
        </w:rPr>
        <w:t>..10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4</w:t>
      </w:r>
      <w:proofErr w:type="gramStart"/>
      <w:r w:rsidR="00A919A8">
        <w:rPr>
          <w:sz w:val="28"/>
          <w:szCs w:val="28"/>
          <w:lang w:val="en-US"/>
        </w:rPr>
        <w:t>………………………………………………………..…………………</w:t>
      </w:r>
      <w:proofErr w:type="gramEnd"/>
      <w:r w:rsidR="00A919A8">
        <w:rPr>
          <w:sz w:val="28"/>
          <w:szCs w:val="28"/>
          <w:lang w:val="en-US"/>
        </w:rPr>
        <w:t>..11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5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…………………………………………………………..…</w:t>
      </w:r>
      <w:r w:rsidR="00CA40B9" w:rsidRPr="00D67861">
        <w:rPr>
          <w:sz w:val="28"/>
          <w:szCs w:val="28"/>
          <w:lang w:val="en-US"/>
        </w:rPr>
        <w:t>……………</w:t>
      </w:r>
      <w:proofErr w:type="gramEnd"/>
      <w:r w:rsidR="00CA40B9" w:rsidRPr="00D67861">
        <w:rPr>
          <w:sz w:val="28"/>
          <w:szCs w:val="28"/>
          <w:lang w:val="en-US"/>
        </w:rPr>
        <w:t>.</w:t>
      </w:r>
      <w:r w:rsidR="00A62BF9" w:rsidRPr="00D67861">
        <w:rPr>
          <w:sz w:val="28"/>
          <w:szCs w:val="28"/>
          <w:lang w:val="en-US"/>
        </w:rPr>
        <w:t>.</w:t>
      </w:r>
      <w:r w:rsidR="00A919A8">
        <w:rPr>
          <w:sz w:val="28"/>
          <w:szCs w:val="28"/>
          <w:lang w:val="en-US"/>
        </w:rPr>
        <w:t>12</w:t>
      </w:r>
    </w:p>
    <w:p w:rsidR="00E12CD7" w:rsidRPr="00D67861" w:rsidRDefault="00E12CD7" w:rsidP="00D67861">
      <w:pPr>
        <w:rPr>
          <w:sz w:val="28"/>
          <w:szCs w:val="28"/>
          <w:lang w:val="en-US"/>
        </w:rPr>
      </w:pPr>
    </w:p>
    <w:p w:rsidR="00E12CD7" w:rsidRPr="00D67861" w:rsidRDefault="00E12CD7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6</w:t>
      </w:r>
      <w:proofErr w:type="gramStart"/>
      <w:r w:rsidRPr="00D67861">
        <w:rPr>
          <w:sz w:val="28"/>
          <w:szCs w:val="28"/>
          <w:lang w:val="en-US"/>
        </w:rPr>
        <w:t>……</w:t>
      </w:r>
      <w:r w:rsidR="00A919A8">
        <w:rPr>
          <w:sz w:val="28"/>
          <w:szCs w:val="28"/>
          <w:lang w:val="en-US"/>
        </w:rPr>
        <w:t>……………………………………………………..………………</w:t>
      </w:r>
      <w:proofErr w:type="gramEnd"/>
      <w:r w:rsidR="00A919A8">
        <w:rPr>
          <w:sz w:val="28"/>
          <w:szCs w:val="28"/>
          <w:lang w:val="en-US"/>
        </w:rPr>
        <w:t>..13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E12CD7" w:rsidRPr="00D67861" w:rsidRDefault="00E12CD7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Table 7</w:t>
      </w:r>
      <w:proofErr w:type="gramStart"/>
      <w:r w:rsidRPr="00D67861">
        <w:rPr>
          <w:sz w:val="28"/>
          <w:szCs w:val="28"/>
          <w:lang w:val="en-US"/>
        </w:rPr>
        <w:t>……</w:t>
      </w:r>
      <w:r w:rsidR="00A919A8">
        <w:rPr>
          <w:sz w:val="28"/>
          <w:szCs w:val="28"/>
          <w:lang w:val="en-US"/>
        </w:rPr>
        <w:t>……………………………………………………..………………</w:t>
      </w:r>
      <w:proofErr w:type="gramEnd"/>
      <w:r w:rsidR="00A919A8">
        <w:rPr>
          <w:sz w:val="28"/>
          <w:szCs w:val="28"/>
          <w:lang w:val="en-US"/>
        </w:rPr>
        <w:t>..14</w:t>
      </w:r>
    </w:p>
    <w:p w:rsidR="00E12CD7" w:rsidRPr="00D67861" w:rsidRDefault="00E12CD7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Figure 1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</w:t>
      </w:r>
      <w:r w:rsidR="00CA40B9" w:rsidRPr="00D67861">
        <w:rPr>
          <w:sz w:val="28"/>
          <w:szCs w:val="28"/>
          <w:lang w:val="en-US"/>
        </w:rPr>
        <w:t>…………….</w:t>
      </w:r>
      <w:r w:rsidRPr="00D67861">
        <w:rPr>
          <w:sz w:val="28"/>
          <w:szCs w:val="28"/>
          <w:lang w:val="en-US"/>
        </w:rPr>
        <w:t>……..…..</w:t>
      </w:r>
      <w:r w:rsidR="00A62BF9" w:rsidRPr="00D67861">
        <w:rPr>
          <w:sz w:val="28"/>
          <w:szCs w:val="28"/>
          <w:lang w:val="en-US"/>
        </w:rPr>
        <w:t>.</w:t>
      </w:r>
      <w:proofErr w:type="gramEnd"/>
      <w:r w:rsidR="00A919A8">
        <w:rPr>
          <w:sz w:val="28"/>
          <w:szCs w:val="28"/>
          <w:lang w:val="en-US"/>
        </w:rPr>
        <w:t>15</w:t>
      </w:r>
      <w:r w:rsidRPr="00D67861">
        <w:rPr>
          <w:sz w:val="28"/>
          <w:szCs w:val="28"/>
          <w:lang w:val="en-US"/>
        </w:rPr>
        <w:t xml:space="preserve"> 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Figure 2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………………………………………………………..…</w:t>
      </w:r>
      <w:r w:rsidR="00CA40B9" w:rsidRPr="00D67861">
        <w:rPr>
          <w:sz w:val="28"/>
          <w:szCs w:val="28"/>
          <w:lang w:val="en-US"/>
        </w:rPr>
        <w:t>……………..</w:t>
      </w:r>
      <w:r w:rsidR="00A62BF9" w:rsidRPr="00D67861">
        <w:rPr>
          <w:sz w:val="28"/>
          <w:szCs w:val="28"/>
          <w:lang w:val="en-US"/>
        </w:rPr>
        <w:t>.</w:t>
      </w:r>
      <w:r w:rsidR="00CA40B9" w:rsidRPr="00D67861">
        <w:rPr>
          <w:sz w:val="28"/>
          <w:szCs w:val="28"/>
          <w:lang w:val="en-US"/>
        </w:rPr>
        <w:t>.</w:t>
      </w:r>
      <w:proofErr w:type="gramEnd"/>
      <w:r w:rsidR="00A919A8">
        <w:rPr>
          <w:sz w:val="28"/>
          <w:szCs w:val="28"/>
          <w:lang w:val="en-US"/>
        </w:rPr>
        <w:t>16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Figure 3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………………………………………………………..…</w:t>
      </w:r>
      <w:r w:rsidR="00CA40B9" w:rsidRPr="00D67861">
        <w:rPr>
          <w:sz w:val="28"/>
          <w:szCs w:val="28"/>
          <w:lang w:val="en-US"/>
        </w:rPr>
        <w:t>…………….</w:t>
      </w:r>
      <w:r w:rsidRPr="00D67861">
        <w:rPr>
          <w:sz w:val="28"/>
          <w:szCs w:val="28"/>
          <w:lang w:val="en-US"/>
        </w:rPr>
        <w:t>..</w:t>
      </w:r>
      <w:r w:rsidR="00A62BF9" w:rsidRPr="00D67861">
        <w:rPr>
          <w:sz w:val="28"/>
          <w:szCs w:val="28"/>
          <w:lang w:val="en-US"/>
        </w:rPr>
        <w:t>.</w:t>
      </w:r>
      <w:proofErr w:type="gramEnd"/>
      <w:r w:rsidR="00A919A8">
        <w:rPr>
          <w:sz w:val="28"/>
          <w:szCs w:val="28"/>
          <w:lang w:val="en-US"/>
        </w:rPr>
        <w:t>17</w:t>
      </w:r>
    </w:p>
    <w:p w:rsidR="005E6161" w:rsidRPr="00D67861" w:rsidRDefault="005E6161" w:rsidP="00D67861">
      <w:pPr>
        <w:rPr>
          <w:sz w:val="28"/>
          <w:szCs w:val="28"/>
          <w:lang w:val="en-US"/>
        </w:rPr>
      </w:pPr>
    </w:p>
    <w:p w:rsidR="005E6161" w:rsidRPr="00D67861" w:rsidRDefault="005E616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Figure 4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………………………………………………………..…</w:t>
      </w:r>
      <w:r w:rsidR="00CA40B9" w:rsidRPr="00D67861">
        <w:rPr>
          <w:sz w:val="28"/>
          <w:szCs w:val="28"/>
          <w:lang w:val="en-US"/>
        </w:rPr>
        <w:t>…………….</w:t>
      </w:r>
      <w:r w:rsidRPr="00D67861">
        <w:rPr>
          <w:sz w:val="28"/>
          <w:szCs w:val="28"/>
          <w:lang w:val="en-US"/>
        </w:rPr>
        <w:t>.</w:t>
      </w:r>
      <w:r w:rsidR="00A62BF9" w:rsidRPr="00D67861">
        <w:rPr>
          <w:sz w:val="28"/>
          <w:szCs w:val="28"/>
          <w:lang w:val="en-US"/>
        </w:rPr>
        <w:t>.</w:t>
      </w:r>
      <w:r w:rsidR="00A919A8">
        <w:rPr>
          <w:sz w:val="28"/>
          <w:szCs w:val="28"/>
          <w:lang w:val="en-US"/>
        </w:rPr>
        <w:t>.</w:t>
      </w:r>
      <w:proofErr w:type="gramEnd"/>
      <w:r w:rsidR="00A919A8">
        <w:rPr>
          <w:sz w:val="28"/>
          <w:szCs w:val="28"/>
          <w:lang w:val="en-US"/>
        </w:rPr>
        <w:t>18</w:t>
      </w:r>
    </w:p>
    <w:p w:rsidR="00A62BF9" w:rsidRPr="00D67861" w:rsidRDefault="00A62BF9" w:rsidP="00D67861">
      <w:pPr>
        <w:rPr>
          <w:sz w:val="28"/>
          <w:szCs w:val="28"/>
          <w:lang w:val="en-US"/>
        </w:rPr>
      </w:pPr>
    </w:p>
    <w:p w:rsidR="00A62BF9" w:rsidRPr="00D67861" w:rsidRDefault="00A62BF9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Figure 5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………………………………………………………..………………..</w:t>
      </w:r>
      <w:r w:rsidR="00A919A8">
        <w:rPr>
          <w:sz w:val="28"/>
          <w:szCs w:val="28"/>
          <w:lang w:val="en-US"/>
        </w:rPr>
        <w:t>..</w:t>
      </w:r>
      <w:proofErr w:type="gramEnd"/>
      <w:r w:rsidR="00A919A8">
        <w:rPr>
          <w:sz w:val="28"/>
          <w:szCs w:val="28"/>
          <w:lang w:val="en-US"/>
        </w:rPr>
        <w:t>19</w:t>
      </w:r>
    </w:p>
    <w:p w:rsidR="00161FC1" w:rsidRPr="00D67861" w:rsidRDefault="00161FC1" w:rsidP="00D67861">
      <w:pPr>
        <w:rPr>
          <w:sz w:val="28"/>
          <w:szCs w:val="28"/>
          <w:lang w:val="en-US"/>
        </w:rPr>
      </w:pPr>
    </w:p>
    <w:p w:rsidR="00161FC1" w:rsidRDefault="00161FC1" w:rsidP="00D67861">
      <w:pPr>
        <w:rPr>
          <w:sz w:val="28"/>
          <w:szCs w:val="28"/>
          <w:lang w:val="en-US"/>
        </w:rPr>
      </w:pPr>
      <w:r w:rsidRPr="00D67861">
        <w:rPr>
          <w:sz w:val="28"/>
          <w:szCs w:val="28"/>
          <w:lang w:val="en-US"/>
        </w:rPr>
        <w:t>Supplementary Figure 6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………………………………………………………..………………..</w:t>
      </w:r>
      <w:r w:rsidR="00A919A8">
        <w:rPr>
          <w:sz w:val="28"/>
          <w:szCs w:val="28"/>
          <w:lang w:val="en-US"/>
        </w:rPr>
        <w:t>..</w:t>
      </w:r>
      <w:proofErr w:type="gramEnd"/>
      <w:r w:rsidR="00A919A8">
        <w:rPr>
          <w:sz w:val="28"/>
          <w:szCs w:val="28"/>
          <w:lang w:val="en-US"/>
        </w:rPr>
        <w:t>20</w:t>
      </w:r>
    </w:p>
    <w:p w:rsidR="00A465D3" w:rsidRDefault="00A465D3" w:rsidP="00D67861">
      <w:pPr>
        <w:rPr>
          <w:sz w:val="28"/>
          <w:szCs w:val="28"/>
          <w:lang w:val="en-US"/>
        </w:rPr>
      </w:pPr>
    </w:p>
    <w:p w:rsidR="00A465D3" w:rsidRDefault="00A465D3" w:rsidP="00A465D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Supplementary Figure 7</w:t>
      </w:r>
      <w:proofErr w:type="gramStart"/>
      <w:r w:rsidRPr="00D67861">
        <w:rPr>
          <w:sz w:val="28"/>
          <w:szCs w:val="28"/>
          <w:lang w:val="en-US"/>
        </w:rPr>
        <w:t>………………………………………………………..………………..</w:t>
      </w:r>
      <w:r w:rsidR="00A919A8">
        <w:rPr>
          <w:sz w:val="28"/>
          <w:szCs w:val="28"/>
          <w:lang w:val="en-US"/>
        </w:rPr>
        <w:t>..</w:t>
      </w:r>
      <w:proofErr w:type="gramEnd"/>
      <w:r w:rsidR="00A919A8">
        <w:rPr>
          <w:sz w:val="28"/>
          <w:szCs w:val="28"/>
          <w:lang w:val="en-US"/>
        </w:rPr>
        <w:t>21</w:t>
      </w:r>
    </w:p>
    <w:p w:rsidR="00A465D3" w:rsidRPr="00D67861" w:rsidRDefault="00A465D3" w:rsidP="00D67861">
      <w:pPr>
        <w:rPr>
          <w:sz w:val="28"/>
          <w:szCs w:val="28"/>
          <w:lang w:val="en-US"/>
        </w:rPr>
      </w:pPr>
    </w:p>
    <w:p w:rsidR="00161FC1" w:rsidRDefault="00161FC1" w:rsidP="005E6161">
      <w:pPr>
        <w:rPr>
          <w:sz w:val="28"/>
          <w:szCs w:val="28"/>
          <w:lang w:val="en-US"/>
        </w:rPr>
      </w:pPr>
    </w:p>
    <w:p w:rsidR="00AE1DDB" w:rsidRPr="009D1F1A" w:rsidRDefault="00AE1DDB" w:rsidP="00AE1DDB">
      <w:pPr>
        <w:rPr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>Hepatitis C transmission model</w:t>
      </w:r>
    </w:p>
    <w:p w:rsidR="00AE1DDB" w:rsidRPr="00B17779" w:rsidRDefault="00AE1DDB" w:rsidP="00AE1DDB">
      <w:pPr>
        <w:spacing w:line="480" w:lineRule="auto"/>
        <w:rPr>
          <w:lang w:val="en-US"/>
        </w:rPr>
      </w:pPr>
    </w:p>
    <w:p w:rsidR="00AE1DDB" w:rsidRPr="00B17779" w:rsidRDefault="00AE1DDB" w:rsidP="00AE1DDB">
      <w:pPr>
        <w:spacing w:line="480" w:lineRule="auto"/>
        <w:rPr>
          <w:lang w:val="en-US"/>
        </w:rPr>
      </w:pPr>
      <w:r w:rsidRPr="00B17779">
        <w:rPr>
          <w:lang w:val="en-US"/>
        </w:rPr>
        <w:t xml:space="preserve">To model 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transmission among HIV patients we designed a compartmental model defined by the following system of ordinary differential equations (see Figure 1 for the schematic diagram of 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transmission compartmental model):</w:t>
      </w:r>
    </w:p>
    <w:p w:rsidR="00AE1DDB" w:rsidRPr="00B17779" w:rsidRDefault="00AE1DDB" w:rsidP="00AE1DDB">
      <w:pPr>
        <w:spacing w:line="480" w:lineRule="auto"/>
        <w:rPr>
          <w:lang w:val="en-US"/>
        </w:rPr>
      </w:pPr>
    </w:p>
    <w:p w:rsidR="00AE1DDB" w:rsidRPr="003F7B8B" w:rsidRDefault="00C44EDC" w:rsidP="00AE1DDB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θ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I</m:t>
              </m:r>
            </m:e>
          </m:bar>
          <m:r>
            <w:rPr>
              <w:rFonts w:ascii="Cambria Math" w:hAnsi="Cambria Math"/>
            </w:rPr>
            <m:t>(t)-μ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 xml:space="preserve">(t)  </m:t>
          </m:r>
        </m:oMath>
      </m:oMathPara>
    </w:p>
    <w:p w:rsidR="00AE1DDB" w:rsidRPr="00C7645B" w:rsidRDefault="00C44EDC" w:rsidP="00AE1DDB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</m:t>
          </m:r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I</m:t>
              </m:r>
            </m:e>
          </m:bar>
          <m:r>
            <w:rPr>
              <w:rFonts w:ascii="Cambria Math" w:hAnsi="Cambria Math"/>
            </w:rPr>
            <m:t>(t)-γψ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1-γ</m:t>
              </m:r>
            </m:e>
          </m:d>
          <m:r>
            <w:rPr>
              <w:rFonts w:ascii="Cambria Math" w:hAnsi="Cambria Math"/>
            </w:rPr>
            <m:t>ψ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(t)-μ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</m:t>
          </m:r>
        </m:oMath>
      </m:oMathPara>
    </w:p>
    <w:p w:rsidR="00AE1DDB" w:rsidRPr="00C7645B" w:rsidRDefault="00C44EDC" w:rsidP="00AE1DDB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dC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1-γ</m:t>
              </m:r>
            </m:e>
          </m:d>
          <m:r>
            <w:rPr>
              <w:rFonts w:ascii="Cambria Math" w:hAnsi="Cambria Math"/>
            </w:rPr>
            <m:t>ψ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(t)-τ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1-α</m:t>
              </m:r>
            </m:e>
          </m:d>
          <m:r>
            <w:rPr>
              <w:rFonts w:ascii="Cambria Math" w:hAnsi="Cambria Math"/>
            </w:rPr>
            <m:t>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(t)-μ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</m:t>
          </m:r>
        </m:oMath>
      </m:oMathPara>
    </w:p>
    <w:p w:rsidR="00AE1DDB" w:rsidRPr="00C7645B" w:rsidRDefault="00C44EDC" w:rsidP="00AE1DDB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=-αω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(t)-μ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1-α</m:t>
              </m:r>
            </m:e>
          </m:d>
          <m:r>
            <w:rPr>
              <w:rFonts w:ascii="Cambria Math" w:hAnsi="Cambria Math"/>
            </w:rPr>
            <m:t>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(t)+τ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</m:t>
          </m:r>
        </m:oMath>
      </m:oMathPara>
    </w:p>
    <w:p w:rsidR="00AE1DDB" w:rsidRPr="00C7645B" w:rsidRDefault="00C44EDC" w:rsidP="00AE1DDB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j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=αω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δ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(t)+γψ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(t)-μ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S</m:t>
              </m:r>
            </m:e>
            <m:sub>
              <m:r>
                <w:rPr>
                  <w:rFonts w:ascii="Cambria Math" w:hAnsi="Cambria Math"/>
                </w:rPr>
                <m:t>j</m:t>
              </m:r>
            </m:sub>
          </m:sSub>
          <m:r>
            <w:rPr>
              <w:rFonts w:ascii="Cambria Math" w:hAnsi="Cambria Math"/>
            </w:rPr>
            <m:t>(t)</m:t>
          </m:r>
        </m:oMath>
      </m:oMathPara>
    </w:p>
    <w:p w:rsidR="00AE1DDB" w:rsidRPr="00B17779" w:rsidRDefault="00AE1DDB" w:rsidP="00AE1DDB">
      <w:pPr>
        <w:spacing w:line="480" w:lineRule="auto"/>
        <w:rPr>
          <w:lang w:val="en-US"/>
        </w:rPr>
      </w:pPr>
      <w:proofErr w:type="gramStart"/>
      <w:r w:rsidRPr="00B17779">
        <w:rPr>
          <w:lang w:val="en-US"/>
        </w:rPr>
        <w:t>where :</w:t>
      </w:r>
      <w:proofErr w:type="gramEnd"/>
    </w:p>
    <w:p w:rsidR="00AE1DDB" w:rsidRPr="00B17779" w:rsidRDefault="00C44EDC" w:rsidP="00AE1DDB">
      <w:pPr>
        <w:spacing w:line="480" w:lineRule="auto"/>
        <w:rPr>
          <w:lang w:val="en-US"/>
        </w:rPr>
      </w:pP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Mlr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M</m:t>
            </m:r>
            <m:r>
              <w:rPr>
                <w:rFonts w:ascii="Cambria Math" w:hAnsi="Cambria Math"/>
                <w:lang w:val="en-US"/>
              </w:rPr>
              <m:t>h</m:t>
            </m:r>
            <m:r>
              <w:rPr>
                <w:rFonts w:ascii="Cambria Math" w:hAnsi="Cambria Math"/>
              </w:rPr>
              <m:t>r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Mlr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M</m:t>
            </m:r>
            <m:r>
              <w:rPr>
                <w:rFonts w:ascii="Cambria Math" w:hAnsi="Cambria Math"/>
                <w:lang w:val="en-US"/>
              </w:rPr>
              <m:t>h</m:t>
            </m:r>
            <m:r>
              <w:rPr>
                <w:rFonts w:ascii="Cambria Math" w:hAnsi="Cambria Math"/>
              </w:rPr>
              <m:t>r</m:t>
            </m:r>
          </m:sub>
        </m:sSub>
      </m:oMath>
      <w:r w:rsidR="00AE1DDB" w:rsidRPr="00B17779">
        <w:rPr>
          <w:lang w:val="en-US"/>
        </w:rPr>
        <w:t xml:space="preserve"> </w:t>
      </w:r>
      <w:proofErr w:type="gramStart"/>
      <w:r w:rsidR="00AE1DDB" w:rsidRPr="00B17779">
        <w:rPr>
          <w:lang w:val="en-US"/>
        </w:rPr>
        <w:t>with</w:t>
      </w:r>
      <w:proofErr w:type="gramEnd"/>
      <w:r w:rsidR="00AE1DDB" w:rsidRPr="00B17779">
        <w:rPr>
          <w:lang w:val="en-US"/>
        </w:rPr>
        <w:t xml:space="preserve"> </w:t>
      </w:r>
      <w:proofErr w:type="spellStart"/>
      <w:r w:rsidR="00AE1DDB" w:rsidRPr="00B17779">
        <w:rPr>
          <w:i/>
          <w:lang w:val="en-US"/>
        </w:rPr>
        <w:t>Mlr</w:t>
      </w:r>
      <w:proofErr w:type="spellEnd"/>
      <w:r w:rsidR="00AE1DDB" w:rsidRPr="00B17779">
        <w:rPr>
          <w:i/>
          <w:lang w:val="en-US"/>
        </w:rPr>
        <w:t xml:space="preserve"> </w:t>
      </w:r>
      <w:r w:rsidR="00AE1DDB" w:rsidRPr="00B17779">
        <w:rPr>
          <w:lang w:val="en-US"/>
        </w:rPr>
        <w:t xml:space="preserve">for </w:t>
      </w:r>
      <w:proofErr w:type="spellStart"/>
      <w:r w:rsidR="00AE1DDB" w:rsidRPr="00B17779">
        <w:rPr>
          <w:lang w:val="en-US"/>
        </w:rPr>
        <w:t>MSM</w:t>
      </w:r>
      <w:proofErr w:type="spellEnd"/>
      <w:r w:rsidR="00AE1DDB" w:rsidRPr="00B17779">
        <w:rPr>
          <w:lang w:val="en-US"/>
        </w:rPr>
        <w:t xml:space="preserve"> low-risk and </w:t>
      </w:r>
      <w:proofErr w:type="spellStart"/>
      <w:r w:rsidR="00AE1DDB" w:rsidRPr="00B17779">
        <w:rPr>
          <w:i/>
          <w:lang w:val="en-US"/>
        </w:rPr>
        <w:t>Mhr</w:t>
      </w:r>
      <w:proofErr w:type="spellEnd"/>
      <w:r w:rsidR="00AE1DDB" w:rsidRPr="00B17779">
        <w:rPr>
          <w:lang w:val="en-US"/>
        </w:rPr>
        <w:t xml:space="preserve"> for </w:t>
      </w:r>
      <w:proofErr w:type="spellStart"/>
      <w:r w:rsidR="00AE1DDB" w:rsidRPr="00B17779">
        <w:rPr>
          <w:lang w:val="en-US"/>
        </w:rPr>
        <w:t>MSM</w:t>
      </w:r>
      <w:proofErr w:type="spellEnd"/>
      <w:r w:rsidR="00AE1DDB" w:rsidRPr="00B17779">
        <w:rPr>
          <w:lang w:val="en-US"/>
        </w:rPr>
        <w:t xml:space="preserve"> high-risk when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Mlr</w:t>
      </w:r>
      <w:proofErr w:type="spellEnd"/>
      <w:r w:rsidR="00AE1DDB" w:rsidRPr="00B17779">
        <w:rPr>
          <w:lang w:val="en-US"/>
        </w:rPr>
        <w:t xml:space="preserve"> or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Mhr</w:t>
      </w:r>
      <w:proofErr w:type="spellEnd"/>
    </w:p>
    <w:p w:rsidR="00AE1DDB" w:rsidRPr="00B17779" w:rsidRDefault="00C44EDC" w:rsidP="00AE1DDB">
      <w:pPr>
        <w:spacing w:line="480" w:lineRule="auto"/>
        <w:rPr>
          <w:i/>
          <w:lang w:val="en-US"/>
        </w:rPr>
      </w:pP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Hetero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Hetero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females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Hetero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Hetero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females</m:t>
            </m:r>
          </m:sub>
        </m:sSub>
      </m:oMath>
      <w:r w:rsidR="00AE1DDB" w:rsidRPr="00B17779">
        <w:rPr>
          <w:lang w:val="en-US"/>
        </w:rPr>
        <w:t xml:space="preserve"> </w:t>
      </w:r>
      <w:proofErr w:type="gramStart"/>
      <w:r w:rsidR="00AE1DDB" w:rsidRPr="00B17779">
        <w:rPr>
          <w:lang w:val="en-US"/>
        </w:rPr>
        <w:t>when</w:t>
      </w:r>
      <w:proofErr w:type="gramEnd"/>
      <w:r w:rsidR="00AE1DDB" w:rsidRPr="00B17779">
        <w:rPr>
          <w:lang w:val="en-US"/>
        </w:rPr>
        <w:t xml:space="preserve">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Hetero_males</w:t>
      </w:r>
      <w:proofErr w:type="spellEnd"/>
      <w:r w:rsidR="00AE1DDB" w:rsidRPr="00B17779">
        <w:rPr>
          <w:lang w:val="en-US"/>
        </w:rPr>
        <w:t xml:space="preserve"> or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Hetero_females</w:t>
      </w:r>
      <w:proofErr w:type="spellEnd"/>
    </w:p>
    <w:p w:rsidR="00AE1DDB" w:rsidRPr="00B17779" w:rsidRDefault="00C44EDC" w:rsidP="00AE1DDB">
      <w:pPr>
        <w:spacing w:line="480" w:lineRule="auto"/>
        <w:rPr>
          <w:i/>
          <w:lang w:val="en-US"/>
        </w:rPr>
      </w:pP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IVDU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IVDU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females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IVDU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IVDU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females</m:t>
            </m:r>
          </m:sub>
        </m:sSub>
      </m:oMath>
      <w:r w:rsidR="00AE1DDB" w:rsidRPr="00B17779">
        <w:rPr>
          <w:lang w:val="en-US"/>
        </w:rPr>
        <w:t xml:space="preserve"> </w:t>
      </w:r>
      <w:proofErr w:type="gramStart"/>
      <w:r w:rsidR="00AE1DDB" w:rsidRPr="00B17779">
        <w:rPr>
          <w:lang w:val="en-US"/>
        </w:rPr>
        <w:t>when</w:t>
      </w:r>
      <w:proofErr w:type="gramEnd"/>
      <w:r w:rsidR="00AE1DDB" w:rsidRPr="00B17779">
        <w:rPr>
          <w:lang w:val="en-US"/>
        </w:rPr>
        <w:t xml:space="preserve">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IVDU_males</w:t>
      </w:r>
      <w:proofErr w:type="spellEnd"/>
      <w:r w:rsidR="00AE1DDB" w:rsidRPr="00B17779">
        <w:rPr>
          <w:lang w:val="en-US"/>
        </w:rPr>
        <w:t xml:space="preserve"> or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IVDU_females</w:t>
      </w:r>
      <w:proofErr w:type="spellEnd"/>
    </w:p>
    <w:p w:rsidR="00AE1DDB" w:rsidRPr="00B17779" w:rsidRDefault="00C44EDC" w:rsidP="00AE1DDB">
      <w:pPr>
        <w:spacing w:line="480" w:lineRule="auto"/>
        <w:rPr>
          <w:i/>
          <w:lang w:val="en-US"/>
        </w:rPr>
      </w:pP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t</m:t>
            </m:r>
          </m:e>
        </m:d>
        <m: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O</m:t>
            </m:r>
            <m:r>
              <w:rPr>
                <w:rFonts w:ascii="Cambria Math" w:hAnsi="Cambria Math"/>
                <w:lang w:val="en-US"/>
              </w:rPr>
              <m:t>h</m:t>
            </m:r>
            <m:r>
              <w:rPr>
                <w:rFonts w:ascii="Cambria Math" w:hAnsi="Cambria Math"/>
              </w:rPr>
              <m:t>ers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Ot</m:t>
            </m:r>
            <m:r>
              <w:rPr>
                <w:rFonts w:ascii="Cambria Math" w:hAnsi="Cambria Math"/>
                <w:lang w:val="en-US"/>
              </w:rPr>
              <m:t>h</m:t>
            </m:r>
            <m:r>
              <w:rPr>
                <w:rFonts w:ascii="Cambria Math" w:hAnsi="Cambria Math"/>
              </w:rPr>
              <m:t>ers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females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Ot</m:t>
            </m:r>
            <m:r>
              <w:rPr>
                <w:rFonts w:ascii="Cambria Math" w:hAnsi="Cambria Math"/>
                <w:lang w:val="en-US"/>
              </w:rPr>
              <m:t>h</m:t>
            </m:r>
            <m:r>
              <w:rPr>
                <w:rFonts w:ascii="Cambria Math" w:hAnsi="Cambria Math"/>
              </w:rPr>
              <m:t>ers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males</m:t>
            </m:r>
          </m:sub>
        </m:sSub>
        <m:r>
          <w:rPr>
            <w:rFonts w:ascii="Cambria Math" w:hAnsi="Cambria Math"/>
            <w:lang w:val="en-US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O</m:t>
            </m:r>
            <m:r>
              <w:rPr>
                <w:rFonts w:ascii="Cambria Math" w:hAnsi="Cambria Math"/>
                <w:lang w:val="en-US"/>
              </w:rPr>
              <m:t>h</m:t>
            </m:r>
            <m:r>
              <w:rPr>
                <w:rFonts w:ascii="Cambria Math" w:hAnsi="Cambria Math"/>
              </w:rPr>
              <m:t>ers</m:t>
            </m:r>
            <m:r>
              <w:rPr>
                <w:rFonts w:ascii="Cambria Math" w:hAnsi="Cambria Math"/>
                <w:lang w:val="en-US"/>
              </w:rPr>
              <m:t>_</m:t>
            </m:r>
            <m:r>
              <w:rPr>
                <w:rFonts w:ascii="Cambria Math" w:hAnsi="Cambria Math"/>
              </w:rPr>
              <m:t>females</m:t>
            </m:r>
          </m:sub>
        </m:sSub>
      </m:oMath>
      <w:r w:rsidR="00AE1DDB" w:rsidRPr="00B17779">
        <w:rPr>
          <w:lang w:val="en-US"/>
        </w:rPr>
        <w:t xml:space="preserve"> </w:t>
      </w:r>
      <w:proofErr w:type="gramStart"/>
      <w:r w:rsidR="00AE1DDB" w:rsidRPr="00B17779">
        <w:rPr>
          <w:lang w:val="en-US"/>
        </w:rPr>
        <w:t>when</w:t>
      </w:r>
      <w:proofErr w:type="gramEnd"/>
      <w:r w:rsidR="00AE1DDB" w:rsidRPr="00B17779">
        <w:rPr>
          <w:lang w:val="en-US"/>
        </w:rPr>
        <w:t xml:space="preserve">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Others_males</w:t>
      </w:r>
      <w:proofErr w:type="spellEnd"/>
      <w:r w:rsidR="00AE1DDB" w:rsidRPr="00B17779">
        <w:rPr>
          <w:lang w:val="en-US"/>
        </w:rPr>
        <w:t xml:space="preserve"> or </w:t>
      </w:r>
      <w:r w:rsidR="00AE1DDB" w:rsidRPr="00B17779">
        <w:rPr>
          <w:i/>
          <w:lang w:val="en-US"/>
        </w:rPr>
        <w:t>j=</w:t>
      </w:r>
      <w:proofErr w:type="spellStart"/>
      <w:r w:rsidR="00AE1DDB" w:rsidRPr="00B17779">
        <w:rPr>
          <w:i/>
          <w:lang w:val="en-US"/>
        </w:rPr>
        <w:t>Others_females</w:t>
      </w:r>
      <w:proofErr w:type="spellEnd"/>
    </w:p>
    <w:p w:rsidR="00AE1DDB" w:rsidRPr="00B17779" w:rsidRDefault="00AE1DDB" w:rsidP="00AE1DDB">
      <w:pPr>
        <w:spacing w:line="480" w:lineRule="auto"/>
        <w:rPr>
          <w:lang w:val="en-US"/>
        </w:rPr>
      </w:pPr>
    </w:p>
    <w:p w:rsidR="00AE1DDB" w:rsidRPr="00B17779" w:rsidRDefault="00AE1DDB" w:rsidP="00AE1DDB">
      <w:pPr>
        <w:spacing w:line="480" w:lineRule="auto"/>
        <w:rPr>
          <w:lang w:val="en-US"/>
        </w:rPr>
      </w:pP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lastRenderedPageBreak/>
        <w:t>Calibration and estimation of parameters</w:t>
      </w:r>
    </w:p>
    <w:p w:rsidR="00AE1DDB" w:rsidRPr="00B17779" w:rsidRDefault="00AE1DDB" w:rsidP="00AE1DDB">
      <w:pPr>
        <w:rPr>
          <w:b/>
          <w:lang w:val="en-US"/>
        </w:rPr>
      </w:pPr>
    </w:p>
    <w:p w:rsidR="00AE1DDB" w:rsidRPr="00B17779" w:rsidRDefault="00AE1DDB" w:rsidP="00AE1DDB">
      <w:pPr>
        <w:spacing w:line="480" w:lineRule="auto"/>
        <w:rPr>
          <w:lang w:val="en-US"/>
        </w:rPr>
      </w:pPr>
      <w:r w:rsidRPr="00B17779">
        <w:rPr>
          <w:lang w:val="en-US"/>
        </w:rPr>
        <w:t>We calibrated our model using yearly observed incidence and prevalence data</w:t>
      </w:r>
      <w:r w:rsidR="009C25DE">
        <w:rPr>
          <w:lang w:val="en-US"/>
        </w:rPr>
        <w:t xml:space="preserve"> (raw numbers)</w:t>
      </w:r>
      <w:r w:rsidRPr="00B17779">
        <w:rPr>
          <w:lang w:val="en-US"/>
        </w:rPr>
        <w:t xml:space="preserve"> in the </w:t>
      </w:r>
      <w:proofErr w:type="spellStart"/>
      <w:r w:rsidRPr="00B17779">
        <w:rPr>
          <w:lang w:val="en-US"/>
        </w:rPr>
        <w:t>D</w:t>
      </w:r>
      <w:r>
        <w:rPr>
          <w:lang w:val="en-US"/>
        </w:rPr>
        <w:t>at</w:t>
      </w:r>
      <w:r w:rsidRPr="00B17779">
        <w:rPr>
          <w:lang w:val="en-US"/>
        </w:rPr>
        <w:t>’AID</w:t>
      </w:r>
      <w:r>
        <w:rPr>
          <w:lang w:val="en-US"/>
        </w:rPr>
        <w:t>S</w:t>
      </w:r>
      <w:proofErr w:type="spellEnd"/>
      <w:r w:rsidRPr="00B17779">
        <w:rPr>
          <w:lang w:val="en-US"/>
        </w:rPr>
        <w:t xml:space="preserve"> cohort from January</w:t>
      </w:r>
      <w:r w:rsidR="00B135F3">
        <w:rPr>
          <w:lang w:val="en-US"/>
        </w:rPr>
        <w:t xml:space="preserve"> </w:t>
      </w:r>
      <w:proofErr w:type="gramStart"/>
      <w:r w:rsidR="00B135F3" w:rsidRPr="00B17779">
        <w:rPr>
          <w:lang w:val="en-US"/>
        </w:rPr>
        <w:t>1</w:t>
      </w:r>
      <w:r w:rsidR="00B135F3" w:rsidRPr="00B17779">
        <w:rPr>
          <w:vertAlign w:val="superscript"/>
          <w:lang w:val="en-US"/>
        </w:rPr>
        <w:t>st</w:t>
      </w:r>
      <w:proofErr w:type="gramEnd"/>
      <w:r w:rsidR="00B135F3">
        <w:rPr>
          <w:lang w:val="en-US"/>
        </w:rPr>
        <w:t>,</w:t>
      </w:r>
      <w:r w:rsidRPr="00B17779">
        <w:rPr>
          <w:lang w:val="en-US"/>
        </w:rPr>
        <w:t xml:space="preserve"> 2012 to January</w:t>
      </w:r>
      <w:r w:rsidR="00B135F3">
        <w:rPr>
          <w:lang w:val="en-US"/>
        </w:rPr>
        <w:t xml:space="preserve"> </w:t>
      </w:r>
      <w:r w:rsidR="00B135F3" w:rsidRPr="00B17779">
        <w:rPr>
          <w:lang w:val="en-US"/>
        </w:rPr>
        <w:t>1</w:t>
      </w:r>
      <w:r w:rsidR="00B135F3" w:rsidRPr="00B17779">
        <w:rPr>
          <w:vertAlign w:val="superscript"/>
          <w:lang w:val="en-US"/>
        </w:rPr>
        <w:t>st</w:t>
      </w:r>
      <w:r w:rsidR="00B135F3">
        <w:rPr>
          <w:lang w:val="en-US"/>
        </w:rPr>
        <w:t>,</w:t>
      </w:r>
      <w:r w:rsidRPr="00B17779">
        <w:rPr>
          <w:lang w:val="en-US"/>
        </w:rPr>
        <w:t xml:space="preserve"> 2016. Infection rate </w:t>
      </w:r>
      <w:r>
        <w:sym w:font="Symbol" w:char="F062"/>
      </w:r>
      <w:r w:rsidRPr="00B17779">
        <w:rPr>
          <w:vertAlign w:val="subscript"/>
          <w:lang w:val="en-US"/>
        </w:rPr>
        <w:t>j</w:t>
      </w:r>
      <w:r w:rsidRPr="00B17779">
        <w:rPr>
          <w:lang w:val="en-US"/>
        </w:rPr>
        <w:t xml:space="preserve"> (first infection) was estimated in each subgroup </w:t>
      </w:r>
      <w:r w:rsidRPr="00B17779">
        <w:rPr>
          <w:i/>
          <w:lang w:val="en-US"/>
        </w:rPr>
        <w:t>j</w:t>
      </w:r>
      <w:r w:rsidRPr="00B17779">
        <w:rPr>
          <w:lang w:val="en-US"/>
        </w:rPr>
        <w:t>. To estimate these parameters, we used a Poisson-based likelihood defined by:</w:t>
      </w:r>
    </w:p>
    <w:p w:rsidR="00AE1DDB" w:rsidRPr="00D82231" w:rsidRDefault="00AE1DDB" w:rsidP="00AE1DDB">
      <w:pPr>
        <w:tabs>
          <w:tab w:val="left" w:pos="9781"/>
          <w:tab w:val="left" w:pos="9923"/>
        </w:tabs>
        <w:spacing w:line="480" w:lineRule="auto"/>
        <w:ind w:right="284"/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L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β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j</m:t>
                  </m:r>
                </m:sub>
              </m:sSub>
              <m:r>
                <w:rPr>
                  <w:rFonts w:ascii="Cambria Math" w:hAnsi="Cambria Math" w:cs="Times New Roman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Data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incidence</m:t>
                  </m:r>
                </m:sub>
              </m:sSub>
              <m:r>
                <w:rPr>
                  <w:rFonts w:ascii="Cambria Math" w:hAnsi="Cambria Math" w:cs="Times New Roman"/>
                </w:rPr>
                <m:t>,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Data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prevalence</m:t>
                  </m:r>
                </m:sub>
              </m:sSub>
            </m:e>
          </m:d>
          <m:r>
            <w:rPr>
              <w:rFonts w:ascii="Cambria Math" w:hAnsi="Cambria Math" w:cs="Times New Roman"/>
            </w:rPr>
            <m:t xml:space="preserve">= </m:t>
          </m:r>
          <m:nary>
            <m:naryPr>
              <m:chr m:val="∏"/>
              <m:limLoc m:val="undOvr"/>
              <m:ctrlPr>
                <w:rPr>
                  <w:rFonts w:ascii="Cambria Math" w:hAnsi="Cambria Math" w:cs="Times New Roman"/>
                  <w:i/>
                </w:rPr>
              </m:ctrlPr>
            </m:naryPr>
            <m:sub>
              <m:r>
                <w:rPr>
                  <w:rFonts w:ascii="Cambria Math" w:hAnsi="Cambria Math" w:cs="Times New Roman"/>
                </w:rPr>
                <m:t>i=2012</m:t>
              </m:r>
            </m:sub>
            <m:sup>
              <m:r>
                <w:rPr>
                  <w:rFonts w:ascii="Cambria Math" w:hAnsi="Cambria Math" w:cs="Times New Roman"/>
                </w:rPr>
                <m:t>i=2016</m:t>
              </m:r>
            </m:sup>
            <m:e>
              <m:r>
                <w:rPr>
                  <w:rFonts w:ascii="Cambria Math" w:hAnsi="Cambria Math" w:cs="Times New Roman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i,j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,E(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i,j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)</m:t>
                  </m:r>
                </m:e>
              </m:d>
              <m:r>
                <w:rPr>
                  <w:rFonts w:ascii="Cambria Math" w:hAnsi="Cambria Math" w:cs="Times New Roman"/>
                </w:rPr>
                <m:t>×P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i,j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,E(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i,j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)</m:t>
                  </m:r>
                </m:e>
              </m:d>
            </m:e>
          </m:nary>
        </m:oMath>
      </m:oMathPara>
    </w:p>
    <w:p w:rsidR="00AE1DDB" w:rsidRPr="00B17779" w:rsidRDefault="00AE1DDB" w:rsidP="00AE1DDB">
      <w:pPr>
        <w:spacing w:line="480" w:lineRule="auto"/>
        <w:rPr>
          <w:lang w:val="en-US"/>
        </w:rPr>
      </w:pPr>
      <w:proofErr w:type="gramStart"/>
      <w:r w:rsidRPr="00B17779">
        <w:rPr>
          <w:lang w:val="en-US"/>
        </w:rPr>
        <w:t>where</w:t>
      </w:r>
      <w:proofErr w:type="gramEnd"/>
      <w:r w:rsidRPr="00B17779">
        <w:rPr>
          <w:lang w:val="en-US"/>
        </w:rPr>
        <w:t>:</w:t>
      </w:r>
    </w:p>
    <w:p w:rsidR="00AE1DDB" w:rsidRPr="00B17779" w:rsidRDefault="00AE1DDB" w:rsidP="00AE1DDB">
      <w:pPr>
        <w:spacing w:line="480" w:lineRule="auto"/>
        <w:rPr>
          <w:lang w:val="en-US"/>
        </w:rPr>
      </w:pPr>
      <w:proofErr w:type="spellStart"/>
      <w:r w:rsidRPr="00B17779">
        <w:rPr>
          <w:lang w:val="en-US"/>
        </w:rPr>
        <w:t>X</w:t>
      </w:r>
      <w:r w:rsidRPr="00B17779">
        <w:rPr>
          <w:vertAlign w:val="subscript"/>
          <w:lang w:val="en-US"/>
        </w:rPr>
        <w:t>i</w:t>
      </w:r>
      <w:proofErr w:type="gramStart"/>
      <w:r w:rsidRPr="00B17779">
        <w:rPr>
          <w:vertAlign w:val="subscript"/>
          <w:lang w:val="en-US"/>
        </w:rPr>
        <w:t>,j</w:t>
      </w:r>
      <w:proofErr w:type="spellEnd"/>
      <w:proofErr w:type="gramEnd"/>
      <w:r w:rsidRPr="00B17779">
        <w:rPr>
          <w:lang w:val="en-US"/>
        </w:rPr>
        <w:t xml:space="preserve">=number of new first 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infection in subgroup </w:t>
      </w:r>
      <w:r w:rsidRPr="00B17779">
        <w:rPr>
          <w:i/>
          <w:lang w:val="en-US"/>
        </w:rPr>
        <w:t xml:space="preserve">j </w:t>
      </w:r>
      <w:r w:rsidRPr="00B17779">
        <w:rPr>
          <w:lang w:val="en-US"/>
        </w:rPr>
        <w:t xml:space="preserve">during the year </w:t>
      </w:r>
      <w:proofErr w:type="spellStart"/>
      <w:r w:rsidRPr="00B17779">
        <w:rPr>
          <w:i/>
          <w:lang w:val="en-US"/>
        </w:rPr>
        <w:t>i</w:t>
      </w:r>
      <w:proofErr w:type="spellEnd"/>
      <w:r w:rsidRPr="00B17779">
        <w:rPr>
          <w:i/>
          <w:lang w:val="en-US"/>
        </w:rPr>
        <w:t xml:space="preserve"> </w:t>
      </w:r>
      <w:r w:rsidRPr="00B17779">
        <w:rPr>
          <w:lang w:val="en-US"/>
        </w:rPr>
        <w:t>(</w:t>
      </w:r>
      <w:proofErr w:type="spellStart"/>
      <w:r w:rsidRPr="00B17779">
        <w:rPr>
          <w:lang w:val="en-US"/>
        </w:rPr>
        <w:t>Data</w:t>
      </w:r>
      <w:r w:rsidRPr="00B17779">
        <w:rPr>
          <w:vertAlign w:val="subscript"/>
          <w:lang w:val="en-US"/>
        </w:rPr>
        <w:t>incidence</w:t>
      </w:r>
      <w:proofErr w:type="spellEnd"/>
      <w:r w:rsidRPr="00B17779">
        <w:rPr>
          <w:lang w:val="en-US"/>
        </w:rPr>
        <w:t>)</w:t>
      </w:r>
    </w:p>
    <w:p w:rsidR="00AE1DDB" w:rsidRPr="00B17779" w:rsidRDefault="00AE1DDB" w:rsidP="00AE1DDB">
      <w:pPr>
        <w:tabs>
          <w:tab w:val="left" w:pos="8142"/>
        </w:tabs>
        <w:spacing w:line="480" w:lineRule="auto"/>
        <w:rPr>
          <w:lang w:val="en-US"/>
        </w:rPr>
      </w:pPr>
      <w:proofErr w:type="spellStart"/>
      <w:r w:rsidRPr="00B17779">
        <w:rPr>
          <w:lang w:val="en-US"/>
        </w:rPr>
        <w:t>Y</w:t>
      </w:r>
      <w:r w:rsidRPr="00B17779">
        <w:rPr>
          <w:vertAlign w:val="subscript"/>
          <w:lang w:val="en-US"/>
        </w:rPr>
        <w:t>i</w:t>
      </w:r>
      <w:proofErr w:type="gramStart"/>
      <w:r w:rsidRPr="00B17779">
        <w:rPr>
          <w:vertAlign w:val="subscript"/>
          <w:lang w:val="en-US"/>
        </w:rPr>
        <w:t>,j</w:t>
      </w:r>
      <w:proofErr w:type="spellEnd"/>
      <w:proofErr w:type="gramEnd"/>
      <w:r w:rsidRPr="00B17779">
        <w:rPr>
          <w:lang w:val="en-US"/>
        </w:rPr>
        <w:t>= number of  co-infected patients (</w:t>
      </w:r>
      <w:proofErr w:type="spellStart"/>
      <w:r w:rsidRPr="00B17779">
        <w:rPr>
          <w:lang w:val="en-US"/>
        </w:rPr>
        <w:t>A</w:t>
      </w:r>
      <w:r w:rsidRPr="00B17779">
        <w:rPr>
          <w:vertAlign w:val="subscript"/>
          <w:lang w:val="en-US"/>
        </w:rPr>
        <w:t>j</w:t>
      </w:r>
      <w:r w:rsidRPr="00B17779">
        <w:rPr>
          <w:lang w:val="en-US"/>
        </w:rPr>
        <w:t>+C</w:t>
      </w:r>
      <w:r w:rsidRPr="00B17779">
        <w:rPr>
          <w:vertAlign w:val="subscript"/>
          <w:lang w:val="en-US"/>
        </w:rPr>
        <w:t>j</w:t>
      </w:r>
      <w:proofErr w:type="spellEnd"/>
      <w:r w:rsidRPr="00B17779">
        <w:rPr>
          <w:lang w:val="en-US"/>
        </w:rPr>
        <w:t xml:space="preserve">) in the subgroup </w:t>
      </w:r>
      <w:r w:rsidRPr="00B17779">
        <w:rPr>
          <w:i/>
          <w:lang w:val="en-US"/>
        </w:rPr>
        <w:t>j</w:t>
      </w:r>
      <w:r w:rsidRPr="00B17779">
        <w:rPr>
          <w:lang w:val="en-US"/>
        </w:rPr>
        <w:t xml:space="preserve"> on the 1</w:t>
      </w:r>
      <w:r w:rsidRPr="00B17779">
        <w:rPr>
          <w:vertAlign w:val="superscript"/>
          <w:lang w:val="en-US"/>
        </w:rPr>
        <w:t>st</w:t>
      </w:r>
      <w:r w:rsidRPr="00B17779">
        <w:rPr>
          <w:lang w:val="en-US"/>
        </w:rPr>
        <w:t xml:space="preserve"> January of year </w:t>
      </w:r>
      <w:proofErr w:type="spellStart"/>
      <w:r w:rsidRPr="00B17779">
        <w:rPr>
          <w:i/>
          <w:lang w:val="en-US"/>
        </w:rPr>
        <w:t>i+1</w:t>
      </w:r>
      <w:proofErr w:type="spellEnd"/>
      <w:r w:rsidRPr="00B17779">
        <w:rPr>
          <w:i/>
          <w:lang w:val="en-US"/>
        </w:rPr>
        <w:t xml:space="preserve"> </w:t>
      </w:r>
      <w:r w:rsidRPr="00B17779">
        <w:rPr>
          <w:lang w:val="en-US"/>
        </w:rPr>
        <w:t>(</w:t>
      </w:r>
      <w:proofErr w:type="spellStart"/>
      <w:r w:rsidRPr="00B17779">
        <w:rPr>
          <w:lang w:val="en-US"/>
        </w:rPr>
        <w:t>Data</w:t>
      </w:r>
      <w:r w:rsidRPr="00B17779">
        <w:rPr>
          <w:vertAlign w:val="subscript"/>
          <w:lang w:val="en-US"/>
        </w:rPr>
        <w:t>prevalence</w:t>
      </w:r>
      <w:proofErr w:type="spellEnd"/>
      <w:r w:rsidRPr="00B17779">
        <w:rPr>
          <w:lang w:val="en-US"/>
        </w:rPr>
        <w:t>)</w:t>
      </w:r>
    </w:p>
    <w:p w:rsidR="00AE1DDB" w:rsidRPr="00B17779" w:rsidRDefault="00AE1DDB" w:rsidP="00AE1DDB">
      <w:pPr>
        <w:spacing w:line="480" w:lineRule="auto"/>
        <w:rPr>
          <w:i/>
          <w:lang w:val="en-US"/>
        </w:r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hAnsi="Cambria Math"/>
                    <w:lang w:val="en-US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w:rPr>
            <w:rFonts w:ascii="Cambria Math" w:hAnsi="Cambria Math"/>
            <w:lang w:val="en-US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  <w:lang w:val="en-US"/>
              </w:rPr>
              <m:t>=1</m:t>
            </m:r>
          </m:sub>
          <m:sup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  <w:lang w:val="en-US"/>
              </w:rPr>
              <m:t>=365</m:t>
            </m:r>
          </m:sup>
          <m:e>
            <m:r>
              <w:rPr>
                <w:rFonts w:ascii="Cambria Math" w:hAnsi="Cambria Math"/>
              </w:rPr>
              <m:t>β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I</m:t>
                </m:r>
              </m:e>
            </m:bar>
            <m:r>
              <w:rPr>
                <w:rFonts w:ascii="Cambria Math" w:hAnsi="Cambria Math"/>
                <w:lang w:val="en-US"/>
              </w:rPr>
              <m:t>(</m:t>
            </m:r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  <w:lang w:val="en-US"/>
              </w:rPr>
              <m:t>)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X</m:t>
                </m:r>
              </m:e>
              <m:sub>
                <m:r>
                  <w:rPr>
                    <w:rFonts w:ascii="Cambria Math" w:hAnsi="Cambria Math"/>
                  </w:rPr>
                  <m:t>j</m:t>
                </m:r>
              </m:sub>
            </m:sSub>
            <m:r>
              <w:rPr>
                <w:rFonts w:ascii="Cambria Math" w:hAnsi="Cambria Math"/>
                <w:lang w:val="en-US"/>
              </w:rPr>
              <m:t>(</m:t>
            </m:r>
            <m:r>
              <w:rPr>
                <w:rFonts w:ascii="Cambria Math" w:hAnsi="Cambria Math"/>
              </w:rPr>
              <m:t>t</m:t>
            </m:r>
            <m:r>
              <w:rPr>
                <w:rFonts w:ascii="Cambria Math" w:hAnsi="Cambria Math"/>
                <w:lang w:val="en-US"/>
              </w:rPr>
              <m:t>)</m:t>
            </m:r>
          </m:e>
        </m:nary>
      </m:oMath>
      <w:r w:rsidRPr="00B17779">
        <w:rPr>
          <w:lang w:val="en-US"/>
        </w:rPr>
        <w:t xml:space="preserve"> </w:t>
      </w:r>
      <w:proofErr w:type="gramStart"/>
      <w:r w:rsidRPr="00B17779">
        <w:rPr>
          <w:lang w:val="en-US"/>
        </w:rPr>
        <w:t>for</w:t>
      </w:r>
      <w:proofErr w:type="gramEnd"/>
      <w:r w:rsidRPr="00B17779">
        <w:rPr>
          <w:lang w:val="en-US"/>
        </w:rPr>
        <w:t xml:space="preserve"> each year </w:t>
      </w:r>
      <w:proofErr w:type="spellStart"/>
      <w:r w:rsidRPr="00B17779">
        <w:rPr>
          <w:i/>
          <w:lang w:val="en-US"/>
        </w:rPr>
        <w:t>i</w:t>
      </w:r>
      <w:proofErr w:type="spellEnd"/>
      <w:r w:rsidRPr="00B17779">
        <w:rPr>
          <w:i/>
          <w:lang w:val="en-US"/>
        </w:rPr>
        <w:t xml:space="preserve"> </w:t>
      </w:r>
      <w:r w:rsidRPr="00B17779">
        <w:rPr>
          <w:lang w:val="en-US"/>
        </w:rPr>
        <w:t>in each subgroup</w:t>
      </w:r>
      <w:r w:rsidRPr="00B17779">
        <w:rPr>
          <w:i/>
          <w:lang w:val="en-US"/>
        </w:rPr>
        <w:t xml:space="preserve"> j</w:t>
      </w:r>
    </w:p>
    <w:p w:rsidR="00AE1DDB" w:rsidRPr="00B17779" w:rsidRDefault="00AE1DDB" w:rsidP="00AE1DDB">
      <w:pPr>
        <w:spacing w:line="480" w:lineRule="auto"/>
        <w:rPr>
          <w:i/>
          <w:lang w:val="en-US"/>
        </w:rPr>
      </w:pPr>
      <m:oMath>
        <m:r>
          <w:rPr>
            <w:rFonts w:ascii="Cambria Math" w:hAnsi="Cambria Math"/>
          </w:rPr>
          <m:t>E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hAnsi="Cambria Math"/>
                    <w:lang w:val="en-US"/>
                  </w:rPr>
                  <m:t>,</m:t>
                </m:r>
                <m:r>
                  <w:rPr>
                    <w:rFonts w:ascii="Cambria Math" w:hAnsi="Cambria Math"/>
                  </w:rPr>
                  <m:t>j</m:t>
                </m:r>
              </m:sub>
            </m:sSub>
          </m:e>
        </m:d>
        <m:r>
          <w:rPr>
            <w:rFonts w:ascii="Cambria Math" w:hAnsi="Cambria Math"/>
            <w:lang w:val="en-US"/>
          </w:rPr>
          <m:t>=</m:t>
        </m:r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I</m:t>
            </m:r>
          </m:e>
        </m:bar>
        <m:r>
          <w:rPr>
            <w:rFonts w:ascii="Cambria Math" w:hAnsi="Cambria Math"/>
            <w:lang w:val="en-US"/>
          </w:rPr>
          <m:t>(</m:t>
        </m:r>
        <m:r>
          <w:rPr>
            <w:rFonts w:ascii="Cambria Math" w:hAnsi="Cambria Math"/>
          </w:rPr>
          <m:t>t</m:t>
        </m:r>
        <m:r>
          <w:rPr>
            <w:rFonts w:ascii="Cambria Math" w:hAnsi="Cambria Math"/>
            <w:lang w:val="en-US"/>
          </w:rPr>
          <m:t xml:space="preserve">=01/01 </m:t>
        </m:r>
        <m:r>
          <w:rPr>
            <w:rFonts w:ascii="Cambria Math" w:hAnsi="Cambria Math"/>
          </w:rPr>
          <m:t>of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year</m:t>
        </m:r>
        <m:r>
          <w:rPr>
            <w:rFonts w:ascii="Cambria Math" w:hAnsi="Cambria Math"/>
            <w:lang w:val="en-US"/>
          </w:rPr>
          <m:t xml:space="preserve"> </m:t>
        </m:r>
        <m:r>
          <w:rPr>
            <w:rFonts w:ascii="Cambria Math" w:hAnsi="Cambria Math"/>
          </w:rPr>
          <m:t>i</m:t>
        </m:r>
        <m:r>
          <w:rPr>
            <w:rFonts w:ascii="Cambria Math" w:hAnsi="Cambria Math"/>
            <w:lang w:val="en-US"/>
          </w:rPr>
          <m:t>+1)</m:t>
        </m:r>
      </m:oMath>
      <w:r w:rsidRPr="00B17779">
        <w:rPr>
          <w:lang w:val="en-US"/>
        </w:rPr>
        <w:t xml:space="preserve"> </w:t>
      </w:r>
      <w:proofErr w:type="gramStart"/>
      <w:r w:rsidRPr="00B17779">
        <w:rPr>
          <w:lang w:val="en-US"/>
        </w:rPr>
        <w:t>in</w:t>
      </w:r>
      <w:proofErr w:type="gramEnd"/>
      <w:r w:rsidRPr="00B17779">
        <w:rPr>
          <w:lang w:val="en-US"/>
        </w:rPr>
        <w:t xml:space="preserve"> each subgroup</w:t>
      </w:r>
      <w:r w:rsidRPr="00B17779">
        <w:rPr>
          <w:i/>
          <w:lang w:val="en-US"/>
        </w:rPr>
        <w:t xml:space="preserve"> j</w:t>
      </w:r>
    </w:p>
    <w:p w:rsidR="00AE1DDB" w:rsidRPr="00B17779" w:rsidRDefault="00AE1DDB" w:rsidP="00AE1DDB">
      <w:pPr>
        <w:spacing w:line="480" w:lineRule="auto"/>
        <w:rPr>
          <w:rFonts w:ascii="Cambria" w:hAnsi="Cambria" w:cs="Times New Roman"/>
          <w:lang w:val="en-US"/>
        </w:rPr>
      </w:pPr>
      <w:r w:rsidRPr="00B17779">
        <w:rPr>
          <w:rFonts w:ascii="Cambria" w:hAnsi="Cambria" w:cs="Times New Roman"/>
          <w:lang w:val="en-US"/>
        </w:rPr>
        <w:t xml:space="preserve">P is the probability density function of a Poisson distribution, with a mean </w:t>
      </w:r>
      <w:proofErr w:type="gramStart"/>
      <w:r w:rsidRPr="00B17779">
        <w:rPr>
          <w:rFonts w:ascii="Cambria" w:hAnsi="Cambria" w:cs="Times New Roman"/>
          <w:lang w:val="en-US"/>
        </w:rPr>
        <w:t>E(</w:t>
      </w:r>
      <w:proofErr w:type="gramEnd"/>
      <w:r w:rsidRPr="00B17779">
        <w:rPr>
          <w:rFonts w:ascii="Cambria" w:hAnsi="Cambria" w:cs="Times New Roman"/>
          <w:lang w:val="en-US"/>
        </w:rPr>
        <w:t>X</w:t>
      </w:r>
      <w:r w:rsidRPr="00B17779">
        <w:rPr>
          <w:rFonts w:ascii="Cambria" w:hAnsi="Cambria" w:cs="Times New Roman"/>
          <w:vertAlign w:val="subscript"/>
          <w:lang w:val="en-US"/>
        </w:rPr>
        <w:t>i</w:t>
      </w:r>
      <w:r w:rsidRPr="00B17779">
        <w:rPr>
          <w:rFonts w:ascii="Cambria" w:hAnsi="Cambria" w:cs="Times New Roman"/>
          <w:lang w:val="en-US"/>
        </w:rPr>
        <w:t>):</w:t>
      </w:r>
    </w:p>
    <w:p w:rsidR="00AE1DDB" w:rsidRPr="00F6194C" w:rsidRDefault="00AE1DDB" w:rsidP="00AE1DDB">
      <w:pPr>
        <w:spacing w:line="480" w:lineRule="auto"/>
        <w:rPr>
          <w:rFonts w:ascii="Cambria" w:hAnsi="Cambria" w:cs="Times New Roman"/>
        </w:rPr>
      </w:pPr>
      <w:r w:rsidRPr="00B17779">
        <w:rPr>
          <w:rFonts w:ascii="Cambria" w:hAnsi="Cambria" w:cs="Times New Roman"/>
          <w:lang w:val="en-US"/>
        </w:rPr>
        <w:t xml:space="preserve"> </w:t>
      </w:r>
      <m:oMath>
        <m:r>
          <w:rPr>
            <w:rFonts w:ascii="Cambria Math" w:hAnsi="Cambria Math" w:cs="Times New Roman"/>
          </w:rPr>
          <m:t>P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</w:rPr>
              <m:t>,E(</m:t>
            </m:r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</w:rPr>
              <m:t>)</m:t>
            </m:r>
          </m:e>
        </m:d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E(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)</m:t>
                </m:r>
              </m:e>
              <m:sup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p>
            </m:sSup>
            <m:r>
              <w:rPr>
                <w:rFonts w:ascii="Cambria Math" w:hAnsi="Cambria Math" w:cs="Times New Roman"/>
              </w:rPr>
              <m:t>×exp</m:t>
            </m:r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-E(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)</m:t>
                </m:r>
              </m:e>
            </m:d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</w:rPr>
              <m:t>!</m:t>
            </m:r>
          </m:den>
        </m:f>
      </m:oMath>
    </w:p>
    <w:p w:rsidR="00AE1DDB" w:rsidRPr="003F70DF" w:rsidRDefault="00AE1DDB" w:rsidP="00AE1DDB">
      <w:pPr>
        <w:spacing w:line="480" w:lineRule="auto"/>
        <w:rPr>
          <w:rFonts w:ascii="Cambria" w:hAnsi="Cambria" w:cs="Times New Roman"/>
          <w:i/>
        </w:rPr>
      </w:pP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b/>
          <w:lang w:val="en-US"/>
        </w:rPr>
      </w:pPr>
      <w:r w:rsidRPr="00B17779">
        <w:rPr>
          <w:rFonts w:ascii="Cambria" w:hAnsi="Cambria" w:cs="Times New Roman"/>
          <w:b/>
          <w:lang w:val="en-US"/>
        </w:rPr>
        <w:t>Bayesian framework</w:t>
      </w: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r w:rsidRPr="00B17779">
        <w:rPr>
          <w:rFonts w:ascii="Cambria" w:hAnsi="Cambria" w:cs="Times New Roman"/>
          <w:lang w:val="en-US"/>
        </w:rPr>
        <w:t>In order to estimate these different parameters, we used a Bayesian framework with a Monte Carlo Markov Chain Method (</w:t>
      </w:r>
      <w:proofErr w:type="spellStart"/>
      <w:r w:rsidRPr="00B17779">
        <w:rPr>
          <w:rFonts w:ascii="Cambria" w:hAnsi="Cambria" w:cs="Times New Roman"/>
          <w:lang w:val="en-US"/>
        </w:rPr>
        <w:t>MCMC</w:t>
      </w:r>
      <w:proofErr w:type="spellEnd"/>
      <w:r w:rsidRPr="00B17779">
        <w:rPr>
          <w:rFonts w:ascii="Cambria" w:hAnsi="Cambria" w:cs="Times New Roman"/>
          <w:lang w:val="en-US"/>
        </w:rPr>
        <w:t xml:space="preserve">). In this framework, if </w:t>
      </w:r>
      <m:oMath>
        <m:r>
          <w:rPr>
            <w:rFonts w:ascii="Cambria Math" w:hAnsi="Cambria Math" w:cs="Times New Roman"/>
          </w:rPr>
          <m:t>θ</m:t>
        </m:r>
      </m:oMath>
      <w:r w:rsidRPr="00B17779">
        <w:rPr>
          <w:rFonts w:ascii="Cambria" w:hAnsi="Cambria" w:cs="Times New Roman"/>
          <w:lang w:val="en-US"/>
        </w:rPr>
        <w:t xml:space="preserve"> represents a vector of parameters and </w:t>
      </w:r>
      <m:oMath>
        <m:r>
          <w:rPr>
            <w:rFonts w:ascii="Cambria Math" w:hAnsi="Cambria Math" w:cs="Times New Roman"/>
          </w:rPr>
          <m:t>y</m:t>
        </m:r>
      </m:oMath>
      <w:r w:rsidRPr="00B17779">
        <w:rPr>
          <w:rFonts w:ascii="Cambria" w:hAnsi="Cambria" w:cs="Times New Roman"/>
          <w:lang w:val="en-US"/>
        </w:rPr>
        <w:t xml:space="preserve"> the data, Bayes theorem gives us the fo</w:t>
      </w:r>
      <w:proofErr w:type="spellStart"/>
      <w:r w:rsidRPr="00B17779">
        <w:rPr>
          <w:rFonts w:ascii="Cambria" w:hAnsi="Cambria" w:cs="Times New Roman"/>
          <w:lang w:val="en-US"/>
        </w:rPr>
        <w:t>llowing</w:t>
      </w:r>
      <w:proofErr w:type="spellEnd"/>
      <w:r w:rsidRPr="00B17779">
        <w:rPr>
          <w:rFonts w:ascii="Cambria" w:hAnsi="Cambria" w:cs="Times New Roman"/>
          <w:lang w:val="en-US"/>
        </w:rPr>
        <w:t xml:space="preserve"> relationship:</w:t>
      </w:r>
    </w:p>
    <w:p w:rsidR="00AE1DDB" w:rsidRPr="00B17779" w:rsidRDefault="00AE1DDB" w:rsidP="00AE1DDB">
      <w:pPr>
        <w:spacing w:line="480" w:lineRule="auto"/>
        <w:rPr>
          <w:rFonts w:ascii="Cambria" w:hAnsi="Cambria" w:cs="Times New Roman"/>
          <w:lang w:val="en-US"/>
        </w:rPr>
      </w:pPr>
    </w:p>
    <w:p w:rsidR="00AE1DDB" w:rsidRPr="003F70DF" w:rsidRDefault="00AE1DDB" w:rsidP="00AE1DDB">
      <w:pPr>
        <w:spacing w:line="480" w:lineRule="auto"/>
        <w:rPr>
          <w:rFonts w:ascii="Cambria" w:hAnsi="Cambria" w:cs="Times New Roman"/>
        </w:rPr>
      </w:pPr>
      <m:oMathPara>
        <m:oMathParaPr>
          <m:jc m:val="center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p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θ</m:t>
              </m:r>
            </m:e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θ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θ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e>
              </m:d>
            </m:den>
          </m:f>
        </m:oMath>
      </m:oMathPara>
    </w:p>
    <w:p w:rsidR="00AE1DDB" w:rsidRPr="00341D66" w:rsidRDefault="00AE1DDB" w:rsidP="00AE1DDB">
      <w:pPr>
        <w:spacing w:line="480" w:lineRule="auto"/>
        <w:jc w:val="center"/>
        <w:rPr>
          <w:rFonts w:ascii="Cambria" w:hAnsi="Cambria" w:cs="Times New Roman"/>
          <w:b/>
        </w:rPr>
      </w:pPr>
      <w:r w:rsidRPr="003F70DF">
        <w:rPr>
          <w:rFonts w:ascii="Cambria" w:hAnsi="Cambria" w:cs="Times New Roman"/>
          <w:noProof/>
        </w:rPr>
        <w:br/>
      </w: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proofErr w:type="gramStart"/>
      <w:r w:rsidRPr="00B17779">
        <w:rPr>
          <w:rFonts w:ascii="Cambria" w:hAnsi="Cambria" w:cs="Times New Roman"/>
          <w:lang w:val="en-US"/>
        </w:rPr>
        <w:t>where</w:t>
      </w:r>
      <w:proofErr w:type="gramEnd"/>
      <w:r w:rsidRPr="00B17779">
        <w:rPr>
          <w:rFonts w:ascii="Cambria" w:hAnsi="Cambria" w:cs="Times New Roman"/>
          <w:lang w:val="en-US"/>
        </w:rPr>
        <w:t xml:space="preserve"> </w:t>
      </w:r>
      <m:oMath>
        <m:r>
          <w:rPr>
            <w:rFonts w:ascii="Cambria Math" w:hAnsi="Cambria Math" w:cs="Times New Roman"/>
          </w:rPr>
          <m:t>p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θ</m:t>
            </m:r>
          </m:e>
        </m:d>
      </m:oMath>
      <w:r w:rsidRPr="00B17779">
        <w:rPr>
          <w:rFonts w:ascii="Cambria" w:hAnsi="Cambria" w:cs="Times New Roman"/>
          <w:lang w:val="en-US"/>
        </w:rPr>
        <w:t xml:space="preserve"> is the prior probability of the parameters </w:t>
      </w:r>
      <m:oMath>
        <m:r>
          <w:rPr>
            <w:rFonts w:ascii="Cambria Math" w:hAnsi="Cambria Math" w:cs="Times New Roman"/>
          </w:rPr>
          <m:t>θ</m:t>
        </m:r>
      </m:oMath>
      <w:r w:rsidRPr="00B17779">
        <w:rPr>
          <w:rFonts w:ascii="Cambria" w:hAnsi="Cambria" w:cs="Times New Roman"/>
          <w:lang w:val="en-US"/>
        </w:rPr>
        <w:t xml:space="preserve">, </w:t>
      </w:r>
      <m:oMath>
        <m:r>
          <w:rPr>
            <w:rFonts w:ascii="Cambria Math" w:hAnsi="Cambria Math" w:cs="Times New Roman"/>
          </w:rPr>
          <m:t>p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y</m:t>
            </m:r>
          </m:e>
          <m:e>
            <m:r>
              <w:rPr>
                <w:rFonts w:ascii="Cambria Math" w:hAnsi="Cambria Math" w:cs="Times New Roman"/>
              </w:rPr>
              <m:t>θ</m:t>
            </m:r>
          </m:e>
        </m:d>
      </m:oMath>
      <w:r w:rsidRPr="00B17779">
        <w:rPr>
          <w:rFonts w:ascii="Cambria" w:hAnsi="Cambria" w:cs="Times New Roman"/>
          <w:lang w:val="en-US"/>
        </w:rPr>
        <w:t xml:space="preserve"> is the likelihood function and </w:t>
      </w:r>
      <m:oMath>
        <m:r>
          <w:rPr>
            <w:rFonts w:ascii="Cambria Math" w:hAnsi="Cambria Math" w:cs="Times New Roman"/>
          </w:rPr>
          <m:t>p</m:t>
        </m:r>
        <m:d>
          <m:dPr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</w:rPr>
              <m:t>θ</m:t>
            </m:r>
          </m:e>
          <m:e>
            <m:r>
              <w:rPr>
                <w:rFonts w:ascii="Cambria Math" w:hAnsi="Cambria Math" w:cs="Times New Roman"/>
              </w:rPr>
              <m:t>y</m:t>
            </m:r>
          </m:e>
        </m:d>
      </m:oMath>
      <w:r w:rsidRPr="00B17779">
        <w:rPr>
          <w:rFonts w:ascii="Cambria" w:hAnsi="Cambria" w:cs="Times New Roman"/>
          <w:lang w:val="en-US"/>
        </w:rPr>
        <w:t xml:space="preserve"> is the posterior probability of </w:t>
      </w:r>
      <m:oMath>
        <m:r>
          <w:rPr>
            <w:rFonts w:ascii="Cambria Math" w:hAnsi="Cambria Math" w:cs="Times New Roman"/>
          </w:rPr>
          <m:t>θ</m:t>
        </m:r>
      </m:oMath>
      <w:r w:rsidRPr="00B17779">
        <w:rPr>
          <w:rFonts w:ascii="Cambria" w:hAnsi="Cambria" w:cs="Times New Roman"/>
          <w:lang w:val="en-US"/>
        </w:rPr>
        <w:t xml:space="preserve"> given the data </w:t>
      </w:r>
      <m:oMath>
        <m:r>
          <w:rPr>
            <w:rFonts w:ascii="Cambria Math" w:hAnsi="Cambria Math" w:cs="Times New Roman"/>
          </w:rPr>
          <m:t>y</m:t>
        </m:r>
      </m:oMath>
      <w:r w:rsidRPr="00B17779">
        <w:rPr>
          <w:rFonts w:ascii="Cambria" w:hAnsi="Cambria" w:cs="Times New Roman"/>
          <w:lang w:val="en-US"/>
        </w:rPr>
        <w:t>.</w:t>
      </w: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b/>
          <w:lang w:val="en-US"/>
        </w:rPr>
      </w:pP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proofErr w:type="spellStart"/>
      <w:r w:rsidRPr="00B17779">
        <w:rPr>
          <w:rFonts w:ascii="Cambria" w:hAnsi="Cambria" w:cs="Times New Roman"/>
          <w:lang w:val="en-US"/>
        </w:rPr>
        <w:t>MCMC</w:t>
      </w:r>
      <w:proofErr w:type="spellEnd"/>
      <w:r w:rsidRPr="00B17779">
        <w:rPr>
          <w:rFonts w:ascii="Cambria" w:hAnsi="Cambria" w:cs="Times New Roman"/>
          <w:lang w:val="en-US"/>
        </w:rPr>
        <w:t xml:space="preserve"> process was initiated by giving random values to the parameters </w:t>
      </w:r>
      <m:oMath>
        <m:r>
          <w:rPr>
            <w:rFonts w:ascii="Cambria Math" w:hAnsi="Cambria Math" w:cs="Times New Roman"/>
          </w:rPr>
          <m:t>θ</m:t>
        </m:r>
      </m:oMath>
      <w:r w:rsidRPr="00B17779">
        <w:rPr>
          <w:rFonts w:ascii="Cambria" w:hAnsi="Cambria" w:cs="Times New Roman"/>
          <w:lang w:val="en-US"/>
        </w:rPr>
        <w:t xml:space="preserve"> and by choosing non-informative prior (flat prior) </w:t>
      </w:r>
      <w:proofErr w:type="gramStart"/>
      <w:r w:rsidRPr="00B17779">
        <w:rPr>
          <w:rFonts w:ascii="Cambria" w:hAnsi="Cambria" w:cs="Times New Roman"/>
          <w:lang w:val="en-US"/>
        </w:rPr>
        <w:t xml:space="preserve">for </w:t>
      </w:r>
      <m:oMath>
        <w:proofErr w:type="gramEnd"/>
        <m:r>
          <w:rPr>
            <w:rFonts w:ascii="Cambria Math" w:hAnsi="Cambria Math" w:cs="Times New Roman"/>
          </w:rPr>
          <m:t>θ</m:t>
        </m:r>
      </m:oMath>
      <w:r w:rsidRPr="00B17779">
        <w:rPr>
          <w:rFonts w:ascii="Cambria" w:hAnsi="Cambria" w:cs="Times New Roman"/>
          <w:lang w:val="en-US"/>
        </w:rPr>
        <w:t xml:space="preserve">, with a normal prior for </w:t>
      </w:r>
      <w:r>
        <w:rPr>
          <w:rFonts w:ascii="Cambria" w:hAnsi="Cambria" w:cs="Times New Roman"/>
          <w:lang w:val="en-US"/>
        </w:rPr>
        <w:t>all</w:t>
      </w:r>
      <w:r w:rsidRPr="00B17779">
        <w:rPr>
          <w:rFonts w:ascii="Cambria" w:hAnsi="Cambria" w:cs="Times New Roman"/>
          <w:lang w:val="en-US"/>
        </w:rPr>
        <w:t xml:space="preserve"> parameters, </w:t>
      </w:r>
      <w:r w:rsidRPr="00B17779">
        <w:rPr>
          <w:rFonts w:ascii="Cambria" w:hAnsi="Cambria" w:cs="Times New Roman"/>
          <w:i/>
          <w:lang w:val="en-US"/>
        </w:rPr>
        <w:t>N</w:t>
      </w:r>
      <w:r w:rsidRPr="00B17779">
        <w:rPr>
          <w:rFonts w:ascii="Cambria" w:hAnsi="Cambria" w:cs="Times New Roman"/>
          <w:lang w:val="en-US"/>
        </w:rPr>
        <w:t xml:space="preserve">(0,10000). A Metropolis Hastings algorithm was used to update the parameter values </w:t>
      </w:r>
      <w:proofErr w:type="gramStart"/>
      <w:r w:rsidRPr="00B17779">
        <w:rPr>
          <w:rFonts w:ascii="Cambria" w:hAnsi="Cambria" w:cs="Times New Roman"/>
          <w:lang w:val="en-US"/>
        </w:rPr>
        <w:t>in each iteration</w:t>
      </w:r>
      <w:proofErr w:type="gramEnd"/>
      <w:r w:rsidRPr="00B17779">
        <w:rPr>
          <w:rFonts w:ascii="Cambria" w:hAnsi="Cambria" w:cs="Times New Roman"/>
          <w:lang w:val="en-US"/>
        </w:rPr>
        <w:t xml:space="preserve">. In each iteration, all the </w:t>
      </w:r>
      <m:oMath>
        <m:r>
          <w:rPr>
            <w:rFonts w:ascii="Cambria Math" w:hAnsi="Cambria Math" w:cs="Times New Roman"/>
          </w:rPr>
          <m:t>k</m:t>
        </m:r>
      </m:oMath>
      <w:r w:rsidRPr="00B17779">
        <w:rPr>
          <w:rFonts w:ascii="Cambria" w:hAnsi="Cambria" w:cs="Times New Roman"/>
          <w:lang w:val="en-US"/>
        </w:rPr>
        <w:t xml:space="preserve"> parameters are randomly generated using the normal distribution with the mean </w:t>
      </w:r>
      <m:oMath>
        <m:sSubSup>
          <m:sSubSupPr>
            <m:ctrlPr>
              <w:rPr>
                <w:rFonts w:ascii="Cambria Math" w:hAnsi="Cambria Math" w:cs="Times New Roman"/>
                <w:i/>
              </w:rPr>
            </m:ctrlPr>
          </m:sSubSupPr>
          <m:e>
            <m:r>
              <w:rPr>
                <w:rFonts w:ascii="Cambria Math" w:hAnsi="Cambria Math" w:cs="Times New Roman"/>
              </w:rPr>
              <m:t>θ</m:t>
            </m:r>
          </m:e>
          <m:sub>
            <m:r>
              <w:rPr>
                <w:rFonts w:ascii="Cambria Math" w:hAnsi="Cambria Math" w:cs="Times New Roman"/>
              </w:rPr>
              <m:t>k</m:t>
            </m:r>
          </m:sub>
          <m:sup>
            <m:r>
              <w:rPr>
                <w:rFonts w:ascii="Cambria Math" w:hAnsi="Cambria Math" w:cs="Times New Roman"/>
              </w:rPr>
              <m:t>j</m:t>
            </m:r>
            <m:r>
              <w:rPr>
                <w:rFonts w:ascii="Cambria Math" w:hAnsi="Cambria Math" w:cs="Times New Roman"/>
                <w:lang w:val="en-US"/>
              </w:rPr>
              <m:t>-1</m:t>
            </m:r>
          </m:sup>
        </m:sSubSup>
      </m:oMath>
      <w:r w:rsidRPr="00B17779">
        <w:rPr>
          <w:rFonts w:ascii="Cambria" w:hAnsi="Cambria" w:cs="Times New Roman"/>
          <w:lang w:val="en-US"/>
        </w:rPr>
        <w:t xml:space="preserve"> (previous value of the k</w:t>
      </w:r>
      <w:proofErr w:type="spellStart"/>
      <w:r w:rsidRPr="00B17779">
        <w:rPr>
          <w:rFonts w:ascii="Cambria" w:hAnsi="Cambria" w:cs="Times New Roman"/>
          <w:vertAlign w:val="superscript"/>
          <w:lang w:val="en-US"/>
        </w:rPr>
        <w:t>th</w:t>
      </w:r>
      <w:proofErr w:type="spellEnd"/>
      <w:r w:rsidRPr="00B17779">
        <w:rPr>
          <w:rFonts w:ascii="Cambria" w:hAnsi="Cambria" w:cs="Times New Roman"/>
          <w:lang w:val="en-US"/>
        </w:rPr>
        <w:t xml:space="preserve"> parameter) and standard error </w:t>
      </w:r>
      <m:oMath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k</m:t>
            </m:r>
          </m:sub>
        </m:sSub>
      </m:oMath>
      <w:r w:rsidRPr="00B17779">
        <w:rPr>
          <w:rFonts w:ascii="Cambria" w:hAnsi="Cambria" w:cs="Times New Roman"/>
          <w:lang w:val="en-US"/>
        </w:rPr>
        <w:t xml:space="preserve"> , </w:t>
      </w:r>
      <m:oMath>
        <m:r>
          <w:rPr>
            <w:rFonts w:ascii="Cambria Math" w:hAnsi="Cambria Math" w:cs="Times New Roman"/>
          </w:rPr>
          <m:t>N</m:t>
        </m:r>
        <m:r>
          <w:rPr>
            <w:rFonts w:ascii="Cambria Math" w:hAnsi="Cambria Math" w:cs="Times New Roman"/>
            <w:lang w:val="en-US"/>
          </w:rPr>
          <m:t>(</m:t>
        </m:r>
        <m:sSubSup>
          <m:sSubSupPr>
            <m:ctrlPr>
              <w:rPr>
                <w:rFonts w:ascii="Cambria Math" w:hAnsi="Cambria Math" w:cs="Times New Roman"/>
                <w:i/>
              </w:rPr>
            </m:ctrlPr>
          </m:sSubSupPr>
          <m:e>
            <m:r>
              <w:rPr>
                <w:rFonts w:ascii="Cambria Math" w:hAnsi="Cambria Math" w:cs="Times New Roman"/>
              </w:rPr>
              <m:t>θ</m:t>
            </m:r>
          </m:e>
          <m:sub>
            <m:r>
              <w:rPr>
                <w:rFonts w:ascii="Cambria Math" w:hAnsi="Cambria Math" w:cs="Times New Roman"/>
              </w:rPr>
              <m:t>k</m:t>
            </m:r>
          </m:sub>
          <m:sup>
            <m:r>
              <w:rPr>
                <w:rFonts w:ascii="Cambria Math" w:hAnsi="Cambria Math" w:cs="Times New Roman"/>
              </w:rPr>
              <m:t>j</m:t>
            </m:r>
            <m:r>
              <w:rPr>
                <w:rFonts w:ascii="Cambria Math" w:hAnsi="Cambria Math" w:cs="Times New Roman"/>
                <w:lang w:val="en-US"/>
              </w:rPr>
              <m:t>-1</m:t>
            </m:r>
          </m:sup>
        </m:sSubSup>
        <m:r>
          <w:rPr>
            <w:rFonts w:ascii="Cambria Math" w:hAnsi="Cambria Math" w:cs="Times New Roman"/>
            <w:lang w:val="en-US"/>
          </w:rPr>
          <m:t>,</m:t>
        </m:r>
        <m:sSub>
          <m:sSubPr>
            <m:ctrlPr>
              <w:rPr>
                <w:rFonts w:ascii="Cambria Math" w:hAnsi="Cambria Math" w:cs="Times New Roman"/>
                <w:i/>
              </w:rPr>
            </m:ctrlPr>
          </m:sSubPr>
          <m:e>
            <m:r>
              <w:rPr>
                <w:rFonts w:ascii="Cambria Math" w:hAnsi="Cambria Math" w:cs="Times New Roman"/>
              </w:rPr>
              <m:t>σ</m:t>
            </m:r>
          </m:e>
          <m:sub>
            <m:r>
              <w:rPr>
                <w:rFonts w:ascii="Cambria Math" w:hAnsi="Cambria Math" w:cs="Times New Roman"/>
              </w:rPr>
              <m:t>k</m:t>
            </m:r>
          </m:sub>
        </m:sSub>
      </m:oMath>
      <w:r w:rsidRPr="00B17779">
        <w:rPr>
          <w:rFonts w:ascii="Cambria" w:hAnsi="Cambria" w:cs="Times New Roman"/>
          <w:lang w:val="en-US"/>
        </w:rPr>
        <w:t xml:space="preserve"> ) for each parameter. The updated likelihood is compared with the previous one using the following accept-reject method:</w:t>
      </w:r>
    </w:p>
    <w:p w:rsidR="00AE1DDB" w:rsidRPr="003F70DF" w:rsidRDefault="00AE1DDB" w:rsidP="00AE1DDB">
      <w:pPr>
        <w:spacing w:line="480" w:lineRule="auto"/>
        <w:rPr>
          <w:rFonts w:ascii="Cambria" w:hAnsi="Cambria" w:cs="Times New Roman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</w:rPr>
            <m:t>q=</m:t>
          </m:r>
          <m:f>
            <m:fPr>
              <m:ctrlPr>
                <w:rPr>
                  <w:rFonts w:ascii="Cambria Math" w:hAnsi="Cambria Math" w:cs="Times New Roman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y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</w:rPr>
                        <m:t>θ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</w:rPr>
                        <m:t>j</m:t>
                      </m:r>
                    </m:sup>
                  </m:sSup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</w:rPr>
                        <m:t>θ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</w:rPr>
                        <m:t>j</m:t>
                      </m:r>
                    </m:sup>
                  </m:sSup>
                </m:e>
              </m:d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</w:rPr>
                    <m:t>y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</w:rPr>
                        <m:t>θ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</w:rPr>
                        <m:t>j-1</m:t>
                      </m:r>
                    </m:sup>
                  </m:sSup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</w:rPr>
                <m:t>p</m:t>
              </m:r>
              <m:d>
                <m:dPr>
                  <m:ctrlPr>
                    <w:rPr>
                      <w:rFonts w:ascii="Cambria Math" w:hAnsi="Cambria Math" w:cs="Times New Roman"/>
                      <w:b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</w:rPr>
                        <m:t>θ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</w:rPr>
                        <m:t>j-1</m:t>
                      </m:r>
                    </m:sup>
                  </m:sSup>
                </m:e>
              </m:d>
            </m:den>
          </m:f>
        </m:oMath>
      </m:oMathPara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proofErr w:type="gramStart"/>
      <w:r w:rsidRPr="00B17779">
        <w:rPr>
          <w:rFonts w:ascii="Cambria" w:hAnsi="Cambria" w:cs="Times New Roman"/>
          <w:lang w:val="en-US"/>
        </w:rPr>
        <w:t xml:space="preserve">If  </w:t>
      </w:r>
      <m:oMath>
        <w:proofErr w:type="gramEnd"/>
        <m:r>
          <w:rPr>
            <w:rFonts w:ascii="Cambria Math" w:hAnsi="Cambria Math" w:cs="Times New Roman"/>
          </w:rPr>
          <m:t>q</m:t>
        </m:r>
        <m:r>
          <w:rPr>
            <w:rFonts w:ascii="Cambria Math" w:hAnsi="Cambria Math" w:cs="Times New Roman"/>
            <w:lang w:val="en-US"/>
          </w:rPr>
          <m:t>≥1</m:t>
        </m:r>
      </m:oMath>
      <w:r w:rsidRPr="00B17779">
        <w:rPr>
          <w:rFonts w:ascii="Cambria" w:hAnsi="Cambria" w:cs="Times New Roman"/>
          <w:lang w:val="en-US"/>
        </w:rPr>
        <w:t xml:space="preserve">, the proposed new values of parameters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θ</m:t>
            </m:r>
          </m:e>
          <m:sup>
            <m:r>
              <w:rPr>
                <w:rFonts w:ascii="Cambria Math" w:hAnsi="Cambria Math" w:cs="Times New Roman"/>
              </w:rPr>
              <m:t>j</m:t>
            </m:r>
          </m:sup>
        </m:sSup>
      </m:oMath>
      <w:r w:rsidRPr="00B17779">
        <w:rPr>
          <w:rFonts w:ascii="Cambria" w:hAnsi="Cambria" w:cs="Times New Roman"/>
          <w:lang w:val="en-US"/>
        </w:rPr>
        <w:t xml:space="preserve"> are accepted</w:t>
      </w: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proofErr w:type="gramStart"/>
      <w:r w:rsidRPr="00B17779">
        <w:rPr>
          <w:rFonts w:ascii="Cambria" w:hAnsi="Cambria" w:cs="Times New Roman"/>
          <w:lang w:val="en-US"/>
        </w:rPr>
        <w:t xml:space="preserve">If  </w:t>
      </w:r>
      <m:oMath>
        <w:proofErr w:type="gramEnd"/>
        <m:r>
          <w:rPr>
            <w:rFonts w:ascii="Cambria Math" w:hAnsi="Cambria Math" w:cs="Times New Roman"/>
          </w:rPr>
          <m:t>q</m:t>
        </m:r>
        <m:r>
          <w:rPr>
            <w:rFonts w:ascii="Cambria Math" w:hAnsi="Cambria Math" w:cs="Times New Roman"/>
            <w:lang w:val="en-US"/>
          </w:rPr>
          <m:t>&lt;1</m:t>
        </m:r>
      </m:oMath>
      <w:r w:rsidRPr="00B17779">
        <w:rPr>
          <w:rFonts w:ascii="Cambria" w:hAnsi="Cambria" w:cs="Times New Roman"/>
          <w:lang w:val="en-US"/>
        </w:rPr>
        <w:t xml:space="preserve">, then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θ</m:t>
            </m:r>
          </m:e>
          <m:sup>
            <m:r>
              <w:rPr>
                <w:rFonts w:ascii="Cambria Math" w:hAnsi="Cambria Math" w:cs="Times New Roman"/>
              </w:rPr>
              <m:t>j</m:t>
            </m:r>
          </m:sup>
        </m:sSup>
      </m:oMath>
      <w:r w:rsidRPr="00B17779">
        <w:rPr>
          <w:rFonts w:ascii="Cambria" w:hAnsi="Cambria" w:cs="Times New Roman"/>
          <w:lang w:val="en-US"/>
        </w:rPr>
        <w:t xml:space="preserve"> are accepted with probability </w:t>
      </w:r>
      <m:oMath>
        <m:r>
          <w:rPr>
            <w:rFonts w:ascii="Cambria Math" w:hAnsi="Cambria Math" w:cs="Times New Roman"/>
          </w:rPr>
          <m:t>q</m:t>
        </m:r>
      </m:oMath>
      <w:r w:rsidRPr="00B17779">
        <w:rPr>
          <w:rFonts w:ascii="Cambria" w:hAnsi="Cambria" w:cs="Times New Roman"/>
          <w:lang w:val="en-US"/>
        </w:rPr>
        <w:t xml:space="preserve">. </w:t>
      </w: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</w:p>
    <w:p w:rsidR="00AE1DDB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r w:rsidRPr="00B17779">
        <w:rPr>
          <w:rFonts w:ascii="Cambria" w:hAnsi="Cambria" w:cs="Times New Roman"/>
          <w:lang w:val="en-US"/>
        </w:rPr>
        <w:t xml:space="preserve">The above algorithm was repeated 10,000 times after a burn-in period of 5,000 repetitions, with an acceptance rate included in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</w:rPr>
            </m:ctrlPr>
          </m:dPr>
          <m:e>
            <m:r>
              <w:rPr>
                <w:rFonts w:ascii="Cambria Math" w:hAnsi="Cambria Math" w:cs="Times New Roman"/>
                <w:lang w:val="en-US"/>
              </w:rPr>
              <m:t>0.45, 0.55</m:t>
            </m:r>
          </m:e>
        </m:d>
      </m:oMath>
      <w:r w:rsidRPr="00B17779">
        <w:rPr>
          <w:rFonts w:ascii="Cambria" w:hAnsi="Cambria" w:cs="Times New Roman"/>
          <w:lang w:val="en-US"/>
        </w:rPr>
        <w:t xml:space="preserve"> for each parameter</w:t>
      </w:r>
      <w:r w:rsidRPr="00B17779">
        <w:rPr>
          <w:rFonts w:ascii="Cambria" w:hAnsi="Cambria" w:cs="Times New Roman"/>
          <w:i/>
          <w:lang w:val="en-US"/>
        </w:rPr>
        <w:t xml:space="preserve">. </w:t>
      </w:r>
      <w:r w:rsidRPr="00B17779">
        <w:rPr>
          <w:rFonts w:ascii="Cambria" w:hAnsi="Cambria" w:cs="Times New Roman"/>
          <w:lang w:val="en-US"/>
        </w:rPr>
        <w:t xml:space="preserve">To check the quality of the different runs, we used visual inspection of sampling, the </w:t>
      </w:r>
      <w:proofErr w:type="spellStart"/>
      <w:r w:rsidRPr="00B17779">
        <w:rPr>
          <w:rFonts w:ascii="Cambria" w:hAnsi="Cambria" w:cs="Times New Roman"/>
          <w:lang w:val="en-US"/>
        </w:rPr>
        <w:t>Gelman</w:t>
      </w:r>
      <w:proofErr w:type="spellEnd"/>
      <w:r w:rsidRPr="00B17779">
        <w:rPr>
          <w:rFonts w:ascii="Cambria" w:hAnsi="Cambria" w:cs="Times New Roman"/>
          <w:lang w:val="en-US"/>
        </w:rPr>
        <w:t xml:space="preserve">-Rubin and the </w:t>
      </w:r>
      <w:proofErr w:type="spellStart"/>
      <w:r w:rsidRPr="00B17779">
        <w:rPr>
          <w:rFonts w:ascii="Cambria" w:hAnsi="Cambria" w:cs="Times New Roman"/>
          <w:lang w:val="en-US"/>
        </w:rPr>
        <w:t>Geweke</w:t>
      </w:r>
      <w:proofErr w:type="spellEnd"/>
      <w:r w:rsidRPr="00B17779">
        <w:rPr>
          <w:rFonts w:ascii="Cambria" w:hAnsi="Cambria" w:cs="Times New Roman"/>
          <w:lang w:val="en-US"/>
        </w:rPr>
        <w:t xml:space="preserve"> diagnostic tests using the R packages "</w:t>
      </w:r>
      <w:proofErr w:type="spellStart"/>
      <w:r w:rsidRPr="00B17779">
        <w:rPr>
          <w:rFonts w:ascii="Cambria" w:hAnsi="Cambria" w:cs="Times New Roman"/>
          <w:lang w:val="en-US"/>
        </w:rPr>
        <w:t>MCMCpack</w:t>
      </w:r>
      <w:proofErr w:type="spellEnd"/>
      <w:r w:rsidRPr="00B17779">
        <w:rPr>
          <w:rFonts w:ascii="Cambria" w:hAnsi="Cambria" w:cs="Times New Roman"/>
          <w:lang w:val="en-US"/>
        </w:rPr>
        <w:t>" and "coda".</w:t>
      </w:r>
    </w:p>
    <w:p w:rsidR="00A877F9" w:rsidRDefault="00A877F9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  <w:r>
        <w:rPr>
          <w:rFonts w:ascii="Cambria" w:hAnsi="Cambria" w:cs="Times New Roman"/>
          <w:lang w:val="en-US"/>
        </w:rPr>
        <w:t>To numerically estimate the goodness-of-fit of our model to the prevalence data, we calculate the root mean square error (</w:t>
      </w:r>
      <w:proofErr w:type="spellStart"/>
      <w:r>
        <w:rPr>
          <w:rFonts w:ascii="Cambria" w:hAnsi="Cambria" w:cs="Times New Roman"/>
          <w:lang w:val="en-US"/>
        </w:rPr>
        <w:t>RMSE</w:t>
      </w:r>
      <w:proofErr w:type="spellEnd"/>
      <w:r>
        <w:rPr>
          <w:rFonts w:ascii="Cambria" w:hAnsi="Cambria" w:cs="Times New Roman"/>
          <w:lang w:val="en-US"/>
        </w:rPr>
        <w:t>) using the R package “</w:t>
      </w:r>
      <w:proofErr w:type="spellStart"/>
      <w:r>
        <w:rPr>
          <w:rFonts w:ascii="Cambria" w:hAnsi="Cambria" w:cs="Times New Roman"/>
          <w:lang w:val="en-US"/>
        </w:rPr>
        <w:t>hydroGOF</w:t>
      </w:r>
      <w:proofErr w:type="spellEnd"/>
      <w:r>
        <w:rPr>
          <w:rFonts w:ascii="Cambria" w:hAnsi="Cambria" w:cs="Times New Roman"/>
          <w:lang w:val="en-US"/>
        </w:rPr>
        <w:t>”.</w:t>
      </w:r>
    </w:p>
    <w:p w:rsidR="00335319" w:rsidRDefault="00335319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</w:p>
    <w:p w:rsidR="009D1F1A" w:rsidRDefault="009D1F1A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</w:p>
    <w:p w:rsidR="00335319" w:rsidRDefault="00335319" w:rsidP="00335319">
      <w:pPr>
        <w:spacing w:line="480" w:lineRule="auto"/>
        <w:jc w:val="both"/>
        <w:rPr>
          <w:rFonts w:ascii="Cambria" w:hAnsi="Cambria" w:cs="Times New Roman"/>
          <w:b/>
          <w:lang w:val="en-US"/>
        </w:rPr>
      </w:pPr>
      <w:r w:rsidRPr="00B17779">
        <w:rPr>
          <w:rFonts w:ascii="Cambria" w:hAnsi="Cambria" w:cs="Times New Roman"/>
          <w:b/>
          <w:lang w:val="en-US"/>
        </w:rPr>
        <w:t>Estimation of the proportion of</w:t>
      </w:r>
      <w:r>
        <w:rPr>
          <w:rFonts w:ascii="Cambria" w:hAnsi="Cambria" w:cs="Times New Roman"/>
          <w:b/>
          <w:lang w:val="en-US"/>
        </w:rPr>
        <w:t xml:space="preserve"> </w:t>
      </w:r>
      <w:proofErr w:type="spellStart"/>
      <w:r>
        <w:rPr>
          <w:rFonts w:ascii="Cambria" w:hAnsi="Cambria" w:cs="Times New Roman"/>
          <w:b/>
          <w:lang w:val="en-US"/>
        </w:rPr>
        <w:t>monoinfected</w:t>
      </w:r>
      <w:proofErr w:type="spellEnd"/>
      <w:r>
        <w:rPr>
          <w:rFonts w:ascii="Cambria" w:hAnsi="Cambria" w:cs="Times New Roman"/>
          <w:b/>
          <w:lang w:val="en-US"/>
        </w:rPr>
        <w:t xml:space="preserve"> </w:t>
      </w:r>
      <w:r w:rsidRPr="00B17779">
        <w:rPr>
          <w:rFonts w:ascii="Cambria" w:hAnsi="Cambria" w:cs="Times New Roman"/>
          <w:b/>
          <w:lang w:val="en-US"/>
        </w:rPr>
        <w:t>h</w:t>
      </w:r>
      <w:r>
        <w:rPr>
          <w:rFonts w:ascii="Cambria" w:hAnsi="Cambria" w:cs="Times New Roman"/>
          <w:b/>
          <w:lang w:val="en-US"/>
        </w:rPr>
        <w:t xml:space="preserve">igh-risk </w:t>
      </w:r>
      <w:proofErr w:type="spellStart"/>
      <w:r>
        <w:rPr>
          <w:rFonts w:ascii="Cambria" w:hAnsi="Cambria" w:cs="Times New Roman"/>
          <w:b/>
          <w:lang w:val="en-US"/>
        </w:rPr>
        <w:t>MSM</w:t>
      </w:r>
      <w:proofErr w:type="spellEnd"/>
      <w:r>
        <w:rPr>
          <w:rFonts w:ascii="Cambria" w:hAnsi="Cambria" w:cs="Times New Roman"/>
          <w:b/>
          <w:lang w:val="en-US"/>
        </w:rPr>
        <w:t xml:space="preserve"> </w:t>
      </w:r>
    </w:p>
    <w:p w:rsidR="00335319" w:rsidRDefault="00335319" w:rsidP="00335319">
      <w:pPr>
        <w:spacing w:line="480" w:lineRule="auto"/>
        <w:jc w:val="both"/>
        <w:rPr>
          <w:rFonts w:ascii="Cambria" w:hAnsi="Cambria" w:cs="Times New Roman"/>
          <w:lang w:val="en-US"/>
        </w:rPr>
      </w:pPr>
      <w:r w:rsidRPr="00335319">
        <w:rPr>
          <w:rFonts w:ascii="Cambria" w:hAnsi="Cambria" w:cs="Times New Roman"/>
          <w:lang w:val="en-US"/>
        </w:rPr>
        <w:t xml:space="preserve">To estimate the proportion of high-risk </w:t>
      </w:r>
      <w:proofErr w:type="spellStart"/>
      <w:r w:rsidRPr="00335319">
        <w:rPr>
          <w:rFonts w:ascii="Cambria" w:hAnsi="Cambria" w:cs="Times New Roman"/>
          <w:lang w:val="en-US"/>
        </w:rPr>
        <w:t>MSM</w:t>
      </w:r>
      <w:proofErr w:type="spellEnd"/>
      <w:r w:rsidRPr="00335319">
        <w:rPr>
          <w:rFonts w:ascii="Cambria" w:hAnsi="Cambria" w:cs="Times New Roman"/>
          <w:lang w:val="en-US"/>
        </w:rPr>
        <w:t xml:space="preserve">, we assumed that the </w:t>
      </w:r>
      <w:proofErr w:type="spellStart"/>
      <w:r w:rsidRPr="00335319">
        <w:rPr>
          <w:rFonts w:ascii="Cambria" w:hAnsi="Cambria" w:cs="Times New Roman"/>
          <w:lang w:val="en-US"/>
        </w:rPr>
        <w:t>reinfection</w:t>
      </w:r>
      <w:proofErr w:type="spellEnd"/>
      <w:r w:rsidRPr="00335319">
        <w:rPr>
          <w:rFonts w:ascii="Cambria" w:hAnsi="Cambria" w:cs="Times New Roman"/>
          <w:lang w:val="en-US"/>
        </w:rPr>
        <w:t xml:space="preserve"> rate observed in </w:t>
      </w:r>
      <w:proofErr w:type="spellStart"/>
      <w:r w:rsidRPr="00335319">
        <w:rPr>
          <w:rFonts w:ascii="Cambria" w:hAnsi="Cambria" w:cs="Times New Roman"/>
          <w:lang w:val="en-US"/>
        </w:rPr>
        <w:t>MSM</w:t>
      </w:r>
      <w:proofErr w:type="spellEnd"/>
      <w:r w:rsidRPr="00335319">
        <w:rPr>
          <w:rFonts w:ascii="Cambria" w:hAnsi="Cambria" w:cs="Times New Roman"/>
          <w:lang w:val="en-US"/>
        </w:rPr>
        <w:t xml:space="preserve"> was representative of the first infection rate in this subgroup. On the other hand, we assumed that the first infection rate of low-risk </w:t>
      </w:r>
      <w:proofErr w:type="spellStart"/>
      <w:r w:rsidRPr="00335319">
        <w:rPr>
          <w:rFonts w:ascii="Cambria" w:hAnsi="Cambria" w:cs="Times New Roman"/>
          <w:lang w:val="en-US"/>
        </w:rPr>
        <w:t>MSM</w:t>
      </w:r>
      <w:proofErr w:type="spellEnd"/>
      <w:r w:rsidRPr="00335319">
        <w:rPr>
          <w:rFonts w:ascii="Cambria" w:hAnsi="Cambria" w:cs="Times New Roman"/>
          <w:lang w:val="en-US"/>
        </w:rPr>
        <w:t xml:space="preserve"> was equal to the first infection rate observed in other risk groups. We calculated the proportion of high-risk </w:t>
      </w:r>
      <w:proofErr w:type="spellStart"/>
      <w:r w:rsidRPr="00335319">
        <w:rPr>
          <w:rFonts w:ascii="Cambria" w:hAnsi="Cambria" w:cs="Times New Roman"/>
          <w:lang w:val="en-US"/>
        </w:rPr>
        <w:t>MSM</w:t>
      </w:r>
      <w:proofErr w:type="spellEnd"/>
      <w:r w:rsidRPr="00335319">
        <w:rPr>
          <w:rFonts w:ascii="Cambria" w:hAnsi="Cambria" w:cs="Times New Roman"/>
          <w:lang w:val="en-US"/>
        </w:rPr>
        <w:t xml:space="preserve"> </w:t>
      </w:r>
      <w:r w:rsidRPr="00335319">
        <w:rPr>
          <w:rFonts w:ascii="Cambria" w:hAnsi="Cambria" w:cs="Times New Roman"/>
          <w:i/>
          <w:lang w:val="en-US"/>
        </w:rPr>
        <w:t xml:space="preserve">p </w:t>
      </w:r>
      <w:r w:rsidRPr="00335319">
        <w:rPr>
          <w:rFonts w:ascii="Cambria" w:hAnsi="Cambria" w:cs="Times New Roman"/>
          <w:lang w:val="en-US"/>
        </w:rPr>
        <w:t>each year between 2012 and 2015 using the following equation and we used the mean proportion in our model (p=0.18):</w:t>
      </w:r>
    </w:p>
    <w:p w:rsidR="00335319" w:rsidRPr="00335319" w:rsidRDefault="00335319" w:rsidP="00335319">
      <w:pPr>
        <w:spacing w:line="480" w:lineRule="auto"/>
        <w:jc w:val="both"/>
        <w:rPr>
          <w:rFonts w:ascii="Cambria" w:hAnsi="Cambria" w:cs="Times New Roman"/>
          <w:lang w:val="en-US"/>
        </w:rPr>
      </w:pPr>
      <m:oMathPara>
        <m:oMath>
          <m:r>
            <w:rPr>
              <w:rFonts w:ascii="Cambria Math" w:hAnsi="Cambria Math" w:cs="Times New Roman"/>
              <w:lang w:val="en-US"/>
            </w:rPr>
            <m:t>p=</m:t>
          </m:r>
          <m:f>
            <m:fPr>
              <m:ctrlPr>
                <w:rPr>
                  <w:rFonts w:ascii="Cambria Math" w:hAnsi="Cambria Math" w:cs="Times New Roman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incidence</m:t>
                  </m:r>
                </m:e>
                <m:sub>
                  <m:r>
                    <w:rPr>
                      <w:rFonts w:ascii="Cambria Math" w:hAnsi="Cambria Math" w:cs="Times New Roman"/>
                      <w:lang w:val="en-US"/>
                    </w:rPr>
                    <m:t>All MSM</m:t>
                  </m:r>
                </m:sub>
              </m:sSub>
              <m:r>
                <w:rPr>
                  <w:rFonts w:ascii="Cambria Math" w:hAnsi="Cambria Math" w:cs="Times New Roman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in</m:t>
                  </m:r>
                  <m:r>
                    <w:rPr>
                      <w:rFonts w:ascii="Cambria Math" w:hAnsi="Cambria Math" w:cs="Times New Roman"/>
                      <w:lang w:val="en-US"/>
                    </w:rPr>
                    <m:t>cidence</m:t>
                  </m:r>
                </m:e>
                <m:sub>
                  <m:r>
                    <w:rPr>
                      <w:rFonts w:ascii="Cambria Math" w:hAnsi="Cambria Math" w:cs="Times New Roman"/>
                      <w:lang w:val="en-US"/>
                    </w:rPr>
                    <m:t>Low-risk MSM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incidence</m:t>
                  </m:r>
                </m:e>
                <m:sub>
                  <m:r>
                    <w:rPr>
                      <w:rFonts w:ascii="Cambria Math" w:hAnsi="Cambria Math" w:cs="Times New Roman"/>
                      <w:lang w:val="en-US"/>
                    </w:rPr>
                    <m:t>High-risk MSM</m:t>
                  </m:r>
                </m:sub>
              </m:sSub>
              <m:r>
                <w:rPr>
                  <w:rFonts w:ascii="Cambria Math" w:hAnsi="Cambria Math" w:cs="Times New Roman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lang w:val="en-US"/>
                    </w:rPr>
                    <m:t>incidence</m:t>
                  </m:r>
                </m:e>
                <m:sub>
                  <m:r>
                    <w:rPr>
                      <w:rFonts w:ascii="Cambria Math" w:hAnsi="Cambria Math" w:cs="Times New Roman"/>
                      <w:lang w:val="en-US"/>
                    </w:rPr>
                    <m:t>Low-risk MSM</m:t>
                  </m:r>
                </m:sub>
              </m:sSub>
            </m:den>
          </m:f>
        </m:oMath>
      </m:oMathPara>
    </w:p>
    <w:p w:rsidR="00335319" w:rsidRPr="00B17779" w:rsidRDefault="00335319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lang w:val="en-US"/>
        </w:rPr>
      </w:pPr>
    </w:p>
    <w:p w:rsidR="00AE1DDB" w:rsidRPr="00B17779" w:rsidRDefault="00AE1DDB" w:rsidP="00D62EAE">
      <w:pPr>
        <w:spacing w:line="480" w:lineRule="auto"/>
        <w:rPr>
          <w:rFonts w:ascii="Cambria" w:hAnsi="Cambria" w:cs="Times New Roman"/>
          <w:b/>
          <w:lang w:val="en-US"/>
        </w:rPr>
      </w:pPr>
      <w:r w:rsidRPr="00B17779">
        <w:rPr>
          <w:rFonts w:ascii="Cambria" w:hAnsi="Cambria" w:cs="Times New Roman"/>
          <w:b/>
          <w:lang w:val="en-US"/>
        </w:rPr>
        <w:t xml:space="preserve">Estimation of the proportion of </w:t>
      </w:r>
      <w:proofErr w:type="spellStart"/>
      <w:r>
        <w:rPr>
          <w:rFonts w:ascii="Cambria" w:hAnsi="Cambria" w:cs="Times New Roman"/>
          <w:b/>
          <w:lang w:val="en-US"/>
        </w:rPr>
        <w:t>coinfected</w:t>
      </w:r>
      <w:proofErr w:type="spellEnd"/>
      <w:r>
        <w:rPr>
          <w:rFonts w:ascii="Cambria" w:hAnsi="Cambria" w:cs="Times New Roman"/>
          <w:b/>
          <w:lang w:val="en-US"/>
        </w:rPr>
        <w:t xml:space="preserve"> </w:t>
      </w:r>
      <w:r w:rsidRPr="00B17779">
        <w:rPr>
          <w:rFonts w:ascii="Cambria" w:hAnsi="Cambria" w:cs="Times New Roman"/>
          <w:b/>
          <w:lang w:val="en-US"/>
        </w:rPr>
        <w:t xml:space="preserve">high-risk </w:t>
      </w:r>
      <w:proofErr w:type="spellStart"/>
      <w:r w:rsidRPr="00B17779">
        <w:rPr>
          <w:rFonts w:ascii="Cambria" w:hAnsi="Cambria" w:cs="Times New Roman"/>
          <w:b/>
          <w:lang w:val="en-US"/>
        </w:rPr>
        <w:t>MSM</w:t>
      </w:r>
      <w:proofErr w:type="spellEnd"/>
      <w:r w:rsidRPr="00B17779">
        <w:rPr>
          <w:rFonts w:ascii="Cambria" w:hAnsi="Cambria" w:cs="Times New Roman"/>
          <w:b/>
          <w:lang w:val="en-US"/>
        </w:rPr>
        <w:t xml:space="preserve"> on January</w:t>
      </w:r>
      <w:r w:rsidR="00D62EAE">
        <w:rPr>
          <w:rFonts w:ascii="Cambria" w:hAnsi="Cambria" w:cs="Times New Roman"/>
          <w:b/>
          <w:lang w:val="en-US"/>
        </w:rPr>
        <w:t xml:space="preserve"> </w:t>
      </w:r>
      <w:proofErr w:type="gramStart"/>
      <w:r w:rsidR="00D62EAE" w:rsidRPr="00B17779">
        <w:rPr>
          <w:rFonts w:ascii="Cambria" w:hAnsi="Cambria" w:cs="Times New Roman"/>
          <w:b/>
          <w:lang w:val="en-US"/>
        </w:rPr>
        <w:t>1</w:t>
      </w:r>
      <w:r w:rsidR="00D62EAE" w:rsidRPr="00D62EAE">
        <w:rPr>
          <w:rFonts w:ascii="Cambria" w:hAnsi="Cambria" w:cs="Times New Roman"/>
          <w:b/>
          <w:vertAlign w:val="superscript"/>
          <w:lang w:val="en-US"/>
        </w:rPr>
        <w:t>st</w:t>
      </w:r>
      <w:proofErr w:type="gramEnd"/>
      <w:r w:rsidR="00D62EAE">
        <w:rPr>
          <w:rFonts w:ascii="Cambria" w:hAnsi="Cambria" w:cs="Times New Roman"/>
          <w:b/>
          <w:lang w:val="en-US"/>
        </w:rPr>
        <w:t>,</w:t>
      </w:r>
      <w:r w:rsidRPr="00B17779">
        <w:rPr>
          <w:rFonts w:ascii="Cambria" w:hAnsi="Cambria" w:cs="Times New Roman"/>
          <w:b/>
          <w:lang w:val="en-US"/>
        </w:rPr>
        <w:t xml:space="preserve"> 2012</w:t>
      </w:r>
    </w:p>
    <w:p w:rsidR="00AE1DDB" w:rsidRDefault="00AE1DDB" w:rsidP="00D62EAE">
      <w:pPr>
        <w:spacing w:line="480" w:lineRule="auto"/>
        <w:rPr>
          <w:rFonts w:ascii="Cambria" w:hAnsi="Cambria" w:cs="Times New Roman"/>
          <w:lang w:val="en-US"/>
        </w:rPr>
      </w:pPr>
      <w:r w:rsidRPr="00B17779">
        <w:rPr>
          <w:rFonts w:ascii="Cambria" w:hAnsi="Cambria" w:cs="Times New Roman"/>
          <w:lang w:val="en-US"/>
        </w:rPr>
        <w:t xml:space="preserve">To estimate the proportion of </w:t>
      </w:r>
      <w:proofErr w:type="spellStart"/>
      <w:r>
        <w:rPr>
          <w:rFonts w:ascii="Cambria" w:hAnsi="Cambria" w:cs="Times New Roman"/>
          <w:lang w:val="en-US"/>
        </w:rPr>
        <w:t>coinfected</w:t>
      </w:r>
      <w:proofErr w:type="spellEnd"/>
      <w:r>
        <w:rPr>
          <w:rFonts w:ascii="Cambria" w:hAnsi="Cambria" w:cs="Times New Roman"/>
          <w:lang w:val="en-US"/>
        </w:rPr>
        <w:t xml:space="preserve"> </w:t>
      </w:r>
      <w:r w:rsidRPr="00B17779">
        <w:rPr>
          <w:rFonts w:ascii="Cambria" w:hAnsi="Cambria" w:cs="Times New Roman"/>
          <w:lang w:val="en-US"/>
        </w:rPr>
        <w:t xml:space="preserve">high-risk </w:t>
      </w:r>
      <w:proofErr w:type="spellStart"/>
      <w:r w:rsidRPr="00B17779">
        <w:rPr>
          <w:rFonts w:ascii="Cambria" w:hAnsi="Cambria" w:cs="Times New Roman"/>
          <w:lang w:val="en-US"/>
        </w:rPr>
        <w:t>MSM</w:t>
      </w:r>
      <w:proofErr w:type="spellEnd"/>
      <w:r w:rsidRPr="00B17779">
        <w:rPr>
          <w:rFonts w:ascii="Cambria" w:hAnsi="Cambria" w:cs="Times New Roman"/>
          <w:lang w:val="en-US"/>
        </w:rPr>
        <w:t xml:space="preserve"> on January</w:t>
      </w:r>
      <w:r w:rsidR="00D62EAE">
        <w:rPr>
          <w:rFonts w:ascii="Cambria" w:hAnsi="Cambria" w:cs="Times New Roman"/>
          <w:lang w:val="en-US"/>
        </w:rPr>
        <w:t xml:space="preserve"> </w:t>
      </w:r>
      <w:proofErr w:type="gramStart"/>
      <w:r w:rsidR="00D62EAE" w:rsidRPr="00B17779">
        <w:rPr>
          <w:rFonts w:ascii="Cambria" w:hAnsi="Cambria" w:cs="Times New Roman"/>
          <w:lang w:val="en-US"/>
        </w:rPr>
        <w:t>1</w:t>
      </w:r>
      <w:r w:rsidR="00D62EAE" w:rsidRPr="00D62EAE">
        <w:rPr>
          <w:rFonts w:ascii="Cambria" w:hAnsi="Cambria" w:cs="Times New Roman"/>
          <w:vertAlign w:val="superscript"/>
          <w:lang w:val="en-US"/>
        </w:rPr>
        <w:t>st</w:t>
      </w:r>
      <w:proofErr w:type="gramEnd"/>
      <w:r w:rsidR="00D62EAE">
        <w:rPr>
          <w:rFonts w:ascii="Cambria" w:hAnsi="Cambria" w:cs="Times New Roman"/>
          <w:lang w:val="en-US"/>
        </w:rPr>
        <w:t>,</w:t>
      </w:r>
      <w:r w:rsidRPr="00B17779">
        <w:rPr>
          <w:rFonts w:ascii="Cambria" w:hAnsi="Cambria" w:cs="Times New Roman"/>
          <w:lang w:val="en-US"/>
        </w:rPr>
        <w:t xml:space="preserve"> 2012, we used yearly first infection and </w:t>
      </w:r>
      <w:proofErr w:type="spellStart"/>
      <w:r w:rsidRPr="00B17779">
        <w:rPr>
          <w:rFonts w:ascii="Cambria" w:hAnsi="Cambria" w:cs="Times New Roman"/>
          <w:lang w:val="en-US"/>
        </w:rPr>
        <w:t>reinfection</w:t>
      </w:r>
      <w:proofErr w:type="spellEnd"/>
      <w:r w:rsidRPr="00B17779">
        <w:rPr>
          <w:rFonts w:ascii="Cambria" w:hAnsi="Cambria" w:cs="Times New Roman"/>
          <w:lang w:val="en-US"/>
        </w:rPr>
        <w:t xml:space="preserve"> incidence rate data, </w:t>
      </w:r>
      <w:proofErr w:type="spellStart"/>
      <w:r w:rsidRPr="00B17779">
        <w:rPr>
          <w:rFonts w:ascii="Cambria" w:hAnsi="Cambria" w:cs="Times New Roman"/>
          <w:lang w:val="en-US"/>
        </w:rPr>
        <w:t>SVR</w:t>
      </w:r>
      <w:proofErr w:type="spellEnd"/>
      <w:r w:rsidRPr="00B17779">
        <w:rPr>
          <w:rFonts w:ascii="Cambria" w:hAnsi="Cambria" w:cs="Times New Roman"/>
          <w:lang w:val="en-US"/>
        </w:rPr>
        <w:t xml:space="preserve"> rates and treatment coverage rates from the </w:t>
      </w:r>
      <w:proofErr w:type="spellStart"/>
      <w:r w:rsidRPr="00B17779">
        <w:rPr>
          <w:rFonts w:ascii="Cambria" w:hAnsi="Cambria" w:cs="Times New Roman"/>
          <w:lang w:val="en-US"/>
        </w:rPr>
        <w:t>DAT’AIDS</w:t>
      </w:r>
      <w:proofErr w:type="spellEnd"/>
      <w:r w:rsidRPr="00B17779">
        <w:rPr>
          <w:rFonts w:ascii="Cambria" w:hAnsi="Cambria" w:cs="Times New Roman"/>
          <w:lang w:val="en-US"/>
        </w:rPr>
        <w:t xml:space="preserve"> cohort from January</w:t>
      </w:r>
      <w:r w:rsidR="00D62EAE">
        <w:rPr>
          <w:rFonts w:ascii="Cambria" w:hAnsi="Cambria" w:cs="Times New Roman"/>
          <w:lang w:val="en-US"/>
        </w:rPr>
        <w:t xml:space="preserve"> </w:t>
      </w:r>
      <w:r w:rsidR="00D62EAE" w:rsidRPr="00B17779">
        <w:rPr>
          <w:rFonts w:ascii="Cambria" w:hAnsi="Cambria" w:cs="Times New Roman"/>
          <w:lang w:val="en-US"/>
        </w:rPr>
        <w:t>1</w:t>
      </w:r>
      <w:r w:rsidR="00D62EAE" w:rsidRPr="00D62EAE">
        <w:rPr>
          <w:rFonts w:ascii="Cambria" w:hAnsi="Cambria" w:cs="Times New Roman"/>
          <w:vertAlign w:val="superscript"/>
          <w:lang w:val="en-US"/>
        </w:rPr>
        <w:t>st</w:t>
      </w:r>
      <w:r w:rsidR="00D62EAE">
        <w:rPr>
          <w:rFonts w:ascii="Cambria" w:hAnsi="Cambria" w:cs="Times New Roman"/>
          <w:lang w:val="en-US"/>
        </w:rPr>
        <w:t xml:space="preserve">, </w:t>
      </w:r>
      <w:r w:rsidRPr="00B17779">
        <w:rPr>
          <w:rFonts w:ascii="Cambria" w:hAnsi="Cambria" w:cs="Times New Roman"/>
          <w:lang w:val="en-US"/>
        </w:rPr>
        <w:t>2003 to January</w:t>
      </w:r>
      <w:r w:rsidR="00D62EAE">
        <w:rPr>
          <w:rFonts w:ascii="Cambria" w:hAnsi="Cambria" w:cs="Times New Roman"/>
          <w:lang w:val="en-US"/>
        </w:rPr>
        <w:t xml:space="preserve"> 1</w:t>
      </w:r>
      <w:r w:rsidR="00D62EAE" w:rsidRPr="00D62EAE">
        <w:rPr>
          <w:rFonts w:ascii="Cambria" w:hAnsi="Cambria" w:cs="Times New Roman"/>
          <w:vertAlign w:val="superscript"/>
          <w:lang w:val="en-US"/>
        </w:rPr>
        <w:t>st</w:t>
      </w:r>
      <w:r w:rsidR="00D62EAE">
        <w:rPr>
          <w:rFonts w:ascii="Cambria" w:hAnsi="Cambria" w:cs="Times New Roman"/>
          <w:lang w:val="en-US"/>
        </w:rPr>
        <w:t>,</w:t>
      </w:r>
      <w:r w:rsidRPr="00B17779">
        <w:rPr>
          <w:rFonts w:ascii="Cambria" w:hAnsi="Cambria" w:cs="Times New Roman"/>
          <w:lang w:val="en-US"/>
        </w:rPr>
        <w:t xml:space="preserve"> 2012. Using the same compartmental model for </w:t>
      </w:r>
      <w:proofErr w:type="spellStart"/>
      <w:r w:rsidRPr="00B17779">
        <w:rPr>
          <w:rFonts w:ascii="Cambria" w:hAnsi="Cambria" w:cs="Times New Roman"/>
          <w:lang w:val="en-US"/>
        </w:rPr>
        <w:t>MSM</w:t>
      </w:r>
      <w:proofErr w:type="spellEnd"/>
      <w:r w:rsidRPr="00B17779">
        <w:rPr>
          <w:rFonts w:ascii="Cambria" w:hAnsi="Cambria" w:cs="Times New Roman"/>
          <w:lang w:val="en-US"/>
        </w:rPr>
        <w:t xml:space="preserve"> only and a similar Poisson-based likelihood method using </w:t>
      </w:r>
      <w:proofErr w:type="spellStart"/>
      <w:r w:rsidRPr="00B17779">
        <w:rPr>
          <w:rFonts w:ascii="Cambria" w:hAnsi="Cambria" w:cs="Times New Roman"/>
          <w:lang w:val="en-US"/>
        </w:rPr>
        <w:t>MSM</w:t>
      </w:r>
      <w:proofErr w:type="spellEnd"/>
      <w:r w:rsidRPr="00B17779">
        <w:rPr>
          <w:rFonts w:ascii="Cambria" w:hAnsi="Cambria" w:cs="Times New Roman"/>
          <w:lang w:val="en-US"/>
        </w:rPr>
        <w:t xml:space="preserve"> </w:t>
      </w:r>
      <w:proofErr w:type="spellStart"/>
      <w:r w:rsidRPr="00B17779">
        <w:rPr>
          <w:rFonts w:ascii="Cambria" w:hAnsi="Cambria" w:cs="Times New Roman"/>
          <w:lang w:val="en-US"/>
        </w:rPr>
        <w:t>coinfection</w:t>
      </w:r>
      <w:proofErr w:type="spellEnd"/>
      <w:r w:rsidRPr="00B17779">
        <w:rPr>
          <w:rFonts w:ascii="Cambria" w:hAnsi="Cambria" w:cs="Times New Roman"/>
          <w:lang w:val="en-US"/>
        </w:rPr>
        <w:t xml:space="preserve"> prevalence data, we estimated a linear increase of the proportion of high-risk </w:t>
      </w:r>
      <w:proofErr w:type="spellStart"/>
      <w:r w:rsidRPr="00B17779">
        <w:rPr>
          <w:rFonts w:ascii="Cambria" w:hAnsi="Cambria" w:cs="Times New Roman"/>
          <w:lang w:val="en-US"/>
        </w:rPr>
        <w:t>MSM</w:t>
      </w:r>
      <w:proofErr w:type="spellEnd"/>
      <w:r w:rsidRPr="00B17779">
        <w:rPr>
          <w:rFonts w:ascii="Cambria" w:hAnsi="Cambria" w:cs="Times New Roman"/>
          <w:lang w:val="en-US"/>
        </w:rPr>
        <w:t xml:space="preserve"> entering the </w:t>
      </w:r>
      <w:proofErr w:type="spellStart"/>
      <w:r w:rsidRPr="00B17779">
        <w:rPr>
          <w:rFonts w:ascii="Cambria" w:hAnsi="Cambria" w:cs="Times New Roman"/>
          <w:lang w:val="en-US"/>
        </w:rPr>
        <w:t>monoinfected</w:t>
      </w:r>
      <w:proofErr w:type="spellEnd"/>
      <w:r w:rsidRPr="00B17779">
        <w:rPr>
          <w:rFonts w:ascii="Cambria" w:hAnsi="Cambria" w:cs="Times New Roman"/>
          <w:lang w:val="en-US"/>
        </w:rPr>
        <w:t xml:space="preserve"> status from 3% in 2003 to 18% in 2012 and we estimated a proportion of high-risk </w:t>
      </w:r>
      <w:proofErr w:type="spellStart"/>
      <w:r w:rsidRPr="00B17779">
        <w:rPr>
          <w:rFonts w:ascii="Cambria" w:hAnsi="Cambria" w:cs="Times New Roman"/>
          <w:lang w:val="en-US"/>
        </w:rPr>
        <w:t>coinfected</w:t>
      </w:r>
      <w:proofErr w:type="spellEnd"/>
      <w:r w:rsidRPr="00B17779">
        <w:rPr>
          <w:rFonts w:ascii="Cambria" w:hAnsi="Cambria" w:cs="Times New Roman"/>
          <w:lang w:val="en-US"/>
        </w:rPr>
        <w:t xml:space="preserve"> </w:t>
      </w:r>
      <w:proofErr w:type="spellStart"/>
      <w:r w:rsidRPr="00B17779">
        <w:rPr>
          <w:rFonts w:ascii="Cambria" w:hAnsi="Cambria" w:cs="Times New Roman"/>
          <w:lang w:val="en-US"/>
        </w:rPr>
        <w:t>MSM</w:t>
      </w:r>
      <w:proofErr w:type="spellEnd"/>
      <w:r w:rsidRPr="00B17779">
        <w:rPr>
          <w:rFonts w:ascii="Cambria" w:hAnsi="Cambria" w:cs="Times New Roman"/>
          <w:lang w:val="en-US"/>
        </w:rPr>
        <w:t xml:space="preserve"> of 20% on </w:t>
      </w:r>
      <w:proofErr w:type="spellStart"/>
      <w:r w:rsidRPr="00B17779">
        <w:rPr>
          <w:rFonts w:ascii="Cambria" w:hAnsi="Cambria" w:cs="Times New Roman"/>
          <w:lang w:val="en-US"/>
        </w:rPr>
        <w:t>January</w:t>
      </w:r>
      <w:r w:rsidR="00D62EAE" w:rsidRPr="00B17779">
        <w:rPr>
          <w:rFonts w:ascii="Cambria" w:hAnsi="Cambria" w:cs="Times New Roman"/>
          <w:lang w:val="en-US"/>
        </w:rPr>
        <w:t>1</w:t>
      </w:r>
      <w:r w:rsidR="00D62EAE" w:rsidRPr="001F4B95">
        <w:rPr>
          <w:rFonts w:ascii="Cambria" w:hAnsi="Cambria" w:cs="Times New Roman"/>
          <w:vertAlign w:val="superscript"/>
          <w:lang w:val="en-US"/>
        </w:rPr>
        <w:t>st</w:t>
      </w:r>
      <w:proofErr w:type="spellEnd"/>
      <w:r w:rsidR="00D62EAE">
        <w:rPr>
          <w:rFonts w:ascii="Cambria" w:hAnsi="Cambria" w:cs="Times New Roman"/>
          <w:lang w:val="en-US"/>
        </w:rPr>
        <w:t>,</w:t>
      </w:r>
      <w:r w:rsidRPr="00B17779">
        <w:rPr>
          <w:rFonts w:ascii="Cambria" w:hAnsi="Cambria" w:cs="Times New Roman"/>
          <w:lang w:val="en-US"/>
        </w:rPr>
        <w:t xml:space="preserve"> 2012.</w:t>
      </w:r>
    </w:p>
    <w:p w:rsidR="00270995" w:rsidRDefault="00270995" w:rsidP="00D62EAE">
      <w:pPr>
        <w:spacing w:line="480" w:lineRule="auto"/>
        <w:rPr>
          <w:rFonts w:ascii="Cambria" w:hAnsi="Cambria" w:cs="Times New Roman"/>
          <w:lang w:val="en-US"/>
        </w:rPr>
      </w:pPr>
    </w:p>
    <w:p w:rsidR="00270995" w:rsidRPr="00D435AD" w:rsidRDefault="00270995" w:rsidP="00D62EAE">
      <w:pPr>
        <w:spacing w:line="480" w:lineRule="auto"/>
        <w:rPr>
          <w:rFonts w:ascii="Cambria" w:hAnsi="Cambria" w:cs="Times New Roman"/>
          <w:b/>
          <w:sz w:val="28"/>
          <w:szCs w:val="28"/>
          <w:lang w:val="en-US"/>
        </w:rPr>
      </w:pPr>
      <w:r w:rsidRPr="00D435AD">
        <w:rPr>
          <w:rFonts w:ascii="Cambria" w:hAnsi="Cambria" w:cs="Times New Roman"/>
          <w:b/>
          <w:sz w:val="28"/>
          <w:szCs w:val="28"/>
          <w:lang w:val="en-US"/>
        </w:rPr>
        <w:t xml:space="preserve">Sensitivity Analyses: Impact of considering an external force of </w:t>
      </w:r>
      <w:proofErr w:type="spellStart"/>
      <w:r w:rsidRPr="00D435AD">
        <w:rPr>
          <w:rFonts w:ascii="Cambria" w:hAnsi="Cambria" w:cs="Times New Roman"/>
          <w:b/>
          <w:sz w:val="28"/>
          <w:szCs w:val="28"/>
          <w:lang w:val="en-US"/>
        </w:rPr>
        <w:t>HCV</w:t>
      </w:r>
      <w:proofErr w:type="spellEnd"/>
      <w:r w:rsidRPr="00D435AD">
        <w:rPr>
          <w:rFonts w:ascii="Cambria" w:hAnsi="Cambria" w:cs="Times New Roman"/>
          <w:b/>
          <w:sz w:val="28"/>
          <w:szCs w:val="28"/>
          <w:lang w:val="en-US"/>
        </w:rPr>
        <w:t xml:space="preserve"> infection among </w:t>
      </w:r>
      <w:proofErr w:type="spellStart"/>
      <w:r w:rsidRPr="00D435AD">
        <w:rPr>
          <w:rFonts w:ascii="Cambria" w:hAnsi="Cambria" w:cs="Times New Roman"/>
          <w:b/>
          <w:sz w:val="28"/>
          <w:szCs w:val="28"/>
          <w:lang w:val="en-US"/>
        </w:rPr>
        <w:t>IVDU</w:t>
      </w:r>
      <w:proofErr w:type="spellEnd"/>
    </w:p>
    <w:p w:rsidR="007C3929" w:rsidRPr="00270995" w:rsidRDefault="007C3929" w:rsidP="00D62EAE">
      <w:pPr>
        <w:spacing w:line="480" w:lineRule="auto"/>
        <w:rPr>
          <w:rFonts w:ascii="Cambria" w:hAnsi="Cambria" w:cs="Times New Roman"/>
          <w:b/>
          <w:lang w:val="en-US"/>
        </w:rPr>
      </w:pPr>
    </w:p>
    <w:p w:rsidR="00270995" w:rsidRDefault="00270995" w:rsidP="00D62EAE">
      <w:pPr>
        <w:spacing w:line="480" w:lineRule="auto"/>
        <w:rPr>
          <w:rFonts w:ascii="Cambria" w:hAnsi="Cambria" w:cs="Times New Roman"/>
          <w:lang w:val="en-US"/>
        </w:rPr>
      </w:pPr>
      <w:r w:rsidRPr="00270995">
        <w:rPr>
          <w:rFonts w:ascii="Cambria" w:hAnsi="Cambria" w:cs="Times New Roman"/>
          <w:lang w:val="en-US"/>
        </w:rPr>
        <w:t xml:space="preserve">We investigated the impact of considering a potential external source of </w:t>
      </w:r>
      <w:proofErr w:type="spellStart"/>
      <w:r w:rsidRPr="00270995">
        <w:rPr>
          <w:rFonts w:ascii="Cambria" w:hAnsi="Cambria" w:cs="Times New Roman"/>
          <w:lang w:val="en-US"/>
        </w:rPr>
        <w:t>HCV</w:t>
      </w:r>
      <w:proofErr w:type="spellEnd"/>
      <w:r w:rsidRPr="00270995">
        <w:rPr>
          <w:rFonts w:ascii="Cambria" w:hAnsi="Cambria" w:cs="Times New Roman"/>
          <w:lang w:val="en-US"/>
        </w:rPr>
        <w:t xml:space="preserve"> transmission for </w:t>
      </w:r>
      <w:proofErr w:type="spellStart"/>
      <w:r w:rsidRPr="00270995">
        <w:rPr>
          <w:rFonts w:ascii="Cambria" w:hAnsi="Cambria" w:cs="Times New Roman"/>
          <w:lang w:val="en-US"/>
        </w:rPr>
        <w:t>IVDU</w:t>
      </w:r>
      <w:proofErr w:type="spellEnd"/>
      <w:r w:rsidRPr="00270995">
        <w:rPr>
          <w:rFonts w:ascii="Cambria" w:hAnsi="Cambria" w:cs="Times New Roman"/>
          <w:lang w:val="en-US"/>
        </w:rPr>
        <w:t xml:space="preserve">, i.e. from HIV-negative to HIV-positive </w:t>
      </w:r>
      <w:proofErr w:type="spellStart"/>
      <w:r w:rsidRPr="00270995">
        <w:rPr>
          <w:rFonts w:ascii="Cambria" w:hAnsi="Cambria" w:cs="Times New Roman"/>
          <w:lang w:val="en-US"/>
        </w:rPr>
        <w:t>IVDU</w:t>
      </w:r>
      <w:proofErr w:type="spellEnd"/>
      <w:r w:rsidRPr="00270995">
        <w:rPr>
          <w:rFonts w:ascii="Cambria" w:hAnsi="Cambria" w:cs="Times New Roman"/>
          <w:lang w:val="en-US"/>
        </w:rPr>
        <w:t xml:space="preserve">, on our model projections over the next ten years. We derived our main model by </w:t>
      </w:r>
      <w:r>
        <w:rPr>
          <w:rFonts w:ascii="Cambria" w:hAnsi="Cambria" w:cs="Times New Roman"/>
          <w:lang w:val="en-US"/>
        </w:rPr>
        <w:t>adding a constant</w:t>
      </w:r>
      <w:r w:rsidRPr="00270995">
        <w:rPr>
          <w:rFonts w:ascii="Cambria" w:hAnsi="Cambria" w:cs="Times New Roman"/>
          <w:lang w:val="en-US"/>
        </w:rPr>
        <w:t xml:space="preserve"> external force of infection</w:t>
      </w:r>
      <w:r>
        <w:rPr>
          <w:rFonts w:ascii="Cambria" w:hAnsi="Cambria" w:cs="Times New Roman"/>
          <w:lang w:val="en-US"/>
        </w:rPr>
        <w:t xml:space="preserve"> (i.e. independent of </w:t>
      </w:r>
      <w:proofErr w:type="spellStart"/>
      <w:r>
        <w:rPr>
          <w:rFonts w:ascii="Cambria" w:hAnsi="Cambria" w:cs="Times New Roman"/>
          <w:lang w:val="en-US"/>
        </w:rPr>
        <w:t>HCV</w:t>
      </w:r>
      <w:proofErr w:type="spellEnd"/>
      <w:r>
        <w:rPr>
          <w:rFonts w:ascii="Cambria" w:hAnsi="Cambria" w:cs="Times New Roman"/>
          <w:lang w:val="en-US"/>
        </w:rPr>
        <w:t xml:space="preserve"> prevalence among HIV-positive </w:t>
      </w:r>
      <w:proofErr w:type="spellStart"/>
      <w:r>
        <w:rPr>
          <w:rFonts w:ascii="Cambria" w:hAnsi="Cambria" w:cs="Times New Roman"/>
          <w:lang w:val="en-US"/>
        </w:rPr>
        <w:t>IVDU</w:t>
      </w:r>
      <w:proofErr w:type="spellEnd"/>
      <w:r>
        <w:rPr>
          <w:rFonts w:ascii="Cambria" w:hAnsi="Cambria" w:cs="Times New Roman"/>
          <w:lang w:val="en-US"/>
        </w:rPr>
        <w:t>)</w:t>
      </w:r>
      <w:r w:rsidRPr="00270995">
        <w:rPr>
          <w:rFonts w:ascii="Cambria" w:hAnsi="Cambria" w:cs="Times New Roman"/>
          <w:lang w:val="en-US"/>
        </w:rPr>
        <w:t xml:space="preserve"> among </w:t>
      </w:r>
      <w:proofErr w:type="spellStart"/>
      <w:r w:rsidRPr="00270995">
        <w:rPr>
          <w:rFonts w:ascii="Cambria" w:hAnsi="Cambria" w:cs="Times New Roman"/>
          <w:lang w:val="en-US"/>
        </w:rPr>
        <w:t>IVDU</w:t>
      </w:r>
      <w:proofErr w:type="spellEnd"/>
      <w:r w:rsidRPr="00270995">
        <w:rPr>
          <w:rFonts w:ascii="Cambria" w:hAnsi="Cambria" w:cs="Times New Roman"/>
          <w:lang w:val="en-US"/>
        </w:rPr>
        <w:t xml:space="preserve">. </w:t>
      </w:r>
    </w:p>
    <w:p w:rsidR="00B5248D" w:rsidRDefault="00270995" w:rsidP="00D62EAE">
      <w:pPr>
        <w:spacing w:line="480" w:lineRule="auto"/>
        <w:rPr>
          <w:rFonts w:ascii="Cambria" w:hAnsi="Cambria" w:cs="Times New Roman"/>
          <w:lang w:val="en-US"/>
        </w:rPr>
      </w:pPr>
      <w:r w:rsidRPr="00270995">
        <w:rPr>
          <w:rFonts w:ascii="Cambria" w:hAnsi="Cambria" w:cs="Times New Roman"/>
          <w:lang w:val="en-US"/>
        </w:rPr>
        <w:t>To estimate this external force of infection, we considered several rates</w:t>
      </w:r>
      <w:r w:rsidR="003952BF">
        <w:rPr>
          <w:rFonts w:ascii="Cambria" w:hAnsi="Cambria" w:cs="Times New Roman"/>
          <w:lang w:val="en-US"/>
        </w:rPr>
        <w:t xml:space="preserve"> </w:t>
      </w:r>
      <w:r w:rsidR="003952BF" w:rsidRPr="003952BF">
        <w:rPr>
          <w:rFonts w:ascii="Cambria" w:hAnsi="Cambria" w:cs="Times New Roman"/>
          <w:i/>
          <w:lang w:val="en-US"/>
        </w:rPr>
        <w:t>p</w:t>
      </w:r>
      <w:r w:rsidRPr="00270995">
        <w:rPr>
          <w:rFonts w:ascii="Cambria" w:hAnsi="Cambria" w:cs="Times New Roman"/>
          <w:lang w:val="en-US"/>
        </w:rPr>
        <w:t xml:space="preserve"> (20%, 40%, 60%, 80% and 100%) of potentially observed external </w:t>
      </w:r>
      <w:proofErr w:type="spellStart"/>
      <w:r w:rsidRPr="00270995">
        <w:rPr>
          <w:rFonts w:ascii="Cambria" w:hAnsi="Cambria" w:cs="Times New Roman"/>
          <w:lang w:val="en-US"/>
        </w:rPr>
        <w:t>HCV</w:t>
      </w:r>
      <w:proofErr w:type="spellEnd"/>
      <w:r w:rsidRPr="00270995">
        <w:rPr>
          <w:rFonts w:ascii="Cambria" w:hAnsi="Cambria" w:cs="Times New Roman"/>
          <w:lang w:val="en-US"/>
        </w:rPr>
        <w:t xml:space="preserve"> cases among </w:t>
      </w:r>
      <w:proofErr w:type="spellStart"/>
      <w:r w:rsidRPr="00270995">
        <w:rPr>
          <w:rFonts w:ascii="Cambria" w:hAnsi="Cambria" w:cs="Times New Roman"/>
          <w:lang w:val="en-US"/>
        </w:rPr>
        <w:t>IVDU</w:t>
      </w:r>
      <w:proofErr w:type="spellEnd"/>
      <w:r w:rsidRPr="00270995">
        <w:rPr>
          <w:rFonts w:ascii="Cambria" w:hAnsi="Cambria" w:cs="Times New Roman"/>
          <w:lang w:val="en-US"/>
        </w:rPr>
        <w:t xml:space="preserve"> in the </w:t>
      </w:r>
      <w:proofErr w:type="spellStart"/>
      <w:r w:rsidRPr="00270995">
        <w:rPr>
          <w:rFonts w:ascii="Cambria" w:hAnsi="Cambria" w:cs="Times New Roman"/>
          <w:lang w:val="en-US"/>
        </w:rPr>
        <w:t>Dat'AIDs</w:t>
      </w:r>
      <w:proofErr w:type="spellEnd"/>
      <w:r w:rsidRPr="00270995">
        <w:rPr>
          <w:rFonts w:ascii="Cambria" w:hAnsi="Cambria" w:cs="Times New Roman"/>
          <w:lang w:val="en-US"/>
        </w:rPr>
        <w:t xml:space="preserve"> cohort.</w:t>
      </w:r>
      <w:r w:rsidR="003952BF">
        <w:rPr>
          <w:rFonts w:ascii="Cambria" w:hAnsi="Cambria" w:cs="Times New Roman"/>
          <w:lang w:val="en-US"/>
        </w:rPr>
        <w:t xml:space="preserve"> For each rate </w:t>
      </w:r>
      <w:r w:rsidR="003952BF" w:rsidRPr="003952BF">
        <w:rPr>
          <w:rFonts w:ascii="Cambria" w:hAnsi="Cambria" w:cs="Times New Roman"/>
          <w:i/>
          <w:lang w:val="en-US"/>
        </w:rPr>
        <w:t>p</w:t>
      </w:r>
      <w:r w:rsidR="003952BF">
        <w:rPr>
          <w:rFonts w:ascii="Cambria" w:hAnsi="Cambria" w:cs="Times New Roman"/>
          <w:i/>
          <w:lang w:val="en-US"/>
        </w:rPr>
        <w:t xml:space="preserve"> </w:t>
      </w:r>
      <w:r w:rsidR="003952BF">
        <w:rPr>
          <w:rFonts w:ascii="Cambria" w:hAnsi="Cambria" w:cs="Times New Roman"/>
          <w:lang w:val="en-US"/>
        </w:rPr>
        <w:t xml:space="preserve">of external </w:t>
      </w:r>
      <w:proofErr w:type="spellStart"/>
      <w:r w:rsidR="003952BF">
        <w:rPr>
          <w:rFonts w:ascii="Cambria" w:hAnsi="Cambria" w:cs="Times New Roman"/>
          <w:lang w:val="en-US"/>
        </w:rPr>
        <w:t>HCV</w:t>
      </w:r>
      <w:proofErr w:type="spellEnd"/>
      <w:r w:rsidR="003952BF">
        <w:rPr>
          <w:rFonts w:ascii="Cambria" w:hAnsi="Cambria" w:cs="Times New Roman"/>
          <w:lang w:val="en-US"/>
        </w:rPr>
        <w:t xml:space="preserve"> cases among </w:t>
      </w:r>
      <w:proofErr w:type="spellStart"/>
      <w:r w:rsidR="003952BF">
        <w:rPr>
          <w:rFonts w:ascii="Cambria" w:hAnsi="Cambria" w:cs="Times New Roman"/>
          <w:lang w:val="en-US"/>
        </w:rPr>
        <w:t>IVDU</w:t>
      </w:r>
      <w:proofErr w:type="spellEnd"/>
      <w:r w:rsidR="003952BF">
        <w:rPr>
          <w:rFonts w:ascii="Cambria" w:hAnsi="Cambria" w:cs="Times New Roman"/>
          <w:i/>
          <w:lang w:val="en-US"/>
        </w:rPr>
        <w:t>,</w:t>
      </w:r>
      <w:r w:rsidR="003952BF">
        <w:rPr>
          <w:rFonts w:ascii="Cambria" w:hAnsi="Cambria" w:cs="Times New Roman"/>
          <w:lang w:val="en-US"/>
        </w:rPr>
        <w:t xml:space="preserve"> we re-estimated: (</w:t>
      </w:r>
      <w:proofErr w:type="spellStart"/>
      <w:r w:rsidR="003952BF">
        <w:rPr>
          <w:rFonts w:ascii="Cambria" w:hAnsi="Cambria" w:cs="Times New Roman"/>
          <w:lang w:val="en-US"/>
        </w:rPr>
        <w:t>i</w:t>
      </w:r>
      <w:proofErr w:type="spellEnd"/>
      <w:r w:rsidR="003952BF">
        <w:rPr>
          <w:rFonts w:ascii="Cambria" w:hAnsi="Cambria" w:cs="Times New Roman"/>
          <w:lang w:val="en-US"/>
        </w:rPr>
        <w:t xml:space="preserve">) the number of new </w:t>
      </w:r>
      <w:proofErr w:type="spellStart"/>
      <w:r w:rsidR="003952BF">
        <w:rPr>
          <w:rFonts w:ascii="Cambria" w:hAnsi="Cambria" w:cs="Times New Roman"/>
          <w:lang w:val="en-US"/>
        </w:rPr>
        <w:t>HCV</w:t>
      </w:r>
      <w:proofErr w:type="spellEnd"/>
      <w:r w:rsidR="003952BF">
        <w:rPr>
          <w:rFonts w:ascii="Cambria" w:hAnsi="Cambria" w:cs="Times New Roman"/>
          <w:lang w:val="en-US"/>
        </w:rPr>
        <w:t xml:space="preserve"> cases per year resulting from </w:t>
      </w:r>
      <w:proofErr w:type="spellStart"/>
      <w:r w:rsidR="003952BF">
        <w:rPr>
          <w:rFonts w:ascii="Cambria" w:hAnsi="Cambria" w:cs="Times New Roman"/>
          <w:lang w:val="en-US"/>
        </w:rPr>
        <w:t>HCV</w:t>
      </w:r>
      <w:proofErr w:type="spellEnd"/>
      <w:r w:rsidR="003952BF">
        <w:rPr>
          <w:rFonts w:ascii="Cambria" w:hAnsi="Cambria" w:cs="Times New Roman"/>
          <w:lang w:val="en-US"/>
        </w:rPr>
        <w:t xml:space="preserve"> transmission within the HIV-positive </w:t>
      </w:r>
      <w:proofErr w:type="spellStart"/>
      <w:r w:rsidR="003952BF">
        <w:rPr>
          <w:rFonts w:ascii="Cambria" w:hAnsi="Cambria" w:cs="Times New Roman"/>
          <w:lang w:val="en-US"/>
        </w:rPr>
        <w:t>IVDU</w:t>
      </w:r>
      <w:proofErr w:type="spellEnd"/>
      <w:r w:rsidR="003952BF">
        <w:rPr>
          <w:rFonts w:ascii="Cambria" w:hAnsi="Cambria" w:cs="Times New Roman"/>
          <w:lang w:val="en-US"/>
        </w:rPr>
        <w:t xml:space="preserve"> (i.e. </w:t>
      </w:r>
      <m:oMath>
        <m:r>
          <w:rPr>
            <w:rFonts w:ascii="Cambria Math" w:hAnsi="Cambria Math" w:cs="Times New Roman"/>
            <w:lang w:val="en-US"/>
          </w:rPr>
          <m:t>(1-p)×</m:t>
        </m:r>
        <m:sSub>
          <m:sSubPr>
            <m:ctrlPr>
              <w:rPr>
                <w:rFonts w:ascii="Cambria Math" w:hAnsi="Cambria Math" w:cs="Times New Roman"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vertAlign w:val="subscript"/>
                <w:lang w:val="en-US"/>
              </w:rPr>
              <m:t>total number of yearly observed HCV cases among IVDU</m:t>
            </m:r>
          </m:sub>
        </m:sSub>
      </m:oMath>
      <w:r w:rsidR="003952BF">
        <w:rPr>
          <w:rFonts w:ascii="Cambria" w:hAnsi="Cambria" w:cs="Times New Roman"/>
          <w:lang w:val="en-US"/>
        </w:rPr>
        <w:t xml:space="preserve">) and (ii) the number of new </w:t>
      </w:r>
      <w:proofErr w:type="spellStart"/>
      <w:r w:rsidR="003952BF">
        <w:rPr>
          <w:rFonts w:ascii="Cambria" w:hAnsi="Cambria" w:cs="Times New Roman"/>
          <w:lang w:val="en-US"/>
        </w:rPr>
        <w:t>HCV</w:t>
      </w:r>
      <w:proofErr w:type="spellEnd"/>
      <w:r w:rsidR="003952BF">
        <w:rPr>
          <w:rFonts w:ascii="Cambria" w:hAnsi="Cambria" w:cs="Times New Roman"/>
          <w:lang w:val="en-US"/>
        </w:rPr>
        <w:t xml:space="preserve"> cases</w:t>
      </w:r>
      <w:r w:rsidRPr="00270995">
        <w:rPr>
          <w:rFonts w:ascii="Cambria" w:hAnsi="Cambria" w:cs="Times New Roman"/>
          <w:lang w:val="en-US"/>
        </w:rPr>
        <w:t xml:space="preserve"> </w:t>
      </w:r>
      <w:r w:rsidR="003952BF">
        <w:rPr>
          <w:rFonts w:ascii="Cambria" w:hAnsi="Cambria" w:cs="Times New Roman"/>
          <w:lang w:val="en-US"/>
        </w:rPr>
        <w:t xml:space="preserve">per year resulting from </w:t>
      </w:r>
      <w:proofErr w:type="spellStart"/>
      <w:r w:rsidR="003952BF">
        <w:rPr>
          <w:rFonts w:ascii="Cambria" w:hAnsi="Cambria" w:cs="Times New Roman"/>
          <w:lang w:val="en-US"/>
        </w:rPr>
        <w:t>HCV</w:t>
      </w:r>
      <w:proofErr w:type="spellEnd"/>
      <w:r w:rsidR="003952BF">
        <w:rPr>
          <w:rFonts w:ascii="Cambria" w:hAnsi="Cambria" w:cs="Times New Roman"/>
          <w:lang w:val="en-US"/>
        </w:rPr>
        <w:t xml:space="preserve"> transmission between HIV-negative and HIV-positive </w:t>
      </w:r>
      <w:proofErr w:type="spellStart"/>
      <w:r w:rsidR="003952BF">
        <w:rPr>
          <w:rFonts w:ascii="Cambria" w:hAnsi="Cambria" w:cs="Times New Roman"/>
          <w:lang w:val="en-US"/>
        </w:rPr>
        <w:t>IVDU</w:t>
      </w:r>
      <w:proofErr w:type="spellEnd"/>
      <w:r w:rsidR="003952BF">
        <w:rPr>
          <w:rFonts w:ascii="Cambria" w:hAnsi="Cambria" w:cs="Times New Roman"/>
          <w:lang w:val="en-US"/>
        </w:rPr>
        <w:t xml:space="preserve"> (i.e</w:t>
      </w:r>
      <w:proofErr w:type="gramStart"/>
      <w:r w:rsidR="003952BF">
        <w:rPr>
          <w:rFonts w:ascii="Cambria" w:hAnsi="Cambria" w:cs="Times New Roman"/>
          <w:lang w:val="en-US"/>
        </w:rPr>
        <w:t xml:space="preserve">.  </w:t>
      </w:r>
      <m:oMath>
        <w:proofErr w:type="gramEnd"/>
        <m:r>
          <w:rPr>
            <w:rFonts w:ascii="Cambria Math" w:hAnsi="Cambria Math" w:cs="Times New Roman"/>
            <w:lang w:val="en-US"/>
          </w:rPr>
          <m:t>p×</m:t>
        </m:r>
        <m:sSub>
          <m:sSubPr>
            <m:ctrlPr>
              <w:rPr>
                <w:rFonts w:ascii="Cambria Math" w:hAnsi="Cambria Math" w:cs="Times New Roman"/>
                <w:i/>
                <w:lang w:val="en-US"/>
              </w:rPr>
            </m:ctrlPr>
          </m:sSubPr>
          <m:e>
            <m:r>
              <w:rPr>
                <w:rFonts w:ascii="Cambria Math" w:hAnsi="Cambria Math" w:cs="Times New Roman"/>
                <w:lang w:val="en-US"/>
              </w:rPr>
              <m:t>N</m:t>
            </m:r>
          </m:e>
          <m:sub>
            <m:r>
              <w:rPr>
                <w:rFonts w:ascii="Cambria Math" w:hAnsi="Cambria Math" w:cs="Times New Roman"/>
                <w:lang w:val="en-US"/>
              </w:rPr>
              <m:t>total number of yearly observed HCV cases among IVDU</m:t>
            </m:r>
          </m:sub>
        </m:sSub>
      </m:oMath>
      <w:r w:rsidR="00B5248D">
        <w:rPr>
          <w:rFonts w:ascii="Cambria" w:hAnsi="Cambria" w:cs="Times New Roman"/>
          <w:lang w:val="en-US"/>
        </w:rPr>
        <w:t>).</w:t>
      </w:r>
    </w:p>
    <w:p w:rsidR="00B5248D" w:rsidRDefault="00270995" w:rsidP="00D62EAE">
      <w:pPr>
        <w:spacing w:line="480" w:lineRule="auto"/>
        <w:rPr>
          <w:rFonts w:ascii="Cambria" w:hAnsi="Cambria" w:cs="Times New Roman"/>
          <w:lang w:val="en-US"/>
        </w:rPr>
      </w:pPr>
      <w:r w:rsidRPr="00270995">
        <w:rPr>
          <w:rFonts w:ascii="Cambria" w:hAnsi="Cambria" w:cs="Times New Roman"/>
          <w:lang w:val="en-US"/>
        </w:rPr>
        <w:t>We therefore</w:t>
      </w:r>
      <w:r w:rsidR="00B5248D">
        <w:rPr>
          <w:rFonts w:ascii="Cambria" w:hAnsi="Cambria" w:cs="Times New Roman"/>
          <w:lang w:val="en-US"/>
        </w:rPr>
        <w:t xml:space="preserve"> could estimate the annual external </w:t>
      </w:r>
      <w:proofErr w:type="spellStart"/>
      <w:r w:rsidR="00B5248D">
        <w:rPr>
          <w:rFonts w:ascii="Cambria" w:hAnsi="Cambria" w:cs="Times New Roman"/>
          <w:lang w:val="en-US"/>
        </w:rPr>
        <w:t>HCV</w:t>
      </w:r>
      <w:proofErr w:type="spellEnd"/>
      <w:r w:rsidR="00B5248D">
        <w:rPr>
          <w:rFonts w:ascii="Cambria" w:hAnsi="Cambria" w:cs="Times New Roman"/>
          <w:lang w:val="en-US"/>
        </w:rPr>
        <w:t xml:space="preserve"> infection rate for each calendar year between 2012 and 2015 using the estimated raw number of "external </w:t>
      </w:r>
      <w:proofErr w:type="spellStart"/>
      <w:r w:rsidR="00B5248D">
        <w:rPr>
          <w:rFonts w:ascii="Cambria" w:hAnsi="Cambria" w:cs="Times New Roman"/>
          <w:lang w:val="en-US"/>
        </w:rPr>
        <w:t>HCV</w:t>
      </w:r>
      <w:proofErr w:type="spellEnd"/>
      <w:r w:rsidR="00B5248D">
        <w:rPr>
          <w:rFonts w:ascii="Cambria" w:hAnsi="Cambria" w:cs="Times New Roman"/>
          <w:lang w:val="en-US"/>
        </w:rPr>
        <w:t xml:space="preserve"> cases" as described above. In our model, we used the mean annual external </w:t>
      </w:r>
      <w:proofErr w:type="spellStart"/>
      <w:r w:rsidR="00B5248D">
        <w:rPr>
          <w:rFonts w:ascii="Cambria" w:hAnsi="Cambria" w:cs="Times New Roman"/>
          <w:lang w:val="en-US"/>
        </w:rPr>
        <w:t>HCV</w:t>
      </w:r>
      <w:proofErr w:type="spellEnd"/>
      <w:r w:rsidR="00B5248D">
        <w:rPr>
          <w:rFonts w:ascii="Cambria" w:hAnsi="Cambria" w:cs="Times New Roman"/>
          <w:lang w:val="en-US"/>
        </w:rPr>
        <w:t xml:space="preserve"> infection rate between 2012 and 2015 and the estimates are reported in Supplementary Table</w:t>
      </w:r>
      <w:r w:rsidR="004F0835">
        <w:rPr>
          <w:rFonts w:ascii="Cambria" w:hAnsi="Cambria" w:cs="Times New Roman"/>
          <w:lang w:val="en-US"/>
        </w:rPr>
        <w:t>s</w:t>
      </w:r>
      <w:r w:rsidR="00B5248D">
        <w:rPr>
          <w:rFonts w:ascii="Cambria" w:hAnsi="Cambria" w:cs="Times New Roman"/>
          <w:lang w:val="en-US"/>
        </w:rPr>
        <w:t xml:space="preserve"> 6</w:t>
      </w:r>
      <w:r w:rsidR="004F0835">
        <w:rPr>
          <w:rFonts w:ascii="Cambria" w:hAnsi="Cambria" w:cs="Times New Roman"/>
          <w:lang w:val="en-US"/>
        </w:rPr>
        <w:t xml:space="preserve"> and 7</w:t>
      </w:r>
      <w:r w:rsidR="00B5248D">
        <w:rPr>
          <w:rFonts w:ascii="Cambria" w:hAnsi="Cambria" w:cs="Times New Roman"/>
          <w:lang w:val="en-US"/>
        </w:rPr>
        <w:t xml:space="preserve"> for each considered rate </w:t>
      </w:r>
      <w:r w:rsidR="00B5248D" w:rsidRPr="00B5248D">
        <w:rPr>
          <w:rFonts w:ascii="Cambria" w:hAnsi="Cambria" w:cs="Times New Roman"/>
          <w:i/>
          <w:lang w:val="en-US"/>
        </w:rPr>
        <w:t>p</w:t>
      </w:r>
      <w:r w:rsidR="004F0835">
        <w:rPr>
          <w:rFonts w:ascii="Cambria" w:hAnsi="Cambria" w:cs="Times New Roman"/>
          <w:i/>
          <w:lang w:val="en-US"/>
        </w:rPr>
        <w:t xml:space="preserve"> </w:t>
      </w:r>
      <w:r w:rsidR="004F0835">
        <w:rPr>
          <w:rFonts w:ascii="Cambria" w:hAnsi="Cambria" w:cs="Times New Roman"/>
          <w:lang w:val="en-US"/>
        </w:rPr>
        <w:t xml:space="preserve">of "external </w:t>
      </w:r>
      <w:proofErr w:type="spellStart"/>
      <w:r w:rsidR="004F0835">
        <w:rPr>
          <w:rFonts w:ascii="Cambria" w:hAnsi="Cambria" w:cs="Times New Roman"/>
          <w:lang w:val="en-US"/>
        </w:rPr>
        <w:t>HCV</w:t>
      </w:r>
      <w:proofErr w:type="spellEnd"/>
      <w:r w:rsidR="004F0835">
        <w:rPr>
          <w:rFonts w:ascii="Cambria" w:hAnsi="Cambria" w:cs="Times New Roman"/>
          <w:lang w:val="en-US"/>
        </w:rPr>
        <w:t xml:space="preserve"> cases"</w:t>
      </w:r>
      <w:r w:rsidR="00B5248D">
        <w:rPr>
          <w:rFonts w:ascii="Cambria" w:hAnsi="Cambria" w:cs="Times New Roman"/>
          <w:lang w:val="en-US"/>
        </w:rPr>
        <w:t xml:space="preserve">. </w:t>
      </w:r>
    </w:p>
    <w:p w:rsidR="007C3929" w:rsidRDefault="007C3929" w:rsidP="00D62EAE">
      <w:pPr>
        <w:spacing w:line="480" w:lineRule="auto"/>
        <w:rPr>
          <w:rFonts w:ascii="Cambria" w:hAnsi="Cambria" w:cs="Times New Roman"/>
          <w:lang w:val="en-US"/>
        </w:rPr>
      </w:pPr>
    </w:p>
    <w:p w:rsidR="007C3929" w:rsidRDefault="00B5248D" w:rsidP="00D62EAE">
      <w:pPr>
        <w:spacing w:line="480" w:lineRule="auto"/>
        <w:rPr>
          <w:rFonts w:ascii="Cambria" w:hAnsi="Cambria" w:cs="Times New Roman"/>
          <w:lang w:val="en-US"/>
        </w:rPr>
      </w:pPr>
      <w:r>
        <w:rPr>
          <w:rFonts w:ascii="Cambria" w:hAnsi="Cambria" w:cs="Times New Roman"/>
          <w:lang w:val="en-US"/>
        </w:rPr>
        <w:t xml:space="preserve">Regarding the internal force of infection among </w:t>
      </w:r>
      <w:proofErr w:type="spellStart"/>
      <w:r>
        <w:rPr>
          <w:rFonts w:ascii="Cambria" w:hAnsi="Cambria" w:cs="Times New Roman"/>
          <w:lang w:val="en-US"/>
        </w:rPr>
        <w:t>IVDU</w:t>
      </w:r>
      <w:proofErr w:type="spellEnd"/>
      <w:r>
        <w:rPr>
          <w:rFonts w:ascii="Cambria" w:hAnsi="Cambria" w:cs="Times New Roman"/>
          <w:lang w:val="en-US"/>
        </w:rPr>
        <w:t xml:space="preserve"> (i.e. within the HIV-positive </w:t>
      </w:r>
      <w:proofErr w:type="spellStart"/>
      <w:r>
        <w:rPr>
          <w:rFonts w:ascii="Cambria" w:hAnsi="Cambria" w:cs="Times New Roman"/>
          <w:lang w:val="en-US"/>
        </w:rPr>
        <w:t>IVDU</w:t>
      </w:r>
      <w:proofErr w:type="spellEnd"/>
      <w:r>
        <w:rPr>
          <w:rFonts w:ascii="Cambria" w:hAnsi="Cambria" w:cs="Times New Roman"/>
          <w:lang w:val="en-US"/>
        </w:rPr>
        <w:t xml:space="preserve"> population) we calibrated again our model using the adjusted yearly observed incidence data (i.e. taking into account only</w:t>
      </w:r>
      <w:r w:rsidR="00E6655F">
        <w:rPr>
          <w:rFonts w:ascii="Cambria" w:hAnsi="Cambria" w:cs="Times New Roman"/>
          <w:lang w:val="en-US"/>
        </w:rPr>
        <w:t xml:space="preserve"> the</w:t>
      </w:r>
      <w:r>
        <w:rPr>
          <w:rFonts w:ascii="Cambria" w:hAnsi="Cambria" w:cs="Times New Roman"/>
          <w:lang w:val="en-US"/>
        </w:rPr>
        <w:t xml:space="preserve"> "internal </w:t>
      </w:r>
      <w:proofErr w:type="spellStart"/>
      <w:r>
        <w:rPr>
          <w:rFonts w:ascii="Cambria" w:hAnsi="Cambria" w:cs="Times New Roman"/>
          <w:lang w:val="en-US"/>
        </w:rPr>
        <w:t>HCV</w:t>
      </w:r>
      <w:proofErr w:type="spellEnd"/>
      <w:r>
        <w:rPr>
          <w:rFonts w:ascii="Cambria" w:hAnsi="Cambria" w:cs="Times New Roman"/>
          <w:lang w:val="en-US"/>
        </w:rPr>
        <w:t xml:space="preserve"> cases") and the prevalence data observed in the </w:t>
      </w:r>
      <w:proofErr w:type="spellStart"/>
      <w:r>
        <w:rPr>
          <w:rFonts w:ascii="Cambria" w:hAnsi="Cambria" w:cs="Times New Roman"/>
          <w:lang w:val="en-US"/>
        </w:rPr>
        <w:t>Dat'AIDs</w:t>
      </w:r>
      <w:proofErr w:type="spellEnd"/>
      <w:r>
        <w:rPr>
          <w:rFonts w:ascii="Cambria" w:hAnsi="Cambria" w:cs="Times New Roman"/>
          <w:lang w:val="en-US"/>
        </w:rPr>
        <w:t xml:space="preserve"> cohort from January 1st, 2012 to January 1st, 2016 using a similar Poisson-based likelihood and Bayesian framework as described above.</w:t>
      </w:r>
      <w:r w:rsidR="007C3929">
        <w:rPr>
          <w:rFonts w:ascii="Cambria" w:hAnsi="Cambria" w:cs="Times New Roman"/>
          <w:lang w:val="en-US"/>
        </w:rPr>
        <w:t xml:space="preserve"> </w:t>
      </w:r>
    </w:p>
    <w:p w:rsidR="007C3929" w:rsidRDefault="007C3929" w:rsidP="00D62EAE">
      <w:pPr>
        <w:spacing w:line="480" w:lineRule="auto"/>
        <w:rPr>
          <w:rFonts w:ascii="Cambria" w:hAnsi="Cambria" w:cs="Times New Roman"/>
          <w:lang w:val="en-US"/>
        </w:rPr>
      </w:pPr>
    </w:p>
    <w:p w:rsidR="007C3929" w:rsidRDefault="007C3929" w:rsidP="00D62EAE">
      <w:pPr>
        <w:spacing w:line="480" w:lineRule="auto"/>
        <w:rPr>
          <w:lang w:val="en-US"/>
        </w:rPr>
      </w:pPr>
      <w:r w:rsidRPr="00000E02">
        <w:rPr>
          <w:lang w:val="en-US"/>
        </w:rPr>
        <w:t xml:space="preserve">We also considered two distinct </w:t>
      </w:r>
      <w:proofErr w:type="spellStart"/>
      <w:r w:rsidRPr="00000E02">
        <w:rPr>
          <w:lang w:val="en-US"/>
        </w:rPr>
        <w:t>reinfection</w:t>
      </w:r>
      <w:proofErr w:type="spellEnd"/>
      <w:r w:rsidRPr="00000E02">
        <w:rPr>
          <w:lang w:val="en-US"/>
        </w:rPr>
        <w:t xml:space="preserve"> rates </w:t>
      </w:r>
      <w:r>
        <w:rPr>
          <w:lang w:val="en-US"/>
        </w:rPr>
        <w:t>in this sensitivity analysis</w:t>
      </w:r>
      <w:r w:rsidRPr="00000E02">
        <w:rPr>
          <w:lang w:val="en-US"/>
        </w:rPr>
        <w:t xml:space="preserve">: the observed </w:t>
      </w:r>
      <w:proofErr w:type="spellStart"/>
      <w:r w:rsidRPr="00000E02">
        <w:rPr>
          <w:lang w:val="en-US"/>
        </w:rPr>
        <w:t>reinfection</w:t>
      </w:r>
      <w:proofErr w:type="spellEnd"/>
      <w:r w:rsidRPr="00000E02">
        <w:rPr>
          <w:lang w:val="en-US"/>
        </w:rPr>
        <w:t xml:space="preserve"> rate in the </w:t>
      </w:r>
      <w:proofErr w:type="spellStart"/>
      <w:r w:rsidRPr="00000E02">
        <w:rPr>
          <w:lang w:val="en-US"/>
        </w:rPr>
        <w:t>Dat'AIDs</w:t>
      </w:r>
      <w:proofErr w:type="spellEnd"/>
      <w:r w:rsidRPr="00000E02">
        <w:rPr>
          <w:lang w:val="en-US"/>
        </w:rPr>
        <w:t xml:space="preserve"> cohort (Table 1) and the mean first infection rate observed between 2012 and 2015</w:t>
      </w:r>
      <w:r>
        <w:rPr>
          <w:lang w:val="en-US"/>
        </w:rPr>
        <w:t xml:space="preserve"> (i.e. 0.96% per year).</w:t>
      </w:r>
    </w:p>
    <w:p w:rsidR="007C3929" w:rsidRDefault="007C3929" w:rsidP="00D62EAE">
      <w:pPr>
        <w:spacing w:line="480" w:lineRule="auto"/>
        <w:rPr>
          <w:lang w:val="en-US"/>
        </w:rPr>
      </w:pPr>
    </w:p>
    <w:p w:rsidR="00B5248D" w:rsidRDefault="00E6655F" w:rsidP="00D62EAE">
      <w:pPr>
        <w:spacing w:line="480" w:lineRule="auto"/>
        <w:rPr>
          <w:rFonts w:ascii="Cambria" w:hAnsi="Cambria" w:cs="Times New Roman"/>
          <w:lang w:val="en-US"/>
        </w:rPr>
      </w:pPr>
      <w:r>
        <w:rPr>
          <w:rFonts w:ascii="Cambria" w:hAnsi="Cambria" w:cs="Times New Roman"/>
          <w:lang w:val="en-US"/>
        </w:rPr>
        <w:t xml:space="preserve">In this sensitivity analysis, we used the following system of ordinary differential equations for </w:t>
      </w:r>
      <w:proofErr w:type="spellStart"/>
      <w:r>
        <w:rPr>
          <w:rFonts w:ascii="Cambria" w:hAnsi="Cambria" w:cs="Times New Roman"/>
          <w:lang w:val="en-US"/>
        </w:rPr>
        <w:t>IVDUs</w:t>
      </w:r>
      <w:proofErr w:type="spellEnd"/>
      <w:r w:rsidR="00825638">
        <w:rPr>
          <w:rFonts w:ascii="Cambria" w:hAnsi="Cambria" w:cs="Times New Roman"/>
          <w:lang w:val="en-US"/>
        </w:rPr>
        <w:t xml:space="preserve"> (please see Table 2 for more details regarding the parameters)</w:t>
      </w:r>
      <w:r>
        <w:rPr>
          <w:rFonts w:ascii="Cambria" w:hAnsi="Cambria" w:cs="Times New Roman"/>
          <w:lang w:val="en-US"/>
        </w:rPr>
        <w:t>:</w:t>
      </w:r>
    </w:p>
    <w:p w:rsidR="007C3929" w:rsidRDefault="007C3929" w:rsidP="00D62EAE">
      <w:pPr>
        <w:spacing w:line="480" w:lineRule="auto"/>
        <w:rPr>
          <w:rFonts w:ascii="Cambria" w:hAnsi="Cambria" w:cs="Times New Roman"/>
          <w:lang w:val="en-US"/>
        </w:rPr>
      </w:pPr>
    </w:p>
    <w:p w:rsidR="00825638" w:rsidRPr="00B17779" w:rsidRDefault="00825638" w:rsidP="00825638">
      <w:pPr>
        <w:spacing w:line="480" w:lineRule="auto"/>
        <w:rPr>
          <w:lang w:val="en-US"/>
        </w:rPr>
      </w:pPr>
    </w:p>
    <w:p w:rsidR="00825638" w:rsidRPr="003F7B8B" w:rsidRDefault="00C44EDC" w:rsidP="0082563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dX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 xml:space="preserve">=θ-(βI(t)+ε)X(t)-μX(t)  </m:t>
          </m:r>
        </m:oMath>
      </m:oMathPara>
    </w:p>
    <w:p w:rsidR="00825638" w:rsidRPr="00C7645B" w:rsidRDefault="00C44EDC" w:rsidP="0082563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dA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=(βI(t)+ε)X(t)-γψA(t)+δS(t)-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1-γ</m:t>
              </m:r>
            </m:e>
          </m:d>
          <m:r>
            <w:rPr>
              <w:rFonts w:ascii="Cambria Math" w:hAnsi="Cambria Math"/>
            </w:rPr>
            <m:t>ψA(t)-μA(t)</m:t>
          </m:r>
        </m:oMath>
      </m:oMathPara>
    </w:p>
    <w:p w:rsidR="00825638" w:rsidRPr="00C7645B" w:rsidRDefault="00C44EDC" w:rsidP="0082563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dC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1-γ</m:t>
              </m:r>
            </m:e>
          </m:d>
          <m:r>
            <w:rPr>
              <w:rFonts w:ascii="Cambria Math" w:hAnsi="Cambria Math"/>
            </w:rPr>
            <m:t>ψA(t)-τC(t)+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1-α</m:t>
              </m:r>
            </m:e>
          </m:d>
          <m:r>
            <w:rPr>
              <w:rFonts w:ascii="Cambria Math" w:hAnsi="Cambria Math"/>
            </w:rPr>
            <m:t>ωT(t)-μC(t)</m:t>
          </m:r>
        </m:oMath>
      </m:oMathPara>
    </w:p>
    <w:p w:rsidR="00825638" w:rsidRPr="00C7645B" w:rsidRDefault="00C44EDC" w:rsidP="0082563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dT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=-αωT(t)-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1-α</m:t>
              </m:r>
            </m:e>
          </m:d>
          <m:r>
            <w:rPr>
              <w:rFonts w:ascii="Cambria Math" w:hAnsi="Cambria Math"/>
            </w:rPr>
            <m:t>ωT(t)+τC(t)-μT(t)</m:t>
          </m:r>
        </m:oMath>
      </m:oMathPara>
    </w:p>
    <w:p w:rsidR="00825638" w:rsidRPr="00C7645B" w:rsidRDefault="00C44EDC" w:rsidP="00825638">
      <w:pPr>
        <w:spacing w:line="480" w:lineRule="auto"/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dS</m:t>
              </m:r>
            </m:num>
            <m:den>
              <m:r>
                <w:rPr>
                  <w:rFonts w:ascii="Cambria Math" w:hAnsi="Cambria Math"/>
                </w:rPr>
                <m:t>dt</m:t>
              </m:r>
            </m:den>
          </m:f>
          <m:r>
            <w:rPr>
              <w:rFonts w:ascii="Cambria Math" w:hAnsi="Cambria Math"/>
            </w:rPr>
            <m:t>=αωT(t)-δS(t)+γψA(t)-μS(t)</m:t>
          </m:r>
        </m:oMath>
      </m:oMathPara>
    </w:p>
    <w:p w:rsidR="00825638" w:rsidRDefault="00825638" w:rsidP="00825638">
      <w:pPr>
        <w:spacing w:line="480" w:lineRule="auto"/>
        <w:rPr>
          <w:lang w:val="en-US"/>
        </w:rPr>
      </w:pPr>
      <w:proofErr w:type="gramStart"/>
      <w:r w:rsidRPr="00B17779">
        <w:rPr>
          <w:lang w:val="en-US"/>
        </w:rPr>
        <w:t>where :</w:t>
      </w:r>
      <w:proofErr w:type="gramEnd"/>
    </w:p>
    <w:p w:rsidR="00B611F1" w:rsidRDefault="00B611F1" w:rsidP="00825638">
      <w:pPr>
        <w:spacing w:line="480" w:lineRule="auto"/>
        <w:rPr>
          <w:lang w:val="en-US"/>
        </w:rPr>
      </w:pPr>
      <w:r>
        <w:rPr>
          <w:lang w:val="en-US"/>
        </w:rPr>
        <w:t xml:space="preserve">- </w:t>
      </w:r>
      <w:r>
        <w:rPr>
          <w:lang w:val="en-US"/>
        </w:rPr>
        <w:sym w:font="Symbol" w:char="F065"/>
      </w:r>
      <w:r>
        <w:rPr>
          <w:lang w:val="en-US"/>
        </w:rPr>
        <w:t xml:space="preserve"> is the external force of </w:t>
      </w:r>
      <w:proofErr w:type="spellStart"/>
      <w:r>
        <w:rPr>
          <w:lang w:val="en-US"/>
        </w:rPr>
        <w:t>HCV</w:t>
      </w:r>
      <w:proofErr w:type="spellEnd"/>
      <w:r>
        <w:rPr>
          <w:lang w:val="en-US"/>
        </w:rPr>
        <w:t xml:space="preserve"> infection among </w:t>
      </w:r>
      <w:proofErr w:type="spellStart"/>
      <w:r>
        <w:rPr>
          <w:lang w:val="en-US"/>
        </w:rPr>
        <w:t>IVDUs</w:t>
      </w:r>
      <w:proofErr w:type="spellEnd"/>
      <w:r>
        <w:rPr>
          <w:lang w:val="en-US"/>
        </w:rPr>
        <w:t>, estimated for each rate</w:t>
      </w:r>
      <w:r w:rsidRPr="00B611F1">
        <w:rPr>
          <w:i/>
          <w:lang w:val="en-US"/>
        </w:rPr>
        <w:t xml:space="preserve"> p</w:t>
      </w:r>
      <w:r>
        <w:rPr>
          <w:lang w:val="en-US"/>
        </w:rPr>
        <w:t xml:space="preserve"> of "external </w:t>
      </w:r>
      <w:proofErr w:type="spellStart"/>
      <w:r>
        <w:rPr>
          <w:lang w:val="en-US"/>
        </w:rPr>
        <w:t>HCV</w:t>
      </w:r>
      <w:proofErr w:type="spellEnd"/>
      <w:r>
        <w:rPr>
          <w:lang w:val="en-US"/>
        </w:rPr>
        <w:t xml:space="preserve"> cases" (see Supplementary Table</w:t>
      </w:r>
      <w:r w:rsidR="004F0835">
        <w:rPr>
          <w:lang w:val="en-US"/>
        </w:rPr>
        <w:t>s</w:t>
      </w:r>
      <w:r>
        <w:rPr>
          <w:lang w:val="en-US"/>
        </w:rPr>
        <w:t xml:space="preserve"> 6</w:t>
      </w:r>
      <w:r w:rsidR="004F0835">
        <w:rPr>
          <w:lang w:val="en-US"/>
        </w:rPr>
        <w:t xml:space="preserve"> and 7</w:t>
      </w:r>
      <w:r>
        <w:rPr>
          <w:lang w:val="en-US"/>
        </w:rPr>
        <w:t>).</w:t>
      </w:r>
    </w:p>
    <w:p w:rsidR="007C3929" w:rsidRDefault="007C3929" w:rsidP="00825638">
      <w:pPr>
        <w:spacing w:line="480" w:lineRule="auto"/>
        <w:rPr>
          <w:lang w:val="en-US"/>
        </w:rPr>
      </w:pPr>
    </w:p>
    <w:p w:rsidR="002A4956" w:rsidRPr="00B17779" w:rsidRDefault="002A4956" w:rsidP="00825638">
      <w:pPr>
        <w:spacing w:line="480" w:lineRule="auto"/>
        <w:rPr>
          <w:lang w:val="en-US"/>
        </w:rPr>
      </w:pPr>
      <w:r>
        <w:rPr>
          <w:lang w:val="en-US"/>
        </w:rPr>
        <w:t xml:space="preserve">A similar calibration process than the one described above was used to estimate the internal force of infection </w:t>
      </w:r>
      <w:r>
        <w:rPr>
          <w:lang w:val="en-US"/>
        </w:rPr>
        <w:sym w:font="Symbol" w:char="F062"/>
      </w:r>
      <w:r>
        <w:rPr>
          <w:lang w:val="en-US"/>
        </w:rPr>
        <w:t xml:space="preserve"> using prevalence and adjusted incidence data from the </w:t>
      </w:r>
      <w:proofErr w:type="spellStart"/>
      <w:r>
        <w:rPr>
          <w:lang w:val="en-US"/>
        </w:rPr>
        <w:t>Dat'AIDs</w:t>
      </w:r>
      <w:proofErr w:type="spellEnd"/>
      <w:r>
        <w:rPr>
          <w:lang w:val="en-US"/>
        </w:rPr>
        <w:t xml:space="preserve"> cohort.</w:t>
      </w:r>
    </w:p>
    <w:p w:rsidR="00825638" w:rsidRPr="00B17779" w:rsidRDefault="00825638" w:rsidP="00825638">
      <w:pPr>
        <w:spacing w:line="480" w:lineRule="auto"/>
        <w:rPr>
          <w:lang w:val="en-US"/>
        </w:rPr>
      </w:pPr>
    </w:p>
    <w:p w:rsidR="00825638" w:rsidRPr="00B17779" w:rsidRDefault="00825638" w:rsidP="00825638">
      <w:pPr>
        <w:spacing w:line="480" w:lineRule="auto"/>
        <w:rPr>
          <w:lang w:val="en-US"/>
        </w:rPr>
      </w:pPr>
    </w:p>
    <w:p w:rsidR="00E6655F" w:rsidRDefault="00E6655F" w:rsidP="00D62EAE">
      <w:pPr>
        <w:spacing w:line="480" w:lineRule="auto"/>
        <w:rPr>
          <w:rFonts w:ascii="Cambria" w:hAnsi="Cambria" w:cs="Times New Roman"/>
          <w:lang w:val="en-US"/>
        </w:rPr>
      </w:pPr>
    </w:p>
    <w:p w:rsidR="00E6655F" w:rsidRDefault="00E6655F" w:rsidP="00D62EAE">
      <w:pPr>
        <w:spacing w:line="480" w:lineRule="auto"/>
        <w:rPr>
          <w:rFonts w:ascii="Cambria" w:hAnsi="Cambria" w:cs="Times New Roman"/>
          <w:lang w:val="en-US"/>
        </w:rPr>
      </w:pPr>
    </w:p>
    <w:p w:rsidR="00AE1DDB" w:rsidRPr="00B17779" w:rsidRDefault="00AE1DDB" w:rsidP="00AE1DDB">
      <w:pPr>
        <w:spacing w:line="480" w:lineRule="auto"/>
        <w:jc w:val="both"/>
        <w:rPr>
          <w:rFonts w:ascii="Cambria" w:hAnsi="Cambria" w:cs="Times New Roman"/>
          <w:b/>
          <w:sz w:val="28"/>
          <w:szCs w:val="28"/>
          <w:lang w:val="en-US"/>
        </w:rPr>
      </w:pPr>
    </w:p>
    <w:p w:rsidR="00AE1DDB" w:rsidRPr="00B17779" w:rsidRDefault="00AE1DDB" w:rsidP="00AE1DDB">
      <w:pPr>
        <w:rPr>
          <w:lang w:val="en-US"/>
        </w:rPr>
      </w:pPr>
      <w:r w:rsidRPr="00B17779">
        <w:rPr>
          <w:lang w:val="en-US"/>
        </w:rPr>
        <w:br w:type="page"/>
      </w: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</w:p>
    <w:p w:rsidR="00AE1DDB" w:rsidRPr="00B17779" w:rsidRDefault="00AE1DDB" w:rsidP="00AE1DDB">
      <w:pPr>
        <w:spacing w:line="360" w:lineRule="auto"/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Table </w:t>
      </w:r>
      <w:proofErr w:type="spellStart"/>
      <w:r w:rsidR="0027009A">
        <w:rPr>
          <w:b/>
          <w:sz w:val="28"/>
          <w:szCs w:val="28"/>
          <w:lang w:val="en-US"/>
        </w:rPr>
        <w:t>S</w:t>
      </w:r>
      <w:r w:rsidRPr="00B17779">
        <w:rPr>
          <w:b/>
          <w:sz w:val="28"/>
          <w:szCs w:val="28"/>
          <w:lang w:val="en-US"/>
        </w:rPr>
        <w:t>1</w:t>
      </w:r>
      <w:proofErr w:type="spellEnd"/>
      <w:r w:rsidRPr="00B17779">
        <w:rPr>
          <w:b/>
          <w:sz w:val="28"/>
          <w:szCs w:val="28"/>
          <w:lang w:val="en-US"/>
        </w:rPr>
        <w:t xml:space="preserve">. </w:t>
      </w:r>
      <w:r w:rsidR="00F847AF" w:rsidRPr="00B17779">
        <w:rPr>
          <w:b/>
          <w:sz w:val="28"/>
          <w:szCs w:val="28"/>
          <w:lang w:val="en-US"/>
        </w:rPr>
        <w:t>E</w:t>
      </w:r>
      <w:r w:rsidR="00F847AF">
        <w:rPr>
          <w:b/>
          <w:sz w:val="28"/>
          <w:szCs w:val="28"/>
          <w:lang w:val="en-US"/>
        </w:rPr>
        <w:t>xtrapolated</w:t>
      </w:r>
      <w:r w:rsidR="00F847AF" w:rsidRPr="00B17779">
        <w:rPr>
          <w:b/>
          <w:sz w:val="28"/>
          <w:szCs w:val="28"/>
          <w:lang w:val="en-US"/>
        </w:rPr>
        <w:t xml:space="preserve"> </w:t>
      </w:r>
      <w:r w:rsidRPr="00B17779">
        <w:rPr>
          <w:b/>
          <w:sz w:val="28"/>
          <w:szCs w:val="28"/>
          <w:lang w:val="en-US"/>
        </w:rPr>
        <w:t>numbers of HIV-</w:t>
      </w:r>
      <w:proofErr w:type="spellStart"/>
      <w:r w:rsidRPr="00B17779">
        <w:rPr>
          <w:b/>
          <w:sz w:val="28"/>
          <w:szCs w:val="28"/>
          <w:lang w:val="en-US"/>
        </w:rPr>
        <w:t>monoinfected</w:t>
      </w:r>
      <w:proofErr w:type="spellEnd"/>
      <w:r w:rsidRPr="00B17779">
        <w:rPr>
          <w:b/>
          <w:sz w:val="28"/>
          <w:szCs w:val="28"/>
          <w:lang w:val="en-US"/>
        </w:rPr>
        <w:t xml:space="preserve"> patients by subgroups in France in the population</w:t>
      </w:r>
      <w:r>
        <w:rPr>
          <w:b/>
          <w:sz w:val="28"/>
          <w:szCs w:val="28"/>
          <w:lang w:val="en-US"/>
        </w:rPr>
        <w:t xml:space="preserve"> under care</w:t>
      </w:r>
      <w:r w:rsidRPr="00B17779">
        <w:rPr>
          <w:b/>
          <w:sz w:val="28"/>
          <w:szCs w:val="28"/>
          <w:lang w:val="en-US"/>
        </w:rPr>
        <w:t xml:space="preserve"> </w:t>
      </w:r>
      <w:proofErr w:type="gramStart"/>
      <w:r w:rsidRPr="00B17779">
        <w:rPr>
          <w:b/>
          <w:sz w:val="28"/>
          <w:szCs w:val="28"/>
          <w:lang w:val="en-US"/>
        </w:rPr>
        <w:t>on  January</w:t>
      </w:r>
      <w:proofErr w:type="gramEnd"/>
      <w:r w:rsidRPr="00B17779">
        <w:rPr>
          <w:b/>
          <w:sz w:val="28"/>
          <w:szCs w:val="28"/>
          <w:lang w:val="en-US"/>
        </w:rPr>
        <w:t xml:space="preserve"> </w:t>
      </w:r>
      <w:r w:rsidR="00D62EAE" w:rsidRPr="00B17779">
        <w:rPr>
          <w:b/>
          <w:sz w:val="28"/>
          <w:szCs w:val="28"/>
          <w:lang w:val="en-US"/>
        </w:rPr>
        <w:t>1</w:t>
      </w:r>
      <w:r w:rsidR="00D62EAE" w:rsidRPr="00B17779">
        <w:rPr>
          <w:b/>
          <w:sz w:val="28"/>
          <w:szCs w:val="28"/>
          <w:vertAlign w:val="superscript"/>
          <w:lang w:val="en-US"/>
        </w:rPr>
        <w:t>st</w:t>
      </w:r>
      <w:r w:rsidR="00D62EAE">
        <w:rPr>
          <w:b/>
          <w:sz w:val="28"/>
          <w:szCs w:val="28"/>
          <w:lang w:val="en-US"/>
        </w:rPr>
        <w:t xml:space="preserve">, </w:t>
      </w:r>
      <w:r w:rsidRPr="00B17779">
        <w:rPr>
          <w:b/>
          <w:sz w:val="28"/>
          <w:szCs w:val="28"/>
          <w:lang w:val="en-US"/>
        </w:rPr>
        <w:t>2016.</w:t>
      </w:r>
    </w:p>
    <w:tbl>
      <w:tblPr>
        <w:tblStyle w:val="TableGrid"/>
        <w:tblpPr w:leftFromText="141" w:rightFromText="141" w:vertAnchor="page" w:horzAnchor="page" w:tblpX="1526" w:tblpY="3398"/>
        <w:tblW w:w="0" w:type="auto"/>
        <w:tblLook w:val="04A0"/>
      </w:tblPr>
      <w:tblGrid>
        <w:gridCol w:w="1020"/>
        <w:gridCol w:w="1670"/>
        <w:gridCol w:w="2321"/>
        <w:gridCol w:w="1648"/>
        <w:gridCol w:w="1609"/>
        <w:gridCol w:w="1014"/>
      </w:tblGrid>
      <w:tr w:rsidR="00F847AF" w:rsidRPr="00B33ED1" w:rsidTr="00D62EAE">
        <w:trPr>
          <w:trHeight w:val="851"/>
        </w:trPr>
        <w:tc>
          <w:tcPr>
            <w:tcW w:w="10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F847AF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Sex</w:t>
            </w:r>
            <w:proofErr w:type="spellEnd"/>
          </w:p>
        </w:tc>
        <w:tc>
          <w:tcPr>
            <w:tcW w:w="16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F847AF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MSM</w:t>
            </w:r>
            <w:proofErr w:type="spellEnd"/>
          </w:p>
        </w:tc>
        <w:tc>
          <w:tcPr>
            <w:tcW w:w="232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F847AF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Heterosexual</w:t>
            </w:r>
            <w:proofErr w:type="spellEnd"/>
          </w:p>
        </w:tc>
        <w:tc>
          <w:tcPr>
            <w:tcW w:w="164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F847AF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IVDU</w:t>
            </w:r>
            <w:proofErr w:type="spellEnd"/>
          </w:p>
        </w:tc>
        <w:tc>
          <w:tcPr>
            <w:tcW w:w="160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F847AF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Others</w:t>
            </w:r>
            <w:proofErr w:type="spellEnd"/>
          </w:p>
        </w:tc>
        <w:tc>
          <w:tcPr>
            <w:tcW w:w="101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F847AF">
            <w:pPr>
              <w:jc w:val="center"/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</w:tr>
      <w:tr w:rsidR="00F847AF" w:rsidRPr="00C51E0D" w:rsidTr="00D62EAE">
        <w:trPr>
          <w:trHeight w:val="737"/>
        </w:trPr>
        <w:tc>
          <w:tcPr>
            <w:tcW w:w="102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F847AF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Female</w:t>
            </w:r>
            <w:proofErr w:type="spellEnd"/>
          </w:p>
        </w:tc>
        <w:tc>
          <w:tcPr>
            <w:tcW w:w="167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0</w:t>
            </w:r>
          </w:p>
        </w:tc>
        <w:tc>
          <w:tcPr>
            <w:tcW w:w="2321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29440</w:t>
            </w:r>
          </w:p>
        </w:tc>
        <w:tc>
          <w:tcPr>
            <w:tcW w:w="1648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337</w:t>
            </w:r>
          </w:p>
        </w:tc>
        <w:tc>
          <w:tcPr>
            <w:tcW w:w="1609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4045</w:t>
            </w:r>
          </w:p>
        </w:tc>
        <w:tc>
          <w:tcPr>
            <w:tcW w:w="1014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33822</w:t>
            </w:r>
          </w:p>
        </w:tc>
      </w:tr>
      <w:tr w:rsidR="00F847AF" w:rsidRPr="00C51E0D" w:rsidTr="00D62EAE">
        <w:trPr>
          <w:trHeight w:val="737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F847AF">
            <w:pPr>
              <w:rPr>
                <w:b/>
              </w:rPr>
            </w:pPr>
            <w:r w:rsidRPr="00B33ED1">
              <w:rPr>
                <w:b/>
              </w:rPr>
              <w:t>Male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F847AF">
            <w:pPr>
              <w:spacing w:line="360" w:lineRule="auto"/>
              <w:jc w:val="center"/>
            </w:pPr>
            <w:r>
              <w:t xml:space="preserve">  </w:t>
            </w:r>
            <w:proofErr w:type="spellStart"/>
            <w:r>
              <w:t>LR</w:t>
            </w:r>
            <w:proofErr w:type="spellEnd"/>
            <w:r>
              <w:t>*: 40173</w:t>
            </w:r>
          </w:p>
          <w:p w:rsidR="00AE1DDB" w:rsidRPr="00C51E0D" w:rsidRDefault="00AE1DDB" w:rsidP="00F847AF">
            <w:pPr>
              <w:spacing w:line="360" w:lineRule="auto"/>
              <w:jc w:val="center"/>
            </w:pPr>
            <w:proofErr w:type="spellStart"/>
            <w:r>
              <w:t>HR</w:t>
            </w:r>
            <w:proofErr w:type="spellEnd"/>
            <w:r>
              <w:t>*: 8819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22248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786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6292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78318</w:t>
            </w:r>
          </w:p>
        </w:tc>
      </w:tr>
      <w:tr w:rsidR="00F847AF" w:rsidRPr="00C51E0D" w:rsidTr="00D62EAE">
        <w:trPr>
          <w:trHeight w:val="737"/>
        </w:trPr>
        <w:tc>
          <w:tcPr>
            <w:tcW w:w="102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B33ED1" w:rsidRDefault="00AE1DDB" w:rsidP="00F847AF">
            <w:pPr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  <w:tc>
          <w:tcPr>
            <w:tcW w:w="167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48992</w:t>
            </w:r>
          </w:p>
        </w:tc>
        <w:tc>
          <w:tcPr>
            <w:tcW w:w="2321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51688</w:t>
            </w:r>
          </w:p>
        </w:tc>
        <w:tc>
          <w:tcPr>
            <w:tcW w:w="1648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1123</w:t>
            </w:r>
          </w:p>
        </w:tc>
        <w:tc>
          <w:tcPr>
            <w:tcW w:w="1609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10337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F847AF">
            <w:pPr>
              <w:jc w:val="center"/>
            </w:pPr>
            <w:r>
              <w:t>112140</w:t>
            </w:r>
          </w:p>
        </w:tc>
      </w:tr>
    </w:tbl>
    <w:p w:rsidR="00AE1DDB" w:rsidRPr="00B17779" w:rsidRDefault="00AE1DDB" w:rsidP="00AE1DDB">
      <w:pPr>
        <w:rPr>
          <w:i/>
          <w:lang w:val="en-US"/>
        </w:rPr>
      </w:pPr>
      <w:proofErr w:type="spellStart"/>
      <w:proofErr w:type="gramStart"/>
      <w:r w:rsidRPr="00B17779">
        <w:rPr>
          <w:i/>
          <w:lang w:val="en-US"/>
        </w:rPr>
        <w:t>LR</w:t>
      </w:r>
      <w:proofErr w:type="spellEnd"/>
      <w:r w:rsidRPr="00B17779">
        <w:rPr>
          <w:i/>
          <w:lang w:val="en-US"/>
        </w:rPr>
        <w:t> :</w:t>
      </w:r>
      <w:proofErr w:type="gramEnd"/>
      <w:r w:rsidRPr="00B17779">
        <w:rPr>
          <w:i/>
          <w:lang w:val="en-US"/>
        </w:rPr>
        <w:t xml:space="preserve"> low-risk ; HR : high-risk</w:t>
      </w:r>
    </w:p>
    <w:p w:rsidR="00AE1DDB" w:rsidRPr="00B17779" w:rsidRDefault="00AE1DDB" w:rsidP="00AE1DDB">
      <w:pPr>
        <w:rPr>
          <w:sz w:val="22"/>
          <w:szCs w:val="22"/>
          <w:lang w:val="en-US"/>
        </w:rPr>
      </w:pPr>
      <w:r w:rsidRPr="00B17779">
        <w:rPr>
          <w:i/>
          <w:lang w:val="en-US"/>
        </w:rPr>
        <w:t xml:space="preserve">* a proportion of 18% of high-risk </w:t>
      </w:r>
      <w:proofErr w:type="spellStart"/>
      <w:r w:rsidRPr="00B17779">
        <w:rPr>
          <w:i/>
          <w:lang w:val="en-US"/>
        </w:rPr>
        <w:t>MSM</w:t>
      </w:r>
      <w:proofErr w:type="spellEnd"/>
      <w:r w:rsidRPr="00B17779">
        <w:rPr>
          <w:i/>
          <w:lang w:val="en-US"/>
        </w:rPr>
        <w:t xml:space="preserve"> was estimated using the assumption that the mean </w:t>
      </w:r>
      <w:proofErr w:type="spellStart"/>
      <w:r w:rsidRPr="00B17779">
        <w:rPr>
          <w:i/>
          <w:lang w:val="en-US"/>
        </w:rPr>
        <w:t>reinfection</w:t>
      </w:r>
      <w:proofErr w:type="spellEnd"/>
      <w:r w:rsidRPr="00B17779">
        <w:rPr>
          <w:i/>
          <w:lang w:val="en-US"/>
        </w:rPr>
        <w:t xml:space="preserve"> incidence observed between 2012 and 2015 was representative of the first infection incidence among high-risk </w:t>
      </w:r>
      <w:proofErr w:type="spellStart"/>
      <w:r w:rsidRPr="00B17779">
        <w:rPr>
          <w:i/>
          <w:lang w:val="en-US"/>
        </w:rPr>
        <w:t>MSM</w:t>
      </w:r>
      <w:proofErr w:type="spellEnd"/>
      <w:r w:rsidRPr="00B17779">
        <w:rPr>
          <w:i/>
          <w:lang w:val="en-US"/>
        </w:rPr>
        <w:t xml:space="preserve">, and that low-risk </w:t>
      </w:r>
      <w:proofErr w:type="spellStart"/>
      <w:r w:rsidRPr="00B17779">
        <w:rPr>
          <w:i/>
          <w:lang w:val="en-US"/>
        </w:rPr>
        <w:t>MSM</w:t>
      </w:r>
      <w:proofErr w:type="spellEnd"/>
      <w:r w:rsidRPr="00B17779">
        <w:rPr>
          <w:i/>
          <w:lang w:val="en-US"/>
        </w:rPr>
        <w:t xml:space="preserve"> had a similar first </w:t>
      </w:r>
      <w:proofErr w:type="spellStart"/>
      <w:r w:rsidRPr="00B17779">
        <w:rPr>
          <w:i/>
          <w:lang w:val="en-US"/>
        </w:rPr>
        <w:t>HCV</w:t>
      </w:r>
      <w:proofErr w:type="spellEnd"/>
      <w:r w:rsidRPr="00B17779">
        <w:rPr>
          <w:i/>
          <w:lang w:val="en-US"/>
        </w:rPr>
        <w:t xml:space="preserve"> infection incidence than the mean incidence observed in other risk groups.</w:t>
      </w:r>
      <w:r w:rsidRPr="00B17779">
        <w:rPr>
          <w:sz w:val="22"/>
          <w:szCs w:val="22"/>
          <w:lang w:val="en-US"/>
        </w:rPr>
        <w:br w:type="page"/>
      </w: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</w:p>
    <w:tbl>
      <w:tblPr>
        <w:tblStyle w:val="TableGrid"/>
        <w:tblpPr w:leftFromText="141" w:rightFromText="141" w:vertAnchor="page" w:horzAnchor="page" w:tblpX="1526" w:tblpY="4298"/>
        <w:tblW w:w="0" w:type="auto"/>
        <w:tblLook w:val="04A0"/>
      </w:tblPr>
      <w:tblGrid>
        <w:gridCol w:w="1025"/>
        <w:gridCol w:w="1670"/>
        <w:gridCol w:w="2321"/>
        <w:gridCol w:w="1648"/>
        <w:gridCol w:w="1609"/>
        <w:gridCol w:w="1014"/>
      </w:tblGrid>
      <w:tr w:rsidR="00AE1DDB" w:rsidRPr="00B33ED1" w:rsidTr="00AE1DDB">
        <w:trPr>
          <w:trHeight w:val="851"/>
        </w:trPr>
        <w:tc>
          <w:tcPr>
            <w:tcW w:w="102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proofErr w:type="spellStart"/>
            <w:r>
              <w:rPr>
                <w:b/>
              </w:rPr>
              <w:t>Gender</w:t>
            </w:r>
            <w:proofErr w:type="spellEnd"/>
          </w:p>
        </w:tc>
        <w:tc>
          <w:tcPr>
            <w:tcW w:w="16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MSM</w:t>
            </w:r>
            <w:proofErr w:type="spellEnd"/>
          </w:p>
        </w:tc>
        <w:tc>
          <w:tcPr>
            <w:tcW w:w="232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Heterosexual</w:t>
            </w:r>
            <w:proofErr w:type="spellEnd"/>
          </w:p>
        </w:tc>
        <w:tc>
          <w:tcPr>
            <w:tcW w:w="164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IVDU</w:t>
            </w:r>
            <w:proofErr w:type="spellEnd"/>
          </w:p>
        </w:tc>
        <w:tc>
          <w:tcPr>
            <w:tcW w:w="160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Others</w:t>
            </w:r>
            <w:proofErr w:type="spellEnd"/>
          </w:p>
        </w:tc>
        <w:tc>
          <w:tcPr>
            <w:tcW w:w="101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</w:tr>
      <w:tr w:rsidR="00AE1DDB" w:rsidRPr="00C51E0D" w:rsidTr="00AE1DDB">
        <w:trPr>
          <w:trHeight w:val="737"/>
        </w:trPr>
        <w:tc>
          <w:tcPr>
            <w:tcW w:w="1025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Female</w:t>
            </w:r>
            <w:proofErr w:type="spellEnd"/>
          </w:p>
        </w:tc>
        <w:tc>
          <w:tcPr>
            <w:tcW w:w="167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0</w:t>
            </w:r>
          </w:p>
        </w:tc>
        <w:tc>
          <w:tcPr>
            <w:tcW w:w="2321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921</w:t>
            </w:r>
          </w:p>
        </w:tc>
        <w:tc>
          <w:tcPr>
            <w:tcW w:w="1648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1072</w:t>
            </w:r>
          </w:p>
        </w:tc>
        <w:tc>
          <w:tcPr>
            <w:tcW w:w="1609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207</w:t>
            </w:r>
          </w:p>
        </w:tc>
        <w:tc>
          <w:tcPr>
            <w:tcW w:w="1014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2200</w:t>
            </w:r>
          </w:p>
        </w:tc>
      </w:tr>
      <w:tr w:rsidR="00AE1DDB" w:rsidRPr="00C51E0D" w:rsidTr="00AE1DDB">
        <w:trPr>
          <w:trHeight w:val="951"/>
        </w:trPr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r w:rsidRPr="00B33ED1">
              <w:rPr>
                <w:b/>
              </w:rPr>
              <w:t>Male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AE1DDB">
            <w:pPr>
              <w:spacing w:line="360" w:lineRule="auto"/>
              <w:jc w:val="center"/>
            </w:pPr>
            <w:proofErr w:type="spellStart"/>
            <w:r>
              <w:t>LR</w:t>
            </w:r>
            <w:proofErr w:type="spellEnd"/>
            <w:r>
              <w:t>*: 580</w:t>
            </w:r>
          </w:p>
          <w:p w:rsidR="00AE1DDB" w:rsidRPr="00C51E0D" w:rsidRDefault="00AE1DDB" w:rsidP="00AE1DDB">
            <w:pPr>
              <w:spacing w:line="360" w:lineRule="auto"/>
              <w:jc w:val="center"/>
            </w:pPr>
            <w:proofErr w:type="spellStart"/>
            <w:r>
              <w:t>HR</w:t>
            </w:r>
            <w:proofErr w:type="spellEnd"/>
            <w:r>
              <w:t>*: 681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751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2598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406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5016</w:t>
            </w:r>
          </w:p>
        </w:tc>
      </w:tr>
      <w:tr w:rsidR="00AE1DDB" w:rsidRPr="00C51E0D" w:rsidTr="00AE1DDB">
        <w:trPr>
          <w:trHeight w:val="737"/>
        </w:trPr>
        <w:tc>
          <w:tcPr>
            <w:tcW w:w="1025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  <w:tc>
          <w:tcPr>
            <w:tcW w:w="167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1261</w:t>
            </w:r>
          </w:p>
        </w:tc>
        <w:tc>
          <w:tcPr>
            <w:tcW w:w="2321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1672</w:t>
            </w:r>
          </w:p>
        </w:tc>
        <w:tc>
          <w:tcPr>
            <w:tcW w:w="1648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3670</w:t>
            </w:r>
          </w:p>
        </w:tc>
        <w:tc>
          <w:tcPr>
            <w:tcW w:w="1609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613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7216</w:t>
            </w:r>
          </w:p>
        </w:tc>
      </w:tr>
    </w:tbl>
    <w:p w:rsidR="00AE1DDB" w:rsidRDefault="00AE1DDB" w:rsidP="00AE1DDB">
      <w:pPr>
        <w:spacing w:line="360" w:lineRule="auto"/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Table </w:t>
      </w:r>
      <w:proofErr w:type="spellStart"/>
      <w:r w:rsidR="0027009A">
        <w:rPr>
          <w:b/>
          <w:sz w:val="28"/>
          <w:szCs w:val="28"/>
          <w:lang w:val="en-US"/>
        </w:rPr>
        <w:t>S</w:t>
      </w:r>
      <w:r w:rsidRPr="00B17779">
        <w:rPr>
          <w:b/>
          <w:sz w:val="28"/>
          <w:szCs w:val="28"/>
          <w:lang w:val="en-US"/>
        </w:rPr>
        <w:t>2</w:t>
      </w:r>
      <w:proofErr w:type="spellEnd"/>
      <w:r w:rsidRPr="00B17779">
        <w:rPr>
          <w:b/>
          <w:sz w:val="28"/>
          <w:szCs w:val="28"/>
          <w:lang w:val="en-US"/>
        </w:rPr>
        <w:t xml:space="preserve">. </w:t>
      </w:r>
      <w:r w:rsidR="00F847AF">
        <w:rPr>
          <w:b/>
          <w:sz w:val="28"/>
          <w:szCs w:val="28"/>
          <w:lang w:val="en-US"/>
        </w:rPr>
        <w:t>Extrapolated</w:t>
      </w:r>
      <w:r w:rsidR="00F847AF" w:rsidRPr="00B17779">
        <w:rPr>
          <w:b/>
          <w:sz w:val="28"/>
          <w:szCs w:val="28"/>
          <w:lang w:val="en-US"/>
        </w:rPr>
        <w:t xml:space="preserve"> </w:t>
      </w:r>
      <w:r w:rsidRPr="00B17779">
        <w:rPr>
          <w:b/>
          <w:sz w:val="28"/>
          <w:szCs w:val="28"/>
          <w:lang w:val="en-US"/>
        </w:rPr>
        <w:t>numbers of HIV-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</w:t>
      </w:r>
      <w:proofErr w:type="spellStart"/>
      <w:r w:rsidRPr="00B17779">
        <w:rPr>
          <w:b/>
          <w:sz w:val="28"/>
          <w:szCs w:val="28"/>
          <w:lang w:val="en-US"/>
        </w:rPr>
        <w:t>coinfected</w:t>
      </w:r>
      <w:proofErr w:type="spellEnd"/>
      <w:r w:rsidRPr="00B17779">
        <w:rPr>
          <w:b/>
          <w:sz w:val="28"/>
          <w:szCs w:val="28"/>
          <w:lang w:val="en-US"/>
        </w:rPr>
        <w:t xml:space="preserve"> patients </w:t>
      </w:r>
      <w:r>
        <w:rPr>
          <w:b/>
          <w:sz w:val="28"/>
          <w:szCs w:val="28"/>
          <w:lang w:val="en-US"/>
        </w:rPr>
        <w:t xml:space="preserve">with detectable </w:t>
      </w:r>
      <w:proofErr w:type="spellStart"/>
      <w:r>
        <w:rPr>
          <w:b/>
          <w:sz w:val="28"/>
          <w:szCs w:val="28"/>
          <w:lang w:val="en-US"/>
        </w:rPr>
        <w:t>HCV</w:t>
      </w:r>
      <w:proofErr w:type="spellEnd"/>
      <w:r>
        <w:rPr>
          <w:b/>
          <w:sz w:val="28"/>
          <w:szCs w:val="28"/>
          <w:lang w:val="en-US"/>
        </w:rPr>
        <w:t xml:space="preserve">-RNA </w:t>
      </w:r>
      <w:r w:rsidRPr="00B17779">
        <w:rPr>
          <w:b/>
          <w:sz w:val="28"/>
          <w:szCs w:val="28"/>
          <w:lang w:val="en-US"/>
        </w:rPr>
        <w:t>by subgroup</w:t>
      </w:r>
      <w:r>
        <w:rPr>
          <w:b/>
          <w:sz w:val="28"/>
          <w:szCs w:val="28"/>
          <w:lang w:val="en-US"/>
        </w:rPr>
        <w:t>s</w:t>
      </w:r>
      <w:r w:rsidRPr="00B17779">
        <w:rPr>
          <w:b/>
          <w:sz w:val="28"/>
          <w:szCs w:val="28"/>
          <w:lang w:val="en-US"/>
        </w:rPr>
        <w:t xml:space="preserve"> in France in the population</w:t>
      </w:r>
      <w:r>
        <w:rPr>
          <w:b/>
          <w:sz w:val="28"/>
          <w:szCs w:val="28"/>
          <w:lang w:val="en-US"/>
        </w:rPr>
        <w:t xml:space="preserve"> under care</w:t>
      </w:r>
      <w:r w:rsidRPr="00B17779">
        <w:rPr>
          <w:b/>
          <w:sz w:val="28"/>
          <w:szCs w:val="28"/>
          <w:lang w:val="en-US"/>
        </w:rPr>
        <w:t xml:space="preserve"> on January</w:t>
      </w:r>
      <w:r w:rsidR="00D62EAE">
        <w:rPr>
          <w:b/>
          <w:sz w:val="28"/>
          <w:szCs w:val="28"/>
          <w:lang w:val="en-US"/>
        </w:rPr>
        <w:t xml:space="preserve"> </w:t>
      </w:r>
      <w:r w:rsidR="00D62EAE" w:rsidRPr="00B17779">
        <w:rPr>
          <w:b/>
          <w:sz w:val="28"/>
          <w:szCs w:val="28"/>
          <w:lang w:val="en-US"/>
        </w:rPr>
        <w:t>1</w:t>
      </w:r>
      <w:r w:rsidR="00D62EAE" w:rsidRPr="00B17779">
        <w:rPr>
          <w:b/>
          <w:sz w:val="28"/>
          <w:szCs w:val="28"/>
          <w:vertAlign w:val="superscript"/>
          <w:lang w:val="en-US"/>
        </w:rPr>
        <w:t>st</w:t>
      </w:r>
      <w:r w:rsidR="00D62EAE">
        <w:rPr>
          <w:b/>
          <w:sz w:val="28"/>
          <w:szCs w:val="28"/>
          <w:lang w:val="en-US"/>
        </w:rPr>
        <w:t>,</w:t>
      </w:r>
      <w:r w:rsidRPr="00B17779">
        <w:rPr>
          <w:b/>
          <w:sz w:val="28"/>
          <w:szCs w:val="28"/>
          <w:lang w:val="en-US"/>
        </w:rPr>
        <w:t xml:space="preserve"> 2016.</w:t>
      </w:r>
    </w:p>
    <w:p w:rsidR="00AE1DDB" w:rsidRPr="00B17779" w:rsidRDefault="00AE1DDB" w:rsidP="00AE1DDB">
      <w:pPr>
        <w:rPr>
          <w:i/>
          <w:lang w:val="en-US"/>
        </w:rPr>
      </w:pPr>
      <w:proofErr w:type="spellStart"/>
      <w:proofErr w:type="gramStart"/>
      <w:r w:rsidRPr="00B17779">
        <w:rPr>
          <w:i/>
          <w:lang w:val="en-US"/>
        </w:rPr>
        <w:t>LR</w:t>
      </w:r>
      <w:proofErr w:type="spellEnd"/>
      <w:r w:rsidRPr="00B17779">
        <w:rPr>
          <w:i/>
          <w:lang w:val="en-US"/>
        </w:rPr>
        <w:t> :</w:t>
      </w:r>
      <w:proofErr w:type="gramEnd"/>
      <w:r w:rsidRPr="00B17779">
        <w:rPr>
          <w:i/>
          <w:lang w:val="en-US"/>
        </w:rPr>
        <w:t xml:space="preserve"> low-risk ; HR : high-risk</w:t>
      </w:r>
    </w:p>
    <w:p w:rsidR="00AE1DDB" w:rsidRPr="00B17779" w:rsidRDefault="00AE1DDB" w:rsidP="00AE1DDB">
      <w:pPr>
        <w:spacing w:line="360" w:lineRule="auto"/>
        <w:rPr>
          <w:i/>
          <w:lang w:val="en-US"/>
        </w:rPr>
      </w:pPr>
      <w:r w:rsidRPr="00B17779">
        <w:rPr>
          <w:i/>
          <w:lang w:val="en-US"/>
        </w:rPr>
        <w:t xml:space="preserve">* A proportion of 54% of </w:t>
      </w:r>
      <w:proofErr w:type="spellStart"/>
      <w:r w:rsidRPr="00B17779">
        <w:rPr>
          <w:i/>
          <w:lang w:val="en-US"/>
        </w:rPr>
        <w:t>coinfected</w:t>
      </w:r>
      <w:proofErr w:type="spellEnd"/>
      <w:r w:rsidRPr="00B17779">
        <w:rPr>
          <w:i/>
          <w:lang w:val="en-US"/>
        </w:rPr>
        <w:t xml:space="preserve"> HR </w:t>
      </w:r>
      <w:proofErr w:type="spellStart"/>
      <w:r w:rsidRPr="00B17779">
        <w:rPr>
          <w:i/>
          <w:lang w:val="en-US"/>
        </w:rPr>
        <w:t>MSM</w:t>
      </w:r>
      <w:proofErr w:type="spellEnd"/>
      <w:r w:rsidRPr="00B17779">
        <w:rPr>
          <w:i/>
          <w:lang w:val="en-US"/>
        </w:rPr>
        <w:t xml:space="preserve"> was estimated during the calibration process</w:t>
      </w:r>
    </w:p>
    <w:p w:rsidR="00AE1DDB" w:rsidRPr="00B17779" w:rsidRDefault="00AE1DDB" w:rsidP="00AE1DDB">
      <w:pPr>
        <w:spacing w:line="360" w:lineRule="auto"/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 </w:t>
      </w: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br w:type="page"/>
      </w:r>
    </w:p>
    <w:p w:rsidR="00AE1DDB" w:rsidRPr="00B17779" w:rsidRDefault="00AE1DDB" w:rsidP="00AE1DDB">
      <w:pPr>
        <w:spacing w:line="360" w:lineRule="auto"/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Table </w:t>
      </w:r>
      <w:proofErr w:type="spellStart"/>
      <w:r w:rsidR="0027009A">
        <w:rPr>
          <w:b/>
          <w:sz w:val="28"/>
          <w:szCs w:val="28"/>
          <w:lang w:val="en-US"/>
        </w:rPr>
        <w:t>S</w:t>
      </w:r>
      <w:r w:rsidRPr="00B17779">
        <w:rPr>
          <w:b/>
          <w:sz w:val="28"/>
          <w:szCs w:val="28"/>
          <w:lang w:val="en-US"/>
        </w:rPr>
        <w:t>3</w:t>
      </w:r>
      <w:proofErr w:type="spellEnd"/>
      <w:r w:rsidRPr="00B17779">
        <w:rPr>
          <w:b/>
          <w:sz w:val="28"/>
          <w:szCs w:val="28"/>
          <w:lang w:val="en-US"/>
        </w:rPr>
        <w:t xml:space="preserve">. </w:t>
      </w:r>
      <w:r w:rsidR="00F847AF">
        <w:rPr>
          <w:b/>
          <w:sz w:val="28"/>
          <w:szCs w:val="28"/>
          <w:lang w:val="en-US"/>
        </w:rPr>
        <w:t>Extrapolated</w:t>
      </w:r>
      <w:r w:rsidR="00F847AF" w:rsidRPr="00B17779">
        <w:rPr>
          <w:b/>
          <w:sz w:val="28"/>
          <w:szCs w:val="28"/>
          <w:lang w:val="en-US"/>
        </w:rPr>
        <w:t xml:space="preserve"> </w:t>
      </w:r>
      <w:r w:rsidRPr="00B17779">
        <w:rPr>
          <w:b/>
          <w:sz w:val="28"/>
          <w:szCs w:val="28"/>
          <w:lang w:val="en-US"/>
        </w:rPr>
        <w:t xml:space="preserve">numbers of HIV-infected patients successfully treated for 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>
        <w:rPr>
          <w:b/>
          <w:sz w:val="28"/>
          <w:szCs w:val="28"/>
          <w:lang w:val="en-US"/>
        </w:rPr>
        <w:t xml:space="preserve"> or after spontaneous </w:t>
      </w:r>
      <w:proofErr w:type="spellStart"/>
      <w:r>
        <w:rPr>
          <w:b/>
          <w:sz w:val="28"/>
          <w:szCs w:val="28"/>
          <w:lang w:val="en-US"/>
        </w:rPr>
        <w:t>HCV</w:t>
      </w:r>
      <w:proofErr w:type="spellEnd"/>
      <w:r>
        <w:rPr>
          <w:b/>
          <w:sz w:val="28"/>
          <w:szCs w:val="28"/>
          <w:lang w:val="en-US"/>
        </w:rPr>
        <w:t xml:space="preserve"> clearance</w:t>
      </w:r>
      <w:r w:rsidRPr="00B17779">
        <w:rPr>
          <w:b/>
          <w:sz w:val="28"/>
          <w:szCs w:val="28"/>
          <w:lang w:val="en-US"/>
        </w:rPr>
        <w:t xml:space="preserve"> by subgroups in France in the population</w:t>
      </w:r>
      <w:r>
        <w:rPr>
          <w:b/>
          <w:sz w:val="28"/>
          <w:szCs w:val="28"/>
          <w:lang w:val="en-US"/>
        </w:rPr>
        <w:t xml:space="preserve"> under care</w:t>
      </w:r>
      <w:r w:rsidRPr="00B17779">
        <w:rPr>
          <w:b/>
          <w:sz w:val="28"/>
          <w:szCs w:val="28"/>
          <w:lang w:val="en-US"/>
        </w:rPr>
        <w:t xml:space="preserve"> on January</w:t>
      </w:r>
      <w:r w:rsidR="0095662A">
        <w:rPr>
          <w:b/>
          <w:sz w:val="28"/>
          <w:szCs w:val="28"/>
          <w:lang w:val="en-US"/>
        </w:rPr>
        <w:t xml:space="preserve"> </w:t>
      </w:r>
      <w:proofErr w:type="gramStart"/>
      <w:r w:rsidR="0095662A" w:rsidRPr="00B17779">
        <w:rPr>
          <w:b/>
          <w:sz w:val="28"/>
          <w:szCs w:val="28"/>
          <w:lang w:val="en-US"/>
        </w:rPr>
        <w:t>1</w:t>
      </w:r>
      <w:r w:rsidR="0095662A" w:rsidRPr="00B17779">
        <w:rPr>
          <w:b/>
          <w:sz w:val="28"/>
          <w:szCs w:val="28"/>
          <w:vertAlign w:val="superscript"/>
          <w:lang w:val="en-US"/>
        </w:rPr>
        <w:t>st</w:t>
      </w:r>
      <w:proofErr w:type="gramEnd"/>
      <w:r w:rsidR="0095662A">
        <w:rPr>
          <w:b/>
          <w:sz w:val="28"/>
          <w:szCs w:val="28"/>
          <w:lang w:val="en-US"/>
        </w:rPr>
        <w:t>,</w:t>
      </w:r>
      <w:r w:rsidRPr="00B17779">
        <w:rPr>
          <w:b/>
          <w:sz w:val="28"/>
          <w:szCs w:val="28"/>
          <w:lang w:val="en-US"/>
        </w:rPr>
        <w:t xml:space="preserve"> 2016.</w:t>
      </w:r>
    </w:p>
    <w:tbl>
      <w:tblPr>
        <w:tblStyle w:val="TableGrid"/>
        <w:tblpPr w:leftFromText="141" w:rightFromText="141" w:vertAnchor="page" w:horzAnchor="page" w:tblpX="1526" w:tblpY="3218"/>
        <w:tblW w:w="0" w:type="auto"/>
        <w:tblLook w:val="04A0"/>
      </w:tblPr>
      <w:tblGrid>
        <w:gridCol w:w="1020"/>
        <w:gridCol w:w="1670"/>
        <w:gridCol w:w="2321"/>
        <w:gridCol w:w="1648"/>
        <w:gridCol w:w="1609"/>
        <w:gridCol w:w="1014"/>
      </w:tblGrid>
      <w:tr w:rsidR="00AE1DDB" w:rsidRPr="00B33ED1" w:rsidTr="00AE1DDB">
        <w:trPr>
          <w:trHeight w:val="851"/>
        </w:trPr>
        <w:tc>
          <w:tcPr>
            <w:tcW w:w="10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Sex</w:t>
            </w:r>
            <w:proofErr w:type="spellEnd"/>
          </w:p>
        </w:tc>
        <w:tc>
          <w:tcPr>
            <w:tcW w:w="16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MSM</w:t>
            </w:r>
            <w:proofErr w:type="spellEnd"/>
          </w:p>
        </w:tc>
        <w:tc>
          <w:tcPr>
            <w:tcW w:w="232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Heterosexual</w:t>
            </w:r>
            <w:proofErr w:type="spellEnd"/>
          </w:p>
        </w:tc>
        <w:tc>
          <w:tcPr>
            <w:tcW w:w="164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IVDU</w:t>
            </w:r>
            <w:proofErr w:type="spellEnd"/>
          </w:p>
        </w:tc>
        <w:tc>
          <w:tcPr>
            <w:tcW w:w="160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Others</w:t>
            </w:r>
            <w:proofErr w:type="spellEnd"/>
          </w:p>
        </w:tc>
        <w:tc>
          <w:tcPr>
            <w:tcW w:w="101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</w:tr>
      <w:tr w:rsidR="00AE1DDB" w:rsidRPr="00C51E0D" w:rsidTr="00AE1DDB">
        <w:trPr>
          <w:trHeight w:val="737"/>
        </w:trPr>
        <w:tc>
          <w:tcPr>
            <w:tcW w:w="102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Female</w:t>
            </w:r>
            <w:proofErr w:type="spellEnd"/>
          </w:p>
        </w:tc>
        <w:tc>
          <w:tcPr>
            <w:tcW w:w="167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0</w:t>
            </w:r>
          </w:p>
        </w:tc>
        <w:tc>
          <w:tcPr>
            <w:tcW w:w="2321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1381</w:t>
            </w:r>
          </w:p>
        </w:tc>
        <w:tc>
          <w:tcPr>
            <w:tcW w:w="1648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1589</w:t>
            </w:r>
          </w:p>
        </w:tc>
        <w:tc>
          <w:tcPr>
            <w:tcW w:w="1609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302</w:t>
            </w:r>
          </w:p>
        </w:tc>
        <w:tc>
          <w:tcPr>
            <w:tcW w:w="1014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3272</w:t>
            </w:r>
          </w:p>
        </w:tc>
      </w:tr>
      <w:tr w:rsidR="00AE1DDB" w:rsidRPr="00C51E0D" w:rsidTr="00AE1DDB">
        <w:trPr>
          <w:trHeight w:val="737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r w:rsidRPr="00B33ED1">
              <w:rPr>
                <w:b/>
              </w:rPr>
              <w:t>Male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AE1DDB">
            <w:pPr>
              <w:spacing w:line="360" w:lineRule="auto"/>
              <w:jc w:val="center"/>
            </w:pPr>
            <w:r>
              <w:t xml:space="preserve">  </w:t>
            </w:r>
            <w:proofErr w:type="spellStart"/>
            <w:r>
              <w:t>LR</w:t>
            </w:r>
            <w:proofErr w:type="spellEnd"/>
            <w:r>
              <w:t>*: 1536</w:t>
            </w:r>
          </w:p>
          <w:p w:rsidR="00AE1DDB" w:rsidRPr="00C51E0D" w:rsidRDefault="00AE1DDB" w:rsidP="00AE1DDB">
            <w:pPr>
              <w:spacing w:line="360" w:lineRule="auto"/>
              <w:jc w:val="center"/>
            </w:pPr>
            <w:proofErr w:type="spellStart"/>
            <w:r>
              <w:t>HR</w:t>
            </w:r>
            <w:proofErr w:type="spellEnd"/>
            <w:r>
              <w:t xml:space="preserve">*: 791 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1154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4460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1050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8991</w:t>
            </w:r>
          </w:p>
        </w:tc>
      </w:tr>
      <w:tr w:rsidR="00AE1DDB" w:rsidRPr="00C51E0D" w:rsidTr="00AE1DDB">
        <w:trPr>
          <w:trHeight w:val="737"/>
        </w:trPr>
        <w:tc>
          <w:tcPr>
            <w:tcW w:w="102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  <w:tc>
          <w:tcPr>
            <w:tcW w:w="167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2327</w:t>
            </w:r>
          </w:p>
        </w:tc>
        <w:tc>
          <w:tcPr>
            <w:tcW w:w="2321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2535</w:t>
            </w:r>
          </w:p>
        </w:tc>
        <w:tc>
          <w:tcPr>
            <w:tcW w:w="1648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6049</w:t>
            </w:r>
          </w:p>
        </w:tc>
        <w:tc>
          <w:tcPr>
            <w:tcW w:w="1609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1352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12263</w:t>
            </w:r>
          </w:p>
        </w:tc>
      </w:tr>
    </w:tbl>
    <w:p w:rsidR="00AE1DDB" w:rsidRDefault="00AE1DDB" w:rsidP="00AE1DDB">
      <w:pPr>
        <w:rPr>
          <w:i/>
          <w:lang w:val="en-US"/>
        </w:rPr>
      </w:pPr>
    </w:p>
    <w:p w:rsidR="00AE1DDB" w:rsidRPr="00B17779" w:rsidRDefault="00AE1DDB" w:rsidP="00AE1DDB">
      <w:pPr>
        <w:rPr>
          <w:i/>
          <w:lang w:val="en-US"/>
        </w:rPr>
      </w:pPr>
      <w:proofErr w:type="spellStart"/>
      <w:r w:rsidRPr="00B17779">
        <w:rPr>
          <w:i/>
          <w:lang w:val="en-US"/>
        </w:rPr>
        <w:t>LR</w:t>
      </w:r>
      <w:proofErr w:type="spellEnd"/>
      <w:r w:rsidRPr="00B17779">
        <w:rPr>
          <w:i/>
          <w:lang w:val="en-US"/>
        </w:rPr>
        <w:t>: low-risk; HR: high-risk</w:t>
      </w:r>
    </w:p>
    <w:p w:rsidR="00AE1DDB" w:rsidRPr="00B17779" w:rsidRDefault="00AE1DDB" w:rsidP="00AE1DDB">
      <w:pPr>
        <w:rPr>
          <w:i/>
          <w:lang w:val="en-US"/>
        </w:rPr>
      </w:pPr>
      <w:r w:rsidRPr="00B17779">
        <w:rPr>
          <w:i/>
          <w:lang w:val="en-US"/>
        </w:rPr>
        <w:t xml:space="preserve">* A proportion of 34% of successfully treated or </w:t>
      </w:r>
      <w:r>
        <w:rPr>
          <w:i/>
          <w:lang w:val="en-US"/>
        </w:rPr>
        <w:t>with spontaneous</w:t>
      </w:r>
      <w:r w:rsidRPr="00B17779">
        <w:rPr>
          <w:i/>
          <w:lang w:val="en-US"/>
        </w:rPr>
        <w:t xml:space="preserve"> </w:t>
      </w:r>
      <w:proofErr w:type="spellStart"/>
      <w:r w:rsidRPr="00B17779">
        <w:rPr>
          <w:i/>
          <w:lang w:val="en-US"/>
        </w:rPr>
        <w:t>HCV</w:t>
      </w:r>
      <w:proofErr w:type="spellEnd"/>
      <w:r w:rsidRPr="00B17779">
        <w:rPr>
          <w:i/>
          <w:lang w:val="en-US"/>
        </w:rPr>
        <w:t xml:space="preserve"> </w:t>
      </w:r>
      <w:r>
        <w:rPr>
          <w:i/>
          <w:lang w:val="en-US"/>
        </w:rPr>
        <w:t>clearance</w:t>
      </w:r>
      <w:r w:rsidRPr="00B17779">
        <w:rPr>
          <w:i/>
          <w:lang w:val="en-US"/>
        </w:rPr>
        <w:t xml:space="preserve"> </w:t>
      </w:r>
      <w:r>
        <w:rPr>
          <w:i/>
          <w:lang w:val="en-US"/>
        </w:rPr>
        <w:t>in</w:t>
      </w:r>
      <w:r w:rsidRPr="00B17779">
        <w:rPr>
          <w:i/>
          <w:lang w:val="en-US"/>
        </w:rPr>
        <w:t xml:space="preserve"> HR </w:t>
      </w:r>
      <w:proofErr w:type="spellStart"/>
      <w:r w:rsidRPr="00B17779">
        <w:rPr>
          <w:i/>
          <w:lang w:val="en-US"/>
        </w:rPr>
        <w:t>MSM</w:t>
      </w:r>
      <w:proofErr w:type="spellEnd"/>
      <w:r w:rsidRPr="00B17779">
        <w:rPr>
          <w:i/>
          <w:lang w:val="en-US"/>
        </w:rPr>
        <w:t xml:space="preserve"> was estimated during the calibration process.</w:t>
      </w:r>
    </w:p>
    <w:p w:rsidR="00AE1DDB" w:rsidRPr="00B17779" w:rsidRDefault="00AE1DDB" w:rsidP="00AE1DDB">
      <w:pPr>
        <w:spacing w:line="360" w:lineRule="auto"/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 </w:t>
      </w: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br w:type="page"/>
      </w:r>
    </w:p>
    <w:p w:rsidR="00AE1DDB" w:rsidRPr="00B17779" w:rsidRDefault="00AE1DDB" w:rsidP="00AE1DDB">
      <w:pPr>
        <w:spacing w:line="360" w:lineRule="auto"/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Table </w:t>
      </w:r>
      <w:proofErr w:type="spellStart"/>
      <w:r w:rsidR="0027009A">
        <w:rPr>
          <w:b/>
          <w:sz w:val="28"/>
          <w:szCs w:val="28"/>
          <w:lang w:val="en-US"/>
        </w:rPr>
        <w:t>S</w:t>
      </w:r>
      <w:r w:rsidRPr="00B17779">
        <w:rPr>
          <w:b/>
          <w:sz w:val="28"/>
          <w:szCs w:val="28"/>
          <w:lang w:val="en-US"/>
        </w:rPr>
        <w:t>4</w:t>
      </w:r>
      <w:proofErr w:type="spellEnd"/>
      <w:proofErr w:type="gramStart"/>
      <w:r w:rsidRPr="00B17779">
        <w:rPr>
          <w:b/>
          <w:sz w:val="28"/>
          <w:szCs w:val="28"/>
          <w:lang w:val="en-US"/>
        </w:rPr>
        <w:t xml:space="preserve">.  </w:t>
      </w:r>
      <w:proofErr w:type="gramEnd"/>
      <w:r w:rsidRPr="00B17779">
        <w:rPr>
          <w:b/>
          <w:sz w:val="28"/>
          <w:szCs w:val="28"/>
          <w:lang w:val="en-US"/>
        </w:rPr>
        <w:t>Estimated numbers* of HIV-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</w:t>
      </w:r>
      <w:proofErr w:type="spellStart"/>
      <w:r w:rsidRPr="00B17779">
        <w:rPr>
          <w:b/>
          <w:sz w:val="28"/>
          <w:szCs w:val="28"/>
          <w:lang w:val="en-US"/>
        </w:rPr>
        <w:t>coinfected</w:t>
      </w:r>
      <w:proofErr w:type="spellEnd"/>
      <w:r w:rsidRPr="00B17779">
        <w:rPr>
          <w:b/>
          <w:sz w:val="28"/>
          <w:szCs w:val="28"/>
          <w:lang w:val="en-US"/>
        </w:rPr>
        <w:t xml:space="preserve"> patients by subgroup in France in the HIV undiagnosed population.</w:t>
      </w:r>
    </w:p>
    <w:tbl>
      <w:tblPr>
        <w:tblStyle w:val="TableGrid"/>
        <w:tblpPr w:leftFromText="141" w:rightFromText="141" w:vertAnchor="page" w:horzAnchor="page" w:tblpX="1526" w:tblpY="2678"/>
        <w:tblW w:w="0" w:type="auto"/>
        <w:tblLook w:val="04A0"/>
      </w:tblPr>
      <w:tblGrid>
        <w:gridCol w:w="1020"/>
        <w:gridCol w:w="1670"/>
        <w:gridCol w:w="2321"/>
        <w:gridCol w:w="1648"/>
        <w:gridCol w:w="1609"/>
        <w:gridCol w:w="1014"/>
      </w:tblGrid>
      <w:tr w:rsidR="00AE1DDB" w:rsidRPr="00B33ED1" w:rsidTr="00AE1DDB">
        <w:trPr>
          <w:trHeight w:val="851"/>
        </w:trPr>
        <w:tc>
          <w:tcPr>
            <w:tcW w:w="102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Sex</w:t>
            </w:r>
            <w:proofErr w:type="spellEnd"/>
          </w:p>
        </w:tc>
        <w:tc>
          <w:tcPr>
            <w:tcW w:w="167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MSM</w:t>
            </w:r>
            <w:proofErr w:type="spellEnd"/>
          </w:p>
        </w:tc>
        <w:tc>
          <w:tcPr>
            <w:tcW w:w="232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Heterosexual</w:t>
            </w:r>
            <w:proofErr w:type="spellEnd"/>
          </w:p>
        </w:tc>
        <w:tc>
          <w:tcPr>
            <w:tcW w:w="1648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IVDU</w:t>
            </w:r>
            <w:proofErr w:type="spellEnd"/>
          </w:p>
        </w:tc>
        <w:tc>
          <w:tcPr>
            <w:tcW w:w="1609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Others</w:t>
            </w:r>
            <w:proofErr w:type="spellEnd"/>
          </w:p>
        </w:tc>
        <w:tc>
          <w:tcPr>
            <w:tcW w:w="1014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AE1DDB">
            <w:pPr>
              <w:jc w:val="center"/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</w:tr>
      <w:tr w:rsidR="00AE1DDB" w:rsidRPr="00C51E0D" w:rsidTr="00AE1DDB">
        <w:trPr>
          <w:trHeight w:val="737"/>
        </w:trPr>
        <w:tc>
          <w:tcPr>
            <w:tcW w:w="102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proofErr w:type="spellStart"/>
            <w:r w:rsidRPr="00B33ED1">
              <w:rPr>
                <w:b/>
              </w:rPr>
              <w:t>Female</w:t>
            </w:r>
            <w:proofErr w:type="spellEnd"/>
          </w:p>
        </w:tc>
        <w:tc>
          <w:tcPr>
            <w:tcW w:w="1670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0</w:t>
            </w:r>
          </w:p>
        </w:tc>
        <w:tc>
          <w:tcPr>
            <w:tcW w:w="2321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193</w:t>
            </w:r>
          </w:p>
        </w:tc>
        <w:tc>
          <w:tcPr>
            <w:tcW w:w="1648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4</w:t>
            </w:r>
          </w:p>
        </w:tc>
        <w:tc>
          <w:tcPr>
            <w:tcW w:w="1609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20</w:t>
            </w:r>
          </w:p>
        </w:tc>
        <w:tc>
          <w:tcPr>
            <w:tcW w:w="1014" w:type="dxa"/>
            <w:tcBorders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217</w:t>
            </w:r>
          </w:p>
        </w:tc>
      </w:tr>
      <w:tr w:rsidR="00AE1DDB" w:rsidRPr="00C51E0D" w:rsidTr="00AE1DDB">
        <w:trPr>
          <w:trHeight w:val="737"/>
        </w:trPr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r w:rsidRPr="00B33ED1">
              <w:rPr>
                <w:b/>
              </w:rPr>
              <w:t>Male</w:t>
            </w:r>
          </w:p>
        </w:tc>
        <w:tc>
          <w:tcPr>
            <w:tcW w:w="16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AE1DDB">
            <w:pPr>
              <w:spacing w:line="360" w:lineRule="auto"/>
              <w:jc w:val="center"/>
            </w:pPr>
            <w:proofErr w:type="spellStart"/>
            <w:r>
              <w:t>LR</w:t>
            </w:r>
            <w:proofErr w:type="spellEnd"/>
            <w:r>
              <w:rPr>
                <w:rFonts w:ascii="Cambria" w:hAnsi="Cambria"/>
                <w:vertAlign w:val="superscript"/>
              </w:rPr>
              <w:t>†</w:t>
            </w:r>
            <w:r>
              <w:t>: 172</w:t>
            </w:r>
          </w:p>
          <w:p w:rsidR="00AE1DDB" w:rsidRPr="00C51E0D" w:rsidRDefault="00AE1DDB" w:rsidP="00AE1DDB">
            <w:pPr>
              <w:jc w:val="center"/>
            </w:pPr>
            <w:proofErr w:type="spellStart"/>
            <w:r>
              <w:t>HR</w:t>
            </w:r>
            <w:proofErr w:type="spellEnd"/>
            <w:r>
              <w:rPr>
                <w:rFonts w:ascii="Cambria" w:hAnsi="Cambria"/>
                <w:vertAlign w:val="superscript"/>
              </w:rPr>
              <w:t>†</w:t>
            </w:r>
            <w:r>
              <w:t>: 38</w:t>
            </w:r>
          </w:p>
        </w:tc>
        <w:tc>
          <w:tcPr>
            <w:tcW w:w="2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248</w:t>
            </w:r>
          </w:p>
        </w:tc>
        <w:tc>
          <w:tcPr>
            <w:tcW w:w="16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7</w:t>
            </w:r>
          </w:p>
        </w:tc>
        <w:tc>
          <w:tcPr>
            <w:tcW w:w="16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40</w:t>
            </w:r>
          </w:p>
        </w:tc>
        <w:tc>
          <w:tcPr>
            <w:tcW w:w="10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505</w:t>
            </w:r>
          </w:p>
        </w:tc>
      </w:tr>
      <w:tr w:rsidR="00AE1DDB" w:rsidRPr="00C51E0D" w:rsidTr="00AE1DDB">
        <w:trPr>
          <w:trHeight w:val="737"/>
        </w:trPr>
        <w:tc>
          <w:tcPr>
            <w:tcW w:w="102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B33ED1" w:rsidRDefault="00AE1DDB" w:rsidP="00AE1DDB">
            <w:pPr>
              <w:rPr>
                <w:b/>
              </w:rPr>
            </w:pPr>
            <w:r w:rsidRPr="00B33ED1">
              <w:rPr>
                <w:b/>
              </w:rPr>
              <w:t>Total</w:t>
            </w:r>
          </w:p>
        </w:tc>
        <w:tc>
          <w:tcPr>
            <w:tcW w:w="167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210</w:t>
            </w:r>
          </w:p>
        </w:tc>
        <w:tc>
          <w:tcPr>
            <w:tcW w:w="2321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441</w:t>
            </w:r>
          </w:p>
        </w:tc>
        <w:tc>
          <w:tcPr>
            <w:tcW w:w="1648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11</w:t>
            </w:r>
          </w:p>
        </w:tc>
        <w:tc>
          <w:tcPr>
            <w:tcW w:w="1609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60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AE1DDB">
            <w:pPr>
              <w:jc w:val="center"/>
            </w:pPr>
            <w:r>
              <w:t>722</w:t>
            </w:r>
          </w:p>
        </w:tc>
      </w:tr>
    </w:tbl>
    <w:p w:rsidR="00AE1DDB" w:rsidRPr="00B17779" w:rsidRDefault="00AE1DDB" w:rsidP="00AE1DDB">
      <w:pPr>
        <w:rPr>
          <w:i/>
          <w:lang w:val="en-US"/>
        </w:rPr>
      </w:pPr>
      <w:proofErr w:type="spellStart"/>
      <w:r w:rsidRPr="00B17779">
        <w:rPr>
          <w:i/>
          <w:lang w:val="en-US"/>
        </w:rPr>
        <w:t>LR</w:t>
      </w:r>
      <w:proofErr w:type="spellEnd"/>
      <w:r w:rsidRPr="00B17779">
        <w:rPr>
          <w:i/>
          <w:lang w:val="en-US"/>
        </w:rPr>
        <w:t>: low-risk; HR: high-risk</w:t>
      </w:r>
    </w:p>
    <w:p w:rsidR="00AE1DDB" w:rsidRDefault="00AE1DDB" w:rsidP="00AE1DDB">
      <w:pPr>
        <w:rPr>
          <w:i/>
        </w:rPr>
      </w:pPr>
      <w:r w:rsidRPr="00B17779">
        <w:rPr>
          <w:b/>
          <w:sz w:val="28"/>
          <w:szCs w:val="28"/>
          <w:lang w:val="en-US"/>
        </w:rPr>
        <w:t>*</w:t>
      </w:r>
      <w:r w:rsidR="00617649">
        <w:rPr>
          <w:i/>
          <w:lang w:val="en-US"/>
        </w:rPr>
        <w:t xml:space="preserve">To estimate the number of </w:t>
      </w:r>
      <w:proofErr w:type="spellStart"/>
      <w:r w:rsidR="00617649">
        <w:rPr>
          <w:i/>
          <w:lang w:val="en-US"/>
        </w:rPr>
        <w:t>co</w:t>
      </w:r>
      <w:r w:rsidRPr="00B17779">
        <w:rPr>
          <w:i/>
          <w:lang w:val="en-US"/>
        </w:rPr>
        <w:t>infected</w:t>
      </w:r>
      <w:proofErr w:type="spellEnd"/>
      <w:r w:rsidRPr="00B17779">
        <w:rPr>
          <w:i/>
          <w:lang w:val="en-US"/>
        </w:rPr>
        <w:t xml:space="preserve"> patients in the undiagnosed HIV population, we assumed that </w:t>
      </w:r>
      <w:proofErr w:type="spellStart"/>
      <w:r w:rsidRPr="00B17779">
        <w:rPr>
          <w:i/>
          <w:lang w:val="en-US"/>
        </w:rPr>
        <w:t>HCV</w:t>
      </w:r>
      <w:proofErr w:type="spellEnd"/>
      <w:r w:rsidRPr="00B17779">
        <w:rPr>
          <w:i/>
          <w:lang w:val="en-US"/>
        </w:rPr>
        <w:t xml:space="preserve"> prevalence in this population was similar to the observed </w:t>
      </w:r>
      <w:proofErr w:type="spellStart"/>
      <w:r w:rsidRPr="00B17779">
        <w:rPr>
          <w:i/>
          <w:lang w:val="en-US"/>
        </w:rPr>
        <w:t>HCV</w:t>
      </w:r>
      <w:proofErr w:type="spellEnd"/>
      <w:r w:rsidRPr="00B17779">
        <w:rPr>
          <w:i/>
          <w:lang w:val="en-US"/>
        </w:rPr>
        <w:t xml:space="preserve"> prevalence among patients that are yearly included in the </w:t>
      </w:r>
      <w:proofErr w:type="spellStart"/>
      <w:r w:rsidRPr="00B17779">
        <w:rPr>
          <w:i/>
          <w:lang w:val="en-US"/>
        </w:rPr>
        <w:t>D</w:t>
      </w:r>
      <w:r>
        <w:rPr>
          <w:i/>
          <w:lang w:val="en-US"/>
        </w:rPr>
        <w:t>AT’AIDs</w:t>
      </w:r>
      <w:proofErr w:type="spellEnd"/>
      <w:r>
        <w:rPr>
          <w:i/>
          <w:lang w:val="en-US"/>
        </w:rPr>
        <w:t xml:space="preserve"> cohort with a mean of 2</w:t>
      </w:r>
      <w:r w:rsidR="007C7ACA">
        <w:rPr>
          <w:lang w:val="en-US"/>
        </w:rPr>
        <w:t>.</w:t>
      </w:r>
      <w:r w:rsidR="00311EC8">
        <w:rPr>
          <w:i/>
          <w:lang w:val="en-US"/>
        </w:rPr>
        <w:t>9% between 2012-2015</w:t>
      </w:r>
      <w:r w:rsidRPr="00B17779">
        <w:rPr>
          <w:i/>
          <w:lang w:val="en-US"/>
        </w:rPr>
        <w:t xml:space="preserve">. We therefore estimated the number of co-infected patients in each subgroup using the estimates of the overall HIV undiagnosed population divided into subgroups reported by </w:t>
      </w:r>
      <w:proofErr w:type="spellStart"/>
      <w:r w:rsidRPr="00B17779">
        <w:rPr>
          <w:i/>
          <w:lang w:val="en-US"/>
        </w:rPr>
        <w:t>Supervie</w:t>
      </w:r>
      <w:proofErr w:type="spellEnd"/>
      <w:r w:rsidRPr="00B17779">
        <w:rPr>
          <w:i/>
          <w:lang w:val="en-US"/>
        </w:rPr>
        <w:t xml:space="preserve"> et al. </w:t>
      </w:r>
      <w:r w:rsidRPr="00535F38">
        <w:rPr>
          <w:i/>
        </w:rPr>
        <w:t>AIDS 2014.</w:t>
      </w:r>
      <w:r>
        <w:rPr>
          <w:i/>
        </w:rPr>
        <w:t xml:space="preserve"> </w:t>
      </w:r>
    </w:p>
    <w:p w:rsidR="00AE1DDB" w:rsidRPr="00B17779" w:rsidRDefault="00AE1DDB" w:rsidP="00AE1DDB">
      <w:pPr>
        <w:rPr>
          <w:i/>
          <w:lang w:val="en-US"/>
        </w:rPr>
      </w:pPr>
      <w:r w:rsidRPr="00B17779">
        <w:rPr>
          <w:rFonts w:ascii="Cambria" w:hAnsi="Cambria"/>
          <w:vertAlign w:val="superscript"/>
          <w:lang w:val="en-US"/>
        </w:rPr>
        <w:t xml:space="preserve">† </w:t>
      </w:r>
      <w:r w:rsidRPr="00B17779">
        <w:rPr>
          <w:rFonts w:ascii="Cambria" w:hAnsi="Cambria"/>
          <w:lang w:val="en-US"/>
        </w:rPr>
        <w:t xml:space="preserve">A proportion of 18% of HR </w:t>
      </w:r>
      <w:proofErr w:type="spellStart"/>
      <w:r w:rsidRPr="00B17779">
        <w:rPr>
          <w:rFonts w:ascii="Cambria" w:hAnsi="Cambria"/>
          <w:lang w:val="en-US"/>
        </w:rPr>
        <w:t>MSM</w:t>
      </w:r>
      <w:proofErr w:type="spellEnd"/>
      <w:r w:rsidRPr="00B17779">
        <w:rPr>
          <w:rFonts w:ascii="Cambria" w:hAnsi="Cambria"/>
          <w:lang w:val="en-US"/>
        </w:rPr>
        <w:t xml:space="preserve"> was considered in this pop</w:t>
      </w:r>
      <w:r w:rsidR="00617649">
        <w:rPr>
          <w:rFonts w:ascii="Cambria" w:hAnsi="Cambria"/>
          <w:lang w:val="en-US"/>
        </w:rPr>
        <w:t xml:space="preserve">ulation as observed in the </w:t>
      </w:r>
      <w:proofErr w:type="spellStart"/>
      <w:r w:rsidR="00617649">
        <w:rPr>
          <w:rFonts w:ascii="Cambria" w:hAnsi="Cambria"/>
          <w:lang w:val="en-US"/>
        </w:rPr>
        <w:t>mono</w:t>
      </w:r>
      <w:r w:rsidRPr="00B17779">
        <w:rPr>
          <w:rFonts w:ascii="Cambria" w:hAnsi="Cambria"/>
          <w:lang w:val="en-US"/>
        </w:rPr>
        <w:t>infected</w:t>
      </w:r>
      <w:proofErr w:type="spellEnd"/>
      <w:r w:rsidRPr="00B17779">
        <w:rPr>
          <w:rFonts w:ascii="Cambria" w:hAnsi="Cambria"/>
          <w:lang w:val="en-US"/>
        </w:rPr>
        <w:t xml:space="preserve"> HIV population</w:t>
      </w:r>
    </w:p>
    <w:p w:rsidR="00AE1DDB" w:rsidRPr="00B17779" w:rsidRDefault="00AE1DDB" w:rsidP="00AE1DDB">
      <w:pPr>
        <w:rPr>
          <w:i/>
          <w:lang w:val="en-US"/>
        </w:rPr>
      </w:pPr>
      <w:r w:rsidRPr="00B17779">
        <w:rPr>
          <w:i/>
          <w:lang w:val="en-US"/>
        </w:rPr>
        <w:br w:type="page"/>
      </w:r>
    </w:p>
    <w:p w:rsidR="00AE1DDB" w:rsidRPr="00B17779" w:rsidRDefault="00AE1DDB" w:rsidP="00AE1DDB">
      <w:pPr>
        <w:spacing w:line="360" w:lineRule="auto"/>
        <w:rPr>
          <w:b/>
          <w:sz w:val="28"/>
          <w:szCs w:val="28"/>
          <w:lang w:val="en-US"/>
        </w:rPr>
      </w:pPr>
    </w:p>
    <w:p w:rsidR="00AE1DDB" w:rsidRPr="00B17779" w:rsidRDefault="00AE1DDB" w:rsidP="00AE1DDB">
      <w:pPr>
        <w:rPr>
          <w:b/>
          <w:sz w:val="28"/>
          <w:szCs w:val="28"/>
          <w:lang w:val="en-US"/>
        </w:rPr>
      </w:pPr>
      <w:r w:rsidRPr="00B17779">
        <w:rPr>
          <w:b/>
          <w:sz w:val="28"/>
          <w:szCs w:val="28"/>
          <w:lang w:val="en-US"/>
        </w:rPr>
        <w:t xml:space="preserve">Table </w:t>
      </w:r>
      <w:proofErr w:type="spellStart"/>
      <w:r w:rsidR="00DE46E8">
        <w:rPr>
          <w:b/>
          <w:sz w:val="28"/>
          <w:szCs w:val="28"/>
          <w:lang w:val="en-US"/>
        </w:rPr>
        <w:t>S</w:t>
      </w:r>
      <w:r w:rsidRPr="00B17779">
        <w:rPr>
          <w:b/>
          <w:sz w:val="28"/>
          <w:szCs w:val="28"/>
          <w:lang w:val="en-US"/>
        </w:rPr>
        <w:t>5</w:t>
      </w:r>
      <w:proofErr w:type="spellEnd"/>
      <w:r w:rsidRPr="00B17779">
        <w:rPr>
          <w:b/>
          <w:sz w:val="28"/>
          <w:szCs w:val="28"/>
          <w:lang w:val="en-US"/>
        </w:rPr>
        <w:t xml:space="preserve">. Number of first 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infection observed each year in</w:t>
      </w:r>
      <w:r w:rsidR="00150621">
        <w:rPr>
          <w:b/>
          <w:sz w:val="28"/>
          <w:szCs w:val="28"/>
          <w:lang w:val="en-US"/>
        </w:rPr>
        <w:t xml:space="preserve"> the</w:t>
      </w:r>
      <w:r w:rsidRPr="00B17779">
        <w:rPr>
          <w:b/>
          <w:sz w:val="28"/>
          <w:szCs w:val="28"/>
          <w:lang w:val="en-US"/>
        </w:rPr>
        <w:t xml:space="preserve"> </w:t>
      </w:r>
      <w:proofErr w:type="spellStart"/>
      <w:r w:rsidRPr="00B17779">
        <w:rPr>
          <w:b/>
          <w:sz w:val="28"/>
          <w:szCs w:val="28"/>
          <w:lang w:val="en-US"/>
        </w:rPr>
        <w:t>DAT’AIDs</w:t>
      </w:r>
      <w:proofErr w:type="spellEnd"/>
      <w:r w:rsidR="00150621">
        <w:rPr>
          <w:b/>
          <w:sz w:val="28"/>
          <w:szCs w:val="28"/>
          <w:lang w:val="en-US"/>
        </w:rPr>
        <w:t xml:space="preserve"> cohort</w:t>
      </w:r>
      <w:r w:rsidRPr="00B17779">
        <w:rPr>
          <w:b/>
          <w:sz w:val="28"/>
          <w:szCs w:val="28"/>
          <w:lang w:val="en-US"/>
        </w:rPr>
        <w:t xml:space="preserve"> and extended to the diagnosed HIV population</w:t>
      </w:r>
      <w:r w:rsidR="00150621">
        <w:rPr>
          <w:b/>
          <w:sz w:val="28"/>
          <w:szCs w:val="28"/>
          <w:lang w:val="en-US"/>
        </w:rPr>
        <w:t xml:space="preserve"> in France</w:t>
      </w:r>
      <w:r w:rsidRPr="00B17779">
        <w:rPr>
          <w:b/>
          <w:sz w:val="28"/>
          <w:szCs w:val="28"/>
          <w:lang w:val="en-US"/>
        </w:rPr>
        <w:t xml:space="preserve"> by risk group</w:t>
      </w:r>
      <w:r w:rsidR="00150621">
        <w:rPr>
          <w:b/>
          <w:sz w:val="28"/>
          <w:szCs w:val="28"/>
          <w:lang w:val="en-US"/>
        </w:rPr>
        <w:t>.</w:t>
      </w:r>
    </w:p>
    <w:tbl>
      <w:tblPr>
        <w:tblStyle w:val="TableGrid"/>
        <w:tblpPr w:leftFromText="141" w:rightFromText="141" w:vertAnchor="text" w:horzAnchor="page" w:tblpX="1508" w:tblpY="277"/>
        <w:tblW w:w="9471" w:type="dxa"/>
        <w:tblLayout w:type="fixed"/>
        <w:tblLook w:val="04A0"/>
      </w:tblPr>
      <w:tblGrid>
        <w:gridCol w:w="1816"/>
        <w:gridCol w:w="2403"/>
        <w:gridCol w:w="1991"/>
        <w:gridCol w:w="1560"/>
        <w:gridCol w:w="1701"/>
      </w:tblGrid>
      <w:tr w:rsidR="00AE1DDB" w:rsidRPr="00B33ED1" w:rsidTr="00335319">
        <w:trPr>
          <w:trHeight w:val="851"/>
        </w:trPr>
        <w:tc>
          <w:tcPr>
            <w:tcW w:w="181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17779" w:rsidRDefault="00AE1DDB" w:rsidP="00335319">
            <w:pPr>
              <w:rPr>
                <w:b/>
                <w:lang w:val="en-US"/>
              </w:rPr>
            </w:pPr>
          </w:p>
        </w:tc>
        <w:tc>
          <w:tcPr>
            <w:tcW w:w="2403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17779" w:rsidRDefault="00AE1DDB" w:rsidP="00335319">
            <w:pPr>
              <w:jc w:val="center"/>
              <w:rPr>
                <w:b/>
                <w:lang w:val="en-US"/>
              </w:rPr>
            </w:pPr>
            <w:proofErr w:type="spellStart"/>
            <w:r w:rsidRPr="00B17779">
              <w:rPr>
                <w:b/>
                <w:lang w:val="en-US"/>
              </w:rPr>
              <w:t>MSM</w:t>
            </w:r>
            <w:proofErr w:type="spellEnd"/>
            <w:r w:rsidRPr="00B17779">
              <w:rPr>
                <w:b/>
                <w:lang w:val="en-US"/>
              </w:rPr>
              <w:t xml:space="preserve"> (low-risk/high-risk)</w:t>
            </w:r>
          </w:p>
        </w:tc>
        <w:tc>
          <w:tcPr>
            <w:tcW w:w="199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335319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Heterosexual</w:t>
            </w:r>
            <w:proofErr w:type="spellEnd"/>
          </w:p>
        </w:tc>
        <w:tc>
          <w:tcPr>
            <w:tcW w:w="156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335319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IVDU</w:t>
            </w:r>
            <w:proofErr w:type="spellEnd"/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B33ED1" w:rsidRDefault="00AE1DDB" w:rsidP="00335319">
            <w:pPr>
              <w:jc w:val="center"/>
              <w:rPr>
                <w:b/>
              </w:rPr>
            </w:pPr>
            <w:proofErr w:type="spellStart"/>
            <w:r w:rsidRPr="00B33ED1">
              <w:rPr>
                <w:b/>
              </w:rPr>
              <w:t>Others</w:t>
            </w:r>
            <w:proofErr w:type="spellEnd"/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335319">
            <w:pPr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AC54BE" w:rsidRDefault="00AE1DDB" w:rsidP="00335319">
            <w:r w:rsidRPr="00AC54BE">
              <w:t xml:space="preserve">    </w:t>
            </w:r>
            <w:proofErr w:type="spellStart"/>
            <w:r w:rsidRPr="00AC54BE">
              <w:t>Female</w:t>
            </w:r>
            <w:proofErr w:type="spellEnd"/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3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AC54BE" w:rsidRDefault="00AE1DDB" w:rsidP="00335319">
            <w:r w:rsidRPr="00AC54BE">
              <w:t xml:space="preserve">    Male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7/137*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5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Pr="00B33ED1" w:rsidRDefault="00AE1DDB" w:rsidP="00335319">
            <w:pPr>
              <w:rPr>
                <w:b/>
              </w:rPr>
            </w:pPr>
            <w:r>
              <w:rPr>
                <w:b/>
              </w:rPr>
              <w:t>2013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AC54BE" w:rsidRDefault="00AE1DDB" w:rsidP="00335319">
            <w:r w:rsidRPr="00AC54BE">
              <w:t xml:space="preserve">    </w:t>
            </w:r>
            <w:proofErr w:type="spellStart"/>
            <w:r w:rsidRPr="00AC54BE">
              <w:t>Female</w:t>
            </w:r>
            <w:proofErr w:type="spellEnd"/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10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AC54BE" w:rsidRDefault="00AE1DDB" w:rsidP="00335319">
            <w:r w:rsidRPr="00AC54BE">
              <w:t xml:space="preserve">    Male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21/173*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15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AC54BE" w:rsidRDefault="00AE1DDB" w:rsidP="00335319">
            <w:r w:rsidRPr="00AC54BE">
              <w:t xml:space="preserve">    </w:t>
            </w:r>
            <w:proofErr w:type="spellStart"/>
            <w:r w:rsidRPr="00AC54BE">
              <w:t>Female</w:t>
            </w:r>
            <w:proofErr w:type="spellEnd"/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19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8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Pr="00AC54BE" w:rsidRDefault="00AE1DDB" w:rsidP="00335319">
            <w:r>
              <w:rPr>
                <w:b/>
              </w:rPr>
              <w:t xml:space="preserve">   </w:t>
            </w:r>
            <w:r w:rsidRPr="00AC54BE">
              <w:t xml:space="preserve"> Male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44/195*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21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rPr>
                <w:b/>
              </w:rPr>
            </w:pPr>
            <w:r>
              <w:rPr>
                <w:b/>
              </w:rPr>
              <w:t>2015</w:t>
            </w:r>
          </w:p>
        </w:tc>
        <w:tc>
          <w:tcPr>
            <w:tcW w:w="24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Pr="00AC54BE" w:rsidRDefault="00AE1DDB" w:rsidP="00335319">
            <w:r>
              <w:rPr>
                <w:b/>
              </w:rPr>
              <w:t xml:space="preserve">    </w:t>
            </w:r>
            <w:proofErr w:type="spellStart"/>
            <w:r w:rsidRPr="00AC54BE">
              <w:t>Female</w:t>
            </w:r>
            <w:proofErr w:type="spellEnd"/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0</w:t>
            </w:r>
          </w:p>
        </w:tc>
        <w:tc>
          <w:tcPr>
            <w:tcW w:w="19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E1DDB" w:rsidRDefault="00AE1DDB" w:rsidP="00335319">
            <w:pPr>
              <w:jc w:val="center"/>
            </w:pPr>
            <w:r>
              <w:t>7</w:t>
            </w:r>
          </w:p>
        </w:tc>
      </w:tr>
      <w:tr w:rsidR="00AE1DDB" w:rsidRPr="00C51E0D" w:rsidTr="00335319">
        <w:trPr>
          <w:trHeight w:val="510"/>
        </w:trPr>
        <w:tc>
          <w:tcPr>
            <w:tcW w:w="1816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AC54BE" w:rsidRDefault="00AE1DDB" w:rsidP="00335319">
            <w:r>
              <w:rPr>
                <w:b/>
              </w:rPr>
              <w:t xml:space="preserve">    </w:t>
            </w:r>
            <w:r w:rsidRPr="00AC54BE">
              <w:t>Male</w:t>
            </w:r>
          </w:p>
        </w:tc>
        <w:tc>
          <w:tcPr>
            <w:tcW w:w="2403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35/291*</w:t>
            </w:r>
          </w:p>
        </w:tc>
        <w:tc>
          <w:tcPr>
            <w:tcW w:w="1991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11</w:t>
            </w:r>
          </w:p>
        </w:tc>
        <w:tc>
          <w:tcPr>
            <w:tcW w:w="1560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14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vAlign w:val="center"/>
          </w:tcPr>
          <w:p w:rsidR="00AE1DDB" w:rsidRPr="00C51E0D" w:rsidRDefault="00AE1DDB" w:rsidP="00335319">
            <w:pPr>
              <w:jc w:val="center"/>
            </w:pPr>
            <w:r>
              <w:t>10</w:t>
            </w:r>
          </w:p>
        </w:tc>
      </w:tr>
    </w:tbl>
    <w:p w:rsidR="00AE1DDB" w:rsidRDefault="00AE1DDB" w:rsidP="00AE1DDB">
      <w:pPr>
        <w:rPr>
          <w:i/>
          <w:lang w:val="en-US"/>
        </w:rPr>
      </w:pPr>
      <w:r w:rsidRPr="00B17779">
        <w:rPr>
          <w:i/>
          <w:lang w:val="en-US"/>
        </w:rPr>
        <w:t xml:space="preserve">*For high-risk </w:t>
      </w:r>
      <w:proofErr w:type="spellStart"/>
      <w:r w:rsidRPr="00B17779">
        <w:rPr>
          <w:i/>
          <w:lang w:val="en-US"/>
        </w:rPr>
        <w:t>MSM</w:t>
      </w:r>
      <w:proofErr w:type="spellEnd"/>
      <w:r w:rsidRPr="00B17779">
        <w:rPr>
          <w:i/>
          <w:lang w:val="en-US"/>
        </w:rPr>
        <w:t xml:space="preserve">, we estimated the yearly incidence rate </w:t>
      </w:r>
      <w:r w:rsidRPr="00791722">
        <w:rPr>
          <w:i/>
          <w:lang w:val="en-US"/>
        </w:rPr>
        <w:t xml:space="preserve">by combining the overall incidence rate among </w:t>
      </w:r>
      <w:proofErr w:type="spellStart"/>
      <w:r w:rsidRPr="00791722">
        <w:rPr>
          <w:i/>
          <w:lang w:val="en-US"/>
        </w:rPr>
        <w:t>MSM</w:t>
      </w:r>
      <w:proofErr w:type="spellEnd"/>
      <w:r w:rsidRPr="00791722">
        <w:rPr>
          <w:i/>
          <w:lang w:val="en-US"/>
        </w:rPr>
        <w:t xml:space="preserve">, the incidence rate among low-risk </w:t>
      </w:r>
      <w:proofErr w:type="spellStart"/>
      <w:r w:rsidRPr="00791722">
        <w:rPr>
          <w:i/>
          <w:lang w:val="en-US"/>
        </w:rPr>
        <w:t>MSM</w:t>
      </w:r>
      <w:proofErr w:type="spellEnd"/>
      <w:r w:rsidRPr="00791722">
        <w:rPr>
          <w:i/>
          <w:lang w:val="en-US"/>
        </w:rPr>
        <w:t xml:space="preserve"> and the mean proportion of 18%. From 2012 to 2015, we estimated for high-risk </w:t>
      </w:r>
      <w:proofErr w:type="spellStart"/>
      <w:r w:rsidRPr="00791722">
        <w:rPr>
          <w:i/>
          <w:lang w:val="en-US"/>
        </w:rPr>
        <w:t>MSM</w:t>
      </w:r>
      <w:proofErr w:type="spellEnd"/>
      <w:r w:rsidRPr="00791722">
        <w:rPr>
          <w:i/>
          <w:lang w:val="en-US"/>
        </w:rPr>
        <w:t xml:space="preserve"> annual incidence rates of </w:t>
      </w:r>
      <w:r>
        <w:rPr>
          <w:i/>
          <w:lang w:val="en-US"/>
        </w:rPr>
        <w:t>1</w:t>
      </w:r>
      <w:r w:rsidR="007C7ACA">
        <w:rPr>
          <w:lang w:val="en-US"/>
        </w:rPr>
        <w:t>.</w:t>
      </w:r>
      <w:r>
        <w:rPr>
          <w:i/>
          <w:lang w:val="en-US"/>
        </w:rPr>
        <w:t>84% (2012), 2.23% (2013), 2</w:t>
      </w:r>
      <w:r w:rsidR="007C7ACA">
        <w:rPr>
          <w:lang w:val="en-US"/>
        </w:rPr>
        <w:t>.</w:t>
      </w:r>
      <w:r>
        <w:rPr>
          <w:i/>
          <w:lang w:val="en-US"/>
        </w:rPr>
        <w:t>40% (2014) and 3</w:t>
      </w:r>
      <w:r w:rsidR="007C7ACA">
        <w:rPr>
          <w:lang w:val="en-US"/>
        </w:rPr>
        <w:t>.</w:t>
      </w:r>
      <w:r w:rsidRPr="00791722">
        <w:rPr>
          <w:i/>
          <w:lang w:val="en-US"/>
        </w:rPr>
        <w:t xml:space="preserve">42% (2015). For low-risk </w:t>
      </w:r>
      <w:proofErr w:type="spellStart"/>
      <w:r w:rsidRPr="00791722">
        <w:rPr>
          <w:i/>
          <w:lang w:val="en-US"/>
        </w:rPr>
        <w:t>MSM</w:t>
      </w:r>
      <w:proofErr w:type="spellEnd"/>
      <w:r w:rsidRPr="00791722">
        <w:rPr>
          <w:i/>
          <w:lang w:val="en-US"/>
        </w:rPr>
        <w:t>, the observed mean incidence rate</w:t>
      </w:r>
      <w:r>
        <w:rPr>
          <w:i/>
          <w:lang w:val="en-US"/>
        </w:rPr>
        <w:t>s in all other subgroups were 0</w:t>
      </w:r>
      <w:r w:rsidR="007C7ACA">
        <w:rPr>
          <w:lang w:val="en-US"/>
        </w:rPr>
        <w:t>.</w:t>
      </w:r>
      <w:r>
        <w:rPr>
          <w:i/>
          <w:lang w:val="en-US"/>
        </w:rPr>
        <w:t>02% (2012), 0</w:t>
      </w:r>
      <w:r w:rsidR="007C7ACA">
        <w:rPr>
          <w:lang w:val="en-US"/>
        </w:rPr>
        <w:t>.</w:t>
      </w:r>
      <w:r>
        <w:rPr>
          <w:i/>
          <w:lang w:val="en-US"/>
        </w:rPr>
        <w:t>06% (2013), 0</w:t>
      </w:r>
      <w:r w:rsidR="007C7ACA">
        <w:rPr>
          <w:lang w:val="en-US"/>
        </w:rPr>
        <w:t>.</w:t>
      </w:r>
      <w:r>
        <w:rPr>
          <w:i/>
          <w:lang w:val="en-US"/>
        </w:rPr>
        <w:t>12% (2014) and 0</w:t>
      </w:r>
      <w:r w:rsidR="007C7ACA">
        <w:rPr>
          <w:lang w:val="en-US"/>
        </w:rPr>
        <w:t>.</w:t>
      </w:r>
      <w:r w:rsidRPr="00791722">
        <w:rPr>
          <w:i/>
          <w:lang w:val="en-US"/>
        </w:rPr>
        <w:t>09% (2015).</w:t>
      </w:r>
      <w:r w:rsidR="00150621">
        <w:rPr>
          <w:i/>
          <w:lang w:val="en-US"/>
        </w:rPr>
        <w:t xml:space="preserve"> To fit our model, we used </w:t>
      </w:r>
      <w:r w:rsidR="00E85544">
        <w:rPr>
          <w:i/>
          <w:lang w:val="en-US"/>
        </w:rPr>
        <w:t xml:space="preserve">the </w:t>
      </w:r>
      <w:r w:rsidR="00150621">
        <w:rPr>
          <w:i/>
          <w:lang w:val="en-US"/>
        </w:rPr>
        <w:t>incidence data</w:t>
      </w:r>
      <w:r w:rsidR="00E85544">
        <w:rPr>
          <w:i/>
          <w:lang w:val="en-US"/>
        </w:rPr>
        <w:t xml:space="preserve"> reported</w:t>
      </w:r>
      <w:r w:rsidR="00150621">
        <w:rPr>
          <w:i/>
          <w:lang w:val="en-US"/>
        </w:rPr>
        <w:t xml:space="preserve"> as raw numbers</w:t>
      </w:r>
      <w:r w:rsidR="00E85544">
        <w:rPr>
          <w:i/>
          <w:lang w:val="en-US"/>
        </w:rPr>
        <w:t xml:space="preserve"> in this table.</w:t>
      </w:r>
    </w:p>
    <w:p w:rsidR="00DB5C06" w:rsidRDefault="00DB5C06">
      <w:pPr>
        <w:rPr>
          <w:i/>
          <w:lang w:val="en-US"/>
        </w:rPr>
      </w:pPr>
      <w:r>
        <w:rPr>
          <w:i/>
          <w:lang w:val="en-US"/>
        </w:rPr>
        <w:br w:type="page"/>
      </w:r>
    </w:p>
    <w:p w:rsidR="009C616F" w:rsidRPr="00541283" w:rsidRDefault="00DB5C06" w:rsidP="00AE1DDB">
      <w:pPr>
        <w:rPr>
          <w:b/>
          <w:sz w:val="28"/>
          <w:szCs w:val="28"/>
          <w:lang w:val="en-US"/>
        </w:rPr>
      </w:pPr>
      <w:r w:rsidRPr="00541283">
        <w:rPr>
          <w:b/>
          <w:sz w:val="28"/>
          <w:szCs w:val="28"/>
          <w:lang w:val="en-US"/>
        </w:rPr>
        <w:t xml:space="preserve">Table </w:t>
      </w:r>
      <w:proofErr w:type="spellStart"/>
      <w:r w:rsidR="00A12075">
        <w:rPr>
          <w:b/>
          <w:sz w:val="28"/>
          <w:szCs w:val="28"/>
          <w:lang w:val="en-US"/>
        </w:rPr>
        <w:t>S</w:t>
      </w:r>
      <w:r w:rsidRPr="00541283">
        <w:rPr>
          <w:b/>
          <w:sz w:val="28"/>
          <w:szCs w:val="28"/>
          <w:lang w:val="en-US"/>
        </w:rPr>
        <w:t>6</w:t>
      </w:r>
      <w:proofErr w:type="spellEnd"/>
      <w:r w:rsidRPr="00541283">
        <w:rPr>
          <w:b/>
          <w:sz w:val="28"/>
          <w:szCs w:val="28"/>
          <w:lang w:val="en-US"/>
        </w:rPr>
        <w:t>. Estimated numbers of HIV-</w:t>
      </w:r>
      <w:proofErr w:type="spellStart"/>
      <w:r w:rsidRPr="00541283">
        <w:rPr>
          <w:b/>
          <w:sz w:val="28"/>
          <w:szCs w:val="28"/>
          <w:lang w:val="en-US"/>
        </w:rPr>
        <w:t>HCV</w:t>
      </w:r>
      <w:proofErr w:type="spellEnd"/>
      <w:r w:rsidRPr="00541283">
        <w:rPr>
          <w:b/>
          <w:sz w:val="28"/>
          <w:szCs w:val="28"/>
          <w:lang w:val="en-US"/>
        </w:rPr>
        <w:t xml:space="preserve"> </w:t>
      </w:r>
      <w:proofErr w:type="spellStart"/>
      <w:r w:rsidRPr="00541283">
        <w:rPr>
          <w:b/>
          <w:sz w:val="28"/>
          <w:szCs w:val="28"/>
          <w:lang w:val="en-US"/>
        </w:rPr>
        <w:t>coinfected</w:t>
      </w:r>
      <w:proofErr w:type="spellEnd"/>
      <w:r w:rsidR="00541283">
        <w:rPr>
          <w:b/>
          <w:sz w:val="28"/>
          <w:szCs w:val="28"/>
          <w:lang w:val="en-US"/>
        </w:rPr>
        <w:t xml:space="preserve"> </w:t>
      </w:r>
      <w:proofErr w:type="spellStart"/>
      <w:r w:rsidR="006E0B77">
        <w:rPr>
          <w:b/>
          <w:sz w:val="28"/>
          <w:szCs w:val="28"/>
          <w:lang w:val="en-US"/>
        </w:rPr>
        <w:t>IVDU</w:t>
      </w:r>
      <w:proofErr w:type="spellEnd"/>
      <w:r w:rsidRPr="00541283">
        <w:rPr>
          <w:b/>
          <w:sz w:val="28"/>
          <w:szCs w:val="28"/>
          <w:lang w:val="en-US"/>
        </w:rPr>
        <w:t xml:space="preserve"> considering several proportions of external cases, observed </w:t>
      </w:r>
      <w:proofErr w:type="spellStart"/>
      <w:r w:rsidRPr="00541283">
        <w:rPr>
          <w:b/>
          <w:sz w:val="28"/>
          <w:szCs w:val="28"/>
          <w:lang w:val="en-US"/>
        </w:rPr>
        <w:t>reinfection</w:t>
      </w:r>
      <w:proofErr w:type="spellEnd"/>
      <w:r w:rsidRPr="00541283">
        <w:rPr>
          <w:b/>
          <w:sz w:val="28"/>
          <w:szCs w:val="28"/>
          <w:lang w:val="en-US"/>
        </w:rPr>
        <w:t xml:space="preserve"> rate in the </w:t>
      </w:r>
      <w:proofErr w:type="spellStart"/>
      <w:r w:rsidRPr="00541283">
        <w:rPr>
          <w:b/>
          <w:sz w:val="28"/>
          <w:szCs w:val="28"/>
          <w:lang w:val="en-US"/>
        </w:rPr>
        <w:t>Dat'AIDs</w:t>
      </w:r>
      <w:proofErr w:type="spellEnd"/>
      <w:r w:rsidRPr="00541283">
        <w:rPr>
          <w:b/>
          <w:sz w:val="28"/>
          <w:szCs w:val="28"/>
          <w:lang w:val="en-US"/>
        </w:rPr>
        <w:t xml:space="preserve"> cohort and an annual treatment coverage of 30% over the next ten years.</w:t>
      </w:r>
    </w:p>
    <w:p w:rsidR="00DB5C06" w:rsidRDefault="00DB5C06" w:rsidP="00AE1DDB">
      <w:pPr>
        <w:rPr>
          <w:b/>
          <w:i/>
          <w:lang w:val="en-US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235"/>
        <w:gridCol w:w="1168"/>
        <w:gridCol w:w="1310"/>
        <w:gridCol w:w="1310"/>
        <w:gridCol w:w="1310"/>
        <w:gridCol w:w="1310"/>
        <w:gridCol w:w="1310"/>
      </w:tblGrid>
      <w:tr w:rsidR="00DB5C06" w:rsidTr="00541283">
        <w:trPr>
          <w:trHeight w:val="1134"/>
        </w:trPr>
        <w:tc>
          <w:tcPr>
            <w:tcW w:w="2235" w:type="dxa"/>
            <w:vAlign w:val="center"/>
          </w:tcPr>
          <w:p w:rsidR="00DB5C06" w:rsidRPr="00541283" w:rsidRDefault="00541283" w:rsidP="00541283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Proportion of external cases</w:t>
            </w:r>
          </w:p>
        </w:tc>
        <w:tc>
          <w:tcPr>
            <w:tcW w:w="1168" w:type="dxa"/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0%</w:t>
            </w:r>
          </w:p>
        </w:tc>
        <w:tc>
          <w:tcPr>
            <w:tcW w:w="1310" w:type="dxa"/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20%</w:t>
            </w:r>
          </w:p>
        </w:tc>
        <w:tc>
          <w:tcPr>
            <w:tcW w:w="1310" w:type="dxa"/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40%</w:t>
            </w:r>
          </w:p>
        </w:tc>
        <w:tc>
          <w:tcPr>
            <w:tcW w:w="1310" w:type="dxa"/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60%</w:t>
            </w:r>
          </w:p>
        </w:tc>
        <w:tc>
          <w:tcPr>
            <w:tcW w:w="1310" w:type="dxa"/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80%</w:t>
            </w:r>
          </w:p>
        </w:tc>
        <w:tc>
          <w:tcPr>
            <w:tcW w:w="1310" w:type="dxa"/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100%</w:t>
            </w:r>
          </w:p>
        </w:tc>
      </w:tr>
      <w:tr w:rsidR="00DB5C06" w:rsidTr="00541283">
        <w:trPr>
          <w:trHeight w:val="1134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Annual external infection rate</w:t>
            </w:r>
            <w:r>
              <w:rPr>
                <w:b/>
                <w:lang w:val="en-US"/>
              </w:rPr>
              <w:t>*</w:t>
            </w:r>
            <w:r w:rsidRPr="00541283">
              <w:rPr>
                <w:b/>
                <w:lang w:val="en-US"/>
              </w:rPr>
              <w:t xml:space="preserve"> (%)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0.19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0.3</w:t>
            </w:r>
            <w:r w:rsidR="00C80E2E">
              <w:rPr>
                <w:b/>
                <w:lang w:val="en-US"/>
              </w:rPr>
              <w:t>9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0.60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0.79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0.96</w:t>
            </w:r>
          </w:p>
        </w:tc>
      </w:tr>
      <w:tr w:rsidR="00DB5C06" w:rsidTr="00541283">
        <w:trPr>
          <w:trHeight w:val="1134"/>
        </w:trPr>
        <w:tc>
          <w:tcPr>
            <w:tcW w:w="2235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2016</w:t>
            </w:r>
          </w:p>
        </w:tc>
        <w:tc>
          <w:tcPr>
            <w:tcW w:w="1168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</w:tr>
      <w:tr w:rsidR="00DB5C06" w:rsidTr="00541283">
        <w:trPr>
          <w:trHeight w:val="1134"/>
        </w:trPr>
        <w:tc>
          <w:tcPr>
            <w:tcW w:w="2235" w:type="dxa"/>
            <w:tcBorders>
              <w:top w:val="nil"/>
              <w:bottom w:val="nil"/>
            </w:tcBorders>
            <w:vAlign w:val="center"/>
          </w:tcPr>
          <w:p w:rsidR="00DB5C06" w:rsidRPr="00541283" w:rsidRDefault="00541283" w:rsidP="00541283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2021</w:t>
            </w:r>
          </w:p>
        </w:tc>
        <w:tc>
          <w:tcPr>
            <w:tcW w:w="1168" w:type="dxa"/>
            <w:tcBorders>
              <w:top w:val="nil"/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870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872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</w:t>
            </w:r>
            <w:r w:rsidR="00362AF0">
              <w:rPr>
                <w:lang w:val="en-US"/>
              </w:rPr>
              <w:t>3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875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DB5C06" w:rsidRPr="00541283" w:rsidRDefault="008D0DC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876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87</w:t>
            </w:r>
            <w:r w:rsidR="008D0DC3">
              <w:rPr>
                <w:lang w:val="en-US"/>
              </w:rPr>
              <w:t>6</w:t>
            </w:r>
          </w:p>
        </w:tc>
      </w:tr>
      <w:tr w:rsidR="00DB5C06" w:rsidTr="00541283">
        <w:trPr>
          <w:trHeight w:val="1134"/>
        </w:trPr>
        <w:tc>
          <w:tcPr>
            <w:tcW w:w="2235" w:type="dxa"/>
            <w:tcBorders>
              <w:top w:val="nil"/>
            </w:tcBorders>
            <w:vAlign w:val="center"/>
          </w:tcPr>
          <w:p w:rsidR="00DB5C06" w:rsidRPr="00541283" w:rsidRDefault="00541283" w:rsidP="00541283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2026</w:t>
            </w:r>
          </w:p>
        </w:tc>
        <w:tc>
          <w:tcPr>
            <w:tcW w:w="1168" w:type="dxa"/>
            <w:tcBorders>
              <w:top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232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238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</w:t>
            </w:r>
            <w:r w:rsidR="00362AF0">
              <w:rPr>
                <w:lang w:val="en-US"/>
              </w:rPr>
              <w:t>4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249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DB5C06" w:rsidRPr="00541283" w:rsidRDefault="008D0DC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253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DB5C06" w:rsidRPr="00541283" w:rsidRDefault="00541283" w:rsidP="0054128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257</w:t>
            </w:r>
          </w:p>
        </w:tc>
      </w:tr>
    </w:tbl>
    <w:p w:rsidR="00B84B24" w:rsidRDefault="00541283" w:rsidP="00AE1DDB">
      <w:pPr>
        <w:rPr>
          <w:i/>
          <w:lang w:val="en-US"/>
        </w:rPr>
      </w:pPr>
      <w:r w:rsidRPr="00541283">
        <w:rPr>
          <w:i/>
          <w:lang w:val="en-US"/>
        </w:rPr>
        <w:t xml:space="preserve">*The external infection rate was averaged using incidence data of the </w:t>
      </w:r>
      <w:proofErr w:type="spellStart"/>
      <w:r w:rsidRPr="00541283">
        <w:rPr>
          <w:i/>
          <w:lang w:val="en-US"/>
        </w:rPr>
        <w:t>Dat'AIDs</w:t>
      </w:r>
      <w:proofErr w:type="spellEnd"/>
      <w:r w:rsidRPr="00541283">
        <w:rPr>
          <w:i/>
          <w:lang w:val="en-US"/>
        </w:rPr>
        <w:t xml:space="preserve"> cohort between 2012 and 2015 and adjusted on the proportion of potentially observed external cases</w:t>
      </w:r>
    </w:p>
    <w:p w:rsidR="00B84B24" w:rsidRDefault="00B84B24">
      <w:pPr>
        <w:rPr>
          <w:i/>
          <w:lang w:val="en-US"/>
        </w:rPr>
      </w:pPr>
      <w:r>
        <w:rPr>
          <w:i/>
          <w:lang w:val="en-US"/>
        </w:rPr>
        <w:br w:type="page"/>
      </w:r>
    </w:p>
    <w:p w:rsidR="00B84B24" w:rsidRPr="00541283" w:rsidRDefault="00B84B24" w:rsidP="00B84B24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Table </w:t>
      </w:r>
      <w:proofErr w:type="spellStart"/>
      <w:r w:rsidR="00A74E82">
        <w:rPr>
          <w:b/>
          <w:sz w:val="28"/>
          <w:szCs w:val="28"/>
          <w:lang w:val="en-US"/>
        </w:rPr>
        <w:t>S</w:t>
      </w:r>
      <w:r>
        <w:rPr>
          <w:b/>
          <w:sz w:val="28"/>
          <w:szCs w:val="28"/>
          <w:lang w:val="en-US"/>
        </w:rPr>
        <w:t>7</w:t>
      </w:r>
      <w:proofErr w:type="spellEnd"/>
      <w:r w:rsidRPr="00541283">
        <w:rPr>
          <w:b/>
          <w:sz w:val="28"/>
          <w:szCs w:val="28"/>
          <w:lang w:val="en-US"/>
        </w:rPr>
        <w:t>. Estimated numbers of HIV-</w:t>
      </w:r>
      <w:proofErr w:type="spellStart"/>
      <w:r w:rsidRPr="00541283">
        <w:rPr>
          <w:b/>
          <w:sz w:val="28"/>
          <w:szCs w:val="28"/>
          <w:lang w:val="en-US"/>
        </w:rPr>
        <w:t>HCV</w:t>
      </w:r>
      <w:proofErr w:type="spellEnd"/>
      <w:r w:rsidRPr="00541283">
        <w:rPr>
          <w:b/>
          <w:sz w:val="28"/>
          <w:szCs w:val="28"/>
          <w:lang w:val="en-US"/>
        </w:rPr>
        <w:t xml:space="preserve"> </w:t>
      </w:r>
      <w:proofErr w:type="spellStart"/>
      <w:r w:rsidRPr="00541283">
        <w:rPr>
          <w:b/>
          <w:sz w:val="28"/>
          <w:szCs w:val="28"/>
          <w:lang w:val="en-US"/>
        </w:rPr>
        <w:t>coinfected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="006E0B77">
        <w:rPr>
          <w:b/>
          <w:sz w:val="28"/>
          <w:szCs w:val="28"/>
          <w:lang w:val="en-US"/>
        </w:rPr>
        <w:t>IVDU</w:t>
      </w:r>
      <w:proofErr w:type="spellEnd"/>
      <w:r w:rsidRPr="00541283">
        <w:rPr>
          <w:b/>
          <w:sz w:val="28"/>
          <w:szCs w:val="28"/>
          <w:lang w:val="en-US"/>
        </w:rPr>
        <w:t xml:space="preserve"> considering several proportions of external cases, </w:t>
      </w:r>
      <w:proofErr w:type="spellStart"/>
      <w:r w:rsidRPr="00541283">
        <w:rPr>
          <w:b/>
          <w:sz w:val="28"/>
          <w:szCs w:val="28"/>
          <w:lang w:val="en-US"/>
        </w:rPr>
        <w:t>reinfection</w:t>
      </w:r>
      <w:proofErr w:type="spellEnd"/>
      <w:r w:rsidRPr="00541283">
        <w:rPr>
          <w:b/>
          <w:sz w:val="28"/>
          <w:szCs w:val="28"/>
          <w:lang w:val="en-US"/>
        </w:rPr>
        <w:t xml:space="preserve"> rate</w:t>
      </w:r>
      <w:r w:rsidR="00DB1663">
        <w:rPr>
          <w:b/>
          <w:sz w:val="28"/>
          <w:szCs w:val="28"/>
          <w:lang w:val="en-US"/>
        </w:rPr>
        <w:t xml:space="preserve"> based on mean first infection rate observed in the </w:t>
      </w:r>
      <w:proofErr w:type="spellStart"/>
      <w:r w:rsidR="00DB1663">
        <w:rPr>
          <w:b/>
          <w:sz w:val="28"/>
          <w:szCs w:val="28"/>
          <w:lang w:val="en-US"/>
        </w:rPr>
        <w:t>Dat'AIDs</w:t>
      </w:r>
      <w:proofErr w:type="spellEnd"/>
      <w:r w:rsidR="00DB1663">
        <w:rPr>
          <w:b/>
          <w:sz w:val="28"/>
          <w:szCs w:val="28"/>
          <w:lang w:val="en-US"/>
        </w:rPr>
        <w:t xml:space="preserve"> cohort and</w:t>
      </w:r>
      <w:r w:rsidRPr="00541283">
        <w:rPr>
          <w:b/>
          <w:sz w:val="28"/>
          <w:szCs w:val="28"/>
          <w:lang w:val="en-US"/>
        </w:rPr>
        <w:t xml:space="preserve"> </w:t>
      </w:r>
      <w:proofErr w:type="gramStart"/>
      <w:r w:rsidRPr="00541283">
        <w:rPr>
          <w:b/>
          <w:sz w:val="28"/>
          <w:szCs w:val="28"/>
          <w:lang w:val="en-US"/>
        </w:rPr>
        <w:t>an annual</w:t>
      </w:r>
      <w:proofErr w:type="gramEnd"/>
      <w:r w:rsidRPr="00541283">
        <w:rPr>
          <w:b/>
          <w:sz w:val="28"/>
          <w:szCs w:val="28"/>
          <w:lang w:val="en-US"/>
        </w:rPr>
        <w:t xml:space="preserve"> treatment coverage of 30% over the next ten years.</w:t>
      </w:r>
    </w:p>
    <w:p w:rsidR="00B84B24" w:rsidRDefault="00B84B24" w:rsidP="00B84B24">
      <w:pPr>
        <w:rPr>
          <w:b/>
          <w:i/>
          <w:lang w:val="en-US"/>
        </w:rPr>
      </w:pP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2235"/>
        <w:gridCol w:w="1168"/>
        <w:gridCol w:w="1310"/>
        <w:gridCol w:w="1310"/>
        <w:gridCol w:w="1310"/>
        <w:gridCol w:w="1310"/>
        <w:gridCol w:w="1310"/>
      </w:tblGrid>
      <w:tr w:rsidR="00B84B24" w:rsidTr="00C80E2E">
        <w:trPr>
          <w:trHeight w:val="1134"/>
        </w:trPr>
        <w:tc>
          <w:tcPr>
            <w:tcW w:w="2235" w:type="dxa"/>
            <w:vAlign w:val="center"/>
          </w:tcPr>
          <w:p w:rsidR="00B84B24" w:rsidRPr="00541283" w:rsidRDefault="00B84B24" w:rsidP="00C80E2E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Proportion of external cases</w:t>
            </w:r>
            <w:r w:rsidR="005F00FD">
              <w:rPr>
                <w:b/>
                <w:lang w:val="en-US"/>
              </w:rPr>
              <w:t xml:space="preserve"> </w:t>
            </w:r>
          </w:p>
        </w:tc>
        <w:tc>
          <w:tcPr>
            <w:tcW w:w="1168" w:type="dxa"/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0%</w:t>
            </w:r>
          </w:p>
        </w:tc>
        <w:tc>
          <w:tcPr>
            <w:tcW w:w="1310" w:type="dxa"/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20%</w:t>
            </w:r>
          </w:p>
        </w:tc>
        <w:tc>
          <w:tcPr>
            <w:tcW w:w="1310" w:type="dxa"/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40%</w:t>
            </w:r>
          </w:p>
        </w:tc>
        <w:tc>
          <w:tcPr>
            <w:tcW w:w="1310" w:type="dxa"/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60%</w:t>
            </w:r>
          </w:p>
        </w:tc>
        <w:tc>
          <w:tcPr>
            <w:tcW w:w="1310" w:type="dxa"/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80%</w:t>
            </w:r>
          </w:p>
        </w:tc>
        <w:tc>
          <w:tcPr>
            <w:tcW w:w="1310" w:type="dxa"/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100%</w:t>
            </w:r>
          </w:p>
        </w:tc>
      </w:tr>
      <w:tr w:rsidR="00B84B24" w:rsidTr="00C80E2E">
        <w:trPr>
          <w:trHeight w:val="1134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Annual external infection rate</w:t>
            </w:r>
            <w:r>
              <w:rPr>
                <w:b/>
                <w:lang w:val="en-US"/>
              </w:rPr>
              <w:t>*</w:t>
            </w:r>
            <w:r w:rsidRPr="00541283">
              <w:rPr>
                <w:b/>
                <w:lang w:val="en-US"/>
              </w:rPr>
              <w:t xml:space="preserve"> (%)</w:t>
            </w:r>
          </w:p>
        </w:tc>
        <w:tc>
          <w:tcPr>
            <w:tcW w:w="1168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0.19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0.3</w:t>
            </w:r>
            <w:r w:rsidR="00C80E2E">
              <w:rPr>
                <w:b/>
                <w:lang w:val="en-US"/>
              </w:rPr>
              <w:t>9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0.60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0.79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0.96</w:t>
            </w:r>
          </w:p>
        </w:tc>
      </w:tr>
      <w:tr w:rsidR="00B84B24" w:rsidTr="00C80E2E">
        <w:trPr>
          <w:trHeight w:val="1134"/>
        </w:trPr>
        <w:tc>
          <w:tcPr>
            <w:tcW w:w="2235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2016</w:t>
            </w:r>
          </w:p>
        </w:tc>
        <w:tc>
          <w:tcPr>
            <w:tcW w:w="1168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  <w:tc>
          <w:tcPr>
            <w:tcW w:w="1310" w:type="dxa"/>
            <w:tcBorders>
              <w:bottom w:val="nil"/>
            </w:tcBorders>
            <w:vAlign w:val="center"/>
          </w:tcPr>
          <w:p w:rsidR="00B84B24" w:rsidRPr="00541283" w:rsidRDefault="00B84B24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3670</w:t>
            </w:r>
          </w:p>
        </w:tc>
      </w:tr>
      <w:tr w:rsidR="00B84B24" w:rsidTr="00C80E2E">
        <w:trPr>
          <w:trHeight w:val="1134"/>
        </w:trPr>
        <w:tc>
          <w:tcPr>
            <w:tcW w:w="2235" w:type="dxa"/>
            <w:tcBorders>
              <w:top w:val="nil"/>
              <w:bottom w:val="nil"/>
            </w:tcBorders>
            <w:vAlign w:val="center"/>
          </w:tcPr>
          <w:p w:rsidR="00B84B24" w:rsidRPr="00541283" w:rsidRDefault="00B84B24" w:rsidP="00C80E2E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2021</w:t>
            </w:r>
          </w:p>
        </w:tc>
        <w:tc>
          <w:tcPr>
            <w:tcW w:w="1168" w:type="dxa"/>
            <w:tcBorders>
              <w:top w:val="nil"/>
              <w:bottom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995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997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999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1001</w:t>
            </w:r>
          </w:p>
        </w:tc>
        <w:tc>
          <w:tcPr>
            <w:tcW w:w="1310" w:type="dxa"/>
            <w:tcBorders>
              <w:top w:val="nil"/>
              <w:bottom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1001</w:t>
            </w:r>
          </w:p>
        </w:tc>
      </w:tr>
      <w:tr w:rsidR="00B84B24" w:rsidTr="00C80E2E">
        <w:trPr>
          <w:trHeight w:val="1134"/>
        </w:trPr>
        <w:tc>
          <w:tcPr>
            <w:tcW w:w="2235" w:type="dxa"/>
            <w:tcBorders>
              <w:top w:val="nil"/>
            </w:tcBorders>
            <w:vAlign w:val="center"/>
          </w:tcPr>
          <w:p w:rsidR="00B84B24" w:rsidRPr="00541283" w:rsidRDefault="00B84B24" w:rsidP="00C80E2E">
            <w:pPr>
              <w:rPr>
                <w:b/>
                <w:lang w:val="en-US"/>
              </w:rPr>
            </w:pPr>
            <w:r w:rsidRPr="00541283">
              <w:rPr>
                <w:b/>
                <w:lang w:val="en-US"/>
              </w:rPr>
              <w:t>2026</w:t>
            </w:r>
          </w:p>
        </w:tc>
        <w:tc>
          <w:tcPr>
            <w:tcW w:w="1168" w:type="dxa"/>
            <w:tcBorders>
              <w:top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408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412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418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423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428</w:t>
            </w:r>
          </w:p>
        </w:tc>
        <w:tc>
          <w:tcPr>
            <w:tcW w:w="1310" w:type="dxa"/>
            <w:tcBorders>
              <w:top w:val="nil"/>
            </w:tcBorders>
            <w:vAlign w:val="center"/>
          </w:tcPr>
          <w:p w:rsidR="00B84B24" w:rsidRPr="00541283" w:rsidRDefault="00175232" w:rsidP="00C80E2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431</w:t>
            </w:r>
          </w:p>
        </w:tc>
      </w:tr>
    </w:tbl>
    <w:p w:rsidR="00362AF0" w:rsidRDefault="00B84B24" w:rsidP="00AE1DDB">
      <w:pPr>
        <w:rPr>
          <w:i/>
          <w:lang w:val="en-US"/>
        </w:rPr>
      </w:pPr>
      <w:r w:rsidRPr="00541283">
        <w:rPr>
          <w:i/>
          <w:lang w:val="en-US"/>
        </w:rPr>
        <w:t xml:space="preserve">*The external infection rate was averaged using incidence data of the </w:t>
      </w:r>
      <w:proofErr w:type="spellStart"/>
      <w:r w:rsidRPr="00541283">
        <w:rPr>
          <w:i/>
          <w:lang w:val="en-US"/>
        </w:rPr>
        <w:t>Dat'AIDs</w:t>
      </w:r>
      <w:proofErr w:type="spellEnd"/>
      <w:r w:rsidRPr="00541283">
        <w:rPr>
          <w:i/>
          <w:lang w:val="en-US"/>
        </w:rPr>
        <w:t xml:space="preserve"> cohort between 2012 and 2015 and adjusted on the </w:t>
      </w:r>
      <w:r w:rsidR="00C80E2E">
        <w:rPr>
          <w:i/>
          <w:lang w:val="en-US"/>
        </w:rPr>
        <w:t xml:space="preserve">different </w:t>
      </w:r>
      <w:r w:rsidRPr="00541283">
        <w:rPr>
          <w:i/>
          <w:lang w:val="en-US"/>
        </w:rPr>
        <w:t>proportion</w:t>
      </w:r>
      <w:r w:rsidR="00C80E2E">
        <w:rPr>
          <w:i/>
          <w:lang w:val="en-US"/>
        </w:rPr>
        <w:t>s</w:t>
      </w:r>
      <w:r w:rsidRPr="00541283">
        <w:rPr>
          <w:i/>
          <w:lang w:val="en-US"/>
        </w:rPr>
        <w:t xml:space="preserve"> of potentially observed external cases</w:t>
      </w:r>
      <w:r w:rsidR="00C80E2E">
        <w:rPr>
          <w:i/>
          <w:lang w:val="en-US"/>
        </w:rPr>
        <w:t>.</w:t>
      </w:r>
    </w:p>
    <w:p w:rsidR="00362AF0" w:rsidRDefault="00362AF0" w:rsidP="00AE1DDB">
      <w:pPr>
        <w:rPr>
          <w:i/>
          <w:lang w:val="en-US"/>
        </w:rPr>
      </w:pPr>
    </w:p>
    <w:p w:rsidR="00AE1DDB" w:rsidRPr="00362AF0" w:rsidRDefault="00362AF0" w:rsidP="00AE1DDB">
      <w:pPr>
        <w:rPr>
          <w:i/>
          <w:lang w:val="en-US"/>
        </w:rPr>
      </w:pPr>
      <w:proofErr w:type="spellStart"/>
      <w:r w:rsidRPr="00362AF0">
        <w:rPr>
          <w:i/>
          <w:lang w:val="en-US"/>
        </w:rPr>
        <w:t>Reinfection</w:t>
      </w:r>
      <w:proofErr w:type="spellEnd"/>
      <w:r w:rsidRPr="00362AF0">
        <w:rPr>
          <w:i/>
          <w:lang w:val="en-US"/>
        </w:rPr>
        <w:t xml:space="preserve"> rate was assumed here to be similar to the mean first infection rate observed in </w:t>
      </w:r>
      <w:proofErr w:type="spellStart"/>
      <w:r w:rsidR="006E0B77">
        <w:rPr>
          <w:i/>
          <w:lang w:val="en-US"/>
        </w:rPr>
        <w:t>IVDU</w:t>
      </w:r>
      <w:proofErr w:type="spellEnd"/>
      <w:r>
        <w:rPr>
          <w:i/>
          <w:lang w:val="en-US"/>
        </w:rPr>
        <w:t xml:space="preserve"> in the </w:t>
      </w:r>
      <w:proofErr w:type="spellStart"/>
      <w:r>
        <w:rPr>
          <w:i/>
          <w:lang w:val="en-US"/>
        </w:rPr>
        <w:t>Dat'AIDs</w:t>
      </w:r>
      <w:proofErr w:type="spellEnd"/>
      <w:r>
        <w:rPr>
          <w:i/>
          <w:lang w:val="en-US"/>
        </w:rPr>
        <w:t xml:space="preserve"> cohort between 2012 and 2015</w:t>
      </w:r>
      <w:r w:rsidRPr="00362AF0">
        <w:rPr>
          <w:i/>
          <w:lang w:val="en-US"/>
        </w:rPr>
        <w:t>, i.e. 0.96% per year.</w:t>
      </w:r>
      <w:r w:rsidR="00AE1DDB" w:rsidRPr="00362AF0">
        <w:rPr>
          <w:i/>
          <w:lang w:val="en-US"/>
        </w:rPr>
        <w:br w:type="page"/>
      </w:r>
    </w:p>
    <w:p w:rsidR="00AE1DDB" w:rsidRPr="00B17779" w:rsidRDefault="00AE1DDB" w:rsidP="00AE1DDB">
      <w:pPr>
        <w:spacing w:line="480" w:lineRule="auto"/>
        <w:rPr>
          <w:lang w:val="en-US"/>
        </w:rPr>
      </w:pPr>
      <w:r>
        <w:rPr>
          <w:b/>
          <w:sz w:val="28"/>
          <w:szCs w:val="28"/>
          <w:lang w:val="en-US"/>
        </w:rPr>
        <w:t xml:space="preserve">Figure </w:t>
      </w:r>
      <w:proofErr w:type="spellStart"/>
      <w:r w:rsidR="002530AD">
        <w:rPr>
          <w:b/>
          <w:sz w:val="28"/>
          <w:szCs w:val="28"/>
          <w:lang w:val="en-US"/>
        </w:rPr>
        <w:t>S</w:t>
      </w:r>
      <w:r>
        <w:rPr>
          <w:b/>
          <w:sz w:val="28"/>
          <w:szCs w:val="28"/>
          <w:lang w:val="en-US"/>
        </w:rPr>
        <w:t>1</w:t>
      </w:r>
      <w:proofErr w:type="spellEnd"/>
      <w:r w:rsidRPr="00B17779">
        <w:rPr>
          <w:b/>
          <w:sz w:val="28"/>
          <w:szCs w:val="28"/>
          <w:lang w:val="en-US"/>
        </w:rPr>
        <w:t xml:space="preserve">. </w:t>
      </w:r>
      <w:proofErr w:type="gramStart"/>
      <w:r w:rsidRPr="00B17779">
        <w:rPr>
          <w:b/>
          <w:sz w:val="28"/>
          <w:szCs w:val="28"/>
          <w:lang w:val="en-US"/>
        </w:rPr>
        <w:t xml:space="preserve">Schematic diagram of 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transmission compartmental model considering potential 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treatment during acute phase.</w:t>
      </w:r>
      <w:proofErr w:type="gramEnd"/>
      <w:r w:rsidRPr="00B17779">
        <w:rPr>
          <w:b/>
          <w:sz w:val="28"/>
          <w:szCs w:val="28"/>
          <w:lang w:val="en-US"/>
        </w:rPr>
        <w:t xml:space="preserve"> </w:t>
      </w:r>
      <w:r w:rsidRPr="00B17779">
        <w:rPr>
          <w:lang w:val="en-US"/>
        </w:rPr>
        <w:t>New individuals enter the susceptible mono-infected categories (</w:t>
      </w:r>
      <w:r w:rsidRPr="00B17779">
        <w:rPr>
          <w:b/>
          <w:lang w:val="en-US"/>
        </w:rPr>
        <w:t>X</w:t>
      </w:r>
      <w:r w:rsidRPr="00B17779">
        <w:rPr>
          <w:lang w:val="en-US"/>
        </w:rPr>
        <w:t xml:space="preserve">) at a rate </w:t>
      </w:r>
      <w:r>
        <w:sym w:font="Symbol" w:char="F071"/>
      </w:r>
      <w:r w:rsidRPr="00B17779">
        <w:rPr>
          <w:lang w:val="en-US"/>
        </w:rPr>
        <w:t xml:space="preserve"> </w:t>
      </w:r>
      <w:r w:rsidR="00C44EDC">
        <w:fldChar w:fldCharType="begin"/>
      </w:r>
      <w:r>
        <w:rPr>
          <w:lang w:val="en-US"/>
        </w:rPr>
        <w:instrText xml:space="preserve"> </w:instrText>
      </w:r>
      <w:r w:rsidR="00C82CDB">
        <w:rPr>
          <w:lang w:val="en-US"/>
        </w:rPr>
        <w:instrText>ADDIN</w:instrText>
      </w:r>
      <w:r>
        <w:rPr>
          <w:lang w:val="en-US"/>
        </w:rPr>
        <w:instrText xml:space="preserve"> ZOTERO_ITEM CSL_CITATION {"citationID":"mYsrozpG","properties":{"formattedCitation":"{\\rtf \\super 18\\nosupersub{}}","plainCitation":"18"},"citationItems":[{"id":299,"uris":["http://zotero.org/users/local/7LzZehz6/items/N24RE8QT"],"uri":["http://zotero.org/users/local/7LzZehz6/items/N24RE8QT"],"itemData":{"id":299,"type":"webpage","title":"Bulletin Epidemiologique Hebdomadaire (BEH) - New HIV and AIDS diagnoses, France, 2003-2013","container-title":"INVS","URL":"http://invs.santepubliquefrance.fr//beh/2015/9-10/pdf/2015_9-10.pdf","issued":{"date-parts":[["2015",3,24]]},"accessed":{"date-parts":[["2016",11,9]]}}}],"schema":"https://github.com/citation-style-language/schema/raw/master/csl-citation.json"} </w:instrText>
      </w:r>
      <w:r w:rsidR="00C44EDC">
        <w:fldChar w:fldCharType="separate"/>
      </w:r>
      <w:r w:rsidRPr="00BA7C62">
        <w:rPr>
          <w:rFonts w:ascii="Cambria"/>
          <w:vertAlign w:val="superscript"/>
        </w:rPr>
        <w:t>18</w:t>
      </w:r>
      <w:r w:rsidR="00C44EDC">
        <w:fldChar w:fldCharType="end"/>
      </w:r>
      <w:r w:rsidRPr="00B17779">
        <w:rPr>
          <w:lang w:val="en-US"/>
        </w:rPr>
        <w:t xml:space="preserve">. </w:t>
      </w:r>
    </w:p>
    <w:p w:rsidR="00901267" w:rsidRDefault="00AE1DDB" w:rsidP="00AE1DDB">
      <w:pPr>
        <w:spacing w:line="480" w:lineRule="auto"/>
        <w:rPr>
          <w:lang w:val="en-US"/>
        </w:rPr>
      </w:pPr>
      <w:r w:rsidRPr="00B17779">
        <w:rPr>
          <w:lang w:val="en-US"/>
        </w:rPr>
        <w:t>Susceptible individuals may be acutely infected (</w:t>
      </w:r>
      <w:r w:rsidRPr="00B17779">
        <w:rPr>
          <w:b/>
          <w:lang w:val="en-US"/>
        </w:rPr>
        <w:t>A</w:t>
      </w:r>
      <w:r w:rsidRPr="00B17779">
        <w:rPr>
          <w:lang w:val="en-US"/>
        </w:rPr>
        <w:t xml:space="preserve">) at an infection rate </w:t>
      </w:r>
      <w:r w:rsidRPr="00D61D96">
        <w:rPr>
          <w:i/>
        </w:rPr>
        <w:sym w:font="Symbol" w:char="F062"/>
      </w:r>
      <w:r w:rsidRPr="00B17779">
        <w:rPr>
          <w:i/>
          <w:vertAlign w:val="subscript"/>
          <w:lang w:val="en-US"/>
        </w:rPr>
        <w:t>j</w:t>
      </w:r>
      <w:r w:rsidRPr="00B17779">
        <w:rPr>
          <w:lang w:val="en-US"/>
        </w:rPr>
        <w:t xml:space="preserve"> (estimated during the calibration process for each subgroup) and the incubation period stage (</w:t>
      </w:r>
      <w:r w:rsidRPr="00B17779">
        <w:rPr>
          <w:b/>
          <w:lang w:val="en-US"/>
        </w:rPr>
        <w:t>I</w:t>
      </w:r>
      <w:r w:rsidRPr="00B17779">
        <w:rPr>
          <w:lang w:val="en-US"/>
        </w:rPr>
        <w:t xml:space="preserve">) will last an average </w:t>
      </w:r>
      <w:proofErr w:type="gramStart"/>
      <w:r w:rsidRPr="00B17779">
        <w:rPr>
          <w:lang w:val="en-US"/>
        </w:rPr>
        <w:t>1</w:t>
      </w:r>
      <w:proofErr w:type="gramEnd"/>
      <w:r w:rsidRPr="00B17779">
        <w:rPr>
          <w:lang w:val="en-US"/>
        </w:rPr>
        <w:t>/</w:t>
      </w:r>
      <w:r>
        <w:sym w:font="Symbol" w:char="F073"/>
      </w:r>
      <w:r w:rsidRPr="00B17779">
        <w:rPr>
          <w:lang w:val="en-US"/>
        </w:rPr>
        <w:t xml:space="preserve">. Individuals acutely infected may progress to 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chronic infection (</w:t>
      </w:r>
      <w:r w:rsidRPr="00B17779">
        <w:rPr>
          <w:b/>
          <w:lang w:val="en-US"/>
        </w:rPr>
        <w:t>C</w:t>
      </w:r>
      <w:r w:rsidRPr="00B17779">
        <w:rPr>
          <w:lang w:val="en-US"/>
        </w:rPr>
        <w:t>) at a rate (1-</w:t>
      </w:r>
      <w:r w:rsidRPr="00D61D96">
        <w:rPr>
          <w:i/>
        </w:rPr>
        <w:sym w:font="Symbol" w:char="F067"/>
      </w:r>
      <w:r w:rsidRPr="00B17779">
        <w:rPr>
          <w:lang w:val="en-US"/>
        </w:rPr>
        <w:t xml:space="preserve"> ) or clear spontaneously their infection at a rate </w:t>
      </w:r>
      <w:r w:rsidRPr="00D61D96">
        <w:rPr>
          <w:i/>
        </w:rPr>
        <w:sym w:font="Symbol" w:char="F067"/>
      </w:r>
      <w:r w:rsidRPr="00B17779">
        <w:rPr>
          <w:lang w:val="en-US"/>
        </w:rPr>
        <w:t xml:space="preserve"> (</w:t>
      </w:r>
      <w:r w:rsidRPr="00B17779">
        <w:rPr>
          <w:b/>
          <w:lang w:val="en-US"/>
        </w:rPr>
        <w:t>S</w:t>
      </w:r>
      <w:r w:rsidRPr="00B17779">
        <w:rPr>
          <w:lang w:val="en-US"/>
        </w:rPr>
        <w:t xml:space="preserve">) or start 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treatment at an annual rate </w:t>
      </w:r>
      <w:r w:rsidRPr="00D61D96">
        <w:rPr>
          <w:i/>
        </w:rPr>
        <w:sym w:font="Symbol" w:char="F074"/>
      </w:r>
      <w:r w:rsidRPr="00B17779">
        <w:rPr>
          <w:i/>
          <w:lang w:val="en-US"/>
        </w:rPr>
        <w:t>2</w:t>
      </w:r>
      <w:r w:rsidRPr="00B17779">
        <w:rPr>
          <w:lang w:val="en-US"/>
        </w:rPr>
        <w:t xml:space="preserve">. Acute infection lasts an average </w:t>
      </w:r>
      <w:proofErr w:type="gramStart"/>
      <w:r w:rsidRPr="00B17779">
        <w:rPr>
          <w:i/>
          <w:lang w:val="en-US"/>
        </w:rPr>
        <w:t>1</w:t>
      </w:r>
      <w:proofErr w:type="gramEnd"/>
      <w:r w:rsidRPr="00B17779">
        <w:rPr>
          <w:i/>
          <w:lang w:val="en-US"/>
        </w:rPr>
        <w:t>/</w:t>
      </w:r>
      <w:r w:rsidRPr="0035098D">
        <w:rPr>
          <w:i/>
        </w:rPr>
        <w:sym w:font="Symbol" w:char="F079"/>
      </w:r>
      <w:r w:rsidRPr="00B17779">
        <w:rPr>
          <w:i/>
          <w:lang w:val="en-US"/>
        </w:rPr>
        <w:t>.</w:t>
      </w:r>
      <w:r w:rsidRPr="00B17779">
        <w:rPr>
          <w:lang w:val="en-US"/>
        </w:rPr>
        <w:t xml:space="preserve"> For chronically infected individuals, they start an 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treatment at an annual rate </w:t>
      </w:r>
      <w:r w:rsidRPr="00D61D96">
        <w:rPr>
          <w:i/>
        </w:rPr>
        <w:sym w:font="Symbol" w:char="F074"/>
      </w:r>
      <w:r w:rsidRPr="00B17779">
        <w:rPr>
          <w:i/>
          <w:lang w:val="en-US"/>
        </w:rPr>
        <w:t>1.</w:t>
      </w:r>
      <w:r w:rsidRPr="00B17779">
        <w:rPr>
          <w:lang w:val="en-US"/>
        </w:rPr>
        <w:t xml:space="preserve"> Treatment lasts an average </w:t>
      </w:r>
      <w:proofErr w:type="gramStart"/>
      <w:r w:rsidRPr="00B17779">
        <w:rPr>
          <w:i/>
          <w:lang w:val="en-US"/>
        </w:rPr>
        <w:t>1</w:t>
      </w:r>
      <w:proofErr w:type="gramEnd"/>
      <w:r w:rsidRPr="00B17779">
        <w:rPr>
          <w:i/>
          <w:lang w:val="en-US"/>
        </w:rPr>
        <w:t>/</w:t>
      </w:r>
      <w:r w:rsidRPr="00D61D96">
        <w:rPr>
          <w:i/>
        </w:rPr>
        <w:sym w:font="Symbol" w:char="F077"/>
      </w:r>
      <w:r w:rsidRPr="00B17779">
        <w:rPr>
          <w:lang w:val="en-US"/>
        </w:rPr>
        <w:t xml:space="preserve"> and results in </w:t>
      </w:r>
      <w:proofErr w:type="spellStart"/>
      <w:r w:rsidRPr="00B17779">
        <w:rPr>
          <w:lang w:val="en-US"/>
        </w:rPr>
        <w:t>SVR12</w:t>
      </w:r>
      <w:proofErr w:type="spellEnd"/>
      <w:r w:rsidRPr="00B17779">
        <w:rPr>
          <w:lang w:val="en-US"/>
        </w:rPr>
        <w:t xml:space="preserve"> for a proportion </w:t>
      </w:r>
      <w:r w:rsidRPr="00D61D96">
        <w:rPr>
          <w:i/>
        </w:rPr>
        <w:sym w:font="Symbol" w:char="F061"/>
      </w:r>
      <w:r w:rsidRPr="00B17779">
        <w:rPr>
          <w:lang w:val="en-US"/>
        </w:rPr>
        <w:t xml:space="preserve"> of all treated patients. Successfully treated patients or patients with spontaneous clearance may be </w:t>
      </w:r>
      <w:proofErr w:type="spellStart"/>
      <w:r w:rsidRPr="00B17779">
        <w:rPr>
          <w:lang w:val="en-US"/>
        </w:rPr>
        <w:t>reinfected</w:t>
      </w:r>
      <w:proofErr w:type="spellEnd"/>
      <w:r w:rsidRPr="00B17779">
        <w:rPr>
          <w:lang w:val="en-US"/>
        </w:rPr>
        <w:t xml:space="preserve"> at a re-infection rate </w:t>
      </w:r>
      <w:r w:rsidRPr="00D61D96">
        <w:rPr>
          <w:i/>
        </w:rPr>
        <w:sym w:font="Symbol" w:char="F064"/>
      </w:r>
      <w:r w:rsidRPr="00B17779">
        <w:rPr>
          <w:i/>
          <w:vertAlign w:val="subscript"/>
          <w:lang w:val="en-US"/>
        </w:rPr>
        <w:t>j</w:t>
      </w:r>
      <w:r w:rsidRPr="00B17779">
        <w:rPr>
          <w:lang w:val="en-US"/>
        </w:rPr>
        <w:t>.</w:t>
      </w:r>
    </w:p>
    <w:p w:rsidR="00901267" w:rsidRDefault="00901267">
      <w:pPr>
        <w:rPr>
          <w:lang w:val="en-US"/>
        </w:rPr>
      </w:pPr>
      <w:r>
        <w:rPr>
          <w:lang w:val="en-US"/>
        </w:rPr>
        <w:br w:type="page"/>
      </w:r>
    </w:p>
    <w:p w:rsidR="00AE1DDB" w:rsidRDefault="00AE1DDB" w:rsidP="00AE1DDB">
      <w:pPr>
        <w:spacing w:line="480" w:lineRule="auto"/>
        <w:rPr>
          <w:lang w:val="en-US"/>
        </w:rPr>
      </w:pPr>
      <w:r>
        <w:rPr>
          <w:b/>
          <w:sz w:val="28"/>
          <w:szCs w:val="28"/>
          <w:lang w:val="en-US"/>
        </w:rPr>
        <w:t xml:space="preserve">Figure </w:t>
      </w:r>
      <w:proofErr w:type="spellStart"/>
      <w:r w:rsidR="000D02D9">
        <w:rPr>
          <w:b/>
          <w:sz w:val="28"/>
          <w:szCs w:val="28"/>
          <w:lang w:val="en-US"/>
        </w:rPr>
        <w:t>S</w:t>
      </w:r>
      <w:r>
        <w:rPr>
          <w:b/>
          <w:sz w:val="28"/>
          <w:szCs w:val="28"/>
          <w:lang w:val="en-US"/>
        </w:rPr>
        <w:t>2</w:t>
      </w:r>
      <w:proofErr w:type="spellEnd"/>
      <w:r w:rsidRPr="00B17779">
        <w:rPr>
          <w:b/>
          <w:sz w:val="28"/>
          <w:szCs w:val="28"/>
          <w:lang w:val="en-US"/>
        </w:rPr>
        <w:t xml:space="preserve">. Goodness of fit of the compartmental model to prevalence data between 2012 and 2016 in each risk group (heterosexuals, </w:t>
      </w:r>
      <w:proofErr w:type="spellStart"/>
      <w:r w:rsidRPr="00B17779">
        <w:rPr>
          <w:b/>
          <w:sz w:val="28"/>
          <w:szCs w:val="28"/>
          <w:lang w:val="en-US"/>
        </w:rPr>
        <w:t>IVDU</w:t>
      </w:r>
      <w:proofErr w:type="spellEnd"/>
      <w:r w:rsidRPr="00B17779">
        <w:rPr>
          <w:b/>
          <w:sz w:val="28"/>
          <w:szCs w:val="28"/>
          <w:lang w:val="en-US"/>
        </w:rPr>
        <w:t xml:space="preserve">, </w:t>
      </w:r>
      <w:proofErr w:type="spellStart"/>
      <w:r w:rsidRPr="00B17779">
        <w:rPr>
          <w:b/>
          <w:sz w:val="28"/>
          <w:szCs w:val="28"/>
          <w:lang w:val="en-US"/>
        </w:rPr>
        <w:t>MSM</w:t>
      </w:r>
      <w:proofErr w:type="spellEnd"/>
      <w:r w:rsidRPr="00B17779">
        <w:rPr>
          <w:b/>
          <w:sz w:val="28"/>
          <w:szCs w:val="28"/>
          <w:lang w:val="en-US"/>
        </w:rPr>
        <w:t xml:space="preserve"> and others). </w:t>
      </w:r>
      <w:r w:rsidR="00A877F9" w:rsidRPr="00A877F9">
        <w:rPr>
          <w:lang w:val="en-US"/>
        </w:rPr>
        <w:t xml:space="preserve">To estimate the goodness-of-fit of our model for the </w:t>
      </w:r>
      <w:proofErr w:type="gramStart"/>
      <w:r w:rsidR="00A877F9" w:rsidRPr="00A877F9">
        <w:rPr>
          <w:lang w:val="en-US"/>
        </w:rPr>
        <w:t>4</w:t>
      </w:r>
      <w:proofErr w:type="gramEnd"/>
      <w:r w:rsidR="00A877F9" w:rsidRPr="00A877F9">
        <w:rPr>
          <w:lang w:val="en-US"/>
        </w:rPr>
        <w:t xml:space="preserve"> different risk groups between </w:t>
      </w:r>
      <w:r w:rsidR="009E26BD">
        <w:rPr>
          <w:lang w:val="en-US"/>
        </w:rPr>
        <w:t>2012 and 2016, we calculated a root mean square error (</w:t>
      </w:r>
      <w:proofErr w:type="spellStart"/>
      <w:r w:rsidR="009E26BD">
        <w:rPr>
          <w:lang w:val="en-US"/>
        </w:rPr>
        <w:t>RMSE</w:t>
      </w:r>
      <w:proofErr w:type="spellEnd"/>
      <w:r w:rsidR="009E26BD">
        <w:rPr>
          <w:lang w:val="en-US"/>
        </w:rPr>
        <w:t>) of 57 individuals</w:t>
      </w:r>
      <w:r w:rsidR="00A877F9" w:rsidRPr="00A877F9">
        <w:rPr>
          <w:lang w:val="en-US"/>
        </w:rPr>
        <w:t xml:space="preserve"> for heterosexuals,</w:t>
      </w:r>
      <w:r w:rsidR="009E26BD">
        <w:rPr>
          <w:lang w:val="en-US"/>
        </w:rPr>
        <w:t xml:space="preserve"> of 148 individuals</w:t>
      </w:r>
      <w:r w:rsidR="00A877F9" w:rsidRPr="00A877F9">
        <w:rPr>
          <w:lang w:val="en-US"/>
        </w:rPr>
        <w:t xml:space="preserve"> for </w:t>
      </w:r>
      <w:proofErr w:type="spellStart"/>
      <w:r w:rsidR="00A877F9" w:rsidRPr="00A877F9">
        <w:rPr>
          <w:lang w:val="en-US"/>
        </w:rPr>
        <w:t>IVDU</w:t>
      </w:r>
      <w:proofErr w:type="spellEnd"/>
      <w:r w:rsidR="009E26BD">
        <w:rPr>
          <w:lang w:val="en-US"/>
        </w:rPr>
        <w:t>, of 254 individuals for</w:t>
      </w:r>
      <w:r w:rsidR="00A877F9" w:rsidRPr="00A877F9">
        <w:rPr>
          <w:lang w:val="en-US"/>
        </w:rPr>
        <w:t xml:space="preserve"> </w:t>
      </w:r>
      <w:proofErr w:type="spellStart"/>
      <w:r w:rsidR="00A877F9" w:rsidRPr="00A877F9">
        <w:rPr>
          <w:lang w:val="en-US"/>
        </w:rPr>
        <w:t>MSM</w:t>
      </w:r>
      <w:proofErr w:type="spellEnd"/>
      <w:r w:rsidR="00A877F9" w:rsidRPr="00A877F9">
        <w:rPr>
          <w:lang w:val="en-US"/>
        </w:rPr>
        <w:t xml:space="preserve"> and</w:t>
      </w:r>
      <w:r w:rsidR="009E26BD">
        <w:rPr>
          <w:lang w:val="en-US"/>
        </w:rPr>
        <w:t xml:space="preserve"> of 65 individuals for others.</w:t>
      </w:r>
      <w:r w:rsidR="001D2D7D">
        <w:rPr>
          <w:lang w:val="en-US"/>
        </w:rPr>
        <w:t xml:space="preserve"> Vertical lines indicate the </w:t>
      </w:r>
      <w:proofErr w:type="spellStart"/>
      <w:r w:rsidR="001D2D7D">
        <w:rPr>
          <w:lang w:val="en-US"/>
        </w:rPr>
        <w:t>RMSE</w:t>
      </w:r>
      <w:proofErr w:type="spellEnd"/>
      <w:r w:rsidR="001D2D7D">
        <w:rPr>
          <w:lang w:val="en-US"/>
        </w:rPr>
        <w:t xml:space="preserve"> for each risk group.</w:t>
      </w:r>
    </w:p>
    <w:p w:rsidR="00927863" w:rsidRPr="00927863" w:rsidRDefault="00927863" w:rsidP="00AE1DDB">
      <w:pPr>
        <w:spacing w:line="480" w:lineRule="auto"/>
        <w:rPr>
          <w:sz w:val="28"/>
          <w:szCs w:val="28"/>
          <w:lang w:val="en-US"/>
        </w:rPr>
      </w:pPr>
    </w:p>
    <w:p w:rsidR="00901267" w:rsidRDefault="00901267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927863" w:rsidRPr="00927863" w:rsidRDefault="00927863" w:rsidP="00927863">
      <w:pPr>
        <w:spacing w:line="480" w:lineRule="auto"/>
        <w:rPr>
          <w:b/>
          <w:sz w:val="28"/>
          <w:szCs w:val="28"/>
          <w:lang w:val="en-US"/>
        </w:rPr>
      </w:pPr>
      <w:r w:rsidRPr="00927863">
        <w:rPr>
          <w:b/>
          <w:sz w:val="28"/>
          <w:szCs w:val="28"/>
          <w:lang w:val="en-US"/>
        </w:rPr>
        <w:t xml:space="preserve">Figure </w:t>
      </w:r>
      <w:r w:rsidR="004C4562">
        <w:rPr>
          <w:b/>
          <w:sz w:val="28"/>
          <w:szCs w:val="28"/>
          <w:lang w:val="en-US"/>
        </w:rPr>
        <w:t>S</w:t>
      </w:r>
      <w:r w:rsidRPr="00927863">
        <w:rPr>
          <w:b/>
          <w:sz w:val="28"/>
          <w:szCs w:val="28"/>
          <w:lang w:val="en-US"/>
        </w:rPr>
        <w:t>3. Projected prevalence of HIV-</w:t>
      </w:r>
      <w:proofErr w:type="spellStart"/>
      <w:r w:rsidRPr="00927863">
        <w:rPr>
          <w:b/>
          <w:sz w:val="28"/>
          <w:szCs w:val="28"/>
          <w:lang w:val="en-US"/>
        </w:rPr>
        <w:t>HCV</w:t>
      </w:r>
      <w:proofErr w:type="spellEnd"/>
      <w:r w:rsidRPr="00927863">
        <w:rPr>
          <w:b/>
          <w:sz w:val="28"/>
          <w:szCs w:val="28"/>
          <w:lang w:val="en-US"/>
        </w:rPr>
        <w:t xml:space="preserve"> co-infection over the next 10 years within each risk group</w:t>
      </w:r>
      <w:r>
        <w:rPr>
          <w:b/>
          <w:sz w:val="28"/>
          <w:szCs w:val="28"/>
          <w:lang w:val="en-US"/>
        </w:rPr>
        <w:t xml:space="preserve"> assuming </w:t>
      </w:r>
      <w:proofErr w:type="gramStart"/>
      <w:r>
        <w:rPr>
          <w:b/>
          <w:sz w:val="28"/>
          <w:szCs w:val="28"/>
          <w:lang w:val="en-US"/>
        </w:rPr>
        <w:t>an annual</w:t>
      </w:r>
      <w:proofErr w:type="gramEnd"/>
      <w:r>
        <w:rPr>
          <w:b/>
          <w:sz w:val="28"/>
          <w:szCs w:val="28"/>
          <w:lang w:val="en-US"/>
        </w:rPr>
        <w:t xml:space="preserve"> treatment coverage of 30%</w:t>
      </w:r>
      <w:r w:rsidRPr="00927863">
        <w:rPr>
          <w:b/>
          <w:sz w:val="28"/>
          <w:szCs w:val="28"/>
          <w:lang w:val="en-US"/>
        </w:rPr>
        <w:t>.</w:t>
      </w:r>
      <w:r>
        <w:rPr>
          <w:b/>
          <w:sz w:val="28"/>
          <w:szCs w:val="28"/>
          <w:lang w:val="en-US"/>
        </w:rPr>
        <w:t xml:space="preserve"> </w:t>
      </w:r>
      <w:r w:rsidRPr="00927863">
        <w:rPr>
          <w:sz w:val="28"/>
          <w:szCs w:val="28"/>
          <w:lang w:val="en-US"/>
        </w:rPr>
        <w:t>Grey bands indicate 95% credibility intervals</w:t>
      </w:r>
    </w:p>
    <w:p w:rsidR="00927863" w:rsidRPr="00A877F9" w:rsidRDefault="00927863" w:rsidP="00AE1DDB">
      <w:pPr>
        <w:spacing w:line="480" w:lineRule="auto"/>
        <w:rPr>
          <w:lang w:val="en-US"/>
        </w:rPr>
      </w:pPr>
    </w:p>
    <w:p w:rsidR="00AE1DDB" w:rsidRPr="00B17779" w:rsidRDefault="00AE1DDB" w:rsidP="00AE1DDB">
      <w:pPr>
        <w:spacing w:line="480" w:lineRule="auto"/>
        <w:rPr>
          <w:b/>
          <w:sz w:val="28"/>
          <w:szCs w:val="28"/>
          <w:lang w:val="en-US"/>
        </w:rPr>
      </w:pPr>
    </w:p>
    <w:p w:rsidR="00901267" w:rsidRDefault="00901267" w:rsidP="0095662A">
      <w:pPr>
        <w:spacing w:line="480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B81CE3" w:rsidRDefault="00B81CE3" w:rsidP="0095662A">
      <w:pPr>
        <w:spacing w:line="480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Figure </w:t>
      </w:r>
      <w:proofErr w:type="spellStart"/>
      <w:r w:rsidR="002451D5">
        <w:rPr>
          <w:b/>
          <w:sz w:val="28"/>
          <w:szCs w:val="28"/>
          <w:lang w:val="en-US"/>
        </w:rPr>
        <w:t>S</w:t>
      </w:r>
      <w:r>
        <w:rPr>
          <w:b/>
          <w:sz w:val="28"/>
          <w:szCs w:val="28"/>
          <w:lang w:val="en-US"/>
        </w:rPr>
        <w:t>4</w:t>
      </w:r>
      <w:proofErr w:type="spellEnd"/>
      <w:r w:rsidRPr="00E732A0">
        <w:rPr>
          <w:b/>
          <w:sz w:val="28"/>
          <w:szCs w:val="28"/>
          <w:lang w:val="en-US"/>
        </w:rPr>
        <w:t>.</w:t>
      </w:r>
      <w:r>
        <w:rPr>
          <w:lang w:val="en-US"/>
        </w:rPr>
        <w:t xml:space="preserve"> </w:t>
      </w:r>
      <w:r w:rsidRPr="00B17779">
        <w:rPr>
          <w:b/>
          <w:sz w:val="28"/>
          <w:szCs w:val="28"/>
          <w:lang w:val="en-US"/>
        </w:rPr>
        <w:t>Projected prevalence</w:t>
      </w:r>
      <w:r>
        <w:rPr>
          <w:b/>
          <w:sz w:val="28"/>
          <w:szCs w:val="28"/>
          <w:lang w:val="en-US"/>
        </w:rPr>
        <w:t xml:space="preserve"> (rate)</w:t>
      </w:r>
      <w:r w:rsidRPr="00B17779">
        <w:rPr>
          <w:b/>
          <w:sz w:val="28"/>
          <w:szCs w:val="28"/>
          <w:lang w:val="en-US"/>
        </w:rPr>
        <w:t xml:space="preserve"> </w:t>
      </w:r>
      <w:proofErr w:type="gramStart"/>
      <w:r w:rsidRPr="00B17779">
        <w:rPr>
          <w:b/>
          <w:sz w:val="28"/>
          <w:szCs w:val="28"/>
          <w:lang w:val="en-US"/>
        </w:rPr>
        <w:t>of  HIV</w:t>
      </w:r>
      <w:proofErr w:type="gramEnd"/>
      <w:r w:rsidRPr="00B17779">
        <w:rPr>
          <w:b/>
          <w:sz w:val="28"/>
          <w:szCs w:val="28"/>
          <w:lang w:val="en-US"/>
        </w:rPr>
        <w:t>-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co-infections over the next 10 years </w:t>
      </w:r>
      <w:r>
        <w:rPr>
          <w:b/>
          <w:sz w:val="28"/>
          <w:szCs w:val="28"/>
          <w:lang w:val="en-US"/>
        </w:rPr>
        <w:t xml:space="preserve">within each risk groups. </w:t>
      </w:r>
      <w:r>
        <w:rPr>
          <w:b/>
          <w:sz w:val="28"/>
          <w:szCs w:val="28"/>
          <w:lang w:val="en-US"/>
        </w:rPr>
        <w:br w:type="page"/>
      </w:r>
    </w:p>
    <w:p w:rsidR="006F7EF3" w:rsidRDefault="00927863" w:rsidP="00AE1DDB">
      <w:pPr>
        <w:spacing w:line="480" w:lineRule="auto"/>
        <w:rPr>
          <w:lang w:val="en-US"/>
        </w:rPr>
      </w:pPr>
      <w:r>
        <w:rPr>
          <w:b/>
          <w:sz w:val="28"/>
          <w:szCs w:val="28"/>
          <w:lang w:val="en-US"/>
        </w:rPr>
        <w:t xml:space="preserve">Figure </w:t>
      </w:r>
      <w:proofErr w:type="spellStart"/>
      <w:r w:rsidR="006706B4">
        <w:rPr>
          <w:b/>
          <w:sz w:val="28"/>
          <w:szCs w:val="28"/>
          <w:lang w:val="en-US"/>
        </w:rPr>
        <w:t>S</w:t>
      </w:r>
      <w:r w:rsidR="00B81CE3">
        <w:rPr>
          <w:b/>
          <w:sz w:val="28"/>
          <w:szCs w:val="28"/>
          <w:lang w:val="en-US"/>
        </w:rPr>
        <w:t>5</w:t>
      </w:r>
      <w:proofErr w:type="spellEnd"/>
      <w:r w:rsidR="00AE1DDB" w:rsidRPr="00B17779">
        <w:rPr>
          <w:b/>
          <w:sz w:val="28"/>
          <w:szCs w:val="28"/>
          <w:lang w:val="en-US"/>
        </w:rPr>
        <w:t xml:space="preserve">. Projected prevalence </w:t>
      </w:r>
      <w:proofErr w:type="gramStart"/>
      <w:r w:rsidR="00AE1DDB" w:rsidRPr="00B17779">
        <w:rPr>
          <w:b/>
          <w:sz w:val="28"/>
          <w:szCs w:val="28"/>
          <w:lang w:val="en-US"/>
        </w:rPr>
        <w:t>of  HIV</w:t>
      </w:r>
      <w:proofErr w:type="gramEnd"/>
      <w:r w:rsidR="00AE1DDB" w:rsidRPr="00B17779">
        <w:rPr>
          <w:b/>
          <w:sz w:val="28"/>
          <w:szCs w:val="28"/>
          <w:lang w:val="en-US"/>
        </w:rPr>
        <w:t>-</w:t>
      </w:r>
      <w:proofErr w:type="spellStart"/>
      <w:r w:rsidR="00AE1DDB" w:rsidRPr="00B17779">
        <w:rPr>
          <w:b/>
          <w:sz w:val="28"/>
          <w:szCs w:val="28"/>
          <w:lang w:val="en-US"/>
        </w:rPr>
        <w:t>HCV</w:t>
      </w:r>
      <w:proofErr w:type="spellEnd"/>
      <w:r w:rsidR="00AE1DDB" w:rsidRPr="00B17779">
        <w:rPr>
          <w:b/>
          <w:sz w:val="28"/>
          <w:szCs w:val="28"/>
          <w:lang w:val="en-US"/>
        </w:rPr>
        <w:t xml:space="preserve"> co-infections over the next 10 years considering potential </w:t>
      </w:r>
      <w:proofErr w:type="spellStart"/>
      <w:r w:rsidR="00AE1DDB" w:rsidRPr="00B17779">
        <w:rPr>
          <w:b/>
          <w:sz w:val="28"/>
          <w:szCs w:val="28"/>
          <w:lang w:val="en-US"/>
        </w:rPr>
        <w:t>HCV</w:t>
      </w:r>
      <w:proofErr w:type="spellEnd"/>
      <w:r w:rsidR="00AE1DDB" w:rsidRPr="00B17779">
        <w:rPr>
          <w:b/>
          <w:sz w:val="28"/>
          <w:szCs w:val="28"/>
          <w:lang w:val="en-US"/>
        </w:rPr>
        <w:t xml:space="preserve"> treatment during acute phase among high risk </w:t>
      </w:r>
      <w:proofErr w:type="spellStart"/>
      <w:r w:rsidR="00AE1DDB" w:rsidRPr="00B17779">
        <w:rPr>
          <w:b/>
          <w:sz w:val="28"/>
          <w:szCs w:val="28"/>
          <w:lang w:val="en-US"/>
        </w:rPr>
        <w:t>MSM</w:t>
      </w:r>
      <w:proofErr w:type="spellEnd"/>
      <w:r w:rsidR="00AE1DDB" w:rsidRPr="00B17779">
        <w:rPr>
          <w:b/>
          <w:sz w:val="28"/>
          <w:szCs w:val="28"/>
          <w:lang w:val="en-US"/>
        </w:rPr>
        <w:t xml:space="preserve">. </w:t>
      </w:r>
      <w:r w:rsidR="00AE1DDB" w:rsidRPr="00B17779">
        <w:rPr>
          <w:lang w:val="en-US"/>
        </w:rPr>
        <w:t>Panel (A) show</w:t>
      </w:r>
      <w:r w:rsidR="00AE1DDB">
        <w:rPr>
          <w:lang w:val="en-US"/>
        </w:rPr>
        <w:t>s</w:t>
      </w:r>
      <w:r w:rsidR="00AE1DDB" w:rsidRPr="00B17779">
        <w:rPr>
          <w:lang w:val="en-US"/>
        </w:rPr>
        <w:t xml:space="preserve"> HIV-</w:t>
      </w:r>
      <w:proofErr w:type="spellStart"/>
      <w:r w:rsidR="00AE1DDB" w:rsidRPr="00B17779">
        <w:rPr>
          <w:lang w:val="en-US"/>
        </w:rPr>
        <w:t>HCV</w:t>
      </w:r>
      <w:proofErr w:type="spellEnd"/>
      <w:r w:rsidR="00AE1DDB" w:rsidRPr="00B17779">
        <w:rPr>
          <w:lang w:val="en-US"/>
        </w:rPr>
        <w:t xml:space="preserve"> prevalence projections considering </w:t>
      </w:r>
      <w:proofErr w:type="gramStart"/>
      <w:r w:rsidR="00AE1DDB" w:rsidRPr="00B17779">
        <w:rPr>
          <w:lang w:val="en-US"/>
        </w:rPr>
        <w:t>an annual</w:t>
      </w:r>
      <w:proofErr w:type="gramEnd"/>
      <w:r w:rsidR="00AE1DDB" w:rsidRPr="00B17779">
        <w:rPr>
          <w:lang w:val="en-US"/>
        </w:rPr>
        <w:t xml:space="preserve"> treatment coverage of chronic </w:t>
      </w:r>
      <w:proofErr w:type="spellStart"/>
      <w:r w:rsidR="00AE1DDB" w:rsidRPr="00B17779">
        <w:rPr>
          <w:lang w:val="en-US"/>
        </w:rPr>
        <w:t>HCV</w:t>
      </w:r>
      <w:proofErr w:type="spellEnd"/>
      <w:r w:rsidR="00AE1DDB" w:rsidRPr="00B17779">
        <w:rPr>
          <w:lang w:val="en-US"/>
        </w:rPr>
        <w:t xml:space="preserve"> patients of 30% and different annual treatment coverage for acute </w:t>
      </w:r>
      <w:proofErr w:type="spellStart"/>
      <w:r w:rsidR="00AE1DDB" w:rsidRPr="00B17779">
        <w:rPr>
          <w:lang w:val="en-US"/>
        </w:rPr>
        <w:t>HCV</w:t>
      </w:r>
      <w:proofErr w:type="spellEnd"/>
      <w:r w:rsidR="00AE1DDB" w:rsidRPr="00B17779">
        <w:rPr>
          <w:lang w:val="en-US"/>
        </w:rPr>
        <w:t xml:space="preserve"> patients (30%, 50%, 70% and 90%). Panel (B) show</w:t>
      </w:r>
      <w:r w:rsidR="00AE1DDB">
        <w:rPr>
          <w:lang w:val="en-US"/>
        </w:rPr>
        <w:t>s</w:t>
      </w:r>
      <w:r w:rsidR="00AE1DDB" w:rsidRPr="00B17779">
        <w:rPr>
          <w:lang w:val="en-US"/>
        </w:rPr>
        <w:t xml:space="preserve"> HIV-</w:t>
      </w:r>
      <w:proofErr w:type="spellStart"/>
      <w:r w:rsidR="00AE1DDB" w:rsidRPr="00B17779">
        <w:rPr>
          <w:lang w:val="en-US"/>
        </w:rPr>
        <w:t>HCV</w:t>
      </w:r>
      <w:proofErr w:type="spellEnd"/>
      <w:r w:rsidR="00AE1DDB" w:rsidRPr="00B17779">
        <w:rPr>
          <w:lang w:val="en-US"/>
        </w:rPr>
        <w:t xml:space="preserve"> prevalence projections considering </w:t>
      </w:r>
      <w:proofErr w:type="gramStart"/>
      <w:r w:rsidR="00AE1DDB" w:rsidRPr="00B17779">
        <w:rPr>
          <w:lang w:val="en-US"/>
        </w:rPr>
        <w:t>an annual</w:t>
      </w:r>
      <w:proofErr w:type="gramEnd"/>
      <w:r w:rsidR="00AE1DDB" w:rsidRPr="00B17779">
        <w:rPr>
          <w:lang w:val="en-US"/>
        </w:rPr>
        <w:t xml:space="preserve"> treatment coverage of chronic </w:t>
      </w:r>
      <w:proofErr w:type="spellStart"/>
      <w:r w:rsidR="00AE1DDB" w:rsidRPr="00B17779">
        <w:rPr>
          <w:lang w:val="en-US"/>
        </w:rPr>
        <w:t>HCV</w:t>
      </w:r>
      <w:proofErr w:type="spellEnd"/>
      <w:r w:rsidR="00AE1DDB" w:rsidRPr="00B17779">
        <w:rPr>
          <w:lang w:val="en-US"/>
        </w:rPr>
        <w:t xml:space="preserve"> patients of 50% and different annual treatment coverage for acute </w:t>
      </w:r>
      <w:proofErr w:type="spellStart"/>
      <w:r w:rsidR="00AE1DDB" w:rsidRPr="00B17779">
        <w:rPr>
          <w:lang w:val="en-US"/>
        </w:rPr>
        <w:t>HCV</w:t>
      </w:r>
      <w:proofErr w:type="spellEnd"/>
      <w:r w:rsidR="00AE1DDB" w:rsidRPr="00B17779">
        <w:rPr>
          <w:lang w:val="en-US"/>
        </w:rPr>
        <w:t xml:space="preserve"> patients (30%, 50%, 70% and 90%).</w:t>
      </w:r>
    </w:p>
    <w:p w:rsidR="006F7EF3" w:rsidRDefault="006F7EF3">
      <w:pPr>
        <w:rPr>
          <w:lang w:val="en-US"/>
        </w:rPr>
      </w:pPr>
      <w:r>
        <w:rPr>
          <w:lang w:val="en-US"/>
        </w:rPr>
        <w:br w:type="page"/>
      </w:r>
    </w:p>
    <w:p w:rsidR="00182606" w:rsidRDefault="00B81CE3" w:rsidP="00AE1DDB">
      <w:pPr>
        <w:spacing w:line="480" w:lineRule="auto"/>
        <w:rPr>
          <w:lang w:val="en-US"/>
        </w:rPr>
      </w:pPr>
      <w:r w:rsidRPr="007C0A48">
        <w:rPr>
          <w:b/>
          <w:sz w:val="28"/>
          <w:szCs w:val="28"/>
          <w:lang w:val="en-US"/>
        </w:rPr>
        <w:t xml:space="preserve">Figure </w:t>
      </w:r>
      <w:proofErr w:type="spellStart"/>
      <w:r w:rsidR="007712EE">
        <w:rPr>
          <w:b/>
          <w:sz w:val="28"/>
          <w:szCs w:val="28"/>
          <w:lang w:val="en-US"/>
        </w:rPr>
        <w:t>S</w:t>
      </w:r>
      <w:r w:rsidRPr="007C0A48">
        <w:rPr>
          <w:b/>
          <w:sz w:val="28"/>
          <w:szCs w:val="28"/>
          <w:lang w:val="en-US"/>
        </w:rPr>
        <w:t>6</w:t>
      </w:r>
      <w:proofErr w:type="spellEnd"/>
      <w:r w:rsidR="006F7EF3" w:rsidRPr="0095662A">
        <w:rPr>
          <w:b/>
          <w:sz w:val="28"/>
          <w:szCs w:val="28"/>
          <w:lang w:val="en-US"/>
        </w:rPr>
        <w:t>.</w:t>
      </w:r>
      <w:r w:rsidR="006F7EF3">
        <w:rPr>
          <w:lang w:val="en-US"/>
        </w:rPr>
        <w:t xml:space="preserve"> </w:t>
      </w:r>
      <w:proofErr w:type="gramStart"/>
      <w:r w:rsidR="007F5531">
        <w:rPr>
          <w:b/>
          <w:sz w:val="28"/>
          <w:szCs w:val="28"/>
          <w:lang w:val="en-US"/>
        </w:rPr>
        <w:t xml:space="preserve">Projected prevalence of </w:t>
      </w:r>
      <w:r w:rsidR="00435610" w:rsidRPr="00B17779">
        <w:rPr>
          <w:b/>
          <w:sz w:val="28"/>
          <w:szCs w:val="28"/>
          <w:lang w:val="en-US"/>
        </w:rPr>
        <w:t>HIV-</w:t>
      </w:r>
      <w:proofErr w:type="spellStart"/>
      <w:r w:rsidR="00435610" w:rsidRPr="00B17779">
        <w:rPr>
          <w:b/>
          <w:sz w:val="28"/>
          <w:szCs w:val="28"/>
          <w:lang w:val="en-US"/>
        </w:rPr>
        <w:t>HCV</w:t>
      </w:r>
      <w:proofErr w:type="spellEnd"/>
      <w:r w:rsidR="00435610" w:rsidRPr="00B17779">
        <w:rPr>
          <w:b/>
          <w:sz w:val="28"/>
          <w:szCs w:val="28"/>
          <w:lang w:val="en-US"/>
        </w:rPr>
        <w:t xml:space="preserve"> co-infections over the next 10 years considering </w:t>
      </w:r>
      <w:r w:rsidR="00435610">
        <w:rPr>
          <w:b/>
          <w:sz w:val="28"/>
          <w:szCs w:val="28"/>
          <w:lang w:val="en-US"/>
        </w:rPr>
        <w:t xml:space="preserve">a linear increase of the proportion of high risk HIV </w:t>
      </w:r>
      <w:proofErr w:type="spellStart"/>
      <w:r w:rsidR="00435610">
        <w:rPr>
          <w:b/>
          <w:sz w:val="28"/>
          <w:szCs w:val="28"/>
          <w:lang w:val="en-US"/>
        </w:rPr>
        <w:t>monoinfected</w:t>
      </w:r>
      <w:proofErr w:type="spellEnd"/>
      <w:r w:rsidR="00435610">
        <w:rPr>
          <w:b/>
          <w:sz w:val="28"/>
          <w:szCs w:val="28"/>
          <w:lang w:val="en-US"/>
        </w:rPr>
        <w:t>.</w:t>
      </w:r>
      <w:proofErr w:type="gramEnd"/>
      <w:r w:rsidR="00435610">
        <w:rPr>
          <w:b/>
          <w:sz w:val="28"/>
          <w:szCs w:val="28"/>
          <w:lang w:val="en-US"/>
        </w:rPr>
        <w:t xml:space="preserve"> </w:t>
      </w:r>
      <w:r w:rsidR="00435610" w:rsidRPr="00B17779">
        <w:rPr>
          <w:lang w:val="en-US"/>
        </w:rPr>
        <w:t>Panel (A) show</w:t>
      </w:r>
      <w:r w:rsidR="00435610">
        <w:rPr>
          <w:lang w:val="en-US"/>
        </w:rPr>
        <w:t>s</w:t>
      </w:r>
      <w:r w:rsidR="00435610" w:rsidRPr="00B17779">
        <w:rPr>
          <w:lang w:val="en-US"/>
        </w:rPr>
        <w:t xml:space="preserve"> HIV-</w:t>
      </w:r>
      <w:proofErr w:type="spellStart"/>
      <w:r w:rsidR="00435610" w:rsidRPr="00B17779">
        <w:rPr>
          <w:lang w:val="en-US"/>
        </w:rPr>
        <w:t>HCV</w:t>
      </w:r>
      <w:proofErr w:type="spellEnd"/>
      <w:r w:rsidR="00435610" w:rsidRPr="00B17779">
        <w:rPr>
          <w:lang w:val="en-US"/>
        </w:rPr>
        <w:t xml:space="preserve"> preva</w:t>
      </w:r>
      <w:r w:rsidR="00435610">
        <w:rPr>
          <w:lang w:val="en-US"/>
        </w:rPr>
        <w:t>lence projections considering different</w:t>
      </w:r>
      <w:r w:rsidR="00435610" w:rsidRPr="00B17779">
        <w:rPr>
          <w:lang w:val="en-US"/>
        </w:rPr>
        <w:t xml:space="preserve"> annual treatment coverage of chronic </w:t>
      </w:r>
      <w:proofErr w:type="spellStart"/>
      <w:r w:rsidR="00435610" w:rsidRPr="00B17779">
        <w:rPr>
          <w:lang w:val="en-US"/>
        </w:rPr>
        <w:t>HCV</w:t>
      </w:r>
      <w:proofErr w:type="spellEnd"/>
      <w:r w:rsidR="00435610" w:rsidRPr="00B17779">
        <w:rPr>
          <w:lang w:val="en-US"/>
        </w:rPr>
        <w:t xml:space="preserve"> patients of 30%</w:t>
      </w:r>
      <w:r w:rsidR="00435610">
        <w:rPr>
          <w:lang w:val="en-US"/>
        </w:rPr>
        <w:t xml:space="preserve">, 50%, 70% and 90% and considering a 5% linear increase of the proportion of high risk HIV </w:t>
      </w:r>
      <w:proofErr w:type="spellStart"/>
      <w:r w:rsidR="00435610">
        <w:rPr>
          <w:lang w:val="en-US"/>
        </w:rPr>
        <w:t>monoinfected</w:t>
      </w:r>
      <w:proofErr w:type="spellEnd"/>
      <w:r w:rsidR="00435610">
        <w:rPr>
          <w:lang w:val="en-US"/>
        </w:rPr>
        <w:t xml:space="preserve"> over the next ten years. Panel (B</w:t>
      </w:r>
      <w:proofErr w:type="gramStart"/>
      <w:r w:rsidR="00435610">
        <w:rPr>
          <w:lang w:val="en-US"/>
        </w:rPr>
        <w:t xml:space="preserve">)  </w:t>
      </w:r>
      <w:r w:rsidR="00435610" w:rsidRPr="00B17779">
        <w:rPr>
          <w:lang w:val="en-US"/>
        </w:rPr>
        <w:t>show</w:t>
      </w:r>
      <w:r w:rsidR="00435610">
        <w:rPr>
          <w:lang w:val="en-US"/>
        </w:rPr>
        <w:t>s</w:t>
      </w:r>
      <w:proofErr w:type="gramEnd"/>
      <w:r w:rsidR="00435610" w:rsidRPr="00B17779">
        <w:rPr>
          <w:lang w:val="en-US"/>
        </w:rPr>
        <w:t xml:space="preserve"> HIV-</w:t>
      </w:r>
      <w:proofErr w:type="spellStart"/>
      <w:r w:rsidR="00435610" w:rsidRPr="00B17779">
        <w:rPr>
          <w:lang w:val="en-US"/>
        </w:rPr>
        <w:t>HCV</w:t>
      </w:r>
      <w:proofErr w:type="spellEnd"/>
      <w:r w:rsidR="00435610" w:rsidRPr="00B17779">
        <w:rPr>
          <w:lang w:val="en-US"/>
        </w:rPr>
        <w:t xml:space="preserve"> preva</w:t>
      </w:r>
      <w:r w:rsidR="00435610">
        <w:rPr>
          <w:lang w:val="en-US"/>
        </w:rPr>
        <w:t>lence projections considering different</w:t>
      </w:r>
      <w:r w:rsidR="00435610" w:rsidRPr="00B17779">
        <w:rPr>
          <w:lang w:val="en-US"/>
        </w:rPr>
        <w:t xml:space="preserve"> annual treatment coverage of chronic </w:t>
      </w:r>
      <w:proofErr w:type="spellStart"/>
      <w:r w:rsidR="00435610" w:rsidRPr="00B17779">
        <w:rPr>
          <w:lang w:val="en-US"/>
        </w:rPr>
        <w:t>HCV</w:t>
      </w:r>
      <w:proofErr w:type="spellEnd"/>
      <w:r w:rsidR="00435610" w:rsidRPr="00B17779">
        <w:rPr>
          <w:lang w:val="en-US"/>
        </w:rPr>
        <w:t xml:space="preserve"> patients of 30%</w:t>
      </w:r>
      <w:r w:rsidR="00435610">
        <w:rPr>
          <w:lang w:val="en-US"/>
        </w:rPr>
        <w:t xml:space="preserve">, 50%, 70% and 90% and considering a 10% linear increase of the proportion of high risk HIV </w:t>
      </w:r>
      <w:proofErr w:type="spellStart"/>
      <w:r w:rsidR="00435610">
        <w:rPr>
          <w:lang w:val="en-US"/>
        </w:rPr>
        <w:t>monoinfected</w:t>
      </w:r>
      <w:proofErr w:type="spellEnd"/>
      <w:r w:rsidR="00435610">
        <w:rPr>
          <w:lang w:val="en-US"/>
        </w:rPr>
        <w:t xml:space="preserve"> over the next ten years.</w:t>
      </w:r>
    </w:p>
    <w:p w:rsidR="007F5531" w:rsidRDefault="007F5531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7F5531" w:rsidRDefault="007F5531" w:rsidP="007F5531">
      <w:pPr>
        <w:spacing w:line="480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Figure </w:t>
      </w:r>
      <w:proofErr w:type="spellStart"/>
      <w:r w:rsidR="00926495">
        <w:rPr>
          <w:b/>
          <w:sz w:val="28"/>
          <w:szCs w:val="28"/>
          <w:lang w:val="en-US"/>
        </w:rPr>
        <w:t>S</w:t>
      </w:r>
      <w:r>
        <w:rPr>
          <w:b/>
          <w:sz w:val="28"/>
          <w:szCs w:val="28"/>
          <w:lang w:val="en-US"/>
        </w:rPr>
        <w:t>7</w:t>
      </w:r>
      <w:proofErr w:type="spellEnd"/>
      <w:r w:rsidRPr="0095662A">
        <w:rPr>
          <w:b/>
          <w:sz w:val="28"/>
          <w:szCs w:val="28"/>
          <w:lang w:val="en-US"/>
        </w:rPr>
        <w:t>.</w:t>
      </w:r>
      <w:r>
        <w:rPr>
          <w:lang w:val="en-US"/>
        </w:rPr>
        <w:t xml:space="preserve"> </w:t>
      </w:r>
      <w:proofErr w:type="gramStart"/>
      <w:r>
        <w:rPr>
          <w:b/>
          <w:sz w:val="28"/>
          <w:szCs w:val="28"/>
          <w:lang w:val="en-US"/>
        </w:rPr>
        <w:t xml:space="preserve">Projected prevalence of </w:t>
      </w:r>
      <w:r w:rsidRPr="00B17779">
        <w:rPr>
          <w:b/>
          <w:sz w:val="28"/>
          <w:szCs w:val="28"/>
          <w:lang w:val="en-US"/>
        </w:rPr>
        <w:t>HIV-</w:t>
      </w:r>
      <w:proofErr w:type="spellStart"/>
      <w:r w:rsidRPr="00B17779">
        <w:rPr>
          <w:b/>
          <w:sz w:val="28"/>
          <w:szCs w:val="28"/>
          <w:lang w:val="en-US"/>
        </w:rPr>
        <w:t>HCV</w:t>
      </w:r>
      <w:proofErr w:type="spellEnd"/>
      <w:r w:rsidRPr="00B17779">
        <w:rPr>
          <w:b/>
          <w:sz w:val="28"/>
          <w:szCs w:val="28"/>
          <w:lang w:val="en-US"/>
        </w:rPr>
        <w:t xml:space="preserve"> co-infections over the next 10 years </w:t>
      </w:r>
      <w:r>
        <w:rPr>
          <w:b/>
          <w:sz w:val="28"/>
          <w:szCs w:val="28"/>
          <w:lang w:val="en-US"/>
        </w:rPr>
        <w:t xml:space="preserve">in </w:t>
      </w:r>
      <w:proofErr w:type="spellStart"/>
      <w:r w:rsidR="006E0B77">
        <w:rPr>
          <w:b/>
          <w:sz w:val="28"/>
          <w:szCs w:val="28"/>
          <w:lang w:val="en-US"/>
        </w:rPr>
        <w:t>IVDU</w:t>
      </w:r>
      <w:proofErr w:type="spellEnd"/>
      <w:r>
        <w:rPr>
          <w:b/>
          <w:sz w:val="28"/>
          <w:szCs w:val="28"/>
          <w:lang w:val="en-US"/>
        </w:rPr>
        <w:t xml:space="preserve"> considering a potential risk of </w:t>
      </w:r>
      <w:proofErr w:type="spellStart"/>
      <w:r>
        <w:rPr>
          <w:b/>
          <w:sz w:val="28"/>
          <w:szCs w:val="28"/>
          <w:lang w:val="en-US"/>
        </w:rPr>
        <w:t>HCV</w:t>
      </w:r>
      <w:proofErr w:type="spellEnd"/>
      <w:r>
        <w:rPr>
          <w:b/>
          <w:sz w:val="28"/>
          <w:szCs w:val="28"/>
          <w:lang w:val="en-US"/>
        </w:rPr>
        <w:t xml:space="preserve"> transmission between HIV-negative and HIV-positive individuals.</w:t>
      </w:r>
      <w:proofErr w:type="gramEnd"/>
      <w:r>
        <w:rPr>
          <w:b/>
          <w:sz w:val="28"/>
          <w:szCs w:val="28"/>
          <w:lang w:val="en-US"/>
        </w:rPr>
        <w:t xml:space="preserve"> </w:t>
      </w:r>
    </w:p>
    <w:p w:rsidR="004D33A0" w:rsidRPr="00607D5F" w:rsidRDefault="007F5531" w:rsidP="007F5531">
      <w:pPr>
        <w:spacing w:line="480" w:lineRule="auto"/>
        <w:rPr>
          <w:b/>
          <w:sz w:val="28"/>
          <w:szCs w:val="28"/>
          <w:lang w:val="en-US"/>
        </w:rPr>
      </w:pPr>
      <w:r w:rsidRPr="00B17779">
        <w:rPr>
          <w:lang w:val="en-US"/>
        </w:rPr>
        <w:t>Panel (A) show</w:t>
      </w:r>
      <w:r>
        <w:rPr>
          <w:lang w:val="en-US"/>
        </w:rPr>
        <w:t>s</w:t>
      </w:r>
      <w:r w:rsidRPr="00B17779">
        <w:rPr>
          <w:lang w:val="en-US"/>
        </w:rPr>
        <w:t xml:space="preserve"> HIV-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preva</w:t>
      </w:r>
      <w:r>
        <w:rPr>
          <w:lang w:val="en-US"/>
        </w:rPr>
        <w:t xml:space="preserve">lence projections considering: different proportion of external cases: 0%, 20%, 60% and 100% and the mean </w:t>
      </w:r>
      <w:proofErr w:type="spellStart"/>
      <w:r>
        <w:rPr>
          <w:lang w:val="en-US"/>
        </w:rPr>
        <w:t>reinfection</w:t>
      </w:r>
      <w:proofErr w:type="spellEnd"/>
      <w:r>
        <w:rPr>
          <w:lang w:val="en-US"/>
        </w:rPr>
        <w:t xml:space="preserve"> rate observed in the </w:t>
      </w:r>
      <w:proofErr w:type="spellStart"/>
      <w:r>
        <w:rPr>
          <w:lang w:val="en-US"/>
        </w:rPr>
        <w:t>Dat'AIDs</w:t>
      </w:r>
      <w:proofErr w:type="spellEnd"/>
      <w:r>
        <w:rPr>
          <w:lang w:val="en-US"/>
        </w:rPr>
        <w:t xml:space="preserve"> cohort between 2012 and 2015. Panel (B) </w:t>
      </w:r>
      <w:r w:rsidRPr="00B17779">
        <w:rPr>
          <w:lang w:val="en-US"/>
        </w:rPr>
        <w:t>show</w:t>
      </w:r>
      <w:r>
        <w:rPr>
          <w:lang w:val="en-US"/>
        </w:rPr>
        <w:t>s</w:t>
      </w:r>
      <w:r w:rsidRPr="00B17779">
        <w:rPr>
          <w:lang w:val="en-US"/>
        </w:rPr>
        <w:t xml:space="preserve"> HIV-</w:t>
      </w:r>
      <w:proofErr w:type="spellStart"/>
      <w:r w:rsidRPr="00B17779">
        <w:rPr>
          <w:lang w:val="en-US"/>
        </w:rPr>
        <w:t>HCV</w:t>
      </w:r>
      <w:proofErr w:type="spellEnd"/>
      <w:r w:rsidRPr="00B17779">
        <w:rPr>
          <w:lang w:val="en-US"/>
        </w:rPr>
        <w:t xml:space="preserve"> preva</w:t>
      </w:r>
      <w:r>
        <w:rPr>
          <w:lang w:val="en-US"/>
        </w:rPr>
        <w:t xml:space="preserve">lence projections considering different proportion of external cases: 0%, 20%, 60% and 100% and the assumption that the </w:t>
      </w:r>
      <w:proofErr w:type="spellStart"/>
      <w:r>
        <w:rPr>
          <w:lang w:val="en-US"/>
        </w:rPr>
        <w:t>reinfection</w:t>
      </w:r>
      <w:proofErr w:type="spellEnd"/>
      <w:r>
        <w:rPr>
          <w:lang w:val="en-US"/>
        </w:rPr>
        <w:t xml:space="preserve"> rate is similar to the mean first infection rate observed in the </w:t>
      </w:r>
      <w:proofErr w:type="spellStart"/>
      <w:r>
        <w:rPr>
          <w:lang w:val="en-US"/>
        </w:rPr>
        <w:t>Dat'AIDs</w:t>
      </w:r>
      <w:proofErr w:type="spellEnd"/>
      <w:r>
        <w:rPr>
          <w:lang w:val="en-US"/>
        </w:rPr>
        <w:t xml:space="preserve"> cohort</w:t>
      </w:r>
      <w:r w:rsidR="00106013">
        <w:rPr>
          <w:lang w:val="en-US"/>
        </w:rPr>
        <w:t xml:space="preserve"> between 2012 and 2015</w:t>
      </w:r>
      <w:r>
        <w:rPr>
          <w:lang w:val="en-US"/>
        </w:rPr>
        <w:t xml:space="preserve">. </w:t>
      </w:r>
    </w:p>
    <w:sectPr w:rsidR="004D33A0" w:rsidRPr="00607D5F" w:rsidSect="00D67861">
      <w:footerReference w:type="even" r:id="rId7"/>
      <w:footerReference w:type="default" r:id="rId8"/>
      <w:pgSz w:w="11900" w:h="16840"/>
      <w:pgMar w:top="1417" w:right="701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2BF" w:rsidRDefault="003952BF" w:rsidP="00901267">
      <w:r>
        <w:separator/>
      </w:r>
    </w:p>
  </w:endnote>
  <w:endnote w:type="continuationSeparator" w:id="0">
    <w:p w:rsidR="003952BF" w:rsidRDefault="003952BF" w:rsidP="00901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2BF" w:rsidRDefault="00C44EDC" w:rsidP="006F7E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952B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952BF" w:rsidRDefault="003952BF" w:rsidP="0090126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2BF" w:rsidRDefault="00C44EDC" w:rsidP="006F7E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952B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C4562">
      <w:rPr>
        <w:rStyle w:val="PageNumber"/>
        <w:noProof/>
      </w:rPr>
      <w:t>18</w:t>
    </w:r>
    <w:r>
      <w:rPr>
        <w:rStyle w:val="PageNumber"/>
      </w:rPr>
      <w:fldChar w:fldCharType="end"/>
    </w:r>
  </w:p>
  <w:p w:rsidR="003952BF" w:rsidRDefault="003952BF" w:rsidP="009012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2BF" w:rsidRDefault="003952BF" w:rsidP="00901267">
      <w:r>
        <w:separator/>
      </w:r>
    </w:p>
  </w:footnote>
  <w:footnote w:type="continuationSeparator" w:id="0">
    <w:p w:rsidR="003952BF" w:rsidRDefault="003952BF" w:rsidP="009012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docVars>
    <w:docVar w:name="Total_Editing_Time" w:val="80"/>
  </w:docVars>
  <w:rsids>
    <w:rsidRoot w:val="009A377A"/>
    <w:rsid w:val="00002067"/>
    <w:rsid w:val="0004720B"/>
    <w:rsid w:val="000825AD"/>
    <w:rsid w:val="00082734"/>
    <w:rsid w:val="000C2306"/>
    <w:rsid w:val="000D02D9"/>
    <w:rsid w:val="00105565"/>
    <w:rsid w:val="00106013"/>
    <w:rsid w:val="00150621"/>
    <w:rsid w:val="00161FC1"/>
    <w:rsid w:val="0017426A"/>
    <w:rsid w:val="00175232"/>
    <w:rsid w:val="00182606"/>
    <w:rsid w:val="00194B7F"/>
    <w:rsid w:val="001A5AF6"/>
    <w:rsid w:val="001D24E9"/>
    <w:rsid w:val="001D2D7D"/>
    <w:rsid w:val="001D39B9"/>
    <w:rsid w:val="002451D5"/>
    <w:rsid w:val="002530AD"/>
    <w:rsid w:val="0026171E"/>
    <w:rsid w:val="0027009A"/>
    <w:rsid w:val="00270995"/>
    <w:rsid w:val="00286C20"/>
    <w:rsid w:val="002A02F0"/>
    <w:rsid w:val="002A4956"/>
    <w:rsid w:val="002C7309"/>
    <w:rsid w:val="00311EC8"/>
    <w:rsid w:val="003329CC"/>
    <w:rsid w:val="00335319"/>
    <w:rsid w:val="00341D66"/>
    <w:rsid w:val="00362AF0"/>
    <w:rsid w:val="003952BF"/>
    <w:rsid w:val="003F7B8B"/>
    <w:rsid w:val="00435610"/>
    <w:rsid w:val="00457836"/>
    <w:rsid w:val="00464900"/>
    <w:rsid w:val="004C42EC"/>
    <w:rsid w:val="004C4562"/>
    <w:rsid w:val="004D33A0"/>
    <w:rsid w:val="004F0835"/>
    <w:rsid w:val="00503283"/>
    <w:rsid w:val="00525D7D"/>
    <w:rsid w:val="00535F38"/>
    <w:rsid w:val="00541283"/>
    <w:rsid w:val="005468D9"/>
    <w:rsid w:val="005A509C"/>
    <w:rsid w:val="005E4FCA"/>
    <w:rsid w:val="005E6161"/>
    <w:rsid w:val="005F00FD"/>
    <w:rsid w:val="00607D5F"/>
    <w:rsid w:val="00617649"/>
    <w:rsid w:val="00634D87"/>
    <w:rsid w:val="006626A4"/>
    <w:rsid w:val="00665E72"/>
    <w:rsid w:val="006706B4"/>
    <w:rsid w:val="00671F77"/>
    <w:rsid w:val="006A219B"/>
    <w:rsid w:val="006B1C20"/>
    <w:rsid w:val="006D51D6"/>
    <w:rsid w:val="006E0B77"/>
    <w:rsid w:val="006F7EF3"/>
    <w:rsid w:val="00731FF9"/>
    <w:rsid w:val="0074291B"/>
    <w:rsid w:val="00764204"/>
    <w:rsid w:val="007712EE"/>
    <w:rsid w:val="00781D33"/>
    <w:rsid w:val="00791722"/>
    <w:rsid w:val="00797540"/>
    <w:rsid w:val="007B5D8B"/>
    <w:rsid w:val="007C0A48"/>
    <w:rsid w:val="007C3929"/>
    <w:rsid w:val="007C7ACA"/>
    <w:rsid w:val="007F312C"/>
    <w:rsid w:val="007F5531"/>
    <w:rsid w:val="00806DFB"/>
    <w:rsid w:val="00825638"/>
    <w:rsid w:val="008538EF"/>
    <w:rsid w:val="008A7B6E"/>
    <w:rsid w:val="008D0DC3"/>
    <w:rsid w:val="008E5BBC"/>
    <w:rsid w:val="00901267"/>
    <w:rsid w:val="00906BB9"/>
    <w:rsid w:val="00913A27"/>
    <w:rsid w:val="00916D84"/>
    <w:rsid w:val="00926495"/>
    <w:rsid w:val="00927863"/>
    <w:rsid w:val="009457A1"/>
    <w:rsid w:val="0095662A"/>
    <w:rsid w:val="00982847"/>
    <w:rsid w:val="009940D8"/>
    <w:rsid w:val="009A377A"/>
    <w:rsid w:val="009C16DB"/>
    <w:rsid w:val="009C25DE"/>
    <w:rsid w:val="009C616F"/>
    <w:rsid w:val="009D1F1A"/>
    <w:rsid w:val="009E26BD"/>
    <w:rsid w:val="00A12075"/>
    <w:rsid w:val="00A465D3"/>
    <w:rsid w:val="00A62BF9"/>
    <w:rsid w:val="00A65DC4"/>
    <w:rsid w:val="00A74E82"/>
    <w:rsid w:val="00A877F9"/>
    <w:rsid w:val="00A919A8"/>
    <w:rsid w:val="00AA1269"/>
    <w:rsid w:val="00AC54BE"/>
    <w:rsid w:val="00AE1DDB"/>
    <w:rsid w:val="00B04135"/>
    <w:rsid w:val="00B135F3"/>
    <w:rsid w:val="00B17779"/>
    <w:rsid w:val="00B179F1"/>
    <w:rsid w:val="00B5248D"/>
    <w:rsid w:val="00B611F1"/>
    <w:rsid w:val="00B674FE"/>
    <w:rsid w:val="00B81CE3"/>
    <w:rsid w:val="00B84B24"/>
    <w:rsid w:val="00B86E88"/>
    <w:rsid w:val="00BB0F73"/>
    <w:rsid w:val="00BC2F26"/>
    <w:rsid w:val="00BE6813"/>
    <w:rsid w:val="00BF2DAA"/>
    <w:rsid w:val="00C12031"/>
    <w:rsid w:val="00C31401"/>
    <w:rsid w:val="00C34CBC"/>
    <w:rsid w:val="00C44EDC"/>
    <w:rsid w:val="00C648FB"/>
    <w:rsid w:val="00C72E70"/>
    <w:rsid w:val="00C74D9F"/>
    <w:rsid w:val="00C7645B"/>
    <w:rsid w:val="00C80E2E"/>
    <w:rsid w:val="00C82CDB"/>
    <w:rsid w:val="00C85217"/>
    <w:rsid w:val="00CA403F"/>
    <w:rsid w:val="00CA40B9"/>
    <w:rsid w:val="00D076F9"/>
    <w:rsid w:val="00D435AD"/>
    <w:rsid w:val="00D62EAE"/>
    <w:rsid w:val="00D67861"/>
    <w:rsid w:val="00D82231"/>
    <w:rsid w:val="00D924CF"/>
    <w:rsid w:val="00DA43B9"/>
    <w:rsid w:val="00DB1663"/>
    <w:rsid w:val="00DB5C06"/>
    <w:rsid w:val="00DE46E8"/>
    <w:rsid w:val="00E014B4"/>
    <w:rsid w:val="00E12CD7"/>
    <w:rsid w:val="00E33859"/>
    <w:rsid w:val="00E44B97"/>
    <w:rsid w:val="00E5778C"/>
    <w:rsid w:val="00E6655F"/>
    <w:rsid w:val="00E8393F"/>
    <w:rsid w:val="00E85544"/>
    <w:rsid w:val="00E91D55"/>
    <w:rsid w:val="00EC0F91"/>
    <w:rsid w:val="00ED0D9A"/>
    <w:rsid w:val="00F13A56"/>
    <w:rsid w:val="00F21AAD"/>
    <w:rsid w:val="00F6194C"/>
    <w:rsid w:val="00F847AF"/>
    <w:rsid w:val="00FB0439"/>
    <w:rsid w:val="00FB7970"/>
    <w:rsid w:val="00FE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DDB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3F7B8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7B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7B8B"/>
    <w:rPr>
      <w:rFonts w:ascii="Lucida Grande" w:hAnsi="Lucida Grande" w:cs="Lucida Grande"/>
      <w:sz w:val="18"/>
      <w:szCs w:val="18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90126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1267"/>
    <w:rPr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901267"/>
  </w:style>
  <w:style w:type="paragraph" w:styleId="Index1">
    <w:name w:val="index 1"/>
    <w:basedOn w:val="Normal"/>
    <w:next w:val="Normal"/>
    <w:autoRedefine/>
    <w:uiPriority w:val="99"/>
    <w:unhideWhenUsed/>
    <w:rsid w:val="005E6161"/>
    <w:pPr>
      <w:ind w:left="240" w:hanging="240"/>
    </w:pPr>
    <w:rPr>
      <w:sz w:val="20"/>
      <w:szCs w:val="20"/>
    </w:rPr>
  </w:style>
  <w:style w:type="paragraph" w:styleId="Index2">
    <w:name w:val="index 2"/>
    <w:basedOn w:val="Normal"/>
    <w:next w:val="Normal"/>
    <w:autoRedefine/>
    <w:uiPriority w:val="99"/>
    <w:unhideWhenUsed/>
    <w:rsid w:val="005E6161"/>
    <w:pPr>
      <w:ind w:left="480" w:hanging="240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unhideWhenUsed/>
    <w:rsid w:val="005E6161"/>
    <w:pPr>
      <w:ind w:left="720" w:hanging="240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unhideWhenUsed/>
    <w:rsid w:val="005E6161"/>
    <w:pPr>
      <w:ind w:left="960" w:hanging="240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unhideWhenUsed/>
    <w:rsid w:val="005E6161"/>
    <w:pPr>
      <w:ind w:left="1200" w:hanging="240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unhideWhenUsed/>
    <w:rsid w:val="005E6161"/>
    <w:pPr>
      <w:ind w:left="1440" w:hanging="240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unhideWhenUsed/>
    <w:rsid w:val="005E6161"/>
    <w:pPr>
      <w:ind w:left="1680" w:hanging="240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unhideWhenUsed/>
    <w:rsid w:val="005E6161"/>
    <w:pPr>
      <w:ind w:left="1920" w:hanging="240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unhideWhenUsed/>
    <w:rsid w:val="005E6161"/>
    <w:pPr>
      <w:ind w:left="2160" w:hanging="240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unhideWhenUsed/>
    <w:rsid w:val="005E6161"/>
    <w:pPr>
      <w:spacing w:before="120" w:after="120"/>
    </w:pPr>
    <w:rPr>
      <w:i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DDB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">
    <w:name w:val="Table Grid"/>
    <w:basedOn w:val="TableauNormal"/>
    <w:uiPriority w:val="59"/>
    <w:rsid w:val="007429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edelespacerserv">
    <w:name w:val="Placeholder Text"/>
    <w:basedOn w:val="Policepardfaut"/>
    <w:uiPriority w:val="99"/>
    <w:semiHidden/>
    <w:rsid w:val="003F7B8B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F7B8B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7B8B"/>
    <w:rPr>
      <w:rFonts w:ascii="Lucida Grande" w:hAnsi="Lucida Grande" w:cs="Lucida Grande"/>
      <w:sz w:val="18"/>
      <w:szCs w:val="18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901267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01267"/>
    <w:rPr>
      <w:lang w:val="fr-FR"/>
    </w:rPr>
  </w:style>
  <w:style w:type="character" w:styleId="Numrodepage">
    <w:name w:val="page number"/>
    <w:basedOn w:val="Policepardfaut"/>
    <w:uiPriority w:val="99"/>
    <w:semiHidden/>
    <w:unhideWhenUsed/>
    <w:rsid w:val="00901267"/>
  </w:style>
  <w:style w:type="paragraph" w:styleId="Index1">
    <w:name w:val="index 1"/>
    <w:basedOn w:val="Normal"/>
    <w:next w:val="Normal"/>
    <w:autoRedefine/>
    <w:uiPriority w:val="99"/>
    <w:unhideWhenUsed/>
    <w:rsid w:val="005E6161"/>
    <w:pPr>
      <w:ind w:left="240" w:hanging="240"/>
    </w:pPr>
    <w:rPr>
      <w:sz w:val="20"/>
      <w:szCs w:val="20"/>
    </w:rPr>
  </w:style>
  <w:style w:type="paragraph" w:styleId="Index2">
    <w:name w:val="index 2"/>
    <w:basedOn w:val="Normal"/>
    <w:next w:val="Normal"/>
    <w:autoRedefine/>
    <w:uiPriority w:val="99"/>
    <w:unhideWhenUsed/>
    <w:rsid w:val="005E6161"/>
    <w:pPr>
      <w:ind w:left="480" w:hanging="240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unhideWhenUsed/>
    <w:rsid w:val="005E6161"/>
    <w:pPr>
      <w:ind w:left="720" w:hanging="240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unhideWhenUsed/>
    <w:rsid w:val="005E6161"/>
    <w:pPr>
      <w:ind w:left="960" w:hanging="240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unhideWhenUsed/>
    <w:rsid w:val="005E6161"/>
    <w:pPr>
      <w:ind w:left="1200" w:hanging="240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unhideWhenUsed/>
    <w:rsid w:val="005E6161"/>
    <w:pPr>
      <w:ind w:left="1440" w:hanging="240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unhideWhenUsed/>
    <w:rsid w:val="005E6161"/>
    <w:pPr>
      <w:ind w:left="1680" w:hanging="240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unhideWhenUsed/>
    <w:rsid w:val="005E6161"/>
    <w:pPr>
      <w:ind w:left="1920" w:hanging="240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unhideWhenUsed/>
    <w:rsid w:val="005E6161"/>
    <w:pPr>
      <w:ind w:left="2160" w:hanging="240"/>
    </w:pPr>
    <w:rPr>
      <w:sz w:val="20"/>
      <w:szCs w:val="20"/>
    </w:rPr>
  </w:style>
  <w:style w:type="paragraph" w:styleId="Titreindex">
    <w:name w:val="index heading"/>
    <w:basedOn w:val="Normal"/>
    <w:next w:val="Index1"/>
    <w:uiPriority w:val="99"/>
    <w:unhideWhenUsed/>
    <w:rsid w:val="005E6161"/>
    <w:pPr>
      <w:spacing w:before="120" w:after="120"/>
    </w:pPr>
    <w:rPr>
      <w:i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4FD3C5-BDB2-432E-A31A-AD1BC41E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21</Pages>
  <Words>2837</Words>
  <Characters>16318</Characters>
  <Application>Microsoft Office Word</Application>
  <DocSecurity>0</DocSecurity>
  <Lines>627</Lines>
  <Paragraphs>425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Hospices Civils de Lyon</Company>
  <LinksUpToDate>false</LinksUpToDate>
  <CharactersWithSpaces>18730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JOLANO</cp:lastModifiedBy>
  <cp:revision>63</cp:revision>
  <dcterms:created xsi:type="dcterms:W3CDTF">2017-06-23T09:40:00Z</dcterms:created>
  <dcterms:modified xsi:type="dcterms:W3CDTF">2017-11-25T10:44:00Z</dcterms:modified>
</cp:coreProperties>
</file>