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70F" w:rsidRPr="00812C8B" w:rsidRDefault="0011470F" w:rsidP="0011470F">
      <w:pPr>
        <w:pStyle w:val="Heading1"/>
        <w:spacing w:before="0" w:line="276" w:lineRule="auto"/>
        <w:rPr>
          <w:rFonts w:asciiTheme="minorHAnsi" w:hAnsiTheme="minorHAnsi"/>
          <w:b/>
          <w:sz w:val="28"/>
          <w:szCs w:val="28"/>
        </w:rPr>
      </w:pPr>
      <w:bookmarkStart w:id="0" w:name="Tables"/>
      <w:r w:rsidRPr="00812C8B">
        <w:rPr>
          <w:rFonts w:asciiTheme="minorHAnsi" w:hAnsiTheme="minorHAnsi"/>
          <w:b/>
          <w:sz w:val="28"/>
          <w:szCs w:val="28"/>
        </w:rPr>
        <w:t>Online appendix 2: Spatial maps by English region</w:t>
      </w:r>
    </w:p>
    <w:p w:rsidR="0011470F" w:rsidRDefault="0011470F" w:rsidP="0030646B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</w:p>
    <w:p w:rsidR="0030646B" w:rsidRDefault="0030646B" w:rsidP="0030646B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 w:rsidR="00E306BB">
        <w:rPr>
          <w:rFonts w:ascii="Calibri" w:hAnsi="Calibri"/>
          <w:noProof/>
          <w:sz w:val="20"/>
          <w:szCs w:val="20"/>
        </w:rPr>
        <w:t>1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 w:rsidR="009C4903">
        <w:rPr>
          <w:rFonts w:ascii="Calibri" w:hAnsi="Calibri"/>
          <w:sz w:val="20"/>
          <w:szCs w:val="20"/>
        </w:rPr>
        <w:t>North East</w:t>
      </w:r>
    </w:p>
    <w:p w:rsidR="009C4903" w:rsidRDefault="009C4903" w:rsidP="009C4903">
      <w:r w:rsidRPr="009C4903">
        <w:rPr>
          <w:noProof/>
          <w:lang w:eastAsia="en-GB"/>
        </w:rPr>
        <w:drawing>
          <wp:inline distT="0" distB="0" distL="0" distR="0">
            <wp:extent cx="6189345" cy="7643841"/>
            <wp:effectExtent l="0" t="0" r="1905" b="0"/>
            <wp:docPr id="17" name="Picture 17" descr="P:\Evan\Spatial\Large programme\#1IMD\z2-primary_care_spending\graphs_spatial\01-morbratioB_North E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:\Evan\Spatial\Large programme\#1IMD\z2-primary_care_spending\graphs_spatial\01-morbratioB_North Eas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764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903" w:rsidRDefault="009C4903" w:rsidP="009C4903"/>
    <w:p w:rsidR="009C4903" w:rsidRDefault="009C4903">
      <w:pPr>
        <w:autoSpaceDE/>
        <w:autoSpaceDN/>
        <w:adjustRightInd/>
        <w:spacing w:after="160" w:line="259" w:lineRule="auto"/>
      </w:pPr>
      <w:r>
        <w:br w:type="page"/>
      </w:r>
    </w:p>
    <w:p w:rsidR="009C4903" w:rsidRDefault="009C4903" w:rsidP="009C4903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 w:rsidR="00E306BB">
        <w:rPr>
          <w:rFonts w:ascii="Calibri" w:hAnsi="Calibri"/>
          <w:noProof/>
          <w:sz w:val="20"/>
          <w:szCs w:val="20"/>
        </w:rPr>
        <w:t>2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North West</w:t>
      </w:r>
    </w:p>
    <w:p w:rsidR="009C4903" w:rsidRDefault="00D00304" w:rsidP="009C4903">
      <w:r w:rsidRPr="00D00304">
        <w:rPr>
          <w:noProof/>
          <w:lang w:eastAsia="en-GB"/>
        </w:rPr>
        <w:drawing>
          <wp:inline distT="0" distB="0" distL="0" distR="0">
            <wp:extent cx="3600000" cy="8010000"/>
            <wp:effectExtent l="0" t="0" r="635" b="0"/>
            <wp:docPr id="18" name="Picture 18" descr="P:\Evan\Spatial\Large programme\#1IMD\z2-primary_care_spending\graphs_spatial\01-morbratioB_North W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:\Evan\Spatial\Large programme\#1IMD\z2-primary_care_spending\graphs_spatial\01-morbratioB_North Wes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80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304" w:rsidRDefault="00D00304">
      <w:pPr>
        <w:autoSpaceDE/>
        <w:autoSpaceDN/>
        <w:adjustRightInd/>
        <w:spacing w:after="160" w:line="259" w:lineRule="auto"/>
      </w:pPr>
      <w:r>
        <w:br w:type="page"/>
      </w:r>
    </w:p>
    <w:p w:rsidR="00D00304" w:rsidRDefault="00D00304" w:rsidP="00D00304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 w:rsidR="00E306BB">
        <w:rPr>
          <w:rFonts w:ascii="Calibri" w:hAnsi="Calibri"/>
          <w:noProof/>
          <w:sz w:val="20"/>
          <w:szCs w:val="20"/>
        </w:rPr>
        <w:t>3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Yorkshire and the Humber</w:t>
      </w:r>
    </w:p>
    <w:p w:rsidR="00D00304" w:rsidRDefault="00D00304" w:rsidP="009C4903">
      <w:r w:rsidRPr="00D00304">
        <w:rPr>
          <w:noProof/>
          <w:lang w:eastAsia="en-GB"/>
        </w:rPr>
        <w:drawing>
          <wp:inline distT="0" distB="0" distL="0" distR="0">
            <wp:extent cx="6189345" cy="4853478"/>
            <wp:effectExtent l="0" t="0" r="1905" b="4445"/>
            <wp:docPr id="19" name="Picture 19" descr="P:\Evan\Spatial\Large programme\#1IMD\z2-primary_care_spending\graphs_spatial\01-morbratioB_Yorkshire and the Humb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:\Evan\Spatial\Large programme\#1IMD\z2-primary_care_spending\graphs_spatial\01-morbratioB_Yorkshire and the Humber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485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304" w:rsidRDefault="00D00304" w:rsidP="009C4903"/>
    <w:p w:rsidR="00D00304" w:rsidRDefault="00D00304">
      <w:pPr>
        <w:autoSpaceDE/>
        <w:autoSpaceDN/>
        <w:adjustRightInd/>
        <w:spacing w:after="160" w:line="259" w:lineRule="auto"/>
      </w:pPr>
      <w:r>
        <w:br w:type="page"/>
      </w:r>
    </w:p>
    <w:p w:rsidR="00D00304" w:rsidRDefault="00D00304" w:rsidP="00D00304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 w:rsidR="00E306BB">
        <w:rPr>
          <w:rFonts w:ascii="Calibri" w:hAnsi="Calibri"/>
          <w:noProof/>
          <w:sz w:val="20"/>
          <w:szCs w:val="20"/>
        </w:rPr>
        <w:t>4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East Midlands</w:t>
      </w:r>
    </w:p>
    <w:p w:rsidR="00D00304" w:rsidRDefault="00D00304" w:rsidP="009C4903">
      <w:r w:rsidRPr="00D00304">
        <w:rPr>
          <w:noProof/>
          <w:lang w:eastAsia="en-GB"/>
        </w:rPr>
        <w:drawing>
          <wp:inline distT="0" distB="0" distL="0" distR="0">
            <wp:extent cx="6189345" cy="7102273"/>
            <wp:effectExtent l="0" t="0" r="1905" b="3810"/>
            <wp:docPr id="20" name="Picture 20" descr="P:\Evan\Spatial\Large programme\#1IMD\z2-primary_care_spending\graphs_spatial\01-morbratioB_East Midlan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:\Evan\Spatial\Large programme\#1IMD\z2-primary_care_spending\graphs_spatial\01-morbratioB_East Midlands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71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304" w:rsidRDefault="00D00304">
      <w:pPr>
        <w:autoSpaceDE/>
        <w:autoSpaceDN/>
        <w:adjustRightInd/>
        <w:spacing w:after="160" w:line="259" w:lineRule="auto"/>
      </w:pPr>
      <w:r>
        <w:br w:type="page"/>
      </w:r>
    </w:p>
    <w:p w:rsidR="00D00304" w:rsidRDefault="00D00304" w:rsidP="00D00304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 w:rsidR="00E306BB">
        <w:rPr>
          <w:rFonts w:ascii="Calibri" w:hAnsi="Calibri"/>
          <w:noProof/>
          <w:sz w:val="20"/>
          <w:szCs w:val="20"/>
        </w:rPr>
        <w:t>5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West Midlands</w:t>
      </w:r>
    </w:p>
    <w:p w:rsidR="00F35856" w:rsidRDefault="00F35856" w:rsidP="009C4903">
      <w:r w:rsidRPr="00F35856">
        <w:rPr>
          <w:noProof/>
          <w:lang w:eastAsia="en-GB"/>
        </w:rPr>
        <w:drawing>
          <wp:inline distT="0" distB="0" distL="0" distR="0">
            <wp:extent cx="6189345" cy="6854700"/>
            <wp:effectExtent l="0" t="0" r="1905" b="3810"/>
            <wp:docPr id="21" name="Picture 21" descr="P:\Evan\Spatial\Large programme\#1IMD\z2-primary_care_spending\graphs_spatial\01-morbratioB_West Midlan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:\Evan\Spatial\Large programme\#1IMD\z2-primary_care_spending\graphs_spatial\01-morbratioB_West Midland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685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856" w:rsidRDefault="00F35856" w:rsidP="00F35856">
      <w:r>
        <w:br w:type="page"/>
      </w:r>
    </w:p>
    <w:p w:rsidR="00F23C49" w:rsidRDefault="00F23C49" w:rsidP="00F23C49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 w:rsidR="00E306BB">
        <w:rPr>
          <w:rFonts w:ascii="Calibri" w:hAnsi="Calibri"/>
          <w:noProof/>
          <w:sz w:val="20"/>
          <w:szCs w:val="20"/>
        </w:rPr>
        <w:t>6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East of England</w:t>
      </w:r>
    </w:p>
    <w:p w:rsidR="00F23C49" w:rsidRDefault="00F23C49">
      <w:pPr>
        <w:autoSpaceDE/>
        <w:autoSpaceDN/>
        <w:adjustRightInd/>
        <w:spacing w:after="160" w:line="259" w:lineRule="auto"/>
        <w:rPr>
          <w:rFonts w:ascii="Calibri" w:hAnsi="Calibri"/>
          <w:sz w:val="20"/>
          <w:szCs w:val="20"/>
        </w:rPr>
      </w:pPr>
      <w:r w:rsidRPr="00F23C49">
        <w:rPr>
          <w:rFonts w:ascii="Calibri" w:hAnsi="Calibri"/>
          <w:noProof/>
          <w:sz w:val="20"/>
          <w:szCs w:val="20"/>
          <w:lang w:eastAsia="en-GB"/>
        </w:rPr>
        <w:drawing>
          <wp:inline distT="0" distB="0" distL="0" distR="0">
            <wp:extent cx="6189345" cy="6282185"/>
            <wp:effectExtent l="0" t="0" r="1905" b="4445"/>
            <wp:docPr id="23" name="Picture 23" descr="P:\Evan\Spatial\Large programme\#1IMD\z2-primary_care_spending\graphs_spatial\01-morbratioB_East of Engl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:\Evan\Spatial\Large programme\#1IMD\z2-primary_care_spending\graphs_spatial\01-morbratioB_East of Englan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628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C49" w:rsidRDefault="00F23C49">
      <w:pPr>
        <w:autoSpaceDE/>
        <w:autoSpaceDN/>
        <w:adjustRightInd/>
        <w:spacing w:after="160" w:line="259" w:lineRule="auto"/>
        <w:rPr>
          <w:rFonts w:ascii="Calibri" w:hAnsi="Calibri"/>
          <w:b/>
          <w:bCs/>
          <w:color w:val="5B9BD5" w:themeColor="accent1"/>
          <w:sz w:val="20"/>
          <w:szCs w:val="20"/>
        </w:rPr>
      </w:pPr>
      <w:r>
        <w:rPr>
          <w:rFonts w:ascii="Calibri" w:hAnsi="Calibri"/>
          <w:sz w:val="20"/>
          <w:szCs w:val="20"/>
        </w:rPr>
        <w:br w:type="page"/>
      </w:r>
    </w:p>
    <w:p w:rsidR="00F35856" w:rsidRDefault="00F35856" w:rsidP="00F35856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 w:rsidR="00E306BB">
        <w:rPr>
          <w:rFonts w:ascii="Calibri" w:hAnsi="Calibri"/>
          <w:noProof/>
          <w:sz w:val="20"/>
          <w:szCs w:val="20"/>
        </w:rPr>
        <w:t>7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 w:rsidR="00A80FCD">
        <w:rPr>
          <w:rFonts w:ascii="Calibri" w:hAnsi="Calibri"/>
          <w:sz w:val="20"/>
          <w:szCs w:val="20"/>
        </w:rPr>
        <w:t>London</w:t>
      </w:r>
    </w:p>
    <w:p w:rsidR="00D00304" w:rsidRDefault="000D7D05" w:rsidP="009C4903">
      <w:r w:rsidRPr="000D7D05">
        <w:rPr>
          <w:noProof/>
          <w:lang w:eastAsia="en-GB"/>
        </w:rPr>
        <w:drawing>
          <wp:inline distT="0" distB="0" distL="0" distR="0">
            <wp:extent cx="6189345" cy="4781269"/>
            <wp:effectExtent l="0" t="0" r="1905" b="635"/>
            <wp:docPr id="22" name="Picture 22" descr="P:\Evan\Spatial\Large programme\#1IMD\z2-primary_care_spending\graphs_spatial\01-morbratioB_Lond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:\Evan\Spatial\Large programme\#1IMD\z2-primary_care_spending\graphs_spatial\01-morbratioB_London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478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D05" w:rsidRDefault="000D7D05">
      <w:pPr>
        <w:autoSpaceDE/>
        <w:autoSpaceDN/>
        <w:adjustRightInd/>
        <w:spacing w:after="160" w:line="259" w:lineRule="auto"/>
      </w:pPr>
      <w:r>
        <w:br w:type="page"/>
      </w:r>
    </w:p>
    <w:p w:rsidR="000D7D05" w:rsidRDefault="000D7D05" w:rsidP="000D7D05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 w:rsidR="00E306BB">
        <w:rPr>
          <w:rFonts w:ascii="Calibri" w:hAnsi="Calibri"/>
          <w:noProof/>
          <w:sz w:val="20"/>
          <w:szCs w:val="20"/>
        </w:rPr>
        <w:t>8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South East Coast</w:t>
      </w:r>
    </w:p>
    <w:p w:rsidR="000D7D05" w:rsidRDefault="005F05DA" w:rsidP="009C4903">
      <w:r w:rsidRPr="005F05DA">
        <w:rPr>
          <w:noProof/>
          <w:lang w:eastAsia="en-GB"/>
        </w:rPr>
        <w:drawing>
          <wp:inline distT="0" distB="0" distL="0" distR="0">
            <wp:extent cx="6189345" cy="3244248"/>
            <wp:effectExtent l="0" t="0" r="1905" b="0"/>
            <wp:docPr id="24" name="Picture 24" descr="P:\Evan\Spatial\Large programme\#1IMD\z2-primary_care_spending\graphs_spatial\01-morbratioB_South East Co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:\Evan\Spatial\Large programme\#1IMD\z2-primary_care_spending\graphs_spatial\01-morbratioB_South East Coast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324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5DA" w:rsidRDefault="005F05DA">
      <w:pPr>
        <w:autoSpaceDE/>
        <w:autoSpaceDN/>
        <w:adjustRightInd/>
        <w:spacing w:after="160" w:line="259" w:lineRule="auto"/>
      </w:pPr>
      <w:r>
        <w:br w:type="page"/>
      </w:r>
    </w:p>
    <w:p w:rsidR="005F05DA" w:rsidRDefault="005F05DA" w:rsidP="005F05DA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 w:rsidR="00E306BB">
        <w:rPr>
          <w:rFonts w:ascii="Calibri" w:hAnsi="Calibri"/>
          <w:noProof/>
          <w:sz w:val="20"/>
          <w:szCs w:val="20"/>
        </w:rPr>
        <w:t>9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South Central</w:t>
      </w:r>
    </w:p>
    <w:p w:rsidR="0088780C" w:rsidRDefault="0088780C" w:rsidP="009C4903">
      <w:r w:rsidRPr="0088780C">
        <w:rPr>
          <w:noProof/>
          <w:lang w:eastAsia="en-GB"/>
        </w:rPr>
        <w:drawing>
          <wp:inline distT="0" distB="0" distL="0" distR="0">
            <wp:extent cx="4680000" cy="8248500"/>
            <wp:effectExtent l="0" t="0" r="6350" b="635"/>
            <wp:docPr id="25" name="Picture 25" descr="P:\Evan\Spatial\Large programme\#1IMD\z2-primary_care_spending\graphs_spatial\01-morbratioB_South Cent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:\Evan\Spatial\Large programme\#1IMD\z2-primary_care_spending\graphs_spatial\01-morbratioB_South Central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82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80C" w:rsidRDefault="0088780C">
      <w:pPr>
        <w:autoSpaceDE/>
        <w:autoSpaceDN/>
        <w:adjustRightInd/>
        <w:spacing w:after="160" w:line="259" w:lineRule="auto"/>
      </w:pPr>
      <w:r>
        <w:br w:type="page"/>
      </w:r>
    </w:p>
    <w:p w:rsidR="0088780C" w:rsidRDefault="0088780C" w:rsidP="0088780C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 w:rsidR="00E306BB">
        <w:rPr>
          <w:rFonts w:ascii="Calibri" w:hAnsi="Calibri"/>
          <w:noProof/>
          <w:sz w:val="20"/>
          <w:szCs w:val="20"/>
        </w:rPr>
        <w:t>10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South West</w:t>
      </w:r>
    </w:p>
    <w:p w:rsidR="005F05DA" w:rsidRDefault="00BB59E0" w:rsidP="009C4903">
      <w:r w:rsidRPr="00BB59E0">
        <w:rPr>
          <w:noProof/>
          <w:lang w:eastAsia="en-GB"/>
        </w:rPr>
        <w:drawing>
          <wp:inline distT="0" distB="0" distL="0" distR="0">
            <wp:extent cx="6189345" cy="4224228"/>
            <wp:effectExtent l="0" t="0" r="1905" b="5080"/>
            <wp:docPr id="26" name="Picture 26" descr="P:\Evan\Spatial\Large programme\#1IMD\z2-primary_care_spending\graphs_spatial\01-morbratioB_South W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:\Evan\Spatial\Large programme\#1IMD\z2-primary_care_spending\graphs_spatial\01-morbratioB_South West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422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9E0" w:rsidRDefault="00BB59E0" w:rsidP="009C4903"/>
    <w:p w:rsidR="00BB59E0" w:rsidRDefault="00BB59E0">
      <w:pPr>
        <w:autoSpaceDE/>
        <w:autoSpaceDN/>
        <w:adjustRightInd/>
        <w:spacing w:after="160" w:line="259" w:lineRule="auto"/>
      </w:pPr>
      <w:r>
        <w:br w:type="page"/>
      </w:r>
    </w:p>
    <w:p w:rsidR="00BB59E0" w:rsidRDefault="00BB59E0" w:rsidP="00BB59E0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 w:rsidR="00E306BB">
        <w:rPr>
          <w:rFonts w:ascii="Calibri" w:hAnsi="Calibri"/>
          <w:noProof/>
          <w:sz w:val="20"/>
          <w:szCs w:val="20"/>
        </w:rPr>
        <w:t>11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Greater Manchester (North West sub-region)</w:t>
      </w:r>
    </w:p>
    <w:p w:rsidR="00BB59E0" w:rsidRDefault="00BB59E0" w:rsidP="009C4903">
      <w:r w:rsidRPr="00BB59E0">
        <w:rPr>
          <w:noProof/>
          <w:lang w:eastAsia="en-GB"/>
        </w:rPr>
        <w:drawing>
          <wp:inline distT="0" distB="0" distL="0" distR="0">
            <wp:extent cx="6189345" cy="4544011"/>
            <wp:effectExtent l="0" t="0" r="1905" b="9525"/>
            <wp:docPr id="27" name="Picture 27" descr="P:\Evan\Spatial\Large programme\#1IMD\z2-primary_care_spending\graphs_spatial\01-morbratioB_Manche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:\Evan\Spatial\Large programme\#1IMD\z2-primary_care_spending\graphs_spatial\01-morbratioB_Manchester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454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9E0" w:rsidRDefault="00BB59E0">
      <w:pPr>
        <w:autoSpaceDE/>
        <w:autoSpaceDN/>
        <w:adjustRightInd/>
        <w:spacing w:after="160" w:line="259" w:lineRule="auto"/>
      </w:pPr>
      <w:r>
        <w:br w:type="page"/>
      </w:r>
    </w:p>
    <w:p w:rsidR="00BB59E0" w:rsidRDefault="00BB59E0" w:rsidP="00BB59E0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 w:rsidR="00E306BB">
        <w:rPr>
          <w:rFonts w:ascii="Calibri" w:hAnsi="Calibri"/>
          <w:noProof/>
          <w:sz w:val="20"/>
          <w:szCs w:val="20"/>
        </w:rPr>
        <w:t>12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Birmingham (</w:t>
      </w:r>
      <w:proofErr w:type="gramStart"/>
      <w:r>
        <w:rPr>
          <w:rFonts w:ascii="Calibri" w:hAnsi="Calibri"/>
          <w:sz w:val="20"/>
          <w:szCs w:val="20"/>
        </w:rPr>
        <w:t>West Midlands</w:t>
      </w:r>
      <w:proofErr w:type="gramEnd"/>
      <w:r>
        <w:rPr>
          <w:rFonts w:ascii="Calibri" w:hAnsi="Calibri"/>
          <w:sz w:val="20"/>
          <w:szCs w:val="20"/>
        </w:rPr>
        <w:t xml:space="preserve"> sub-region)</w:t>
      </w:r>
    </w:p>
    <w:p w:rsidR="00BB59E0" w:rsidRDefault="00E306BB" w:rsidP="009C4903">
      <w:r w:rsidRPr="00E306BB">
        <w:rPr>
          <w:noProof/>
          <w:lang w:eastAsia="en-GB"/>
        </w:rPr>
        <w:drawing>
          <wp:inline distT="0" distB="0" distL="0" distR="0">
            <wp:extent cx="6189345" cy="4079810"/>
            <wp:effectExtent l="0" t="0" r="1905" b="0"/>
            <wp:docPr id="28" name="Picture 28" descr="P:\Evan\Spatial\Large programme\#1IMD\z2-primary_care_spending\graphs_spatial\01-morbratioB_Birmingh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:\Evan\Spatial\Large programme\#1IMD\z2-primary_care_spending\graphs_spatial\01-morbratioB_Birmingham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407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BB" w:rsidRDefault="00E306BB" w:rsidP="009C4903">
      <w:pPr>
        <w:sectPr w:rsidR="00E306BB" w:rsidSect="00546FA4">
          <w:headerReference w:type="default" r:id="rId20"/>
          <w:footerReference w:type="default" r:id="rId21"/>
          <w:pgSz w:w="11907" w:h="16839" w:code="9"/>
          <w:pgMar w:top="1440" w:right="1080" w:bottom="1440" w:left="1080" w:header="720" w:footer="720" w:gutter="0"/>
          <w:cols w:space="720"/>
          <w:docGrid w:linePitch="326"/>
        </w:sectPr>
      </w:pPr>
    </w:p>
    <w:p w:rsidR="00E306BB" w:rsidRDefault="00E306BB" w:rsidP="00E306BB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13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North East</w:t>
      </w:r>
    </w:p>
    <w:p w:rsidR="00E306BB" w:rsidRDefault="00C96297" w:rsidP="00E306BB">
      <w:r w:rsidRPr="00C96297">
        <w:rPr>
          <w:noProof/>
          <w:lang w:eastAsia="en-GB"/>
        </w:rPr>
        <w:drawing>
          <wp:inline distT="0" distB="0" distL="0" distR="0">
            <wp:extent cx="6189345" cy="7643841"/>
            <wp:effectExtent l="0" t="0" r="1905" b="0"/>
            <wp:docPr id="1" name="Picture 1" descr="P:\Evan\Spatial\Large programme\#1IMD\z2-primary_care_spending\graphs_spatial\02-ptotal1_North E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Evan\Spatial\Large programme\#1IMD\z2-primary_care_spending\graphs_spatial\02-ptotal1_North East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764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BB" w:rsidRDefault="00E306BB" w:rsidP="00E306BB"/>
    <w:p w:rsidR="00E306BB" w:rsidRDefault="00E306BB" w:rsidP="00E306BB">
      <w:pPr>
        <w:autoSpaceDE/>
        <w:autoSpaceDN/>
        <w:adjustRightInd/>
        <w:spacing w:after="160" w:line="259" w:lineRule="auto"/>
      </w:pPr>
      <w:r>
        <w:br w:type="page"/>
      </w:r>
    </w:p>
    <w:p w:rsidR="00E306BB" w:rsidRDefault="00E306BB" w:rsidP="00E306BB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14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North West</w:t>
      </w:r>
    </w:p>
    <w:p w:rsidR="00E306BB" w:rsidRDefault="00C96297" w:rsidP="00E306BB">
      <w:r w:rsidRPr="00C96297">
        <w:rPr>
          <w:noProof/>
          <w:lang w:eastAsia="en-GB"/>
        </w:rPr>
        <w:drawing>
          <wp:inline distT="0" distB="0" distL="0" distR="0">
            <wp:extent cx="3600000" cy="8010000"/>
            <wp:effectExtent l="0" t="0" r="635" b="0"/>
            <wp:docPr id="2" name="Picture 2" descr="P:\Evan\Spatial\Large programme\#1IMD\z2-primary_care_spending\graphs_spatial\02-ptotal1_North W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Evan\Spatial\Large programme\#1IMD\z2-primary_care_spending\graphs_spatial\02-ptotal1_North West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80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306BB" w:rsidRDefault="00E306BB" w:rsidP="00E306BB">
      <w:pPr>
        <w:autoSpaceDE/>
        <w:autoSpaceDN/>
        <w:adjustRightInd/>
        <w:spacing w:after="160" w:line="259" w:lineRule="auto"/>
      </w:pPr>
      <w:r>
        <w:br w:type="page"/>
      </w:r>
    </w:p>
    <w:p w:rsidR="00E306BB" w:rsidRDefault="00E306BB" w:rsidP="00E306BB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15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Yorkshire and the Humber</w:t>
      </w:r>
    </w:p>
    <w:p w:rsidR="00E306BB" w:rsidRDefault="00C96297" w:rsidP="00E306BB">
      <w:r w:rsidRPr="00C96297">
        <w:rPr>
          <w:noProof/>
          <w:lang w:eastAsia="en-GB"/>
        </w:rPr>
        <w:drawing>
          <wp:inline distT="0" distB="0" distL="0" distR="0">
            <wp:extent cx="6189345" cy="4853478"/>
            <wp:effectExtent l="0" t="0" r="1905" b="4445"/>
            <wp:docPr id="3" name="Picture 3" descr="P:\Evan\Spatial\Large programme\#1IMD\z2-primary_care_spending\graphs_spatial\02-ptotal1_Yorkshire and the Humb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:\Evan\Spatial\Large programme\#1IMD\z2-primary_care_spending\graphs_spatial\02-ptotal1_Yorkshire and the Humber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485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BB" w:rsidRDefault="00E306BB" w:rsidP="00E306BB"/>
    <w:p w:rsidR="00E306BB" w:rsidRDefault="00E306BB" w:rsidP="00E306BB">
      <w:pPr>
        <w:autoSpaceDE/>
        <w:autoSpaceDN/>
        <w:adjustRightInd/>
        <w:spacing w:after="160" w:line="259" w:lineRule="auto"/>
      </w:pPr>
      <w:r>
        <w:br w:type="page"/>
      </w:r>
    </w:p>
    <w:p w:rsidR="00E306BB" w:rsidRDefault="00E306BB" w:rsidP="00E306BB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16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East Midlands</w:t>
      </w:r>
    </w:p>
    <w:p w:rsidR="00E306BB" w:rsidRDefault="00C96297" w:rsidP="00E306BB">
      <w:r w:rsidRPr="00C96297">
        <w:rPr>
          <w:noProof/>
          <w:lang w:eastAsia="en-GB"/>
        </w:rPr>
        <w:drawing>
          <wp:inline distT="0" distB="0" distL="0" distR="0">
            <wp:extent cx="6189345" cy="7102273"/>
            <wp:effectExtent l="0" t="0" r="1905" b="3810"/>
            <wp:docPr id="4" name="Picture 4" descr="P:\Evan\Spatial\Large programme\#1IMD\z2-primary_care_spending\graphs_spatial\02-ptotal1_East Midlan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:\Evan\Spatial\Large programme\#1IMD\z2-primary_care_spending\graphs_spatial\02-ptotal1_East Midlands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71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BB" w:rsidRDefault="00E306BB" w:rsidP="00E306BB">
      <w:pPr>
        <w:autoSpaceDE/>
        <w:autoSpaceDN/>
        <w:adjustRightInd/>
        <w:spacing w:after="160" w:line="259" w:lineRule="auto"/>
      </w:pPr>
      <w:r>
        <w:br w:type="page"/>
      </w:r>
    </w:p>
    <w:p w:rsidR="00E306BB" w:rsidRDefault="00E306BB" w:rsidP="00E306BB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17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West Midlands</w:t>
      </w:r>
    </w:p>
    <w:p w:rsidR="00E306BB" w:rsidRDefault="00C96297" w:rsidP="00E306BB">
      <w:r w:rsidRPr="00C96297">
        <w:rPr>
          <w:noProof/>
          <w:lang w:eastAsia="en-GB"/>
        </w:rPr>
        <w:drawing>
          <wp:inline distT="0" distB="0" distL="0" distR="0">
            <wp:extent cx="6189345" cy="6854700"/>
            <wp:effectExtent l="0" t="0" r="1905" b="3810"/>
            <wp:docPr id="5" name="Picture 5" descr="P:\Evan\Spatial\Large programme\#1IMD\z2-primary_care_spending\graphs_spatial\02-ptotal1_West Midlan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:\Evan\Spatial\Large programme\#1IMD\z2-primary_care_spending\graphs_spatial\02-ptotal1_West Midlands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685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BB" w:rsidRDefault="00E306BB" w:rsidP="00E306BB">
      <w:r>
        <w:br w:type="page"/>
      </w:r>
    </w:p>
    <w:p w:rsidR="00E306BB" w:rsidRDefault="00E306BB" w:rsidP="00E306BB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18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East of England</w:t>
      </w:r>
    </w:p>
    <w:p w:rsidR="00E306BB" w:rsidRDefault="00C96297" w:rsidP="00E306BB">
      <w:pPr>
        <w:autoSpaceDE/>
        <w:autoSpaceDN/>
        <w:adjustRightInd/>
        <w:spacing w:after="160" w:line="259" w:lineRule="auto"/>
        <w:rPr>
          <w:rFonts w:ascii="Calibri" w:hAnsi="Calibri"/>
          <w:sz w:val="20"/>
          <w:szCs w:val="20"/>
        </w:rPr>
      </w:pPr>
      <w:r w:rsidRPr="00C96297">
        <w:rPr>
          <w:rFonts w:ascii="Calibri" w:hAnsi="Calibri"/>
          <w:noProof/>
          <w:sz w:val="20"/>
          <w:szCs w:val="20"/>
          <w:lang w:eastAsia="en-GB"/>
        </w:rPr>
        <w:drawing>
          <wp:inline distT="0" distB="0" distL="0" distR="0">
            <wp:extent cx="6189345" cy="6282185"/>
            <wp:effectExtent l="0" t="0" r="1905" b="4445"/>
            <wp:docPr id="6" name="Picture 6" descr="P:\Evan\Spatial\Large programme\#1IMD\z2-primary_care_spending\graphs_spatial\02-ptotal1_East of Engl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Evan\Spatial\Large programme\#1IMD\z2-primary_care_spending\graphs_spatial\02-ptotal1_East of England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628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BB" w:rsidRDefault="00E306BB" w:rsidP="00E306BB">
      <w:pPr>
        <w:autoSpaceDE/>
        <w:autoSpaceDN/>
        <w:adjustRightInd/>
        <w:spacing w:after="160" w:line="259" w:lineRule="auto"/>
        <w:rPr>
          <w:rFonts w:ascii="Calibri" w:hAnsi="Calibri"/>
          <w:b/>
          <w:bCs/>
          <w:color w:val="5B9BD5" w:themeColor="accent1"/>
          <w:sz w:val="20"/>
          <w:szCs w:val="20"/>
        </w:rPr>
      </w:pPr>
      <w:r>
        <w:rPr>
          <w:rFonts w:ascii="Calibri" w:hAnsi="Calibri"/>
          <w:sz w:val="20"/>
          <w:szCs w:val="20"/>
        </w:rPr>
        <w:br w:type="page"/>
      </w:r>
    </w:p>
    <w:p w:rsidR="00E306BB" w:rsidRDefault="00E306BB" w:rsidP="00E306BB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19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London</w:t>
      </w:r>
    </w:p>
    <w:p w:rsidR="00E306BB" w:rsidRDefault="00C96297" w:rsidP="00E306BB">
      <w:r w:rsidRPr="00C96297">
        <w:rPr>
          <w:noProof/>
          <w:lang w:eastAsia="en-GB"/>
        </w:rPr>
        <w:drawing>
          <wp:inline distT="0" distB="0" distL="0" distR="0">
            <wp:extent cx="6189345" cy="4781269"/>
            <wp:effectExtent l="0" t="0" r="1905" b="635"/>
            <wp:docPr id="7" name="Picture 7" descr="P:\Evan\Spatial\Large programme\#1IMD\z2-primary_care_spending\graphs_spatial\02-ptotal1_Lond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:\Evan\Spatial\Large programme\#1IMD\z2-primary_care_spending\graphs_spatial\02-ptotal1_London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478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BB" w:rsidRDefault="00E306BB" w:rsidP="00E306BB">
      <w:pPr>
        <w:autoSpaceDE/>
        <w:autoSpaceDN/>
        <w:adjustRightInd/>
        <w:spacing w:after="160" w:line="259" w:lineRule="auto"/>
      </w:pPr>
      <w:r>
        <w:br w:type="page"/>
      </w:r>
    </w:p>
    <w:p w:rsidR="00E306BB" w:rsidRDefault="00E306BB" w:rsidP="00E306BB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20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South East Coast</w:t>
      </w:r>
    </w:p>
    <w:p w:rsidR="00E306BB" w:rsidRDefault="00C96297" w:rsidP="00E306BB">
      <w:r w:rsidRPr="00C96297">
        <w:rPr>
          <w:noProof/>
          <w:lang w:eastAsia="en-GB"/>
        </w:rPr>
        <w:drawing>
          <wp:inline distT="0" distB="0" distL="0" distR="0">
            <wp:extent cx="6189345" cy="3244248"/>
            <wp:effectExtent l="0" t="0" r="1905" b="0"/>
            <wp:docPr id="8" name="Picture 8" descr="P:\Evan\Spatial\Large programme\#1IMD\z2-primary_care_spending\graphs_spatial\02-ptotal1_South East Co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:\Evan\Spatial\Large programme\#1IMD\z2-primary_care_spending\graphs_spatial\02-ptotal1_South East Coast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324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BB" w:rsidRDefault="00E306BB" w:rsidP="00E306BB">
      <w:pPr>
        <w:autoSpaceDE/>
        <w:autoSpaceDN/>
        <w:adjustRightInd/>
        <w:spacing w:after="160" w:line="259" w:lineRule="auto"/>
      </w:pPr>
      <w:r>
        <w:br w:type="page"/>
      </w:r>
    </w:p>
    <w:p w:rsidR="00E306BB" w:rsidRDefault="00E306BB" w:rsidP="00E306BB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21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South Central</w:t>
      </w:r>
    </w:p>
    <w:p w:rsidR="00E306BB" w:rsidRDefault="00C96297" w:rsidP="00E306BB">
      <w:r w:rsidRPr="00C96297">
        <w:rPr>
          <w:noProof/>
          <w:lang w:eastAsia="en-GB"/>
        </w:rPr>
        <w:drawing>
          <wp:inline distT="0" distB="0" distL="0" distR="0">
            <wp:extent cx="4680000" cy="8248500"/>
            <wp:effectExtent l="0" t="0" r="6350" b="635"/>
            <wp:docPr id="9" name="Picture 9" descr="P:\Evan\Spatial\Large programme\#1IMD\z2-primary_care_spending\graphs_spatial\02-ptotal1_South Cent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:\Evan\Spatial\Large programme\#1IMD\z2-primary_care_spending\graphs_spatial\02-ptotal1_South Central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82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BB" w:rsidRDefault="00E306BB" w:rsidP="00E306BB">
      <w:pPr>
        <w:autoSpaceDE/>
        <w:autoSpaceDN/>
        <w:adjustRightInd/>
        <w:spacing w:after="160" w:line="259" w:lineRule="auto"/>
      </w:pPr>
      <w:r>
        <w:br w:type="page"/>
      </w:r>
    </w:p>
    <w:p w:rsidR="00E306BB" w:rsidRDefault="00E306BB" w:rsidP="00E306BB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22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South West</w:t>
      </w:r>
    </w:p>
    <w:p w:rsidR="00E306BB" w:rsidRDefault="00C96297" w:rsidP="00E306BB">
      <w:r w:rsidRPr="00C96297">
        <w:rPr>
          <w:noProof/>
          <w:lang w:eastAsia="en-GB"/>
        </w:rPr>
        <w:drawing>
          <wp:inline distT="0" distB="0" distL="0" distR="0">
            <wp:extent cx="6189345" cy="4224228"/>
            <wp:effectExtent l="0" t="0" r="1905" b="5080"/>
            <wp:docPr id="10" name="Picture 10" descr="P:\Evan\Spatial\Large programme\#1IMD\z2-primary_care_spending\graphs_spatial\02-ptotal1_South W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:\Evan\Spatial\Large programme\#1IMD\z2-primary_care_spending\graphs_spatial\02-ptotal1_South West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422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BB" w:rsidRDefault="00E306BB" w:rsidP="00E306BB"/>
    <w:p w:rsidR="00E306BB" w:rsidRDefault="00E306BB" w:rsidP="00E306BB">
      <w:pPr>
        <w:autoSpaceDE/>
        <w:autoSpaceDN/>
        <w:adjustRightInd/>
        <w:spacing w:after="160" w:line="259" w:lineRule="auto"/>
      </w:pPr>
      <w:r>
        <w:br w:type="page"/>
      </w:r>
    </w:p>
    <w:p w:rsidR="00E306BB" w:rsidRDefault="00E306BB" w:rsidP="00E306BB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23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Greater Manchester (North West sub-region)</w:t>
      </w:r>
    </w:p>
    <w:p w:rsidR="00E306BB" w:rsidRDefault="00C96297" w:rsidP="00E306BB">
      <w:r w:rsidRPr="00C96297">
        <w:rPr>
          <w:noProof/>
          <w:lang w:eastAsia="en-GB"/>
        </w:rPr>
        <w:drawing>
          <wp:inline distT="0" distB="0" distL="0" distR="0">
            <wp:extent cx="6189345" cy="4544011"/>
            <wp:effectExtent l="0" t="0" r="1905" b="9525"/>
            <wp:docPr id="11" name="Picture 11" descr="P:\Evan\Spatial\Large programme\#1IMD\z2-primary_care_spending\graphs_spatial\02-ptotal1_Manche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:\Evan\Spatial\Large programme\#1IMD\z2-primary_care_spending\graphs_spatial\02-ptotal1_Manchester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454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BB" w:rsidRDefault="00E306BB" w:rsidP="00E306BB">
      <w:pPr>
        <w:autoSpaceDE/>
        <w:autoSpaceDN/>
        <w:adjustRightInd/>
        <w:spacing w:after="160" w:line="259" w:lineRule="auto"/>
      </w:pPr>
      <w:r>
        <w:br w:type="page"/>
      </w:r>
    </w:p>
    <w:p w:rsidR="00E306BB" w:rsidRDefault="00E306BB" w:rsidP="00E306BB">
      <w:pPr>
        <w:pStyle w:val="Caption"/>
        <w:keepNext/>
        <w:spacing w:after="0" w:line="276" w:lineRule="auto"/>
        <w:rPr>
          <w:rFonts w:ascii="Calibri" w:hAnsi="Calibri"/>
          <w:sz w:val="20"/>
          <w:szCs w:val="20"/>
        </w:rPr>
      </w:pPr>
      <w:r w:rsidRPr="00A21307">
        <w:rPr>
          <w:rFonts w:ascii="Calibri" w:hAnsi="Calibri"/>
          <w:sz w:val="20"/>
          <w:szCs w:val="20"/>
        </w:rPr>
        <w:lastRenderedPageBreak/>
        <w:t>Figure</w:t>
      </w:r>
      <w:r w:rsidR="00FE1F04">
        <w:rPr>
          <w:rFonts w:ascii="Calibri" w:hAnsi="Calibri"/>
          <w:sz w:val="20"/>
          <w:szCs w:val="20"/>
        </w:rPr>
        <w:t xml:space="preserve"> B</w:t>
      </w:r>
      <w:r w:rsidRPr="00A21307">
        <w:rPr>
          <w:rFonts w:ascii="Calibri" w:hAnsi="Calibri"/>
          <w:sz w:val="20"/>
          <w:szCs w:val="20"/>
        </w:rPr>
        <w:fldChar w:fldCharType="begin"/>
      </w:r>
      <w:r w:rsidRPr="00A21307">
        <w:rPr>
          <w:rFonts w:ascii="Calibri" w:hAnsi="Calibri"/>
          <w:sz w:val="20"/>
          <w:szCs w:val="20"/>
        </w:rPr>
        <w:instrText xml:space="preserve"> SEQ Figure \* ARABIC </w:instrText>
      </w:r>
      <w:r w:rsidRPr="00A21307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24</w:t>
      </w:r>
      <w:r w:rsidRPr="00A21307">
        <w:rPr>
          <w:rFonts w:ascii="Calibri" w:hAnsi="Calibri"/>
          <w:sz w:val="20"/>
          <w:szCs w:val="20"/>
        </w:rPr>
        <w:fldChar w:fldCharType="end"/>
      </w:r>
      <w:r w:rsidRPr="00A21307">
        <w:rPr>
          <w:rFonts w:ascii="Calibri" w:hAnsi="Calibri"/>
          <w:sz w:val="20"/>
          <w:szCs w:val="20"/>
        </w:rPr>
        <w:t xml:space="preserve">: </w:t>
      </w:r>
      <w:r>
        <w:rPr>
          <w:rFonts w:ascii="Calibri" w:hAnsi="Calibri"/>
          <w:sz w:val="20"/>
          <w:szCs w:val="20"/>
        </w:rPr>
        <w:t>Birmingham (</w:t>
      </w:r>
      <w:proofErr w:type="gramStart"/>
      <w:r>
        <w:rPr>
          <w:rFonts w:ascii="Calibri" w:hAnsi="Calibri"/>
          <w:sz w:val="20"/>
          <w:szCs w:val="20"/>
        </w:rPr>
        <w:t>West Midlands</w:t>
      </w:r>
      <w:proofErr w:type="gramEnd"/>
      <w:r>
        <w:rPr>
          <w:rFonts w:ascii="Calibri" w:hAnsi="Calibri"/>
          <w:sz w:val="20"/>
          <w:szCs w:val="20"/>
        </w:rPr>
        <w:t xml:space="preserve"> sub-region)</w:t>
      </w:r>
    </w:p>
    <w:p w:rsidR="00E306BB" w:rsidRDefault="00C96297" w:rsidP="00E306BB">
      <w:r w:rsidRPr="00C96297">
        <w:rPr>
          <w:noProof/>
          <w:lang w:eastAsia="en-GB"/>
        </w:rPr>
        <w:drawing>
          <wp:inline distT="0" distB="0" distL="0" distR="0">
            <wp:extent cx="6189345" cy="4079810"/>
            <wp:effectExtent l="0" t="0" r="1905" b="0"/>
            <wp:docPr id="12" name="Picture 12" descr="P:\Evan\Spatial\Large programme\#1IMD\z2-primary_care_spending\graphs_spatial\02-ptotal1_Birmingh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:\Evan\Spatial\Large programme\#1IMD\z2-primary_care_spending\graphs_spatial\02-ptotal1_Birmingham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345" cy="407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BB" w:rsidRPr="009C4903" w:rsidRDefault="00E306BB" w:rsidP="009C4903"/>
    <w:bookmarkEnd w:id="0"/>
    <w:sectPr w:rsidR="00E306BB" w:rsidRPr="009C4903" w:rsidSect="00546FA4">
      <w:headerReference w:type="default" r:id="rId34"/>
      <w:pgSz w:w="11907" w:h="16839" w:code="9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856" w:rsidRDefault="00F35856" w:rsidP="00F35856">
      <w:r>
        <w:separator/>
      </w:r>
    </w:p>
  </w:endnote>
  <w:endnote w:type="continuationSeparator" w:id="0">
    <w:p w:rsidR="00F35856" w:rsidRDefault="00F35856" w:rsidP="00F35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7136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3B3D" w:rsidRDefault="00343B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1F0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A15CC8" w:rsidRDefault="00A15C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856" w:rsidRDefault="00F35856" w:rsidP="00F35856">
      <w:r>
        <w:separator/>
      </w:r>
    </w:p>
  </w:footnote>
  <w:footnote w:type="continuationSeparator" w:id="0">
    <w:p w:rsidR="00F35856" w:rsidRDefault="00F35856" w:rsidP="00F358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856" w:rsidRPr="00F35856" w:rsidRDefault="00F35856">
    <w:pPr>
      <w:pStyle w:val="Header"/>
      <w:rPr>
        <w:rFonts w:asciiTheme="minorHAnsi" w:hAnsiTheme="minorHAnsi"/>
      </w:rPr>
    </w:pPr>
    <w:r w:rsidRPr="00F35856">
      <w:rPr>
        <w:rFonts w:asciiTheme="minorHAnsi" w:hAnsiTheme="minorHAnsi"/>
      </w:rPr>
      <w:t>Chronic condition burden for England, 2014-15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6BB" w:rsidRPr="00F35856" w:rsidRDefault="00E306BB">
    <w:pPr>
      <w:pStyle w:val="Header"/>
      <w:rPr>
        <w:rFonts w:asciiTheme="minorHAnsi" w:hAnsiTheme="minorHAnsi"/>
      </w:rPr>
    </w:pPr>
    <w:r>
      <w:rPr>
        <w:rFonts w:asciiTheme="minorHAnsi" w:hAnsiTheme="minorHAnsi"/>
      </w:rPr>
      <w:t>Average primary</w:t>
    </w:r>
    <w:r w:rsidR="00A15CC8">
      <w:rPr>
        <w:rFonts w:asciiTheme="minorHAnsi" w:hAnsiTheme="minorHAnsi"/>
      </w:rPr>
      <w:t xml:space="preserve"> medical</w:t>
    </w:r>
    <w:r>
      <w:rPr>
        <w:rFonts w:asciiTheme="minorHAnsi" w:hAnsiTheme="minorHAnsi"/>
      </w:rPr>
      <w:t xml:space="preserve"> care spending per patient</w:t>
    </w:r>
    <w:r w:rsidRPr="00F35856">
      <w:rPr>
        <w:rFonts w:asciiTheme="minorHAnsi" w:hAnsiTheme="minorHAnsi"/>
      </w:rPr>
      <w:t>, 201</w:t>
    </w:r>
    <w:r>
      <w:rPr>
        <w:rFonts w:asciiTheme="minorHAnsi" w:hAnsiTheme="minorHAnsi"/>
      </w:rPr>
      <w:t>5</w:t>
    </w:r>
    <w:r w:rsidRPr="00F35856">
      <w:rPr>
        <w:rFonts w:asciiTheme="minorHAnsi" w:hAnsiTheme="minorHAnsi"/>
      </w:rPr>
      <w:t>-1</w:t>
    </w:r>
    <w:r>
      <w:rPr>
        <w:rFonts w:asciiTheme="minorHAnsi" w:hAnsiTheme="minorHAnsi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162F7"/>
    <w:multiLevelType w:val="hybridMultilevel"/>
    <w:tmpl w:val="DDEE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B0259"/>
    <w:multiLevelType w:val="hybridMultilevel"/>
    <w:tmpl w:val="6D3AE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34ADE"/>
    <w:multiLevelType w:val="hybridMultilevel"/>
    <w:tmpl w:val="50C87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A5553"/>
    <w:multiLevelType w:val="hybridMultilevel"/>
    <w:tmpl w:val="4A309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rit Medical J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wff925sdxd9me05vrxt2sjvf0eaes5f9w0&quot;&gt;2016IMDspatial&lt;record-ids&gt;&lt;item&gt;1&lt;/item&gt;&lt;/record-ids&gt;&lt;/item&gt;&lt;/Libraries&gt;"/>
  </w:docVars>
  <w:rsids>
    <w:rsidRoot w:val="00C241EB"/>
    <w:rsid w:val="00003AA3"/>
    <w:rsid w:val="00011A4A"/>
    <w:rsid w:val="000558D7"/>
    <w:rsid w:val="0009525C"/>
    <w:rsid w:val="000C69D4"/>
    <w:rsid w:val="000D57EC"/>
    <w:rsid w:val="000D7D05"/>
    <w:rsid w:val="0011470F"/>
    <w:rsid w:val="00125336"/>
    <w:rsid w:val="001769EB"/>
    <w:rsid w:val="001A6E3C"/>
    <w:rsid w:val="001C5B46"/>
    <w:rsid w:val="001F3904"/>
    <w:rsid w:val="00223BF3"/>
    <w:rsid w:val="00242AE9"/>
    <w:rsid w:val="002935D2"/>
    <w:rsid w:val="00296CFF"/>
    <w:rsid w:val="002D39C5"/>
    <w:rsid w:val="0030646B"/>
    <w:rsid w:val="00306F94"/>
    <w:rsid w:val="00343B3D"/>
    <w:rsid w:val="00357C82"/>
    <w:rsid w:val="00377088"/>
    <w:rsid w:val="003A6059"/>
    <w:rsid w:val="0043775A"/>
    <w:rsid w:val="00461993"/>
    <w:rsid w:val="004B49B0"/>
    <w:rsid w:val="004E7B31"/>
    <w:rsid w:val="004F553B"/>
    <w:rsid w:val="00501A8D"/>
    <w:rsid w:val="00546FA4"/>
    <w:rsid w:val="005C4119"/>
    <w:rsid w:val="005E5B1F"/>
    <w:rsid w:val="005F05DA"/>
    <w:rsid w:val="005F2118"/>
    <w:rsid w:val="00632F0C"/>
    <w:rsid w:val="0069562C"/>
    <w:rsid w:val="006B5227"/>
    <w:rsid w:val="006B6AB2"/>
    <w:rsid w:val="006D4CAC"/>
    <w:rsid w:val="00703D1A"/>
    <w:rsid w:val="00772012"/>
    <w:rsid w:val="00775550"/>
    <w:rsid w:val="007A4089"/>
    <w:rsid w:val="007B31A9"/>
    <w:rsid w:val="007F3913"/>
    <w:rsid w:val="00812C8B"/>
    <w:rsid w:val="00867C25"/>
    <w:rsid w:val="0088780C"/>
    <w:rsid w:val="00957415"/>
    <w:rsid w:val="0096313F"/>
    <w:rsid w:val="00984BE3"/>
    <w:rsid w:val="009B58A8"/>
    <w:rsid w:val="009C0F27"/>
    <w:rsid w:val="009C4903"/>
    <w:rsid w:val="009E2860"/>
    <w:rsid w:val="00A1449D"/>
    <w:rsid w:val="00A14680"/>
    <w:rsid w:val="00A15CC8"/>
    <w:rsid w:val="00A261A1"/>
    <w:rsid w:val="00A54A21"/>
    <w:rsid w:val="00A80FCD"/>
    <w:rsid w:val="00A97B58"/>
    <w:rsid w:val="00AA3492"/>
    <w:rsid w:val="00B30D61"/>
    <w:rsid w:val="00BB59E0"/>
    <w:rsid w:val="00BC13F2"/>
    <w:rsid w:val="00BD31D0"/>
    <w:rsid w:val="00BE58EA"/>
    <w:rsid w:val="00C01008"/>
    <w:rsid w:val="00C15509"/>
    <w:rsid w:val="00C241EB"/>
    <w:rsid w:val="00C27F79"/>
    <w:rsid w:val="00C636C5"/>
    <w:rsid w:val="00C96297"/>
    <w:rsid w:val="00CB042D"/>
    <w:rsid w:val="00CF6CE2"/>
    <w:rsid w:val="00D00304"/>
    <w:rsid w:val="00D27D4B"/>
    <w:rsid w:val="00D605D8"/>
    <w:rsid w:val="00D75084"/>
    <w:rsid w:val="00DE3E5A"/>
    <w:rsid w:val="00DE6E76"/>
    <w:rsid w:val="00DF7696"/>
    <w:rsid w:val="00E22F97"/>
    <w:rsid w:val="00E306BB"/>
    <w:rsid w:val="00EA4D88"/>
    <w:rsid w:val="00F1668A"/>
    <w:rsid w:val="00F23C49"/>
    <w:rsid w:val="00F318C1"/>
    <w:rsid w:val="00F35856"/>
    <w:rsid w:val="00F741B2"/>
    <w:rsid w:val="00FE1F04"/>
    <w:rsid w:val="00FE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E561074B-004F-49C9-915E-0CBCA86C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rsid w:val="0096313F"/>
    <w:pPr>
      <w:autoSpaceDE w:val="0"/>
      <w:autoSpaceDN w:val="0"/>
      <w:adjustRightInd w:val="0"/>
      <w:spacing w:after="0" w:line="240" w:lineRule="auto"/>
    </w:pPr>
    <w:rPr>
      <w:rFonts w:ascii="TimesNewRomanPSMT" w:eastAsia="TimesNewRomanPSMT" w:hAnsi="TimesNewRomanPSMT" w:cs="TimesNewRomanPSM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49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5D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D13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6B5227"/>
    <w:pPr>
      <w:spacing w:after="200"/>
    </w:pPr>
    <w:rPr>
      <w:b/>
      <w:bCs/>
      <w:color w:val="5B9BD5" w:themeColor="accent1"/>
      <w:sz w:val="18"/>
      <w:szCs w:val="18"/>
    </w:rPr>
  </w:style>
  <w:style w:type="table" w:styleId="TableGrid">
    <w:name w:val="Table Grid"/>
    <w:basedOn w:val="TableNormal"/>
    <w:uiPriority w:val="59"/>
    <w:rsid w:val="00AA3492"/>
    <w:pPr>
      <w:spacing w:after="0" w:line="240" w:lineRule="auto"/>
    </w:pPr>
    <w:rPr>
      <w:rFonts w:ascii="TimesNewRomanPSMT" w:eastAsia="TimesNewRomanPSMT" w:hAnsi="TimesNewRomanPSMT" w:cs="TimesNewRomanPSMT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96CFF"/>
    <w:pPr>
      <w:spacing w:after="0" w:line="240" w:lineRule="auto"/>
    </w:pPr>
    <w:rPr>
      <w:rFonts w:ascii="TimesNewRomanPSMT" w:eastAsia="TimesNewRomanPSMT" w:hAnsi="TimesNewRomanPSMT" w:cs="TimesNewRomanPSMT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6313F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E6E76"/>
    <w:pPr>
      <w:jc w:val="center"/>
    </w:pPr>
    <w:rPr>
      <w:rFonts w:ascii="Calibri" w:hAnsi="Calibri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E6E76"/>
    <w:rPr>
      <w:rFonts w:ascii="Calibri" w:eastAsia="TimesNewRomanPSMT" w:hAnsi="Calibri" w:cs="TimesNewRomanPSMT"/>
      <w:noProof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E6E76"/>
    <w:rPr>
      <w:rFonts w:ascii="Calibri" w:hAnsi="Calibri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E6E76"/>
    <w:rPr>
      <w:rFonts w:ascii="Calibri" w:eastAsia="TimesNewRomanPSMT" w:hAnsi="Calibri" w:cs="TimesNewRomanPSMT"/>
      <w:noProof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E6E76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C49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358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856"/>
    <w:rPr>
      <w:rFonts w:ascii="TimesNewRomanPSMT" w:eastAsia="TimesNewRomanPSMT" w:hAnsi="TimesNewRomanPSMT" w:cs="TimesNewRomanPSM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58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856"/>
    <w:rPr>
      <w:rFonts w:ascii="TimesNewRomanPSMT" w:eastAsia="TimesNewRomanPSMT" w:hAnsi="TimesNewRomanPSMT" w:cs="TimesNewRomanPSM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34DC1-A994-4EB2-9574-57859CD3A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24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Kontopantelis</dc:creator>
  <cp:keywords/>
  <dc:description/>
  <cp:lastModifiedBy>Evan Kontopantelis</cp:lastModifiedBy>
  <cp:revision>88</cp:revision>
  <cp:lastPrinted>2016-10-12T10:38:00Z</cp:lastPrinted>
  <dcterms:created xsi:type="dcterms:W3CDTF">2016-10-12T10:35:00Z</dcterms:created>
  <dcterms:modified xsi:type="dcterms:W3CDTF">2017-08-03T13:27:00Z</dcterms:modified>
</cp:coreProperties>
</file>