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78D" w:rsidRPr="00C1778D" w:rsidRDefault="00034D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Table S2</w:t>
      </w:r>
      <w:r w:rsidR="00DC2943">
        <w:rPr>
          <w:rFonts w:ascii="Times New Roman" w:hAnsi="Times New Roman" w:cs="Times New Roman" w:hint="eastAsia"/>
        </w:rPr>
        <w:t xml:space="preserve"> </w:t>
      </w:r>
      <w:r w:rsidR="00C1778D">
        <w:rPr>
          <w:rFonts w:ascii="Times New Roman" w:hAnsi="Times New Roman" w:cs="Times New Roman"/>
        </w:rPr>
        <w:t>Q</w:t>
      </w:r>
      <w:r w:rsidR="00C1778D" w:rsidRPr="00C1778D">
        <w:rPr>
          <w:rFonts w:ascii="Times New Roman" w:hAnsi="Times New Roman" w:cs="Times New Roman"/>
        </w:rPr>
        <w:t xml:space="preserve">uality assessment of systematic reviews by </w:t>
      </w:r>
      <w:proofErr w:type="spellStart"/>
      <w:r w:rsidR="00C1778D" w:rsidRPr="00C1778D">
        <w:rPr>
          <w:rFonts w:ascii="Times New Roman" w:hAnsi="Times New Roman" w:cs="Times New Roman"/>
        </w:rPr>
        <w:t>Kmet</w:t>
      </w:r>
      <w:proofErr w:type="spellEnd"/>
      <w:r w:rsidR="00C1778D" w:rsidRPr="00C1778D">
        <w:rPr>
          <w:rFonts w:ascii="Times New Roman" w:hAnsi="Times New Roman" w:cs="Times New Roman"/>
        </w:rPr>
        <w:t>, Lee and Cook rating</w:t>
      </w:r>
    </w:p>
    <w:tbl>
      <w:tblPr>
        <w:tblStyle w:val="a7"/>
        <w:tblpPr w:leftFromText="180" w:rightFromText="180" w:vertAnchor="page" w:horzAnchor="margin" w:tblpXSpec="center" w:tblpY="1191"/>
        <w:tblW w:w="1095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6"/>
        <w:gridCol w:w="508"/>
        <w:gridCol w:w="508"/>
        <w:gridCol w:w="508"/>
        <w:gridCol w:w="517"/>
        <w:gridCol w:w="625"/>
        <w:gridCol w:w="589"/>
        <w:gridCol w:w="561"/>
        <w:gridCol w:w="739"/>
        <w:gridCol w:w="508"/>
        <w:gridCol w:w="739"/>
        <w:gridCol w:w="561"/>
        <w:gridCol w:w="739"/>
        <w:gridCol w:w="739"/>
        <w:gridCol w:w="508"/>
        <w:gridCol w:w="824"/>
      </w:tblGrid>
      <w:tr w:rsidR="00067BF5" w:rsidRPr="00D04ADA" w:rsidTr="003827BF">
        <w:trPr>
          <w:trHeight w:val="20"/>
        </w:trPr>
        <w:tc>
          <w:tcPr>
            <w:tcW w:w="1786" w:type="dxa"/>
            <w:vMerge w:val="restart"/>
            <w:vAlign w:val="center"/>
          </w:tcPr>
          <w:p w:rsidR="00067BF5" w:rsidRPr="00133965" w:rsidRDefault="00067BF5" w:rsidP="00691D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ADA">
              <w:rPr>
                <w:rFonts w:ascii="Times New Roman" w:hAnsi="Times New Roman" w:cs="Times New Roman"/>
                <w:sz w:val="20"/>
                <w:szCs w:val="20"/>
              </w:rPr>
              <w:t>Author (Year)</w:t>
            </w:r>
          </w:p>
        </w:tc>
        <w:tc>
          <w:tcPr>
            <w:tcW w:w="9173" w:type="dxa"/>
            <w:gridSpan w:val="15"/>
          </w:tcPr>
          <w:p w:rsidR="00067BF5" w:rsidRPr="00067BF5" w:rsidRDefault="00067BF5" w:rsidP="00067B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067BF5">
              <w:rPr>
                <w:rFonts w:ascii="Times New Roman" w:hAnsi="Times New Roman" w:cs="Times New Roman"/>
                <w:sz w:val="20"/>
                <w:szCs w:val="20"/>
              </w:rPr>
              <w:t>ssessment items</w:t>
            </w:r>
          </w:p>
        </w:tc>
      </w:tr>
      <w:tr w:rsidR="00067BF5" w:rsidRPr="00D04ADA" w:rsidTr="003827BF">
        <w:trPr>
          <w:trHeight w:val="20"/>
        </w:trPr>
        <w:tc>
          <w:tcPr>
            <w:tcW w:w="1786" w:type="dxa"/>
            <w:vMerge/>
            <w:tcBorders>
              <w:bottom w:val="single" w:sz="4" w:space="0" w:color="auto"/>
            </w:tcBorders>
          </w:tcPr>
          <w:p w:rsidR="00067BF5" w:rsidRPr="00D04ADA" w:rsidRDefault="00067BF5" w:rsidP="00067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7BF5" w:rsidRPr="00D04ADA" w:rsidRDefault="00067BF5" w:rsidP="00067B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7BF5" w:rsidRPr="00D04ADA" w:rsidRDefault="00067BF5" w:rsidP="00067B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A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7BF5" w:rsidRPr="00D04ADA" w:rsidRDefault="00067BF5" w:rsidP="00067B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AD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7BF5" w:rsidRPr="00D04ADA" w:rsidRDefault="00067BF5" w:rsidP="00067B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AD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7BF5" w:rsidRPr="00D04ADA" w:rsidRDefault="00067BF5" w:rsidP="00067B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AD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7BF5" w:rsidRPr="00D04ADA" w:rsidRDefault="00067BF5" w:rsidP="00067B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AD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7BF5" w:rsidRPr="00D04ADA" w:rsidRDefault="00067BF5" w:rsidP="00067B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AD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7BF5" w:rsidRPr="00D04ADA" w:rsidRDefault="00067BF5" w:rsidP="00067B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AD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7BF5" w:rsidRPr="00D04ADA" w:rsidRDefault="00067BF5" w:rsidP="00067B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AD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7BF5" w:rsidRPr="00D04ADA" w:rsidRDefault="00067BF5" w:rsidP="00067B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AD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7BF5" w:rsidRPr="00D04ADA" w:rsidRDefault="00067BF5" w:rsidP="00067B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AD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7BF5" w:rsidRPr="00D04ADA" w:rsidRDefault="00067BF5" w:rsidP="00067B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AD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7BF5" w:rsidRPr="00D04ADA" w:rsidRDefault="00067BF5" w:rsidP="00067B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AD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7BF5" w:rsidRPr="00D04ADA" w:rsidRDefault="00067BF5" w:rsidP="00067B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AD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7BF5" w:rsidRPr="00F94649" w:rsidRDefault="00067BF5" w:rsidP="00067B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49">
              <w:rPr>
                <w:rFonts w:ascii="Times New Roman" w:hAnsi="Times New Roman" w:cs="Times New Roman"/>
                <w:sz w:val="20"/>
                <w:szCs w:val="20"/>
              </w:rPr>
              <w:t>Overall rating</w:t>
            </w:r>
          </w:p>
        </w:tc>
      </w:tr>
      <w:tr w:rsidR="00067BF5" w:rsidRPr="00D04ADA" w:rsidTr="003827BF">
        <w:trPr>
          <w:trHeight w:val="20"/>
        </w:trPr>
        <w:tc>
          <w:tcPr>
            <w:tcW w:w="1786" w:type="dxa"/>
            <w:vMerge w:val="restart"/>
            <w:tcBorders>
              <w:top w:val="single" w:sz="4" w:space="0" w:color="auto"/>
            </w:tcBorders>
          </w:tcPr>
          <w:p w:rsidR="00067BF5" w:rsidRPr="00D04ADA" w:rsidRDefault="00067BF5" w:rsidP="00067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DA">
              <w:rPr>
                <w:rFonts w:ascii="Times New Roman" w:hAnsi="Times New Roman" w:cs="Times New Roman"/>
                <w:sz w:val="20"/>
                <w:szCs w:val="20"/>
              </w:rPr>
              <w:t>Inoue et al., 2008</w:t>
            </w:r>
          </w:p>
        </w:tc>
        <w:tc>
          <w:tcPr>
            <w:tcW w:w="508" w:type="dxa"/>
            <w:tcBorders>
              <w:top w:val="single" w:sz="4" w:space="0" w:color="auto"/>
            </w:tcBorders>
          </w:tcPr>
          <w:p w:rsidR="00067BF5" w:rsidRPr="00D04ADA" w:rsidRDefault="00067BF5" w:rsidP="00067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  <w:tcBorders>
              <w:top w:val="single" w:sz="4" w:space="0" w:color="auto"/>
            </w:tcBorders>
          </w:tcPr>
          <w:p w:rsidR="00067BF5" w:rsidRDefault="00067BF5" w:rsidP="00067BF5">
            <w:r w:rsidRPr="000E4E0F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0E4E0F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  <w:tcBorders>
              <w:top w:val="single" w:sz="4" w:space="0" w:color="auto"/>
            </w:tcBorders>
          </w:tcPr>
          <w:p w:rsidR="00067BF5" w:rsidRDefault="00067BF5" w:rsidP="00067BF5">
            <w:r w:rsidRPr="000E4E0F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0E4E0F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17" w:type="dxa"/>
            <w:tcBorders>
              <w:top w:val="single" w:sz="4" w:space="0" w:color="auto"/>
            </w:tcBorders>
          </w:tcPr>
          <w:p w:rsidR="00067BF5" w:rsidRDefault="00067BF5" w:rsidP="00067BF5">
            <w:r w:rsidRPr="000E4E0F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0E4E0F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625" w:type="dxa"/>
            <w:tcBorders>
              <w:top w:val="single" w:sz="4" w:space="0" w:color="auto"/>
            </w:tcBorders>
          </w:tcPr>
          <w:p w:rsidR="00067BF5" w:rsidRPr="00D04ADA" w:rsidRDefault="00067BF5" w:rsidP="00067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:rsidR="00067BF5" w:rsidRDefault="00067BF5" w:rsidP="00067BF5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61" w:type="dxa"/>
            <w:tcBorders>
              <w:top w:val="single" w:sz="4" w:space="0" w:color="auto"/>
            </w:tcBorders>
          </w:tcPr>
          <w:p w:rsidR="00067BF5" w:rsidRDefault="00067BF5" w:rsidP="00067BF5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  <w:tcBorders>
              <w:top w:val="single" w:sz="4" w:space="0" w:color="auto"/>
            </w:tcBorders>
          </w:tcPr>
          <w:p w:rsidR="00067BF5" w:rsidRPr="00D04ADA" w:rsidRDefault="00067BF5" w:rsidP="00067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DA">
              <w:rPr>
                <w:rFonts w:ascii="Times New Roman" w:hAnsi="Times New Roman" w:cs="Times New Roman"/>
                <w:sz w:val="20"/>
                <w:szCs w:val="20"/>
              </w:rPr>
              <w:t>Partial</w:t>
            </w:r>
          </w:p>
        </w:tc>
        <w:tc>
          <w:tcPr>
            <w:tcW w:w="508" w:type="dxa"/>
            <w:tcBorders>
              <w:top w:val="single" w:sz="4" w:space="0" w:color="auto"/>
            </w:tcBorders>
          </w:tcPr>
          <w:p w:rsidR="00067BF5" w:rsidRDefault="00067BF5" w:rsidP="00067BF5">
            <w:r w:rsidRPr="00C6766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C6766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  <w:tcBorders>
              <w:top w:val="single" w:sz="4" w:space="0" w:color="auto"/>
            </w:tcBorders>
          </w:tcPr>
          <w:p w:rsidR="00067BF5" w:rsidRDefault="00067BF5" w:rsidP="00067BF5">
            <w:r w:rsidRPr="00C6766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C6766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61" w:type="dxa"/>
            <w:tcBorders>
              <w:top w:val="single" w:sz="4" w:space="0" w:color="auto"/>
            </w:tcBorders>
          </w:tcPr>
          <w:p w:rsidR="00067BF5" w:rsidRPr="00D04ADA" w:rsidRDefault="00067BF5" w:rsidP="00067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  <w:tcBorders>
              <w:top w:val="single" w:sz="4" w:space="0" w:color="auto"/>
            </w:tcBorders>
          </w:tcPr>
          <w:p w:rsidR="00067BF5" w:rsidRDefault="00067BF5" w:rsidP="00067BF5">
            <w:r w:rsidRPr="00585D66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585D66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  <w:tcBorders>
              <w:top w:val="single" w:sz="4" w:space="0" w:color="auto"/>
            </w:tcBorders>
          </w:tcPr>
          <w:p w:rsidR="00067BF5" w:rsidRDefault="00067BF5" w:rsidP="00067BF5">
            <w:r w:rsidRPr="00585D66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585D66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  <w:tcBorders>
              <w:top w:val="single" w:sz="4" w:space="0" w:color="auto"/>
            </w:tcBorders>
          </w:tcPr>
          <w:p w:rsidR="00067BF5" w:rsidRDefault="00067BF5" w:rsidP="00067BF5">
            <w:r w:rsidRPr="00585D66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585D66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</w:tcBorders>
            <w:vAlign w:val="center"/>
          </w:tcPr>
          <w:p w:rsidR="00067BF5" w:rsidRPr="00F94649" w:rsidRDefault="00067BF5" w:rsidP="00067B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49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0.95</w:t>
            </w:r>
          </w:p>
        </w:tc>
      </w:tr>
      <w:tr w:rsidR="00067BF5" w:rsidRPr="00D04ADA" w:rsidTr="003827BF">
        <w:trPr>
          <w:trHeight w:val="20"/>
        </w:trPr>
        <w:tc>
          <w:tcPr>
            <w:tcW w:w="1786" w:type="dxa"/>
            <w:vMerge/>
          </w:tcPr>
          <w:p w:rsidR="00067BF5" w:rsidRPr="00D04ADA" w:rsidRDefault="00067BF5" w:rsidP="00067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" w:type="dxa"/>
          </w:tcPr>
          <w:p w:rsidR="00067BF5" w:rsidRPr="00D04ADA" w:rsidRDefault="00067BF5" w:rsidP="00067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0E4E0F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0E4E0F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0E4E0F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0E4E0F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17" w:type="dxa"/>
          </w:tcPr>
          <w:p w:rsidR="00067BF5" w:rsidRDefault="00067BF5" w:rsidP="00067BF5">
            <w:r w:rsidRPr="000E4E0F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0E4E0F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625" w:type="dxa"/>
          </w:tcPr>
          <w:p w:rsidR="00067BF5" w:rsidRPr="00D04ADA" w:rsidRDefault="00067BF5" w:rsidP="00067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89" w:type="dxa"/>
          </w:tcPr>
          <w:p w:rsidR="00067BF5" w:rsidRDefault="00067BF5" w:rsidP="00067BF5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61" w:type="dxa"/>
          </w:tcPr>
          <w:p w:rsidR="00067BF5" w:rsidRDefault="00067BF5" w:rsidP="00067BF5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067BF5" w:rsidRPr="00D04ADA" w:rsidRDefault="00067BF5" w:rsidP="00067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DA">
              <w:rPr>
                <w:rFonts w:ascii="Times New Roman" w:hAnsi="Times New Roman" w:cs="Times New Roman"/>
                <w:sz w:val="20"/>
                <w:szCs w:val="20"/>
              </w:rPr>
              <w:t>Partial</w:t>
            </w:r>
          </w:p>
        </w:tc>
        <w:tc>
          <w:tcPr>
            <w:tcW w:w="508" w:type="dxa"/>
          </w:tcPr>
          <w:p w:rsidR="00067BF5" w:rsidRDefault="00067BF5" w:rsidP="00067BF5">
            <w:r w:rsidRPr="00C6766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C6766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067BF5" w:rsidRDefault="00067BF5" w:rsidP="00067BF5">
            <w:r w:rsidRPr="00C6766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C6766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61" w:type="dxa"/>
          </w:tcPr>
          <w:p w:rsidR="00067BF5" w:rsidRPr="00D04ADA" w:rsidRDefault="00067BF5" w:rsidP="00067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067BF5" w:rsidRDefault="00067BF5" w:rsidP="00067BF5">
            <w:r w:rsidRPr="00585D66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585D66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067BF5" w:rsidRDefault="00067BF5" w:rsidP="00067BF5">
            <w:r w:rsidRPr="00585D66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585D66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585D66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585D66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824" w:type="dxa"/>
            <w:vMerge/>
            <w:vAlign w:val="center"/>
          </w:tcPr>
          <w:p w:rsidR="00067BF5" w:rsidRPr="00F94649" w:rsidRDefault="00067BF5" w:rsidP="00067B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BF5" w:rsidRPr="00D04ADA" w:rsidTr="003827BF">
        <w:trPr>
          <w:trHeight w:val="20"/>
        </w:trPr>
        <w:tc>
          <w:tcPr>
            <w:tcW w:w="1786" w:type="dxa"/>
            <w:vMerge w:val="restart"/>
          </w:tcPr>
          <w:p w:rsidR="00067BF5" w:rsidRPr="00D04ADA" w:rsidRDefault="00067BF5" w:rsidP="00067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AD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Koster</w:t>
            </w:r>
            <w:proofErr w:type="spellEnd"/>
            <w:r w:rsidRPr="00D04AD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et al., 2012</w:t>
            </w:r>
          </w:p>
        </w:tc>
        <w:tc>
          <w:tcPr>
            <w:tcW w:w="508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17" w:type="dxa"/>
          </w:tcPr>
          <w:p w:rsidR="00067BF5" w:rsidRDefault="00067BF5" w:rsidP="00067BF5">
            <w:r w:rsidRPr="00C6766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C6766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625" w:type="dxa"/>
          </w:tcPr>
          <w:p w:rsidR="00067BF5" w:rsidRPr="00D04ADA" w:rsidRDefault="00067BF5" w:rsidP="00067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89" w:type="dxa"/>
          </w:tcPr>
          <w:p w:rsidR="00067BF5" w:rsidRDefault="00067BF5" w:rsidP="00067BF5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61" w:type="dxa"/>
          </w:tcPr>
          <w:p w:rsidR="00067BF5" w:rsidRDefault="00067BF5" w:rsidP="00067BF5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067BF5" w:rsidRDefault="00067BF5" w:rsidP="00067BF5">
            <w:r w:rsidRPr="00C6766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C6766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C6766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C6766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067BF5" w:rsidRDefault="00067BF5" w:rsidP="00067BF5">
            <w:r w:rsidRPr="00C6766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C6766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61" w:type="dxa"/>
          </w:tcPr>
          <w:p w:rsidR="00067BF5" w:rsidRDefault="00067BF5" w:rsidP="00067BF5">
            <w:r w:rsidRPr="000457B5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067BF5" w:rsidRDefault="00067BF5" w:rsidP="00067BF5">
            <w:r w:rsidRPr="0014421F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14421F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067BF5" w:rsidRDefault="00067BF5" w:rsidP="00067BF5">
            <w:r w:rsidRPr="0014421F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14421F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14421F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14421F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824" w:type="dxa"/>
            <w:vMerge w:val="restart"/>
            <w:vAlign w:val="center"/>
          </w:tcPr>
          <w:p w:rsidR="00067BF5" w:rsidRPr="00F94649" w:rsidRDefault="00067BF5" w:rsidP="00067B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49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</w:tr>
      <w:tr w:rsidR="00067BF5" w:rsidRPr="00D04ADA" w:rsidTr="003827BF">
        <w:trPr>
          <w:trHeight w:val="20"/>
        </w:trPr>
        <w:tc>
          <w:tcPr>
            <w:tcW w:w="1786" w:type="dxa"/>
            <w:vMerge/>
          </w:tcPr>
          <w:p w:rsidR="00067BF5" w:rsidRPr="00D04ADA" w:rsidRDefault="00067BF5" w:rsidP="00067BF5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8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17" w:type="dxa"/>
          </w:tcPr>
          <w:p w:rsidR="00067BF5" w:rsidRDefault="00067BF5" w:rsidP="00067BF5">
            <w:r w:rsidRPr="00C6766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C6766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625" w:type="dxa"/>
          </w:tcPr>
          <w:p w:rsidR="00067BF5" w:rsidRPr="00D04ADA" w:rsidRDefault="00067BF5" w:rsidP="00067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89" w:type="dxa"/>
          </w:tcPr>
          <w:p w:rsidR="00067BF5" w:rsidRDefault="00067BF5" w:rsidP="00067BF5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61" w:type="dxa"/>
          </w:tcPr>
          <w:p w:rsidR="00067BF5" w:rsidRDefault="00067BF5" w:rsidP="00067BF5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067BF5" w:rsidRDefault="00067BF5" w:rsidP="00067BF5">
            <w:r w:rsidRPr="00C6766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C6766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C6766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C6766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067BF5" w:rsidRDefault="00067BF5" w:rsidP="00067BF5">
            <w:r w:rsidRPr="00C6766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C6766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61" w:type="dxa"/>
          </w:tcPr>
          <w:p w:rsidR="00067BF5" w:rsidRDefault="00067BF5" w:rsidP="00067BF5">
            <w:r w:rsidRPr="000457B5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067BF5" w:rsidRDefault="00067BF5" w:rsidP="00067BF5">
            <w:r w:rsidRPr="0014421F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14421F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067BF5" w:rsidRDefault="00067BF5" w:rsidP="00067BF5">
            <w:r w:rsidRPr="0014421F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14421F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14421F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14421F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824" w:type="dxa"/>
            <w:vMerge/>
            <w:vAlign w:val="center"/>
          </w:tcPr>
          <w:p w:rsidR="00067BF5" w:rsidRPr="00F94649" w:rsidRDefault="00067BF5" w:rsidP="00067B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BF5" w:rsidRPr="00D04ADA" w:rsidTr="003827BF">
        <w:trPr>
          <w:trHeight w:val="20"/>
        </w:trPr>
        <w:tc>
          <w:tcPr>
            <w:tcW w:w="1786" w:type="dxa"/>
            <w:vMerge w:val="restart"/>
          </w:tcPr>
          <w:p w:rsidR="00067BF5" w:rsidRPr="00D04ADA" w:rsidRDefault="00067BF5" w:rsidP="00067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D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Matthews et al., 2012</w:t>
            </w:r>
          </w:p>
        </w:tc>
        <w:tc>
          <w:tcPr>
            <w:tcW w:w="508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17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625" w:type="dxa"/>
          </w:tcPr>
          <w:p w:rsidR="00067BF5" w:rsidRPr="00D04ADA" w:rsidRDefault="00067BF5" w:rsidP="00067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89" w:type="dxa"/>
          </w:tcPr>
          <w:p w:rsidR="00067BF5" w:rsidRDefault="00067BF5" w:rsidP="00067BF5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61" w:type="dxa"/>
          </w:tcPr>
          <w:p w:rsidR="00067BF5" w:rsidRDefault="00067BF5" w:rsidP="00067BF5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067BF5" w:rsidRPr="00D04ADA" w:rsidRDefault="00067BF5" w:rsidP="00067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DA">
              <w:rPr>
                <w:rFonts w:ascii="Times New Roman" w:hAnsi="Times New Roman" w:cs="Times New Roman"/>
                <w:sz w:val="20"/>
                <w:szCs w:val="20"/>
              </w:rPr>
              <w:t>Partial</w:t>
            </w:r>
          </w:p>
        </w:tc>
        <w:tc>
          <w:tcPr>
            <w:tcW w:w="508" w:type="dxa"/>
          </w:tcPr>
          <w:p w:rsidR="00067BF5" w:rsidRDefault="00067BF5" w:rsidP="00067BF5">
            <w:r w:rsidRPr="009F261E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9F261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067BF5" w:rsidRDefault="00067BF5" w:rsidP="00067BF5">
            <w:r w:rsidRPr="009F261E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9F261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61" w:type="dxa"/>
          </w:tcPr>
          <w:p w:rsidR="00067BF5" w:rsidRDefault="00067BF5" w:rsidP="00067BF5">
            <w:r w:rsidRPr="000457B5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067BF5" w:rsidRDefault="00067BF5" w:rsidP="00067BF5">
            <w:r w:rsidRPr="009F261E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9F261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067BF5" w:rsidRDefault="00067BF5" w:rsidP="00067BF5">
            <w:r w:rsidRPr="009F261E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9F261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9F261E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9F261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824" w:type="dxa"/>
            <w:vMerge w:val="restart"/>
            <w:vAlign w:val="center"/>
          </w:tcPr>
          <w:p w:rsidR="00067BF5" w:rsidRPr="00F94649" w:rsidRDefault="00067BF5" w:rsidP="00067B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49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0.93</w:t>
            </w:r>
          </w:p>
        </w:tc>
      </w:tr>
      <w:tr w:rsidR="00067BF5" w:rsidRPr="00D04ADA" w:rsidTr="003827BF">
        <w:trPr>
          <w:trHeight w:val="20"/>
        </w:trPr>
        <w:tc>
          <w:tcPr>
            <w:tcW w:w="1786" w:type="dxa"/>
            <w:vMerge/>
          </w:tcPr>
          <w:p w:rsidR="00067BF5" w:rsidRPr="00D04ADA" w:rsidRDefault="00067BF5" w:rsidP="00067BF5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8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17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625" w:type="dxa"/>
          </w:tcPr>
          <w:p w:rsidR="00067BF5" w:rsidRPr="00D04ADA" w:rsidRDefault="00067BF5" w:rsidP="00067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89" w:type="dxa"/>
          </w:tcPr>
          <w:p w:rsidR="00067BF5" w:rsidRDefault="00067BF5" w:rsidP="00067BF5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61" w:type="dxa"/>
          </w:tcPr>
          <w:p w:rsidR="00067BF5" w:rsidRDefault="00067BF5" w:rsidP="00067BF5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067BF5" w:rsidRPr="00D04ADA" w:rsidRDefault="00067BF5" w:rsidP="00067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DA">
              <w:rPr>
                <w:rFonts w:ascii="Times New Roman" w:hAnsi="Times New Roman" w:cs="Times New Roman"/>
                <w:sz w:val="20"/>
                <w:szCs w:val="20"/>
              </w:rPr>
              <w:t>Partial</w:t>
            </w:r>
          </w:p>
        </w:tc>
        <w:tc>
          <w:tcPr>
            <w:tcW w:w="508" w:type="dxa"/>
          </w:tcPr>
          <w:p w:rsidR="00067BF5" w:rsidRDefault="00067BF5" w:rsidP="00067BF5">
            <w:r w:rsidRPr="009F261E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9F261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067BF5" w:rsidRDefault="00067BF5" w:rsidP="00067BF5">
            <w:r w:rsidRPr="009F261E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9F261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61" w:type="dxa"/>
          </w:tcPr>
          <w:p w:rsidR="00067BF5" w:rsidRDefault="00067BF5" w:rsidP="00067BF5">
            <w:r w:rsidRPr="000457B5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067BF5" w:rsidRDefault="00067BF5" w:rsidP="00067BF5">
            <w:r w:rsidRPr="00D04ADA">
              <w:rPr>
                <w:rFonts w:ascii="Times New Roman" w:hAnsi="Times New Roman" w:cs="Times New Roman"/>
                <w:sz w:val="20"/>
                <w:szCs w:val="20"/>
              </w:rPr>
              <w:t>Partial</w:t>
            </w:r>
          </w:p>
        </w:tc>
        <w:tc>
          <w:tcPr>
            <w:tcW w:w="739" w:type="dxa"/>
          </w:tcPr>
          <w:p w:rsidR="00067BF5" w:rsidRDefault="00067BF5" w:rsidP="00067BF5">
            <w:r w:rsidRPr="009F261E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9F261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9F261E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9F261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824" w:type="dxa"/>
            <w:vMerge/>
            <w:vAlign w:val="center"/>
          </w:tcPr>
          <w:p w:rsidR="00067BF5" w:rsidRPr="00F94649" w:rsidRDefault="00067BF5" w:rsidP="00067B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BF5" w:rsidRPr="00D04ADA" w:rsidTr="003827BF">
        <w:trPr>
          <w:trHeight w:val="20"/>
        </w:trPr>
        <w:tc>
          <w:tcPr>
            <w:tcW w:w="1786" w:type="dxa"/>
            <w:vMerge w:val="restart"/>
          </w:tcPr>
          <w:p w:rsidR="00067BF5" w:rsidRPr="00D04ADA" w:rsidRDefault="00067BF5" w:rsidP="00067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D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van der </w:t>
            </w:r>
            <w:proofErr w:type="spellStart"/>
            <w:r w:rsidRPr="00D04AD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Ploeg</w:t>
            </w:r>
            <w:proofErr w:type="spellEnd"/>
            <w:r w:rsidRPr="00D04AD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et al., 2012</w:t>
            </w:r>
          </w:p>
        </w:tc>
        <w:tc>
          <w:tcPr>
            <w:tcW w:w="508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17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625" w:type="dxa"/>
          </w:tcPr>
          <w:p w:rsidR="00067BF5" w:rsidRPr="00D04ADA" w:rsidRDefault="00067BF5" w:rsidP="00067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89" w:type="dxa"/>
          </w:tcPr>
          <w:p w:rsidR="00067BF5" w:rsidRDefault="00067BF5" w:rsidP="00067BF5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61" w:type="dxa"/>
          </w:tcPr>
          <w:p w:rsidR="00067BF5" w:rsidRDefault="00067BF5" w:rsidP="00067BF5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067BF5" w:rsidRDefault="00067BF5" w:rsidP="00067BF5">
            <w:r w:rsidRPr="00910016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910016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910016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910016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067BF5" w:rsidRDefault="00067BF5" w:rsidP="00067BF5">
            <w:r w:rsidRPr="00910016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910016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61" w:type="dxa"/>
          </w:tcPr>
          <w:p w:rsidR="00067BF5" w:rsidRDefault="00067BF5" w:rsidP="00067BF5">
            <w:r w:rsidRPr="000457B5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067BF5" w:rsidRDefault="00067BF5" w:rsidP="00067BF5">
            <w:r w:rsidRPr="00DC54D5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DC54D5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067BF5" w:rsidRDefault="00067BF5" w:rsidP="00067BF5">
            <w:r w:rsidRPr="00DC54D5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DC54D5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DC54D5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DC54D5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824" w:type="dxa"/>
            <w:vMerge w:val="restart"/>
            <w:vAlign w:val="center"/>
          </w:tcPr>
          <w:p w:rsidR="00067BF5" w:rsidRPr="00F94649" w:rsidRDefault="00067BF5" w:rsidP="00067B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49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</w:tc>
      </w:tr>
      <w:tr w:rsidR="00067BF5" w:rsidRPr="00D04ADA" w:rsidTr="003827BF">
        <w:trPr>
          <w:trHeight w:val="20"/>
        </w:trPr>
        <w:tc>
          <w:tcPr>
            <w:tcW w:w="1786" w:type="dxa"/>
            <w:vMerge/>
          </w:tcPr>
          <w:p w:rsidR="00067BF5" w:rsidRPr="00D04ADA" w:rsidRDefault="00067BF5" w:rsidP="00067BF5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8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17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625" w:type="dxa"/>
          </w:tcPr>
          <w:p w:rsidR="00067BF5" w:rsidRPr="00D04ADA" w:rsidRDefault="00067BF5" w:rsidP="00067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89" w:type="dxa"/>
          </w:tcPr>
          <w:p w:rsidR="00067BF5" w:rsidRDefault="00067BF5" w:rsidP="00067BF5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61" w:type="dxa"/>
          </w:tcPr>
          <w:p w:rsidR="00067BF5" w:rsidRDefault="00067BF5" w:rsidP="00067BF5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067BF5" w:rsidRDefault="00067BF5" w:rsidP="00067BF5">
            <w:r w:rsidRPr="00910016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910016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910016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910016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067BF5" w:rsidRDefault="00067BF5" w:rsidP="00067BF5">
            <w:r w:rsidRPr="00910016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910016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61" w:type="dxa"/>
          </w:tcPr>
          <w:p w:rsidR="00067BF5" w:rsidRDefault="00067BF5" w:rsidP="00067BF5">
            <w:r w:rsidRPr="000457B5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067BF5" w:rsidRDefault="00067BF5" w:rsidP="00067BF5">
            <w:r w:rsidRPr="00DC54D5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DC54D5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067BF5" w:rsidRDefault="00067BF5" w:rsidP="00067BF5">
            <w:r w:rsidRPr="00DC54D5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DC54D5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DC54D5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DC54D5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824" w:type="dxa"/>
            <w:vMerge/>
            <w:vAlign w:val="center"/>
          </w:tcPr>
          <w:p w:rsidR="00067BF5" w:rsidRPr="00F94649" w:rsidRDefault="00067BF5" w:rsidP="00067B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BF5" w:rsidRPr="00D04ADA" w:rsidTr="003827BF">
        <w:trPr>
          <w:trHeight w:val="20"/>
        </w:trPr>
        <w:tc>
          <w:tcPr>
            <w:tcW w:w="1786" w:type="dxa"/>
            <w:vMerge w:val="restart"/>
          </w:tcPr>
          <w:p w:rsidR="00067BF5" w:rsidRPr="00D04ADA" w:rsidRDefault="00067BF5" w:rsidP="00067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D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Kim et al., 2013</w:t>
            </w:r>
          </w:p>
        </w:tc>
        <w:tc>
          <w:tcPr>
            <w:tcW w:w="508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17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625" w:type="dxa"/>
          </w:tcPr>
          <w:p w:rsidR="00067BF5" w:rsidRPr="00D04ADA" w:rsidRDefault="00067BF5" w:rsidP="00067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89" w:type="dxa"/>
          </w:tcPr>
          <w:p w:rsidR="00067BF5" w:rsidRDefault="00067BF5" w:rsidP="00067BF5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61" w:type="dxa"/>
          </w:tcPr>
          <w:p w:rsidR="00067BF5" w:rsidRDefault="00067BF5" w:rsidP="00067BF5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067BF5" w:rsidRDefault="00067BF5" w:rsidP="00067BF5">
            <w:r w:rsidRPr="00D04ADA">
              <w:rPr>
                <w:rFonts w:ascii="Times New Roman" w:hAnsi="Times New Roman" w:cs="Times New Roman"/>
                <w:sz w:val="20"/>
                <w:szCs w:val="20"/>
              </w:rPr>
              <w:t>Partial</w:t>
            </w:r>
          </w:p>
        </w:tc>
        <w:tc>
          <w:tcPr>
            <w:tcW w:w="508" w:type="dxa"/>
          </w:tcPr>
          <w:p w:rsidR="00067BF5" w:rsidRDefault="00067BF5" w:rsidP="00067BF5">
            <w:r w:rsidRPr="00910016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910016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067BF5" w:rsidRDefault="00067BF5" w:rsidP="00067BF5">
            <w:r w:rsidRPr="00910016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910016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61" w:type="dxa"/>
          </w:tcPr>
          <w:p w:rsidR="00067BF5" w:rsidRDefault="00067BF5" w:rsidP="00067BF5">
            <w:r w:rsidRPr="000457B5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067BF5" w:rsidRDefault="00067BF5" w:rsidP="00067BF5">
            <w:r w:rsidRPr="00910016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910016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067BF5" w:rsidRDefault="00067BF5" w:rsidP="00067BF5">
            <w:r w:rsidRPr="00910016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910016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910016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910016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824" w:type="dxa"/>
            <w:vMerge w:val="restart"/>
            <w:vAlign w:val="center"/>
          </w:tcPr>
          <w:p w:rsidR="00067BF5" w:rsidRPr="00F94649" w:rsidRDefault="00067BF5" w:rsidP="00067B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49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0.95</w:t>
            </w:r>
          </w:p>
        </w:tc>
      </w:tr>
      <w:tr w:rsidR="00067BF5" w:rsidRPr="00D04ADA" w:rsidTr="003827BF">
        <w:trPr>
          <w:trHeight w:val="20"/>
        </w:trPr>
        <w:tc>
          <w:tcPr>
            <w:tcW w:w="1786" w:type="dxa"/>
            <w:vMerge/>
          </w:tcPr>
          <w:p w:rsidR="00067BF5" w:rsidRPr="00D04ADA" w:rsidRDefault="00067BF5" w:rsidP="00067BF5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8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17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625" w:type="dxa"/>
          </w:tcPr>
          <w:p w:rsidR="00067BF5" w:rsidRPr="00D04ADA" w:rsidRDefault="00067BF5" w:rsidP="00067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89" w:type="dxa"/>
          </w:tcPr>
          <w:p w:rsidR="00067BF5" w:rsidRDefault="00067BF5" w:rsidP="00067BF5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61" w:type="dxa"/>
          </w:tcPr>
          <w:p w:rsidR="00067BF5" w:rsidRDefault="00067BF5" w:rsidP="00067BF5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067BF5" w:rsidRDefault="00067BF5" w:rsidP="00067BF5">
            <w:r w:rsidRPr="00D04ADA">
              <w:rPr>
                <w:rFonts w:ascii="Times New Roman" w:hAnsi="Times New Roman" w:cs="Times New Roman"/>
                <w:sz w:val="20"/>
                <w:szCs w:val="20"/>
              </w:rPr>
              <w:t>Partial</w:t>
            </w:r>
          </w:p>
        </w:tc>
        <w:tc>
          <w:tcPr>
            <w:tcW w:w="508" w:type="dxa"/>
          </w:tcPr>
          <w:p w:rsidR="00067BF5" w:rsidRDefault="00067BF5" w:rsidP="00067BF5">
            <w:r w:rsidRPr="00910016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910016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067BF5" w:rsidRDefault="00067BF5" w:rsidP="00067BF5">
            <w:r w:rsidRPr="00910016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910016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61" w:type="dxa"/>
          </w:tcPr>
          <w:p w:rsidR="00067BF5" w:rsidRDefault="00067BF5" w:rsidP="00067BF5">
            <w:r w:rsidRPr="000457B5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067BF5" w:rsidRDefault="00067BF5" w:rsidP="00067BF5">
            <w:r w:rsidRPr="00910016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910016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067BF5" w:rsidRDefault="00067BF5" w:rsidP="00067BF5">
            <w:r w:rsidRPr="00910016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910016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910016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910016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824" w:type="dxa"/>
            <w:vMerge/>
            <w:vAlign w:val="center"/>
          </w:tcPr>
          <w:p w:rsidR="00067BF5" w:rsidRPr="00F94649" w:rsidRDefault="00067BF5" w:rsidP="00067B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BF5" w:rsidRPr="00D04ADA" w:rsidTr="003827BF">
        <w:trPr>
          <w:trHeight w:val="20"/>
        </w:trPr>
        <w:tc>
          <w:tcPr>
            <w:tcW w:w="1786" w:type="dxa"/>
            <w:vMerge w:val="restart"/>
          </w:tcPr>
          <w:p w:rsidR="00067BF5" w:rsidRPr="00D04ADA" w:rsidRDefault="00067BF5" w:rsidP="00067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AD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Bjørk</w:t>
            </w:r>
            <w:proofErr w:type="spellEnd"/>
            <w:r w:rsidRPr="00D04AD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Petersen et al., 2014</w:t>
            </w:r>
          </w:p>
        </w:tc>
        <w:tc>
          <w:tcPr>
            <w:tcW w:w="508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17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625" w:type="dxa"/>
          </w:tcPr>
          <w:p w:rsidR="00067BF5" w:rsidRPr="00D04ADA" w:rsidRDefault="00067BF5" w:rsidP="00067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89" w:type="dxa"/>
          </w:tcPr>
          <w:p w:rsidR="00067BF5" w:rsidRDefault="00067BF5" w:rsidP="00067BF5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61" w:type="dxa"/>
          </w:tcPr>
          <w:p w:rsidR="00067BF5" w:rsidRDefault="00067BF5" w:rsidP="00067BF5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067BF5" w:rsidRDefault="00067BF5" w:rsidP="00067BF5">
            <w:r w:rsidRPr="008E526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E526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8E526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E526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067BF5" w:rsidRDefault="00067BF5" w:rsidP="00067BF5">
            <w:r w:rsidRPr="008E526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E526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61" w:type="dxa"/>
          </w:tcPr>
          <w:p w:rsidR="00067BF5" w:rsidRDefault="00067BF5" w:rsidP="00067BF5">
            <w:r w:rsidRPr="000457B5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067BF5" w:rsidRDefault="00067BF5" w:rsidP="00067BF5">
            <w:r w:rsidRPr="006B783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6B783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067BF5" w:rsidRDefault="00067BF5" w:rsidP="00067BF5">
            <w:r w:rsidRPr="006B783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6B783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6B783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6B783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824" w:type="dxa"/>
            <w:vMerge w:val="restart"/>
            <w:vAlign w:val="center"/>
          </w:tcPr>
          <w:p w:rsidR="00067BF5" w:rsidRPr="00F94649" w:rsidRDefault="00067BF5" w:rsidP="00067B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49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0.98</w:t>
            </w:r>
          </w:p>
        </w:tc>
      </w:tr>
      <w:tr w:rsidR="00067BF5" w:rsidRPr="00D04ADA" w:rsidTr="003827BF">
        <w:trPr>
          <w:trHeight w:val="20"/>
        </w:trPr>
        <w:tc>
          <w:tcPr>
            <w:tcW w:w="1786" w:type="dxa"/>
            <w:vMerge/>
          </w:tcPr>
          <w:p w:rsidR="00067BF5" w:rsidRPr="00D04ADA" w:rsidRDefault="00067BF5" w:rsidP="00067BF5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8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17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625" w:type="dxa"/>
          </w:tcPr>
          <w:p w:rsidR="00067BF5" w:rsidRPr="00D04ADA" w:rsidRDefault="00067BF5" w:rsidP="00067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89" w:type="dxa"/>
          </w:tcPr>
          <w:p w:rsidR="00067BF5" w:rsidRDefault="00067BF5" w:rsidP="00067BF5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61" w:type="dxa"/>
          </w:tcPr>
          <w:p w:rsidR="00067BF5" w:rsidRDefault="00067BF5" w:rsidP="00067BF5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067BF5" w:rsidRDefault="00067BF5" w:rsidP="00067BF5">
            <w:r w:rsidRPr="00D04ADA">
              <w:rPr>
                <w:rFonts w:ascii="Times New Roman" w:hAnsi="Times New Roman" w:cs="Times New Roman"/>
                <w:sz w:val="20"/>
                <w:szCs w:val="20"/>
              </w:rPr>
              <w:t>Partial</w:t>
            </w:r>
          </w:p>
        </w:tc>
        <w:tc>
          <w:tcPr>
            <w:tcW w:w="508" w:type="dxa"/>
          </w:tcPr>
          <w:p w:rsidR="00067BF5" w:rsidRDefault="00067BF5" w:rsidP="00067BF5">
            <w:r w:rsidRPr="008E526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E526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067BF5" w:rsidRDefault="00067BF5" w:rsidP="00067BF5">
            <w:r w:rsidRPr="008E526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E526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61" w:type="dxa"/>
          </w:tcPr>
          <w:p w:rsidR="00067BF5" w:rsidRDefault="00067BF5" w:rsidP="00067BF5">
            <w:r w:rsidRPr="000457B5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067BF5" w:rsidRDefault="00067BF5" w:rsidP="00067BF5">
            <w:r w:rsidRPr="006B783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6B783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067BF5" w:rsidRDefault="00067BF5" w:rsidP="00067BF5">
            <w:r w:rsidRPr="006B783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6B783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6B783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6B783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824" w:type="dxa"/>
            <w:vMerge/>
            <w:vAlign w:val="center"/>
          </w:tcPr>
          <w:p w:rsidR="00067BF5" w:rsidRPr="00F94649" w:rsidRDefault="00067BF5" w:rsidP="00067B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BF5" w:rsidRPr="00D04ADA" w:rsidTr="003827BF">
        <w:trPr>
          <w:trHeight w:val="20"/>
        </w:trPr>
        <w:tc>
          <w:tcPr>
            <w:tcW w:w="1786" w:type="dxa"/>
            <w:vMerge w:val="restart"/>
          </w:tcPr>
          <w:p w:rsidR="00067BF5" w:rsidRPr="00D04ADA" w:rsidRDefault="00067BF5" w:rsidP="00067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D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Matthews et al., 2014</w:t>
            </w:r>
          </w:p>
        </w:tc>
        <w:tc>
          <w:tcPr>
            <w:tcW w:w="508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17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625" w:type="dxa"/>
          </w:tcPr>
          <w:p w:rsidR="00067BF5" w:rsidRPr="00D04ADA" w:rsidRDefault="00067BF5" w:rsidP="00067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89" w:type="dxa"/>
          </w:tcPr>
          <w:p w:rsidR="00067BF5" w:rsidRDefault="00067BF5" w:rsidP="00067BF5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61" w:type="dxa"/>
          </w:tcPr>
          <w:p w:rsidR="00067BF5" w:rsidRDefault="00067BF5" w:rsidP="00067BF5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067BF5" w:rsidRPr="00D04ADA" w:rsidRDefault="00067BF5" w:rsidP="00067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DA">
              <w:rPr>
                <w:rFonts w:ascii="Times New Roman" w:hAnsi="Times New Roman" w:cs="Times New Roman"/>
                <w:sz w:val="20"/>
                <w:szCs w:val="20"/>
              </w:rPr>
              <w:t>Partial</w:t>
            </w:r>
          </w:p>
        </w:tc>
        <w:tc>
          <w:tcPr>
            <w:tcW w:w="508" w:type="dxa"/>
          </w:tcPr>
          <w:p w:rsidR="00067BF5" w:rsidRDefault="00067BF5" w:rsidP="00067BF5">
            <w:r w:rsidRPr="008E526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E526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067BF5" w:rsidRDefault="00067BF5" w:rsidP="00067BF5">
            <w:r w:rsidRPr="008E526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E526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61" w:type="dxa"/>
          </w:tcPr>
          <w:p w:rsidR="00067BF5" w:rsidRDefault="00067BF5" w:rsidP="00067BF5">
            <w:r w:rsidRPr="000457B5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067BF5" w:rsidRDefault="00067BF5" w:rsidP="00067BF5">
            <w:r w:rsidRPr="00467A52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467A52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067BF5" w:rsidRDefault="00067BF5" w:rsidP="00067BF5">
            <w:r w:rsidRPr="00467A52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467A52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467A52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467A52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824" w:type="dxa"/>
            <w:vMerge w:val="restart"/>
            <w:vAlign w:val="center"/>
          </w:tcPr>
          <w:p w:rsidR="00067BF5" w:rsidRPr="00F94649" w:rsidRDefault="00067BF5" w:rsidP="00067B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49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0.95</w:t>
            </w:r>
          </w:p>
        </w:tc>
      </w:tr>
      <w:tr w:rsidR="00067BF5" w:rsidRPr="00D04ADA" w:rsidTr="003827BF">
        <w:trPr>
          <w:trHeight w:val="20"/>
        </w:trPr>
        <w:tc>
          <w:tcPr>
            <w:tcW w:w="1786" w:type="dxa"/>
            <w:vMerge/>
          </w:tcPr>
          <w:p w:rsidR="00067BF5" w:rsidRPr="00D04ADA" w:rsidRDefault="00067BF5" w:rsidP="00067BF5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8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17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625" w:type="dxa"/>
          </w:tcPr>
          <w:p w:rsidR="00067BF5" w:rsidRPr="00D04ADA" w:rsidRDefault="00067BF5" w:rsidP="00067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89" w:type="dxa"/>
          </w:tcPr>
          <w:p w:rsidR="00067BF5" w:rsidRDefault="00067BF5" w:rsidP="00067BF5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61" w:type="dxa"/>
          </w:tcPr>
          <w:p w:rsidR="00067BF5" w:rsidRDefault="00067BF5" w:rsidP="00067BF5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067BF5" w:rsidRPr="00D04ADA" w:rsidRDefault="00067BF5" w:rsidP="00067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DA">
              <w:rPr>
                <w:rFonts w:ascii="Times New Roman" w:hAnsi="Times New Roman" w:cs="Times New Roman"/>
                <w:sz w:val="20"/>
                <w:szCs w:val="20"/>
              </w:rPr>
              <w:t>Partial</w:t>
            </w:r>
          </w:p>
        </w:tc>
        <w:tc>
          <w:tcPr>
            <w:tcW w:w="508" w:type="dxa"/>
          </w:tcPr>
          <w:p w:rsidR="00067BF5" w:rsidRDefault="00067BF5" w:rsidP="00067BF5">
            <w:r w:rsidRPr="008E526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E526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067BF5" w:rsidRDefault="00067BF5" w:rsidP="00067BF5">
            <w:r w:rsidRPr="008E526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E526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61" w:type="dxa"/>
          </w:tcPr>
          <w:p w:rsidR="00067BF5" w:rsidRDefault="00067BF5" w:rsidP="00067BF5">
            <w:r w:rsidRPr="000457B5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067BF5" w:rsidRDefault="00067BF5" w:rsidP="00067BF5">
            <w:r w:rsidRPr="00467A52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467A52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067BF5" w:rsidRDefault="00067BF5" w:rsidP="00067BF5">
            <w:r w:rsidRPr="00467A52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467A52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467A52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467A52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824" w:type="dxa"/>
            <w:vMerge/>
            <w:vAlign w:val="center"/>
          </w:tcPr>
          <w:p w:rsidR="00067BF5" w:rsidRPr="00F94649" w:rsidRDefault="00067BF5" w:rsidP="00067B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BF5" w:rsidRPr="00D04ADA" w:rsidTr="003827BF">
        <w:trPr>
          <w:trHeight w:val="20"/>
        </w:trPr>
        <w:tc>
          <w:tcPr>
            <w:tcW w:w="1786" w:type="dxa"/>
            <w:vMerge w:val="restart"/>
          </w:tcPr>
          <w:p w:rsidR="00067BF5" w:rsidRPr="00D04ADA" w:rsidRDefault="00067BF5" w:rsidP="00067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D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Seguin et al., 2014</w:t>
            </w:r>
          </w:p>
        </w:tc>
        <w:tc>
          <w:tcPr>
            <w:tcW w:w="508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17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625" w:type="dxa"/>
          </w:tcPr>
          <w:p w:rsidR="00067BF5" w:rsidRPr="00D04ADA" w:rsidRDefault="00067BF5" w:rsidP="00067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89" w:type="dxa"/>
          </w:tcPr>
          <w:p w:rsidR="00067BF5" w:rsidRDefault="00067BF5" w:rsidP="00067BF5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61" w:type="dxa"/>
          </w:tcPr>
          <w:p w:rsidR="00067BF5" w:rsidRDefault="00067BF5" w:rsidP="00067BF5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067BF5" w:rsidRPr="00D04ADA" w:rsidRDefault="00067BF5" w:rsidP="00067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DA">
              <w:rPr>
                <w:rFonts w:ascii="Times New Roman" w:hAnsi="Times New Roman" w:cs="Times New Roman"/>
                <w:sz w:val="20"/>
                <w:szCs w:val="20"/>
              </w:rPr>
              <w:t>Partial</w:t>
            </w:r>
          </w:p>
        </w:tc>
        <w:tc>
          <w:tcPr>
            <w:tcW w:w="508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61" w:type="dxa"/>
          </w:tcPr>
          <w:p w:rsidR="00067BF5" w:rsidRDefault="00067BF5" w:rsidP="00067BF5">
            <w:r w:rsidRPr="000457B5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824" w:type="dxa"/>
            <w:vMerge w:val="restart"/>
            <w:vAlign w:val="center"/>
          </w:tcPr>
          <w:p w:rsidR="00067BF5" w:rsidRPr="00F94649" w:rsidRDefault="00067BF5" w:rsidP="00067B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49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0.95</w:t>
            </w:r>
          </w:p>
        </w:tc>
      </w:tr>
      <w:tr w:rsidR="00067BF5" w:rsidRPr="00D04ADA" w:rsidTr="003827BF">
        <w:trPr>
          <w:trHeight w:val="20"/>
        </w:trPr>
        <w:tc>
          <w:tcPr>
            <w:tcW w:w="1786" w:type="dxa"/>
            <w:vMerge/>
          </w:tcPr>
          <w:p w:rsidR="00067BF5" w:rsidRPr="00D04ADA" w:rsidRDefault="00067BF5" w:rsidP="00067BF5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8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17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625" w:type="dxa"/>
          </w:tcPr>
          <w:p w:rsidR="00067BF5" w:rsidRPr="00D04ADA" w:rsidRDefault="00067BF5" w:rsidP="00067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89" w:type="dxa"/>
          </w:tcPr>
          <w:p w:rsidR="00067BF5" w:rsidRDefault="00067BF5" w:rsidP="00067BF5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61" w:type="dxa"/>
          </w:tcPr>
          <w:p w:rsidR="00067BF5" w:rsidRDefault="00067BF5" w:rsidP="00067BF5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067BF5" w:rsidRPr="00D04ADA" w:rsidRDefault="00067BF5" w:rsidP="00067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DA">
              <w:rPr>
                <w:rFonts w:ascii="Times New Roman" w:hAnsi="Times New Roman" w:cs="Times New Roman"/>
                <w:sz w:val="20"/>
                <w:szCs w:val="20"/>
              </w:rPr>
              <w:t>Partial</w:t>
            </w:r>
          </w:p>
        </w:tc>
        <w:tc>
          <w:tcPr>
            <w:tcW w:w="508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61" w:type="dxa"/>
          </w:tcPr>
          <w:p w:rsidR="00067BF5" w:rsidRDefault="00067BF5" w:rsidP="00067BF5">
            <w:r w:rsidRPr="000457B5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83567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83567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824" w:type="dxa"/>
            <w:vMerge/>
            <w:vAlign w:val="center"/>
          </w:tcPr>
          <w:p w:rsidR="00067BF5" w:rsidRPr="00F94649" w:rsidRDefault="00067BF5" w:rsidP="00067B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BF5" w:rsidRPr="00D04ADA" w:rsidTr="003827BF">
        <w:trPr>
          <w:trHeight w:val="20"/>
        </w:trPr>
        <w:tc>
          <w:tcPr>
            <w:tcW w:w="1786" w:type="dxa"/>
            <w:vMerge w:val="restart"/>
          </w:tcPr>
          <w:p w:rsidR="00067BF5" w:rsidRPr="00D04ADA" w:rsidRDefault="00067BF5" w:rsidP="00067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AD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Chau</w:t>
            </w:r>
            <w:proofErr w:type="spellEnd"/>
            <w:r w:rsidRPr="00D04AD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et al., 2015</w:t>
            </w:r>
          </w:p>
        </w:tc>
        <w:tc>
          <w:tcPr>
            <w:tcW w:w="508" w:type="dxa"/>
          </w:tcPr>
          <w:p w:rsidR="00067BF5" w:rsidRDefault="00067BF5" w:rsidP="00067BF5">
            <w:r w:rsidRPr="009E4A19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9E4A19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9E4A19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9E4A19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9E4A19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9E4A19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17" w:type="dxa"/>
          </w:tcPr>
          <w:p w:rsidR="00067BF5" w:rsidRDefault="00067BF5" w:rsidP="00067BF5">
            <w:r w:rsidRPr="009E4A19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9E4A19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625" w:type="dxa"/>
          </w:tcPr>
          <w:p w:rsidR="00067BF5" w:rsidRPr="00D04ADA" w:rsidRDefault="00067BF5" w:rsidP="00067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89" w:type="dxa"/>
          </w:tcPr>
          <w:p w:rsidR="00067BF5" w:rsidRDefault="00067BF5" w:rsidP="00067BF5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61" w:type="dxa"/>
          </w:tcPr>
          <w:p w:rsidR="00067BF5" w:rsidRDefault="00067BF5" w:rsidP="00067BF5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067BF5" w:rsidRDefault="00067BF5" w:rsidP="00067BF5">
            <w:r w:rsidRPr="002F08FB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2F08FB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2F08FB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2F08FB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067BF5" w:rsidRDefault="00067BF5" w:rsidP="00067BF5">
            <w:r w:rsidRPr="002F08FB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2F08FB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61" w:type="dxa"/>
          </w:tcPr>
          <w:p w:rsidR="00067BF5" w:rsidRDefault="00067BF5" w:rsidP="00067BF5">
            <w:r w:rsidRPr="000457B5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067BF5" w:rsidRDefault="00067BF5" w:rsidP="00067BF5">
            <w:r w:rsidRPr="00BD5DC5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BD5DC5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067BF5" w:rsidRDefault="00067BF5" w:rsidP="00067BF5">
            <w:r w:rsidRPr="00BD5DC5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BD5DC5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BD5DC5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BD5DC5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824" w:type="dxa"/>
            <w:vMerge w:val="restart"/>
            <w:vAlign w:val="center"/>
          </w:tcPr>
          <w:p w:rsidR="00067BF5" w:rsidRPr="00F94649" w:rsidRDefault="00067BF5" w:rsidP="00067B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49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0.98</w:t>
            </w:r>
          </w:p>
        </w:tc>
      </w:tr>
      <w:tr w:rsidR="00067BF5" w:rsidRPr="00D04ADA" w:rsidTr="003827BF">
        <w:trPr>
          <w:trHeight w:val="20"/>
        </w:trPr>
        <w:tc>
          <w:tcPr>
            <w:tcW w:w="1786" w:type="dxa"/>
            <w:vMerge/>
          </w:tcPr>
          <w:p w:rsidR="00067BF5" w:rsidRPr="00D04ADA" w:rsidRDefault="00067BF5" w:rsidP="00067BF5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8" w:type="dxa"/>
          </w:tcPr>
          <w:p w:rsidR="00067BF5" w:rsidRDefault="00067BF5" w:rsidP="00067BF5">
            <w:r w:rsidRPr="009E4A19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9E4A19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9E4A19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9E4A19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9E4A19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9E4A19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17" w:type="dxa"/>
          </w:tcPr>
          <w:p w:rsidR="00067BF5" w:rsidRDefault="00067BF5" w:rsidP="00067BF5">
            <w:r w:rsidRPr="009E4A19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9E4A19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625" w:type="dxa"/>
          </w:tcPr>
          <w:p w:rsidR="00067BF5" w:rsidRPr="00D04ADA" w:rsidRDefault="00067BF5" w:rsidP="00067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89" w:type="dxa"/>
          </w:tcPr>
          <w:p w:rsidR="00067BF5" w:rsidRDefault="00067BF5" w:rsidP="00067BF5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61" w:type="dxa"/>
          </w:tcPr>
          <w:p w:rsidR="00067BF5" w:rsidRDefault="00067BF5" w:rsidP="00067BF5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067BF5" w:rsidRPr="00D04ADA" w:rsidRDefault="00067BF5" w:rsidP="00067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DA">
              <w:rPr>
                <w:rFonts w:ascii="Times New Roman" w:hAnsi="Times New Roman" w:cs="Times New Roman"/>
                <w:sz w:val="20"/>
                <w:szCs w:val="20"/>
              </w:rPr>
              <w:t>Partial</w:t>
            </w:r>
          </w:p>
        </w:tc>
        <w:tc>
          <w:tcPr>
            <w:tcW w:w="508" w:type="dxa"/>
          </w:tcPr>
          <w:p w:rsidR="00067BF5" w:rsidRDefault="00067BF5" w:rsidP="00067BF5">
            <w:r w:rsidRPr="002F08FB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2F08FB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067BF5" w:rsidRDefault="00067BF5" w:rsidP="00067BF5">
            <w:r w:rsidRPr="002F08FB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2F08FB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61" w:type="dxa"/>
          </w:tcPr>
          <w:p w:rsidR="00067BF5" w:rsidRDefault="00067BF5" w:rsidP="00067BF5">
            <w:r w:rsidRPr="000457B5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067BF5" w:rsidRDefault="00067BF5" w:rsidP="00067BF5">
            <w:r w:rsidRPr="00BD5DC5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BD5DC5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067BF5" w:rsidRDefault="00067BF5" w:rsidP="00067BF5">
            <w:r w:rsidRPr="00BD5DC5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BD5DC5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BD5DC5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BD5DC5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824" w:type="dxa"/>
            <w:vMerge/>
            <w:vAlign w:val="center"/>
          </w:tcPr>
          <w:p w:rsidR="00067BF5" w:rsidRPr="00F94649" w:rsidRDefault="00067BF5" w:rsidP="00067B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E1D" w:rsidRPr="00D04ADA" w:rsidTr="003827BF">
        <w:trPr>
          <w:trHeight w:val="20"/>
        </w:trPr>
        <w:tc>
          <w:tcPr>
            <w:tcW w:w="1786" w:type="dxa"/>
          </w:tcPr>
          <w:p w:rsidR="00C12E1D" w:rsidRPr="00D04ADA" w:rsidRDefault="00C12E1D" w:rsidP="00C12E1D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Ding et al.,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2015</w:t>
            </w:r>
          </w:p>
        </w:tc>
        <w:tc>
          <w:tcPr>
            <w:tcW w:w="508" w:type="dxa"/>
          </w:tcPr>
          <w:p w:rsidR="00C12E1D" w:rsidRDefault="00C12E1D" w:rsidP="00C12E1D">
            <w:r w:rsidRPr="009E4A19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9E4A19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C12E1D" w:rsidRDefault="00C12E1D" w:rsidP="00C12E1D">
            <w:r w:rsidRPr="009E4A19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9E4A19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C12E1D" w:rsidRDefault="00C12E1D" w:rsidP="00C12E1D">
            <w:r w:rsidRPr="009E4A19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9E4A19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17" w:type="dxa"/>
          </w:tcPr>
          <w:p w:rsidR="00C12E1D" w:rsidRDefault="00C12E1D" w:rsidP="00C12E1D">
            <w:r w:rsidRPr="009E4A19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9E4A19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625" w:type="dxa"/>
          </w:tcPr>
          <w:p w:rsidR="00C12E1D" w:rsidRPr="00D04ADA" w:rsidRDefault="00C12E1D" w:rsidP="00C12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89" w:type="dxa"/>
          </w:tcPr>
          <w:p w:rsidR="00C12E1D" w:rsidRDefault="00C12E1D" w:rsidP="00C12E1D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61" w:type="dxa"/>
          </w:tcPr>
          <w:p w:rsidR="00C12E1D" w:rsidRDefault="00C12E1D" w:rsidP="00C12E1D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C12E1D" w:rsidRPr="00D04ADA" w:rsidRDefault="00C12E1D" w:rsidP="00C12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DA">
              <w:rPr>
                <w:rFonts w:ascii="Times New Roman" w:hAnsi="Times New Roman" w:cs="Times New Roman"/>
                <w:sz w:val="20"/>
                <w:szCs w:val="20"/>
              </w:rPr>
              <w:t>Partial</w:t>
            </w:r>
          </w:p>
        </w:tc>
        <w:tc>
          <w:tcPr>
            <w:tcW w:w="508" w:type="dxa"/>
          </w:tcPr>
          <w:p w:rsidR="00C12E1D" w:rsidRDefault="00C12E1D" w:rsidP="00C12E1D">
            <w:r w:rsidRPr="002F08FB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2F08FB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C12E1D" w:rsidRDefault="00C12E1D" w:rsidP="00C12E1D">
            <w:r w:rsidRPr="002F08FB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2F08FB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61" w:type="dxa"/>
          </w:tcPr>
          <w:p w:rsidR="00C12E1D" w:rsidRDefault="00C12E1D" w:rsidP="00C12E1D">
            <w:r w:rsidRPr="000457B5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C12E1D" w:rsidRDefault="00C12E1D" w:rsidP="00C12E1D">
            <w:r w:rsidRPr="00D04ADA">
              <w:rPr>
                <w:rFonts w:ascii="Times New Roman" w:hAnsi="Times New Roman" w:cs="Times New Roman"/>
                <w:sz w:val="20"/>
                <w:szCs w:val="20"/>
              </w:rPr>
              <w:t>Partial</w:t>
            </w:r>
          </w:p>
        </w:tc>
        <w:tc>
          <w:tcPr>
            <w:tcW w:w="739" w:type="dxa"/>
          </w:tcPr>
          <w:p w:rsidR="00C12E1D" w:rsidRDefault="00C12E1D" w:rsidP="00C12E1D">
            <w:r w:rsidRPr="00BD5DC5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BD5DC5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C12E1D" w:rsidRDefault="00C12E1D" w:rsidP="00C12E1D">
            <w:r w:rsidRPr="00BD5DC5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BD5DC5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824" w:type="dxa"/>
            <w:vMerge w:val="restart"/>
            <w:vAlign w:val="center"/>
          </w:tcPr>
          <w:p w:rsidR="00C12E1D" w:rsidRPr="00F94649" w:rsidRDefault="00C12E1D" w:rsidP="00C12E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0.9</w:t>
            </w:r>
          </w:p>
        </w:tc>
      </w:tr>
      <w:tr w:rsidR="00C12E1D" w:rsidRPr="00D04ADA" w:rsidTr="003827BF">
        <w:trPr>
          <w:trHeight w:val="20"/>
        </w:trPr>
        <w:tc>
          <w:tcPr>
            <w:tcW w:w="1786" w:type="dxa"/>
          </w:tcPr>
          <w:p w:rsidR="00C12E1D" w:rsidRDefault="00C12E1D" w:rsidP="00C12E1D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8" w:type="dxa"/>
          </w:tcPr>
          <w:p w:rsidR="00C12E1D" w:rsidRDefault="00C12E1D" w:rsidP="00C12E1D">
            <w:r w:rsidRPr="009E4A19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9E4A19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C12E1D" w:rsidRDefault="00C12E1D" w:rsidP="00C12E1D">
            <w:r w:rsidRPr="009E4A19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9E4A19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C12E1D" w:rsidRDefault="00C12E1D" w:rsidP="00C12E1D">
            <w:r w:rsidRPr="009E4A19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9E4A19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17" w:type="dxa"/>
          </w:tcPr>
          <w:p w:rsidR="00C12E1D" w:rsidRDefault="00C12E1D" w:rsidP="00C12E1D">
            <w:r w:rsidRPr="009E4A19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9E4A19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625" w:type="dxa"/>
          </w:tcPr>
          <w:p w:rsidR="00C12E1D" w:rsidRPr="00D04ADA" w:rsidRDefault="00C12E1D" w:rsidP="00C12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89" w:type="dxa"/>
          </w:tcPr>
          <w:p w:rsidR="00C12E1D" w:rsidRDefault="00C12E1D" w:rsidP="00C12E1D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61" w:type="dxa"/>
          </w:tcPr>
          <w:p w:rsidR="00C12E1D" w:rsidRDefault="00C12E1D" w:rsidP="00C12E1D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C12E1D" w:rsidRPr="00D04ADA" w:rsidRDefault="00C12E1D" w:rsidP="00C12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DA">
              <w:rPr>
                <w:rFonts w:ascii="Times New Roman" w:hAnsi="Times New Roman" w:cs="Times New Roman"/>
                <w:sz w:val="20"/>
                <w:szCs w:val="20"/>
              </w:rPr>
              <w:t>Partial</w:t>
            </w:r>
          </w:p>
        </w:tc>
        <w:tc>
          <w:tcPr>
            <w:tcW w:w="508" w:type="dxa"/>
          </w:tcPr>
          <w:p w:rsidR="00C12E1D" w:rsidRDefault="00C12E1D" w:rsidP="00C12E1D">
            <w:r w:rsidRPr="002F08FB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2F08FB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C12E1D" w:rsidRDefault="00C12E1D" w:rsidP="00C12E1D">
            <w:r w:rsidRPr="002F08FB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2F08FB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61" w:type="dxa"/>
          </w:tcPr>
          <w:p w:rsidR="00C12E1D" w:rsidRDefault="00C12E1D" w:rsidP="00C12E1D">
            <w:r w:rsidRPr="000457B5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C12E1D" w:rsidRPr="00BD5DC5" w:rsidRDefault="00C12E1D" w:rsidP="00C12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DA">
              <w:rPr>
                <w:rFonts w:ascii="Times New Roman" w:hAnsi="Times New Roman" w:cs="Times New Roman"/>
                <w:sz w:val="20"/>
                <w:szCs w:val="20"/>
              </w:rPr>
              <w:t>Partial</w:t>
            </w:r>
          </w:p>
        </w:tc>
        <w:tc>
          <w:tcPr>
            <w:tcW w:w="739" w:type="dxa"/>
          </w:tcPr>
          <w:p w:rsidR="00C12E1D" w:rsidRDefault="00C12E1D" w:rsidP="00C12E1D">
            <w:r w:rsidRPr="00BD5DC5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BD5DC5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C12E1D" w:rsidRDefault="00C12E1D" w:rsidP="00C12E1D">
            <w:r w:rsidRPr="00BD5DC5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BD5DC5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824" w:type="dxa"/>
            <w:vMerge/>
            <w:vAlign w:val="center"/>
          </w:tcPr>
          <w:p w:rsidR="00C12E1D" w:rsidRPr="00F94649" w:rsidRDefault="00C12E1D" w:rsidP="00C12E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BF5" w:rsidRPr="00D04ADA" w:rsidTr="003827BF">
        <w:trPr>
          <w:trHeight w:val="20"/>
        </w:trPr>
        <w:tc>
          <w:tcPr>
            <w:tcW w:w="1786" w:type="dxa"/>
            <w:vMerge w:val="restart"/>
          </w:tcPr>
          <w:p w:rsidR="00067BF5" w:rsidRPr="00D04ADA" w:rsidRDefault="00067BF5" w:rsidP="00067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ADA">
              <w:rPr>
                <w:rFonts w:ascii="Times New Roman" w:eastAsia="標楷體" w:hAnsi="Times New Roman" w:cs="Times New Roman"/>
                <w:sz w:val="20"/>
                <w:szCs w:val="20"/>
              </w:rPr>
              <w:t>Pulsford</w:t>
            </w:r>
            <w:proofErr w:type="spellEnd"/>
            <w:r w:rsidRPr="00D04ADA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et al., 2015</w:t>
            </w:r>
          </w:p>
        </w:tc>
        <w:tc>
          <w:tcPr>
            <w:tcW w:w="508" w:type="dxa"/>
          </w:tcPr>
          <w:p w:rsidR="00067BF5" w:rsidRDefault="00067BF5" w:rsidP="00067BF5">
            <w:r w:rsidRPr="005C165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5C165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5C165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5C165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5C165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5C165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17" w:type="dxa"/>
          </w:tcPr>
          <w:p w:rsidR="00067BF5" w:rsidRDefault="00067BF5" w:rsidP="00067BF5">
            <w:r w:rsidRPr="005C165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5C165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625" w:type="dxa"/>
          </w:tcPr>
          <w:p w:rsidR="00067BF5" w:rsidRPr="00D04ADA" w:rsidRDefault="00067BF5" w:rsidP="00067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89" w:type="dxa"/>
          </w:tcPr>
          <w:p w:rsidR="00067BF5" w:rsidRDefault="00067BF5" w:rsidP="00067BF5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61" w:type="dxa"/>
          </w:tcPr>
          <w:p w:rsidR="00067BF5" w:rsidRDefault="00067BF5" w:rsidP="00067BF5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067BF5" w:rsidRPr="00D04ADA" w:rsidRDefault="00067BF5" w:rsidP="00067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DA">
              <w:rPr>
                <w:rFonts w:ascii="Times New Roman" w:hAnsi="Times New Roman" w:cs="Times New Roman"/>
                <w:sz w:val="20"/>
                <w:szCs w:val="20"/>
              </w:rPr>
              <w:t>Partial</w:t>
            </w:r>
          </w:p>
        </w:tc>
        <w:tc>
          <w:tcPr>
            <w:tcW w:w="508" w:type="dxa"/>
          </w:tcPr>
          <w:p w:rsidR="00067BF5" w:rsidRDefault="00067BF5" w:rsidP="00067BF5">
            <w:r w:rsidRPr="00E121E2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E121E2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067BF5" w:rsidRDefault="00067BF5" w:rsidP="00067BF5">
            <w:r w:rsidRPr="00E121E2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E121E2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61" w:type="dxa"/>
          </w:tcPr>
          <w:p w:rsidR="00067BF5" w:rsidRDefault="00067BF5" w:rsidP="00067BF5">
            <w:r w:rsidRPr="000457B5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067BF5" w:rsidRDefault="00067BF5" w:rsidP="00067BF5">
            <w:r w:rsidRPr="0031205F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31205F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067BF5" w:rsidRDefault="00067BF5" w:rsidP="00067BF5">
            <w:r w:rsidRPr="0031205F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31205F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31205F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31205F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824" w:type="dxa"/>
            <w:vMerge w:val="restart"/>
            <w:vAlign w:val="center"/>
          </w:tcPr>
          <w:p w:rsidR="00067BF5" w:rsidRPr="00F94649" w:rsidRDefault="00067BF5" w:rsidP="00067B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49">
              <w:rPr>
                <w:rFonts w:ascii="Times New Roman" w:eastAsia="標楷體" w:hAnsi="Times New Roman" w:cs="Times New Roman"/>
                <w:sz w:val="20"/>
                <w:szCs w:val="20"/>
              </w:rPr>
              <w:t>0.93</w:t>
            </w:r>
          </w:p>
        </w:tc>
      </w:tr>
      <w:tr w:rsidR="00067BF5" w:rsidRPr="00D04ADA" w:rsidTr="003827BF">
        <w:trPr>
          <w:trHeight w:val="20"/>
        </w:trPr>
        <w:tc>
          <w:tcPr>
            <w:tcW w:w="1786" w:type="dxa"/>
            <w:vMerge/>
          </w:tcPr>
          <w:p w:rsidR="00067BF5" w:rsidRPr="00D04ADA" w:rsidRDefault="00067BF5" w:rsidP="00067BF5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508" w:type="dxa"/>
          </w:tcPr>
          <w:p w:rsidR="00067BF5" w:rsidRDefault="00067BF5" w:rsidP="00067BF5">
            <w:r w:rsidRPr="005C165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5C165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5C165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5C165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5C165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5C165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17" w:type="dxa"/>
          </w:tcPr>
          <w:p w:rsidR="00067BF5" w:rsidRDefault="00067BF5" w:rsidP="00067BF5">
            <w:r w:rsidRPr="005C1658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5C165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625" w:type="dxa"/>
          </w:tcPr>
          <w:p w:rsidR="00067BF5" w:rsidRPr="00D04ADA" w:rsidRDefault="00067BF5" w:rsidP="00067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89" w:type="dxa"/>
          </w:tcPr>
          <w:p w:rsidR="00067BF5" w:rsidRDefault="00067BF5" w:rsidP="00067BF5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61" w:type="dxa"/>
          </w:tcPr>
          <w:p w:rsidR="00067BF5" w:rsidRDefault="00067BF5" w:rsidP="00067BF5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067BF5" w:rsidRPr="00D04ADA" w:rsidRDefault="00067BF5" w:rsidP="00067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DA">
              <w:rPr>
                <w:rFonts w:ascii="Times New Roman" w:hAnsi="Times New Roman" w:cs="Times New Roman"/>
                <w:sz w:val="20"/>
                <w:szCs w:val="20"/>
              </w:rPr>
              <w:t>Partial</w:t>
            </w:r>
          </w:p>
        </w:tc>
        <w:tc>
          <w:tcPr>
            <w:tcW w:w="508" w:type="dxa"/>
          </w:tcPr>
          <w:p w:rsidR="00067BF5" w:rsidRDefault="00067BF5" w:rsidP="00067BF5">
            <w:r w:rsidRPr="00E121E2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E121E2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067BF5" w:rsidRDefault="00067BF5" w:rsidP="00067BF5">
            <w:r w:rsidRPr="00D04ADA">
              <w:rPr>
                <w:rFonts w:ascii="Times New Roman" w:hAnsi="Times New Roman" w:cs="Times New Roman"/>
                <w:sz w:val="20"/>
                <w:szCs w:val="20"/>
              </w:rPr>
              <w:t>Partial</w:t>
            </w:r>
          </w:p>
        </w:tc>
        <w:tc>
          <w:tcPr>
            <w:tcW w:w="561" w:type="dxa"/>
          </w:tcPr>
          <w:p w:rsidR="00067BF5" w:rsidRDefault="00067BF5" w:rsidP="00067BF5">
            <w:r w:rsidRPr="000457B5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067BF5" w:rsidRDefault="00067BF5" w:rsidP="00067BF5">
            <w:r w:rsidRPr="0031205F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31205F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067BF5" w:rsidRDefault="00067BF5" w:rsidP="00067BF5">
            <w:r w:rsidRPr="0031205F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31205F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31205F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31205F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824" w:type="dxa"/>
            <w:vMerge/>
            <w:vAlign w:val="center"/>
          </w:tcPr>
          <w:p w:rsidR="00067BF5" w:rsidRPr="00F94649" w:rsidRDefault="00067BF5" w:rsidP="00067B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B12" w:rsidRPr="00F94649" w:rsidTr="003827BF">
        <w:trPr>
          <w:trHeight w:val="20"/>
        </w:trPr>
        <w:tc>
          <w:tcPr>
            <w:tcW w:w="1786" w:type="dxa"/>
            <w:vMerge w:val="restart"/>
          </w:tcPr>
          <w:p w:rsidR="00BC4B12" w:rsidRPr="00D04ADA" w:rsidRDefault="00BC4B12" w:rsidP="00BC4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D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Edwards et al., 2016</w:t>
            </w:r>
          </w:p>
        </w:tc>
        <w:tc>
          <w:tcPr>
            <w:tcW w:w="508" w:type="dxa"/>
          </w:tcPr>
          <w:p w:rsidR="00BC4B12" w:rsidRDefault="00BC4B12" w:rsidP="00BC4B12">
            <w:r w:rsidRPr="00534D60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534D60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BC4B12" w:rsidRDefault="00BC4B12" w:rsidP="00BC4B12">
            <w:r w:rsidRPr="00534D60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534D60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BC4B12" w:rsidRDefault="00BC4B12" w:rsidP="00BC4B12">
            <w:r w:rsidRPr="00534D60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534D60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17" w:type="dxa"/>
          </w:tcPr>
          <w:p w:rsidR="00BC4B12" w:rsidRDefault="00BC4B12" w:rsidP="00BC4B12">
            <w:r w:rsidRPr="00534D60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534D60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625" w:type="dxa"/>
          </w:tcPr>
          <w:p w:rsidR="00BC4B12" w:rsidRPr="00D04ADA" w:rsidRDefault="00BC4B12" w:rsidP="00BC4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89" w:type="dxa"/>
          </w:tcPr>
          <w:p w:rsidR="00BC4B12" w:rsidRDefault="00BC4B12" w:rsidP="00BC4B12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61" w:type="dxa"/>
          </w:tcPr>
          <w:p w:rsidR="00BC4B12" w:rsidRDefault="00BC4B12" w:rsidP="00BC4B12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BC4B12" w:rsidRDefault="00BC4B12" w:rsidP="00BC4B12">
            <w:r w:rsidRPr="003B516E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3B516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BC4B12" w:rsidRDefault="00BC4B12" w:rsidP="00BC4B12">
            <w:r w:rsidRPr="003B516E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3B516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BC4B12" w:rsidRDefault="00BC4B12" w:rsidP="00BC4B12">
            <w:r w:rsidRPr="003B516E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3B516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61" w:type="dxa"/>
          </w:tcPr>
          <w:p w:rsidR="00BC4B12" w:rsidRDefault="00BC4B12" w:rsidP="00BC4B12">
            <w:r w:rsidRPr="000457B5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BC4B12" w:rsidRDefault="00BC4B12" w:rsidP="00BC4B12">
            <w:r w:rsidRPr="003C021E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3C021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BC4B12" w:rsidRDefault="00BC4B12" w:rsidP="00BC4B12">
            <w:r w:rsidRPr="003C021E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3C021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BC4B12" w:rsidRDefault="00BC4B12" w:rsidP="00BC4B12">
            <w:r w:rsidRPr="003C021E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3C021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824" w:type="dxa"/>
            <w:vMerge w:val="restart"/>
            <w:vAlign w:val="center"/>
          </w:tcPr>
          <w:p w:rsidR="00BC4B12" w:rsidRPr="00F94649" w:rsidRDefault="00BC4B12" w:rsidP="00BC4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49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1.0</w:t>
            </w:r>
          </w:p>
        </w:tc>
      </w:tr>
      <w:tr w:rsidR="00BC4B12" w:rsidRPr="00F94649" w:rsidTr="003827BF">
        <w:trPr>
          <w:trHeight w:val="20"/>
        </w:trPr>
        <w:tc>
          <w:tcPr>
            <w:tcW w:w="1786" w:type="dxa"/>
            <w:vMerge/>
          </w:tcPr>
          <w:p w:rsidR="00BC4B12" w:rsidRPr="00D04ADA" w:rsidRDefault="00BC4B12" w:rsidP="00BC4B12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8" w:type="dxa"/>
          </w:tcPr>
          <w:p w:rsidR="00BC4B12" w:rsidRDefault="00BC4B12" w:rsidP="00BC4B12">
            <w:r w:rsidRPr="00534D60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534D60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BC4B12" w:rsidRDefault="00BC4B12" w:rsidP="00BC4B12">
            <w:r w:rsidRPr="00534D60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534D60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BC4B12" w:rsidRDefault="00BC4B12" w:rsidP="00BC4B12">
            <w:r w:rsidRPr="00534D60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534D60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17" w:type="dxa"/>
          </w:tcPr>
          <w:p w:rsidR="00BC4B12" w:rsidRDefault="00BC4B12" w:rsidP="00BC4B12">
            <w:r w:rsidRPr="00534D60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534D60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625" w:type="dxa"/>
          </w:tcPr>
          <w:p w:rsidR="00BC4B12" w:rsidRPr="00D04ADA" w:rsidRDefault="00BC4B12" w:rsidP="00BC4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89" w:type="dxa"/>
          </w:tcPr>
          <w:p w:rsidR="00BC4B12" w:rsidRDefault="00BC4B12" w:rsidP="00BC4B12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61" w:type="dxa"/>
          </w:tcPr>
          <w:p w:rsidR="00BC4B12" w:rsidRDefault="00BC4B12" w:rsidP="00BC4B12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BC4B12" w:rsidRDefault="00BC4B12" w:rsidP="00BC4B12">
            <w:r w:rsidRPr="003B516E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3B516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BC4B12" w:rsidRDefault="00BC4B12" w:rsidP="00BC4B12">
            <w:r w:rsidRPr="003B516E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3B516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BC4B12" w:rsidRDefault="00BC4B12" w:rsidP="00BC4B12">
            <w:r w:rsidRPr="003B516E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3B516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61" w:type="dxa"/>
          </w:tcPr>
          <w:p w:rsidR="00BC4B12" w:rsidRDefault="00BC4B12" w:rsidP="00BC4B12">
            <w:r w:rsidRPr="000457B5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BC4B12" w:rsidRDefault="00BC4B12" w:rsidP="00BC4B12">
            <w:r w:rsidRPr="003C021E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3C021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BC4B12" w:rsidRDefault="00BC4B12" w:rsidP="00BC4B12">
            <w:r w:rsidRPr="003C021E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3C021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BC4B12" w:rsidRDefault="00BC4B12" w:rsidP="00BC4B12">
            <w:r w:rsidRPr="003C021E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3C021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824" w:type="dxa"/>
            <w:vMerge/>
            <w:vAlign w:val="center"/>
          </w:tcPr>
          <w:p w:rsidR="00BC4B12" w:rsidRPr="00F94649" w:rsidRDefault="00BC4B12" w:rsidP="00BC4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27BF" w:rsidRPr="00D04ADA" w:rsidTr="003827BF">
        <w:trPr>
          <w:trHeight w:val="20"/>
        </w:trPr>
        <w:tc>
          <w:tcPr>
            <w:tcW w:w="1786" w:type="dxa"/>
            <w:vMerge w:val="restart"/>
          </w:tcPr>
          <w:p w:rsidR="003827BF" w:rsidRPr="00D04ADA" w:rsidRDefault="003827BF" w:rsidP="003827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4B12">
              <w:rPr>
                <w:rFonts w:ascii="Times New Roman" w:hAnsi="Times New Roman" w:cs="Times New Roman"/>
                <w:sz w:val="20"/>
                <w:szCs w:val="20"/>
              </w:rPr>
              <w:t>Evenson</w:t>
            </w:r>
            <w:proofErr w:type="spellEnd"/>
            <w:r w:rsidRPr="00BC4B12">
              <w:rPr>
                <w:rFonts w:ascii="Times New Roman" w:hAnsi="Times New Roman" w:cs="Times New Roman"/>
                <w:sz w:val="20"/>
                <w:szCs w:val="20"/>
              </w:rPr>
              <w:t xml:space="preserve"> et al., 2016</w:t>
            </w:r>
          </w:p>
        </w:tc>
        <w:tc>
          <w:tcPr>
            <w:tcW w:w="508" w:type="dxa"/>
          </w:tcPr>
          <w:p w:rsidR="003827BF" w:rsidRDefault="003827BF" w:rsidP="003827BF">
            <w:r w:rsidRPr="00534D60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534D60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3827BF" w:rsidRDefault="003827BF" w:rsidP="003827BF">
            <w:r w:rsidRPr="00534D60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534D60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3827BF" w:rsidRDefault="003827BF" w:rsidP="003827BF">
            <w:r w:rsidRPr="00534D60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534D60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17" w:type="dxa"/>
          </w:tcPr>
          <w:p w:rsidR="003827BF" w:rsidRDefault="003827BF" w:rsidP="003827BF">
            <w:r w:rsidRPr="00534D60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534D60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625" w:type="dxa"/>
          </w:tcPr>
          <w:p w:rsidR="003827BF" w:rsidRPr="00D04ADA" w:rsidRDefault="003827BF" w:rsidP="003827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89" w:type="dxa"/>
          </w:tcPr>
          <w:p w:rsidR="003827BF" w:rsidRDefault="003827BF" w:rsidP="003827BF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61" w:type="dxa"/>
          </w:tcPr>
          <w:p w:rsidR="003827BF" w:rsidRDefault="003827BF" w:rsidP="003827BF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3827BF" w:rsidRDefault="003827BF" w:rsidP="003827BF">
            <w:r w:rsidRPr="003B516E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3B516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3827BF" w:rsidRDefault="003827BF" w:rsidP="003827BF">
            <w:r w:rsidRPr="003B516E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3B516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3827BF" w:rsidRDefault="003827BF" w:rsidP="003827BF">
            <w:r w:rsidRPr="003B516E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3B516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61" w:type="dxa"/>
          </w:tcPr>
          <w:p w:rsidR="003827BF" w:rsidRDefault="003827BF" w:rsidP="003827BF">
            <w:r w:rsidRPr="000457B5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3827BF" w:rsidRDefault="003827BF" w:rsidP="003827BF">
            <w:r w:rsidRPr="00D04ADA">
              <w:rPr>
                <w:rFonts w:ascii="Times New Roman" w:hAnsi="Times New Roman" w:cs="Times New Roman"/>
                <w:sz w:val="20"/>
                <w:szCs w:val="20"/>
              </w:rPr>
              <w:t>Partial</w:t>
            </w:r>
          </w:p>
        </w:tc>
        <w:tc>
          <w:tcPr>
            <w:tcW w:w="739" w:type="dxa"/>
          </w:tcPr>
          <w:p w:rsidR="003827BF" w:rsidRDefault="003827BF" w:rsidP="003827BF">
            <w:r w:rsidRPr="003C021E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3C021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3827BF" w:rsidRDefault="003827BF" w:rsidP="003827BF">
            <w:r w:rsidRPr="003C021E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3C021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824" w:type="dxa"/>
            <w:vMerge w:val="restart"/>
            <w:vAlign w:val="center"/>
          </w:tcPr>
          <w:p w:rsidR="003827BF" w:rsidRPr="00F94649" w:rsidRDefault="003827BF" w:rsidP="003827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0.95</w:t>
            </w:r>
          </w:p>
        </w:tc>
      </w:tr>
      <w:tr w:rsidR="003827BF" w:rsidRPr="00D04ADA" w:rsidTr="003827BF">
        <w:trPr>
          <w:trHeight w:val="20"/>
        </w:trPr>
        <w:tc>
          <w:tcPr>
            <w:tcW w:w="1786" w:type="dxa"/>
            <w:vMerge/>
          </w:tcPr>
          <w:p w:rsidR="003827BF" w:rsidRPr="00D04ADA" w:rsidRDefault="003827BF" w:rsidP="003827BF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8" w:type="dxa"/>
          </w:tcPr>
          <w:p w:rsidR="003827BF" w:rsidRDefault="003827BF" w:rsidP="003827BF">
            <w:r w:rsidRPr="00534D60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534D60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3827BF" w:rsidRDefault="003827BF" w:rsidP="003827BF">
            <w:r w:rsidRPr="00534D60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534D60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3827BF" w:rsidRDefault="003827BF" w:rsidP="003827BF">
            <w:r w:rsidRPr="00534D60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534D60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17" w:type="dxa"/>
          </w:tcPr>
          <w:p w:rsidR="003827BF" w:rsidRDefault="003827BF" w:rsidP="003827BF">
            <w:r w:rsidRPr="00534D60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534D60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625" w:type="dxa"/>
          </w:tcPr>
          <w:p w:rsidR="003827BF" w:rsidRPr="00D04ADA" w:rsidRDefault="003827BF" w:rsidP="003827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89" w:type="dxa"/>
          </w:tcPr>
          <w:p w:rsidR="003827BF" w:rsidRDefault="003827BF" w:rsidP="003827BF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61" w:type="dxa"/>
          </w:tcPr>
          <w:p w:rsidR="003827BF" w:rsidRDefault="003827BF" w:rsidP="003827BF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3827BF" w:rsidRDefault="003827BF" w:rsidP="003827BF">
            <w:r w:rsidRPr="003B516E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3B516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3827BF" w:rsidRDefault="003827BF" w:rsidP="003827BF">
            <w:r w:rsidRPr="003B516E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3B516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3827BF" w:rsidRDefault="003827BF" w:rsidP="003827BF">
            <w:r w:rsidRPr="003B516E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3B516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61" w:type="dxa"/>
          </w:tcPr>
          <w:p w:rsidR="003827BF" w:rsidRDefault="003827BF" w:rsidP="003827BF">
            <w:r w:rsidRPr="000457B5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3827BF" w:rsidRDefault="003827BF" w:rsidP="003827BF">
            <w:r w:rsidRPr="00D04ADA">
              <w:rPr>
                <w:rFonts w:ascii="Times New Roman" w:hAnsi="Times New Roman" w:cs="Times New Roman"/>
                <w:sz w:val="20"/>
                <w:szCs w:val="20"/>
              </w:rPr>
              <w:t>Partial</w:t>
            </w:r>
          </w:p>
        </w:tc>
        <w:tc>
          <w:tcPr>
            <w:tcW w:w="739" w:type="dxa"/>
          </w:tcPr>
          <w:p w:rsidR="003827BF" w:rsidRDefault="003827BF" w:rsidP="003827BF">
            <w:r w:rsidRPr="003C021E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3C021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3827BF" w:rsidRDefault="003827BF" w:rsidP="003827BF">
            <w:r w:rsidRPr="003C021E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3C021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824" w:type="dxa"/>
            <w:vMerge/>
            <w:vAlign w:val="center"/>
          </w:tcPr>
          <w:p w:rsidR="003827BF" w:rsidRPr="00F94649" w:rsidRDefault="003827BF" w:rsidP="003827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B12" w:rsidRPr="00F94649" w:rsidTr="003827BF">
        <w:trPr>
          <w:trHeight w:val="20"/>
        </w:trPr>
        <w:tc>
          <w:tcPr>
            <w:tcW w:w="1786" w:type="dxa"/>
            <w:vMerge w:val="restart"/>
          </w:tcPr>
          <w:p w:rsidR="00BC4B12" w:rsidRPr="00D04ADA" w:rsidRDefault="00BC4B12" w:rsidP="00BC4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AD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Hagger</w:t>
            </w:r>
            <w:proofErr w:type="spellEnd"/>
            <w:r w:rsidRPr="00D04AD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-Johnson et al., 2016</w:t>
            </w:r>
          </w:p>
        </w:tc>
        <w:tc>
          <w:tcPr>
            <w:tcW w:w="508" w:type="dxa"/>
          </w:tcPr>
          <w:p w:rsidR="00BC4B12" w:rsidRDefault="00BC4B12" w:rsidP="00BC4B12">
            <w:r w:rsidRPr="00C545F4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C545F4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BC4B12" w:rsidRDefault="00BC4B12" w:rsidP="00BC4B12">
            <w:r w:rsidRPr="00C545F4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C545F4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BC4B12" w:rsidRDefault="00BC4B12" w:rsidP="00BC4B12">
            <w:r w:rsidRPr="00C545F4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C545F4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17" w:type="dxa"/>
          </w:tcPr>
          <w:p w:rsidR="00BC4B12" w:rsidRDefault="00BC4B12" w:rsidP="00BC4B12">
            <w:r w:rsidRPr="00C545F4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C545F4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625" w:type="dxa"/>
          </w:tcPr>
          <w:p w:rsidR="00BC4B12" w:rsidRPr="00D04ADA" w:rsidRDefault="00BC4B12" w:rsidP="00BC4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89" w:type="dxa"/>
          </w:tcPr>
          <w:p w:rsidR="00BC4B12" w:rsidRDefault="00BC4B12" w:rsidP="00BC4B12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61" w:type="dxa"/>
          </w:tcPr>
          <w:p w:rsidR="00BC4B12" w:rsidRDefault="00BC4B12" w:rsidP="00BC4B12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BC4B12" w:rsidRPr="00D04ADA" w:rsidRDefault="00BC4B12" w:rsidP="00BC4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DA">
              <w:rPr>
                <w:rFonts w:ascii="Times New Roman" w:hAnsi="Times New Roman" w:cs="Times New Roman"/>
                <w:sz w:val="20"/>
                <w:szCs w:val="20"/>
              </w:rPr>
              <w:t>Partial</w:t>
            </w:r>
          </w:p>
        </w:tc>
        <w:tc>
          <w:tcPr>
            <w:tcW w:w="508" w:type="dxa"/>
          </w:tcPr>
          <w:p w:rsidR="00BC4B12" w:rsidRDefault="00BC4B12" w:rsidP="00BC4B12">
            <w:r w:rsidRPr="000267A9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0267A9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BC4B12" w:rsidRDefault="00BC4B12" w:rsidP="00BC4B12">
            <w:r w:rsidRPr="000267A9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0267A9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61" w:type="dxa"/>
          </w:tcPr>
          <w:p w:rsidR="00BC4B12" w:rsidRDefault="00BC4B12" w:rsidP="00BC4B12">
            <w:r w:rsidRPr="000457B5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BC4B12" w:rsidRDefault="00BC4B12" w:rsidP="00BC4B12">
            <w:r w:rsidRPr="00E840D6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E840D6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BC4B12" w:rsidRDefault="00BC4B12" w:rsidP="00BC4B12">
            <w:r w:rsidRPr="00E840D6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E840D6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BC4B12" w:rsidRDefault="00BC4B12" w:rsidP="00BC4B12">
            <w:r w:rsidRPr="00E840D6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E840D6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824" w:type="dxa"/>
            <w:vMerge w:val="restart"/>
            <w:vAlign w:val="center"/>
          </w:tcPr>
          <w:p w:rsidR="00BC4B12" w:rsidRPr="00F94649" w:rsidRDefault="00BC4B12" w:rsidP="00BC4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49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0.95</w:t>
            </w:r>
          </w:p>
        </w:tc>
      </w:tr>
      <w:tr w:rsidR="00BC4B12" w:rsidRPr="00F94649" w:rsidTr="003827BF">
        <w:trPr>
          <w:trHeight w:val="20"/>
        </w:trPr>
        <w:tc>
          <w:tcPr>
            <w:tcW w:w="1786" w:type="dxa"/>
            <w:vMerge/>
          </w:tcPr>
          <w:p w:rsidR="00BC4B12" w:rsidRPr="00D04ADA" w:rsidRDefault="00BC4B12" w:rsidP="00BC4B12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8" w:type="dxa"/>
          </w:tcPr>
          <w:p w:rsidR="00BC4B12" w:rsidRDefault="00BC4B12" w:rsidP="00BC4B12">
            <w:r w:rsidRPr="00C545F4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C545F4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BC4B12" w:rsidRDefault="00BC4B12" w:rsidP="00BC4B12">
            <w:r w:rsidRPr="00C545F4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C545F4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BC4B12" w:rsidRDefault="00BC4B12" w:rsidP="00BC4B12">
            <w:r w:rsidRPr="00C545F4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C545F4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17" w:type="dxa"/>
          </w:tcPr>
          <w:p w:rsidR="00BC4B12" w:rsidRDefault="00BC4B12" w:rsidP="00BC4B12">
            <w:r w:rsidRPr="00C545F4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C545F4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625" w:type="dxa"/>
          </w:tcPr>
          <w:p w:rsidR="00BC4B12" w:rsidRPr="00D04ADA" w:rsidRDefault="00BC4B12" w:rsidP="00BC4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89" w:type="dxa"/>
          </w:tcPr>
          <w:p w:rsidR="00BC4B12" w:rsidRDefault="00BC4B12" w:rsidP="00BC4B12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61" w:type="dxa"/>
          </w:tcPr>
          <w:p w:rsidR="00BC4B12" w:rsidRDefault="00BC4B12" w:rsidP="00BC4B12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BC4B12" w:rsidRPr="00D04ADA" w:rsidRDefault="00BC4B12" w:rsidP="00BC4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DA">
              <w:rPr>
                <w:rFonts w:ascii="Times New Roman" w:hAnsi="Times New Roman" w:cs="Times New Roman"/>
                <w:sz w:val="20"/>
                <w:szCs w:val="20"/>
              </w:rPr>
              <w:t>Partial</w:t>
            </w:r>
          </w:p>
        </w:tc>
        <w:tc>
          <w:tcPr>
            <w:tcW w:w="508" w:type="dxa"/>
          </w:tcPr>
          <w:p w:rsidR="00BC4B12" w:rsidRDefault="00BC4B12" w:rsidP="00BC4B12">
            <w:r w:rsidRPr="000267A9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0267A9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BC4B12" w:rsidRDefault="00BC4B12" w:rsidP="00BC4B12">
            <w:r w:rsidRPr="000267A9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0267A9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61" w:type="dxa"/>
          </w:tcPr>
          <w:p w:rsidR="00BC4B12" w:rsidRDefault="00BC4B12" w:rsidP="00BC4B12">
            <w:r w:rsidRPr="000457B5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BC4B12" w:rsidRDefault="00BC4B12" w:rsidP="00BC4B12">
            <w:r w:rsidRPr="00E840D6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E840D6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BC4B12" w:rsidRDefault="00BC4B12" w:rsidP="00BC4B12">
            <w:r w:rsidRPr="00E840D6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E840D6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BC4B12" w:rsidRDefault="00BC4B12" w:rsidP="00BC4B12">
            <w:r w:rsidRPr="00E840D6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E840D6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824" w:type="dxa"/>
            <w:vMerge/>
            <w:vAlign w:val="center"/>
          </w:tcPr>
          <w:p w:rsidR="00BC4B12" w:rsidRPr="00F94649" w:rsidRDefault="00BC4B12" w:rsidP="00BC4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27BF" w:rsidRPr="00F94649" w:rsidTr="003827BF">
        <w:trPr>
          <w:trHeight w:val="20"/>
        </w:trPr>
        <w:tc>
          <w:tcPr>
            <w:tcW w:w="1786" w:type="dxa"/>
            <w:vMerge w:val="restart"/>
          </w:tcPr>
          <w:p w:rsidR="003827BF" w:rsidRPr="00D04ADA" w:rsidRDefault="003827BF" w:rsidP="003827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4B12">
              <w:rPr>
                <w:rFonts w:ascii="Times New Roman" w:hAnsi="Times New Roman" w:cs="Times New Roman"/>
                <w:sz w:val="20"/>
                <w:szCs w:val="20"/>
              </w:rPr>
              <w:t>Lee, 2016</w:t>
            </w:r>
          </w:p>
        </w:tc>
        <w:tc>
          <w:tcPr>
            <w:tcW w:w="508" w:type="dxa"/>
          </w:tcPr>
          <w:p w:rsidR="003827BF" w:rsidRDefault="003827BF" w:rsidP="003827BF">
            <w:r w:rsidRPr="00534D60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534D60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3827BF" w:rsidRDefault="003827BF" w:rsidP="003827BF">
            <w:r w:rsidRPr="00534D60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534D60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3827BF" w:rsidRDefault="003827BF" w:rsidP="003827BF">
            <w:r w:rsidRPr="00534D60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534D60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17" w:type="dxa"/>
          </w:tcPr>
          <w:p w:rsidR="003827BF" w:rsidRDefault="003827BF" w:rsidP="003827BF">
            <w:r w:rsidRPr="00534D60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534D60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625" w:type="dxa"/>
          </w:tcPr>
          <w:p w:rsidR="003827BF" w:rsidRPr="00D04ADA" w:rsidRDefault="003827BF" w:rsidP="003827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89" w:type="dxa"/>
          </w:tcPr>
          <w:p w:rsidR="003827BF" w:rsidRDefault="003827BF" w:rsidP="003827BF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61" w:type="dxa"/>
          </w:tcPr>
          <w:p w:rsidR="003827BF" w:rsidRDefault="003827BF" w:rsidP="003827BF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3827BF" w:rsidRDefault="003827BF" w:rsidP="003827BF">
            <w:r w:rsidRPr="003B516E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3B516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3827BF" w:rsidRDefault="003827BF" w:rsidP="003827BF">
            <w:r w:rsidRPr="003B516E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3B516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3827BF" w:rsidRDefault="003827BF" w:rsidP="003827BF">
            <w:r w:rsidRPr="003B516E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3B516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61" w:type="dxa"/>
          </w:tcPr>
          <w:p w:rsidR="003827BF" w:rsidRDefault="003827BF" w:rsidP="003827BF">
            <w:r w:rsidRPr="000457B5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3827BF" w:rsidRDefault="003827BF" w:rsidP="003827BF">
            <w:r w:rsidRPr="00D04ADA">
              <w:rPr>
                <w:rFonts w:ascii="Times New Roman" w:hAnsi="Times New Roman" w:cs="Times New Roman"/>
                <w:sz w:val="20"/>
                <w:szCs w:val="20"/>
              </w:rPr>
              <w:t>Partial</w:t>
            </w:r>
          </w:p>
        </w:tc>
        <w:tc>
          <w:tcPr>
            <w:tcW w:w="739" w:type="dxa"/>
          </w:tcPr>
          <w:p w:rsidR="003827BF" w:rsidRDefault="003827BF" w:rsidP="003827BF">
            <w:r w:rsidRPr="00D04ADA">
              <w:rPr>
                <w:rFonts w:ascii="Times New Roman" w:hAnsi="Times New Roman" w:cs="Times New Roman"/>
                <w:sz w:val="20"/>
                <w:szCs w:val="20"/>
              </w:rPr>
              <w:t>Partial</w:t>
            </w:r>
          </w:p>
        </w:tc>
        <w:tc>
          <w:tcPr>
            <w:tcW w:w="508" w:type="dxa"/>
          </w:tcPr>
          <w:p w:rsidR="003827BF" w:rsidRDefault="003827BF" w:rsidP="003827BF">
            <w:r w:rsidRPr="003C021E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3C021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824" w:type="dxa"/>
            <w:vMerge w:val="restart"/>
            <w:vAlign w:val="center"/>
          </w:tcPr>
          <w:p w:rsidR="003827BF" w:rsidRPr="00F94649" w:rsidRDefault="003827BF" w:rsidP="003827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0.95</w:t>
            </w:r>
          </w:p>
        </w:tc>
      </w:tr>
      <w:tr w:rsidR="003827BF" w:rsidRPr="00F94649" w:rsidTr="003827BF">
        <w:trPr>
          <w:trHeight w:val="20"/>
        </w:trPr>
        <w:tc>
          <w:tcPr>
            <w:tcW w:w="1786" w:type="dxa"/>
            <w:vMerge/>
          </w:tcPr>
          <w:p w:rsidR="003827BF" w:rsidRPr="00D04ADA" w:rsidRDefault="003827BF" w:rsidP="003827BF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8" w:type="dxa"/>
          </w:tcPr>
          <w:p w:rsidR="003827BF" w:rsidRDefault="003827BF" w:rsidP="003827BF">
            <w:r w:rsidRPr="00534D60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534D60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3827BF" w:rsidRDefault="003827BF" w:rsidP="003827BF">
            <w:r w:rsidRPr="00534D60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534D60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3827BF" w:rsidRDefault="003827BF" w:rsidP="003827BF">
            <w:r w:rsidRPr="00534D60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534D60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17" w:type="dxa"/>
          </w:tcPr>
          <w:p w:rsidR="003827BF" w:rsidRDefault="003827BF" w:rsidP="003827BF">
            <w:r w:rsidRPr="00534D60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534D60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625" w:type="dxa"/>
          </w:tcPr>
          <w:p w:rsidR="003827BF" w:rsidRPr="00D04ADA" w:rsidRDefault="003827BF" w:rsidP="003827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89" w:type="dxa"/>
          </w:tcPr>
          <w:p w:rsidR="003827BF" w:rsidRDefault="003827BF" w:rsidP="003827BF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61" w:type="dxa"/>
          </w:tcPr>
          <w:p w:rsidR="003827BF" w:rsidRDefault="003827BF" w:rsidP="003827BF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3827BF" w:rsidRDefault="003827BF" w:rsidP="003827BF">
            <w:r w:rsidRPr="003B516E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3B516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3827BF" w:rsidRDefault="003827BF" w:rsidP="003827BF">
            <w:r w:rsidRPr="003B516E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3B516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3827BF" w:rsidRDefault="003827BF" w:rsidP="003827BF">
            <w:r w:rsidRPr="003B516E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3B516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61" w:type="dxa"/>
          </w:tcPr>
          <w:p w:rsidR="003827BF" w:rsidRDefault="003827BF" w:rsidP="003827BF">
            <w:r w:rsidRPr="000457B5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3827BF" w:rsidRDefault="003827BF" w:rsidP="003827BF">
            <w:r w:rsidRPr="00D04ADA">
              <w:rPr>
                <w:rFonts w:ascii="Times New Roman" w:hAnsi="Times New Roman" w:cs="Times New Roman"/>
                <w:sz w:val="20"/>
                <w:szCs w:val="20"/>
              </w:rPr>
              <w:t>Partial</w:t>
            </w:r>
          </w:p>
        </w:tc>
        <w:tc>
          <w:tcPr>
            <w:tcW w:w="739" w:type="dxa"/>
          </w:tcPr>
          <w:p w:rsidR="003827BF" w:rsidRDefault="003827BF" w:rsidP="003827BF">
            <w:r w:rsidRPr="003C021E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3C021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3827BF" w:rsidRDefault="003827BF" w:rsidP="003827BF">
            <w:r w:rsidRPr="003C021E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3C021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824" w:type="dxa"/>
            <w:vMerge/>
            <w:vAlign w:val="center"/>
          </w:tcPr>
          <w:p w:rsidR="003827BF" w:rsidRPr="00F94649" w:rsidRDefault="003827BF" w:rsidP="003827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B12" w:rsidRPr="00D04ADA" w:rsidTr="003827BF">
        <w:trPr>
          <w:trHeight w:val="20"/>
        </w:trPr>
        <w:tc>
          <w:tcPr>
            <w:tcW w:w="1786" w:type="dxa"/>
            <w:vMerge w:val="restart"/>
          </w:tcPr>
          <w:p w:rsidR="00BC4B12" w:rsidRPr="00D04ADA" w:rsidRDefault="00BC4B12" w:rsidP="00BC4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D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Matthews et al., 2016</w:t>
            </w:r>
          </w:p>
        </w:tc>
        <w:tc>
          <w:tcPr>
            <w:tcW w:w="508" w:type="dxa"/>
          </w:tcPr>
          <w:p w:rsidR="00BC4B12" w:rsidRDefault="00BC4B12" w:rsidP="00BC4B12">
            <w:r w:rsidRPr="000B54BC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0B54B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BC4B12" w:rsidRDefault="00BC4B12" w:rsidP="00BC4B12">
            <w:r w:rsidRPr="000B54BC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0B54B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BC4B12" w:rsidRDefault="00BC4B12" w:rsidP="00BC4B12">
            <w:r w:rsidRPr="000B54BC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0B54B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17" w:type="dxa"/>
          </w:tcPr>
          <w:p w:rsidR="00BC4B12" w:rsidRDefault="00BC4B12" w:rsidP="00BC4B12">
            <w:r w:rsidRPr="000B54BC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0B54B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625" w:type="dxa"/>
          </w:tcPr>
          <w:p w:rsidR="00BC4B12" w:rsidRPr="00D04ADA" w:rsidRDefault="00BC4B12" w:rsidP="00BC4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89" w:type="dxa"/>
          </w:tcPr>
          <w:p w:rsidR="00BC4B12" w:rsidRDefault="00BC4B12" w:rsidP="00BC4B12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61" w:type="dxa"/>
          </w:tcPr>
          <w:p w:rsidR="00BC4B12" w:rsidRDefault="00BC4B12" w:rsidP="00BC4B12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BC4B12" w:rsidRDefault="00BC4B12" w:rsidP="00BC4B12">
            <w:r w:rsidRPr="00162E84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162E84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BC4B12" w:rsidRDefault="00BC4B12" w:rsidP="00BC4B12">
            <w:r w:rsidRPr="00162E84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162E84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BC4B12" w:rsidRDefault="00BC4B12" w:rsidP="00BC4B12">
            <w:r w:rsidRPr="00162E84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162E84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61" w:type="dxa"/>
          </w:tcPr>
          <w:p w:rsidR="00BC4B12" w:rsidRDefault="00BC4B12" w:rsidP="00BC4B12">
            <w:r w:rsidRPr="000457B5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BC4B12" w:rsidRDefault="00BC4B12" w:rsidP="00BC4B12">
            <w:r w:rsidRPr="00B95D8B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B95D8B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BC4B12" w:rsidRDefault="00BC4B12" w:rsidP="00BC4B12">
            <w:r w:rsidRPr="00B95D8B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B95D8B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BC4B12" w:rsidRDefault="00BC4B12" w:rsidP="00BC4B12">
            <w:r w:rsidRPr="00B95D8B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B95D8B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824" w:type="dxa"/>
            <w:vMerge w:val="restart"/>
            <w:vAlign w:val="center"/>
          </w:tcPr>
          <w:p w:rsidR="00BC4B12" w:rsidRPr="00F94649" w:rsidRDefault="00BC4B12" w:rsidP="00BC4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49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1.0</w:t>
            </w:r>
          </w:p>
        </w:tc>
      </w:tr>
      <w:tr w:rsidR="00BC4B12" w:rsidRPr="00D04ADA" w:rsidTr="003827BF">
        <w:trPr>
          <w:trHeight w:val="20"/>
        </w:trPr>
        <w:tc>
          <w:tcPr>
            <w:tcW w:w="1786" w:type="dxa"/>
            <w:vMerge/>
          </w:tcPr>
          <w:p w:rsidR="00BC4B12" w:rsidRPr="00D04ADA" w:rsidRDefault="00BC4B12" w:rsidP="00BC4B12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8" w:type="dxa"/>
          </w:tcPr>
          <w:p w:rsidR="00BC4B12" w:rsidRPr="000B54BC" w:rsidRDefault="00BC4B12" w:rsidP="00BC4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4BC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0B54B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BC4B12" w:rsidRPr="000B54BC" w:rsidRDefault="00BC4B12" w:rsidP="00BC4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4BC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0B54B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BC4B12" w:rsidRPr="000B54BC" w:rsidRDefault="00BC4B12" w:rsidP="00BC4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4BC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0B54B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17" w:type="dxa"/>
          </w:tcPr>
          <w:p w:rsidR="00BC4B12" w:rsidRPr="000B54BC" w:rsidRDefault="00BC4B12" w:rsidP="00BC4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4BC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0B54BC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625" w:type="dxa"/>
          </w:tcPr>
          <w:p w:rsidR="00BC4B12" w:rsidRDefault="00BC4B12" w:rsidP="00BC4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89" w:type="dxa"/>
          </w:tcPr>
          <w:p w:rsidR="00BC4B12" w:rsidRPr="00033DE4" w:rsidRDefault="00BC4B12" w:rsidP="00BC4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61" w:type="dxa"/>
          </w:tcPr>
          <w:p w:rsidR="00BC4B12" w:rsidRPr="00033DE4" w:rsidRDefault="00BC4B12" w:rsidP="00BC4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BC4B12" w:rsidRPr="00162E84" w:rsidRDefault="00BC4B12" w:rsidP="00BC4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2E84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162E84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BC4B12" w:rsidRPr="00162E84" w:rsidRDefault="00BC4B12" w:rsidP="00BC4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2E84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162E84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BC4B12" w:rsidRPr="00162E84" w:rsidRDefault="00BC4B12" w:rsidP="00BC4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2E84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162E84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61" w:type="dxa"/>
          </w:tcPr>
          <w:p w:rsidR="00BC4B12" w:rsidRPr="000457B5" w:rsidRDefault="00BC4B12" w:rsidP="00BC4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57B5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BC4B12" w:rsidRPr="00B95D8B" w:rsidRDefault="00BC4B12" w:rsidP="00BC4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D8B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B95D8B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BC4B12" w:rsidRPr="00B95D8B" w:rsidRDefault="00BC4B12" w:rsidP="00BC4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D8B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B95D8B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BC4B12" w:rsidRPr="00B95D8B" w:rsidRDefault="00BC4B12" w:rsidP="00BC4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D8B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B95D8B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824" w:type="dxa"/>
            <w:vMerge/>
            <w:vAlign w:val="center"/>
          </w:tcPr>
          <w:p w:rsidR="00BC4B12" w:rsidRPr="00F94649" w:rsidRDefault="00BC4B12" w:rsidP="00BC4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27BF" w:rsidRPr="00D04ADA" w:rsidTr="003827BF">
        <w:trPr>
          <w:trHeight w:val="20"/>
        </w:trPr>
        <w:tc>
          <w:tcPr>
            <w:tcW w:w="1786" w:type="dxa"/>
            <w:vMerge w:val="restart"/>
          </w:tcPr>
          <w:p w:rsidR="003827BF" w:rsidRPr="00D04ADA" w:rsidRDefault="003827BF" w:rsidP="003827BF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C4B12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Evenson</w:t>
            </w:r>
            <w:proofErr w:type="spellEnd"/>
            <w:r w:rsidRPr="00BC4B12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et al., 2017</w:t>
            </w:r>
          </w:p>
        </w:tc>
        <w:tc>
          <w:tcPr>
            <w:tcW w:w="508" w:type="dxa"/>
          </w:tcPr>
          <w:p w:rsidR="003827BF" w:rsidRDefault="003827BF" w:rsidP="003827BF">
            <w:r w:rsidRPr="00534D60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534D60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3827BF" w:rsidRDefault="003827BF" w:rsidP="003827BF">
            <w:r w:rsidRPr="00534D60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534D60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3827BF" w:rsidRDefault="003827BF" w:rsidP="003827BF">
            <w:r w:rsidRPr="00534D60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534D60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17" w:type="dxa"/>
          </w:tcPr>
          <w:p w:rsidR="003827BF" w:rsidRDefault="003827BF" w:rsidP="003827BF">
            <w:r w:rsidRPr="00534D60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534D60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625" w:type="dxa"/>
          </w:tcPr>
          <w:p w:rsidR="003827BF" w:rsidRPr="00D04ADA" w:rsidRDefault="003827BF" w:rsidP="003827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89" w:type="dxa"/>
          </w:tcPr>
          <w:p w:rsidR="003827BF" w:rsidRDefault="003827BF" w:rsidP="003827BF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61" w:type="dxa"/>
          </w:tcPr>
          <w:p w:rsidR="003827BF" w:rsidRDefault="003827BF" w:rsidP="003827BF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3827BF" w:rsidRDefault="003827BF" w:rsidP="003827BF">
            <w:r w:rsidRPr="003B516E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3B516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3827BF" w:rsidRDefault="003827BF" w:rsidP="003827BF">
            <w:r w:rsidRPr="003B516E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3B516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3827BF" w:rsidRDefault="003827BF" w:rsidP="003827BF">
            <w:r w:rsidRPr="003B516E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3B516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61" w:type="dxa"/>
          </w:tcPr>
          <w:p w:rsidR="003827BF" w:rsidRDefault="003827BF" w:rsidP="003827BF">
            <w:r w:rsidRPr="000457B5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3827BF" w:rsidRDefault="003827BF" w:rsidP="003827BF">
            <w:r w:rsidRPr="00D04ADA">
              <w:rPr>
                <w:rFonts w:ascii="Times New Roman" w:hAnsi="Times New Roman" w:cs="Times New Roman"/>
                <w:sz w:val="20"/>
                <w:szCs w:val="20"/>
              </w:rPr>
              <w:t>Partial</w:t>
            </w:r>
          </w:p>
        </w:tc>
        <w:tc>
          <w:tcPr>
            <w:tcW w:w="739" w:type="dxa"/>
          </w:tcPr>
          <w:p w:rsidR="003827BF" w:rsidRDefault="003827BF" w:rsidP="003827BF">
            <w:r w:rsidRPr="003C021E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3C021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3827BF" w:rsidRDefault="003827BF" w:rsidP="003827BF">
            <w:r w:rsidRPr="003C021E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3C021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824" w:type="dxa"/>
            <w:vMerge w:val="restart"/>
            <w:vAlign w:val="center"/>
          </w:tcPr>
          <w:p w:rsidR="003827BF" w:rsidRPr="00F94649" w:rsidRDefault="003827BF" w:rsidP="003827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0.95</w:t>
            </w:r>
          </w:p>
        </w:tc>
      </w:tr>
      <w:tr w:rsidR="003827BF" w:rsidRPr="00D04ADA" w:rsidTr="003827BF">
        <w:trPr>
          <w:trHeight w:val="20"/>
        </w:trPr>
        <w:tc>
          <w:tcPr>
            <w:tcW w:w="1786" w:type="dxa"/>
            <w:vMerge/>
          </w:tcPr>
          <w:p w:rsidR="003827BF" w:rsidRPr="00D04ADA" w:rsidRDefault="003827BF" w:rsidP="003827BF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8" w:type="dxa"/>
          </w:tcPr>
          <w:p w:rsidR="003827BF" w:rsidRDefault="003827BF" w:rsidP="003827BF">
            <w:r w:rsidRPr="00534D60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534D60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3827BF" w:rsidRDefault="003827BF" w:rsidP="003827BF">
            <w:r w:rsidRPr="00534D60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534D60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3827BF" w:rsidRDefault="003827BF" w:rsidP="003827BF">
            <w:r w:rsidRPr="00534D60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534D60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17" w:type="dxa"/>
          </w:tcPr>
          <w:p w:rsidR="003827BF" w:rsidRDefault="003827BF" w:rsidP="003827BF">
            <w:r w:rsidRPr="00534D60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534D60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625" w:type="dxa"/>
          </w:tcPr>
          <w:p w:rsidR="003827BF" w:rsidRPr="00D04ADA" w:rsidRDefault="003827BF" w:rsidP="003827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89" w:type="dxa"/>
          </w:tcPr>
          <w:p w:rsidR="003827BF" w:rsidRDefault="003827BF" w:rsidP="003827BF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61" w:type="dxa"/>
          </w:tcPr>
          <w:p w:rsidR="003827BF" w:rsidRDefault="003827BF" w:rsidP="003827BF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3827BF" w:rsidRDefault="003827BF" w:rsidP="003827BF">
            <w:r w:rsidRPr="003B516E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3B516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3827BF" w:rsidRDefault="003827BF" w:rsidP="003827BF">
            <w:r w:rsidRPr="003B516E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3B516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3827BF" w:rsidRDefault="003827BF" w:rsidP="003827BF">
            <w:r w:rsidRPr="003B516E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3B516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61" w:type="dxa"/>
          </w:tcPr>
          <w:p w:rsidR="003827BF" w:rsidRDefault="003827BF" w:rsidP="003827BF">
            <w:r w:rsidRPr="000457B5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3827BF" w:rsidRDefault="003827BF" w:rsidP="003827BF">
            <w:r w:rsidRPr="00D04ADA">
              <w:rPr>
                <w:rFonts w:ascii="Times New Roman" w:hAnsi="Times New Roman" w:cs="Times New Roman"/>
                <w:sz w:val="20"/>
                <w:szCs w:val="20"/>
              </w:rPr>
              <w:t>Partial</w:t>
            </w:r>
          </w:p>
        </w:tc>
        <w:tc>
          <w:tcPr>
            <w:tcW w:w="739" w:type="dxa"/>
          </w:tcPr>
          <w:p w:rsidR="003827BF" w:rsidRDefault="003827BF" w:rsidP="003827BF">
            <w:r w:rsidRPr="003C021E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3C021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3827BF" w:rsidRDefault="003827BF" w:rsidP="003827BF">
            <w:r w:rsidRPr="003C021E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3C021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824" w:type="dxa"/>
            <w:vMerge/>
            <w:vAlign w:val="center"/>
          </w:tcPr>
          <w:p w:rsidR="003827BF" w:rsidRPr="00F94649" w:rsidRDefault="003827BF" w:rsidP="003827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BF5" w:rsidRPr="00D04ADA" w:rsidTr="003827BF">
        <w:trPr>
          <w:trHeight w:val="20"/>
        </w:trPr>
        <w:tc>
          <w:tcPr>
            <w:tcW w:w="1786" w:type="dxa"/>
            <w:vMerge w:val="restart"/>
          </w:tcPr>
          <w:p w:rsidR="00067BF5" w:rsidRPr="00D04ADA" w:rsidRDefault="00067BF5" w:rsidP="00067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ADA">
              <w:rPr>
                <w:rFonts w:ascii="Times New Roman" w:eastAsia="標楷體" w:hAnsi="Times New Roman" w:cs="Times New Roman"/>
                <w:sz w:val="20"/>
                <w:szCs w:val="20"/>
              </w:rPr>
              <w:t>Grunseit</w:t>
            </w:r>
            <w:proofErr w:type="spellEnd"/>
            <w:r w:rsidRPr="00D04ADA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et al., 2017</w:t>
            </w:r>
          </w:p>
        </w:tc>
        <w:tc>
          <w:tcPr>
            <w:tcW w:w="508" w:type="dxa"/>
          </w:tcPr>
          <w:p w:rsidR="00067BF5" w:rsidRDefault="00067BF5" w:rsidP="00067BF5">
            <w:r w:rsidRPr="00534D60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534D60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534D60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534D60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534D60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534D60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17" w:type="dxa"/>
          </w:tcPr>
          <w:p w:rsidR="00067BF5" w:rsidRDefault="00067BF5" w:rsidP="00067BF5">
            <w:r w:rsidRPr="00534D60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534D60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625" w:type="dxa"/>
          </w:tcPr>
          <w:p w:rsidR="00067BF5" w:rsidRPr="00D04ADA" w:rsidRDefault="00067BF5" w:rsidP="00067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89" w:type="dxa"/>
          </w:tcPr>
          <w:p w:rsidR="00067BF5" w:rsidRDefault="00067BF5" w:rsidP="00067BF5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61" w:type="dxa"/>
          </w:tcPr>
          <w:p w:rsidR="00067BF5" w:rsidRDefault="00067BF5" w:rsidP="00067BF5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067BF5" w:rsidRPr="00D04ADA" w:rsidRDefault="00067BF5" w:rsidP="00067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DA">
              <w:rPr>
                <w:rFonts w:ascii="Times New Roman" w:hAnsi="Times New Roman" w:cs="Times New Roman"/>
                <w:sz w:val="20"/>
                <w:szCs w:val="20"/>
              </w:rPr>
              <w:t>Partial</w:t>
            </w:r>
          </w:p>
        </w:tc>
        <w:tc>
          <w:tcPr>
            <w:tcW w:w="508" w:type="dxa"/>
          </w:tcPr>
          <w:p w:rsidR="00067BF5" w:rsidRDefault="00067BF5" w:rsidP="00067BF5">
            <w:r w:rsidRPr="003B516E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3B516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067BF5" w:rsidRDefault="00067BF5" w:rsidP="00067BF5">
            <w:r w:rsidRPr="003B516E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3B516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61" w:type="dxa"/>
          </w:tcPr>
          <w:p w:rsidR="00067BF5" w:rsidRDefault="00067BF5" w:rsidP="00067BF5">
            <w:r w:rsidRPr="000457B5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067BF5" w:rsidRPr="00D04ADA" w:rsidRDefault="00067BF5" w:rsidP="00067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DA">
              <w:rPr>
                <w:rFonts w:ascii="Times New Roman" w:hAnsi="Times New Roman" w:cs="Times New Roman"/>
                <w:sz w:val="20"/>
                <w:szCs w:val="20"/>
              </w:rPr>
              <w:t>Partial</w:t>
            </w:r>
          </w:p>
        </w:tc>
        <w:tc>
          <w:tcPr>
            <w:tcW w:w="739" w:type="dxa"/>
          </w:tcPr>
          <w:p w:rsidR="00067BF5" w:rsidRDefault="00067BF5" w:rsidP="00067BF5">
            <w:r w:rsidRPr="003C021E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3C021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3C021E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3C021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824" w:type="dxa"/>
            <w:vMerge w:val="restart"/>
            <w:vAlign w:val="center"/>
          </w:tcPr>
          <w:p w:rsidR="00067BF5" w:rsidRPr="00F94649" w:rsidRDefault="00067BF5" w:rsidP="00067B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49">
              <w:rPr>
                <w:rFonts w:ascii="Times New Roman" w:eastAsia="標楷體" w:hAnsi="Times New Roman" w:cs="Times New Roman"/>
                <w:sz w:val="20"/>
                <w:szCs w:val="20"/>
              </w:rPr>
              <w:t>0.9</w:t>
            </w:r>
          </w:p>
        </w:tc>
      </w:tr>
      <w:tr w:rsidR="00067BF5" w:rsidRPr="00D04ADA" w:rsidTr="003827BF">
        <w:trPr>
          <w:trHeight w:val="20"/>
        </w:trPr>
        <w:tc>
          <w:tcPr>
            <w:tcW w:w="1786" w:type="dxa"/>
            <w:vMerge/>
          </w:tcPr>
          <w:p w:rsidR="00067BF5" w:rsidRPr="00D04ADA" w:rsidRDefault="00067BF5" w:rsidP="00067BF5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508" w:type="dxa"/>
          </w:tcPr>
          <w:p w:rsidR="00067BF5" w:rsidRDefault="00067BF5" w:rsidP="00067BF5">
            <w:r w:rsidRPr="00534D60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534D60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534D60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534D60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534D60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534D60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17" w:type="dxa"/>
          </w:tcPr>
          <w:p w:rsidR="00067BF5" w:rsidRDefault="00067BF5" w:rsidP="00067BF5">
            <w:r w:rsidRPr="00534D60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534D60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625" w:type="dxa"/>
          </w:tcPr>
          <w:p w:rsidR="00067BF5" w:rsidRPr="00D04ADA" w:rsidRDefault="00067BF5" w:rsidP="00067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89" w:type="dxa"/>
          </w:tcPr>
          <w:p w:rsidR="00067BF5" w:rsidRDefault="00067BF5" w:rsidP="00067BF5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61" w:type="dxa"/>
          </w:tcPr>
          <w:p w:rsidR="00067BF5" w:rsidRDefault="00067BF5" w:rsidP="00067BF5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067BF5" w:rsidRPr="00D04ADA" w:rsidRDefault="00067BF5" w:rsidP="00067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DA">
              <w:rPr>
                <w:rFonts w:ascii="Times New Roman" w:hAnsi="Times New Roman" w:cs="Times New Roman"/>
                <w:sz w:val="20"/>
                <w:szCs w:val="20"/>
              </w:rPr>
              <w:t>Partial</w:t>
            </w:r>
          </w:p>
        </w:tc>
        <w:tc>
          <w:tcPr>
            <w:tcW w:w="508" w:type="dxa"/>
          </w:tcPr>
          <w:p w:rsidR="00067BF5" w:rsidRDefault="00067BF5" w:rsidP="00067BF5">
            <w:r w:rsidRPr="003B516E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3B516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067BF5" w:rsidRDefault="00067BF5" w:rsidP="00067BF5">
            <w:r w:rsidRPr="003B516E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3B516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61" w:type="dxa"/>
          </w:tcPr>
          <w:p w:rsidR="00067BF5" w:rsidRDefault="00067BF5" w:rsidP="00067BF5">
            <w:r w:rsidRPr="000457B5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067BF5" w:rsidRPr="00D04ADA" w:rsidRDefault="00067BF5" w:rsidP="00067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DA">
              <w:rPr>
                <w:rFonts w:ascii="Times New Roman" w:hAnsi="Times New Roman" w:cs="Times New Roman"/>
                <w:sz w:val="20"/>
                <w:szCs w:val="20"/>
              </w:rPr>
              <w:t>Partial</w:t>
            </w:r>
          </w:p>
        </w:tc>
        <w:tc>
          <w:tcPr>
            <w:tcW w:w="739" w:type="dxa"/>
          </w:tcPr>
          <w:p w:rsidR="00067BF5" w:rsidRDefault="00067BF5" w:rsidP="00067BF5">
            <w:r w:rsidRPr="003C021E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3C021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3C021E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3C021E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824" w:type="dxa"/>
            <w:vMerge/>
            <w:vAlign w:val="center"/>
          </w:tcPr>
          <w:p w:rsidR="00067BF5" w:rsidRPr="00F94649" w:rsidRDefault="00067BF5" w:rsidP="00067B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BF5" w:rsidRPr="00D04ADA" w:rsidTr="003827BF">
        <w:trPr>
          <w:trHeight w:val="20"/>
        </w:trPr>
        <w:tc>
          <w:tcPr>
            <w:tcW w:w="1786" w:type="dxa"/>
            <w:vMerge w:val="restart"/>
          </w:tcPr>
          <w:p w:rsidR="00067BF5" w:rsidRPr="00D04ADA" w:rsidRDefault="00067BF5" w:rsidP="00067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AD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Koolhaas</w:t>
            </w:r>
            <w:proofErr w:type="spellEnd"/>
            <w:r w:rsidRPr="00D04AD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et al., 2017</w:t>
            </w:r>
          </w:p>
        </w:tc>
        <w:tc>
          <w:tcPr>
            <w:tcW w:w="508" w:type="dxa"/>
          </w:tcPr>
          <w:p w:rsidR="00067BF5" w:rsidRDefault="00067BF5" w:rsidP="00067BF5">
            <w:r w:rsidRPr="00DA5E9A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DA5E9A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DA5E9A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DA5E9A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DA5E9A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DA5E9A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17" w:type="dxa"/>
          </w:tcPr>
          <w:p w:rsidR="00067BF5" w:rsidRDefault="00067BF5" w:rsidP="00067BF5">
            <w:r w:rsidRPr="00DA5E9A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DA5E9A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625" w:type="dxa"/>
          </w:tcPr>
          <w:p w:rsidR="00067BF5" w:rsidRPr="00D04ADA" w:rsidRDefault="00067BF5" w:rsidP="00067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89" w:type="dxa"/>
          </w:tcPr>
          <w:p w:rsidR="00067BF5" w:rsidRDefault="00067BF5" w:rsidP="00067BF5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61" w:type="dxa"/>
          </w:tcPr>
          <w:p w:rsidR="00067BF5" w:rsidRDefault="00067BF5" w:rsidP="00067BF5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067BF5" w:rsidRDefault="00067BF5" w:rsidP="00067BF5">
            <w:r w:rsidRPr="00E03EA0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E03EA0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E03EA0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E03EA0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067BF5" w:rsidRDefault="00067BF5" w:rsidP="00067BF5">
            <w:r w:rsidRPr="00E03EA0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E03EA0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61" w:type="dxa"/>
          </w:tcPr>
          <w:p w:rsidR="00067BF5" w:rsidRDefault="00067BF5" w:rsidP="00067BF5">
            <w:r w:rsidRPr="000457B5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067BF5" w:rsidRDefault="00067BF5" w:rsidP="00067BF5">
            <w:r w:rsidRPr="00E462F4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E462F4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067BF5" w:rsidRDefault="00067BF5" w:rsidP="00067BF5">
            <w:r w:rsidRPr="00E462F4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E462F4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E462F4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E462F4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824" w:type="dxa"/>
            <w:vMerge w:val="restart"/>
            <w:vAlign w:val="center"/>
          </w:tcPr>
          <w:p w:rsidR="00067BF5" w:rsidRPr="00F94649" w:rsidRDefault="00067BF5" w:rsidP="00067B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49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1.0</w:t>
            </w:r>
          </w:p>
        </w:tc>
      </w:tr>
      <w:tr w:rsidR="00067BF5" w:rsidRPr="00D04ADA" w:rsidTr="003827BF">
        <w:trPr>
          <w:trHeight w:val="20"/>
        </w:trPr>
        <w:tc>
          <w:tcPr>
            <w:tcW w:w="1786" w:type="dxa"/>
            <w:vMerge/>
          </w:tcPr>
          <w:p w:rsidR="00067BF5" w:rsidRPr="00D04ADA" w:rsidRDefault="00067BF5" w:rsidP="00067BF5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8" w:type="dxa"/>
          </w:tcPr>
          <w:p w:rsidR="00067BF5" w:rsidRDefault="00067BF5" w:rsidP="00067BF5">
            <w:r w:rsidRPr="00DA5E9A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DA5E9A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DA5E9A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DA5E9A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DA5E9A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DA5E9A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17" w:type="dxa"/>
          </w:tcPr>
          <w:p w:rsidR="00067BF5" w:rsidRDefault="00067BF5" w:rsidP="00067BF5">
            <w:r w:rsidRPr="00DA5E9A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DA5E9A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625" w:type="dxa"/>
          </w:tcPr>
          <w:p w:rsidR="00067BF5" w:rsidRPr="00D04ADA" w:rsidRDefault="00067BF5" w:rsidP="00067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89" w:type="dxa"/>
          </w:tcPr>
          <w:p w:rsidR="00067BF5" w:rsidRDefault="00067BF5" w:rsidP="00067BF5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561" w:type="dxa"/>
          </w:tcPr>
          <w:p w:rsidR="00067BF5" w:rsidRDefault="00067BF5" w:rsidP="00067BF5">
            <w:r w:rsidRPr="00033DE4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067BF5" w:rsidRDefault="00067BF5" w:rsidP="00067BF5">
            <w:r w:rsidRPr="00E03EA0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E03EA0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E03EA0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E03EA0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067BF5" w:rsidRDefault="00067BF5" w:rsidP="00067BF5">
            <w:r w:rsidRPr="00E03EA0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E03EA0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61" w:type="dxa"/>
          </w:tcPr>
          <w:p w:rsidR="00067BF5" w:rsidRDefault="00067BF5" w:rsidP="00067BF5">
            <w:r w:rsidRPr="000457B5">
              <w:rPr>
                <w:rFonts w:ascii="Times New Roman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739" w:type="dxa"/>
          </w:tcPr>
          <w:p w:rsidR="00067BF5" w:rsidRDefault="00067BF5" w:rsidP="00067BF5">
            <w:r w:rsidRPr="00E462F4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E462F4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39" w:type="dxa"/>
          </w:tcPr>
          <w:p w:rsidR="00067BF5" w:rsidRDefault="00067BF5" w:rsidP="00067BF5">
            <w:r w:rsidRPr="00E462F4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E462F4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508" w:type="dxa"/>
          </w:tcPr>
          <w:p w:rsidR="00067BF5" w:rsidRDefault="00067BF5" w:rsidP="00067BF5">
            <w:r w:rsidRPr="00E462F4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E462F4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824" w:type="dxa"/>
            <w:vMerge/>
          </w:tcPr>
          <w:p w:rsidR="00067BF5" w:rsidRPr="00D04ADA" w:rsidRDefault="00067BF5" w:rsidP="00067B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1778D" w:rsidRPr="00067BF5" w:rsidRDefault="00067BF5" w:rsidP="00691D15">
      <w:pPr>
        <w:ind w:leftChars="-118" w:left="-283" w:rightChars="-69" w:right="-166" w:firstLine="1"/>
        <w:jc w:val="both"/>
        <w:rPr>
          <w:rFonts w:ascii="Times New Roman" w:hAnsi="Times New Roman" w:cs="Times New Roman"/>
          <w:sz w:val="20"/>
          <w:szCs w:val="20"/>
        </w:rPr>
      </w:pPr>
      <w:r w:rsidRPr="00067BF5">
        <w:rPr>
          <w:rFonts w:ascii="Times New Roman" w:hAnsi="Times New Roman" w:cs="Times New Roman"/>
          <w:sz w:val="20"/>
          <w:szCs w:val="20"/>
        </w:rPr>
        <w:lastRenderedPageBreak/>
        <w:t xml:space="preserve">All </w:t>
      </w:r>
      <w:bookmarkStart w:id="0" w:name="_GoBack"/>
      <w:bookmarkEnd w:id="0"/>
      <w:r w:rsidRPr="00067BF5">
        <w:rPr>
          <w:rFonts w:ascii="Times New Roman" w:hAnsi="Times New Roman" w:cs="Times New Roman"/>
          <w:sz w:val="20"/>
          <w:szCs w:val="20"/>
        </w:rPr>
        <w:t>items were scored as “Yes</w:t>
      </w:r>
      <w:r w:rsidR="00691D15">
        <w:rPr>
          <w:rFonts w:ascii="Times New Roman" w:hAnsi="Times New Roman" w:cs="Times New Roman" w:hint="eastAsia"/>
          <w:sz w:val="20"/>
          <w:szCs w:val="20"/>
        </w:rPr>
        <w:t xml:space="preserve"> (2)</w:t>
      </w:r>
      <w:r w:rsidRPr="00067BF5">
        <w:rPr>
          <w:rFonts w:ascii="Times New Roman" w:hAnsi="Times New Roman" w:cs="Times New Roman"/>
          <w:sz w:val="20"/>
          <w:szCs w:val="20"/>
        </w:rPr>
        <w:t>”, “Partial</w:t>
      </w:r>
      <w:r w:rsidR="00691D15">
        <w:rPr>
          <w:rFonts w:ascii="Times New Roman" w:hAnsi="Times New Roman" w:cs="Times New Roman"/>
          <w:sz w:val="20"/>
          <w:szCs w:val="20"/>
        </w:rPr>
        <w:t xml:space="preserve"> (1)</w:t>
      </w:r>
      <w:r w:rsidRPr="00067BF5">
        <w:rPr>
          <w:rFonts w:ascii="Times New Roman" w:hAnsi="Times New Roman" w:cs="Times New Roman"/>
          <w:sz w:val="20"/>
          <w:szCs w:val="20"/>
        </w:rPr>
        <w:t>”, “No</w:t>
      </w:r>
      <w:r w:rsidR="00691D15">
        <w:rPr>
          <w:rFonts w:ascii="Times New Roman" w:hAnsi="Times New Roman" w:cs="Times New Roman"/>
          <w:sz w:val="20"/>
          <w:szCs w:val="20"/>
        </w:rPr>
        <w:t xml:space="preserve"> (0)</w:t>
      </w:r>
      <w:r w:rsidRPr="00067BF5">
        <w:rPr>
          <w:rFonts w:ascii="Times New Roman" w:hAnsi="Times New Roman" w:cs="Times New Roman"/>
          <w:sz w:val="20"/>
          <w:szCs w:val="20"/>
        </w:rPr>
        <w:t>”, “N/A</w:t>
      </w:r>
      <w:r>
        <w:rPr>
          <w:rFonts w:ascii="Times New Roman" w:hAnsi="Times New Roman" w:cs="Times New Roman"/>
          <w:sz w:val="20"/>
          <w:szCs w:val="20"/>
        </w:rPr>
        <w:t>=</w:t>
      </w:r>
      <w:r w:rsidRPr="00067BF5">
        <w:rPr>
          <w:rFonts w:ascii="Times New Roman" w:hAnsi="Times New Roman" w:cs="Times New Roman"/>
          <w:sz w:val="20"/>
          <w:szCs w:val="20"/>
        </w:rPr>
        <w:t>Not Applicable</w:t>
      </w:r>
      <w:r>
        <w:rPr>
          <w:rFonts w:ascii="Times New Roman" w:hAnsi="Times New Roman" w:cs="Times New Roman"/>
          <w:sz w:val="20"/>
          <w:szCs w:val="20"/>
        </w:rPr>
        <w:t>”</w:t>
      </w:r>
      <w:r w:rsidRPr="00067BF5">
        <w:rPr>
          <w:rFonts w:ascii="Times New Roman" w:hAnsi="Times New Roman" w:cs="Times New Roman"/>
          <w:sz w:val="20"/>
          <w:szCs w:val="20"/>
        </w:rPr>
        <w:t>. The quality checklist comprises the following items:</w:t>
      </w:r>
      <w:r>
        <w:rPr>
          <w:rFonts w:ascii="Times New Roman" w:hAnsi="Times New Roman" w:cs="Times New Roman"/>
          <w:sz w:val="20"/>
          <w:szCs w:val="20"/>
        </w:rPr>
        <w:t xml:space="preserve"> 1. </w:t>
      </w:r>
      <w:r w:rsidRPr="00067BF5">
        <w:rPr>
          <w:rFonts w:ascii="Times New Roman" w:hAnsi="Times New Roman" w:cs="Times New Roman"/>
          <w:sz w:val="20"/>
          <w:szCs w:val="20"/>
        </w:rPr>
        <w:t>Question/o</w:t>
      </w:r>
      <w:r>
        <w:rPr>
          <w:rFonts w:ascii="Times New Roman" w:hAnsi="Times New Roman" w:cs="Times New Roman"/>
          <w:sz w:val="20"/>
          <w:szCs w:val="20"/>
        </w:rPr>
        <w:t xml:space="preserve">bjective sufficiently described; </w:t>
      </w:r>
      <w:r w:rsidRPr="00067BF5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067BF5">
        <w:rPr>
          <w:rFonts w:ascii="Times New Roman" w:hAnsi="Times New Roman" w:cs="Times New Roman"/>
          <w:sz w:val="20"/>
          <w:szCs w:val="20"/>
        </w:rPr>
        <w:t>Study</w:t>
      </w:r>
      <w:r>
        <w:rPr>
          <w:rFonts w:ascii="Times New Roman" w:hAnsi="Times New Roman" w:cs="Times New Roman"/>
          <w:sz w:val="20"/>
          <w:szCs w:val="20"/>
        </w:rPr>
        <w:t xml:space="preserve"> design evident and appropriate; 3. </w:t>
      </w:r>
      <w:r w:rsidRPr="00067BF5">
        <w:rPr>
          <w:rFonts w:ascii="Times New Roman" w:hAnsi="Times New Roman" w:cs="Times New Roman"/>
          <w:sz w:val="20"/>
          <w:szCs w:val="20"/>
        </w:rPr>
        <w:t>Method of subject/comparison group selection of information/input vari</w:t>
      </w:r>
      <w:r>
        <w:rPr>
          <w:rFonts w:ascii="Times New Roman" w:hAnsi="Times New Roman" w:cs="Times New Roman"/>
          <w:sz w:val="20"/>
          <w:szCs w:val="20"/>
        </w:rPr>
        <w:t xml:space="preserve">ables described and appropriate; 4. </w:t>
      </w:r>
      <w:r w:rsidRPr="00067BF5">
        <w:rPr>
          <w:rFonts w:ascii="Times New Roman" w:hAnsi="Times New Roman" w:cs="Times New Roman"/>
          <w:sz w:val="20"/>
          <w:szCs w:val="20"/>
        </w:rPr>
        <w:t>Subject (and comparison group, if applicable) charact</w:t>
      </w:r>
      <w:r>
        <w:rPr>
          <w:rFonts w:ascii="Times New Roman" w:hAnsi="Times New Roman" w:cs="Times New Roman"/>
          <w:sz w:val="20"/>
          <w:szCs w:val="20"/>
        </w:rPr>
        <w:t xml:space="preserve">eristics sufficiently described; 5. </w:t>
      </w:r>
      <w:r w:rsidRPr="00067BF5">
        <w:rPr>
          <w:rFonts w:ascii="Times New Roman" w:hAnsi="Times New Roman" w:cs="Times New Roman"/>
          <w:sz w:val="20"/>
          <w:szCs w:val="20"/>
        </w:rPr>
        <w:t>If interventional and random allocation</w:t>
      </w:r>
      <w:r>
        <w:rPr>
          <w:rFonts w:ascii="Times New Roman" w:hAnsi="Times New Roman" w:cs="Times New Roman"/>
          <w:sz w:val="20"/>
          <w:szCs w:val="20"/>
        </w:rPr>
        <w:t xml:space="preserve"> was possible, was it described; </w:t>
      </w:r>
      <w:r w:rsidRPr="00067BF5">
        <w:rPr>
          <w:rFonts w:ascii="Times New Roman" w:hAnsi="Times New Roman" w:cs="Times New Roman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067BF5">
        <w:rPr>
          <w:rFonts w:ascii="Times New Roman" w:hAnsi="Times New Roman" w:cs="Times New Roman"/>
          <w:sz w:val="20"/>
          <w:szCs w:val="20"/>
        </w:rPr>
        <w:t>If interventional and blinding of investigator</w:t>
      </w:r>
      <w:r>
        <w:rPr>
          <w:rFonts w:ascii="Times New Roman" w:hAnsi="Times New Roman" w:cs="Times New Roman"/>
          <w:sz w:val="20"/>
          <w:szCs w:val="20"/>
        </w:rPr>
        <w:t xml:space="preserve">s was possible, was it reported; 7. </w:t>
      </w:r>
      <w:r w:rsidRPr="00067BF5">
        <w:rPr>
          <w:rFonts w:ascii="Times New Roman" w:hAnsi="Times New Roman" w:cs="Times New Roman"/>
          <w:sz w:val="20"/>
          <w:szCs w:val="20"/>
        </w:rPr>
        <w:t>If interventional and blinding of subject</w:t>
      </w:r>
      <w:r>
        <w:rPr>
          <w:rFonts w:ascii="Times New Roman" w:hAnsi="Times New Roman" w:cs="Times New Roman"/>
          <w:sz w:val="20"/>
          <w:szCs w:val="20"/>
        </w:rPr>
        <w:t xml:space="preserve">s was possible, was it reported; </w:t>
      </w:r>
      <w:r w:rsidRPr="00067BF5">
        <w:rPr>
          <w:rFonts w:ascii="Times New Roman" w:hAnsi="Times New Roman" w:cs="Times New Roman"/>
          <w:sz w:val="20"/>
          <w:szCs w:val="20"/>
        </w:rPr>
        <w:t>8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067BF5">
        <w:rPr>
          <w:rFonts w:ascii="Times New Roman" w:hAnsi="Times New Roman" w:cs="Times New Roman"/>
          <w:sz w:val="20"/>
          <w:szCs w:val="20"/>
        </w:rPr>
        <w:t>Outcome and (if applicable) exposure measure(s) well defined and robust to measurement / misclassification bia</w:t>
      </w:r>
      <w:r>
        <w:rPr>
          <w:rFonts w:ascii="Times New Roman" w:hAnsi="Times New Roman" w:cs="Times New Roman"/>
          <w:sz w:val="20"/>
          <w:szCs w:val="20"/>
        </w:rPr>
        <w:t xml:space="preserve">s? </w:t>
      </w:r>
      <w:proofErr w:type="gramStart"/>
      <w:r>
        <w:rPr>
          <w:rFonts w:ascii="Times New Roman" w:hAnsi="Times New Roman" w:cs="Times New Roman"/>
          <w:sz w:val="20"/>
          <w:szCs w:val="20"/>
        </w:rPr>
        <w:t>means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of assessment reported; 9. </w:t>
      </w:r>
      <w:proofErr w:type="gramStart"/>
      <w:r>
        <w:rPr>
          <w:rFonts w:ascii="Times New Roman" w:hAnsi="Times New Roman" w:cs="Times New Roman"/>
          <w:sz w:val="20"/>
          <w:szCs w:val="20"/>
        </w:rPr>
        <w:t>Sample size appropriate; 10.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067BF5">
        <w:rPr>
          <w:rFonts w:ascii="Times New Roman" w:hAnsi="Times New Roman" w:cs="Times New Roman"/>
          <w:sz w:val="20"/>
          <w:szCs w:val="20"/>
        </w:rPr>
        <w:t>Analytic methods desc</w:t>
      </w:r>
      <w:r>
        <w:rPr>
          <w:rFonts w:ascii="Times New Roman" w:hAnsi="Times New Roman" w:cs="Times New Roman"/>
          <w:sz w:val="20"/>
          <w:szCs w:val="20"/>
        </w:rPr>
        <w:t xml:space="preserve">ribed/justified and appropriate; </w:t>
      </w:r>
      <w:r w:rsidRPr="00067BF5">
        <w:rPr>
          <w:rFonts w:ascii="Times New Roman" w:hAnsi="Times New Roman" w:cs="Times New Roman"/>
          <w:sz w:val="20"/>
          <w:szCs w:val="20"/>
        </w:rPr>
        <w:t>11</w:t>
      </w:r>
      <w:r>
        <w:rPr>
          <w:rFonts w:ascii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67BF5">
        <w:rPr>
          <w:rFonts w:ascii="Times New Roman" w:hAnsi="Times New Roman" w:cs="Times New Roman"/>
          <w:sz w:val="20"/>
          <w:szCs w:val="20"/>
        </w:rPr>
        <w:t>Some estimate of variance i</w:t>
      </w:r>
      <w:r>
        <w:rPr>
          <w:rFonts w:ascii="Times New Roman" w:hAnsi="Times New Roman" w:cs="Times New Roman"/>
          <w:sz w:val="20"/>
          <w:szCs w:val="20"/>
        </w:rPr>
        <w:t xml:space="preserve">s reported for the main results; 12. </w:t>
      </w:r>
      <w:proofErr w:type="gramStart"/>
      <w:r>
        <w:rPr>
          <w:rFonts w:ascii="Times New Roman" w:hAnsi="Times New Roman" w:cs="Times New Roman"/>
          <w:sz w:val="20"/>
          <w:szCs w:val="20"/>
        </w:rPr>
        <w:t>Controlled for confounding; 13.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67BF5">
        <w:rPr>
          <w:rFonts w:ascii="Times New Roman" w:hAnsi="Times New Roman" w:cs="Times New Roman"/>
          <w:sz w:val="20"/>
          <w:szCs w:val="20"/>
        </w:rPr>
        <w:t>Resul</w:t>
      </w:r>
      <w:r>
        <w:rPr>
          <w:rFonts w:ascii="Times New Roman" w:hAnsi="Times New Roman" w:cs="Times New Roman"/>
          <w:sz w:val="20"/>
          <w:szCs w:val="20"/>
        </w:rPr>
        <w:t xml:space="preserve">t reported in sufficient detail; 14. </w:t>
      </w:r>
      <w:r w:rsidRPr="00067BF5">
        <w:rPr>
          <w:rFonts w:ascii="Times New Roman" w:hAnsi="Times New Roman" w:cs="Times New Roman"/>
          <w:sz w:val="20"/>
          <w:szCs w:val="20"/>
        </w:rPr>
        <w:t>Conclusions supported by the results?</w:t>
      </w:r>
    </w:p>
    <w:sectPr w:rsidR="00C1778D" w:rsidRPr="00067BF5" w:rsidSect="00C1778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C32" w:rsidRDefault="00A96C32" w:rsidP="00C1778D">
      <w:r>
        <w:separator/>
      </w:r>
    </w:p>
  </w:endnote>
  <w:endnote w:type="continuationSeparator" w:id="0">
    <w:p w:rsidR="00A96C32" w:rsidRDefault="00A96C32" w:rsidP="00C17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C32" w:rsidRDefault="00A96C32" w:rsidP="00C1778D">
      <w:r>
        <w:separator/>
      </w:r>
    </w:p>
  </w:footnote>
  <w:footnote w:type="continuationSeparator" w:id="0">
    <w:p w:rsidR="00A96C32" w:rsidRDefault="00A96C32" w:rsidP="00C177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B0D"/>
    <w:rsid w:val="00034DF8"/>
    <w:rsid w:val="00067BF5"/>
    <w:rsid w:val="00146311"/>
    <w:rsid w:val="00200012"/>
    <w:rsid w:val="00246642"/>
    <w:rsid w:val="002718B4"/>
    <w:rsid w:val="003827BF"/>
    <w:rsid w:val="003D5DE6"/>
    <w:rsid w:val="003E39CD"/>
    <w:rsid w:val="00506A77"/>
    <w:rsid w:val="005D3144"/>
    <w:rsid w:val="0066704B"/>
    <w:rsid w:val="00691962"/>
    <w:rsid w:val="00691D15"/>
    <w:rsid w:val="00860DF4"/>
    <w:rsid w:val="00861537"/>
    <w:rsid w:val="008762E6"/>
    <w:rsid w:val="00886379"/>
    <w:rsid w:val="008A055A"/>
    <w:rsid w:val="008B52C0"/>
    <w:rsid w:val="009226D8"/>
    <w:rsid w:val="00936934"/>
    <w:rsid w:val="00984F73"/>
    <w:rsid w:val="00A40B6B"/>
    <w:rsid w:val="00A55B0D"/>
    <w:rsid w:val="00A96C32"/>
    <w:rsid w:val="00AA1875"/>
    <w:rsid w:val="00AA5658"/>
    <w:rsid w:val="00B729B2"/>
    <w:rsid w:val="00BC4B12"/>
    <w:rsid w:val="00C12E1D"/>
    <w:rsid w:val="00C1778D"/>
    <w:rsid w:val="00D22748"/>
    <w:rsid w:val="00DB3E62"/>
    <w:rsid w:val="00DC2943"/>
    <w:rsid w:val="00E670D9"/>
    <w:rsid w:val="00F9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8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77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1778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177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1778D"/>
    <w:rPr>
      <w:sz w:val="20"/>
      <w:szCs w:val="20"/>
    </w:rPr>
  </w:style>
  <w:style w:type="table" w:styleId="a7">
    <w:name w:val="Table Grid"/>
    <w:basedOn w:val="a1"/>
    <w:uiPriority w:val="39"/>
    <w:rsid w:val="00C177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annotation reference"/>
    <w:basedOn w:val="a0"/>
    <w:uiPriority w:val="99"/>
    <w:semiHidden/>
    <w:unhideWhenUsed/>
    <w:rsid w:val="00886379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86379"/>
  </w:style>
  <w:style w:type="character" w:customStyle="1" w:styleId="aa">
    <w:name w:val="註解文字 字元"/>
    <w:basedOn w:val="a0"/>
    <w:link w:val="a9"/>
    <w:uiPriority w:val="99"/>
    <w:semiHidden/>
    <w:rsid w:val="00886379"/>
  </w:style>
  <w:style w:type="paragraph" w:styleId="ab">
    <w:name w:val="annotation subject"/>
    <w:basedOn w:val="a9"/>
    <w:next w:val="a9"/>
    <w:link w:val="ac"/>
    <w:uiPriority w:val="99"/>
    <w:semiHidden/>
    <w:unhideWhenUsed/>
    <w:rsid w:val="00886379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886379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8863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88637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8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77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1778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177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1778D"/>
    <w:rPr>
      <w:sz w:val="20"/>
      <w:szCs w:val="20"/>
    </w:rPr>
  </w:style>
  <w:style w:type="table" w:styleId="a7">
    <w:name w:val="Table Grid"/>
    <w:basedOn w:val="a1"/>
    <w:uiPriority w:val="39"/>
    <w:rsid w:val="00C177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annotation reference"/>
    <w:basedOn w:val="a0"/>
    <w:uiPriority w:val="99"/>
    <w:semiHidden/>
    <w:unhideWhenUsed/>
    <w:rsid w:val="00886379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86379"/>
  </w:style>
  <w:style w:type="character" w:customStyle="1" w:styleId="aa">
    <w:name w:val="註解文字 字元"/>
    <w:basedOn w:val="a0"/>
    <w:link w:val="a9"/>
    <w:uiPriority w:val="99"/>
    <w:semiHidden/>
    <w:rsid w:val="00886379"/>
  </w:style>
  <w:style w:type="paragraph" w:styleId="ab">
    <w:name w:val="annotation subject"/>
    <w:basedOn w:val="a9"/>
    <w:next w:val="a9"/>
    <w:link w:val="ac"/>
    <w:uiPriority w:val="99"/>
    <w:semiHidden/>
    <w:unhideWhenUsed/>
    <w:rsid w:val="00886379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886379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8863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88637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3445</Characters>
  <Application>Microsoft Office Word</Application>
  <DocSecurity>0</DocSecurity>
  <Lines>28</Lines>
  <Paragraphs>8</Paragraphs>
  <ScaleCrop>false</ScaleCrop>
  <Company/>
  <LinksUpToDate>false</LinksUpToDate>
  <CharactersWithSpaces>4041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薛名淳</dc:creator>
  <cp:lastModifiedBy>Ku</cp:lastModifiedBy>
  <cp:revision>2</cp:revision>
  <dcterms:created xsi:type="dcterms:W3CDTF">2018-04-22T23:54:00Z</dcterms:created>
  <dcterms:modified xsi:type="dcterms:W3CDTF">2018-04-22T23:54:00Z</dcterms:modified>
</cp:coreProperties>
</file>