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71A21" w14:textId="135A4EA0" w:rsidR="006D4EBD" w:rsidRDefault="00DA786F" w:rsidP="001776CE">
      <w:pPr>
        <w:pStyle w:val="Title"/>
      </w:pPr>
      <w:r>
        <w:t>S</w:t>
      </w:r>
      <w:r w:rsidR="006D4EBD">
        <w:t>2</w:t>
      </w:r>
      <w:r>
        <w:t xml:space="preserve"> File. Research Methods</w:t>
      </w:r>
    </w:p>
    <w:p w14:paraId="5A60CDDF" w14:textId="364CB218" w:rsidR="00F32BF6" w:rsidRDefault="006D4EBD" w:rsidP="00945876">
      <w:r>
        <w:t xml:space="preserve">This appendix provides additional details on the methods used including details of </w:t>
      </w:r>
      <w:r w:rsidR="00612681">
        <w:t xml:space="preserve">ethics, </w:t>
      </w:r>
      <w:r>
        <w:t xml:space="preserve">the researchers, data collection, coding and grounded theory development. </w:t>
      </w:r>
    </w:p>
    <w:p w14:paraId="3759166A" w14:textId="5C04A11E" w:rsidR="00612681" w:rsidRDefault="00612681" w:rsidP="001776CE">
      <w:pPr>
        <w:pStyle w:val="Heading1"/>
      </w:pPr>
      <w:r>
        <w:t>Ethics</w:t>
      </w:r>
    </w:p>
    <w:p w14:paraId="6A833FA9" w14:textId="15895DFA" w:rsidR="00612681" w:rsidRDefault="00612681" w:rsidP="00612681">
      <w:r>
        <w:t>All CLAHRC NWL projects discussed in this manuscript independently applied for ethics e.g.</w:t>
      </w:r>
      <w:r w:rsidR="0037698E">
        <w:fldChar w:fldCharType="begin"/>
      </w:r>
      <w:r w:rsidR="00F70FAB">
        <w:instrText xml:space="preserve"> ADDIN EN.CITE &lt;EndNote&gt;&lt;Cite&gt;&lt;Author&gt;Marvin&lt;/Author&gt;&lt;Year&gt;2011&lt;/Year&gt;&lt;RecNum&gt;287&lt;/RecNum&gt;&lt;DisplayText&gt;[1]&lt;/DisplayText&gt;&lt;record&gt;&lt;rec-number&gt;287&lt;/rec-number&gt;&lt;foreign-keys&gt;&lt;key app="EN" db-id="fpzdz5dxpzt2vwe0seap5vtavx9rv9st2590" timestamp="1430125699"&gt;287&lt;/key&gt;&lt;key app="ENWeb" db-id=""&gt;0&lt;/key&gt;&lt;/foreign-keys&gt;&lt;ref-type name="Journal Article"&gt;17&lt;/ref-type&gt;&lt;contributors&gt;&lt;authors&gt;&lt;author&gt;Marvin, V&lt;/author&gt;&lt;author&gt;Park, C.&lt;/author&gt;&lt;author&gt;Vaughan, L&lt;/author&gt;&lt;author&gt;Valentine, J&lt;/author&gt;&lt;/authors&gt;&lt;/contributors&gt;&lt;titles&gt;&lt;title&gt;Phone-calls to a Hospital Medicines Information Helpline. Analysis of Queries from Members of the Public and Assessment for Harm from their Medicines&lt;/title&gt;&lt;secondary-title&gt;International Journal of Pharmacy Practice&lt;/secondary-title&gt;&lt;/titles&gt;&lt;periodical&gt;&lt;full-title&gt;International Journal of Pharmacy Practice&lt;/full-title&gt;&lt;/periodical&gt;&lt;pages&gt;115-122&lt;/pages&gt;&lt;volume&gt;19&lt;/volume&gt;&lt;number&gt;2&lt;/number&gt;&lt;edition&gt;25 FEB 2011&lt;/edition&gt;&lt;section&gt;115&lt;/section&gt;&lt;dates&gt;&lt;year&gt;2011&lt;/year&gt;&lt;/dates&gt;&lt;urls&gt;&lt;/urls&gt;&lt;electronic-resource-num&gt;10.1111/j.2042-7174.2010.00081.x&lt;/electronic-resource-num&gt;&lt;research-notes&gt;1st: Project team Affiliations: project team&amp;#xD; CLAHRC 1: PPI Delivery: Frailty&amp;#xD; Cross-cutting: PPE&lt;/research-notes&gt;&lt;/record&gt;&lt;/Cite&gt;&lt;/EndNote&gt;</w:instrText>
      </w:r>
      <w:r w:rsidR="0037698E">
        <w:fldChar w:fldCharType="separate"/>
      </w:r>
      <w:r w:rsidR="00F70FAB">
        <w:rPr>
          <w:noProof/>
        </w:rPr>
        <w:t>[1]</w:t>
      </w:r>
      <w:r w:rsidR="0037698E">
        <w:fldChar w:fldCharType="end"/>
      </w:r>
      <w:r>
        <w:t xml:space="preserve"> or obtained ethics waivers e.g. </w:t>
      </w:r>
      <w:r w:rsidR="0037698E">
        <w:fldChar w:fldCharType="begin"/>
      </w:r>
      <w:r w:rsidR="00F70FAB">
        <w:instrText xml:space="preserve"> ADDIN EN.CITE &lt;EndNote&gt;&lt;Cite&gt;&lt;Author&gt;Hopkinson&lt;/Author&gt;&lt;Year&gt;2012&lt;/Year&gt;&lt;RecNum&gt;9016&lt;/RecNum&gt;&lt;DisplayText&gt;[2]&lt;/DisplayText&gt;&lt;record&gt;&lt;rec-number&gt;9016&lt;/rec-number&gt;&lt;foreign-keys&gt;&lt;key app="EN" db-id="fpzdz5dxpzt2vwe0seap5vtavx9rv9st2590" timestamp="1438874304"&gt;9016&lt;/key&gt;&lt;/foreign-keys&gt;&lt;ref-type name="Journal Article"&gt;17&lt;/ref-type&gt;&lt;contributors&gt;&lt;authors&gt;&lt;author&gt;Hopkinson, N. S.&lt;/author&gt;&lt;author&gt;Englebretsen, C.&lt;/author&gt;&lt;author&gt;Cooley, N.&lt;/author&gt;&lt;author&gt;Kennie, K.&lt;/author&gt;&lt;author&gt;Lim, M.&lt;/author&gt;&lt;author&gt;Woodcock, T.&lt;/author&gt;&lt;author&gt;Laverty, A. A.&lt;/author&gt;&lt;author&gt;Wilson, S.&lt;/author&gt;&lt;author&gt;Elkin, S. L.&lt;/author&gt;&lt;author&gt;Caneja, C.&lt;/author&gt;&lt;author&gt;Falzon, C.&lt;/author&gt;&lt;author&gt;Burgess, H.&lt;/author&gt;&lt;author&gt;Bell, D.&lt;/author&gt;&lt;author&gt;Lai, D.&lt;/author&gt;&lt;/authors&gt;&lt;/contributors&gt;&lt;titles&gt;&lt;title&gt;Designing and implementing a COPD discharge care bundle&lt;/title&gt;&lt;secondary-title&gt;Thorax&lt;/secondary-title&gt;&lt;/titles&gt;&lt;periodical&gt;&lt;full-title&gt;Thorax&lt;/full-title&gt;&lt;/periodical&gt;&lt;pages&gt;90-92&lt;/pages&gt;&lt;volume&gt;67&lt;/volume&gt;&lt;number&gt;1&lt;/number&gt;&lt;keywords&gt;&lt;keyword&gt;Science &amp;amp; Technology&lt;/keyword&gt;&lt;keyword&gt;Life Sciences &amp;amp; Biomedicine&lt;/keyword&gt;&lt;keyword&gt;Respiratory System&lt;/keyword&gt;&lt;/keywords&gt;&lt;dates&gt;&lt;year&gt;2012&lt;/year&gt;&lt;pub-dates&gt;&lt;date&gt;2012/01/01/&lt;/date&gt;&lt;/pub-dates&gt;&lt;/dates&gt;&lt;publisher&gt;B M J PUBLISHING GROUP&lt;/publisher&gt;&lt;isbn&gt;0040-6376&lt;/isbn&gt;&lt;work-type&gt;10.1136/thoraxjnl-2011-200233&lt;/work-type&gt;&lt;urls&gt;&lt;related-urls&gt;&lt;url&gt;http://gateway.webofknowledge.com/gateway/Gateway.cgi?GWVersion=2&amp;amp;SrcApp=PARTNER_APP&amp;amp;SrcAuth=LinksAMR&amp;amp;KeyUT=WOS:000298369500024&amp;amp;DestLinkType=FullRecord&amp;amp;DestApp=ALL_WOS&amp;amp;UsrCustomerID=1ba7043ffcc86c417c072aa74d649202&lt;/url&gt;&lt;/related-urls&gt;&lt;/urls&gt;&lt;electronic-resource-num&gt;10.1136/thoraxjnl-2011-200233&lt;/electronic-resource-num&gt;&lt;/record&gt;&lt;/Cite&gt;&lt;/EndNote&gt;</w:instrText>
      </w:r>
      <w:r w:rsidR="0037698E">
        <w:fldChar w:fldCharType="separate"/>
      </w:r>
      <w:r w:rsidR="00F70FAB">
        <w:rPr>
          <w:noProof/>
        </w:rPr>
        <w:t>[2]</w:t>
      </w:r>
      <w:r w:rsidR="0037698E">
        <w:fldChar w:fldCharType="end"/>
      </w:r>
      <w:r>
        <w:t xml:space="preserve"> </w:t>
      </w:r>
    </w:p>
    <w:p w14:paraId="482E2D9B" w14:textId="21F8B07D" w:rsidR="00612681" w:rsidRDefault="00612681" w:rsidP="00612681">
      <w:r>
        <w:t>The independent evaluation of CLAHRC NWL by Imperial College Business School was approved by Central London Research Ethics Committee (REC approval number 09/H0718/35).</w:t>
      </w:r>
      <w:r w:rsidR="0037698E">
        <w:fldChar w:fldCharType="begin"/>
      </w:r>
      <w:r w:rsidR="00F70FAB">
        <w:instrText xml:space="preserve"> ADDIN EN.CITE &lt;EndNote&gt;&lt;Cite&gt;&lt;Author&gt;Spyridonidis&lt;/Author&gt;&lt;Year&gt;2015&lt;/Year&gt;&lt;RecNum&gt;3058&lt;/RecNum&gt;&lt;DisplayText&gt;[3]&lt;/DisplayText&gt;&lt;record&gt;&lt;rec-number&gt;3058&lt;/rec-number&gt;&lt;foreign-keys&gt;&lt;key app="EN" db-id="fpzdz5dxpzt2vwe0seap5vtavx9rv9st2590" timestamp="0"&gt;3058&lt;/key&gt;&lt;/foreign-keys&gt;&lt;ref-type name="Journal Article"&gt;17&lt;/ref-type&gt;&lt;contributors&gt;&lt;authors&gt;&lt;author&gt;Spyridonidis, Dimitrios&lt;/author&gt;&lt;author&gt;Hendy, Jane&lt;/author&gt;&lt;author&gt;Barlow, James&lt;/author&gt;&lt;/authors&gt;&lt;/contributors&gt;&lt;titles&gt;&lt;title&gt;Leadership for Knowledge Translation The Case of CLAHRCs&lt;/title&gt;&lt;secondary-title&gt;Qualitative Health Research&lt;/secondary-title&gt;&lt;/titles&gt;&lt;periodical&gt;&lt;full-title&gt;Qualitative Health Research&lt;/full-title&gt;&lt;/periodical&gt;&lt;pages&gt;1049732315583268&lt;/pages&gt;&lt;dates&gt;&lt;year&gt;2015&lt;/year&gt;&lt;/dates&gt;&lt;isbn&gt;1049-7323&lt;/isbn&gt;&lt;urls&gt;&lt;/urls&gt;&lt;/record&gt;&lt;/Cite&gt;&lt;/EndNote&gt;</w:instrText>
      </w:r>
      <w:r w:rsidR="0037698E">
        <w:fldChar w:fldCharType="separate"/>
      </w:r>
      <w:r w:rsidR="00F70FAB">
        <w:rPr>
          <w:noProof/>
        </w:rPr>
        <w:t>[3]</w:t>
      </w:r>
      <w:r w:rsidR="0037698E">
        <w:fldChar w:fldCharType="end"/>
      </w:r>
      <w:r>
        <w:t xml:space="preserve"> </w:t>
      </w:r>
    </w:p>
    <w:p w14:paraId="2E986CC6" w14:textId="77777777" w:rsidR="00612681" w:rsidRDefault="00612681" w:rsidP="00612681">
      <w:r>
        <w:t xml:space="preserve">Information from these studies were reviewed using secondary analysis to inform the research presented in this paper. </w:t>
      </w:r>
    </w:p>
    <w:p w14:paraId="48F6393C" w14:textId="4D752F56" w:rsidR="00E9160E" w:rsidRDefault="00612681" w:rsidP="00612681">
      <w:r>
        <w:t xml:space="preserve">In line with precedent for auto-ethnographic observations in organisations </w:t>
      </w:r>
      <w:r w:rsidR="00FD24C9">
        <w:t>further</w:t>
      </w:r>
      <w:r>
        <w:t xml:space="preserve"> ethical approval was not obtained for the research presented in this paper (e.g. </w:t>
      </w:r>
      <w:r w:rsidR="0037698E">
        <w:fldChar w:fldCharType="begin">
          <w:fldData xml:space="preserve">PEVuZE5vdGU+PENpdGU+PEF1dGhvcj5QZWNrPC9BdXRob3I+PFllYXI+MTk5NTwvWWVhcj48UmVj
TnVtPjk2NDA8L1JlY051bT48RGlzcGxheVRleHQ+WzQtNl08L0Rpc3BsYXlUZXh0PjxyZWNvcmQ+
PHJlYy1udW1iZXI+OTY0MDwvcmVjLW51bWJlcj48Zm9yZWlnbi1rZXlzPjxrZXkgYXBwPSJFTiIg
ZGItaWQ9ImZwemR6NWR4cHp0MnZ3ZTBzZWFwNXZ0YXZ4OXJ2OXN0MjU5MCIgdGltZXN0YW1wPSIx
NTA3Mzg5NDA5Ij45NjQwPC9rZXk+PC9mb3JlaWduLWtleXM+PHJlZi10eXBlIG5hbWU9IkpvdXJu
YWwgQXJ0aWNsZSI+MTc8L3JlZi10eXBlPjxjb250cmlidXRvcnM+PGF1dGhvcnM+PGF1dGhvcj5Q
ZWNrLCBFZHdhcmQ8L2F1dGhvcj48L2F1dGhvcnM+PC9jb250cmlidXRvcnM+PHRpdGxlcz48dGl0
bGU+VGhlIFBlcmZvcm1hbmNlIG9mIGFuIE5IUyBUcnVzdCBCb2FyZDogQWN0b3JzJmFwb3M7IEFj
Y291bnRzLCBNaW51dGVzIGFuZCBPYnNlcnZhdGlvbjwvdGl0bGU+PHNlY29uZGFyeS10aXRsZT5C
cml0aXNoIEpvdXJuYWwgb2YgTWFuYWdlbWVudDwvc2Vjb25kYXJ5LXRpdGxlPjwvdGl0bGVzPjxw
ZXJpb2RpY2FsPjxmdWxsLXRpdGxlPkJyaXRpc2ggSm91cm5hbCBvZiBNYW5hZ2VtZW50PC9mdWxs
LXRpdGxlPjwvcGVyaW9kaWNhbD48cGFnZXM+MTM1LTE1NjwvcGFnZXM+PHZvbHVtZT42PC92b2x1
bWU+PG51bWJlcj4yPC9udW1iZXI+PGRhdGVzPjx5ZWFyPjE5OTU8L3llYXI+PC9kYXRlcz48cHVi
bGlzaGVyPkJsYWNrd2VsbCBQdWJsaXNoaW5nIEx0ZDwvcHVibGlzaGVyPjxpc2JuPjE0NjctODU1
MTwvaXNibj48dXJscz48cmVsYXRlZC11cmxzPjx1cmw+aHR0cDovL2R4LmRvaS5vcmcvMTAuMTEx
MS9qLjE0NjctODU1MS4xOTk1LnRiMDAwOTAueDwvdXJsPjwvcmVsYXRlZC11cmxzPjwvdXJscz48
ZWxlY3Ryb25pYy1yZXNvdXJjZS1udW0+MTAuMTExMS9qLjE0NjctODU1MS4xOTk1LnRiMDAwOTAu
eDwvZWxlY3Ryb25pYy1yZXNvdXJjZS1udW0+PC9yZWNvcmQ+PC9DaXRlPjxDaXRlPjxBdXRob3I+
UGFya2VyPC9BdXRob3I+PFllYXI+MjAwODwvWWVhcj48UmVjTnVtPjk2Mzk8L1JlY051bT48cmVj
b3JkPjxyZWMtbnVtYmVyPjk2Mzk8L3JlYy1udW1iZXI+PGZvcmVpZ24ta2V5cz48a2V5IGFwcD0i
RU4iIGRiLWlkPSJmcHpkejVkeHB6dDJ2d2Uwc2VhcDV2dGF2eDlydjlzdDI1OTAiIHRpbWVzdGFt
cD0iMTUwNzM4OTMxOCI+OTYzOTwva2V5PjwvZm9yZWlnbi1rZXlzPjxyZWYtdHlwZSBuYW1lPSJK
b3VybmFsIEFydGljbGUiPjE3PC9yZWYtdHlwZT48Y29udHJpYnV0b3JzPjxhdXRob3JzPjxhdXRo
b3I+UGFya2VyLCBMZWUgRC48L2F1dGhvcj48L2F1dGhvcnM+PC9jb250cmlidXRvcnM+PHRpdGxl
cz48dGl0bGU+Qm9hcmRyb29tIE9wZXJhdGlvbmFsIGFuZCBGaW5hbmNpYWwgQ29udHJvbDogYW4g
SW5zaWRlciBWaWV3KjwvdGl0bGU+PHNlY29uZGFyeS10aXRsZT5Ccml0aXNoIEpvdXJuYWwgb2Yg
TWFuYWdlbWVudDwvc2Vjb25kYXJ5LXRpdGxlPjwvdGl0bGVzPjxwZXJpb2RpY2FsPjxmdWxsLXRp
dGxlPkJyaXRpc2ggSm91cm5hbCBvZiBNYW5hZ2VtZW50PC9mdWxsLXRpdGxlPjwvcGVyaW9kaWNh
bD48cGFnZXM+NjUtODg8L3BhZ2VzPjx2b2x1bWU+MTk8L3ZvbHVtZT48bnVtYmVyPjE8L251bWJl
cj48ZGF0ZXM+PHllYXI+MjAwODwveWVhcj48L2RhdGVzPjxwdWJsaXNoZXI+QmxhY2t3ZWxsIFB1
Ymxpc2hpbmcgTHRkPC9wdWJsaXNoZXI+PGlzYm4+MTQ2Ny04NTUxPC9pc2JuPjx1cmxzPjxyZWxh
dGVkLXVybHM+PHVybD5odHRwOi8vZHguZG9pLm9yZy8xMC4xMTExL2ouMTQ2Ny04NTUxLjIwMDYu
MDA1MTcueDwvdXJsPjwvcmVsYXRlZC11cmxzPjwvdXJscz48ZWxlY3Ryb25pYy1yZXNvdXJjZS1u
dW0+MTAuMTExMS9qLjE0NjctODU1MS4yMDA2LjAwNTE3Lng8L2VsZWN0cm9uaWMtcmVzb3VyY2Ut
bnVtPjwvcmVjb3JkPjwvQ2l0ZT48Q2l0ZT48QXV0aG9yPlB1Z2xpZXNlPC9BdXRob3I+PFllYXI+
MjAxNTwvWWVhcj48UmVjTnVtPjk2Mzg8L1JlY051bT48cmVjb3JkPjxyZWMtbnVtYmVyPjk2Mzg8
L3JlYy1udW1iZXI+PGZvcmVpZ24ta2V5cz48a2V5IGFwcD0iRU4iIGRiLWlkPSJmcHpkejVkeHB6
dDJ2d2Uwc2VhcDV2dGF2eDlydjlzdDI1OTAiIHRpbWVzdGFtcD0iMTUwNzM4OTI4NyI+OTYzODwv
a2V5PjwvZm9yZWlnbi1rZXlzPjxyZWYtdHlwZSBuYW1lPSJKb3VybmFsIEFydGljbGUiPjE3PC9y
ZWYtdHlwZT48Y29udHJpYnV0b3JzPjxhdXRob3JzPjxhdXRob3I+UHVnbGllc2UsIEFtZWRlbzwv
YXV0aG9yPjxhdXRob3I+TmljaG9sc29uLCBHYXZpbjwvYXV0aG9yPjxhdXRob3I+QmV6ZW1lciwg
UGlldGVyLUphbjwvYXV0aG9yPjwvYXV0aG9ycz48L2NvbnRyaWJ1dG9ycz48dGl0bGVzPjx0aXRs
ZT5BbiBPYnNlcnZhdGlvbmFsIEFuYWx5c2lzIG9mIHRoZSBJbXBhY3Qgb2YgQm9hcmQgRHluYW1p
Y3MgYW5kIERpcmVjdG9ycyZhcG9zOyBQYXJ0aWNpcGF0aW9uIG9uIFBlcmNlaXZlZCBCb2FyZCBF
ZmZlY3RpdmVuZXNzPC90aXRsZT48c2Vjb25kYXJ5LXRpdGxlPkJyaXRpc2ggSm91cm5hbCBvZiBN
YW5hZ2VtZW50PC9zZWNvbmRhcnktdGl0bGU+PC90aXRsZXM+PHBlcmlvZGljYWw+PGZ1bGwtdGl0
bGU+QnJpdGlzaCBKb3VybmFsIG9mIE1hbmFnZW1lbnQ8L2Z1bGwtdGl0bGU+PC9wZXJpb2RpY2Fs
PjxwYWdlcz4xLTI1PC9wYWdlcz48dm9sdW1lPjI2PC92b2x1bWU+PG51bWJlcj4xPC9udW1iZXI+
PGRhdGVzPjx5ZWFyPjIwMTU8L3llYXI+PC9kYXRlcz48aXNibj4xNDY3LTg1NTE8L2lzYm4+PHVy
bHM+PHJlbGF0ZWQtdXJscz48dXJsPmh0dHA6Ly9keC5kb2kub3JnLzEwLjExMTEvMTQ2Ny04NTUx
LjEyMDc0PC91cmw+PC9yZWxhdGVkLXVybHM+PC91cmxzPjxlbGVjdHJvbmljLXJlc291cmNlLW51
bT4xMC4xMTExLzE0NjctODU1MS4xMjA3NDwvZWxlY3Ryb25pYy1yZXNvdXJjZS1udW0+PC9yZWNv
cmQ+PC9DaXRlPjwvRW5kTm90ZT5=
</w:fldData>
        </w:fldChar>
      </w:r>
      <w:r w:rsidR="00F70FAB">
        <w:instrText xml:space="preserve"> ADDIN EN.CITE </w:instrText>
      </w:r>
      <w:r w:rsidR="00F70FAB">
        <w:fldChar w:fldCharType="begin">
          <w:fldData xml:space="preserve">PEVuZE5vdGU+PENpdGU+PEF1dGhvcj5QZWNrPC9BdXRob3I+PFllYXI+MTk5NTwvWWVhcj48UmVj
TnVtPjk2NDA8L1JlY051bT48RGlzcGxheVRleHQ+WzQtNl08L0Rpc3BsYXlUZXh0PjxyZWNvcmQ+
PHJlYy1udW1iZXI+OTY0MDwvcmVjLW51bWJlcj48Zm9yZWlnbi1rZXlzPjxrZXkgYXBwPSJFTiIg
ZGItaWQ9ImZwemR6NWR4cHp0MnZ3ZTBzZWFwNXZ0YXZ4OXJ2OXN0MjU5MCIgdGltZXN0YW1wPSIx
NTA3Mzg5NDA5Ij45NjQwPC9rZXk+PC9mb3JlaWduLWtleXM+PHJlZi10eXBlIG5hbWU9IkpvdXJu
YWwgQXJ0aWNsZSI+MTc8L3JlZi10eXBlPjxjb250cmlidXRvcnM+PGF1dGhvcnM+PGF1dGhvcj5Q
ZWNrLCBFZHdhcmQ8L2F1dGhvcj48L2F1dGhvcnM+PC9jb250cmlidXRvcnM+PHRpdGxlcz48dGl0
bGU+VGhlIFBlcmZvcm1hbmNlIG9mIGFuIE5IUyBUcnVzdCBCb2FyZDogQWN0b3JzJmFwb3M7IEFj
Y291bnRzLCBNaW51dGVzIGFuZCBPYnNlcnZhdGlvbjwvdGl0bGU+PHNlY29uZGFyeS10aXRsZT5C
cml0aXNoIEpvdXJuYWwgb2YgTWFuYWdlbWVudDwvc2Vjb25kYXJ5LXRpdGxlPjwvdGl0bGVzPjxw
ZXJpb2RpY2FsPjxmdWxsLXRpdGxlPkJyaXRpc2ggSm91cm5hbCBvZiBNYW5hZ2VtZW50PC9mdWxs
LXRpdGxlPjwvcGVyaW9kaWNhbD48cGFnZXM+MTM1LTE1NjwvcGFnZXM+PHZvbHVtZT42PC92b2x1
bWU+PG51bWJlcj4yPC9udW1iZXI+PGRhdGVzPjx5ZWFyPjE5OTU8L3llYXI+PC9kYXRlcz48cHVi
bGlzaGVyPkJsYWNrd2VsbCBQdWJsaXNoaW5nIEx0ZDwvcHVibGlzaGVyPjxpc2JuPjE0NjctODU1
MTwvaXNibj48dXJscz48cmVsYXRlZC11cmxzPjx1cmw+aHR0cDovL2R4LmRvaS5vcmcvMTAuMTEx
MS9qLjE0NjctODU1MS4xOTk1LnRiMDAwOTAueDwvdXJsPjwvcmVsYXRlZC11cmxzPjwvdXJscz48
ZWxlY3Ryb25pYy1yZXNvdXJjZS1udW0+MTAuMTExMS9qLjE0NjctODU1MS4xOTk1LnRiMDAwOTAu
eDwvZWxlY3Ryb25pYy1yZXNvdXJjZS1udW0+PC9yZWNvcmQ+PC9DaXRlPjxDaXRlPjxBdXRob3I+
UGFya2VyPC9BdXRob3I+PFllYXI+MjAwODwvWWVhcj48UmVjTnVtPjk2Mzk8L1JlY051bT48cmVj
b3JkPjxyZWMtbnVtYmVyPjk2Mzk8L3JlYy1udW1iZXI+PGZvcmVpZ24ta2V5cz48a2V5IGFwcD0i
RU4iIGRiLWlkPSJmcHpkejVkeHB6dDJ2d2Uwc2VhcDV2dGF2eDlydjlzdDI1OTAiIHRpbWVzdGFt
cD0iMTUwNzM4OTMxOCI+OTYzOTwva2V5PjwvZm9yZWlnbi1rZXlzPjxyZWYtdHlwZSBuYW1lPSJK
b3VybmFsIEFydGljbGUiPjE3PC9yZWYtdHlwZT48Y29udHJpYnV0b3JzPjxhdXRob3JzPjxhdXRo
b3I+UGFya2VyLCBMZWUgRC48L2F1dGhvcj48L2F1dGhvcnM+PC9jb250cmlidXRvcnM+PHRpdGxl
cz48dGl0bGU+Qm9hcmRyb29tIE9wZXJhdGlvbmFsIGFuZCBGaW5hbmNpYWwgQ29udHJvbDogYW4g
SW5zaWRlciBWaWV3KjwvdGl0bGU+PHNlY29uZGFyeS10aXRsZT5Ccml0aXNoIEpvdXJuYWwgb2Yg
TWFuYWdlbWVudDwvc2Vjb25kYXJ5LXRpdGxlPjwvdGl0bGVzPjxwZXJpb2RpY2FsPjxmdWxsLXRp
dGxlPkJyaXRpc2ggSm91cm5hbCBvZiBNYW5hZ2VtZW50PC9mdWxsLXRpdGxlPjwvcGVyaW9kaWNh
bD48cGFnZXM+NjUtODg8L3BhZ2VzPjx2b2x1bWU+MTk8L3ZvbHVtZT48bnVtYmVyPjE8L251bWJl
cj48ZGF0ZXM+PHllYXI+MjAwODwveWVhcj48L2RhdGVzPjxwdWJsaXNoZXI+QmxhY2t3ZWxsIFB1
Ymxpc2hpbmcgTHRkPC9wdWJsaXNoZXI+PGlzYm4+MTQ2Ny04NTUxPC9pc2JuPjx1cmxzPjxyZWxh
dGVkLXVybHM+PHVybD5odHRwOi8vZHguZG9pLm9yZy8xMC4xMTExL2ouMTQ2Ny04NTUxLjIwMDYu
MDA1MTcueDwvdXJsPjwvcmVsYXRlZC11cmxzPjwvdXJscz48ZWxlY3Ryb25pYy1yZXNvdXJjZS1u
dW0+MTAuMTExMS9qLjE0NjctODU1MS4yMDA2LjAwNTE3Lng8L2VsZWN0cm9uaWMtcmVzb3VyY2Ut
bnVtPjwvcmVjb3JkPjwvQ2l0ZT48Q2l0ZT48QXV0aG9yPlB1Z2xpZXNlPC9BdXRob3I+PFllYXI+
MjAxNTwvWWVhcj48UmVjTnVtPjk2Mzg8L1JlY051bT48cmVjb3JkPjxyZWMtbnVtYmVyPjk2Mzg8
L3JlYy1udW1iZXI+PGZvcmVpZ24ta2V5cz48a2V5IGFwcD0iRU4iIGRiLWlkPSJmcHpkejVkeHB6
dDJ2d2Uwc2VhcDV2dGF2eDlydjlzdDI1OTAiIHRpbWVzdGFtcD0iMTUwNzM4OTI4NyI+OTYzODwv
a2V5PjwvZm9yZWlnbi1rZXlzPjxyZWYtdHlwZSBuYW1lPSJKb3VybmFsIEFydGljbGUiPjE3PC9y
ZWYtdHlwZT48Y29udHJpYnV0b3JzPjxhdXRob3JzPjxhdXRob3I+UHVnbGllc2UsIEFtZWRlbzwv
YXV0aG9yPjxhdXRob3I+TmljaG9sc29uLCBHYXZpbjwvYXV0aG9yPjxhdXRob3I+QmV6ZW1lciwg
UGlldGVyLUphbjwvYXV0aG9yPjwvYXV0aG9ycz48L2NvbnRyaWJ1dG9ycz48dGl0bGVzPjx0aXRs
ZT5BbiBPYnNlcnZhdGlvbmFsIEFuYWx5c2lzIG9mIHRoZSBJbXBhY3Qgb2YgQm9hcmQgRHluYW1p
Y3MgYW5kIERpcmVjdG9ycyZhcG9zOyBQYXJ0aWNpcGF0aW9uIG9uIFBlcmNlaXZlZCBCb2FyZCBF
ZmZlY3RpdmVuZXNzPC90aXRsZT48c2Vjb25kYXJ5LXRpdGxlPkJyaXRpc2ggSm91cm5hbCBvZiBN
YW5hZ2VtZW50PC9zZWNvbmRhcnktdGl0bGU+PC90aXRsZXM+PHBlcmlvZGljYWw+PGZ1bGwtdGl0
bGU+QnJpdGlzaCBKb3VybmFsIG9mIE1hbmFnZW1lbnQ8L2Z1bGwtdGl0bGU+PC9wZXJpb2RpY2Fs
PjxwYWdlcz4xLTI1PC9wYWdlcz48dm9sdW1lPjI2PC92b2x1bWU+PG51bWJlcj4xPC9udW1iZXI+
PGRhdGVzPjx5ZWFyPjIwMTU8L3llYXI+PC9kYXRlcz48aXNibj4xNDY3LTg1NTE8L2lzYm4+PHVy
bHM+PHJlbGF0ZWQtdXJscz48dXJsPmh0dHA6Ly9keC5kb2kub3JnLzEwLjExMTEvMTQ2Ny04NTUx
LjEyMDc0PC91cmw+PC9yZWxhdGVkLXVybHM+PC91cmxzPjxlbGVjdHJvbmljLXJlc291cmNlLW51
bT4xMC4xMTExLzE0NjctODU1MS4xMjA3NDwvZWxlY3Ryb25pYy1yZXNvdXJjZS1udW0+PC9yZWNv
cmQ+PC9DaXRlPjwvRW5kTm90ZT5=
</w:fldData>
        </w:fldChar>
      </w:r>
      <w:r w:rsidR="00F70FAB">
        <w:instrText xml:space="preserve"> ADDIN EN.CITE.DATA </w:instrText>
      </w:r>
      <w:r w:rsidR="00F70FAB">
        <w:fldChar w:fldCharType="end"/>
      </w:r>
      <w:r w:rsidR="0037698E">
        <w:fldChar w:fldCharType="separate"/>
      </w:r>
      <w:r w:rsidR="00F70FAB">
        <w:rPr>
          <w:noProof/>
        </w:rPr>
        <w:t>[4-6]</w:t>
      </w:r>
      <w:r w:rsidR="0037698E">
        <w:fldChar w:fldCharType="end"/>
      </w:r>
      <w:r w:rsidR="00E9160E">
        <w:t>)</w:t>
      </w:r>
      <w:r>
        <w:t>.</w:t>
      </w:r>
      <w:r w:rsidR="00E9160E">
        <w:t xml:space="preserve"> </w:t>
      </w:r>
      <w:r w:rsidR="00E9160E" w:rsidRPr="00E9160E">
        <w:t xml:space="preserve">Field permissions were obtained from project teams and organisational leaders at CLAHRC NWL. </w:t>
      </w:r>
    </w:p>
    <w:p w14:paraId="2891BD20" w14:textId="484B44C2" w:rsidR="00612681" w:rsidRDefault="00612681" w:rsidP="00612681">
      <w:r>
        <w:t xml:space="preserve">This decision was informed by careful consideration of the </w:t>
      </w:r>
      <w:r w:rsidR="00FD24C9">
        <w:t>ethical dimensions of this work</w:t>
      </w:r>
      <w:r>
        <w:t>:</w:t>
      </w:r>
      <w:r w:rsidR="0037698E">
        <w:fldChar w:fldCharType="begin"/>
      </w:r>
      <w:r w:rsidR="00F70FAB">
        <w:instrText xml:space="preserve"> ADDIN EN.CITE &lt;EndNote&gt;&lt;Cite&gt;&lt;Author&gt;Tolich&lt;/Author&gt;&lt;Year&gt;2010&lt;/Year&gt;&lt;RecNum&gt;9641&lt;/RecNum&gt;&lt;DisplayText&gt;[7]&lt;/DisplayText&gt;&lt;record&gt;&lt;rec-number&gt;9641&lt;/rec-number&gt;&lt;foreign-keys&gt;&lt;key app="EN" db-id="fpzdz5dxpzt2vwe0seap5vtavx9rv9st2590" timestamp="1507389924"&gt;9641&lt;/key&gt;&lt;/foreign-keys&gt;&lt;ref-type name="Journal Article"&gt;17&lt;/ref-type&gt;&lt;contributors&gt;&lt;authors&gt;&lt;author&gt;Tolich, Martin&lt;/author&gt;&lt;/authors&gt;&lt;/contributors&gt;&lt;titles&gt;&lt;title&gt;A critique of current practice: Ten foundational guidelines for autoethnographers&lt;/title&gt;&lt;secondary-title&gt;Qualitative Health Research&lt;/secondary-title&gt;&lt;/titles&gt;&lt;periodical&gt;&lt;full-title&gt;Qualitative Health Research&lt;/full-title&gt;&lt;/periodical&gt;&lt;pages&gt;1599-1610&lt;/pages&gt;&lt;volume&gt;20&lt;/volume&gt;&lt;number&gt;12&lt;/number&gt;&lt;dates&gt;&lt;year&gt;2010&lt;/year&gt;&lt;/dates&gt;&lt;isbn&gt;1049-7323&lt;/isbn&gt;&lt;urls&gt;&lt;/urls&gt;&lt;/record&gt;&lt;/Cite&gt;&lt;/EndNote&gt;</w:instrText>
      </w:r>
      <w:r w:rsidR="0037698E">
        <w:fldChar w:fldCharType="separate"/>
      </w:r>
      <w:r w:rsidR="00F70FAB">
        <w:rPr>
          <w:noProof/>
        </w:rPr>
        <w:t>[7]</w:t>
      </w:r>
      <w:r w:rsidR="0037698E">
        <w:fldChar w:fldCharType="end"/>
      </w:r>
      <w:r>
        <w:t xml:space="preserve"> </w:t>
      </w:r>
    </w:p>
    <w:p w14:paraId="7A113C41" w14:textId="77777777" w:rsidR="00612681" w:rsidRDefault="00612681" w:rsidP="00612681">
      <w:r>
        <w:t>i.</w:t>
      </w:r>
      <w:r>
        <w:tab/>
        <w:t xml:space="preserve">Participants: Only NHS staff, project team members and CLAHRC NWL were involved in this research. No patients or patient indefinable information were included.  </w:t>
      </w:r>
    </w:p>
    <w:p w14:paraId="02417C55" w14:textId="2D5AFE7B" w:rsidR="00612681" w:rsidRDefault="00612681" w:rsidP="00612681">
      <w:r>
        <w:t>ii.</w:t>
      </w:r>
      <w:r>
        <w:tab/>
        <w:t xml:space="preserve">Complete Member Researchers: The role of the authors as auto-ethnographers meant that no additional data was collected outside of normal working practices and the act of reflecting on and learning from experiences within the programme was a core component of the </w:t>
      </w:r>
      <w:r w:rsidR="00DA786F">
        <w:t>author’s</w:t>
      </w:r>
      <w:r>
        <w:t xml:space="preserve"> roles in leading a learning organisation. </w:t>
      </w:r>
    </w:p>
    <w:p w14:paraId="254B7FF4" w14:textId="0A999647" w:rsidR="00612681" w:rsidRDefault="00612681" w:rsidP="00612681">
      <w:r>
        <w:t>iii.</w:t>
      </w:r>
      <w:r>
        <w:tab/>
        <w:t xml:space="preserve">Consent: All project teams had </w:t>
      </w:r>
      <w:r w:rsidR="00E9160E">
        <w:t xml:space="preserve">provided written </w:t>
      </w:r>
      <w:r>
        <w:t>consented to be part of the CLAHRC NWL programme and for their projects to be part of a cross-project analysis to advance understanding of how to translate evidence into practice. Organisational consent was implicit as the the Director of the CLAHRC NWL programme</w:t>
      </w:r>
      <w:r w:rsidR="006408EF">
        <w:t xml:space="preserve"> is an author</w:t>
      </w:r>
      <w:r>
        <w:t>. Project teams were reminded regularly of the research taking place</w:t>
      </w:r>
      <w:r w:rsidR="006408EF">
        <w:t>,</w:t>
      </w:r>
      <w:r>
        <w:t xml:space="preserve"> including at 6 monthly project reviews and at 3 monthly collaborative learning events where emergent findings were presented and discussed. </w:t>
      </w:r>
    </w:p>
    <w:p w14:paraId="6FBDB639" w14:textId="646D76F3" w:rsidR="00612681" w:rsidRPr="00612681" w:rsidRDefault="00612681" w:rsidP="00612681">
      <w:r>
        <w:t>iv.</w:t>
      </w:r>
      <w:r>
        <w:tab/>
        <w:t>Privacy: Data analysis was conducted so that coding was not identifiable to individuals or teams, and only abstract themes which emerge</w:t>
      </w:r>
      <w:r w:rsidR="006408EF">
        <w:t>d</w:t>
      </w:r>
      <w:r>
        <w:t xml:space="preserve"> from cross project analysis are presented. Written consent has been provided for the two case studies by the two clinical leads of the associated project teams</w:t>
      </w:r>
      <w:r w:rsidR="006408EF">
        <w:t>,</w:t>
      </w:r>
      <w:r>
        <w:t xml:space="preserve"> who have approved the text included in the manuscript.</w:t>
      </w:r>
    </w:p>
    <w:p w14:paraId="56DF991A" w14:textId="77777777" w:rsidR="001776CE" w:rsidRDefault="001776CE" w:rsidP="001776CE">
      <w:pPr>
        <w:pStyle w:val="Heading1"/>
      </w:pPr>
      <w:r>
        <w:lastRenderedPageBreak/>
        <w:t xml:space="preserve">Researchers </w:t>
      </w:r>
    </w:p>
    <w:p w14:paraId="72F67A74" w14:textId="0B577C6A" w:rsidR="00D52995" w:rsidRDefault="00612681" w:rsidP="001776CE">
      <w:pPr>
        <w:rPr>
          <w:rFonts w:eastAsia="MS Mincho" w:cs="Times New Roman"/>
        </w:rPr>
      </w:pPr>
      <w:r>
        <w:rPr>
          <w:rFonts w:eastAsia="MS Mincho" w:cs="Times New Roman"/>
        </w:rPr>
        <w:t>T</w:t>
      </w:r>
      <w:r w:rsidR="001776CE" w:rsidRPr="001776CE">
        <w:rPr>
          <w:rFonts w:eastAsia="MS Mincho" w:cs="Times New Roman"/>
        </w:rPr>
        <w:t>he CLAHRC NWL programme had a core team of researchers, managers, improvement advisors, data analysts and other roles who provided support and guidance to the conduct and evaluation of projects. The four authors of this paper were all members of this core team which increased in siz</w:t>
      </w:r>
      <w:r w:rsidR="00393A86">
        <w:rPr>
          <w:rFonts w:eastAsia="MS Mincho" w:cs="Times New Roman"/>
        </w:rPr>
        <w:t>e from 14 members in 2009 to 24</w:t>
      </w:r>
      <w:r w:rsidR="001776CE" w:rsidRPr="001776CE">
        <w:rPr>
          <w:rFonts w:eastAsia="MS Mincho" w:cs="Times New Roman"/>
        </w:rPr>
        <w:t xml:space="preserve"> </w:t>
      </w:r>
      <w:r w:rsidR="00393A86">
        <w:rPr>
          <w:rFonts w:eastAsia="MS Mincho" w:cs="Times New Roman"/>
        </w:rPr>
        <w:t>m</w:t>
      </w:r>
      <w:r w:rsidR="001776CE" w:rsidRPr="001776CE">
        <w:rPr>
          <w:rFonts w:eastAsia="MS Mincho" w:cs="Times New Roman"/>
        </w:rPr>
        <w:t>embers in 2013.</w:t>
      </w:r>
    </w:p>
    <w:p w14:paraId="356771AE" w14:textId="01CE1A7A" w:rsidR="00D52995" w:rsidRDefault="00B31018" w:rsidP="001776CE">
      <w:pPr>
        <w:rPr>
          <w:rFonts w:eastAsia="MS Mincho" w:cs="Times New Roman"/>
        </w:rPr>
      </w:pPr>
      <w:r>
        <w:rPr>
          <w:rFonts w:eastAsia="MS Mincho" w:cs="Times New Roman"/>
        </w:rPr>
        <w:t>From 2008-2013 JR was Head of Research Strategy for CLAHRC NWL. She was involved in writing the original CLAHRC NWL funding application with DB and played a lead role in establishing the programme. Her role included oversight and strategic management of all research activities within the CLAHRC NWL programme. In addition she was re</w:t>
      </w:r>
      <w:r w:rsidR="00393A86">
        <w:rPr>
          <w:rFonts w:eastAsia="MS Mincho" w:cs="Times New Roman"/>
        </w:rPr>
        <w:t>gularly involved in acting in an</w:t>
      </w:r>
      <w:r>
        <w:rPr>
          <w:rFonts w:eastAsia="MS Mincho" w:cs="Times New Roman"/>
        </w:rPr>
        <w:t xml:space="preserve"> advisory role to the CLAHRC NWL core team and project teams. She participated in daily and weekly group meetings with members of the CLAHRC NWL team and individual 1:1 meetings</w:t>
      </w:r>
      <w:r w:rsidR="006408EF">
        <w:rPr>
          <w:rFonts w:eastAsia="MS Mincho" w:cs="Times New Roman"/>
        </w:rPr>
        <w:t>,</w:t>
      </w:r>
      <w:r>
        <w:rPr>
          <w:rFonts w:eastAsia="MS Mincho" w:cs="Times New Roman"/>
        </w:rPr>
        <w:t xml:space="preserve"> and regularly met with project teams either informally, in formal meetings, or in education or advisory sessions. Her prior experience in the NHS was in research management, and </w:t>
      </w:r>
      <w:r w:rsidR="006408EF">
        <w:rPr>
          <w:rFonts w:eastAsia="MS Mincho" w:cs="Times New Roman"/>
        </w:rPr>
        <w:t xml:space="preserve">before </w:t>
      </w:r>
      <w:r>
        <w:rPr>
          <w:rFonts w:eastAsia="MS Mincho" w:cs="Times New Roman"/>
        </w:rPr>
        <w:t xml:space="preserve">that JR had </w:t>
      </w:r>
      <w:r w:rsidR="006C5E25">
        <w:rPr>
          <w:rFonts w:eastAsia="MS Mincho" w:cs="Times New Roman"/>
        </w:rPr>
        <w:t>gained her PhD</w:t>
      </w:r>
      <w:r>
        <w:rPr>
          <w:rFonts w:eastAsia="MS Mincho" w:cs="Times New Roman"/>
        </w:rPr>
        <w:t xml:space="preserve"> in an academic chemistry </w:t>
      </w:r>
      <w:r w:rsidR="00393A86">
        <w:rPr>
          <w:rFonts w:eastAsia="MS Mincho" w:cs="Times New Roman"/>
        </w:rPr>
        <w:t>laboratory</w:t>
      </w:r>
      <w:r>
        <w:rPr>
          <w:rFonts w:eastAsia="MS Mincho" w:cs="Times New Roman"/>
        </w:rPr>
        <w:t xml:space="preserve">.  JR brought a fresh </w:t>
      </w:r>
      <w:r w:rsidR="00393A86">
        <w:rPr>
          <w:rFonts w:eastAsia="MS Mincho" w:cs="Times New Roman"/>
        </w:rPr>
        <w:t>perspective</w:t>
      </w:r>
      <w:r>
        <w:rPr>
          <w:rFonts w:eastAsia="MS Mincho" w:cs="Times New Roman"/>
        </w:rPr>
        <w:t xml:space="preserve"> to</w:t>
      </w:r>
      <w:r w:rsidR="003B4A16">
        <w:rPr>
          <w:rFonts w:eastAsia="MS Mincho" w:cs="Times New Roman"/>
        </w:rPr>
        <w:t xml:space="preserve"> </w:t>
      </w:r>
      <w:r>
        <w:rPr>
          <w:rFonts w:eastAsia="MS Mincho" w:cs="Times New Roman"/>
        </w:rPr>
        <w:t xml:space="preserve">make sense of the practical reality of evidence translation and improvement, whilst </w:t>
      </w:r>
      <w:r w:rsidR="003B4A16">
        <w:rPr>
          <w:rFonts w:eastAsia="MS Mincho" w:cs="Times New Roman"/>
        </w:rPr>
        <w:t>having</w:t>
      </w:r>
      <w:r w:rsidR="009A42EE">
        <w:rPr>
          <w:rFonts w:eastAsia="MS Mincho" w:cs="Times New Roman"/>
        </w:rPr>
        <w:t xml:space="preserve"> </w:t>
      </w:r>
      <w:r>
        <w:rPr>
          <w:rFonts w:eastAsia="MS Mincho" w:cs="Times New Roman"/>
        </w:rPr>
        <w:t xml:space="preserve">a deep understanding of the scientific nature of empirical studies. </w:t>
      </w:r>
    </w:p>
    <w:p w14:paraId="6ADF13FB" w14:textId="51245240" w:rsidR="00D52995" w:rsidRDefault="00D52995" w:rsidP="001776CE">
      <w:pPr>
        <w:rPr>
          <w:rFonts w:eastAsia="MS Mincho" w:cs="Times New Roman"/>
        </w:rPr>
      </w:pPr>
      <w:r>
        <w:rPr>
          <w:rFonts w:eastAsia="MS Mincho" w:cs="Times New Roman"/>
        </w:rPr>
        <w:t xml:space="preserve">CH </w:t>
      </w:r>
      <w:r w:rsidR="00B31018">
        <w:rPr>
          <w:rFonts w:eastAsia="MS Mincho" w:cs="Times New Roman"/>
        </w:rPr>
        <w:t xml:space="preserve">joined CLAHRC NWL in </w:t>
      </w:r>
      <w:r w:rsidR="00A23314">
        <w:rPr>
          <w:rFonts w:eastAsia="MS Mincho" w:cs="Times New Roman"/>
        </w:rPr>
        <w:t>2010 a</w:t>
      </w:r>
      <w:r w:rsidR="00B31018">
        <w:rPr>
          <w:rFonts w:eastAsia="MS Mincho" w:cs="Times New Roman"/>
        </w:rPr>
        <w:t xml:space="preserve">s programme </w:t>
      </w:r>
      <w:r>
        <w:rPr>
          <w:rFonts w:eastAsia="MS Mincho" w:cs="Times New Roman"/>
        </w:rPr>
        <w:t xml:space="preserve">lead for </w:t>
      </w:r>
      <w:r w:rsidR="005602AD">
        <w:rPr>
          <w:rFonts w:eastAsia="MS Mincho" w:cs="Times New Roman"/>
        </w:rPr>
        <w:t xml:space="preserve">the </w:t>
      </w:r>
      <w:r>
        <w:rPr>
          <w:rFonts w:eastAsia="MS Mincho" w:cs="Times New Roman"/>
        </w:rPr>
        <w:t>acute care theme</w:t>
      </w:r>
      <w:r w:rsidR="00B31018">
        <w:rPr>
          <w:rFonts w:eastAsia="MS Mincho" w:cs="Times New Roman"/>
        </w:rPr>
        <w:t xml:space="preserve">. CH had </w:t>
      </w:r>
      <w:r>
        <w:rPr>
          <w:rFonts w:eastAsia="MS Mincho" w:cs="Times New Roman"/>
        </w:rPr>
        <w:t xml:space="preserve">oversight of </w:t>
      </w:r>
      <w:r w:rsidR="00B31018">
        <w:rPr>
          <w:rFonts w:eastAsia="MS Mincho" w:cs="Times New Roman"/>
        </w:rPr>
        <w:t xml:space="preserve">all </w:t>
      </w:r>
      <w:r>
        <w:rPr>
          <w:rFonts w:eastAsia="MS Mincho" w:cs="Times New Roman"/>
        </w:rPr>
        <w:t xml:space="preserve">projects </w:t>
      </w:r>
      <w:r w:rsidR="00B31018">
        <w:rPr>
          <w:rFonts w:eastAsia="MS Mincho" w:cs="Times New Roman"/>
        </w:rPr>
        <w:t xml:space="preserve">working in the theme (approximately half of total projects) and worked </w:t>
      </w:r>
      <w:r>
        <w:rPr>
          <w:rFonts w:eastAsia="MS Mincho" w:cs="Times New Roman"/>
        </w:rPr>
        <w:t xml:space="preserve">directly </w:t>
      </w:r>
      <w:r w:rsidR="00B31018">
        <w:rPr>
          <w:rFonts w:eastAsia="MS Mincho" w:cs="Times New Roman"/>
        </w:rPr>
        <w:t xml:space="preserve">with project teams on a daily basis. Out of all of the authors she had the most depth of interaction with the project teams. </w:t>
      </w:r>
      <w:r w:rsidR="000068AB">
        <w:rPr>
          <w:rFonts w:eastAsia="MS Mincho" w:cs="Times New Roman"/>
        </w:rPr>
        <w:t>CH also participated in daily and weekly meetings with the CLAHRC NWL core team w</w:t>
      </w:r>
      <w:r w:rsidR="0077525C">
        <w:rPr>
          <w:rFonts w:eastAsia="MS Mincho" w:cs="Times New Roman"/>
        </w:rPr>
        <w:t>h</w:t>
      </w:r>
      <w:r w:rsidR="000068AB">
        <w:rPr>
          <w:rFonts w:eastAsia="MS Mincho" w:cs="Times New Roman"/>
        </w:rPr>
        <w:t>ere progress, challenge</w:t>
      </w:r>
      <w:r w:rsidR="0077525C">
        <w:rPr>
          <w:rFonts w:eastAsia="MS Mincho" w:cs="Times New Roman"/>
        </w:rPr>
        <w:t>s</w:t>
      </w:r>
      <w:r w:rsidR="000068AB">
        <w:rPr>
          <w:rFonts w:eastAsia="MS Mincho" w:cs="Times New Roman"/>
        </w:rPr>
        <w:t xml:space="preserve"> and opportunities were discussed and reflected upon. CH </w:t>
      </w:r>
      <w:r w:rsidR="003B4A16">
        <w:rPr>
          <w:rFonts w:eastAsia="MS Mincho" w:cs="Times New Roman"/>
        </w:rPr>
        <w:t>had</w:t>
      </w:r>
      <w:r w:rsidR="009A42EE">
        <w:rPr>
          <w:rFonts w:eastAsia="MS Mincho" w:cs="Times New Roman"/>
        </w:rPr>
        <w:t xml:space="preserve"> </w:t>
      </w:r>
      <w:r w:rsidR="000068AB">
        <w:rPr>
          <w:rFonts w:eastAsia="MS Mincho" w:cs="Times New Roman"/>
        </w:rPr>
        <w:t xml:space="preserve">experience in </w:t>
      </w:r>
      <w:r w:rsidR="003B4A16">
        <w:rPr>
          <w:rFonts w:eastAsia="MS Mincho" w:cs="Times New Roman"/>
        </w:rPr>
        <w:t>using</w:t>
      </w:r>
      <w:r w:rsidR="000068AB">
        <w:rPr>
          <w:rFonts w:eastAsia="MS Mincho" w:cs="Times New Roman"/>
        </w:rPr>
        <w:t xml:space="preserve"> quality improvement approaches and had worke</w:t>
      </w:r>
      <w:r w:rsidR="00A23314">
        <w:rPr>
          <w:rFonts w:eastAsia="MS Mincho" w:cs="Times New Roman"/>
        </w:rPr>
        <w:t>d as a manager in the NHS for 10</w:t>
      </w:r>
      <w:r w:rsidR="000068AB">
        <w:rPr>
          <w:rFonts w:eastAsia="MS Mincho" w:cs="Times New Roman"/>
        </w:rPr>
        <w:t xml:space="preserve"> years. </w:t>
      </w:r>
      <w:r w:rsidR="00A23314">
        <w:rPr>
          <w:rFonts w:eastAsia="MS Mincho" w:cs="Times New Roman"/>
        </w:rPr>
        <w:t>S</w:t>
      </w:r>
      <w:r w:rsidR="000068AB">
        <w:rPr>
          <w:rFonts w:eastAsia="MS Mincho" w:cs="Times New Roman"/>
        </w:rPr>
        <w:t xml:space="preserve">he brought an </w:t>
      </w:r>
      <w:r w:rsidR="003B4A16">
        <w:rPr>
          <w:rFonts w:eastAsia="MS Mincho" w:cs="Times New Roman"/>
        </w:rPr>
        <w:t>in-</w:t>
      </w:r>
      <w:r w:rsidR="000068AB">
        <w:rPr>
          <w:rFonts w:eastAsia="MS Mincho" w:cs="Times New Roman"/>
        </w:rPr>
        <w:t>depth understanding of quality improvement approaches and organisational perspectives</w:t>
      </w:r>
      <w:r w:rsidR="00A23314">
        <w:rPr>
          <w:rFonts w:eastAsia="MS Mincho" w:cs="Times New Roman"/>
        </w:rPr>
        <w:t>,</w:t>
      </w:r>
      <w:r w:rsidR="000068AB">
        <w:rPr>
          <w:rFonts w:eastAsia="MS Mincho" w:cs="Times New Roman"/>
        </w:rPr>
        <w:t xml:space="preserve"> and insights and experience from previous improvement efforts to triangulate with our experience in CLAHRC NWL. </w:t>
      </w:r>
    </w:p>
    <w:p w14:paraId="051EF361" w14:textId="0C62CC20" w:rsidR="000068AB" w:rsidRDefault="000068AB" w:rsidP="001776CE">
      <w:pPr>
        <w:rPr>
          <w:rFonts w:eastAsia="MS Mincho" w:cs="Times New Roman"/>
        </w:rPr>
      </w:pPr>
      <w:r>
        <w:rPr>
          <w:rFonts w:eastAsia="MS Mincho" w:cs="Times New Roman"/>
        </w:rPr>
        <w:t>CD joined CLAHRC NWL in 2009 as the programme lead for evaluation. Of</w:t>
      </w:r>
      <w:r w:rsidR="00752876">
        <w:rPr>
          <w:rFonts w:eastAsia="MS Mincho" w:cs="Times New Roman"/>
        </w:rPr>
        <w:t xml:space="preserve"> all</w:t>
      </w:r>
      <w:r>
        <w:rPr>
          <w:rFonts w:eastAsia="MS Mincho" w:cs="Times New Roman"/>
        </w:rPr>
        <w:t xml:space="preserve"> the authors CD had the most formalised researcher role and was responsible for literature reviews</w:t>
      </w:r>
      <w:r w:rsidR="006408EF">
        <w:rPr>
          <w:rFonts w:eastAsia="MS Mincho" w:cs="Times New Roman"/>
        </w:rPr>
        <w:t xml:space="preserve">, </w:t>
      </w:r>
      <w:r>
        <w:rPr>
          <w:rFonts w:eastAsia="MS Mincho" w:cs="Times New Roman"/>
        </w:rPr>
        <w:t xml:space="preserve">supporting project evaluations </w:t>
      </w:r>
      <w:r w:rsidR="003B4A16">
        <w:rPr>
          <w:rFonts w:eastAsia="MS Mincho" w:cs="Times New Roman"/>
        </w:rPr>
        <w:t xml:space="preserve">and </w:t>
      </w:r>
      <w:r>
        <w:rPr>
          <w:rFonts w:eastAsia="MS Mincho" w:cs="Times New Roman"/>
        </w:rPr>
        <w:t xml:space="preserve">cross project research. He worked closely with project teams, CLAHRC NWL core team and evaluation partners to support aspects of research and evaluation. His interactions with the project teams tended to be more formal than the other authors and would most commonly interact with teams in formal review meetings or educational settings, although he did build close working relationships with project teams where he was supporting evaluation activities. </w:t>
      </w:r>
      <w:r w:rsidR="00AB6E72">
        <w:rPr>
          <w:rFonts w:eastAsia="MS Mincho" w:cs="Times New Roman"/>
        </w:rPr>
        <w:t>His previous experience had been working as a research</w:t>
      </w:r>
      <w:r w:rsidR="0077525C">
        <w:rPr>
          <w:rFonts w:eastAsia="MS Mincho" w:cs="Times New Roman"/>
        </w:rPr>
        <w:t>er</w:t>
      </w:r>
      <w:r w:rsidR="00AB6E72">
        <w:rPr>
          <w:rFonts w:eastAsia="MS Mincho" w:cs="Times New Roman"/>
        </w:rPr>
        <w:t xml:space="preserve"> in healthcare evaluations</w:t>
      </w:r>
      <w:r w:rsidR="003B4A16">
        <w:rPr>
          <w:rFonts w:eastAsia="MS Mincho" w:cs="Times New Roman"/>
        </w:rPr>
        <w:t>.</w:t>
      </w:r>
      <w:r w:rsidR="00AB6E72">
        <w:rPr>
          <w:rFonts w:eastAsia="MS Mincho" w:cs="Times New Roman"/>
        </w:rPr>
        <w:t xml:space="preserve"> </w:t>
      </w:r>
      <w:r w:rsidR="00F3183D">
        <w:rPr>
          <w:rFonts w:eastAsia="MS Mincho" w:cs="Times New Roman"/>
        </w:rPr>
        <w:t xml:space="preserve">Although CD was </w:t>
      </w:r>
      <w:r>
        <w:rPr>
          <w:rFonts w:eastAsia="MS Mincho" w:cs="Times New Roman"/>
        </w:rPr>
        <w:t xml:space="preserve">the </w:t>
      </w:r>
      <w:r w:rsidR="00A23314">
        <w:rPr>
          <w:rFonts w:eastAsia="MS Mincho" w:cs="Times New Roman"/>
        </w:rPr>
        <w:t xml:space="preserve">author </w:t>
      </w:r>
      <w:r w:rsidR="00AB6E72">
        <w:rPr>
          <w:rFonts w:eastAsia="MS Mincho" w:cs="Times New Roman"/>
        </w:rPr>
        <w:lastRenderedPageBreak/>
        <w:t>furthest</w:t>
      </w:r>
      <w:r>
        <w:rPr>
          <w:rFonts w:eastAsia="MS Mincho" w:cs="Times New Roman"/>
        </w:rPr>
        <w:t xml:space="preserve"> removed from the daily activities of the project teams</w:t>
      </w:r>
      <w:r w:rsidR="00AB6E72">
        <w:rPr>
          <w:rFonts w:eastAsia="MS Mincho" w:cs="Times New Roman"/>
        </w:rPr>
        <w:t xml:space="preserve">, </w:t>
      </w:r>
      <w:r w:rsidR="00F3183D">
        <w:rPr>
          <w:rFonts w:eastAsia="MS Mincho" w:cs="Times New Roman"/>
        </w:rPr>
        <w:t xml:space="preserve">he </w:t>
      </w:r>
      <w:r w:rsidR="00AB6E72">
        <w:rPr>
          <w:rFonts w:eastAsia="MS Mincho" w:cs="Times New Roman"/>
        </w:rPr>
        <w:t xml:space="preserve">was well positioned to provide valuable insights </w:t>
      </w:r>
      <w:r w:rsidR="00A23314">
        <w:rPr>
          <w:rFonts w:eastAsia="MS Mincho" w:cs="Times New Roman"/>
        </w:rPr>
        <w:t xml:space="preserve">on </w:t>
      </w:r>
      <w:r>
        <w:rPr>
          <w:rFonts w:eastAsia="MS Mincho" w:cs="Times New Roman"/>
        </w:rPr>
        <w:t>progress made over time, emerging trends and</w:t>
      </w:r>
      <w:r w:rsidR="00AB6E72">
        <w:rPr>
          <w:rFonts w:eastAsia="MS Mincho" w:cs="Times New Roman"/>
        </w:rPr>
        <w:t xml:space="preserve"> themes across project teams, and connections to the wider academic literature. </w:t>
      </w:r>
    </w:p>
    <w:p w14:paraId="342E3A7A" w14:textId="05470868" w:rsidR="00AB6E72" w:rsidRDefault="00A23314" w:rsidP="001776CE">
      <w:pPr>
        <w:rPr>
          <w:rFonts w:eastAsia="MS Mincho" w:cs="Times New Roman"/>
        </w:rPr>
      </w:pPr>
      <w:r>
        <w:rPr>
          <w:rFonts w:eastAsia="MS Mincho" w:cs="Times New Roman"/>
        </w:rPr>
        <w:t>DB led the original</w:t>
      </w:r>
      <w:r w:rsidR="00AB6E72">
        <w:rPr>
          <w:rFonts w:eastAsia="MS Mincho" w:cs="Times New Roman"/>
        </w:rPr>
        <w:t xml:space="preserve"> funding application in collaboration with JR and was appointed </w:t>
      </w:r>
      <w:r>
        <w:rPr>
          <w:rFonts w:eastAsia="MS Mincho" w:cs="Times New Roman"/>
        </w:rPr>
        <w:t>d</w:t>
      </w:r>
      <w:r w:rsidR="00AB6E72">
        <w:rPr>
          <w:rFonts w:eastAsia="MS Mincho" w:cs="Times New Roman"/>
        </w:rPr>
        <w:t>irector of the overall programme. DB had oversight of all aspects of the CLAHRC NWL programme and brought with him a wealth of experience from being a practicing clinician and medical director, and leadership of and involvement with national and international quality improvement initiatives. DB was closely involved with the progress of the CLAHRC NWL projects and played a dual role of both advising and building capability in the core CLAHRC NWL team and project teams, and where appropriate challenging and critiquing progress made in order to hold accountability for the research funding. Through drawing on extensive experience and knowledge of the literature</w:t>
      </w:r>
      <w:r w:rsidR="004354DF">
        <w:rPr>
          <w:rFonts w:eastAsia="MS Mincho" w:cs="Times New Roman"/>
        </w:rPr>
        <w:t xml:space="preserve"> and practice</w:t>
      </w:r>
      <w:r w:rsidR="00AB6E72">
        <w:rPr>
          <w:rFonts w:eastAsia="MS Mincho" w:cs="Times New Roman"/>
        </w:rPr>
        <w:t xml:space="preserve"> DB regularly provided insights to make sense of and interpret our experience </w:t>
      </w:r>
      <w:r w:rsidR="0012457C">
        <w:rPr>
          <w:rFonts w:eastAsia="MS Mincho" w:cs="Times New Roman"/>
        </w:rPr>
        <w:t>and maintained</w:t>
      </w:r>
      <w:r w:rsidR="00AB6E72">
        <w:rPr>
          <w:rFonts w:eastAsia="MS Mincho" w:cs="Times New Roman"/>
        </w:rPr>
        <w:t xml:space="preserve"> a clear focus on the practical needs of those involved in conducting evidence translation and improvement as a focal point for our work. </w:t>
      </w:r>
    </w:p>
    <w:p w14:paraId="3F98F062" w14:textId="77777777" w:rsidR="003E052B" w:rsidRPr="003E052B" w:rsidRDefault="003E052B" w:rsidP="00612681">
      <w:pPr>
        <w:pStyle w:val="Heading1"/>
        <w:rPr>
          <w:rFonts w:eastAsia="MS Gothic"/>
        </w:rPr>
      </w:pPr>
      <w:r w:rsidRPr="003E052B">
        <w:rPr>
          <w:rFonts w:eastAsia="MS Gothic"/>
        </w:rPr>
        <w:t xml:space="preserve">Data collection </w:t>
      </w:r>
    </w:p>
    <w:p w14:paraId="694AAF66" w14:textId="5F45CAF2" w:rsidR="003E052B" w:rsidRPr="003E052B" w:rsidRDefault="003E052B" w:rsidP="003E052B">
      <w:pPr>
        <w:rPr>
          <w:rFonts w:eastAsia="MS Mincho" w:cs="Times New Roman"/>
        </w:rPr>
      </w:pPr>
      <w:r w:rsidRPr="003E052B">
        <w:rPr>
          <w:rFonts w:eastAsia="MS Mincho" w:cs="Times New Roman"/>
        </w:rPr>
        <w:t>Data was collated from written documentation collected for operational and research purposes including from the project teams, CLAHRC NWL core team and external evaluators. Collation was facilitated by shared core team file storage and an online tool (Web Support for Improvement in Healthcare) for capturing project-level data (Appendix 2).</w:t>
      </w:r>
      <w:r w:rsidRPr="003E052B">
        <w:rPr>
          <w:rFonts w:eastAsia="MS Mincho" w:cs="Times New Roman"/>
        </w:rPr>
        <w:fldChar w:fldCharType="begin"/>
      </w:r>
      <w:r w:rsidR="00F70FAB">
        <w:rPr>
          <w:rFonts w:eastAsia="MS Mincho" w:cs="Times New Roman"/>
        </w:rPr>
        <w:instrText xml:space="preserve"> ADDIN EN.CITE &lt;EndNote&gt;&lt;Cite&gt;&lt;Author&gt;Curcin&lt;/Author&gt;&lt;Year&gt;2014&lt;/Year&gt;&lt;RecNum&gt;2948&lt;/RecNum&gt;&lt;DisplayText&gt;[8]&lt;/DisplayText&gt;&lt;record&gt;&lt;rec-number&gt;2948&lt;/rec-number&gt;&lt;foreign-keys&gt;&lt;key app="EN" db-id="fpzdz5dxpzt2vwe0seap5vtavx9rv9st2590" timestamp="1430129188"&gt;2948&lt;/key&gt;&lt;key app="ENWeb" db-id=""&gt;0&lt;/key&gt;&lt;/foreign-keys&gt;&lt;ref-type name="Journal Article"&gt;17&lt;/ref-type&gt;&lt;contributors&gt;&lt;authors&gt;&lt;author&gt;Curcin, Vasa&lt;/author&gt;&lt;author&gt;Woodcock, Thomas&lt;/author&gt;&lt;author&gt;Poots, Alan&lt;/author&gt;&lt;author&gt;Majeed, Azeem&lt;/author&gt;&lt;author&gt;Bell, Derek&lt;/author&gt;&lt;/authors&gt;&lt;/contributors&gt;&lt;titles&gt;&lt;title&gt;Model-driven approach to data collection and reporting for quality improvement&lt;/title&gt;&lt;secondary-title&gt;Journal of Biomedical Informatics&lt;/secondary-title&gt;&lt;/titles&gt;&lt;periodical&gt;&lt;full-title&gt;Journal of Biomedical Informatics&lt;/full-title&gt;&lt;/periodical&gt;&lt;pages&gt;151-162&lt;/pages&gt;&lt;volume&gt;52&lt;/volume&gt;&lt;dates&gt;&lt;year&gt;2014&lt;/year&gt;&lt;/dates&gt;&lt;accession-num&gt;PMID: 24874182&lt;/accession-num&gt;&lt;urls&gt;&lt;/urls&gt;&lt;electronic-resource-num&gt;http://dx.doi.org/10.1016/j.jbi.2014.04.014&lt;/electronic-resource-num&gt;&lt;research-notes&gt;1st: Human-centred computing&amp;#xD;affiliations: academic partners, core team&amp;#xD;CLAHRC2: PHII&amp;#xD;Delivery: none&amp;#xD;Cross-cutting: PHII, ISQI&lt;/research-notes&gt;&lt;/record&gt;&lt;/Cite&gt;&lt;/EndNote&gt;</w:instrText>
      </w:r>
      <w:r w:rsidRPr="003E052B">
        <w:rPr>
          <w:rFonts w:eastAsia="MS Mincho" w:cs="Times New Roman"/>
        </w:rPr>
        <w:fldChar w:fldCharType="separate"/>
      </w:r>
      <w:r w:rsidR="00F70FAB">
        <w:rPr>
          <w:rFonts w:eastAsia="MS Mincho" w:cs="Times New Roman"/>
          <w:noProof/>
        </w:rPr>
        <w:t>[8]</w:t>
      </w:r>
      <w:r w:rsidRPr="003E052B">
        <w:rPr>
          <w:rFonts w:eastAsia="MS Mincho" w:cs="Times New Roman"/>
        </w:rPr>
        <w:fldChar w:fldCharType="end"/>
      </w:r>
      <w:r w:rsidRPr="003E052B">
        <w:rPr>
          <w:rFonts w:eastAsia="MS Mincho" w:cs="Times New Roman"/>
        </w:rPr>
        <w:t xml:space="preserve"> </w:t>
      </w:r>
    </w:p>
    <w:p w14:paraId="7137C70D" w14:textId="2706B783" w:rsidR="003E052B" w:rsidRPr="003E052B" w:rsidRDefault="003E052B" w:rsidP="0063505D">
      <w:pPr>
        <w:rPr>
          <w:rFonts w:eastAsia="Times New Roman"/>
          <w:color w:val="000000"/>
          <w:lang w:eastAsia="en-GB"/>
        </w:rPr>
      </w:pPr>
      <w:r w:rsidRPr="003E052B">
        <w:rPr>
          <w:rFonts w:eastAsia="MS Mincho"/>
        </w:rPr>
        <w:t xml:space="preserve">The authors acted as </w:t>
      </w:r>
      <w:r w:rsidR="00612681">
        <w:rPr>
          <w:rFonts w:eastAsia="MS Mincho"/>
        </w:rPr>
        <w:t>auto</w:t>
      </w:r>
      <w:r w:rsidR="00F668E7">
        <w:rPr>
          <w:rFonts w:eastAsia="MS Mincho"/>
        </w:rPr>
        <w:t>-</w:t>
      </w:r>
      <w:r w:rsidRPr="003E052B">
        <w:rPr>
          <w:rFonts w:eastAsia="MS Mincho"/>
        </w:rPr>
        <w:t xml:space="preserve">ethnographers drawing on their lived experiences in running and researching the CLAHRC NWL programme. </w:t>
      </w:r>
      <w:r w:rsidR="0037698E">
        <w:rPr>
          <w:rFonts w:eastAsia="MS Mincho"/>
        </w:rPr>
        <w:t>Analytical autoethnography</w:t>
      </w:r>
      <w:r w:rsidR="00612681" w:rsidRPr="00612681">
        <w:rPr>
          <w:rFonts w:eastAsia="MS Mincho"/>
        </w:rPr>
        <w:t xml:space="preserve"> refer</w:t>
      </w:r>
      <w:r w:rsidR="0037698E">
        <w:rPr>
          <w:rFonts w:eastAsia="MS Mincho"/>
        </w:rPr>
        <w:t>s</w:t>
      </w:r>
      <w:r w:rsidR="00612681" w:rsidRPr="00612681">
        <w:rPr>
          <w:rFonts w:eastAsia="MS Mincho"/>
        </w:rPr>
        <w:t xml:space="preserve"> to research in which the researcher is (1) a full member in the research group or setting, (2) visible as such a member in published texts, and (3) committed to developing theoretical understandings of broader social phenomena.</w:t>
      </w:r>
      <w:r w:rsidR="00612681">
        <w:rPr>
          <w:rFonts w:eastAsia="MS Mincho"/>
        </w:rPr>
        <w:t xml:space="preserve"> </w:t>
      </w:r>
      <w:r w:rsidRPr="003E052B">
        <w:rPr>
          <w:rFonts w:eastAsia="MS Mincho"/>
        </w:rPr>
        <w:t xml:space="preserve">The benefits of </w:t>
      </w:r>
      <w:r w:rsidR="006408EF">
        <w:rPr>
          <w:rFonts w:eastAsia="MS Mincho"/>
        </w:rPr>
        <w:t xml:space="preserve">an </w:t>
      </w:r>
      <w:r w:rsidRPr="003E052B">
        <w:rPr>
          <w:rFonts w:eastAsia="Times New Roman"/>
          <w:color w:val="000000"/>
          <w:lang w:eastAsia="en-GB"/>
        </w:rPr>
        <w:t>ethnographic approach to gathering data included direct access to and observation of actions, events, scenes and people in real-time over a 5 year period, with opportunities to follow up on</w:t>
      </w:r>
      <w:r w:rsidR="00612681">
        <w:rPr>
          <w:rFonts w:eastAsia="Times New Roman"/>
          <w:color w:val="000000"/>
          <w:lang w:eastAsia="en-GB"/>
        </w:rPr>
        <w:t xml:space="preserve"> emergent patterns and problems</w:t>
      </w:r>
      <w:r w:rsidRPr="003E052B">
        <w:rPr>
          <w:rFonts w:eastAsia="Times New Roman"/>
          <w:color w:val="000000"/>
          <w:lang w:eastAsia="en-GB"/>
        </w:rPr>
        <w:t>.</w:t>
      </w:r>
      <w:r w:rsidRPr="003E052B">
        <w:rPr>
          <w:rFonts w:eastAsia="Times New Roman"/>
          <w:color w:val="000000"/>
          <w:lang w:eastAsia="en-GB"/>
        </w:rPr>
        <w:fldChar w:fldCharType="begin"/>
      </w:r>
      <w:r w:rsidR="00F70FAB">
        <w:rPr>
          <w:rFonts w:eastAsia="Times New Roman"/>
          <w:color w:val="000000"/>
          <w:lang w:eastAsia="en-GB"/>
        </w:rPr>
        <w:instrText xml:space="preserve"> ADDIN EN.CITE &lt;EndNote&gt;&lt;Cite&gt;&lt;Author&gt;Charmaz&lt;/Author&gt;&lt;Year&gt;2006&lt;/Year&gt;&lt;RecNum&gt;9142&lt;/RecNum&gt;&lt;DisplayText&gt;[9, 10]&lt;/DisplayText&gt;&lt;record&gt;&lt;rec-number&gt;9142&lt;/rec-number&gt;&lt;foreign-keys&gt;&lt;key app="EN" db-id="fpzdz5dxpzt2vwe0seap5vtavx9rv9st2590" timestamp="1468007897"&gt;9142&lt;/key&gt;&lt;/foreign-keys&gt;&lt;ref-type name="Journal Article"&gt;17&lt;/ref-type&gt;&lt;contributors&gt;&lt;authors&gt;&lt;author&gt;Charmaz, Kathy&lt;/author&gt;&lt;/authors&gt;&lt;/contributors&gt;&lt;titles&gt;&lt;title&gt;Constructing grounded theory: A practical guide through qualitative analysis (Introducing Qualitative Methods Series)&lt;/title&gt;&lt;/titles&gt;&lt;dates&gt;&lt;year&gt;2006&lt;/year&gt;&lt;/dates&gt;&lt;urls&gt;&lt;/urls&gt;&lt;/record&gt;&lt;/Cite&gt;&lt;Cite&gt;&lt;Author&gt;Anderson&lt;/Author&gt;&lt;Year&gt;2006&lt;/Year&gt;&lt;RecNum&gt;3150&lt;/RecNum&gt;&lt;record&gt;&lt;rec-number&gt;3150&lt;/rec-number&gt;&lt;foreign-keys&gt;&lt;key app="EN" db-id="fpzdz5dxpzt2vwe0seap5vtavx9rv9st2590" timestamp="1520613231"&gt;3150&lt;/key&gt;&lt;/foreign-keys&gt;&lt;ref-type name="Journal Article"&gt;17&lt;/ref-type&gt;&lt;contributors&gt;&lt;authors&gt;&lt;author&gt;Anderson, Leon&lt;/author&gt;&lt;/authors&gt;&lt;/contributors&gt;&lt;titles&gt;&lt;title&gt;Analytic autoethnography&lt;/title&gt;&lt;secondary-title&gt;Journal of contemporary ethnography&lt;/secondary-title&gt;&lt;/titles&gt;&lt;periodical&gt;&lt;full-title&gt;Journal of Contemporary Ethnography&lt;/full-title&gt;&lt;/periodical&gt;&lt;pages&gt;373-395&lt;/pages&gt;&lt;volume&gt;35&lt;/volume&gt;&lt;number&gt;4&lt;/number&gt;&lt;dates&gt;&lt;year&gt;2006&lt;/year&gt;&lt;/dates&gt;&lt;isbn&gt;0891-2416&lt;/isbn&gt;&lt;urls&gt;&lt;/urls&gt;&lt;/record&gt;&lt;/Cite&gt;&lt;/EndNote&gt;</w:instrText>
      </w:r>
      <w:r w:rsidRPr="003E052B">
        <w:rPr>
          <w:rFonts w:eastAsia="Times New Roman"/>
          <w:color w:val="000000"/>
          <w:lang w:eastAsia="en-GB"/>
        </w:rPr>
        <w:fldChar w:fldCharType="separate"/>
      </w:r>
      <w:r w:rsidR="00F70FAB">
        <w:rPr>
          <w:rFonts w:eastAsia="Times New Roman"/>
          <w:noProof/>
          <w:color w:val="000000"/>
          <w:lang w:eastAsia="en-GB"/>
        </w:rPr>
        <w:t>[9, 10]</w:t>
      </w:r>
      <w:r w:rsidRPr="003E052B">
        <w:rPr>
          <w:rFonts w:eastAsia="Times New Roman"/>
          <w:color w:val="000000"/>
          <w:lang w:eastAsia="en-GB"/>
        </w:rPr>
        <w:fldChar w:fldCharType="end"/>
      </w:r>
    </w:p>
    <w:p w14:paraId="26636A7C" w14:textId="77777777" w:rsidR="001776CE" w:rsidRPr="001776CE" w:rsidRDefault="001776CE" w:rsidP="002750EC">
      <w:pPr>
        <w:pStyle w:val="Heading2"/>
        <w:rPr>
          <w:rFonts w:eastAsia="MS Mincho"/>
        </w:rPr>
      </w:pPr>
      <w:r w:rsidRPr="001776CE">
        <w:rPr>
          <w:rFonts w:eastAsia="MS Mincho"/>
        </w:rPr>
        <w:t>Documentation</w:t>
      </w:r>
    </w:p>
    <w:p w14:paraId="148A381E" w14:textId="11ADEF62" w:rsidR="001776CE" w:rsidRPr="001776CE" w:rsidRDefault="001776CE" w:rsidP="001776CE">
      <w:pPr>
        <w:rPr>
          <w:rFonts w:eastAsia="MS Mincho" w:cs="Times New Roman"/>
        </w:rPr>
      </w:pPr>
      <w:r w:rsidRPr="001776CE">
        <w:rPr>
          <w:rFonts w:eastAsia="MS Mincho" w:cs="Times New Roman"/>
          <w:bCs/>
        </w:rPr>
        <w:t>Documentation from project teams</w:t>
      </w:r>
      <w:r w:rsidRPr="001776CE">
        <w:rPr>
          <w:rFonts w:eastAsia="MS Mincho" w:cs="Times New Roman"/>
        </w:rPr>
        <w:t xml:space="preserve"> included structured summary documents (original project proposals, 6 month progress reviews, and final project reports), project posters and power-point presentations given by the teams, and documentation resulting from the use of quality improvement methods including programme theory diagrams, process mapping, plan-do-study-act cycles, measurement for improvement, NHS Sustainability </w:t>
      </w:r>
      <w:r w:rsidR="00F3183D">
        <w:rPr>
          <w:rFonts w:eastAsia="MS Mincho" w:cs="Times New Roman"/>
        </w:rPr>
        <w:t>M</w:t>
      </w:r>
      <w:r w:rsidR="00F3183D" w:rsidRPr="001776CE">
        <w:rPr>
          <w:rFonts w:eastAsia="MS Mincho" w:cs="Times New Roman"/>
        </w:rPr>
        <w:t xml:space="preserve">odel </w:t>
      </w:r>
      <w:r w:rsidRPr="001776CE">
        <w:rPr>
          <w:rFonts w:eastAsia="MS Mincho" w:cs="Times New Roman"/>
        </w:rPr>
        <w:t>and stakeholder maps. In addition many of the teams published peer-review</w:t>
      </w:r>
      <w:r w:rsidR="00A23314">
        <w:rPr>
          <w:rFonts w:eastAsia="MS Mincho" w:cs="Times New Roman"/>
        </w:rPr>
        <w:t>ed</w:t>
      </w:r>
      <w:r w:rsidRPr="001776CE">
        <w:rPr>
          <w:rFonts w:eastAsia="MS Mincho" w:cs="Times New Roman"/>
        </w:rPr>
        <w:t xml:space="preserve"> or grey literature accounts of their projects ranging </w:t>
      </w:r>
      <w:r w:rsidRPr="001776CE">
        <w:rPr>
          <w:rFonts w:eastAsia="MS Mincho" w:cs="Times New Roman"/>
        </w:rPr>
        <w:lastRenderedPageBreak/>
        <w:t>from narrative accounts to formal outcome evaluation</w:t>
      </w:r>
      <w:r w:rsidR="006D4EBD">
        <w:rPr>
          <w:rFonts w:eastAsia="MS Mincho" w:cs="Times New Roman"/>
        </w:rPr>
        <w:t>.</w:t>
      </w:r>
      <w:r w:rsidRPr="001776CE">
        <w:rPr>
          <w:rFonts w:eastAsia="MS Mincho" w:cs="Times New Roman"/>
        </w:rPr>
        <w:fldChar w:fldCharType="begin">
          <w:fldData xml:space="preserve">PEVuZE5vdGU+PENpdGU+PEF1dGhvcj5Ib3BraW5zb248L0F1dGhvcj48WWVhcj4yMDExPC9ZZWFy
PjxSZWNOdW0+NjIzPC9SZWNOdW0+PERpc3BsYXlUZXh0PlsxMS0xOV08L0Rpc3BsYXlUZXh0Pjxy
ZWNvcmQ+PHJlYy1udW1iZXI+NjIzPC9yZWMtbnVtYmVyPjxmb3JlaWduLWtleXM+PGtleSBhcHA9
IkVOIiBkYi1pZD0iZnB6ZHo1ZHhwenQydndlMHNlYXA1dnRhdng5cnY5c3QyNTkwIiB0aW1lc3Rh
bXA9IjE0MzAxMjYwNTYiPjYyMzwva2V5PjxrZXkgYXBwPSJFTldlYiIgZGItaWQ9IiI+MDwva2V5
PjwvZm9yZWlnbi1rZXlzPjxyZWYtdHlwZSBuYW1lPSJKb3VybmFsIEFydGljbGUiPjE3PC9yZWYt
dHlwZT48Y29udHJpYnV0b3JzPjxhdXRob3JzPjxhdXRob3I+SG9wa2luc29uLCBOPC9hdXRob3I+
PGF1dGhvcj5FbmdsZWJyZXRzZW4sIEM8L2F1dGhvcj48YXV0aG9yPkNvb2xleSwgTjwvYXV0aG9y
PjxhdXRob3I+S2VubmllLCBLPC9hdXRob3I+PGF1dGhvcj5MaW0sIE08L2F1dGhvcj48YXV0aG9y
Pldvb2Rjb2NrLCBUPC9hdXRob3I+PGF1dGhvcj5MYXZlcnR5LCBBPC9hdXRob3I+PGF1dGhvcj5X
aWxzb24sIFM8L2F1dGhvcj48YXV0aG9yPkVsa2luLCBTPC9hdXRob3I+PGF1dGhvcj5DYW5lamEs
IEM8L2F1dGhvcj48YXV0aG9yPkZhbHpvbiwgQzwvYXV0aG9yPjxhdXRob3I+QnVyZ2VzcywgSDwv
YXV0aG9yPjxhdXRob3I+QmVsbCwgRDwvYXV0aG9yPjxhdXRob3I+TGFpLCBEPC9hdXRob3I+PC9h
dXRob3JzPjwvY29udHJpYnV0b3JzPjx0aXRsZXM+PHRpdGxlPkRlc2lnbmluZyBhbmQgaW1wbGVt
ZW50aW5nIGEgQ09QRCBkaXNjaGFyZ2UgY2FyZSBidW5kbGU8L3RpdGxlPjxzZWNvbmRhcnktdGl0
bGU+VGhvcmF4PC9zZWNvbmRhcnktdGl0bGU+PC90aXRsZXM+PHBlcmlvZGljYWw+PGZ1bGwtdGl0
bGU+VGhvcmF4PC9mdWxsLXRpdGxlPjwvcGVyaW9kaWNhbD48ZWRpdGlvbj4xNiBBdWd1c3QgMjAx
MTwvZWRpdGlvbj48ZGF0ZXM+PHllYXI+MjAxMTwveWVhcj48L2RhdGVzPjx1cmxzPjwvdXJscz48
cmVzZWFyY2gtbm90ZXM+MXN0OsKgUHJvamVjdCB0ZWFtJiN4RDsgIEFmZmlsaWF0aW9uczogYWNh
ZGVtaWMgcGFydG5lcnMsIGNvcmUgdGVhbSwgcHJvamVjdCB0ZWFtIENMQUhSQyAxOiBDaHJvbmlj
JiN4RDsgRGVsaXZlcnk6IEJyZWF0aGxlc3NuZXNzIENyb3NzLWN1dHRpbmc6IEltcHJvdmVtZW50
IFNjaWVuY2U8L3Jlc2VhcmNoLW5vdGVzPjwvcmVjb3JkPjwvQ2l0ZT48Q2l0ZT48QXV0aG9yPkxh
dmVydHk8L0F1dGhvcj48WWVhcj4yMDE1PC9ZZWFyPjxSZWNOdW0+MzAyMzwvUmVjTnVtPjxyZWNv
cmQ+PHJlYy1udW1iZXI+MzAyMzwvcmVjLW51bWJlcj48Zm9yZWlnbi1rZXlzPjxrZXkgYXBwPSJF
TiIgZGItaWQ9ImZwemR6NWR4cHp0MnZ3ZTBzZWFwNXZ0YXZ4OXJ2OXN0MjU5MCIgdGltZXN0YW1w
PSIxNDMwMzE3NTczIj4zMDIzPC9rZXk+PC9mb3JlaWduLWtleXM+PHJlZi10eXBlIG5hbWU9Ikpv
dXJuYWwgQXJ0aWNsZSI+MTc8L3JlZi10eXBlPjxjb250cmlidXRvcnM+PGF1dGhvcnM+PGF1dGhv
cj5MYXZlcnR5LCBBbnRob255IEEuPC9hdXRob3I+PGF1dGhvcj5FbGtpbiwgU2FyYWggTC48L2F1
dGhvcj48YXV0aG9yPldhdHQsIEhpbGFyeSBDLjwvYXV0aG9yPjxhdXRob3I+TWlsbGV0dCwgQ2hy
aXN0b3BoZXI8L2F1dGhvcj48YXV0aG9yPlJlc3RyaWNrLCBMb3Vpc2UgSi48L2F1dGhvcj48YXV0
aG9yPldpbGxpYW1zLCBTaWFuPC9hdXRob3I+PGF1dGhvcj5CZWxsLCBEZXJlazwvYXV0aG9yPjxh
dXRob3I+SG9wa2luc29uLCBOaWNob2xhcyBTLjwvYXV0aG9yPjwvYXV0aG9ycz48L2NvbnRyaWJ1
dG9ycz48dGl0bGVzPjx0aXRsZT5JbXBhY3Qgb2YgYSBDT1BEIERpc2NoYXJnZSBDYXJlIEJ1bmRs
ZSBvbiBSZWFkbWlzc2lvbnMgZm9sbG93aW5nIEFkbWlzc2lvbiB3aXRoIEFjdXRlIEV4YWNlcmJh
dGlvbjogSW50ZXJydXB0ZWQgVGltZSBTZXJpZXMgQW5hbHlzaXM8L3RpdGxlPjxzZWNvbmRhcnkt
dGl0bGU+UGxvcyBPbmU8L3NlY29uZGFyeS10aXRsZT48L3RpdGxlcz48cGVyaW9kaWNhbD48ZnVs
bC10aXRsZT5QTG9TIE9ORTwvZnVsbC10aXRsZT48L3BlcmlvZGljYWw+PHZvbHVtZT4xMDwvdm9s
dW1lPjxudW1iZXI+MjwvbnVtYmVyPjxkYXRlcz48eWVhcj4yMDE1PC95ZWFyPjxwdWItZGF0ZXM+
PGRhdGU+RmViIDEzPC9kYXRlPjwvcHViLWRhdGVzPjwvZGF0ZXM+PGlzYm4+MTkzMi02MjAzPC9p
c2JuPjxhY2Nlc3Npb24tbnVtPldPUzowMDAzNTA2ODI2MDAwMTQ8L2FjY2Vzc2lvbi1udW0+PHVy
bHM+PHJlbGF0ZWQtdXJscz48dXJsPiZsdDtHbyB0byBXb1MmZ3Q7Oi8vV09TOjAwMDM1MDY4MjYw
MDAxNDwvdXJsPjwvcmVsYXRlZC11cmxzPjwvdXJscz48Y3VzdG9tNz5VTlNQIGUwMTE2MTg3PC9j
dXN0b203PjxlbGVjdHJvbmljLXJlc291cmNlLW51bT4xMC4xMzcxL2pvdXJuYWwucG9uZS4wMTE2
MTg3PC9lbGVjdHJvbmljLXJlc291cmNlLW51bT48cmVzZWFyY2gtbm90ZXM+MXN0OiBQQ1BILMKg
QWZmaWxpYXRpb25zOiBhY2FkZW1pYyBwYXJ0bmVycywgY29yZSB0ZWFtLCBwcm9qZWN0IHRlYW1D
TEFIUkMgMTogZXZhbHVhdGlvbkRlbGl2ZXJ5OiBCcmVhdGhsZXNzbmVzc0Nyb3NzLWN1dHRpbmc6
IEltcHJvdmVtZW50IFNjaWVuY2U8L3Jlc2VhcmNoLW5vdGVzPjwvcmVjb3JkPjwvQ2l0ZT48Q2l0
ZT48QXV0aG9yPkdyZWVuPC9BdXRob3I+PFllYXI+MjAxMjwvWWVhcj48UmVjTnVtPjI4ODwvUmVj
TnVtPjxyZWNvcmQ+PHJlYy1udW1iZXI+Mjg4PC9yZWMtbnVtYmVyPjxmb3JlaWduLWtleXM+PGtl
eSBhcHA9IkVOIiBkYi1pZD0iZnB6ZHo1ZHhwenQydndlMHNlYXA1dnRhdng5cnY5c3QyNTkwIiB0
aW1lc3RhbXA9IjE0MzAxMjU3MDMiPjI4ODwva2V5PjxrZXkgYXBwPSJFTldlYiIgZGItaWQ9IiI+
MDwva2V5PjwvZm9yZWlnbi1rZXlzPjxyZWYtdHlwZSBuYW1lPSJKb3VybmFsIEFydGljbGUiPjE3
PC9yZWYtdHlwZT48Y29udHJpYnV0b3JzPjxhdXRob3JzPjxhdXRob3I+R3JlZW4sIFN0dWFydDwv
YXV0aG9yPjxhdXRob3I+UG9vdHMsIEFsYW48L2F1dGhvcj48YXV0aG9yPk1hcmNhbm8tQmVsaXNh
cmlvLCBKb3NlPC9hdXRob3I+PGF1dGhvcj5TYW1hcmFzdW5kZXJhLCBFZGdhcjwvYXV0aG9yPjxh
dXRob3I+R3JlZW4sIEpvaG48L2F1dGhvcj48YXV0aG9yPkhvbmV5Ym91cm5lLCBFbW1pPC9hdXRo
b3I+PGF1dGhvcj5CYXJuZXMsIFJ1dGg8L2F1dGhvcj48L2F1dGhvcnM+PC9jb250cmlidXRvcnM+
PHRpdGxlcz48dGl0bGU+TWFwcGluZyBtZW50YWwgaGVhbHRoIHNlcnZpY2UgYWNjZXNzOiBBY2hp
ZXZpbmcgZXF1aXR5IHRocm91Z2ggcXVhbGl0eSBpbXByb3ZlbWVudDwvdGl0bGU+PHNlY29uZGFy
eS10aXRsZT5Kb3VybmFsIG9mIFB1YmxpYyBIZWFsdGg8L3NlY29uZGFyeS10aXRsZT48L3RpdGxl
cz48cGVyaW9kaWNhbD48ZnVsbC10aXRsZT5Kb3VybmFsIG9mIFB1YmxpYyBIZWFsdGg8L2Z1bGwt
dGl0bGU+PC9wZXJpb2RpY2FsPjxkYXRlcz48eWVhcj4yMDEyPC95ZWFyPjwvZGF0ZXM+PHVybHM+
PC91cmxzPjxyZXNlYXJjaC1ub3Rlcz4xc3Q6IGNvcmUgdGVhbSYjeEQ7IEFmZmlsaWF0aW9uczog
Y29yZSB0ZWFtLCBwcm9qZWN0IHRlYW1zJiN4RDsgQ0xBSFJDIDE6IEV2YWx1YXRpb24mI3hEOyBE
ZWxpdmVyeTogTm9uZSYjeEQ7ICBDcm9zcy1jdXR0aW5nOiBNZW50YWwgSGVhbHRoLCBJbXByb3Zl
bWVudCBTY2llbmNlPC9yZXNlYXJjaC1ub3Rlcz48L3JlY29yZD48L0NpdGU+PENpdGU+PEF1dGhv
cj5CZW5uPC9BdXRob3I+PFllYXI+MjAxMjwvWWVhcj48UmVjTnVtPjY0MzwvUmVjTnVtPjxyZWNv
cmQ+PHJlYy1udW1iZXI+NjQzPC9yZWMtbnVtYmVyPjxmb3JlaWduLWtleXM+PGtleSBhcHA9IkVO
IiBkYi1pZD0iZnB6ZHo1ZHhwenQydndlMHNlYXA1dnRhdng5cnY5c3QyNTkwIiB0aW1lc3RhbXA9
IjE0MzAxMjYxMDQiPjY0Mzwva2V5PjxrZXkgYXBwPSJFTldlYiIgZGItaWQ9IiI+MDwva2V5Pjwv
Zm9yZWlnbi1rZXlzPjxyZWYtdHlwZSBuYW1lPSJKb3VybmFsIEFydGljbGUiPjE3PC9yZWYtdHlw
ZT48Y29udHJpYnV0b3JzPjxhdXRob3JzPjxhdXRob3I+QmVubiwgSm9uYXRoYW48L2F1dGhvcj48
YXV0aG9yPkFybm9sZCwgR2xlbm48L2F1dGhvcj48YXV0aG9yPldlaSwgSWdvcjwvYXV0aG9yPjxh
dXRob3I+UmlsZXksIENhdGhlcmluZTwvYXV0aG9yPjxhdXRob3I+QWxldmEsIEZsb29yPC9hdXRo
b3I+PC9hdXRob3JzPjwvY29udHJpYnV0b3JzPjx0aXRsZXM+PHRpdGxlPlVzaW5nIHF1YWxpdHkg
aW5kaWNhdG9ycyBpbiBhbmFlc3RoZXNpYTogRmVlZGluZyBiYWNrIGRhdGEgdG8gaW1wcm92ZSBj
YXJlPC90aXRsZT48c2Vjb25kYXJ5LXRpdGxlPkJyaXRpc2ggSm91cm5hbCBvZiBBbmFlc3RoZXNp
YTwvc2Vjb25kYXJ5LXRpdGxlPjwvdGl0bGVzPjxwZXJpb2RpY2FsPjxmdWxsLXRpdGxlPkJyaXRp
c2ggSm91cm5hbCBvZiBBbmFlc3RoZXNpYTwvZnVsbC10aXRsZT48L3BlcmlvZGljYWw+PHBhZ2Vz
PjgwLTkxPC9wYWdlcz48dm9sdW1lPjEwOTwvdm9sdW1lPjxudW1iZXI+MTwvbnVtYmVyPjxkYXRl
cz48eWVhcj4yMDEyPC95ZWFyPjwvZGF0ZXM+PHVybHM+PC91cmxzPjxyZXNlYXJjaC1ub3Rlcz4x
c3Q6IFByb2plY3QgdGVhbSAgICBBZmZpbGlhdGlvbnM6IFByb2plY3QgdGVhbSAgICBDTEFIUkMg
MTogRXZhbHVhdGlvbiAgIERlbGl2ZXJ5OiBVbnNjaGVkdWxlZCBDYXJlICAgQ3Jvc3MtY3V0dGlu
ZzogSW1wcm92ZW1lbnQgU2NpZW5jZTwvcmVzZWFyY2gtbm90ZXM+PC9yZWNvcmQ+PC9DaXRlPjxD
aXRlPjxBdXRob3I+R3JlZW48L0F1dGhvcj48WWVhcj4yMDEyPC9ZZWFyPjxSZWNOdW0+NjA3PC9S
ZWNOdW0+PHJlY29yZD48cmVjLW51bWJlcj42MDc8L3JlYy1udW1iZXI+PGZvcmVpZ24ta2V5cz48
a2V5IGFwcD0iRU4iIGRiLWlkPSJmcHpkejVkeHB6dDJ2d2Uwc2VhcDV2dGF2eDlydjlzdDI1OTAi
IHRpbWVzdGFtcD0iMTQzMDEyNjAzNiI+NjA3PC9rZXk+PC9mb3JlaWduLWtleXM+PHJlZi10eXBl
IG5hbWU9IkpvdXJuYWwgQXJ0aWNsZSI+MTc8L3JlZi10eXBlPjxjb250cmlidXRvcnM+PGF1dGhv
cnM+PGF1dGhvcj5HcmVlbiwgU3R1YXJ0PC9hdXRob3I+PGF1dGhvcj5QaGVrb28sIEthcmVuPC9h
dXRob3I+PGF1dGhvcj5Hcm92ZXIsIFZpamF5PC9hdXRob3I+PGF1dGhvcj5Mb3ZlbmR1c2tpLCBK
YW1lczwvYXV0aG9yPjxhdXRob3I+QW5kZXJzb24sIE1pa2U8L2F1dGhvcj48YXV0aG9yPkJvd2Rl
bi1Kb25lcywgT3dlbjwvYXV0aG9yPjxhdXRob3I+Rm94dG9uLCBNYXR0aGV3PC9hdXRob3I+PC9h
dXRob3JzPjwvY29udHJpYnV0b3JzPjx0aXRsZXM+PHRpdGxlPkltcGxlbWVudGluZyBhbiBJZGVu
dGlmaWNhdGlvbiBhbmQgQnJpZWYgQWR2aWNlIFByb2dyYW1tZSBmb3IgSGF6YXJkb3VzIEFsY29o
b2wgQ29uc3VtcHRpb24gaW4gYW4gQWN1dGUgTWVkaWNhbCBTZXR0aW5nPC90aXRsZT48c2Vjb25k
YXJ5LXRpdGxlPkFsY29ob2wgYW5kIEFsY29ob2xpc208L3NlY29uZGFyeS10aXRsZT48L3RpdGxl
cz48cGVyaW9kaWNhbD48ZnVsbC10aXRsZT5BbGNvaG9sIGFuZCBBbGNvaG9saXNtPC9mdWxsLXRp
dGxlPjwvcGVyaW9kaWNhbD48ZGF0ZXM+PHllYXI+MjAxMjwveWVhcj48L2RhdGVzPjx1cmxzPjwv
dXJscz48L3JlY29yZD48L0NpdGU+PENpdGU+PEF1dGhvcj5IYW1pbHRvbjwvQXV0aG9yPjxZZWFy
PjIwMTM8L1llYXI+PFJlY051bT4xMDY1PC9SZWNOdW0+PHJlY29yZD48cmVjLW51bWJlcj4xMDY1
PC9yZWMtbnVtYmVyPjxmb3JlaWduLWtleXM+PGtleSBhcHA9IkVOIiBkYi1pZD0iZnB6ZHo1ZHhw
enQydndlMHNlYXA1dnRhdng5cnY5c3QyNTkwIiB0aW1lc3RhbXA9IjE0MzAxMjY5NzYiPjEwNjU8
L2tleT48a2V5IGFwcD0iRU5XZWIiIGRiLWlkPSIiPjA8L2tleT48L2ZvcmVpZ24ta2V5cz48cmVm
LXR5cGUgbmFtZT0iSm91cm5hbCBBcnRpY2xlIj4xNzwvcmVmLXR5cGU+PGNvbnRyaWJ1dG9ycz48
YXV0aG9ycz48YXV0aG9yPkhhbWlsdG9uLCBGPC9hdXRob3I+PGF1dGhvcj5MYXZlcnR5LCBBPC9h
dXRob3I+PGF1dGhvcj5HbHV2YWppYywgRDwvYXV0aG9yPjxhdXRob3I+SHVja3ZhbGUsIEs8L2F1
dGhvcj48YXV0aG9yPkNhciwgSjwvYXV0aG9yPjxhdXRob3I+TWFqZWVkLCBBPC9hdXRob3I+PGF1
dGhvcj5NaWxsZXR0LCBDPC9hdXRob3I+PC9hdXRob3JzPjwvY29udHJpYnV0b3JzPjx0aXRsZXM+
PHRpdGxlPkVmZmVjdCBvZiBmaW5hbmNpYWwgaW5jZW50aXZlcyBvbiBkZWxpdmVyeSBvZiBhbGNv
aG9sIHNjcmVlbmluZyBhbmQgYnJpZWYgaW50ZXJ2ZW50aW9uIChBU0JJKSBpbiBwcmltYXJ5IGNh
cmU6IGxvbmdpdHVkaW5hbCBzdHVkeTwvdGl0bGU+PHNlY29uZGFyeS10aXRsZT5Kb3VybmFsIG9m
IFB1YmxpYyBIZWFsdGg8L3NlY29uZGFyeS10aXRsZT48L3RpdGxlcz48cGVyaW9kaWNhbD48ZnVs
bC10aXRsZT5Kb3VybmFsIG9mIFB1YmxpYyBIZWFsdGg8L2Z1bGwtdGl0bGU+PC9wZXJpb2RpY2Fs
PjxkYXRlcz48eWVhcj4yMDEzPC95ZWFyPjwvZGF0ZXM+PHVybHM+PC91cmxzPjxlbGVjdHJvbmlj
LXJlc291cmNlLW51bT4xMC4xMDkzL3B1Ym1lZC9mZHQxMjE8L2VsZWN0cm9uaWMtcmVzb3VyY2Ut
bnVtPjxyZXNlYXJjaC1ub3Rlcz4xc3Q6IFBDUEgmI3hEO0FmZmlsaWF0aW9uczogQWNhZGVtaWMg
cGFydG5lcnMmI3hEO0NMQUhSQzE6IEV2YWx1YXRpb24mI3hEO0RlbGl2ZXJ5OiBub25lJiN4RDtD
cm9zcy1jdXR0aW5nOiBtZW50YWwgaGVhbHRoLCBwdWJsaWMgaGVhbHRoPC9yZXNlYXJjaC1ub3Rl
cz48L3JlY29yZD48L0NpdGU+PENpdGU+PEF1dGhvcj5IYW1pbHRvbjwvQXV0aG9yPjxZZWFyPjIw
MTI8L1llYXI+PFJlY051bT4yODk8L1JlY051bT48cmVjb3JkPjxyZWMtbnVtYmVyPjI4OTwvcmVj
LW51bWJlcj48Zm9yZWlnbi1rZXlzPjxrZXkgYXBwPSJFTiIgZGItaWQ9ImZwemR6NWR4cHp0MnZ3
ZTBzZWFwNXZ0YXZ4OXJ2OXN0MjU5MCIgdGltZXN0YW1wPSIxNDMwMTI1NzA3Ij4yODk8L2tleT48
a2V5IGFwcD0iRU5XZWIiIGRiLWlkPSIiPjA8L2tleT48L2ZvcmVpZ24ta2V5cz48cmVmLXR5cGUg
bmFtZT0iSm91cm5hbCBBcnRpY2xlIj4xNzwvcmVmLXR5cGU+PGNvbnRyaWJ1dG9ycz48YXV0aG9y
cz48YXV0aG9yPkhhbWlsdG9uLCBGPC9hdXRob3I+PGF1dGhvcj5MYXZlcnR5LCBBPC9hdXRob3I+
PGF1dGhvcj5WYW1vcywgRTwvYXV0aG9yPjxhdXRob3I+TWFqZWVkLCBBPC9hdXRob3I+PGF1dGhv
cj5NaWxsZXR0LCBDPC9hdXRob3I+PC9hdXRob3JzPjwvY29udHJpYnV0b3JzPjx0aXRsZXM+PHRp
dGxlPkVmZmVjdCBvZiBmaW5hbmNpYWwgaW5jZW50aXZlcyBvbiBldGhuaWMgZGlzcGFyaXRpZXMg
aW4gc21va2luZyBjZXNzYXRpb24gaW50ZXJ2ZW50aW9ucyBpbiBwcmltYXJ5IGNhcmU6IGNyb3Nz
IHNlY3Rpb25hbCBzdHVkeTwvdGl0bGU+PHNlY29uZGFyeS10aXRsZT5Kb3VybmFsIG9mIFB1Ymxp
YyBIZWFsdGg8L3NlY29uZGFyeS10aXRsZT48L3RpdGxlcz48cGVyaW9kaWNhbD48ZnVsbC10aXRs
ZT5Kb3VybmFsIG9mIFB1YmxpYyBIZWFsdGg8L2Z1bGwtdGl0bGU+PC9wZXJpb2RpY2FsPjxlZGl0
aW9uPjI2IEp1bHkgMjAxMjwvZWRpdGlvbj48ZGF0ZXM+PHllYXI+MjAxMjwveWVhcj48L2RhdGVz
Pjx1cmxzPjwvdXJscz48ZWxlY3Ryb25pYy1yZXNvdXJjZS1udW0+MTAuMTA5My9wdWJtZWQvZmRz
MDY1PC9lbGVjdHJvbmljLXJlc291cmNlLW51bT48cmVzZWFyY2gtbm90ZXM+MXN0OiBQQ1BIIEFm
ZmlsaWF0aW9uczogYWNhZGVtaWMgcGFydG5lcnMgQ0xBSFJDIDE6IEV2YWx1YXRpb24mI3hEOyBE
ZWxpdmVyeTogQnJlYXRobGVzc25lc3MgQ3Jvc3MtY3V0dGluZzogUHVibGljIGhlYWx0aDwvcmVz
ZWFyY2gtbm90ZXM+PC9yZWNvcmQ+PC9DaXRlPjxDaXRlPjxBdXRob3I+RG95bGU8L0F1dGhvcj48
WWVhcj4yMDEyPC9ZZWFyPjxSZWNOdW0+MzA3PC9SZWNOdW0+PHJlY29yZD48cmVjLW51bWJlcj4z
MDc8L3JlYy1udW1iZXI+PGZvcmVpZ24ta2V5cz48a2V5IGFwcD0iRU4iIGRiLWlkPSJmcHpkejVk
eHB6dDJ2d2Uwc2VhcDV2dGF2eDlydjlzdDI1OTAiIHRpbWVzdGFtcD0iMTQzMDEyNTc0MCI+MzA3
PC9rZXk+PGtleSBhcHA9IkVOV2ViIiBkYi1pZD0iIj4wPC9rZXk+PC9mb3JlaWduLWtleXM+PHJl
Zi10eXBlIG5hbWU9IkpvdXJuYWwgQXJ0aWNsZSI+MTc8L3JlZi10eXBlPjxjb250cmlidXRvcnM+
PGF1dGhvcnM+PGF1dGhvcj5Eb3lsZSwgQy48L2F1dGhvcj48YXV0aG9yPkxlbm5veCwgTC48L2F1
dGhvcj48YXV0aG9yPkJlbGwsIEQuPC9hdXRob3I+PC9hdXRob3JzPjwvY29udHJpYnV0b3JzPjx0
aXRsZXM+PHRpdGxlPkEgcmV2aWV3IG9mIGV2aWRlbmNlIG9uIHRoZSBsaW5rcyBiZXR3ZWVuIHBh
dGllbnQgZXhwZXJpZW5jZSBhbmQgY2xpbmljYWwgc2FmZXR5IGFuZCBlZmZlY3RpdmVuZXNzPC90
aXRsZT48c2Vjb25kYXJ5LXRpdGxlPkJNSiBPcGVuPC9zZWNvbmRhcnktdGl0bGU+PC90aXRsZXM+
PHBlcmlvZGljYWw+PGZ1bGwtdGl0bGU+Qk1KIG9wZW48L2Z1bGwtdGl0bGU+PC9wZXJpb2RpY2Fs
PjxkYXRlcz48eWVhcj4yMDEyPC95ZWFyPjwvZGF0ZXM+PHVybHM+PC91cmxzPjxyZXNlYXJjaC1u
b3Rlcz5Ob3QgaW4gRGVyZWsmYXBvcztzIEltcGVyaWFsIGxpYnJhcnkgMXN0OiBjb3JlIHRlYW0g
IEFmZmlsaWF0aW9uczogY29yZSB0ZWFtICBDTEFIUkMxOiBFdmFsdWF0aW9uIERlbGl2ZXJ5OiBu
b25lIENyb3NzLWN1dHRpbmc6IEltcHJvdmVtZW50IHNjaWVuY2UsIFBQRTwvcmVzZWFyY2gtbm90
ZXM+PC9yZWNvcmQ+PC9DaXRlPjxDaXRlPjxBdXRob3I+UmF5bWVudDwvQXV0aG9yPjxZZWFyPjIw
MTI8L1llYXI+PFJlY051bT42MzE8L1JlY051bT48cmVjb3JkPjxyZWMtbnVtYmVyPjYzMTwvcmVj
LW51bWJlcj48Zm9yZWlnbi1rZXlzPjxrZXkgYXBwPSJFTiIgZGItaWQ9ImZwemR6NWR4cHp0MnZ3
ZTBzZWFwNXZ0YXZ4OXJ2OXN0MjU5MCIgdGltZXN0YW1wPSIxNDMwMTI2MDgyIj42MzE8L2tleT48
a2V5IGFwcD0iRU5XZWIiIGRiLWlkPSIiPjA8L2tleT48L2ZvcmVpZ24ta2V5cz48cmVmLXR5cGUg
bmFtZT0iSm91cm5hbCBBcnRpY2xlIj4xNzwvcmVmLXR5cGU+PGNvbnRyaWJ1dG9ycz48YXV0aG9y
cz48YXV0aG9yPlJheW1lbnQsIE1pY2hhZWw8L2F1dGhvcj48YXV0aG9yPlRob3JudG9uLCBBbGlj
aWE8L2F1dGhvcj48YXV0aG9yPk1hbmRhbGlhLFN1bmRoaXlhPC9hdXRob3I+PGF1dGhvcj5FbGFt
LCBHaWxsaWFuPC9hdXRob3I+PGF1dGhvcj5BdGtpbnMsTWFyazwvYXV0aG9yPjxhdXRob3I+Sm9u
ZXMsIFJhY2hhZWw8L2F1dGhvcj48YXV0aG9yPk5hcmRvbmUsIEFudGhvbnk8L2F1dGhvcj48YXV0
aG9yPlJvYmVydHMsIFBhdHJpY2s8L2F1dGhvcj48YXV0aG9yPlRlbmFudC1GbG93ZXJzLCBNZWxp
bmRhPC9hdXRob3I+PGF1dGhvcj5BbmRlcnNvbiwgSmFuZTwvYXV0aG9yPjxhdXRob3I+U3VsbGl2
YW4sIEFubiBLLjwvYXV0aG9yPjwvYXV0aG9ycz48L2NvbnRyaWJ1dG9ycz48dGl0bGVzPjx0aXRs
ZT5ISVYgdGVzdGluZyBpbiBOb24tVHJhZGl0aW9uYWwgU2V0dGluZ3MgaW4gdGhlIFVLIOKAkyB0
aGUgSElOVFMgc3R1ZHk6IEEgbXVsdGktY2VudHJlLCBwcm9zcGVjdGl2ZSBvYnNlcnZhdGlvbmFs
IHRyaWFsPC90aXRsZT48c2Vjb25kYXJ5LXRpdGxlPjxzdHlsZSBmYWNlPSJpdGFsaWMiIGZvbnQ9
ImRlZmF1bHQiIHNpemU9IjEwMCUiPlA8L3N0eWxlPjxzdHlsZSBmYWNlPSJub3JtYWwiIGZvbnQ9
ImRlZmF1bHQiIHNpemU9IjEwMCUiPkxvUyBPbmU8L3N0eWxlPjwvc2Vjb25kYXJ5LXRpdGxlPjwv
dGl0bGVzPjxwZXJpb2RpY2FsPjxmdWxsLXRpdGxlPlBMb1MgT05FPC9mdWxsLXRpdGxlPjwvcGVy
aW9kaWNhbD48cGFnZXM+ZTM5NTMwPC9wYWdlcz48dm9sdW1lPjc8L3ZvbHVtZT48bnVtYmVyPjY8
L251bWJlcj48ZGF0ZXM+PHllYXI+MjAxMjwveWVhcj48L2RhdGVzPjx1cmxzPjwvdXJscz48ZWxl
Y3Ryb25pYy1yZXNvdXJjZS1udW0+MTAuMTM3MS9qb3VybmFsLnBvbmUuMDAzOTUzMDwvZWxlY3Ry
b25pYy1yZXNvdXJjZS1udW0+PHJlc2VhcmNoLW5vdGVzPjFzdDogUHJvamVjdCB0ZWFtJiN4RDsg
QWZmaWxpYXRpb25zOiBwcm9qZWN0IHRlYW0mI3hEOyBDTEFIUkMgMTogQ2hyb25pYyBjYXJlJiN4
RDsgRGVsaXZlcnk6IEZyYWlsdHkmI3hEOyBDcm9zcy1jdXR0aW5nOiBNZW50YWwgSGVhbHRoLCBQ
dWJsaWMgaGVhbHRoPC9yZXNlYXJjaC1ub3Rlcz48L3JlY29yZD48L0NpdGU+PC9FbmROb3RlPn==
</w:fldData>
        </w:fldChar>
      </w:r>
      <w:r w:rsidR="00F70FAB">
        <w:rPr>
          <w:rFonts w:eastAsia="MS Mincho" w:cs="Times New Roman"/>
        </w:rPr>
        <w:instrText xml:space="preserve"> ADDIN EN.CITE </w:instrText>
      </w:r>
      <w:r w:rsidR="00F70FAB">
        <w:rPr>
          <w:rFonts w:eastAsia="MS Mincho" w:cs="Times New Roman"/>
        </w:rPr>
        <w:fldChar w:fldCharType="begin">
          <w:fldData xml:space="preserve">PEVuZE5vdGU+PENpdGU+PEF1dGhvcj5Ib3BraW5zb248L0F1dGhvcj48WWVhcj4yMDExPC9ZZWFy
PjxSZWNOdW0+NjIzPC9SZWNOdW0+PERpc3BsYXlUZXh0PlsxMS0xOV08L0Rpc3BsYXlUZXh0Pjxy
ZWNvcmQ+PHJlYy1udW1iZXI+NjIzPC9yZWMtbnVtYmVyPjxmb3JlaWduLWtleXM+PGtleSBhcHA9
IkVOIiBkYi1pZD0iZnB6ZHo1ZHhwenQydndlMHNlYXA1dnRhdng5cnY5c3QyNTkwIiB0aW1lc3Rh
bXA9IjE0MzAxMjYwNTYiPjYyMzwva2V5PjxrZXkgYXBwPSJFTldlYiIgZGItaWQ9IiI+MDwva2V5
PjwvZm9yZWlnbi1rZXlzPjxyZWYtdHlwZSBuYW1lPSJKb3VybmFsIEFydGljbGUiPjE3PC9yZWYt
dHlwZT48Y29udHJpYnV0b3JzPjxhdXRob3JzPjxhdXRob3I+SG9wa2luc29uLCBOPC9hdXRob3I+
PGF1dGhvcj5FbmdsZWJyZXRzZW4sIEM8L2F1dGhvcj48YXV0aG9yPkNvb2xleSwgTjwvYXV0aG9y
PjxhdXRob3I+S2VubmllLCBLPC9hdXRob3I+PGF1dGhvcj5MaW0sIE08L2F1dGhvcj48YXV0aG9y
Pldvb2Rjb2NrLCBUPC9hdXRob3I+PGF1dGhvcj5MYXZlcnR5LCBBPC9hdXRob3I+PGF1dGhvcj5X
aWxzb24sIFM8L2F1dGhvcj48YXV0aG9yPkVsa2luLCBTPC9hdXRob3I+PGF1dGhvcj5DYW5lamEs
IEM8L2F1dGhvcj48YXV0aG9yPkZhbHpvbiwgQzwvYXV0aG9yPjxhdXRob3I+QnVyZ2VzcywgSDwv
YXV0aG9yPjxhdXRob3I+QmVsbCwgRDwvYXV0aG9yPjxhdXRob3I+TGFpLCBEPC9hdXRob3I+PC9h
dXRob3JzPjwvY29udHJpYnV0b3JzPjx0aXRsZXM+PHRpdGxlPkRlc2lnbmluZyBhbmQgaW1wbGVt
ZW50aW5nIGEgQ09QRCBkaXNjaGFyZ2UgY2FyZSBidW5kbGU8L3RpdGxlPjxzZWNvbmRhcnktdGl0
bGU+VGhvcmF4PC9zZWNvbmRhcnktdGl0bGU+PC90aXRsZXM+PHBlcmlvZGljYWw+PGZ1bGwtdGl0
bGU+VGhvcmF4PC9mdWxsLXRpdGxlPjwvcGVyaW9kaWNhbD48ZWRpdGlvbj4xNiBBdWd1c3QgMjAx
MTwvZWRpdGlvbj48ZGF0ZXM+PHllYXI+MjAxMTwveWVhcj48L2RhdGVzPjx1cmxzPjwvdXJscz48
cmVzZWFyY2gtbm90ZXM+MXN0OsKgUHJvamVjdCB0ZWFtJiN4RDsgIEFmZmlsaWF0aW9uczogYWNh
ZGVtaWMgcGFydG5lcnMsIGNvcmUgdGVhbSwgcHJvamVjdCB0ZWFtIENMQUhSQyAxOiBDaHJvbmlj
JiN4RDsgRGVsaXZlcnk6IEJyZWF0aGxlc3NuZXNzIENyb3NzLWN1dHRpbmc6IEltcHJvdmVtZW50
IFNjaWVuY2U8L3Jlc2VhcmNoLW5vdGVzPjwvcmVjb3JkPjwvQ2l0ZT48Q2l0ZT48QXV0aG9yPkxh
dmVydHk8L0F1dGhvcj48WWVhcj4yMDE1PC9ZZWFyPjxSZWNOdW0+MzAyMzwvUmVjTnVtPjxyZWNv
cmQ+PHJlYy1udW1iZXI+MzAyMzwvcmVjLW51bWJlcj48Zm9yZWlnbi1rZXlzPjxrZXkgYXBwPSJF
TiIgZGItaWQ9ImZwemR6NWR4cHp0MnZ3ZTBzZWFwNXZ0YXZ4OXJ2OXN0MjU5MCIgdGltZXN0YW1w
PSIxNDMwMzE3NTczIj4zMDIzPC9rZXk+PC9mb3JlaWduLWtleXM+PHJlZi10eXBlIG5hbWU9Ikpv
dXJuYWwgQXJ0aWNsZSI+MTc8L3JlZi10eXBlPjxjb250cmlidXRvcnM+PGF1dGhvcnM+PGF1dGhv
cj5MYXZlcnR5LCBBbnRob255IEEuPC9hdXRob3I+PGF1dGhvcj5FbGtpbiwgU2FyYWggTC48L2F1
dGhvcj48YXV0aG9yPldhdHQsIEhpbGFyeSBDLjwvYXV0aG9yPjxhdXRob3I+TWlsbGV0dCwgQ2hy
aXN0b3BoZXI8L2F1dGhvcj48YXV0aG9yPlJlc3RyaWNrLCBMb3Vpc2UgSi48L2F1dGhvcj48YXV0
aG9yPldpbGxpYW1zLCBTaWFuPC9hdXRob3I+PGF1dGhvcj5CZWxsLCBEZXJlazwvYXV0aG9yPjxh
dXRob3I+SG9wa2luc29uLCBOaWNob2xhcyBTLjwvYXV0aG9yPjwvYXV0aG9ycz48L2NvbnRyaWJ1
dG9ycz48dGl0bGVzPjx0aXRsZT5JbXBhY3Qgb2YgYSBDT1BEIERpc2NoYXJnZSBDYXJlIEJ1bmRs
ZSBvbiBSZWFkbWlzc2lvbnMgZm9sbG93aW5nIEFkbWlzc2lvbiB3aXRoIEFjdXRlIEV4YWNlcmJh
dGlvbjogSW50ZXJydXB0ZWQgVGltZSBTZXJpZXMgQW5hbHlzaXM8L3RpdGxlPjxzZWNvbmRhcnkt
dGl0bGU+UGxvcyBPbmU8L3NlY29uZGFyeS10aXRsZT48L3RpdGxlcz48cGVyaW9kaWNhbD48ZnVs
bC10aXRsZT5QTG9TIE9ORTwvZnVsbC10aXRsZT48L3BlcmlvZGljYWw+PHZvbHVtZT4xMDwvdm9s
dW1lPjxudW1iZXI+MjwvbnVtYmVyPjxkYXRlcz48eWVhcj4yMDE1PC95ZWFyPjxwdWItZGF0ZXM+
PGRhdGU+RmViIDEzPC9kYXRlPjwvcHViLWRhdGVzPjwvZGF0ZXM+PGlzYm4+MTkzMi02MjAzPC9p
c2JuPjxhY2Nlc3Npb24tbnVtPldPUzowMDAzNTA2ODI2MDAwMTQ8L2FjY2Vzc2lvbi1udW0+PHVy
bHM+PHJlbGF0ZWQtdXJscz48dXJsPiZsdDtHbyB0byBXb1MmZ3Q7Oi8vV09TOjAwMDM1MDY4MjYw
MDAxNDwvdXJsPjwvcmVsYXRlZC11cmxzPjwvdXJscz48Y3VzdG9tNz5VTlNQIGUwMTE2MTg3PC9j
dXN0b203PjxlbGVjdHJvbmljLXJlc291cmNlLW51bT4xMC4xMzcxL2pvdXJuYWwucG9uZS4wMTE2
MTg3PC9lbGVjdHJvbmljLXJlc291cmNlLW51bT48cmVzZWFyY2gtbm90ZXM+MXN0OiBQQ1BILMKg
QWZmaWxpYXRpb25zOiBhY2FkZW1pYyBwYXJ0bmVycywgY29yZSB0ZWFtLCBwcm9qZWN0IHRlYW1D
TEFIUkMgMTogZXZhbHVhdGlvbkRlbGl2ZXJ5OiBCcmVhdGhsZXNzbmVzc0Nyb3NzLWN1dHRpbmc6
IEltcHJvdmVtZW50IFNjaWVuY2U8L3Jlc2VhcmNoLW5vdGVzPjwvcmVjb3JkPjwvQ2l0ZT48Q2l0
ZT48QXV0aG9yPkdyZWVuPC9BdXRob3I+PFllYXI+MjAxMjwvWWVhcj48UmVjTnVtPjI4ODwvUmVj
TnVtPjxyZWNvcmQ+PHJlYy1udW1iZXI+Mjg4PC9yZWMtbnVtYmVyPjxmb3JlaWduLWtleXM+PGtl
eSBhcHA9IkVOIiBkYi1pZD0iZnB6ZHo1ZHhwenQydndlMHNlYXA1dnRhdng5cnY5c3QyNTkwIiB0
aW1lc3RhbXA9IjE0MzAxMjU3MDMiPjI4ODwva2V5PjxrZXkgYXBwPSJFTldlYiIgZGItaWQ9IiI+
MDwva2V5PjwvZm9yZWlnbi1rZXlzPjxyZWYtdHlwZSBuYW1lPSJKb3VybmFsIEFydGljbGUiPjE3
PC9yZWYtdHlwZT48Y29udHJpYnV0b3JzPjxhdXRob3JzPjxhdXRob3I+R3JlZW4sIFN0dWFydDwv
YXV0aG9yPjxhdXRob3I+UG9vdHMsIEFsYW48L2F1dGhvcj48YXV0aG9yPk1hcmNhbm8tQmVsaXNh
cmlvLCBKb3NlPC9hdXRob3I+PGF1dGhvcj5TYW1hcmFzdW5kZXJhLCBFZGdhcjwvYXV0aG9yPjxh
dXRob3I+R3JlZW4sIEpvaG48L2F1dGhvcj48YXV0aG9yPkhvbmV5Ym91cm5lLCBFbW1pPC9hdXRo
b3I+PGF1dGhvcj5CYXJuZXMsIFJ1dGg8L2F1dGhvcj48L2F1dGhvcnM+PC9jb250cmlidXRvcnM+
PHRpdGxlcz48dGl0bGU+TWFwcGluZyBtZW50YWwgaGVhbHRoIHNlcnZpY2UgYWNjZXNzOiBBY2hp
ZXZpbmcgZXF1aXR5IHRocm91Z2ggcXVhbGl0eSBpbXByb3ZlbWVudDwvdGl0bGU+PHNlY29uZGFy
eS10aXRsZT5Kb3VybmFsIG9mIFB1YmxpYyBIZWFsdGg8L3NlY29uZGFyeS10aXRsZT48L3RpdGxl
cz48cGVyaW9kaWNhbD48ZnVsbC10aXRsZT5Kb3VybmFsIG9mIFB1YmxpYyBIZWFsdGg8L2Z1bGwt
dGl0bGU+PC9wZXJpb2RpY2FsPjxkYXRlcz48eWVhcj4yMDEyPC95ZWFyPjwvZGF0ZXM+PHVybHM+
PC91cmxzPjxyZXNlYXJjaC1ub3Rlcz4xc3Q6IGNvcmUgdGVhbSYjeEQ7IEFmZmlsaWF0aW9uczog
Y29yZSB0ZWFtLCBwcm9qZWN0IHRlYW1zJiN4RDsgQ0xBSFJDIDE6IEV2YWx1YXRpb24mI3hEOyBE
ZWxpdmVyeTogTm9uZSYjeEQ7ICBDcm9zcy1jdXR0aW5nOiBNZW50YWwgSGVhbHRoLCBJbXByb3Zl
bWVudCBTY2llbmNlPC9yZXNlYXJjaC1ub3Rlcz48L3JlY29yZD48L0NpdGU+PENpdGU+PEF1dGhv
cj5CZW5uPC9BdXRob3I+PFllYXI+MjAxMjwvWWVhcj48UmVjTnVtPjY0MzwvUmVjTnVtPjxyZWNv
cmQ+PHJlYy1udW1iZXI+NjQzPC9yZWMtbnVtYmVyPjxmb3JlaWduLWtleXM+PGtleSBhcHA9IkVO
IiBkYi1pZD0iZnB6ZHo1ZHhwenQydndlMHNlYXA1dnRhdng5cnY5c3QyNTkwIiB0aW1lc3RhbXA9
IjE0MzAxMjYxMDQiPjY0Mzwva2V5PjxrZXkgYXBwPSJFTldlYiIgZGItaWQ9IiI+MDwva2V5Pjwv
Zm9yZWlnbi1rZXlzPjxyZWYtdHlwZSBuYW1lPSJKb3VybmFsIEFydGljbGUiPjE3PC9yZWYtdHlw
ZT48Y29udHJpYnV0b3JzPjxhdXRob3JzPjxhdXRob3I+QmVubiwgSm9uYXRoYW48L2F1dGhvcj48
YXV0aG9yPkFybm9sZCwgR2xlbm48L2F1dGhvcj48YXV0aG9yPldlaSwgSWdvcjwvYXV0aG9yPjxh
dXRob3I+UmlsZXksIENhdGhlcmluZTwvYXV0aG9yPjxhdXRob3I+QWxldmEsIEZsb29yPC9hdXRo
b3I+PC9hdXRob3JzPjwvY29udHJpYnV0b3JzPjx0aXRsZXM+PHRpdGxlPlVzaW5nIHF1YWxpdHkg
aW5kaWNhdG9ycyBpbiBhbmFlc3RoZXNpYTogRmVlZGluZyBiYWNrIGRhdGEgdG8gaW1wcm92ZSBj
YXJlPC90aXRsZT48c2Vjb25kYXJ5LXRpdGxlPkJyaXRpc2ggSm91cm5hbCBvZiBBbmFlc3RoZXNp
YTwvc2Vjb25kYXJ5LXRpdGxlPjwvdGl0bGVzPjxwZXJpb2RpY2FsPjxmdWxsLXRpdGxlPkJyaXRp
c2ggSm91cm5hbCBvZiBBbmFlc3RoZXNpYTwvZnVsbC10aXRsZT48L3BlcmlvZGljYWw+PHBhZ2Vz
PjgwLTkxPC9wYWdlcz48dm9sdW1lPjEwOTwvdm9sdW1lPjxudW1iZXI+MTwvbnVtYmVyPjxkYXRl
cz48eWVhcj4yMDEyPC95ZWFyPjwvZGF0ZXM+PHVybHM+PC91cmxzPjxyZXNlYXJjaC1ub3Rlcz4x
c3Q6IFByb2plY3QgdGVhbSAgICBBZmZpbGlhdGlvbnM6IFByb2plY3QgdGVhbSAgICBDTEFIUkMg
MTogRXZhbHVhdGlvbiAgIERlbGl2ZXJ5OiBVbnNjaGVkdWxlZCBDYXJlICAgQ3Jvc3MtY3V0dGlu
ZzogSW1wcm92ZW1lbnQgU2NpZW5jZTwvcmVzZWFyY2gtbm90ZXM+PC9yZWNvcmQ+PC9DaXRlPjxD
aXRlPjxBdXRob3I+R3JlZW48L0F1dGhvcj48WWVhcj4yMDEyPC9ZZWFyPjxSZWNOdW0+NjA3PC9S
ZWNOdW0+PHJlY29yZD48cmVjLW51bWJlcj42MDc8L3JlYy1udW1iZXI+PGZvcmVpZ24ta2V5cz48
a2V5IGFwcD0iRU4iIGRiLWlkPSJmcHpkejVkeHB6dDJ2d2Uwc2VhcDV2dGF2eDlydjlzdDI1OTAi
IHRpbWVzdGFtcD0iMTQzMDEyNjAzNiI+NjA3PC9rZXk+PC9mb3JlaWduLWtleXM+PHJlZi10eXBl
IG5hbWU9IkpvdXJuYWwgQXJ0aWNsZSI+MTc8L3JlZi10eXBlPjxjb250cmlidXRvcnM+PGF1dGhv
cnM+PGF1dGhvcj5HcmVlbiwgU3R1YXJ0PC9hdXRob3I+PGF1dGhvcj5QaGVrb28sIEthcmVuPC9h
dXRob3I+PGF1dGhvcj5Hcm92ZXIsIFZpamF5PC9hdXRob3I+PGF1dGhvcj5Mb3ZlbmR1c2tpLCBK
YW1lczwvYXV0aG9yPjxhdXRob3I+QW5kZXJzb24sIE1pa2U8L2F1dGhvcj48YXV0aG9yPkJvd2Rl
bi1Kb25lcywgT3dlbjwvYXV0aG9yPjxhdXRob3I+Rm94dG9uLCBNYXR0aGV3PC9hdXRob3I+PC9h
dXRob3JzPjwvY29udHJpYnV0b3JzPjx0aXRsZXM+PHRpdGxlPkltcGxlbWVudGluZyBhbiBJZGVu
dGlmaWNhdGlvbiBhbmQgQnJpZWYgQWR2aWNlIFByb2dyYW1tZSBmb3IgSGF6YXJkb3VzIEFsY29o
b2wgQ29uc3VtcHRpb24gaW4gYW4gQWN1dGUgTWVkaWNhbCBTZXR0aW5nPC90aXRsZT48c2Vjb25k
YXJ5LXRpdGxlPkFsY29ob2wgYW5kIEFsY29ob2xpc208L3NlY29uZGFyeS10aXRsZT48L3RpdGxl
cz48cGVyaW9kaWNhbD48ZnVsbC10aXRsZT5BbGNvaG9sIGFuZCBBbGNvaG9saXNtPC9mdWxsLXRp
dGxlPjwvcGVyaW9kaWNhbD48ZGF0ZXM+PHllYXI+MjAxMjwveWVhcj48L2RhdGVzPjx1cmxzPjwv
dXJscz48L3JlY29yZD48L0NpdGU+PENpdGU+PEF1dGhvcj5IYW1pbHRvbjwvQXV0aG9yPjxZZWFy
PjIwMTM8L1llYXI+PFJlY051bT4xMDY1PC9SZWNOdW0+PHJlY29yZD48cmVjLW51bWJlcj4xMDY1
PC9yZWMtbnVtYmVyPjxmb3JlaWduLWtleXM+PGtleSBhcHA9IkVOIiBkYi1pZD0iZnB6ZHo1ZHhw
enQydndlMHNlYXA1dnRhdng5cnY5c3QyNTkwIiB0aW1lc3RhbXA9IjE0MzAxMjY5NzYiPjEwNjU8
L2tleT48a2V5IGFwcD0iRU5XZWIiIGRiLWlkPSIiPjA8L2tleT48L2ZvcmVpZ24ta2V5cz48cmVm
LXR5cGUgbmFtZT0iSm91cm5hbCBBcnRpY2xlIj4xNzwvcmVmLXR5cGU+PGNvbnRyaWJ1dG9ycz48
YXV0aG9ycz48YXV0aG9yPkhhbWlsdG9uLCBGPC9hdXRob3I+PGF1dGhvcj5MYXZlcnR5LCBBPC9h
dXRob3I+PGF1dGhvcj5HbHV2YWppYywgRDwvYXV0aG9yPjxhdXRob3I+SHVja3ZhbGUsIEs8L2F1
dGhvcj48YXV0aG9yPkNhciwgSjwvYXV0aG9yPjxhdXRob3I+TWFqZWVkLCBBPC9hdXRob3I+PGF1
dGhvcj5NaWxsZXR0LCBDPC9hdXRob3I+PC9hdXRob3JzPjwvY29udHJpYnV0b3JzPjx0aXRsZXM+
PHRpdGxlPkVmZmVjdCBvZiBmaW5hbmNpYWwgaW5jZW50aXZlcyBvbiBkZWxpdmVyeSBvZiBhbGNv
aG9sIHNjcmVlbmluZyBhbmQgYnJpZWYgaW50ZXJ2ZW50aW9uIChBU0JJKSBpbiBwcmltYXJ5IGNh
cmU6IGxvbmdpdHVkaW5hbCBzdHVkeTwvdGl0bGU+PHNlY29uZGFyeS10aXRsZT5Kb3VybmFsIG9m
IFB1YmxpYyBIZWFsdGg8L3NlY29uZGFyeS10aXRsZT48L3RpdGxlcz48cGVyaW9kaWNhbD48ZnVs
bC10aXRsZT5Kb3VybmFsIG9mIFB1YmxpYyBIZWFsdGg8L2Z1bGwtdGl0bGU+PC9wZXJpb2RpY2Fs
PjxkYXRlcz48eWVhcj4yMDEzPC95ZWFyPjwvZGF0ZXM+PHVybHM+PC91cmxzPjxlbGVjdHJvbmlj
LXJlc291cmNlLW51bT4xMC4xMDkzL3B1Ym1lZC9mZHQxMjE8L2VsZWN0cm9uaWMtcmVzb3VyY2Ut
bnVtPjxyZXNlYXJjaC1ub3Rlcz4xc3Q6IFBDUEgmI3hEO0FmZmlsaWF0aW9uczogQWNhZGVtaWMg
cGFydG5lcnMmI3hEO0NMQUhSQzE6IEV2YWx1YXRpb24mI3hEO0RlbGl2ZXJ5OiBub25lJiN4RDtD
cm9zcy1jdXR0aW5nOiBtZW50YWwgaGVhbHRoLCBwdWJsaWMgaGVhbHRoPC9yZXNlYXJjaC1ub3Rl
cz48L3JlY29yZD48L0NpdGU+PENpdGU+PEF1dGhvcj5IYW1pbHRvbjwvQXV0aG9yPjxZZWFyPjIw
MTI8L1llYXI+PFJlY051bT4yODk8L1JlY051bT48cmVjb3JkPjxyZWMtbnVtYmVyPjI4OTwvcmVj
LW51bWJlcj48Zm9yZWlnbi1rZXlzPjxrZXkgYXBwPSJFTiIgZGItaWQ9ImZwemR6NWR4cHp0MnZ3
ZTBzZWFwNXZ0YXZ4OXJ2OXN0MjU5MCIgdGltZXN0YW1wPSIxNDMwMTI1NzA3Ij4yODk8L2tleT48
a2V5IGFwcD0iRU5XZWIiIGRiLWlkPSIiPjA8L2tleT48L2ZvcmVpZ24ta2V5cz48cmVmLXR5cGUg
bmFtZT0iSm91cm5hbCBBcnRpY2xlIj4xNzwvcmVmLXR5cGU+PGNvbnRyaWJ1dG9ycz48YXV0aG9y
cz48YXV0aG9yPkhhbWlsdG9uLCBGPC9hdXRob3I+PGF1dGhvcj5MYXZlcnR5LCBBPC9hdXRob3I+
PGF1dGhvcj5WYW1vcywgRTwvYXV0aG9yPjxhdXRob3I+TWFqZWVkLCBBPC9hdXRob3I+PGF1dGhv
cj5NaWxsZXR0LCBDPC9hdXRob3I+PC9hdXRob3JzPjwvY29udHJpYnV0b3JzPjx0aXRsZXM+PHRp
dGxlPkVmZmVjdCBvZiBmaW5hbmNpYWwgaW5jZW50aXZlcyBvbiBldGhuaWMgZGlzcGFyaXRpZXMg
aW4gc21va2luZyBjZXNzYXRpb24gaW50ZXJ2ZW50aW9ucyBpbiBwcmltYXJ5IGNhcmU6IGNyb3Nz
IHNlY3Rpb25hbCBzdHVkeTwvdGl0bGU+PHNlY29uZGFyeS10aXRsZT5Kb3VybmFsIG9mIFB1Ymxp
YyBIZWFsdGg8L3NlY29uZGFyeS10aXRsZT48L3RpdGxlcz48cGVyaW9kaWNhbD48ZnVsbC10aXRs
ZT5Kb3VybmFsIG9mIFB1YmxpYyBIZWFsdGg8L2Z1bGwtdGl0bGU+PC9wZXJpb2RpY2FsPjxlZGl0
aW9uPjI2IEp1bHkgMjAxMjwvZWRpdGlvbj48ZGF0ZXM+PHllYXI+MjAxMjwveWVhcj48L2RhdGVz
Pjx1cmxzPjwvdXJscz48ZWxlY3Ryb25pYy1yZXNvdXJjZS1udW0+MTAuMTA5My9wdWJtZWQvZmRz
MDY1PC9lbGVjdHJvbmljLXJlc291cmNlLW51bT48cmVzZWFyY2gtbm90ZXM+MXN0OiBQQ1BIIEFm
ZmlsaWF0aW9uczogYWNhZGVtaWMgcGFydG5lcnMgQ0xBSFJDIDE6IEV2YWx1YXRpb24mI3hEOyBE
ZWxpdmVyeTogQnJlYXRobGVzc25lc3MgQ3Jvc3MtY3V0dGluZzogUHVibGljIGhlYWx0aDwvcmVz
ZWFyY2gtbm90ZXM+PC9yZWNvcmQ+PC9DaXRlPjxDaXRlPjxBdXRob3I+RG95bGU8L0F1dGhvcj48
WWVhcj4yMDEyPC9ZZWFyPjxSZWNOdW0+MzA3PC9SZWNOdW0+PHJlY29yZD48cmVjLW51bWJlcj4z
MDc8L3JlYy1udW1iZXI+PGZvcmVpZ24ta2V5cz48a2V5IGFwcD0iRU4iIGRiLWlkPSJmcHpkejVk
eHB6dDJ2d2Uwc2VhcDV2dGF2eDlydjlzdDI1OTAiIHRpbWVzdGFtcD0iMTQzMDEyNTc0MCI+MzA3
PC9rZXk+PGtleSBhcHA9IkVOV2ViIiBkYi1pZD0iIj4wPC9rZXk+PC9mb3JlaWduLWtleXM+PHJl
Zi10eXBlIG5hbWU9IkpvdXJuYWwgQXJ0aWNsZSI+MTc8L3JlZi10eXBlPjxjb250cmlidXRvcnM+
PGF1dGhvcnM+PGF1dGhvcj5Eb3lsZSwgQy48L2F1dGhvcj48YXV0aG9yPkxlbm5veCwgTC48L2F1
dGhvcj48YXV0aG9yPkJlbGwsIEQuPC9hdXRob3I+PC9hdXRob3JzPjwvY29udHJpYnV0b3JzPjx0
aXRsZXM+PHRpdGxlPkEgcmV2aWV3IG9mIGV2aWRlbmNlIG9uIHRoZSBsaW5rcyBiZXR3ZWVuIHBh
dGllbnQgZXhwZXJpZW5jZSBhbmQgY2xpbmljYWwgc2FmZXR5IGFuZCBlZmZlY3RpdmVuZXNzPC90
aXRsZT48c2Vjb25kYXJ5LXRpdGxlPkJNSiBPcGVuPC9zZWNvbmRhcnktdGl0bGU+PC90aXRsZXM+
PHBlcmlvZGljYWw+PGZ1bGwtdGl0bGU+Qk1KIG9wZW48L2Z1bGwtdGl0bGU+PC9wZXJpb2RpY2Fs
PjxkYXRlcz48eWVhcj4yMDEyPC95ZWFyPjwvZGF0ZXM+PHVybHM+PC91cmxzPjxyZXNlYXJjaC1u
b3Rlcz5Ob3QgaW4gRGVyZWsmYXBvcztzIEltcGVyaWFsIGxpYnJhcnkgMXN0OiBjb3JlIHRlYW0g
IEFmZmlsaWF0aW9uczogY29yZSB0ZWFtICBDTEFIUkMxOiBFdmFsdWF0aW9uIERlbGl2ZXJ5OiBu
b25lIENyb3NzLWN1dHRpbmc6IEltcHJvdmVtZW50IHNjaWVuY2UsIFBQRTwvcmVzZWFyY2gtbm90
ZXM+PC9yZWNvcmQ+PC9DaXRlPjxDaXRlPjxBdXRob3I+UmF5bWVudDwvQXV0aG9yPjxZZWFyPjIw
MTI8L1llYXI+PFJlY051bT42MzE8L1JlY051bT48cmVjb3JkPjxyZWMtbnVtYmVyPjYzMTwvcmVj
LW51bWJlcj48Zm9yZWlnbi1rZXlzPjxrZXkgYXBwPSJFTiIgZGItaWQ9ImZwemR6NWR4cHp0MnZ3
ZTBzZWFwNXZ0YXZ4OXJ2OXN0MjU5MCIgdGltZXN0YW1wPSIxNDMwMTI2MDgyIj42MzE8L2tleT48
a2V5IGFwcD0iRU5XZWIiIGRiLWlkPSIiPjA8L2tleT48L2ZvcmVpZ24ta2V5cz48cmVmLXR5cGUg
bmFtZT0iSm91cm5hbCBBcnRpY2xlIj4xNzwvcmVmLXR5cGU+PGNvbnRyaWJ1dG9ycz48YXV0aG9y
cz48YXV0aG9yPlJheW1lbnQsIE1pY2hhZWw8L2F1dGhvcj48YXV0aG9yPlRob3JudG9uLCBBbGlj
aWE8L2F1dGhvcj48YXV0aG9yPk1hbmRhbGlhLFN1bmRoaXlhPC9hdXRob3I+PGF1dGhvcj5FbGFt
LCBHaWxsaWFuPC9hdXRob3I+PGF1dGhvcj5BdGtpbnMsTWFyazwvYXV0aG9yPjxhdXRob3I+Sm9u
ZXMsIFJhY2hhZWw8L2F1dGhvcj48YXV0aG9yPk5hcmRvbmUsIEFudGhvbnk8L2F1dGhvcj48YXV0
aG9yPlJvYmVydHMsIFBhdHJpY2s8L2F1dGhvcj48YXV0aG9yPlRlbmFudC1GbG93ZXJzLCBNZWxp
bmRhPC9hdXRob3I+PGF1dGhvcj5BbmRlcnNvbiwgSmFuZTwvYXV0aG9yPjxhdXRob3I+U3VsbGl2
YW4sIEFubiBLLjwvYXV0aG9yPjwvYXV0aG9ycz48L2NvbnRyaWJ1dG9ycz48dGl0bGVzPjx0aXRs
ZT5ISVYgdGVzdGluZyBpbiBOb24tVHJhZGl0aW9uYWwgU2V0dGluZ3MgaW4gdGhlIFVLIOKAkyB0
aGUgSElOVFMgc3R1ZHk6IEEgbXVsdGktY2VudHJlLCBwcm9zcGVjdGl2ZSBvYnNlcnZhdGlvbmFs
IHRyaWFsPC90aXRsZT48c2Vjb25kYXJ5LXRpdGxlPjxzdHlsZSBmYWNlPSJpdGFsaWMiIGZvbnQ9
ImRlZmF1bHQiIHNpemU9IjEwMCUiPlA8L3N0eWxlPjxzdHlsZSBmYWNlPSJub3JtYWwiIGZvbnQ9
ImRlZmF1bHQiIHNpemU9IjEwMCUiPkxvUyBPbmU8L3N0eWxlPjwvc2Vjb25kYXJ5LXRpdGxlPjwv
dGl0bGVzPjxwZXJpb2RpY2FsPjxmdWxsLXRpdGxlPlBMb1MgT05FPC9mdWxsLXRpdGxlPjwvcGVy
aW9kaWNhbD48cGFnZXM+ZTM5NTMwPC9wYWdlcz48dm9sdW1lPjc8L3ZvbHVtZT48bnVtYmVyPjY8
L251bWJlcj48ZGF0ZXM+PHllYXI+MjAxMjwveWVhcj48L2RhdGVzPjx1cmxzPjwvdXJscz48ZWxl
Y3Ryb25pYy1yZXNvdXJjZS1udW0+MTAuMTM3MS9qb3VybmFsLnBvbmUuMDAzOTUzMDwvZWxlY3Ry
b25pYy1yZXNvdXJjZS1udW0+PHJlc2VhcmNoLW5vdGVzPjFzdDogUHJvamVjdCB0ZWFtJiN4RDsg
QWZmaWxpYXRpb25zOiBwcm9qZWN0IHRlYW0mI3hEOyBDTEFIUkMgMTogQ2hyb25pYyBjYXJlJiN4
RDsgRGVsaXZlcnk6IEZyYWlsdHkmI3hEOyBDcm9zcy1jdXR0aW5nOiBNZW50YWwgSGVhbHRoLCBQ
dWJsaWMgaGVhbHRoPC9yZXNlYXJjaC1ub3Rlcz48L3JlY29yZD48L0NpdGU+PC9FbmROb3RlPn==
</w:fldData>
        </w:fldChar>
      </w:r>
      <w:r w:rsidR="00F70FAB">
        <w:rPr>
          <w:rFonts w:eastAsia="MS Mincho" w:cs="Times New Roman"/>
        </w:rPr>
        <w:instrText xml:space="preserve"> ADDIN EN.CITE.DATA </w:instrText>
      </w:r>
      <w:r w:rsidR="00F70FAB">
        <w:rPr>
          <w:rFonts w:eastAsia="MS Mincho" w:cs="Times New Roman"/>
        </w:rPr>
      </w:r>
      <w:r w:rsidR="00F70FAB">
        <w:rPr>
          <w:rFonts w:eastAsia="MS Mincho" w:cs="Times New Roman"/>
        </w:rPr>
        <w:fldChar w:fldCharType="end"/>
      </w:r>
      <w:r w:rsidRPr="001776CE">
        <w:rPr>
          <w:rFonts w:eastAsia="MS Mincho" w:cs="Times New Roman"/>
        </w:rPr>
        <w:fldChar w:fldCharType="separate"/>
      </w:r>
      <w:r w:rsidR="00F70FAB">
        <w:rPr>
          <w:rFonts w:eastAsia="MS Mincho" w:cs="Times New Roman"/>
          <w:noProof/>
        </w:rPr>
        <w:t>[11-19]</w:t>
      </w:r>
      <w:r w:rsidRPr="001776CE">
        <w:rPr>
          <w:rFonts w:eastAsia="MS Mincho" w:cs="Times New Roman"/>
        </w:rPr>
        <w:fldChar w:fldCharType="end"/>
      </w:r>
      <w:r w:rsidRPr="001776CE">
        <w:rPr>
          <w:rFonts w:eastAsia="MS Mincho" w:cs="Times New Roman"/>
        </w:rPr>
        <w:t xml:space="preserve"> </w:t>
      </w:r>
      <w:r w:rsidR="00DA78C1" w:rsidRPr="00DA78C1">
        <w:rPr>
          <w:rFonts w:eastAsia="MS Mincho" w:cs="Times New Roman"/>
        </w:rPr>
        <w:t>Collation was facilitated by shared core team file storage and an online tool (Web Support for Improvement in Healthcare) f</w:t>
      </w:r>
      <w:r w:rsidR="006D4EBD">
        <w:rPr>
          <w:rFonts w:eastAsia="MS Mincho" w:cs="Times New Roman"/>
        </w:rPr>
        <w:t>or capturing project-level data.</w:t>
      </w:r>
      <w:r w:rsidR="006D4EBD">
        <w:rPr>
          <w:rFonts w:eastAsia="MS Mincho" w:cs="Times New Roman"/>
        </w:rPr>
        <w:fldChar w:fldCharType="begin"/>
      </w:r>
      <w:r w:rsidR="00F70FAB">
        <w:rPr>
          <w:rFonts w:eastAsia="MS Mincho" w:cs="Times New Roman"/>
        </w:rPr>
        <w:instrText xml:space="preserve"> ADDIN EN.CITE &lt;EndNote&gt;&lt;Cite&gt;&lt;Author&gt;Curcin&lt;/Author&gt;&lt;Year&gt;2014&lt;/Year&gt;&lt;RecNum&gt;2948&lt;/RecNum&gt;&lt;DisplayText&gt;[8]&lt;/DisplayText&gt;&lt;record&gt;&lt;rec-number&gt;2948&lt;/rec-number&gt;&lt;foreign-keys&gt;&lt;key app="EN" db-id="fpzdz5dxpzt2vwe0seap5vtavx9rv9st2590" timestamp="1430129188"&gt;2948&lt;/key&gt;&lt;key app="ENWeb" db-id=""&gt;0&lt;/key&gt;&lt;/foreign-keys&gt;&lt;ref-type name="Journal Article"&gt;17&lt;/ref-type&gt;&lt;contributors&gt;&lt;authors&gt;&lt;author&gt;Curcin, Vasa&lt;/author&gt;&lt;author&gt;Woodcock, Thomas&lt;/author&gt;&lt;author&gt;Poots, Alan&lt;/author&gt;&lt;author&gt;Majeed, Azeem&lt;/author&gt;&lt;author&gt;Bell, Derek&lt;/author&gt;&lt;/authors&gt;&lt;/contributors&gt;&lt;titles&gt;&lt;title&gt;Model-driven approach to data collection and reporting for quality improvement&lt;/title&gt;&lt;secondary-title&gt;Journal of Biomedical Informatics&lt;/secondary-title&gt;&lt;/titles&gt;&lt;periodical&gt;&lt;full-title&gt;Journal of Biomedical Informatics&lt;/full-title&gt;&lt;/periodical&gt;&lt;pages&gt;151-162&lt;/pages&gt;&lt;volume&gt;52&lt;/volume&gt;&lt;dates&gt;&lt;year&gt;2014&lt;/year&gt;&lt;/dates&gt;&lt;accession-num&gt;PMID: 24874182&lt;/accession-num&gt;&lt;urls&gt;&lt;/urls&gt;&lt;electronic-resource-num&gt;http://dx.doi.org/10.1016/j.jbi.2014.04.014&lt;/electronic-resource-num&gt;&lt;research-notes&gt;1st: Human-centred computing&amp;#xD;affiliations: academic partners, core team&amp;#xD;CLAHRC2: PHII&amp;#xD;Delivery: none&amp;#xD;Cross-cutting: PHII, ISQI&lt;/research-notes&gt;&lt;/record&gt;&lt;/Cite&gt;&lt;/EndNote&gt;</w:instrText>
      </w:r>
      <w:r w:rsidR="006D4EBD">
        <w:rPr>
          <w:rFonts w:eastAsia="MS Mincho" w:cs="Times New Roman"/>
        </w:rPr>
        <w:fldChar w:fldCharType="separate"/>
      </w:r>
      <w:r w:rsidR="00F70FAB">
        <w:rPr>
          <w:rFonts w:eastAsia="MS Mincho" w:cs="Times New Roman"/>
          <w:noProof/>
        </w:rPr>
        <w:t>[8]</w:t>
      </w:r>
      <w:r w:rsidR="006D4EBD">
        <w:rPr>
          <w:rFonts w:eastAsia="MS Mincho" w:cs="Times New Roman"/>
        </w:rPr>
        <w:fldChar w:fldCharType="end"/>
      </w:r>
    </w:p>
    <w:p w14:paraId="0BACACA3" w14:textId="7DF3DA19" w:rsidR="001776CE" w:rsidRPr="001776CE" w:rsidRDefault="001776CE" w:rsidP="001776CE">
      <w:pPr>
        <w:rPr>
          <w:rFonts w:eastAsia="MS Mincho" w:cs="Times New Roman"/>
        </w:rPr>
      </w:pPr>
      <w:r w:rsidRPr="001776CE">
        <w:rPr>
          <w:rFonts w:eastAsia="MS Mincho" w:cs="Times New Roman"/>
          <w:bCs/>
        </w:rPr>
        <w:t>Documentation from CLAHRC NWL core team</w:t>
      </w:r>
      <w:r w:rsidRPr="001776CE">
        <w:rPr>
          <w:rFonts w:eastAsia="MS Mincho" w:cs="Times New Roman"/>
          <w:b/>
          <w:bCs/>
        </w:rPr>
        <w:t xml:space="preserve"> </w:t>
      </w:r>
      <w:r w:rsidRPr="001776CE">
        <w:rPr>
          <w:rFonts w:eastAsia="MS Mincho" w:cs="Times New Roman"/>
          <w:bCs/>
        </w:rPr>
        <w:t xml:space="preserve">included notes and minutes taken at meetings and meetings between the core-team and project teams, and </w:t>
      </w:r>
      <w:r w:rsidRPr="001776CE">
        <w:rPr>
          <w:rFonts w:eastAsia="MS Mincho" w:cs="Times New Roman"/>
        </w:rPr>
        <w:t xml:space="preserve">risk and learning logs maintained through weekly progress review meetings. </w:t>
      </w:r>
      <w:r w:rsidR="00A23314">
        <w:rPr>
          <w:rFonts w:eastAsia="MS Mincho" w:cs="Times New Roman"/>
        </w:rPr>
        <w:t>P</w:t>
      </w:r>
      <w:r w:rsidRPr="001776CE">
        <w:rPr>
          <w:rFonts w:eastAsia="MS Mincho" w:cs="Times New Roman"/>
        </w:rPr>
        <w:t xml:space="preserve">eer-reviewed </w:t>
      </w:r>
      <w:r w:rsidR="00393A86">
        <w:rPr>
          <w:rFonts w:eastAsia="MS Mincho" w:cs="Times New Roman"/>
        </w:rPr>
        <w:t xml:space="preserve">papers were published by </w:t>
      </w:r>
      <w:r w:rsidRPr="001776CE">
        <w:rPr>
          <w:rFonts w:eastAsia="MS Mincho" w:cs="Times New Roman"/>
        </w:rPr>
        <w:t>the core team on use of quality improvement methods</w:t>
      </w:r>
      <w:r w:rsidR="00F3183D">
        <w:rPr>
          <w:rFonts w:eastAsia="MS Mincho" w:cs="Times New Roman"/>
        </w:rPr>
        <w:t>.</w:t>
      </w:r>
      <w:r w:rsidRPr="001776CE">
        <w:rPr>
          <w:rFonts w:eastAsia="MS Mincho" w:cs="Times New Roman"/>
        </w:rPr>
        <w:t xml:space="preserve"> </w:t>
      </w:r>
      <w:r w:rsidRPr="001776CE">
        <w:rPr>
          <w:rFonts w:eastAsia="MS Mincho" w:cs="Times New Roman"/>
        </w:rPr>
        <w:fldChar w:fldCharType="begin">
          <w:fldData xml:space="preserve">PEVuZE5vdGU+PENpdGU+PEF1dGhvcj5SZWVkPC9BdXRob3I+PFllYXI+MjAxNDwvWWVhcj48UmVj
TnVtPjI5NDU8L1JlY051bT48RGlzcGxheVRleHQ+WzIwLTIyXTwvRGlzcGxheVRleHQ+PHJlY29y
ZD48cmVjLW51bWJlcj4yOTQ1PC9yZWMtbnVtYmVyPjxmb3JlaWduLWtleXM+PGtleSBhcHA9IkVO
IiBkYi1pZD0iZnB6ZHo1ZHhwenQydndlMHNlYXA1dnRhdng5cnY5c3QyNTkwIiB0aW1lc3RhbXA9
IjE0MzAxMjkxODAiPjI5NDU8L2tleT48L2ZvcmVpZ24ta2V5cz48cmVmLXR5cGUgbmFtZT0iSm91
cm5hbCBBcnRpY2xlIj4xNzwvcmVmLXR5cGU+PGNvbnRyaWJ1dG9ycz48YXV0aG9ycz48YXV0aG9y
PlJlZWQsIEo8L2F1dGhvcj48YXV0aG9yPk1jTmljaG9sYXMsIEM8L2F1dGhvcj48YXV0aG9yPldv
b2Rjb2NrLCBUPC9hdXRob3I+PGF1dGhvcj5Jc3NlbiwgTDwvYXV0aG9yPjxhdXRob3I+QmVsbCwg
RDwvYXV0aG9yPjwvYXV0aG9ycz48L2NvbnRyaWJ1dG9ycz48dGl0bGVzPjx0aXRsZT5EZXNpZ25p
bmcgcXVhbGl0eSBpbXByb3ZlbWVudCBpbml0aWF0aXZlczogdGhlIGFjdGlvbiBlZmZlY3QgbWV0
aG9kLCBhIHN0cnVjdHVyZWQgYXBwcm9hY2ggdG8gaWRlbnRpZnlpbmcgYW5kIGFydGljdWxhdGlu
ZyBwcm9ncmFtbWUgdGhlb3J5PC90aXRsZT48c2Vjb25kYXJ5LXRpdGxlPkJNSiBRdWFsaXR5IGFu
ZCBTYWZldHk8L3NlY29uZGFyeS10aXRsZT48L3RpdGxlcz48cGVyaW9kaWNhbD48ZnVsbC10aXRs
ZT5CTUogUXVhbGl0eSBhbmQgU2FmZXR5PC9mdWxsLXRpdGxlPjwvcGVyaW9kaWNhbD48cGFnZXM+
MTA0MC0xMDQ4PC9wYWdlcz48dm9sdW1lPjIzPC92b2x1bWU+PGRhdGVzPjx5ZWFyPjIwMTQ8L3ll
YXI+PC9kYXRlcz48YWNjZXNzaW9uLW51bT5QTUlEOsKgMjUzMTk0MTI8L2FjY2Vzc2lvbi1udW0+
PHVybHM+PHJlbGF0ZWQtdXJscz48dXJsPmh0dHA6Ly9xdWFsaXR5c2FmZXR5LmJtai5jb20vY2dp
L3BtaWRsb29rdXA/dmlldz1sb25nJmFtcDtwbWlkPTI1MzE5NDEyPC91cmw+PC9yZWxhdGVkLXVy
bHM+PC91cmxzPjxlbGVjdHJvbmljLXJlc291cmNlLW51bT4xMC4xMTM2L2JtanFzLTIwMTQtMDAz
MTAzPC9lbGVjdHJvbmljLXJlc291cmNlLW51bT48cmVzZWFyY2gtbm90ZXM+MXN0OiBDb3JlIHRl
YW0mI3hEOyAgQWZmaWxpYXRpb25zOiBjb3JlIHRlYW0mI3hEOyAgQ0xBSFJDIDI6IElTUUkmI3hE
OyAgRGVsaXZlcnk6IE5vbmUmI3hEOyAgQ3Jvc3MtY3V0dGluZzogSW1wcm92ZW1lbnQgU2NpZW5j
ZSwgQ0xQPC9yZXNlYXJjaC1ub3Rlcz48L3JlY29yZD48L0NpdGU+PENpdGU+PEF1dGhvcj5UYXls
b3I8L0F1dGhvcj48WWVhcj4yMDEzPC9ZZWFyPjxSZWNOdW0+MjIyNjwvUmVjTnVtPjxyZWNvcmQ+
PHJlYy1udW1iZXI+MjIyNjwvcmVjLW51bWJlcj48Zm9yZWlnbi1rZXlzPjxrZXkgYXBwPSJFTiIg
ZGItaWQ9ImZwemR6NWR4cHp0MnZ3ZTBzZWFwNXZ0YXZ4OXJ2OXN0MjU5MCIgdGltZXN0YW1wPSIx
NDMwMTI3OTM3Ij4yMjI2PC9rZXk+PC9mb3JlaWduLWtleXM+PHJlZi10eXBlIG5hbWU9IkpvdXJu
YWwgQXJ0aWNsZSI+MTc8L3JlZi10eXBlPjxjb250cmlidXRvcnM+PGF1dGhvcnM+PGF1dGhvcj5U
YXlsb3IsIE1pY2hhZWw8L2F1dGhvcj48YXV0aG9yPk1jTmljaG9sYXMsIENocmlzPC9hdXRob3I+
PGF1dGhvcj5OaWNvbGF5LCBDaHJpczwvYXV0aG9yPjxhdXRob3I+RGFyemksIEFyYTwvYXV0aG9y
PjxhdXRob3I+QmVsbCwgRGVyZWs8L2F1dGhvcj48YXV0aG9yPlJlZWQsIEp1bGllPC9hdXRob3I+
PC9hdXRob3JzPjwvY29udHJpYnV0b3JzPjx0aXRsZXM+PHRpdGxlPlN5c3RlbWF0aWMgUmV2aWV3
IG9mIHRoZSBBcHBsaWNhdGlvbiBvZiBQbGFuLURvLVN0dWR5LUFjdCBNZXRob2QgdG8gSW1wcm92
ZSBRdWFsaXR5IGluIEhlYWx0aGNhcmU8L3RpdGxlPjwvdGl0bGVzPjxkYXRlcz48eWVhcj4yMDEz
PC95ZWFyPjwvZGF0ZXM+PHVybHM+PC91cmxzPjwvcmVjb3JkPjwvQ2l0ZT48Q2l0ZT48QXV0aG9y
PkRveWxlPC9BdXRob3I+PFllYXI+MjAxMzwvWWVhcj48UmVjTnVtPjMwODk8L1JlY051bT48cmVj
b3JkPjxyZWMtbnVtYmVyPjMwODk8L3JlYy1udW1iZXI+PGZvcmVpZ24ta2V5cz48a2V5IGFwcD0i
RU4iIGRiLWlkPSJmcHpkejVkeHB6dDJ2d2Uwc2VhcDV2dGF2eDlydjlzdDI1OTAiIHRpbWVzdGFt
cD0iMCI+MzA4OTwva2V5PjwvZm9yZWlnbi1rZXlzPjxyZWYtdHlwZSBuYW1lPSJKb3VybmFsIEFy
dGljbGUiPjE3PC9yZWYtdHlwZT48Y29udHJpYnV0b3JzPjxhdXRob3JzPjxhdXRob3I+RG95bGUs
IENhdGhhbDwvYXV0aG9yPjxhdXRob3I+SG93ZSwgQ2F0aHk8L2F1dGhvcj48YXV0aG9yPldvb2Rj
b2NrLCBUaG9tYXM8L2F1dGhvcj48YXV0aG9yPk15cm9uLCBSb3dhbjwvYXV0aG9yPjxhdXRob3I+
UGhla29vLCBLYXJlbjwvYXV0aG9yPjxhdXRob3I+TWNOaWNob2xhcywgQ2hyaXM8L2F1dGhvcj48
YXV0aG9yPlNhZmZlciwgSmVzc2ljYTwvYXV0aG9yPjxhdXRob3I+QmVsbCwgRGVyZWs8L2F1dGhv
cj48L2F1dGhvcnM+PC9jb250cmlidXRvcnM+PHRpdGxlcz48dGl0bGU+TWFraW5nIGNoYW5nZSBs
YXN0OiBhcHBseWluZyB0aGUgTkhTIGluc3RpdHV0ZSBmb3IgaW5ub3ZhdGlvbiBhbmQgaW1wcm92
ZW1lbnQgc3VzdGFpbmFiaWxpdHkgbW9kZWwgdG8gaGVhbHRoY2FyZSBpbXByb3ZlbWVudDwvdGl0
bGU+PHNlY29uZGFyeS10aXRsZT5JbXBsZW1lbnRhdGlvbiBTY2llbmNlPC9zZWNvbmRhcnktdGl0
bGU+PC90aXRsZXM+PHBlcmlvZGljYWw+PGZ1bGwtdGl0bGU+SW1wbGVtZW50YXRpb24gU2NpZW5j
ZTwvZnVsbC10aXRsZT48L3BlcmlvZGljYWw+PHBhZ2VzPjEyNzwvcGFnZXM+PHZvbHVtZT44PC92
b2x1bWU+PG51bWJlcj4xPC9udW1iZXI+PGRhdGVzPjx5ZWFyPjIwMTM8L3llYXI+PC9kYXRlcz48
aXNibj4xNzQ4LTU5MDg8L2lzYm4+PGFjY2Vzc2lvbi1udW0+ZG9pOjEwLjExODYvMTc0OC01OTA4
LTgtMTI3PC9hY2Nlc3Npb24tbnVtPjx1cmxzPjxyZWxhdGVkLXVybHM+PHVybD5odHRwOi8vd3d3
LmltcGxlbWVudGF0aW9uc2NpZW5jZS5jb20vY29udGVudC84LzEvMTI3PC91cmw+PC9yZWxhdGVk
LXVybHM+PC91cmxzPjwvcmVjb3JkPjwvQ2l0ZT48L0VuZE5vdGU+AG==
</w:fldData>
        </w:fldChar>
      </w:r>
      <w:r w:rsidR="00F70FAB">
        <w:rPr>
          <w:rFonts w:eastAsia="MS Mincho" w:cs="Times New Roman"/>
        </w:rPr>
        <w:instrText xml:space="preserve"> ADDIN EN.CITE </w:instrText>
      </w:r>
      <w:r w:rsidR="00F70FAB">
        <w:rPr>
          <w:rFonts w:eastAsia="MS Mincho" w:cs="Times New Roman"/>
        </w:rPr>
        <w:fldChar w:fldCharType="begin">
          <w:fldData xml:space="preserve">PEVuZE5vdGU+PENpdGU+PEF1dGhvcj5SZWVkPC9BdXRob3I+PFllYXI+MjAxNDwvWWVhcj48UmVj
TnVtPjI5NDU8L1JlY051bT48RGlzcGxheVRleHQ+WzIwLTIyXTwvRGlzcGxheVRleHQ+PHJlY29y
ZD48cmVjLW51bWJlcj4yOTQ1PC9yZWMtbnVtYmVyPjxmb3JlaWduLWtleXM+PGtleSBhcHA9IkVO
IiBkYi1pZD0iZnB6ZHo1ZHhwenQydndlMHNlYXA1dnRhdng5cnY5c3QyNTkwIiB0aW1lc3RhbXA9
IjE0MzAxMjkxODAiPjI5NDU8L2tleT48L2ZvcmVpZ24ta2V5cz48cmVmLXR5cGUgbmFtZT0iSm91
cm5hbCBBcnRpY2xlIj4xNzwvcmVmLXR5cGU+PGNvbnRyaWJ1dG9ycz48YXV0aG9ycz48YXV0aG9y
PlJlZWQsIEo8L2F1dGhvcj48YXV0aG9yPk1jTmljaG9sYXMsIEM8L2F1dGhvcj48YXV0aG9yPldv
b2Rjb2NrLCBUPC9hdXRob3I+PGF1dGhvcj5Jc3NlbiwgTDwvYXV0aG9yPjxhdXRob3I+QmVsbCwg
RDwvYXV0aG9yPjwvYXV0aG9ycz48L2NvbnRyaWJ1dG9ycz48dGl0bGVzPjx0aXRsZT5EZXNpZ25p
bmcgcXVhbGl0eSBpbXByb3ZlbWVudCBpbml0aWF0aXZlczogdGhlIGFjdGlvbiBlZmZlY3QgbWV0
aG9kLCBhIHN0cnVjdHVyZWQgYXBwcm9hY2ggdG8gaWRlbnRpZnlpbmcgYW5kIGFydGljdWxhdGlu
ZyBwcm9ncmFtbWUgdGhlb3J5PC90aXRsZT48c2Vjb25kYXJ5LXRpdGxlPkJNSiBRdWFsaXR5IGFu
ZCBTYWZldHk8L3NlY29uZGFyeS10aXRsZT48L3RpdGxlcz48cGVyaW9kaWNhbD48ZnVsbC10aXRs
ZT5CTUogUXVhbGl0eSBhbmQgU2FmZXR5PC9mdWxsLXRpdGxlPjwvcGVyaW9kaWNhbD48cGFnZXM+
MTA0MC0xMDQ4PC9wYWdlcz48dm9sdW1lPjIzPC92b2x1bWU+PGRhdGVzPjx5ZWFyPjIwMTQ8L3ll
YXI+PC9kYXRlcz48YWNjZXNzaW9uLW51bT5QTUlEOsKgMjUzMTk0MTI8L2FjY2Vzc2lvbi1udW0+
PHVybHM+PHJlbGF0ZWQtdXJscz48dXJsPmh0dHA6Ly9xdWFsaXR5c2FmZXR5LmJtai5jb20vY2dp
L3BtaWRsb29rdXA/dmlldz1sb25nJmFtcDtwbWlkPTI1MzE5NDEyPC91cmw+PC9yZWxhdGVkLXVy
bHM+PC91cmxzPjxlbGVjdHJvbmljLXJlc291cmNlLW51bT4xMC4xMTM2L2JtanFzLTIwMTQtMDAz
MTAzPC9lbGVjdHJvbmljLXJlc291cmNlLW51bT48cmVzZWFyY2gtbm90ZXM+MXN0OiBDb3JlIHRl
YW0mI3hEOyAgQWZmaWxpYXRpb25zOiBjb3JlIHRlYW0mI3hEOyAgQ0xBSFJDIDI6IElTUUkmI3hE
OyAgRGVsaXZlcnk6IE5vbmUmI3hEOyAgQ3Jvc3MtY3V0dGluZzogSW1wcm92ZW1lbnQgU2NpZW5j
ZSwgQ0xQPC9yZXNlYXJjaC1ub3Rlcz48L3JlY29yZD48L0NpdGU+PENpdGU+PEF1dGhvcj5UYXls
b3I8L0F1dGhvcj48WWVhcj4yMDEzPC9ZZWFyPjxSZWNOdW0+MjIyNjwvUmVjTnVtPjxyZWNvcmQ+
PHJlYy1udW1iZXI+MjIyNjwvcmVjLW51bWJlcj48Zm9yZWlnbi1rZXlzPjxrZXkgYXBwPSJFTiIg
ZGItaWQ9ImZwemR6NWR4cHp0MnZ3ZTBzZWFwNXZ0YXZ4OXJ2OXN0MjU5MCIgdGltZXN0YW1wPSIx
NDMwMTI3OTM3Ij4yMjI2PC9rZXk+PC9mb3JlaWduLWtleXM+PHJlZi10eXBlIG5hbWU9IkpvdXJu
YWwgQXJ0aWNsZSI+MTc8L3JlZi10eXBlPjxjb250cmlidXRvcnM+PGF1dGhvcnM+PGF1dGhvcj5U
YXlsb3IsIE1pY2hhZWw8L2F1dGhvcj48YXV0aG9yPk1jTmljaG9sYXMsIENocmlzPC9hdXRob3I+
PGF1dGhvcj5OaWNvbGF5LCBDaHJpczwvYXV0aG9yPjxhdXRob3I+RGFyemksIEFyYTwvYXV0aG9y
PjxhdXRob3I+QmVsbCwgRGVyZWs8L2F1dGhvcj48YXV0aG9yPlJlZWQsIEp1bGllPC9hdXRob3I+
PC9hdXRob3JzPjwvY29udHJpYnV0b3JzPjx0aXRsZXM+PHRpdGxlPlN5c3RlbWF0aWMgUmV2aWV3
IG9mIHRoZSBBcHBsaWNhdGlvbiBvZiBQbGFuLURvLVN0dWR5LUFjdCBNZXRob2QgdG8gSW1wcm92
ZSBRdWFsaXR5IGluIEhlYWx0aGNhcmU8L3RpdGxlPjwvdGl0bGVzPjxkYXRlcz48eWVhcj4yMDEz
PC95ZWFyPjwvZGF0ZXM+PHVybHM+PC91cmxzPjwvcmVjb3JkPjwvQ2l0ZT48Q2l0ZT48QXV0aG9y
PkRveWxlPC9BdXRob3I+PFllYXI+MjAxMzwvWWVhcj48UmVjTnVtPjMwODk8L1JlY051bT48cmVj
b3JkPjxyZWMtbnVtYmVyPjMwODk8L3JlYy1udW1iZXI+PGZvcmVpZ24ta2V5cz48a2V5IGFwcD0i
RU4iIGRiLWlkPSJmcHpkejVkeHB6dDJ2d2Uwc2VhcDV2dGF2eDlydjlzdDI1OTAiIHRpbWVzdGFt
cD0iMCI+MzA4OTwva2V5PjwvZm9yZWlnbi1rZXlzPjxyZWYtdHlwZSBuYW1lPSJKb3VybmFsIEFy
dGljbGUiPjE3PC9yZWYtdHlwZT48Y29udHJpYnV0b3JzPjxhdXRob3JzPjxhdXRob3I+RG95bGUs
IENhdGhhbDwvYXV0aG9yPjxhdXRob3I+SG93ZSwgQ2F0aHk8L2F1dGhvcj48YXV0aG9yPldvb2Rj
b2NrLCBUaG9tYXM8L2F1dGhvcj48YXV0aG9yPk15cm9uLCBSb3dhbjwvYXV0aG9yPjxhdXRob3I+
UGhla29vLCBLYXJlbjwvYXV0aG9yPjxhdXRob3I+TWNOaWNob2xhcywgQ2hyaXM8L2F1dGhvcj48
YXV0aG9yPlNhZmZlciwgSmVzc2ljYTwvYXV0aG9yPjxhdXRob3I+QmVsbCwgRGVyZWs8L2F1dGhv
cj48L2F1dGhvcnM+PC9jb250cmlidXRvcnM+PHRpdGxlcz48dGl0bGU+TWFraW5nIGNoYW5nZSBs
YXN0OiBhcHBseWluZyB0aGUgTkhTIGluc3RpdHV0ZSBmb3IgaW5ub3ZhdGlvbiBhbmQgaW1wcm92
ZW1lbnQgc3VzdGFpbmFiaWxpdHkgbW9kZWwgdG8gaGVhbHRoY2FyZSBpbXByb3ZlbWVudDwvdGl0
bGU+PHNlY29uZGFyeS10aXRsZT5JbXBsZW1lbnRhdGlvbiBTY2llbmNlPC9zZWNvbmRhcnktdGl0
bGU+PC90aXRsZXM+PHBlcmlvZGljYWw+PGZ1bGwtdGl0bGU+SW1wbGVtZW50YXRpb24gU2NpZW5j
ZTwvZnVsbC10aXRsZT48L3BlcmlvZGljYWw+PHBhZ2VzPjEyNzwvcGFnZXM+PHZvbHVtZT44PC92
b2x1bWU+PG51bWJlcj4xPC9udW1iZXI+PGRhdGVzPjx5ZWFyPjIwMTM8L3llYXI+PC9kYXRlcz48
aXNibj4xNzQ4LTU5MDg8L2lzYm4+PGFjY2Vzc2lvbi1udW0+ZG9pOjEwLjExODYvMTc0OC01OTA4
LTgtMTI3PC9hY2Nlc3Npb24tbnVtPjx1cmxzPjxyZWxhdGVkLXVybHM+PHVybD5odHRwOi8vd3d3
LmltcGxlbWVudGF0aW9uc2NpZW5jZS5jb20vY29udGVudC84LzEvMTI3PC91cmw+PC9yZWxhdGVk
LXVybHM+PC91cmxzPjwvcmVjb3JkPjwvQ2l0ZT48L0VuZE5vdGU+AG==
</w:fldData>
        </w:fldChar>
      </w:r>
      <w:r w:rsidR="00F70FAB">
        <w:rPr>
          <w:rFonts w:eastAsia="MS Mincho" w:cs="Times New Roman"/>
        </w:rPr>
        <w:instrText xml:space="preserve"> ADDIN EN.CITE.DATA </w:instrText>
      </w:r>
      <w:r w:rsidR="00F70FAB">
        <w:rPr>
          <w:rFonts w:eastAsia="MS Mincho" w:cs="Times New Roman"/>
        </w:rPr>
      </w:r>
      <w:r w:rsidR="00F70FAB">
        <w:rPr>
          <w:rFonts w:eastAsia="MS Mincho" w:cs="Times New Roman"/>
        </w:rPr>
        <w:fldChar w:fldCharType="end"/>
      </w:r>
      <w:r w:rsidRPr="001776CE">
        <w:rPr>
          <w:rFonts w:eastAsia="MS Mincho" w:cs="Times New Roman"/>
        </w:rPr>
        <w:fldChar w:fldCharType="separate"/>
      </w:r>
      <w:r w:rsidR="00F70FAB">
        <w:rPr>
          <w:rFonts w:eastAsia="MS Mincho" w:cs="Times New Roman"/>
          <w:noProof/>
        </w:rPr>
        <w:t>[20-22]</w:t>
      </w:r>
      <w:r w:rsidRPr="001776CE">
        <w:rPr>
          <w:rFonts w:eastAsia="MS Mincho" w:cs="Times New Roman"/>
        </w:rPr>
        <w:fldChar w:fldCharType="end"/>
      </w:r>
      <w:r w:rsidRPr="001776CE">
        <w:rPr>
          <w:rFonts w:eastAsia="MS Mincho" w:cs="Times New Roman"/>
        </w:rPr>
        <w:t xml:space="preserve"> </w:t>
      </w:r>
      <w:r w:rsidRPr="001776CE">
        <w:rPr>
          <w:rFonts w:eastAsia="MS Mincho" w:cs="Times New Roman"/>
        </w:rPr>
        <w:fldChar w:fldCharType="begin">
          <w:fldData xml:space="preserve">PEVuZE5vdGU+PENpdGU+PEF1dGhvcj5DdXJjaW48L0F1dGhvcj48WWVhcj4yMDE0PC9ZZWFyPjxS
ZWNOdW0+Mjk0ODwvUmVjTnVtPjxEaXNwbGF5VGV4dD5bOCwgMjMtMjZdPC9EaXNwbGF5VGV4dD48
cmVjb3JkPjxyZWMtbnVtYmVyPjI5NDg8L3JlYy1udW1iZXI+PGZvcmVpZ24ta2V5cz48a2V5IGFw
cD0iRU4iIGRiLWlkPSJmcHpkejVkeHB6dDJ2d2Uwc2VhcDV2dGF2eDlydjlzdDI1OTAiIHRpbWVz
dGFtcD0iMTQzMDEyOTE4OCI+Mjk0ODwva2V5PjxrZXkgYXBwPSJFTldlYiIgZGItaWQ9IiI+MDwv
a2V5PjwvZm9yZWlnbi1rZXlzPjxyZWYtdHlwZSBuYW1lPSJKb3VybmFsIEFydGljbGUiPjE3PC9y
ZWYtdHlwZT48Y29udHJpYnV0b3JzPjxhdXRob3JzPjxhdXRob3I+Q3VyY2luLCBWYXNhPC9hdXRo
b3I+PGF1dGhvcj5Xb29kY29jaywgVGhvbWFzPC9hdXRob3I+PGF1dGhvcj5Qb290cywgQWxhbjwv
YXV0aG9yPjxhdXRob3I+TWFqZWVkLCBBemVlbTwvYXV0aG9yPjxhdXRob3I+QmVsbCwgRGVyZWs8
L2F1dGhvcj48L2F1dGhvcnM+PC9jb250cmlidXRvcnM+PHRpdGxlcz48dGl0bGU+TW9kZWwtZHJp
dmVuIGFwcHJvYWNoIHRvIGRhdGEgY29sbGVjdGlvbiBhbmQgcmVwb3J0aW5nIGZvciBxdWFsaXR5
IGltcHJvdmVtZW50PC90aXRsZT48c2Vjb25kYXJ5LXRpdGxlPkpvdXJuYWwgb2YgQmlvbWVkaWNh
bCBJbmZvcm1hdGljczwvc2Vjb25kYXJ5LXRpdGxlPjwvdGl0bGVzPjxwZXJpb2RpY2FsPjxmdWxs
LXRpdGxlPkpvdXJuYWwgb2YgQmlvbWVkaWNhbCBJbmZvcm1hdGljczwvZnVsbC10aXRsZT48L3Bl
cmlvZGljYWw+PHBhZ2VzPjE1MS0xNjI8L3BhZ2VzPjx2b2x1bWU+NTI8L3ZvbHVtZT48ZGF0ZXM+
PHllYXI+MjAxNDwveWVhcj48L2RhdGVzPjxhY2Nlc3Npb24tbnVtPlBNSUQ6wqAyNDg3NDE4Mjwv
YWNjZXNzaW9uLW51bT48dXJscz48L3VybHM+PGVsZWN0cm9uaWMtcmVzb3VyY2UtbnVtPmh0dHA6
Ly9keC5kb2kub3JnLzEwLjEwMTYvai5qYmkuMjAxNC4wNC4wMTQ8L2VsZWN0cm9uaWMtcmVzb3Vy
Y2UtbnVtPjxyZXNlYXJjaC1ub3Rlcz4xc3Q6IEh1bWFuLWNlbnRyZWQgY29tcHV0aW5nJiN4RDth
ZmZpbGlhdGlvbnM6IGFjYWRlbWljIHBhcnRuZXJzLCBjb3JlIHRlYW0mI3hEO0NMQUhSQzI6IFBI
SUkmI3hEO0RlbGl2ZXJ5OiBub25lJiN4RDtDcm9zcy1jdXR0aW5nOiBQSElJLCBJU1FJPC9yZXNl
YXJjaC1ub3Rlcz48L3JlY29yZD48L0NpdGU+PENpdGU+PEF1dGhvcj5Eb3lsZTwvQXV0aG9yPjxZ
ZWFyPjIwMTA8L1llYXI+PFJlY051bT4yMzU8L1JlY051bT48cmVjb3JkPjxyZWMtbnVtYmVyPjIz
NTwvcmVjLW51bWJlcj48Zm9yZWlnbi1rZXlzPjxrZXkgYXBwPSJFTiIgZGItaWQ9ImZwemR6NWR4
cHp0MnZ3ZTBzZWFwNXZ0YXZ4OXJ2OXN0MjU5MCIgdGltZXN0YW1wPSIxNDMwMTI1NDc2Ij4yMzU8
L2tleT48a2V5IGFwcD0iRU5XZWIiIGRiLWlkPSIiPjA8L2tleT48L2ZvcmVpZ24ta2V5cz48cmVm
LXR5cGUgbmFtZT0iSm91cm5hbCBBcnRpY2xlIj4xNzwvcmVmLXR5cGU+PGNvbnRyaWJ1dG9ycz48
YXV0aG9ycz48YXV0aG9yPkRveWxlLCBDPC9hdXRob3I+PGF1dGhvcj5SZWVkLCBKPC9hdXRob3I+
PGF1dGhvcj5Xb29kY29jaywgVDwvYXV0aG9yPjxhdXRob3I+QmVsbCwgRDwvYXV0aG9yPjwvYXV0
aG9ycz48L2NvbnRyaWJ1dG9ycz48dGl0bGVzPjx0aXRsZT5VbmRlcnN0YW5kaW5nIHdoYXQgbWF0
dGVycyB0byBwYXRpZW50cyDigJMgaWRlbnRpZnlpbmcga2V5IHBhdGllbnRzJmFwb3M7IHBlcmNl
cHRpb25zIG9mIHF1YWxpdHkuPC90aXRsZT48c2Vjb25kYXJ5LXRpdGxlPkpvdXJuYWwgb2YgdGhl
IFJveWFsIFNvY2lldHkgb2YgTWVkaWNpbmUgU2hvcnQgUmVwb3J0czwvc2Vjb25kYXJ5LXRpdGxl
PjwvdGl0bGVzPjxwZXJpb2RpY2FsPjxmdWxsLXRpdGxlPkpvdXJuYWwgb2YgdGhlIFJveWFsIFNv
Y2lldHkgb2YgTWVkaWNpbmUgU2hvcnQgUmVwb3J0czwvZnVsbC10aXRsZT48L3BlcmlvZGljYWw+
PHBhZ2VzPjEtNjwvcGFnZXM+PHZvbHVtZT4xPC92b2x1bWU+PG51bWJlcj4xMzwvbnVtYmVyPjxk
YXRlcz48eWVhcj4yMDEwPC95ZWFyPjwvZGF0ZXM+PHVybHM+PC91cmxzPjxyZXNlYXJjaC1ub3Rl
cz4xc3Q6IENvcmUgdGVhbSAgQWZmaWxpYXRpb25zOiBjb3JlIHRlYW0gIENMQUhSQzE6IFBQSSBE
ZWxpdmVyeTogbm9uZSAgQ3Jvc3MtY3V0dGluZzogSW1wcm92ZW1lbnQgU2NpZW5jZSwgUFBFPC9y
ZXNlYXJjaC1ub3Rlcz48L3JlY29yZD48L0NpdGU+PENpdGU+PEF1dGhvcj5Qb290czwvQXV0aG9y
PjxZZWFyPjIwMTI8L1llYXI+PFJlY051bT4yNjM8L1JlY051bT48cmVjb3JkPjxyZWMtbnVtYmVy
PjI2MzwvcmVjLW51bWJlcj48Zm9yZWlnbi1rZXlzPjxrZXkgYXBwPSJFTiIgZGItaWQ9ImZwemR6
NWR4cHp0MnZ3ZTBzZWFwNXZ0YXZ4OXJ2OXN0MjU5MCIgdGltZXN0YW1wPSIxNDMwMTI1NTkxIj4y
NjM8L2tleT48a2V5IGFwcD0iRU5XZWIiIGRiLWlkPSIiPjA8L2tleT48L2ZvcmVpZ24ta2V5cz48
cmVmLXR5cGUgbmFtZT0iSm91cm5hbCBBcnRpY2xlIj4xNzwvcmVmLXR5cGU+PGNvbnRyaWJ1dG9y
cz48YXV0aG9ycz48YXV0aG9yPlBvb3RzLCBBLjwvYXV0aG9yPjxhdXRob3I+V29vZGNvY2ssIFQu
PC9hdXRob3I+PC9hdXRob3JzPjwvY29udHJpYnV0b3JzPjx0aXRsZXM+PHRpdGxlPlN0YXRpc3Rp
Y2FsIHByb2Nlc3MgY29udHJvbCBmb3IgZGF0YSB3aXRob3V0IGluaGVyZW50IG9yZGVyPC90aXRs
ZT48c2Vjb25kYXJ5LXRpdGxlPkJNQyBNZWRpY2FsIEluZm9ybWF0aWNzIGFuZCBEZWNpc2lvbiBN
YWtpbmc8L3NlY29uZGFyeS10aXRsZT48L3RpdGxlcz48cGVyaW9kaWNhbD48ZnVsbC10aXRsZT5C
TUMgTWVkaWNhbCBJbmZvcm1hdGljcyBhbmQgRGVjaXNpb24gTWFraW5nPC9mdWxsLXRpdGxlPjwv
cGVyaW9kaWNhbD48dm9sdW1lPjEyPC92b2x1bWU+PG51bWJlcj44NjwvbnVtYmVyPjxlZGl0aW9u
PjYgQXVndXN0IDIwMTI8L2VkaXRpb24+PGRhdGVzPjx5ZWFyPjIwMTI8L3llYXI+PC9kYXRlcz48
dXJscz48cmVsYXRlZC11cmxzPjx1cmw+aHR0cDovL3d3dy5iaW9tZWRjZW50cmFsLmNvbS8xNDcy
LTY5NDcvMTIvODYvYWJzdHJhY3Q8L3VybD48L3JlbGF0ZWQtdXJscz48L3VybHM+PHJlc2VhcmNo
LW5vdGVzPnByb3Zpc2lvbmFsIHBkZi4gY2hlY2sgZm9yIHVwZGF0ZS4gIDFzdDogQ29yZSB0ZWFt
ICBBZmZpbGlhdGlvbnM6IGNvcmUgdGVhbSAgQ0xBSFJDIDE6IEV2YWx1YXRpb24gIERlbGl2ZXJ5
OiBub25lICBDcm9zcy1jdXR0aW5nOiBJbXByb3ZlbWVudCBTY2llbmNlLCB0ZWNobm9sb2d5PC9y
ZXNlYXJjaC1ub3Rlcz48L3JlY29yZD48L0NpdGU+PENpdGU+PEF1dGhvcj5Eb3lsZTwvQXV0aG9y
PjxZZWFyPjIwMTM8L1llYXI+PFJlY051bT4xMDc3PC9SZWNOdW0+PHJlY29yZD48cmVjLW51bWJl
cj4xMDc3PC9yZWMtbnVtYmVyPjxmb3JlaWduLWtleXM+PGtleSBhcHA9IkVOIiBkYi1pZD0iZnB6
ZHo1ZHhwenQydndlMHNlYXA1dnRhdng5cnY5c3QyNTkwIiB0aW1lc3RhbXA9IjE0MzAxMjcwMjUi
PjEwNzc8L2tleT48a2V5IGFwcD0iRU5XZWIiIGRiLWlkPSIiPjA8L2tleT48L2ZvcmVpZ24ta2V5
cz48cmVmLXR5cGUgbmFtZT0iSm91cm5hbCBBcnRpY2xlIj4xNzwvcmVmLXR5cGU+PGNvbnRyaWJ1
dG9ycz48YXV0aG9ycz48YXV0aG9yPkRveWxlLCBDLjwvYXV0aG9yPjxhdXRob3I+Sm9uZXMsIE0u
PC9hdXRob3I+PGF1dGhvcj5CZWxsLCBELjwvYXV0aG9yPjwvYXV0aG9ycz48L2NvbnRyaWJ1dG9y
cz48dGl0bGVzPjx0aXRsZT5Nb25pdG9yaW5nIHBhdGllbnQgZmxvdyBpbiBlbWVyZ2VuY3kgZGVw
YXJ0bWVudHM7IHRoZSB1c2Ugb2Ygc2NhdHRlcnBsb3RzIHZzIHRpbWUgYmFzZWQgbWVhc3VyZXMg
dG8gYXNzZXNzIHBhdGllbnQgZmxvdyBpbiBBJmFtcDtFPC90aXRsZT48c2Vjb25kYXJ5LXRpdGxl
PkV1cm9wZWFuIEpvdXJuYWwgb2YgRW1lcmdlbmN5IE1lZGljaW5lPC9zZWNvbmRhcnktdGl0bGU+
PC90aXRsZXM+PHBlcmlvZGljYWw+PGZ1bGwtdGl0bGU+RXVyb3BlYW4gSm91cm5hbCBvZiBFbWVy
Z2VuY3kgTWVkaWNpbmU8L2Z1bGwtdGl0bGU+PC9wZXJpb2RpY2FsPjxkYXRlcz48eWVhcj4yMDEz
PC95ZWFyPjwvZGF0ZXM+PHVybHM+PC91cmxzPjxyZXNlYXJjaC1ub3Rlcz4xc3Q6IENvcmUgdGVh
bSYjeEQ7IEFmZmlsaWF0aW9uczogY29yZSB0ZWFtJiN4RDsgQ0xBSFJDIDE6IEV2YWx1YXRpb24m
I3hEOyBEZWxpdmVyeTogVW5zY2hlZHVsZWQgQ2FyZTwvcmVzZWFyY2gtbm90ZXM+PC9yZWNvcmQ+
PC9DaXRlPjxDaXRlPjxBdXRob3I+V29vZGNvY2s8L0F1dGhvcj48WWVhcj4yMDEyPC9ZZWFyPjxS
ZWNOdW0+NjEyPC9SZWNOdW0+PHJlY29yZD48cmVjLW51bWJlcj42MTI8L3JlYy1udW1iZXI+PGZv
cmVpZ24ta2V5cz48a2V5IGFwcD0iRU4iIGRiLWlkPSJmcHpkejVkeHB6dDJ2d2Uwc2VhcDV2dGF2
eDlydjlzdDI1OTAiIHRpbWVzdGFtcD0iMTQzMDEyNjA0NCI+NjEyPC9rZXk+PGtleSBhcHA9IkVO
V2ViIiBkYi1pZD0iIj4wPC9rZXk+PC9mb3JlaWduLWtleXM+PHJlZi10eXBlIG5hbWU9IkpvdXJu
YWwgQXJ0aWNsZSI+MTc8L3JlZi10eXBlPjxjb250cmlidXRvcnM+PGF1dGhvcnM+PGF1dGhvcj5X
b29kY29jaywgVG9tPC9hdXRob3I+PGF1dGhvcj5Qb290cywgQWxhbjwvYXV0aG9yPjxhdXRob3I+
QmVsbCwgRGVyZWs8L2F1dGhvcj48L2F1dGhvcnM+PC9jb250cmlidXRvcnM+PHRpdGxlcz48dGl0
bGU+VGhlIGltcGFjdCBvZiBjaGFuZ2luZyB0aGUgNCBoIGVtZXJnZW5jeSBhY2Nlc3Mgc3RhbmRh
cmQgb24gcGF0aWVudCB3YWl0aW5nIHRpbWVzIGluIEVtZXJnZW5jeSBEZXBhcnRtZW50cyBpbiBF
bmdsYW5kPC90aXRsZT48c2Vjb25kYXJ5LXRpdGxlPkVtZXJnZW5jeSBNZWRpY2luZSBKb3VybmFs
PC9zZWNvbmRhcnktdGl0bGU+PC90aXRsZXM+PHBlcmlvZGljYWw+PGZ1bGwtdGl0bGU+RW1lcmdl
bmN5IE1lZGljaW5lIEpvdXJuYWw8L2Z1bGwtdGl0bGU+PC9wZXJpb2RpY2FsPjxlZGl0aW9uPjE5
IEFwcmlsIDIwMTI8L2VkaXRpb24+PGRhdGVzPjx5ZWFyPjIwMTI8L3llYXI+PC9kYXRlcz48dXJs
cz48L3VybHM+PHJlc2VhcmNoLW5vdGVzPjFzdDogQ29yZSB0ZWFtICBBZmZpbGlhdGlvbnM6IGNv
cmUgdGVhbSAgQ0xBSFJDIDE6IEV2YWx1YXRpb24gIERlbGl2ZXJ5OiBVbnNjaGVkdWxlZCBDYXJl
ICBDcm9zcy1jdXR0aW5nOiBQdWJsaWMgaGVhbHRoPC9yZXNlYXJjaC1ub3Rlcz48L3JlY29yZD48
L0NpdGU+PC9FbmROb3RlPn==
</w:fldData>
        </w:fldChar>
      </w:r>
      <w:r w:rsidR="00F70FAB">
        <w:rPr>
          <w:rFonts w:eastAsia="MS Mincho" w:cs="Times New Roman"/>
        </w:rPr>
        <w:instrText xml:space="preserve"> ADDIN EN.CITE </w:instrText>
      </w:r>
      <w:r w:rsidR="00F70FAB">
        <w:rPr>
          <w:rFonts w:eastAsia="MS Mincho" w:cs="Times New Roman"/>
        </w:rPr>
        <w:fldChar w:fldCharType="begin">
          <w:fldData xml:space="preserve">PEVuZE5vdGU+PENpdGU+PEF1dGhvcj5DdXJjaW48L0F1dGhvcj48WWVhcj4yMDE0PC9ZZWFyPjxS
ZWNOdW0+Mjk0ODwvUmVjTnVtPjxEaXNwbGF5VGV4dD5bOCwgMjMtMjZdPC9EaXNwbGF5VGV4dD48
cmVjb3JkPjxyZWMtbnVtYmVyPjI5NDg8L3JlYy1udW1iZXI+PGZvcmVpZ24ta2V5cz48a2V5IGFw
cD0iRU4iIGRiLWlkPSJmcHpkejVkeHB6dDJ2d2Uwc2VhcDV2dGF2eDlydjlzdDI1OTAiIHRpbWVz
dGFtcD0iMTQzMDEyOTE4OCI+Mjk0ODwva2V5PjxrZXkgYXBwPSJFTldlYiIgZGItaWQ9IiI+MDwv
a2V5PjwvZm9yZWlnbi1rZXlzPjxyZWYtdHlwZSBuYW1lPSJKb3VybmFsIEFydGljbGUiPjE3PC9y
ZWYtdHlwZT48Y29udHJpYnV0b3JzPjxhdXRob3JzPjxhdXRob3I+Q3VyY2luLCBWYXNhPC9hdXRo
b3I+PGF1dGhvcj5Xb29kY29jaywgVGhvbWFzPC9hdXRob3I+PGF1dGhvcj5Qb290cywgQWxhbjwv
YXV0aG9yPjxhdXRob3I+TWFqZWVkLCBBemVlbTwvYXV0aG9yPjxhdXRob3I+QmVsbCwgRGVyZWs8
L2F1dGhvcj48L2F1dGhvcnM+PC9jb250cmlidXRvcnM+PHRpdGxlcz48dGl0bGU+TW9kZWwtZHJp
dmVuIGFwcHJvYWNoIHRvIGRhdGEgY29sbGVjdGlvbiBhbmQgcmVwb3J0aW5nIGZvciBxdWFsaXR5
IGltcHJvdmVtZW50PC90aXRsZT48c2Vjb25kYXJ5LXRpdGxlPkpvdXJuYWwgb2YgQmlvbWVkaWNh
bCBJbmZvcm1hdGljczwvc2Vjb25kYXJ5LXRpdGxlPjwvdGl0bGVzPjxwZXJpb2RpY2FsPjxmdWxs
LXRpdGxlPkpvdXJuYWwgb2YgQmlvbWVkaWNhbCBJbmZvcm1hdGljczwvZnVsbC10aXRsZT48L3Bl
cmlvZGljYWw+PHBhZ2VzPjE1MS0xNjI8L3BhZ2VzPjx2b2x1bWU+NTI8L3ZvbHVtZT48ZGF0ZXM+
PHllYXI+MjAxNDwveWVhcj48L2RhdGVzPjxhY2Nlc3Npb24tbnVtPlBNSUQ6wqAyNDg3NDE4Mjwv
YWNjZXNzaW9uLW51bT48dXJscz48L3VybHM+PGVsZWN0cm9uaWMtcmVzb3VyY2UtbnVtPmh0dHA6
Ly9keC5kb2kub3JnLzEwLjEwMTYvai5qYmkuMjAxNC4wNC4wMTQ8L2VsZWN0cm9uaWMtcmVzb3Vy
Y2UtbnVtPjxyZXNlYXJjaC1ub3Rlcz4xc3Q6IEh1bWFuLWNlbnRyZWQgY29tcHV0aW5nJiN4RDth
ZmZpbGlhdGlvbnM6IGFjYWRlbWljIHBhcnRuZXJzLCBjb3JlIHRlYW0mI3hEO0NMQUhSQzI6IFBI
SUkmI3hEO0RlbGl2ZXJ5OiBub25lJiN4RDtDcm9zcy1jdXR0aW5nOiBQSElJLCBJU1FJPC9yZXNl
YXJjaC1ub3Rlcz48L3JlY29yZD48L0NpdGU+PENpdGU+PEF1dGhvcj5Eb3lsZTwvQXV0aG9yPjxZ
ZWFyPjIwMTA8L1llYXI+PFJlY051bT4yMzU8L1JlY051bT48cmVjb3JkPjxyZWMtbnVtYmVyPjIz
NTwvcmVjLW51bWJlcj48Zm9yZWlnbi1rZXlzPjxrZXkgYXBwPSJFTiIgZGItaWQ9ImZwemR6NWR4
cHp0MnZ3ZTBzZWFwNXZ0YXZ4OXJ2OXN0MjU5MCIgdGltZXN0YW1wPSIxNDMwMTI1NDc2Ij4yMzU8
L2tleT48a2V5IGFwcD0iRU5XZWIiIGRiLWlkPSIiPjA8L2tleT48L2ZvcmVpZ24ta2V5cz48cmVm
LXR5cGUgbmFtZT0iSm91cm5hbCBBcnRpY2xlIj4xNzwvcmVmLXR5cGU+PGNvbnRyaWJ1dG9ycz48
YXV0aG9ycz48YXV0aG9yPkRveWxlLCBDPC9hdXRob3I+PGF1dGhvcj5SZWVkLCBKPC9hdXRob3I+
PGF1dGhvcj5Xb29kY29jaywgVDwvYXV0aG9yPjxhdXRob3I+QmVsbCwgRDwvYXV0aG9yPjwvYXV0
aG9ycz48L2NvbnRyaWJ1dG9ycz48dGl0bGVzPjx0aXRsZT5VbmRlcnN0YW5kaW5nIHdoYXQgbWF0
dGVycyB0byBwYXRpZW50cyDigJMgaWRlbnRpZnlpbmcga2V5IHBhdGllbnRzJmFwb3M7IHBlcmNl
cHRpb25zIG9mIHF1YWxpdHkuPC90aXRsZT48c2Vjb25kYXJ5LXRpdGxlPkpvdXJuYWwgb2YgdGhl
IFJveWFsIFNvY2lldHkgb2YgTWVkaWNpbmUgU2hvcnQgUmVwb3J0czwvc2Vjb25kYXJ5LXRpdGxl
PjwvdGl0bGVzPjxwZXJpb2RpY2FsPjxmdWxsLXRpdGxlPkpvdXJuYWwgb2YgdGhlIFJveWFsIFNv
Y2lldHkgb2YgTWVkaWNpbmUgU2hvcnQgUmVwb3J0czwvZnVsbC10aXRsZT48L3BlcmlvZGljYWw+
PHBhZ2VzPjEtNjwvcGFnZXM+PHZvbHVtZT4xPC92b2x1bWU+PG51bWJlcj4xMzwvbnVtYmVyPjxk
YXRlcz48eWVhcj4yMDEwPC95ZWFyPjwvZGF0ZXM+PHVybHM+PC91cmxzPjxyZXNlYXJjaC1ub3Rl
cz4xc3Q6IENvcmUgdGVhbSAgQWZmaWxpYXRpb25zOiBjb3JlIHRlYW0gIENMQUhSQzE6IFBQSSBE
ZWxpdmVyeTogbm9uZSAgQ3Jvc3MtY3V0dGluZzogSW1wcm92ZW1lbnQgU2NpZW5jZSwgUFBFPC9y
ZXNlYXJjaC1ub3Rlcz48L3JlY29yZD48L0NpdGU+PENpdGU+PEF1dGhvcj5Qb290czwvQXV0aG9y
PjxZZWFyPjIwMTI8L1llYXI+PFJlY051bT4yNjM8L1JlY051bT48cmVjb3JkPjxyZWMtbnVtYmVy
PjI2MzwvcmVjLW51bWJlcj48Zm9yZWlnbi1rZXlzPjxrZXkgYXBwPSJFTiIgZGItaWQ9ImZwemR6
NWR4cHp0MnZ3ZTBzZWFwNXZ0YXZ4OXJ2OXN0MjU5MCIgdGltZXN0YW1wPSIxNDMwMTI1NTkxIj4y
NjM8L2tleT48a2V5IGFwcD0iRU5XZWIiIGRiLWlkPSIiPjA8L2tleT48L2ZvcmVpZ24ta2V5cz48
cmVmLXR5cGUgbmFtZT0iSm91cm5hbCBBcnRpY2xlIj4xNzwvcmVmLXR5cGU+PGNvbnRyaWJ1dG9y
cz48YXV0aG9ycz48YXV0aG9yPlBvb3RzLCBBLjwvYXV0aG9yPjxhdXRob3I+V29vZGNvY2ssIFQu
PC9hdXRob3I+PC9hdXRob3JzPjwvY29udHJpYnV0b3JzPjx0aXRsZXM+PHRpdGxlPlN0YXRpc3Rp
Y2FsIHByb2Nlc3MgY29udHJvbCBmb3IgZGF0YSB3aXRob3V0IGluaGVyZW50IG9yZGVyPC90aXRs
ZT48c2Vjb25kYXJ5LXRpdGxlPkJNQyBNZWRpY2FsIEluZm9ybWF0aWNzIGFuZCBEZWNpc2lvbiBN
YWtpbmc8L3NlY29uZGFyeS10aXRsZT48L3RpdGxlcz48cGVyaW9kaWNhbD48ZnVsbC10aXRsZT5C
TUMgTWVkaWNhbCBJbmZvcm1hdGljcyBhbmQgRGVjaXNpb24gTWFraW5nPC9mdWxsLXRpdGxlPjwv
cGVyaW9kaWNhbD48dm9sdW1lPjEyPC92b2x1bWU+PG51bWJlcj44NjwvbnVtYmVyPjxlZGl0aW9u
PjYgQXVndXN0IDIwMTI8L2VkaXRpb24+PGRhdGVzPjx5ZWFyPjIwMTI8L3llYXI+PC9kYXRlcz48
dXJscz48cmVsYXRlZC11cmxzPjx1cmw+aHR0cDovL3d3dy5iaW9tZWRjZW50cmFsLmNvbS8xNDcy
LTY5NDcvMTIvODYvYWJzdHJhY3Q8L3VybD48L3JlbGF0ZWQtdXJscz48L3VybHM+PHJlc2VhcmNo
LW5vdGVzPnByb3Zpc2lvbmFsIHBkZi4gY2hlY2sgZm9yIHVwZGF0ZS4gIDFzdDogQ29yZSB0ZWFt
ICBBZmZpbGlhdGlvbnM6IGNvcmUgdGVhbSAgQ0xBSFJDIDE6IEV2YWx1YXRpb24gIERlbGl2ZXJ5
OiBub25lICBDcm9zcy1jdXR0aW5nOiBJbXByb3ZlbWVudCBTY2llbmNlLCB0ZWNobm9sb2d5PC9y
ZXNlYXJjaC1ub3Rlcz48L3JlY29yZD48L0NpdGU+PENpdGU+PEF1dGhvcj5Eb3lsZTwvQXV0aG9y
PjxZZWFyPjIwMTM8L1llYXI+PFJlY051bT4xMDc3PC9SZWNOdW0+PHJlY29yZD48cmVjLW51bWJl
cj4xMDc3PC9yZWMtbnVtYmVyPjxmb3JlaWduLWtleXM+PGtleSBhcHA9IkVOIiBkYi1pZD0iZnB6
ZHo1ZHhwenQydndlMHNlYXA1dnRhdng5cnY5c3QyNTkwIiB0aW1lc3RhbXA9IjE0MzAxMjcwMjUi
PjEwNzc8L2tleT48a2V5IGFwcD0iRU5XZWIiIGRiLWlkPSIiPjA8L2tleT48L2ZvcmVpZ24ta2V5
cz48cmVmLXR5cGUgbmFtZT0iSm91cm5hbCBBcnRpY2xlIj4xNzwvcmVmLXR5cGU+PGNvbnRyaWJ1
dG9ycz48YXV0aG9ycz48YXV0aG9yPkRveWxlLCBDLjwvYXV0aG9yPjxhdXRob3I+Sm9uZXMsIE0u
PC9hdXRob3I+PGF1dGhvcj5CZWxsLCBELjwvYXV0aG9yPjwvYXV0aG9ycz48L2NvbnRyaWJ1dG9y
cz48dGl0bGVzPjx0aXRsZT5Nb25pdG9yaW5nIHBhdGllbnQgZmxvdyBpbiBlbWVyZ2VuY3kgZGVw
YXJ0bWVudHM7IHRoZSB1c2Ugb2Ygc2NhdHRlcnBsb3RzIHZzIHRpbWUgYmFzZWQgbWVhc3VyZXMg
dG8gYXNzZXNzIHBhdGllbnQgZmxvdyBpbiBBJmFtcDtFPC90aXRsZT48c2Vjb25kYXJ5LXRpdGxl
PkV1cm9wZWFuIEpvdXJuYWwgb2YgRW1lcmdlbmN5IE1lZGljaW5lPC9zZWNvbmRhcnktdGl0bGU+
PC90aXRsZXM+PHBlcmlvZGljYWw+PGZ1bGwtdGl0bGU+RXVyb3BlYW4gSm91cm5hbCBvZiBFbWVy
Z2VuY3kgTWVkaWNpbmU8L2Z1bGwtdGl0bGU+PC9wZXJpb2RpY2FsPjxkYXRlcz48eWVhcj4yMDEz
PC95ZWFyPjwvZGF0ZXM+PHVybHM+PC91cmxzPjxyZXNlYXJjaC1ub3Rlcz4xc3Q6IENvcmUgdGVh
bSYjeEQ7IEFmZmlsaWF0aW9uczogY29yZSB0ZWFtJiN4RDsgQ0xBSFJDIDE6IEV2YWx1YXRpb24m
I3hEOyBEZWxpdmVyeTogVW5zY2hlZHVsZWQgQ2FyZTwvcmVzZWFyY2gtbm90ZXM+PC9yZWNvcmQ+
PC9DaXRlPjxDaXRlPjxBdXRob3I+V29vZGNvY2s8L0F1dGhvcj48WWVhcj4yMDEyPC9ZZWFyPjxS
ZWNOdW0+NjEyPC9SZWNOdW0+PHJlY29yZD48cmVjLW51bWJlcj42MTI8L3JlYy1udW1iZXI+PGZv
cmVpZ24ta2V5cz48a2V5IGFwcD0iRU4iIGRiLWlkPSJmcHpkejVkeHB6dDJ2d2Uwc2VhcDV2dGF2
eDlydjlzdDI1OTAiIHRpbWVzdGFtcD0iMTQzMDEyNjA0NCI+NjEyPC9rZXk+PGtleSBhcHA9IkVO
V2ViIiBkYi1pZD0iIj4wPC9rZXk+PC9mb3JlaWduLWtleXM+PHJlZi10eXBlIG5hbWU9IkpvdXJu
YWwgQXJ0aWNsZSI+MTc8L3JlZi10eXBlPjxjb250cmlidXRvcnM+PGF1dGhvcnM+PGF1dGhvcj5X
b29kY29jaywgVG9tPC9hdXRob3I+PGF1dGhvcj5Qb290cywgQWxhbjwvYXV0aG9yPjxhdXRob3I+
QmVsbCwgRGVyZWs8L2F1dGhvcj48L2F1dGhvcnM+PC9jb250cmlidXRvcnM+PHRpdGxlcz48dGl0
bGU+VGhlIGltcGFjdCBvZiBjaGFuZ2luZyB0aGUgNCBoIGVtZXJnZW5jeSBhY2Nlc3Mgc3RhbmRh
cmQgb24gcGF0aWVudCB3YWl0aW5nIHRpbWVzIGluIEVtZXJnZW5jeSBEZXBhcnRtZW50cyBpbiBF
bmdsYW5kPC90aXRsZT48c2Vjb25kYXJ5LXRpdGxlPkVtZXJnZW5jeSBNZWRpY2luZSBKb3VybmFs
PC9zZWNvbmRhcnktdGl0bGU+PC90aXRsZXM+PHBlcmlvZGljYWw+PGZ1bGwtdGl0bGU+RW1lcmdl
bmN5IE1lZGljaW5lIEpvdXJuYWw8L2Z1bGwtdGl0bGU+PC9wZXJpb2RpY2FsPjxlZGl0aW9uPjE5
IEFwcmlsIDIwMTI8L2VkaXRpb24+PGRhdGVzPjx5ZWFyPjIwMTI8L3llYXI+PC9kYXRlcz48dXJs
cz48L3VybHM+PHJlc2VhcmNoLW5vdGVzPjFzdDogQ29yZSB0ZWFtICBBZmZpbGlhdGlvbnM6IGNv
cmUgdGVhbSAgQ0xBSFJDIDE6IEV2YWx1YXRpb24gIERlbGl2ZXJ5OiBVbnNjaGVkdWxlZCBDYXJl
ICBDcm9zcy1jdXR0aW5nOiBQdWJsaWMgaGVhbHRoPC9yZXNlYXJjaC1ub3Rlcz48L3JlY29yZD48
L0NpdGU+PC9FbmROb3RlPn==
</w:fldData>
        </w:fldChar>
      </w:r>
      <w:r w:rsidR="00F70FAB">
        <w:rPr>
          <w:rFonts w:eastAsia="MS Mincho" w:cs="Times New Roman"/>
        </w:rPr>
        <w:instrText xml:space="preserve"> ADDIN EN.CITE.DATA </w:instrText>
      </w:r>
      <w:r w:rsidR="00F70FAB">
        <w:rPr>
          <w:rFonts w:eastAsia="MS Mincho" w:cs="Times New Roman"/>
        </w:rPr>
      </w:r>
      <w:r w:rsidR="00F70FAB">
        <w:rPr>
          <w:rFonts w:eastAsia="MS Mincho" w:cs="Times New Roman"/>
        </w:rPr>
        <w:fldChar w:fldCharType="end"/>
      </w:r>
      <w:r w:rsidRPr="001776CE">
        <w:rPr>
          <w:rFonts w:eastAsia="MS Mincho" w:cs="Times New Roman"/>
        </w:rPr>
        <w:fldChar w:fldCharType="separate"/>
      </w:r>
      <w:r w:rsidR="00F70FAB">
        <w:rPr>
          <w:rFonts w:eastAsia="MS Mincho" w:cs="Times New Roman"/>
          <w:noProof/>
        </w:rPr>
        <w:t>[8, 23-26]</w:t>
      </w:r>
      <w:r w:rsidRPr="001776CE">
        <w:rPr>
          <w:rFonts w:eastAsia="MS Mincho" w:cs="Times New Roman"/>
        </w:rPr>
        <w:fldChar w:fldCharType="end"/>
      </w:r>
      <w:r w:rsidRPr="001776CE">
        <w:rPr>
          <w:rFonts w:eastAsia="MS Mincho" w:cs="Times New Roman"/>
        </w:rPr>
        <w:t xml:space="preserve"> </w:t>
      </w:r>
      <w:r w:rsidRPr="001776CE">
        <w:rPr>
          <w:rFonts w:eastAsia="MS Mincho" w:cs="Times New Roman"/>
        </w:rPr>
        <w:fldChar w:fldCharType="begin">
          <w:fldData xml:space="preserve">PEVuZE5vdGU+PENpdGU+PEF1dGhvcj5Ib3dlPC9BdXRob3I+PFllYXI+MjAxNDwvWWVhcj48UmVj
TnVtPjI5Njc8L1JlY051bT48RGlzcGxheVRleHQ+WzI3LCAyOF08L0Rpc3BsYXlUZXh0PjxyZWNv
cmQ+PHJlYy1udW1iZXI+Mjk2NzwvcmVjLW51bWJlcj48Zm9yZWlnbi1rZXlzPjxrZXkgYXBwPSJF
TiIgZGItaWQ9ImZwemR6NWR4cHp0MnZ3ZTBzZWFwNXZ0YXZ4OXJ2OXN0MjU5MCIgdGltZXN0YW1w
PSIxNDMwMTI5MjEyIj4yOTY3PC9rZXk+PGtleSBhcHA9IkVOV2ViIiBkYi1pZD0iIj4wPC9rZXk+
PC9mb3JlaWduLWtleXM+PHJlZi10eXBlIG5hbWU9IkpvdXJuYWwgQXJ0aWNsZSI+MTc8L3JlZi10
eXBlPjxjb250cmlidXRvcnM+PGF1dGhvcnM+PGF1dGhvcj5Ib3dlLCBDYXRoeTwvYXV0aG9yPjxh
dXRob3I+QmVsbCwgRGVyZWs8L2F1dGhvcj48L2F1dGhvcnM+PC9jb250cmlidXRvcnM+PHRpdGxl
cz48dGl0bGU+SW1wcm92aW5nIEVuZ2FnZW1lbnQgaW4gYSBRdWFsaXR5IENvbGxhYm9yYXRpdmU8
L3RpdGxlPjxzZWNvbmRhcnktdGl0bGU+QnJpdGlzaCBKb3VybmFsIG9mIEhlYWx0aGNhcmUgTWFu
YWdlbWVudDwvc2Vjb25kYXJ5LXRpdGxlPjwvdGl0bGVzPjxwZXJpb2RpY2FsPjxmdWxsLXRpdGxl
PkJyaXRpc2ggSm91cm5hbCBvZiBIZWFsdGhjYXJlIE1hbmFnZW1lbnQ8L2Z1bGwtdGl0bGU+PC9w
ZXJpb2RpY2FsPjxwYWdlcz41MjgtNTM1PC9wYWdlcz48dm9sdW1lPjIwPC92b2x1bWU+PG51bWJl
cj4xMTwvbnVtYmVyPjxkYXRlcz48eWVhcj4yMDE0PC95ZWFyPjwvZGF0ZXM+PHVybHM+PHJlbGF0
ZWQtdXJscz48dXJsPmh0dHA6Ly93d3cubWFnb25saW5lbGlicmFyeS5jb20vZG9pL2Ficy8xMC4x
Mjk2OC9iamhjLjIwMTQuMjAuMTEuNTI4PC91cmw+PC9yZWxhdGVkLXVybHM+PC91cmxzPjxlbGVj
dHJvbmljLXJlc291cmNlLW51bT5odHRwOi8vZHguZG9pLm9yZy8xMC4xMjk2OC9iamhjLjIwMTQu
MjAuMTEuNTI4PC9lbGVjdHJvbmljLXJlc291cmNlLW51bT48cmVzZWFyY2gtbm90ZXM+MXN0OiBD
b3JlIHRlYW1BZmZpbGlhdGlvbnM6IGNvcmUgdGVhbUNMQUhSQyAyOiBDTFBEZWxpdmVyeTogTm9u
ZUNyb3NzLWN1dHRpbmc6IENMUCwgSVNRSTwvcmVzZWFyY2gtbm90ZXM+PC9yZWNvcmQ+PC9DaXRl
PjxDaXRlPjxBdXRob3I+SG93ZTwvQXV0aG9yPjxZZWFyPjIwMTM8L1llYXI+PFJlY051bT4xMDM1
PC9SZWNOdW0+PHJlY29yZD48cmVjLW51bWJlcj4xMDM1PC9yZWMtbnVtYmVyPjxmb3JlaWduLWtl
eXM+PGtleSBhcHA9IkVOIiBkYi1pZD0iZnB6ZHo1ZHhwenQydndlMHNlYXA1dnRhdng5cnY5c3Qy
NTkwIiB0aW1lc3RhbXA9IjE0MzAxMjY5MzAiPjEwMzU8L2tleT48a2V5IGFwcD0iRU5XZWIiIGRi
LWlkPSIiPjA8L2tleT48L2ZvcmVpZ24ta2V5cz48cmVmLXR5cGUgbmFtZT0iSm91cm5hbCBBcnRp
Y2xlIj4xNzwvcmVmLXR5cGU+PGNvbnRyaWJ1dG9ycz48YXV0aG9ycz48YXV0aG9yPkhvd2UsIEMu
PC9hdXRob3I+PGF1dGhvcj5SYW5kYWxsLCBLLjwvYXV0aG9yPjxhdXRob3I+Q2hhbGtsZXksIFMu
PC9hdXRob3I+PGF1dGhvcj5CZWxsLCBELjwvYXV0aG9yPjwvYXV0aG9ycz48L2NvbnRyaWJ1dG9y
cz48dGl0bGVzPjx0aXRsZT5TdXBwb3J0aW5nIGltcHJvdmVtZW50IGluIGEgcXVhbGl0eSBjb2xs
YWJvcmF0aXZlPC90aXRsZT48c2Vjb25kYXJ5LXRpdGxlPkJyaXRpc2ggSm91cm5hbCBvZiBIZWFs
dGhjYXJlIE1hbmFnZW1lbnQ8L3NlY29uZGFyeS10aXRsZT48L3RpdGxlcz48cGVyaW9kaWNhbD48
ZnVsbC10aXRsZT5Ccml0aXNoIEpvdXJuYWwgb2YgSGVhbHRoY2FyZSBNYW5hZ2VtZW50PC9mdWxs
LXRpdGxlPjwvcGVyaW9kaWNhbD48cGFnZXM+NDM0LTQ0MjwvcGFnZXM+PHZvbHVtZT4xOTwvdm9s
dW1lPjxudW1iZXI+OTwvbnVtYmVyPjxkYXRlcz48eWVhcj4yMDEzPC95ZWFyPjwvZGF0ZXM+PHVy
bHM+PHJlbGF0ZWQtdXJscz48dXJsPmh0dHA6Ly93d3cuYmpoY20uY28udWsvY2dpLWJpbi9nby5w
bC9saWJyYXJ5L2Fic3RyYWN0Lmh0bWw/dWlkPTEwMDU1NzwvdXJsPjwvcmVsYXRlZC11cmxzPjwv
dXJscz48cmVzZWFyY2gtbm90ZXM+MXN0OiBDb3JlIHRlYW0mI3hEO0FmZmlsaWF0aW9uczogY29y
ZSB0ZWFtJiN4RDtDTEFIUkMgMTogRXZhbHVhdGlvbiYjeEQ7RGVsaXZlcnk6IE5vbmUmI3hEO0Ny
b3NzLWN1dHRpbmc6IEltcHJvdmVtZW50IFNjaWVuY2U8L3Jlc2VhcmNoLW5vdGVzPjwvcmVjb3Jk
PjwvQ2l0ZT48L0VuZE5vdGU+AG==
</w:fldData>
        </w:fldChar>
      </w:r>
      <w:r w:rsidR="00F70FAB">
        <w:rPr>
          <w:rFonts w:eastAsia="MS Mincho" w:cs="Times New Roman"/>
        </w:rPr>
        <w:instrText xml:space="preserve"> ADDIN EN.CITE </w:instrText>
      </w:r>
      <w:r w:rsidR="00F70FAB">
        <w:rPr>
          <w:rFonts w:eastAsia="MS Mincho" w:cs="Times New Roman"/>
        </w:rPr>
        <w:fldChar w:fldCharType="begin">
          <w:fldData xml:space="preserve">PEVuZE5vdGU+PENpdGU+PEF1dGhvcj5Ib3dlPC9BdXRob3I+PFllYXI+MjAxNDwvWWVhcj48UmVj
TnVtPjI5Njc8L1JlY051bT48RGlzcGxheVRleHQ+WzI3LCAyOF08L0Rpc3BsYXlUZXh0PjxyZWNv
cmQ+PHJlYy1udW1iZXI+Mjk2NzwvcmVjLW51bWJlcj48Zm9yZWlnbi1rZXlzPjxrZXkgYXBwPSJF
TiIgZGItaWQ9ImZwemR6NWR4cHp0MnZ3ZTBzZWFwNXZ0YXZ4OXJ2OXN0MjU5MCIgdGltZXN0YW1w
PSIxNDMwMTI5MjEyIj4yOTY3PC9rZXk+PGtleSBhcHA9IkVOV2ViIiBkYi1pZD0iIj4wPC9rZXk+
PC9mb3JlaWduLWtleXM+PHJlZi10eXBlIG5hbWU9IkpvdXJuYWwgQXJ0aWNsZSI+MTc8L3JlZi10
eXBlPjxjb250cmlidXRvcnM+PGF1dGhvcnM+PGF1dGhvcj5Ib3dlLCBDYXRoeTwvYXV0aG9yPjxh
dXRob3I+QmVsbCwgRGVyZWs8L2F1dGhvcj48L2F1dGhvcnM+PC9jb250cmlidXRvcnM+PHRpdGxl
cz48dGl0bGU+SW1wcm92aW5nIEVuZ2FnZW1lbnQgaW4gYSBRdWFsaXR5IENvbGxhYm9yYXRpdmU8
L3RpdGxlPjxzZWNvbmRhcnktdGl0bGU+QnJpdGlzaCBKb3VybmFsIG9mIEhlYWx0aGNhcmUgTWFu
YWdlbWVudDwvc2Vjb25kYXJ5LXRpdGxlPjwvdGl0bGVzPjxwZXJpb2RpY2FsPjxmdWxsLXRpdGxl
PkJyaXRpc2ggSm91cm5hbCBvZiBIZWFsdGhjYXJlIE1hbmFnZW1lbnQ8L2Z1bGwtdGl0bGU+PC9w
ZXJpb2RpY2FsPjxwYWdlcz41MjgtNTM1PC9wYWdlcz48dm9sdW1lPjIwPC92b2x1bWU+PG51bWJl
cj4xMTwvbnVtYmVyPjxkYXRlcz48eWVhcj4yMDE0PC95ZWFyPjwvZGF0ZXM+PHVybHM+PHJlbGF0
ZWQtdXJscz48dXJsPmh0dHA6Ly93d3cubWFnb25saW5lbGlicmFyeS5jb20vZG9pL2Ficy8xMC4x
Mjk2OC9iamhjLjIwMTQuMjAuMTEuNTI4PC91cmw+PC9yZWxhdGVkLXVybHM+PC91cmxzPjxlbGVj
dHJvbmljLXJlc291cmNlLW51bT5odHRwOi8vZHguZG9pLm9yZy8xMC4xMjk2OC9iamhjLjIwMTQu
MjAuMTEuNTI4PC9lbGVjdHJvbmljLXJlc291cmNlLW51bT48cmVzZWFyY2gtbm90ZXM+MXN0OiBD
b3JlIHRlYW1BZmZpbGlhdGlvbnM6IGNvcmUgdGVhbUNMQUhSQyAyOiBDTFBEZWxpdmVyeTogTm9u
ZUNyb3NzLWN1dHRpbmc6IENMUCwgSVNRSTwvcmVzZWFyY2gtbm90ZXM+PC9yZWNvcmQ+PC9DaXRl
PjxDaXRlPjxBdXRob3I+SG93ZTwvQXV0aG9yPjxZZWFyPjIwMTM8L1llYXI+PFJlY051bT4xMDM1
PC9SZWNOdW0+PHJlY29yZD48cmVjLW51bWJlcj4xMDM1PC9yZWMtbnVtYmVyPjxmb3JlaWduLWtl
eXM+PGtleSBhcHA9IkVOIiBkYi1pZD0iZnB6ZHo1ZHhwenQydndlMHNlYXA1dnRhdng5cnY5c3Qy
NTkwIiB0aW1lc3RhbXA9IjE0MzAxMjY5MzAiPjEwMzU8L2tleT48a2V5IGFwcD0iRU5XZWIiIGRi
LWlkPSIiPjA8L2tleT48L2ZvcmVpZ24ta2V5cz48cmVmLXR5cGUgbmFtZT0iSm91cm5hbCBBcnRp
Y2xlIj4xNzwvcmVmLXR5cGU+PGNvbnRyaWJ1dG9ycz48YXV0aG9ycz48YXV0aG9yPkhvd2UsIEMu
PC9hdXRob3I+PGF1dGhvcj5SYW5kYWxsLCBLLjwvYXV0aG9yPjxhdXRob3I+Q2hhbGtsZXksIFMu
PC9hdXRob3I+PGF1dGhvcj5CZWxsLCBELjwvYXV0aG9yPjwvYXV0aG9ycz48L2NvbnRyaWJ1dG9y
cz48dGl0bGVzPjx0aXRsZT5TdXBwb3J0aW5nIGltcHJvdmVtZW50IGluIGEgcXVhbGl0eSBjb2xs
YWJvcmF0aXZlPC90aXRsZT48c2Vjb25kYXJ5LXRpdGxlPkJyaXRpc2ggSm91cm5hbCBvZiBIZWFs
dGhjYXJlIE1hbmFnZW1lbnQ8L3NlY29uZGFyeS10aXRsZT48L3RpdGxlcz48cGVyaW9kaWNhbD48
ZnVsbC10aXRsZT5Ccml0aXNoIEpvdXJuYWwgb2YgSGVhbHRoY2FyZSBNYW5hZ2VtZW50PC9mdWxs
LXRpdGxlPjwvcGVyaW9kaWNhbD48cGFnZXM+NDM0LTQ0MjwvcGFnZXM+PHZvbHVtZT4xOTwvdm9s
dW1lPjxudW1iZXI+OTwvbnVtYmVyPjxkYXRlcz48eWVhcj4yMDEzPC95ZWFyPjwvZGF0ZXM+PHVy
bHM+PHJlbGF0ZWQtdXJscz48dXJsPmh0dHA6Ly93d3cuYmpoY20uY28udWsvY2dpLWJpbi9nby5w
bC9saWJyYXJ5L2Fic3RyYWN0Lmh0bWw/dWlkPTEwMDU1NzwvdXJsPjwvcmVsYXRlZC11cmxzPjwv
dXJscz48cmVzZWFyY2gtbm90ZXM+MXN0OiBDb3JlIHRlYW0mI3hEO0FmZmlsaWF0aW9uczogY29y
ZSB0ZWFtJiN4RDtDTEFIUkMgMTogRXZhbHVhdGlvbiYjeEQ7RGVsaXZlcnk6IE5vbmUmI3hEO0Ny
b3NzLWN1dHRpbmc6IEltcHJvdmVtZW50IFNjaWVuY2U8L3Jlc2VhcmNoLW5vdGVzPjwvcmVjb3Jk
PjwvQ2l0ZT48L0VuZE5vdGU+AG==
</w:fldData>
        </w:fldChar>
      </w:r>
      <w:r w:rsidR="00F70FAB">
        <w:rPr>
          <w:rFonts w:eastAsia="MS Mincho" w:cs="Times New Roman"/>
        </w:rPr>
        <w:instrText xml:space="preserve"> ADDIN EN.CITE.DATA </w:instrText>
      </w:r>
      <w:r w:rsidR="00F70FAB">
        <w:rPr>
          <w:rFonts w:eastAsia="MS Mincho" w:cs="Times New Roman"/>
        </w:rPr>
      </w:r>
      <w:r w:rsidR="00F70FAB">
        <w:rPr>
          <w:rFonts w:eastAsia="MS Mincho" w:cs="Times New Roman"/>
        </w:rPr>
        <w:fldChar w:fldCharType="end"/>
      </w:r>
      <w:r w:rsidRPr="001776CE">
        <w:rPr>
          <w:rFonts w:eastAsia="MS Mincho" w:cs="Times New Roman"/>
        </w:rPr>
        <w:fldChar w:fldCharType="separate"/>
      </w:r>
      <w:r w:rsidR="00F70FAB">
        <w:rPr>
          <w:rFonts w:eastAsia="MS Mincho" w:cs="Times New Roman"/>
          <w:noProof/>
        </w:rPr>
        <w:t>[27, 28]</w:t>
      </w:r>
      <w:r w:rsidRPr="001776CE">
        <w:rPr>
          <w:rFonts w:eastAsia="MS Mincho" w:cs="Times New Roman"/>
        </w:rPr>
        <w:fldChar w:fldCharType="end"/>
      </w:r>
    </w:p>
    <w:p w14:paraId="0340A510" w14:textId="28551B47" w:rsidR="001776CE" w:rsidRPr="001776CE" w:rsidRDefault="00AB6E72" w:rsidP="001776CE">
      <w:pPr>
        <w:rPr>
          <w:rFonts w:eastAsia="MS Mincho" w:cs="Times New Roman"/>
        </w:rPr>
      </w:pPr>
      <w:r>
        <w:rPr>
          <w:rFonts w:eastAsia="MS Mincho" w:cs="Times New Roman"/>
        </w:rPr>
        <w:t>T</w:t>
      </w:r>
      <w:r w:rsidRPr="001776CE">
        <w:rPr>
          <w:rFonts w:eastAsia="MS Mincho" w:cs="Times New Roman"/>
        </w:rPr>
        <w:t>hree external evaluations of the CLAHRC NWL programme (including the role of leadership, patient and public involvement, and development of CLAHRC NWL as an organisation) took place.</w:t>
      </w:r>
      <w:r>
        <w:rPr>
          <w:rFonts w:eastAsia="MS Mincho" w:cs="Times New Roman"/>
        </w:rPr>
        <w:t xml:space="preserve"> </w:t>
      </w:r>
      <w:r w:rsidR="001776CE" w:rsidRPr="001776CE">
        <w:rPr>
          <w:rFonts w:eastAsia="MS Mincho" w:cs="Times New Roman"/>
          <w:bCs/>
        </w:rPr>
        <w:t>Documentation from evaluations conducted by external partners</w:t>
      </w:r>
      <w:r w:rsidR="001776CE" w:rsidRPr="001776CE">
        <w:rPr>
          <w:rFonts w:eastAsia="MS Mincho" w:cs="Times New Roman"/>
        </w:rPr>
        <w:t xml:space="preserve"> included formative feedback reports that were provided to the core team on 6 monthly basis. Results from these evaluations have been published elsewhere including social science perspectives on patient engagement and context for collaborative working </w:t>
      </w:r>
      <w:r w:rsidR="001776CE" w:rsidRPr="001776CE">
        <w:rPr>
          <w:rFonts w:eastAsia="MS Mincho" w:cs="Times New Roman"/>
        </w:rPr>
        <w:fldChar w:fldCharType="begin">
          <w:fldData xml:space="preserve">PEVuZE5vdGU+PENpdGU+PEF1dGhvcj5SZW5lZG88L0F1dGhvcj48WWVhcj4yMDE0PC9ZZWFyPjxS
ZWNOdW0+Mjk0NDwvUmVjTnVtPjxEaXNwbGF5VGV4dD5bMjktMzJdPC9EaXNwbGF5VGV4dD48cmVj
b3JkPjxyZWMtbnVtYmVyPjI5NDQ8L3JlYy1udW1iZXI+PGZvcmVpZ24ta2V5cz48a2V5IGFwcD0i
RU4iIGRiLWlkPSJmcHpkejVkeHB6dDJ2d2Uwc2VhcDV2dGF2eDlydjlzdDI1OTAiIHRpbWVzdGFt
cD0iMTQzMDEyOTE3NiI+Mjk0NDwva2V5PjxrZXkgYXBwPSJFTldlYiIgZGItaWQ9IiI+MDwva2V5
PjwvZm9yZWlnbi1rZXlzPjxyZWYtdHlwZSBuYW1lPSJKb3VybmFsIEFydGljbGUiPjE3PC9yZWYt
dHlwZT48Y29udHJpYnV0b3JzPjxhdXRob3JzPjxhdXRob3I+UmVuZWRvLCBBLjwvYXV0aG9yPjxh
dXRob3I+TWFyc3RvbiwgQy48L2F1dGhvcj48L2F1dGhvcnM+PC9jb250cmlidXRvcnM+PHRpdGxl
cz48dGl0bGU+U3BhY2VzIGZvciBjaXRpemVuIGludm9sdmVtZW50IGluIGhlYWx0aGNhcmU6IGFu
IGV0aG5vZ3JhcGhpYyBzdHVkeTwvdGl0bGU+PHNlY29uZGFyeS10aXRsZT5Tb2Npb2xvZ3k8L3Nl
Y29uZGFyeS10aXRsZT48L3RpdGxlcz48cGVyaW9kaWNhbD48ZnVsbC10aXRsZT5Tb2Npb2xvZ3k8
L2Z1bGwtdGl0bGU+PC9wZXJpb2RpY2FsPjxlZGl0aW9uPjE5LUF1Z3VzdC0yMDE0PC9lZGl0aW9u
PjxkYXRlcz48eWVhcj4yMDE0PC95ZWFyPjwvZGF0ZXM+PHVybHM+PHJlbGF0ZWQtdXJscz48dXJs
Pmh0dHA6Ly9zb2Muc2FnZXB1Yi5jb20vY29udGVudC9lYXJseS8yMDE0LzA4LzE5LzAwMzgwMzg1
MTQ1NDQyMDguYWJzdHJhY3Q8L3VybD48L3JlbGF0ZWQtdXJscz48L3VybHM+PGVsZWN0cm9uaWMt
cmVzb3VyY2UtbnVtPjxzdHlsZSBmYWNlPSJib2xkIiBmb250PSJkZWZhdWx0IiBzaXplPSIxMDAl
Ij4xMC4xMTc3LzAwMzgwMzg1MTQ1NDQyMDg8L3N0eWxlPjwvZWxlY3Ryb25pYy1yZXNvdXJjZS1u
dW0+PHJlc2VhcmNoLW5vdGVzPjFzdDogTFNIVE0mI3hEOyAgIEFmZmlsaWF0aW9uczogYWNhZGVt
aWMgcGFydG5lcnMmI3hEOyAgIENMQUhSQyAyOiBQUElFJiN4RDsgICBEZWxpdmVyeTogTm9uZSYj
eEQ7ICAgQ3Jvc3MtY3V0dGluZzogUFBFPC9yZXNlYXJjaC1ub3Rlcz48L3JlY29yZD48L0NpdGU+
PENpdGU+PEF1dGhvcj5SZW5lZG88L0F1dGhvcj48WWVhcj4yMDE1PC9ZZWFyPjxSZWNOdW0+Mjk2
OTwvUmVjTnVtPjxyZWNvcmQ+PHJlYy1udW1iZXI+Mjk2OTwvcmVjLW51bWJlcj48Zm9yZWlnbi1r
ZXlzPjxrZXkgYXBwPSJFTiIgZGItaWQ9ImZwemR6NWR4cHp0MnZ3ZTBzZWFwNXZ0YXZ4OXJ2OXN0
MjU5MCIgdGltZXN0YW1wPSIxNDMwMTI5MjE3Ij4yOTY5PC9rZXk+PC9mb3JlaWduLWtleXM+PHJl
Zi10eXBlIG5hbWU9IkpvdXJuYWwgQXJ0aWNsZSI+MTc8L3JlZi10eXBlPjxjb250cmlidXRvcnM+
PGF1dGhvcnM+PGF1dGhvcj5SZW5lZG8sIEFsaWNpYTwvYXV0aG9yPjxhdXRob3I+TWFyc3Rvbiwg
Q2ljZWx5PC9hdXRob3I+PC9hdXRob3JzPjwvY29udHJpYnV0b3JzPjx0aXRsZXM+PHRpdGxlPkRl
dmVsb3BpbmcgcGF0aWVudC1jZW50cmVkIGNhcmU6IGFuIGV0aG5vZ3JhcGhpYyBzdHVkeSBvZiBw
YXRpZW50IHBlcmNlcHRpb25zIGFuZCBpbmZsdWVuY2Ugb24gcXVhbGl0eSBpbXByb3ZlbWVudDwv
dGl0bGU+PHNlY29uZGFyeS10aXRsZT5CTUMgSGVhbHRoIFNlcnZpY2VzIFJlc2VhcmNoPC9zZWNv
bmRhcnktdGl0bGU+PC90aXRsZXM+PHBlcmlvZGljYWw+PGZ1bGwtdGl0bGU+Qm1jIEhlYWx0aCBT
ZXJ2aWNlcyBSZXNlYXJjaDwvZnVsbC10aXRsZT48L3BlcmlvZGljYWw+PHZvbHVtZT4xNTwvdm9s
dW1lPjxudW1iZXI+MjI8L251bWJlcj48ZGF0ZXM+PHllYXI+MjAxNTwveWVhcj48L2RhdGVzPjxh
Y2Nlc3Npb24tbnVtPlBNSUQ6wqAyNTkwMzY2MzwvYWNjZXNzaW9uLW51bT48dXJscz48L3VybHM+
PGVsZWN0cm9uaWMtcmVzb3VyY2UtbnVtPmRvaTogMTAuMTE4Ni9zMTI5MTMtMDE1LTA3NzAteTwv
ZWxlY3Ryb25pYy1yZXNvdXJjZS1udW0+PHJlc2VhcmNoLW5vdGVzPjFzdDogTFNIVE0gJiN4RDtB
ZmZpbGlhdGlvbnM6IGFjYWRlbWljIHBhcnRuZXJzICYjeEQ7Q0xBSFJDIDI6IFBQSSBQUEUgUFBJ
RSBQUEVJICYjeEQ7RGVsaXZlcnk6IE5vbmUgJiN4RDtDcm9zcy1jdXR0aW5nOiBJbXByb3ZlbWVu
dCBTY2llbmNlLCBQUEU8L3Jlc2VhcmNoLW5vdGVzPjwvcmVjb3JkPjwvQ2l0ZT48Q2l0ZT48QXV0
aG9yPlJlbmVkbzwvQXV0aG9yPjxZZWFyPjIwMTE8L1llYXI+PFJlY051bT4zMDEzPC9SZWNOdW0+
PHJlY29yZD48cmVjLW51bWJlcj4zMDEzPC9yZWMtbnVtYmVyPjxmb3JlaWduLWtleXM+PGtleSBh
cHA9IkVOIiBkYi1pZD0iZnB6ZHo1ZHhwenQydndlMHNlYXA1dnRhdng5cnY5c3QyNTkwIiB0aW1l
c3RhbXA9IjE0MzAzMTc1NDgiPjMwMTM8L2tleT48L2ZvcmVpZ24ta2V5cz48cmVmLXR5cGUgbmFt
ZT0iSm91cm5hbCBBcnRpY2xlIj4xNzwvcmVmLXR5cGU+PGNvbnRyaWJ1dG9ycz48YXV0aG9ycz48
YXV0aG9yPlJlbmVkbywgQWxpY2lhPC9hdXRob3I+PGF1dGhvcj5NYXJzdG9uLCBDaWNlbHk8L2F1
dGhvcj48L2F1dGhvcnM+PC9jb250cmlidXRvcnM+PHRpdGxlcz48dGl0bGU+SGVhbHRoY2FyZSBQ
cm9mZXNzaW9uYWxzJmFwb3M7IFJlcHJlc2VudGF0aW9ucyBvZiAmYXBvcztQYXRpZW50IGFuZCBQ
dWJsaWMgSW52b2x2ZW1lbnQmYXBvczsgYW5kIENyZWF0aW9uIG9mICZhcG9zO1B1YmxpYyBQYXJ0
aWNpcGFudCZhcG9zOyBJZGVudGl0aWVzOiBJbXBsaWNhdGlvbnMgZm9yIHRoZSBEZXZlbG9wbWVu
dCBvZiBJbmNsdXNpdmUgYW5kIEJvdHRvbS1VcCBDb21tdW5pdHkgUGFydGljaXBhdGlvbiBJbml0
aWF0aXZlczwvdGl0bGU+PHNlY29uZGFyeS10aXRsZT5Kb3VybmFsIG9mIENvbW11bml0eSAmYW1w
OyBBcHBsaWVkIFNvY2lhbCBQc3ljaG9sb2d5PC9zZWNvbmRhcnktdGl0bGU+PC90aXRsZXM+PHBl
cmlvZGljYWw+PGZ1bGwtdGl0bGU+Sm91cm5hbCBvZiBDb21tdW5pdHkgJmFtcDsgQXBwbGllZCBT
b2NpYWwgUHN5Y2hvbG9neTwvZnVsbC10aXRsZT48L3BlcmlvZGljYWw+PHBhZ2VzPjI2OC0yODA8
L3BhZ2VzPjx2b2x1bWU+MjE8L3ZvbHVtZT48bnVtYmVyPjM8L251bWJlcj48ZGF0ZXM+PHllYXI+
MjAxMTwveWVhcj48cHViLWRhdGVzPjxkYXRlPk1heS1KdW48L2RhdGU+PC9wdWItZGF0ZXM+PC9k
YXRlcz48aXNibj4xMDUyLTkyODQ8L2lzYm4+PGFjY2Vzc2lvbi1udW0+V09TOjAwMDI5MDUyNDEw
MDAwNzwvYWNjZXNzaW9uLW51bT48dXJscz48cmVsYXRlZC11cmxzPjx1cmw+Jmx0O0dvIHRvIElT
SSZndDs6Ly9XT1M6MDAwMjkwNTI0MTAwMDA3PC91cmw+PC9yZWxhdGVkLXVybHM+PC91cmxzPjxl
bGVjdHJvbmljLXJlc291cmNlLW51bT4xMC4xMDAyL2Nhc3AuMTA5MjwvZWxlY3Ryb25pYy1yZXNv
dXJjZS1udW0+PC9yZWNvcmQ+PC9DaXRlPjxDaXRlPjxBdXRob3I+UmVuZWRvPC9BdXRob3I+PFll
YXI+MjAxNTwvWWVhcj48UmVjTnVtPjMwMTc8L1JlY051bT48cmVjb3JkPjxyZWMtbnVtYmVyPjMw
MTc8L3JlYy1udW1iZXI+PGZvcmVpZ24ta2V5cz48a2V5IGFwcD0iRU4iIGRiLWlkPSJmcHpkejVk
eHB6dDJ2d2Uwc2VhcDV2dGF2eDlydjlzdDI1OTAiIHRpbWVzdGFtcD0iMTQzMDMxNzU1MyI+MzAx
Nzwva2V5PjwvZm9yZWlnbi1rZXlzPjxyZWYtdHlwZSBuYW1lPSJKb3VybmFsIEFydGljbGUiPjE3
PC9yZWYtdHlwZT48Y29udHJpYnV0b3JzPjxhdXRob3JzPjxhdXRob3I+UmVuZWRvLCBBbGljaWE8
L2F1dGhvcj48YXV0aG9yPk1hcnN0b24sIENpY2VseSBBbGljZTwvYXV0aG9yPjxhdXRob3I+U3B5
cmlkb25pZGlzLCBEaW1pdHJpb3M8L2F1dGhvcj48YXV0aG9yPkJhcmxvdywgSmFtZXM8L2F1dGhv
cj48L2F1dGhvcnM+PC9jb250cmlidXRvcnM+PHRpdGxlcz48dGl0bGU+UGF0aWVudCBhbmQgUHVi
bGljIEludm9sdmVtZW50IGluIEhlYWx0aGNhcmUgUXVhbGl0eSBJbXByb3ZlbWVudDogSG93IG9y
Z2FuaXphdGlvbnMgY2FuIGhlbHAgcGF0aWVudHMgYW5kIHByb2Zlc3Npb25hbHMgdG8gY29sbGFi
b3JhdGU8L3RpdGxlPjxzZWNvbmRhcnktdGl0bGU+UHVibGljIE1hbmFnZW1lbnQgUmV2aWV3PC9z
ZWNvbmRhcnktdGl0bGU+PC90aXRsZXM+PHBlcmlvZGljYWw+PGZ1bGwtdGl0bGU+UHVibGljIE1h
bmFnZW1lbnQgUmV2aWV3PC9mdWxsLXRpdGxlPjwvcGVyaW9kaWNhbD48cGFnZXM+MTctMzQ8L3Bh
Z2VzPjx2b2x1bWU+MTc8L3ZvbHVtZT48bnVtYmVyPjE8L251bWJlcj48ZGF0ZXM+PHllYXI+MjAx
NTwveWVhcj48cHViLWRhdGVzPjxkYXRlPkphbiAyPC9kYXRlPjwvcHViLWRhdGVzPjwvZGF0ZXM+
PGlzYm4+MTQ3MS05MDM3PC9pc2JuPjxhY2Nlc3Npb24tbnVtPldPUzowMDAzNDU2ODY5MDAwMDI8
L2FjY2Vzc2lvbi1udW0+PHVybHM+PHJlbGF0ZWQtdXJscz48dXJsPiZsdDtHbyB0byBXb1MmZ3Q7
Oi8vV09TOjAwMDM0NTY4NjkwMDAwMjwvdXJsPjwvcmVsYXRlZC11cmxzPjwvdXJscz48ZWxlY3Ry
b25pYy1yZXNvdXJjZS1udW0+MTAuMTA4MC8xNDcxOTAzNy4yMDE0Ljg4MTUzNTwvZWxlY3Ryb25p
Yy1yZXNvdXJjZS1udW0+PHJlc2VhcmNoLW5vdGVzPjFzdDogTFNIVE1BZmZpbGlhdGlvbnM6IGFj
YWRlbWljIHBhcnRuZXJzQ0xBSFJDIDE6IFBQSSBEZWxpdmVyeTogTm9uZUNyb3NzLWN1dHRpbmc6
IEltcHJvdmVtZW50IFNjaWVuY2UsIFBQRTwvcmVzZWFyY2gtbm90ZXM+PC9yZWNvcmQ+PC9DaXRl
PjwvRW5kTm90ZT5=
</w:fldData>
        </w:fldChar>
      </w:r>
      <w:r w:rsidR="00F70FAB">
        <w:rPr>
          <w:rFonts w:eastAsia="MS Mincho" w:cs="Times New Roman"/>
        </w:rPr>
        <w:instrText xml:space="preserve"> ADDIN EN.CITE </w:instrText>
      </w:r>
      <w:r w:rsidR="00F70FAB">
        <w:rPr>
          <w:rFonts w:eastAsia="MS Mincho" w:cs="Times New Roman"/>
        </w:rPr>
        <w:fldChar w:fldCharType="begin">
          <w:fldData xml:space="preserve">PEVuZE5vdGU+PENpdGU+PEF1dGhvcj5SZW5lZG88L0F1dGhvcj48WWVhcj4yMDE0PC9ZZWFyPjxS
ZWNOdW0+Mjk0NDwvUmVjTnVtPjxEaXNwbGF5VGV4dD5bMjktMzJdPC9EaXNwbGF5VGV4dD48cmVj
b3JkPjxyZWMtbnVtYmVyPjI5NDQ8L3JlYy1udW1iZXI+PGZvcmVpZ24ta2V5cz48a2V5IGFwcD0i
RU4iIGRiLWlkPSJmcHpkejVkeHB6dDJ2d2Uwc2VhcDV2dGF2eDlydjlzdDI1OTAiIHRpbWVzdGFt
cD0iMTQzMDEyOTE3NiI+Mjk0NDwva2V5PjxrZXkgYXBwPSJFTldlYiIgZGItaWQ9IiI+MDwva2V5
PjwvZm9yZWlnbi1rZXlzPjxyZWYtdHlwZSBuYW1lPSJKb3VybmFsIEFydGljbGUiPjE3PC9yZWYt
dHlwZT48Y29udHJpYnV0b3JzPjxhdXRob3JzPjxhdXRob3I+UmVuZWRvLCBBLjwvYXV0aG9yPjxh
dXRob3I+TWFyc3RvbiwgQy48L2F1dGhvcj48L2F1dGhvcnM+PC9jb250cmlidXRvcnM+PHRpdGxl
cz48dGl0bGU+U3BhY2VzIGZvciBjaXRpemVuIGludm9sdmVtZW50IGluIGhlYWx0aGNhcmU6IGFu
IGV0aG5vZ3JhcGhpYyBzdHVkeTwvdGl0bGU+PHNlY29uZGFyeS10aXRsZT5Tb2Npb2xvZ3k8L3Nl
Y29uZGFyeS10aXRsZT48L3RpdGxlcz48cGVyaW9kaWNhbD48ZnVsbC10aXRsZT5Tb2Npb2xvZ3k8
L2Z1bGwtdGl0bGU+PC9wZXJpb2RpY2FsPjxlZGl0aW9uPjE5LUF1Z3VzdC0yMDE0PC9lZGl0aW9u
PjxkYXRlcz48eWVhcj4yMDE0PC95ZWFyPjwvZGF0ZXM+PHVybHM+PHJlbGF0ZWQtdXJscz48dXJs
Pmh0dHA6Ly9zb2Muc2FnZXB1Yi5jb20vY29udGVudC9lYXJseS8yMDE0LzA4LzE5LzAwMzgwMzg1
MTQ1NDQyMDguYWJzdHJhY3Q8L3VybD48L3JlbGF0ZWQtdXJscz48L3VybHM+PGVsZWN0cm9uaWMt
cmVzb3VyY2UtbnVtPjxzdHlsZSBmYWNlPSJib2xkIiBmb250PSJkZWZhdWx0IiBzaXplPSIxMDAl
Ij4xMC4xMTc3LzAwMzgwMzg1MTQ1NDQyMDg8L3N0eWxlPjwvZWxlY3Ryb25pYy1yZXNvdXJjZS1u
dW0+PHJlc2VhcmNoLW5vdGVzPjFzdDogTFNIVE0mI3hEOyAgIEFmZmlsaWF0aW9uczogYWNhZGVt
aWMgcGFydG5lcnMmI3hEOyAgIENMQUhSQyAyOiBQUElFJiN4RDsgICBEZWxpdmVyeTogTm9uZSYj
eEQ7ICAgQ3Jvc3MtY3V0dGluZzogUFBFPC9yZXNlYXJjaC1ub3Rlcz48L3JlY29yZD48L0NpdGU+
PENpdGU+PEF1dGhvcj5SZW5lZG88L0F1dGhvcj48WWVhcj4yMDE1PC9ZZWFyPjxSZWNOdW0+Mjk2
OTwvUmVjTnVtPjxyZWNvcmQ+PHJlYy1udW1iZXI+Mjk2OTwvcmVjLW51bWJlcj48Zm9yZWlnbi1r
ZXlzPjxrZXkgYXBwPSJFTiIgZGItaWQ9ImZwemR6NWR4cHp0MnZ3ZTBzZWFwNXZ0YXZ4OXJ2OXN0
MjU5MCIgdGltZXN0YW1wPSIxNDMwMTI5MjE3Ij4yOTY5PC9rZXk+PC9mb3JlaWduLWtleXM+PHJl
Zi10eXBlIG5hbWU9IkpvdXJuYWwgQXJ0aWNsZSI+MTc8L3JlZi10eXBlPjxjb250cmlidXRvcnM+
PGF1dGhvcnM+PGF1dGhvcj5SZW5lZG8sIEFsaWNpYTwvYXV0aG9yPjxhdXRob3I+TWFyc3Rvbiwg
Q2ljZWx5PC9hdXRob3I+PC9hdXRob3JzPjwvY29udHJpYnV0b3JzPjx0aXRsZXM+PHRpdGxlPkRl
dmVsb3BpbmcgcGF0aWVudC1jZW50cmVkIGNhcmU6IGFuIGV0aG5vZ3JhcGhpYyBzdHVkeSBvZiBw
YXRpZW50IHBlcmNlcHRpb25zIGFuZCBpbmZsdWVuY2Ugb24gcXVhbGl0eSBpbXByb3ZlbWVudDwv
dGl0bGU+PHNlY29uZGFyeS10aXRsZT5CTUMgSGVhbHRoIFNlcnZpY2VzIFJlc2VhcmNoPC9zZWNv
bmRhcnktdGl0bGU+PC90aXRsZXM+PHBlcmlvZGljYWw+PGZ1bGwtdGl0bGU+Qm1jIEhlYWx0aCBT
ZXJ2aWNlcyBSZXNlYXJjaDwvZnVsbC10aXRsZT48L3BlcmlvZGljYWw+PHZvbHVtZT4xNTwvdm9s
dW1lPjxudW1iZXI+MjI8L251bWJlcj48ZGF0ZXM+PHllYXI+MjAxNTwveWVhcj48L2RhdGVzPjxh
Y2Nlc3Npb24tbnVtPlBNSUQ6wqAyNTkwMzY2MzwvYWNjZXNzaW9uLW51bT48dXJscz48L3VybHM+
PGVsZWN0cm9uaWMtcmVzb3VyY2UtbnVtPmRvaTogMTAuMTE4Ni9zMTI5MTMtMDE1LTA3NzAteTwv
ZWxlY3Ryb25pYy1yZXNvdXJjZS1udW0+PHJlc2VhcmNoLW5vdGVzPjFzdDogTFNIVE0gJiN4RDtB
ZmZpbGlhdGlvbnM6IGFjYWRlbWljIHBhcnRuZXJzICYjeEQ7Q0xBSFJDIDI6IFBQSSBQUEUgUFBJ
RSBQUEVJICYjeEQ7RGVsaXZlcnk6IE5vbmUgJiN4RDtDcm9zcy1jdXR0aW5nOiBJbXByb3ZlbWVu
dCBTY2llbmNlLCBQUEU8L3Jlc2VhcmNoLW5vdGVzPjwvcmVjb3JkPjwvQ2l0ZT48Q2l0ZT48QXV0
aG9yPlJlbmVkbzwvQXV0aG9yPjxZZWFyPjIwMTE8L1llYXI+PFJlY051bT4zMDEzPC9SZWNOdW0+
PHJlY29yZD48cmVjLW51bWJlcj4zMDEzPC9yZWMtbnVtYmVyPjxmb3JlaWduLWtleXM+PGtleSBh
cHA9IkVOIiBkYi1pZD0iZnB6ZHo1ZHhwenQydndlMHNlYXA1dnRhdng5cnY5c3QyNTkwIiB0aW1l
c3RhbXA9IjE0MzAzMTc1NDgiPjMwMTM8L2tleT48L2ZvcmVpZ24ta2V5cz48cmVmLXR5cGUgbmFt
ZT0iSm91cm5hbCBBcnRpY2xlIj4xNzwvcmVmLXR5cGU+PGNvbnRyaWJ1dG9ycz48YXV0aG9ycz48
YXV0aG9yPlJlbmVkbywgQWxpY2lhPC9hdXRob3I+PGF1dGhvcj5NYXJzdG9uLCBDaWNlbHk8L2F1
dGhvcj48L2F1dGhvcnM+PC9jb250cmlidXRvcnM+PHRpdGxlcz48dGl0bGU+SGVhbHRoY2FyZSBQ
cm9mZXNzaW9uYWxzJmFwb3M7IFJlcHJlc2VudGF0aW9ucyBvZiAmYXBvcztQYXRpZW50IGFuZCBQ
dWJsaWMgSW52b2x2ZW1lbnQmYXBvczsgYW5kIENyZWF0aW9uIG9mICZhcG9zO1B1YmxpYyBQYXJ0
aWNpcGFudCZhcG9zOyBJZGVudGl0aWVzOiBJbXBsaWNhdGlvbnMgZm9yIHRoZSBEZXZlbG9wbWVu
dCBvZiBJbmNsdXNpdmUgYW5kIEJvdHRvbS1VcCBDb21tdW5pdHkgUGFydGljaXBhdGlvbiBJbml0
aWF0aXZlczwvdGl0bGU+PHNlY29uZGFyeS10aXRsZT5Kb3VybmFsIG9mIENvbW11bml0eSAmYW1w
OyBBcHBsaWVkIFNvY2lhbCBQc3ljaG9sb2d5PC9zZWNvbmRhcnktdGl0bGU+PC90aXRsZXM+PHBl
cmlvZGljYWw+PGZ1bGwtdGl0bGU+Sm91cm5hbCBvZiBDb21tdW5pdHkgJmFtcDsgQXBwbGllZCBT
b2NpYWwgUHN5Y2hvbG9neTwvZnVsbC10aXRsZT48L3BlcmlvZGljYWw+PHBhZ2VzPjI2OC0yODA8
L3BhZ2VzPjx2b2x1bWU+MjE8L3ZvbHVtZT48bnVtYmVyPjM8L251bWJlcj48ZGF0ZXM+PHllYXI+
MjAxMTwveWVhcj48cHViLWRhdGVzPjxkYXRlPk1heS1KdW48L2RhdGU+PC9wdWItZGF0ZXM+PC9k
YXRlcz48aXNibj4xMDUyLTkyODQ8L2lzYm4+PGFjY2Vzc2lvbi1udW0+V09TOjAwMDI5MDUyNDEw
MDAwNzwvYWNjZXNzaW9uLW51bT48dXJscz48cmVsYXRlZC11cmxzPjx1cmw+Jmx0O0dvIHRvIElT
SSZndDs6Ly9XT1M6MDAwMjkwNTI0MTAwMDA3PC91cmw+PC9yZWxhdGVkLXVybHM+PC91cmxzPjxl
bGVjdHJvbmljLXJlc291cmNlLW51bT4xMC4xMDAyL2Nhc3AuMTA5MjwvZWxlY3Ryb25pYy1yZXNv
dXJjZS1udW0+PC9yZWNvcmQ+PC9DaXRlPjxDaXRlPjxBdXRob3I+UmVuZWRvPC9BdXRob3I+PFll
YXI+MjAxNTwvWWVhcj48UmVjTnVtPjMwMTc8L1JlY051bT48cmVjb3JkPjxyZWMtbnVtYmVyPjMw
MTc8L3JlYy1udW1iZXI+PGZvcmVpZ24ta2V5cz48a2V5IGFwcD0iRU4iIGRiLWlkPSJmcHpkejVk
eHB6dDJ2d2Uwc2VhcDV2dGF2eDlydjlzdDI1OTAiIHRpbWVzdGFtcD0iMTQzMDMxNzU1MyI+MzAx
Nzwva2V5PjwvZm9yZWlnbi1rZXlzPjxyZWYtdHlwZSBuYW1lPSJKb3VybmFsIEFydGljbGUiPjE3
PC9yZWYtdHlwZT48Y29udHJpYnV0b3JzPjxhdXRob3JzPjxhdXRob3I+UmVuZWRvLCBBbGljaWE8
L2F1dGhvcj48YXV0aG9yPk1hcnN0b24sIENpY2VseSBBbGljZTwvYXV0aG9yPjxhdXRob3I+U3B5
cmlkb25pZGlzLCBEaW1pdHJpb3M8L2F1dGhvcj48YXV0aG9yPkJhcmxvdywgSmFtZXM8L2F1dGhv
cj48L2F1dGhvcnM+PC9jb250cmlidXRvcnM+PHRpdGxlcz48dGl0bGU+UGF0aWVudCBhbmQgUHVi
bGljIEludm9sdmVtZW50IGluIEhlYWx0aGNhcmUgUXVhbGl0eSBJbXByb3ZlbWVudDogSG93IG9y
Z2FuaXphdGlvbnMgY2FuIGhlbHAgcGF0aWVudHMgYW5kIHByb2Zlc3Npb25hbHMgdG8gY29sbGFi
b3JhdGU8L3RpdGxlPjxzZWNvbmRhcnktdGl0bGU+UHVibGljIE1hbmFnZW1lbnQgUmV2aWV3PC9z
ZWNvbmRhcnktdGl0bGU+PC90aXRsZXM+PHBlcmlvZGljYWw+PGZ1bGwtdGl0bGU+UHVibGljIE1h
bmFnZW1lbnQgUmV2aWV3PC9mdWxsLXRpdGxlPjwvcGVyaW9kaWNhbD48cGFnZXM+MTctMzQ8L3Bh
Z2VzPjx2b2x1bWU+MTc8L3ZvbHVtZT48bnVtYmVyPjE8L251bWJlcj48ZGF0ZXM+PHllYXI+MjAx
NTwveWVhcj48cHViLWRhdGVzPjxkYXRlPkphbiAyPC9kYXRlPjwvcHViLWRhdGVzPjwvZGF0ZXM+
PGlzYm4+MTQ3MS05MDM3PC9pc2JuPjxhY2Nlc3Npb24tbnVtPldPUzowMDAzNDU2ODY5MDAwMDI8
L2FjY2Vzc2lvbi1udW0+PHVybHM+PHJlbGF0ZWQtdXJscz48dXJsPiZsdDtHbyB0byBXb1MmZ3Q7
Oi8vV09TOjAwMDM0NTY4NjkwMDAwMjwvdXJsPjwvcmVsYXRlZC11cmxzPjwvdXJscz48ZWxlY3Ry
b25pYy1yZXNvdXJjZS1udW0+MTAuMTA4MC8xNDcxOTAzNy4yMDE0Ljg4MTUzNTwvZWxlY3Ryb25p
Yy1yZXNvdXJjZS1udW0+PHJlc2VhcmNoLW5vdGVzPjFzdDogTFNIVE1BZmZpbGlhdGlvbnM6IGFj
YWRlbWljIHBhcnRuZXJzQ0xBSFJDIDE6IFBQSSBEZWxpdmVyeTogTm9uZUNyb3NzLWN1dHRpbmc6
IEltcHJvdmVtZW50IFNjaWVuY2UsIFBQRTwvcmVzZWFyY2gtbm90ZXM+PC9yZWNvcmQ+PC9DaXRl
PjwvRW5kTm90ZT5=
</w:fldData>
        </w:fldChar>
      </w:r>
      <w:r w:rsidR="00F70FAB">
        <w:rPr>
          <w:rFonts w:eastAsia="MS Mincho" w:cs="Times New Roman"/>
        </w:rPr>
        <w:instrText xml:space="preserve"> ADDIN EN.CITE.DATA </w:instrText>
      </w:r>
      <w:r w:rsidR="00F70FAB">
        <w:rPr>
          <w:rFonts w:eastAsia="MS Mincho" w:cs="Times New Roman"/>
        </w:rPr>
      </w:r>
      <w:r w:rsidR="00F70FAB">
        <w:rPr>
          <w:rFonts w:eastAsia="MS Mincho" w:cs="Times New Roman"/>
        </w:rPr>
        <w:fldChar w:fldCharType="end"/>
      </w:r>
      <w:r w:rsidR="001776CE" w:rsidRPr="001776CE">
        <w:rPr>
          <w:rFonts w:eastAsia="MS Mincho" w:cs="Times New Roman"/>
        </w:rPr>
        <w:fldChar w:fldCharType="separate"/>
      </w:r>
      <w:r w:rsidR="00F70FAB">
        <w:rPr>
          <w:rFonts w:eastAsia="MS Mincho" w:cs="Times New Roman"/>
          <w:noProof/>
        </w:rPr>
        <w:t>[29-32]</w:t>
      </w:r>
      <w:r w:rsidR="001776CE" w:rsidRPr="001776CE">
        <w:rPr>
          <w:rFonts w:eastAsia="MS Mincho" w:cs="Times New Roman"/>
        </w:rPr>
        <w:fldChar w:fldCharType="end"/>
      </w:r>
      <w:r w:rsidR="001776CE" w:rsidRPr="001776CE">
        <w:rPr>
          <w:rFonts w:eastAsia="MS Mincho" w:cs="Times New Roman"/>
        </w:rPr>
        <w:t>; organisational science and policy perspectives on the overall CLAHRC NWL programme.</w:t>
      </w:r>
      <w:r w:rsidR="001776CE" w:rsidRPr="001776CE">
        <w:rPr>
          <w:rFonts w:eastAsia="MS Mincho" w:cs="Times New Roman"/>
        </w:rPr>
        <w:fldChar w:fldCharType="begin">
          <w:fldData xml:space="preserve">PEVuZE5vdGU+PENpdGU+PEF1dGhvcj5TcHlyaWRvbmlkaXM8L0F1dGhvcj48WWVhcj4yMDE0PC9Z
ZWFyPjxSZWNOdW0+Mjk0MzwvUmVjTnVtPjxEaXNwbGF5VGV4dD5bMzMtMzhdPC9EaXNwbGF5VGV4
dD48cmVjb3JkPjxyZWMtbnVtYmVyPjI5NDM8L3JlYy1udW1iZXI+PGZvcmVpZ24ta2V5cz48a2V5
IGFwcD0iRU4iIGRiLWlkPSJmcHpkejVkeHB6dDJ2d2Uwc2VhcDV2dGF2eDlydjlzdDI1OTAiIHRp
bWVzdGFtcD0iMTQzMDEyOTE3MyI+Mjk0Mzwva2V5PjxrZXkgYXBwPSJFTldlYiIgZGItaWQ9IiI+
MDwva2V5PjwvZm9yZWlnbi1rZXlzPjxyZWYtdHlwZSBuYW1lPSJKb3VybmFsIEFydGljbGUiPjE3
PC9yZWYtdHlwZT48Y29udHJpYnV0b3JzPjxhdXRob3JzPjxhdXRob3I+U3B5cmlkb25pZGlzLCBE
PC9hdXRob3I+PGF1dGhvcj5IZW5keSwgSjwvYXV0aG9yPjxhdXRob3I+QmFybG93LCBKPC9hdXRo
b3I+PC9hdXRob3JzPjwvY29udHJpYnV0b3JzPjx0aXRsZXM+PHRpdGxlPlVuZGVyc3RhbmRpbmcg
aHlicmlkIHJvbGVzOiB0aGUgcm9sZSBvZiBpZGVudGl0eSBwcm9jZXNzZXMgYW1vbmdzdCBwaHlz
aWNpYW5zPC90aXRsZT48c2Vjb25kYXJ5LXRpdGxlPlB1YmxpYyBBZG1pbmlzdHJhdGlvbiBKb3Vy
bmFsPC9zZWNvbmRhcnktdGl0bGU+PC90aXRsZXM+PHBlcmlvZGljYWw+PGZ1bGwtdGl0bGU+UHVi
bGljIEFkbWluaXN0cmF0aW9uIEpvdXJuYWw8L2Z1bGwtdGl0bGU+PC9wZXJpb2RpY2FsPjxlZGl0
aW9uPjIwLUp1bHktMjAxNDwvZWRpdGlvbj48ZGF0ZXM+PHllYXI+MjAxNDwveWVhcj48L2RhdGVz
Pjx1cmxzPjxyZWxhdGVkLXVybHM+PHVybD5odHRwOi8vb25saW5lbGlicmFyeS53aWxleS5jb20v
ZG9pLzEwLjExMTEvcGFkbS4xMjExNC9mdWxsPC91cmw+PC9yZWxhdGVkLXVybHM+PC91cmxzPjxl
bGVjdHJvbmljLXJlc291cmNlLW51bT4xMC4xMTExL3BhZG0uMTIxMTQ8L2VsZWN0cm9uaWMtcmVz
b3VyY2UtbnVtPjxyZXNlYXJjaC1ub3Rlcz4xc3Q6IEJ1c2luZXNzIFNjaG9vbCAgIEFmZmlsaWF0
aW9uczogYWNhZGVtaWMgcGFydG5lcnMgICBDTEFIUkMgMjogQ0xQICAgRGVsaXZlcnk6IE5vbmUg
ICBDcm9zcy1jdXR0aW5nOiBDTFA8L3Jlc2VhcmNoLW5vdGVzPjwvcmVjb3JkPjwvQ2l0ZT48Q2l0
ZT48QXV0aG9yPkNhbGR3ZWxsPC9BdXRob3I+PFllYXI+MjAxMjwvWWVhcj48UmVjTnVtPjI5Nzwv
UmVjTnVtPjxyZWNvcmQ+PHJlYy1udW1iZXI+Mjk3PC9yZWMtbnVtYmVyPjxmb3JlaWduLWtleXM+
PGtleSBhcHA9IkVOIiBkYi1pZD0iZnB6ZHo1ZHhwenQydndlMHNlYXA1dnRhdng5cnY5c3QyNTkw
IiB0aW1lc3RhbXA9IjE0MzAxMjU3MTkiPjI5Nzwva2V5PjxrZXkgYXBwPSJFTldlYiIgZGItaWQ9
IiI+MDwva2V5PjwvZm9yZWlnbi1rZXlzPjxyZWYtdHlwZSBuYW1lPSJKb3VybmFsIEFydGljbGUi
PjE3PC9yZWYtdHlwZT48Y29udHJpYnV0b3JzPjxhdXRob3JzPjxhdXRob3I+Q2FsZHdlbGwsIFNh
cmFoPC9hdXRob3I+PGF1dGhvcj5NYXlzLCBOaWNob2xhczwvYXV0aG9yPjwvYXV0aG9ycz48L2Nv
bnRyaWJ1dG9ycz48dGl0bGVzPjx0aXRsZT5TdHVkeWluZyBwb2xpY3kgaW1wbGVtZW50YXRpb24g
dXNpbmcgYSBtYWNybywgbWVzbyBhbmQgbWljcm8gZnJhbWUgYW5hbHlzaXM6IHRoZSBjYXNlIG9m
IHRoZSBDb2xsYWJvcmF0aW9uIGZvciBMZWFkZXJzaGlwIGluIEFwcGxpZWQgSGVhbHRoIFJlc2Vh
cmNoICZhbXA7IENhcmUgKENMQUhSQykgcHJvZ3JhbW1lIG5hdGlvbmFsbHkgYW5kIGluIE5vcnRo
IFdlc3QgTG9uZG9uPC90aXRsZT48c2Vjb25kYXJ5LXRpdGxlPkhlYWx0aCBSZXNlYXJjaCBQb2xp
Y3kgYW5kIFN5c3RlbXM8L3NlY29uZGFyeS10aXRsZT48L3RpdGxlcz48cGVyaW9kaWNhbD48ZnVs
bC10aXRsZT5IZWFsdGggUmVzZWFyY2ggUG9saWN5IGFuZCBTeXN0ZW1zPC9mdWxsLXRpdGxlPjwv
cGVyaW9kaWNhbD48dm9sdW1lPjEwPC92b2x1bWU+PG51bWJlcj4zMjwvbnVtYmVyPjxlZGl0aW9u
PjE1IE9jdG9iZXIgMjAxMjwvZWRpdGlvbj48ZGF0ZXM+PHllYXI+MjAxMjwveWVhcj48L2RhdGVz
Pjx1cmxzPjwvdXJscz48ZWxlY3Ryb25pYy1yZXNvdXJjZS1udW0+ZG9pOjEwLjExODYvMTQ3OC00
NTA1LTEwLTMyPC9lbGVjdHJvbmljLXJlc291cmNlLW51bT48cmVzZWFyY2gtbm90ZXM+MXN0OiBM
U0hUTSAgIEFmZmlsaWF0aW9uczogY29yZSB0ZWFtLCBhY2FkZW1pYyBwYXJ0bmVycyBDTEFIUkMx
OiBFdmFsdWF0aW9uIERlbGl2ZXJ5OiBub25lIENyb3NzLWN1dHRpbmc6IEltcHJvdmVtZW50IHNj
aWVuY2U8L3Jlc2VhcmNoLW5vdGVzPjwvcmVjb3JkPjwvQ2l0ZT48Q2l0ZT48QXV0aG9yPlNweXJp
ZG9uaWRpczwvQXV0aG9yPjxZZWFyPjIwMTI8L1llYXI+PFJlY051bT4xNzk8L1JlY051bT48cmVj
b3JkPjxyZWMtbnVtYmVyPjE3OTwvcmVjLW51bWJlcj48Zm9yZWlnbi1rZXlzPjxrZXkgYXBwPSJF
TiIgZGItaWQ9ImZwemR6NWR4cHp0MnZ3ZTBzZWFwNXZ0YXZ4OXJ2OXN0MjU5MCIgdGltZXN0YW1w
PSIxNDMwMTI1MzI5Ij4xNzk8L2tleT48L2ZvcmVpZ24ta2V5cz48cmVmLXR5cGUgbmFtZT0iQ29u
ZmVyZW5jZSBQcm9jZWVkaW5ncyI+MTA8L3JlZi10eXBlPjxjb250cmlidXRvcnM+PGF1dGhvcnM+
PGF1dGhvcj5TcHlyaWRvbmlkaXMsIEQuPC9hdXRob3I+PGF1dGhvcj5IZW5keSwgSi48L2F1dGhv
cj48YXV0aG9yPkJhcmxvdywgSi48L2F1dGhvcj48L2F1dGhvcnM+PC9jb250cmlidXRvcnM+PHRp
dGxlcz48dGl0bGU+T3JnYW5pemF0aW9uYWwgYmlydGg6IGFuIGlkZW50aXR5IGJhc2VkIHBlcnNw
ZWN0aXZlPC90aXRsZT48c2Vjb25kYXJ5LXRpdGxlPjcybmQgQW5udWFsIE1lZXRpbmcgb2YgdGhl
IEFjYWRlbXkgb2YgTWFuYWdlbWVudMKgQ29uZmVyZW5jZTwvc2Vjb25kYXJ5LXRpdGxlPjwvdGl0
bGVzPjxkYXRlcz48eWVhcj4yMDEyPC95ZWFyPjxwdWItZGF0ZXM+PGRhdGU+SnVseSAyMDEyPC9k
YXRlPjwvcHViLWRhdGVzPjwvZGF0ZXM+PHB1Yi1sb2NhdGlvbj5Cb3N0b248L3B1Yi1sb2NhdGlv
bj48dXJscz48L3VybHM+PHJlc2VhcmNoLW5vdGVzPjFzdDogQnVzaW5lc3MgU2Nob29sIEFmZmls
aWF0aW9uczogYWNhZGVtaWMgcGFydG5lcnMmI3hEOyBDTEFIUkMgMTogRXZhbHVhdGlvbiBEZWxp
dmVyeTogTm9uZSBDcm9zcy1jdXR0aW5nOiBJbXByb3ZlbWVudCBTY2llbmNlIEF1ZGllbmNlOiBJ
bnRlcm5hdGlvbmFsIFByZXNlbnRhdGlvbjogT3JhbDwvcmVzZWFyY2gtbm90ZXM+PC9yZWNvcmQ+
PC9DaXRlPjxDaXRlPjxBdXRob3I+U3B5cmlkb25pZGlzPC9BdXRob3I+PFllYXI+MjAxMjwvWWVh
cj48UmVjTnVtPjE4MzwvUmVjTnVtPjxyZWNvcmQ+PHJlYy1udW1iZXI+MTgzPC9yZWMtbnVtYmVy
Pjxmb3JlaWduLWtleXM+PGtleSBhcHA9IkVOIiBkYi1pZD0iZnB6ZHo1ZHhwenQydndlMHNlYXA1
dnRhdng5cnY5c3QyNTkwIiB0aW1lc3RhbXA9IjE0MzAxMjUzMzIiPjE4Mzwva2V5PjwvZm9yZWln
bi1rZXlzPjxyZWYtdHlwZSBuYW1lPSJDb25mZXJlbmNlIFByb2NlZWRpbmdzIj4xMDwvcmVmLXR5
cGU+PGNvbnRyaWJ1dG9ycz48YXV0aG9ycz48YXV0aG9yPlNweXJpZG9uaWRpcywgRC48L2F1dGhv
cj48YXV0aG9yPkhlbmR5LCBKLjwvYXV0aG9yPjxhdXRob3I+QmFybG93LCBKLjwvYXV0aG9yPjwv
YXV0aG9ycz48L2NvbnRyaWJ1dG9ycz48dGl0bGVzPjx0aXRsZT5Pcmdhbml6YXRpb25hbCBpZGVu
dGl0eSBhbmQgYW1iaWd1aXR5OsKgQSBwcm9jZXNzLWJhc2VkIHBlcnNwZWN0aXZlPC90aXRsZT48
c2Vjb25kYXJ5LXRpdGxlPjI2dGggYW5udWFsIGNvbmZlcmVuY2UgZm9yIHRoZSBCcml0aXNoIEFj
YWRlbXkgb2YgTWFuYWdlbWVudDwvc2Vjb25kYXJ5LXRpdGxlPjwvdGl0bGVzPjxkYXRlcz48eWVh
cj4yMDEyPC95ZWFyPjxwdWItZGF0ZXM+PGRhdGU+MTEtMTMgU2VwdGVtYmVyLCAyMDEyPC9kYXRl
PjwvcHViLWRhdGVzPjwvZGF0ZXM+PHB1Yi1sb2NhdGlvbj5DYXJkaWZmPC9wdWItbG9jYXRpb24+
PHVybHM+PC91cmxzPjxyZXNlYXJjaC1ub3Rlcz4xc3Q6IEJ1c2luZXNzIFNjaG9vbCBBZmZpbGlh
dGlvbnM6IGFjYWRlbWljIHBhcnRuZXJzIENMQUhSQyAxOiBFdmFsdWF0aW9uIERlbGl2ZXJ5OiBO
b25lIENyb3NzLWN1dHRpbmc6IEltcHJvdmVtZW50IFNjaWVuY2UmI3hEOyBBdWRpZW5jZTogTmF0
aW9uYWwgUHJlc2VudGF0aW9uOiBPcmFsPC9yZXNlYXJjaC1ub3Rlcz48L3JlY29yZD48L0NpdGU+
PENpdGU+PEF1dGhvcj5TcHlyaWRvbmlkaXM8L0F1dGhvcj48WWVhcj4yMDExPC9ZZWFyPjxSZWNO
dW0+Mjg1MzwvUmVjTnVtPjxyZWNvcmQ+PHJlYy1udW1iZXI+Mjg1MzwvcmVjLW51bWJlcj48Zm9y
ZWlnbi1rZXlzPjxrZXkgYXBwPSJFTiIgZGItaWQ9ImZwemR6NWR4cHp0MnZ3ZTBzZWFwNXZ0YXZ4
OXJ2OXN0MjU5MCIgdGltZXN0YW1wPSIxNDMwMTI4OTc3Ij4yODUzPC9rZXk+PC9mb3JlaWduLWtl
eXM+PHJlZi10eXBlIG5hbWU9IkNvbmZlcmVuY2UgUHJvY2VlZGluZ3MiPjEwPC9yZWYtdHlwZT48
Y29udHJpYnV0b3JzPjxhdXRob3JzPjxhdXRob3I+U3B5cmlkb25pZGlzLCBELjwvYXV0aG9yPjxh
dXRob3I+SGVuZHksIEouPC9hdXRob3I+PGF1dGhvcj5CYXJsb3csIEouPC9hdXRob3I+PC9hdXRo
b3JzPjwvY29udHJpYnV0b3JzPjx0aXRsZXM+PHRpdGxlPlBvd2VyIGFuZCBJZGVudGl0eSBpbiBF
eHBsYWluaW5nIFRyYW5zZm9ybWF0aW9uYWwgQ2hhbmdlOiBBbiBPcmdhbml6YXRpb25hbCBBbmFs
eXNpczwvdGl0bGU+PHNlY29uZGFyeS10aXRsZT4yN3RoIEVHT1MgQ29sbG9xdWl1bTwvc2Vjb25k
YXJ5LXRpdGxlPjwvdGl0bGVzPjxkYXRlcz48eWVhcj4yMDExPC95ZWFyPjwvZGF0ZXM+PHB1Yi1s
b2NhdGlvbj5Hb3RoZW5idXJnLCBTd2VkZW48L3B1Yi1sb2NhdGlvbj48dXJscz48L3VybHM+PHJl
c2VhcmNoLW5vdGVzPjFzdDogQnVzaW5lc3MgU2Nob29sIEFmZmlsaWF0aW9uczogYWNhZGVtaWMg
cGFydG5lcnMgQ0xBSFJDIDE6IEV2YWx1YXRpb24gRGVsaXZlcnk6IE5vbmUgQ3Jvc3MtY3V0dGlu
ZzogSW1wcm92ZW1lbnQgU2NpZW5jZSBBdWRpZW5jZTogSW50ZXJuYXRpb25hbCBQcmVzZW50YXRp
b246IE9yYWw8L3Jlc2VhcmNoLW5vdGVzPjwvcmVjb3JkPjwvQ2l0ZT48Q2l0ZT48QXV0aG9yPlBv
bWVyb3k8L0F1dGhvcj48WWVhcj4yMDE0PC9ZZWFyPjxSZWNOdW0+OTMxMTwvUmVjTnVtPjxyZWNv
cmQ+PHJlYy1udW1iZXI+OTMxMTwvcmVjLW51bWJlcj48Zm9yZWlnbi1rZXlzPjxrZXkgYXBwPSJF
TiIgZGItaWQ9ImZwemR6NWR4cHp0MnZ3ZTBzZWFwNXZ0YXZ4OXJ2OXN0MjU5MCIgdGltZXN0YW1w
PSIxNDcxODY5NDIyIj45MzExPC9rZXk+PC9mb3JlaWduLWtleXM+PHJlZi10eXBlIG5hbWU9IlRo
ZXNpcyI+MzI8L3JlZi10eXBlPjxjb250cmlidXRvcnM+PGF1dGhvcnM+PGF1dGhvcj5Qb21lcm95
LCBMaW5kYSA8L2F1dGhvcj48L2F1dGhvcnM+PC9jb250cmlidXRvcnM+PHRpdGxlcz48dGl0bGU+
VGhlIEV2b2x1dGlvbiBvZiBLbm93bGVkZ2UgVHJhbnNmZXIgQm91bmRhcnkgTmV0d29ya3MgaW4g
SGVhbHRoY2FyZTwvdGl0bGU+PHNlY29uZGFyeS10aXRsZT5JbXBlcmlhbCBDb2xsZWdlIEJ1c2lu
ZXNzIFNjaG9vbDwvc2Vjb25kYXJ5LXRpdGxlPjwvdGl0bGVzPjx2b2x1bWU+UGhEPC92b2x1bWU+
PGRhdGVzPjx5ZWFyPjIwMTQ8L3llYXI+PC9kYXRlcz48cHViLWxvY2F0aW9uPkxvbmRvbjwvcHVi
LWxvY2F0aW9uPjxwdWJsaXNoZXI+SW1wZXJpYWwgQ29sbGVnZSBMb25kb248L3B1Ymxpc2hlcj48
dXJscz48cmVsYXRlZC11cmxzPjx1cmw+aHR0cHM6Ly9zcGlyYWwuaW1wZXJpYWwuYWMudWsvYml0
c3RyZWFtLzEwMDQ0LzEvMjQ4MzIvMS9Qb21lcm95LUxQLTIwMTQtUGhELVRoZXNpcy5wZGY8L3Vy
bD48L3JlbGF0ZWQtdXJscz48L3VybHM+PC9yZWNvcmQ+PC9DaXRlPjwvRW5kTm90ZT4A
</w:fldData>
        </w:fldChar>
      </w:r>
      <w:r w:rsidR="00F70FAB">
        <w:rPr>
          <w:rFonts w:eastAsia="MS Mincho" w:cs="Times New Roman"/>
        </w:rPr>
        <w:instrText xml:space="preserve"> ADDIN EN.CITE </w:instrText>
      </w:r>
      <w:r w:rsidR="00F70FAB">
        <w:rPr>
          <w:rFonts w:eastAsia="MS Mincho" w:cs="Times New Roman"/>
        </w:rPr>
        <w:fldChar w:fldCharType="begin">
          <w:fldData xml:space="preserve">PEVuZE5vdGU+PENpdGU+PEF1dGhvcj5TcHlyaWRvbmlkaXM8L0F1dGhvcj48WWVhcj4yMDE0PC9Z
ZWFyPjxSZWNOdW0+Mjk0MzwvUmVjTnVtPjxEaXNwbGF5VGV4dD5bMzMtMzhdPC9EaXNwbGF5VGV4
dD48cmVjb3JkPjxyZWMtbnVtYmVyPjI5NDM8L3JlYy1udW1iZXI+PGZvcmVpZ24ta2V5cz48a2V5
IGFwcD0iRU4iIGRiLWlkPSJmcHpkejVkeHB6dDJ2d2Uwc2VhcDV2dGF2eDlydjlzdDI1OTAiIHRp
bWVzdGFtcD0iMTQzMDEyOTE3MyI+Mjk0Mzwva2V5PjxrZXkgYXBwPSJFTldlYiIgZGItaWQ9IiI+
MDwva2V5PjwvZm9yZWlnbi1rZXlzPjxyZWYtdHlwZSBuYW1lPSJKb3VybmFsIEFydGljbGUiPjE3
PC9yZWYtdHlwZT48Y29udHJpYnV0b3JzPjxhdXRob3JzPjxhdXRob3I+U3B5cmlkb25pZGlzLCBE
PC9hdXRob3I+PGF1dGhvcj5IZW5keSwgSjwvYXV0aG9yPjxhdXRob3I+QmFybG93LCBKPC9hdXRo
b3I+PC9hdXRob3JzPjwvY29udHJpYnV0b3JzPjx0aXRsZXM+PHRpdGxlPlVuZGVyc3RhbmRpbmcg
aHlicmlkIHJvbGVzOiB0aGUgcm9sZSBvZiBpZGVudGl0eSBwcm9jZXNzZXMgYW1vbmdzdCBwaHlz
aWNpYW5zPC90aXRsZT48c2Vjb25kYXJ5LXRpdGxlPlB1YmxpYyBBZG1pbmlzdHJhdGlvbiBKb3Vy
bmFsPC9zZWNvbmRhcnktdGl0bGU+PC90aXRsZXM+PHBlcmlvZGljYWw+PGZ1bGwtdGl0bGU+UHVi
bGljIEFkbWluaXN0cmF0aW9uIEpvdXJuYWw8L2Z1bGwtdGl0bGU+PC9wZXJpb2RpY2FsPjxlZGl0
aW9uPjIwLUp1bHktMjAxNDwvZWRpdGlvbj48ZGF0ZXM+PHllYXI+MjAxNDwveWVhcj48L2RhdGVz
Pjx1cmxzPjxyZWxhdGVkLXVybHM+PHVybD5odHRwOi8vb25saW5lbGlicmFyeS53aWxleS5jb20v
ZG9pLzEwLjExMTEvcGFkbS4xMjExNC9mdWxsPC91cmw+PC9yZWxhdGVkLXVybHM+PC91cmxzPjxl
bGVjdHJvbmljLXJlc291cmNlLW51bT4xMC4xMTExL3BhZG0uMTIxMTQ8L2VsZWN0cm9uaWMtcmVz
b3VyY2UtbnVtPjxyZXNlYXJjaC1ub3Rlcz4xc3Q6IEJ1c2luZXNzIFNjaG9vbCAgIEFmZmlsaWF0
aW9uczogYWNhZGVtaWMgcGFydG5lcnMgICBDTEFIUkMgMjogQ0xQICAgRGVsaXZlcnk6IE5vbmUg
ICBDcm9zcy1jdXR0aW5nOiBDTFA8L3Jlc2VhcmNoLW5vdGVzPjwvcmVjb3JkPjwvQ2l0ZT48Q2l0
ZT48QXV0aG9yPkNhbGR3ZWxsPC9BdXRob3I+PFllYXI+MjAxMjwvWWVhcj48UmVjTnVtPjI5Nzwv
UmVjTnVtPjxyZWNvcmQ+PHJlYy1udW1iZXI+Mjk3PC9yZWMtbnVtYmVyPjxmb3JlaWduLWtleXM+
PGtleSBhcHA9IkVOIiBkYi1pZD0iZnB6ZHo1ZHhwenQydndlMHNlYXA1dnRhdng5cnY5c3QyNTkw
IiB0aW1lc3RhbXA9IjE0MzAxMjU3MTkiPjI5Nzwva2V5PjxrZXkgYXBwPSJFTldlYiIgZGItaWQ9
IiI+MDwva2V5PjwvZm9yZWlnbi1rZXlzPjxyZWYtdHlwZSBuYW1lPSJKb3VybmFsIEFydGljbGUi
PjE3PC9yZWYtdHlwZT48Y29udHJpYnV0b3JzPjxhdXRob3JzPjxhdXRob3I+Q2FsZHdlbGwsIFNh
cmFoPC9hdXRob3I+PGF1dGhvcj5NYXlzLCBOaWNob2xhczwvYXV0aG9yPjwvYXV0aG9ycz48L2Nv
bnRyaWJ1dG9ycz48dGl0bGVzPjx0aXRsZT5TdHVkeWluZyBwb2xpY3kgaW1wbGVtZW50YXRpb24g
dXNpbmcgYSBtYWNybywgbWVzbyBhbmQgbWljcm8gZnJhbWUgYW5hbHlzaXM6IHRoZSBjYXNlIG9m
IHRoZSBDb2xsYWJvcmF0aW9uIGZvciBMZWFkZXJzaGlwIGluIEFwcGxpZWQgSGVhbHRoIFJlc2Vh
cmNoICZhbXA7IENhcmUgKENMQUhSQykgcHJvZ3JhbW1lIG5hdGlvbmFsbHkgYW5kIGluIE5vcnRo
IFdlc3QgTG9uZG9uPC90aXRsZT48c2Vjb25kYXJ5LXRpdGxlPkhlYWx0aCBSZXNlYXJjaCBQb2xp
Y3kgYW5kIFN5c3RlbXM8L3NlY29uZGFyeS10aXRsZT48L3RpdGxlcz48cGVyaW9kaWNhbD48ZnVs
bC10aXRsZT5IZWFsdGggUmVzZWFyY2ggUG9saWN5IGFuZCBTeXN0ZW1zPC9mdWxsLXRpdGxlPjwv
cGVyaW9kaWNhbD48dm9sdW1lPjEwPC92b2x1bWU+PG51bWJlcj4zMjwvbnVtYmVyPjxlZGl0aW9u
PjE1IE9jdG9iZXIgMjAxMjwvZWRpdGlvbj48ZGF0ZXM+PHllYXI+MjAxMjwveWVhcj48L2RhdGVz
Pjx1cmxzPjwvdXJscz48ZWxlY3Ryb25pYy1yZXNvdXJjZS1udW0+ZG9pOjEwLjExODYvMTQ3OC00
NTA1LTEwLTMyPC9lbGVjdHJvbmljLXJlc291cmNlLW51bT48cmVzZWFyY2gtbm90ZXM+MXN0OiBM
U0hUTSAgIEFmZmlsaWF0aW9uczogY29yZSB0ZWFtLCBhY2FkZW1pYyBwYXJ0bmVycyBDTEFIUkMx
OiBFdmFsdWF0aW9uIERlbGl2ZXJ5OiBub25lIENyb3NzLWN1dHRpbmc6IEltcHJvdmVtZW50IHNj
aWVuY2U8L3Jlc2VhcmNoLW5vdGVzPjwvcmVjb3JkPjwvQ2l0ZT48Q2l0ZT48QXV0aG9yPlNweXJp
ZG9uaWRpczwvQXV0aG9yPjxZZWFyPjIwMTI8L1llYXI+PFJlY051bT4xNzk8L1JlY051bT48cmVj
b3JkPjxyZWMtbnVtYmVyPjE3OTwvcmVjLW51bWJlcj48Zm9yZWlnbi1rZXlzPjxrZXkgYXBwPSJF
TiIgZGItaWQ9ImZwemR6NWR4cHp0MnZ3ZTBzZWFwNXZ0YXZ4OXJ2OXN0MjU5MCIgdGltZXN0YW1w
PSIxNDMwMTI1MzI5Ij4xNzk8L2tleT48L2ZvcmVpZ24ta2V5cz48cmVmLXR5cGUgbmFtZT0iQ29u
ZmVyZW5jZSBQcm9jZWVkaW5ncyI+MTA8L3JlZi10eXBlPjxjb250cmlidXRvcnM+PGF1dGhvcnM+
PGF1dGhvcj5TcHlyaWRvbmlkaXMsIEQuPC9hdXRob3I+PGF1dGhvcj5IZW5keSwgSi48L2F1dGhv
cj48YXV0aG9yPkJhcmxvdywgSi48L2F1dGhvcj48L2F1dGhvcnM+PC9jb250cmlidXRvcnM+PHRp
dGxlcz48dGl0bGU+T3JnYW5pemF0aW9uYWwgYmlydGg6IGFuIGlkZW50aXR5IGJhc2VkIHBlcnNw
ZWN0aXZlPC90aXRsZT48c2Vjb25kYXJ5LXRpdGxlPjcybmQgQW5udWFsIE1lZXRpbmcgb2YgdGhl
IEFjYWRlbXkgb2YgTWFuYWdlbWVudMKgQ29uZmVyZW5jZTwvc2Vjb25kYXJ5LXRpdGxlPjwvdGl0
bGVzPjxkYXRlcz48eWVhcj4yMDEyPC95ZWFyPjxwdWItZGF0ZXM+PGRhdGU+SnVseSAyMDEyPC9k
YXRlPjwvcHViLWRhdGVzPjwvZGF0ZXM+PHB1Yi1sb2NhdGlvbj5Cb3N0b248L3B1Yi1sb2NhdGlv
bj48dXJscz48L3VybHM+PHJlc2VhcmNoLW5vdGVzPjFzdDogQnVzaW5lc3MgU2Nob29sIEFmZmls
aWF0aW9uczogYWNhZGVtaWMgcGFydG5lcnMmI3hEOyBDTEFIUkMgMTogRXZhbHVhdGlvbiBEZWxp
dmVyeTogTm9uZSBDcm9zcy1jdXR0aW5nOiBJbXByb3ZlbWVudCBTY2llbmNlIEF1ZGllbmNlOiBJ
bnRlcm5hdGlvbmFsIFByZXNlbnRhdGlvbjogT3JhbDwvcmVzZWFyY2gtbm90ZXM+PC9yZWNvcmQ+
PC9DaXRlPjxDaXRlPjxBdXRob3I+U3B5cmlkb25pZGlzPC9BdXRob3I+PFllYXI+MjAxMjwvWWVh
cj48UmVjTnVtPjE4MzwvUmVjTnVtPjxyZWNvcmQ+PHJlYy1udW1iZXI+MTgzPC9yZWMtbnVtYmVy
Pjxmb3JlaWduLWtleXM+PGtleSBhcHA9IkVOIiBkYi1pZD0iZnB6ZHo1ZHhwenQydndlMHNlYXA1
dnRhdng5cnY5c3QyNTkwIiB0aW1lc3RhbXA9IjE0MzAxMjUzMzIiPjE4Mzwva2V5PjwvZm9yZWln
bi1rZXlzPjxyZWYtdHlwZSBuYW1lPSJDb25mZXJlbmNlIFByb2NlZWRpbmdzIj4xMDwvcmVmLXR5
cGU+PGNvbnRyaWJ1dG9ycz48YXV0aG9ycz48YXV0aG9yPlNweXJpZG9uaWRpcywgRC48L2F1dGhv
cj48YXV0aG9yPkhlbmR5LCBKLjwvYXV0aG9yPjxhdXRob3I+QmFybG93LCBKLjwvYXV0aG9yPjwv
YXV0aG9ycz48L2NvbnRyaWJ1dG9ycz48dGl0bGVzPjx0aXRsZT5Pcmdhbml6YXRpb25hbCBpZGVu
dGl0eSBhbmQgYW1iaWd1aXR5OsKgQSBwcm9jZXNzLWJhc2VkIHBlcnNwZWN0aXZlPC90aXRsZT48
c2Vjb25kYXJ5LXRpdGxlPjI2dGggYW5udWFsIGNvbmZlcmVuY2UgZm9yIHRoZSBCcml0aXNoIEFj
YWRlbXkgb2YgTWFuYWdlbWVudDwvc2Vjb25kYXJ5LXRpdGxlPjwvdGl0bGVzPjxkYXRlcz48eWVh
cj4yMDEyPC95ZWFyPjxwdWItZGF0ZXM+PGRhdGU+MTEtMTMgU2VwdGVtYmVyLCAyMDEyPC9kYXRl
PjwvcHViLWRhdGVzPjwvZGF0ZXM+PHB1Yi1sb2NhdGlvbj5DYXJkaWZmPC9wdWItbG9jYXRpb24+
PHVybHM+PC91cmxzPjxyZXNlYXJjaC1ub3Rlcz4xc3Q6IEJ1c2luZXNzIFNjaG9vbCBBZmZpbGlh
dGlvbnM6IGFjYWRlbWljIHBhcnRuZXJzIENMQUhSQyAxOiBFdmFsdWF0aW9uIERlbGl2ZXJ5OiBO
b25lIENyb3NzLWN1dHRpbmc6IEltcHJvdmVtZW50IFNjaWVuY2UmI3hEOyBBdWRpZW5jZTogTmF0
aW9uYWwgUHJlc2VudGF0aW9uOiBPcmFsPC9yZXNlYXJjaC1ub3Rlcz48L3JlY29yZD48L0NpdGU+
PENpdGU+PEF1dGhvcj5TcHlyaWRvbmlkaXM8L0F1dGhvcj48WWVhcj4yMDExPC9ZZWFyPjxSZWNO
dW0+Mjg1MzwvUmVjTnVtPjxyZWNvcmQ+PHJlYy1udW1iZXI+Mjg1MzwvcmVjLW51bWJlcj48Zm9y
ZWlnbi1rZXlzPjxrZXkgYXBwPSJFTiIgZGItaWQ9ImZwemR6NWR4cHp0MnZ3ZTBzZWFwNXZ0YXZ4
OXJ2OXN0MjU5MCIgdGltZXN0YW1wPSIxNDMwMTI4OTc3Ij4yODUzPC9rZXk+PC9mb3JlaWduLWtl
eXM+PHJlZi10eXBlIG5hbWU9IkNvbmZlcmVuY2UgUHJvY2VlZGluZ3MiPjEwPC9yZWYtdHlwZT48
Y29udHJpYnV0b3JzPjxhdXRob3JzPjxhdXRob3I+U3B5cmlkb25pZGlzLCBELjwvYXV0aG9yPjxh
dXRob3I+SGVuZHksIEouPC9hdXRob3I+PGF1dGhvcj5CYXJsb3csIEouPC9hdXRob3I+PC9hdXRo
b3JzPjwvY29udHJpYnV0b3JzPjx0aXRsZXM+PHRpdGxlPlBvd2VyIGFuZCBJZGVudGl0eSBpbiBF
eHBsYWluaW5nIFRyYW5zZm9ybWF0aW9uYWwgQ2hhbmdlOiBBbiBPcmdhbml6YXRpb25hbCBBbmFs
eXNpczwvdGl0bGU+PHNlY29uZGFyeS10aXRsZT4yN3RoIEVHT1MgQ29sbG9xdWl1bTwvc2Vjb25k
YXJ5LXRpdGxlPjwvdGl0bGVzPjxkYXRlcz48eWVhcj4yMDExPC95ZWFyPjwvZGF0ZXM+PHB1Yi1s
b2NhdGlvbj5Hb3RoZW5idXJnLCBTd2VkZW48L3B1Yi1sb2NhdGlvbj48dXJscz48L3VybHM+PHJl
c2VhcmNoLW5vdGVzPjFzdDogQnVzaW5lc3MgU2Nob29sIEFmZmlsaWF0aW9uczogYWNhZGVtaWMg
cGFydG5lcnMgQ0xBSFJDIDE6IEV2YWx1YXRpb24gRGVsaXZlcnk6IE5vbmUgQ3Jvc3MtY3V0dGlu
ZzogSW1wcm92ZW1lbnQgU2NpZW5jZSBBdWRpZW5jZTogSW50ZXJuYXRpb25hbCBQcmVzZW50YXRp
b246IE9yYWw8L3Jlc2VhcmNoLW5vdGVzPjwvcmVjb3JkPjwvQ2l0ZT48Q2l0ZT48QXV0aG9yPlBv
bWVyb3k8L0F1dGhvcj48WWVhcj4yMDE0PC9ZZWFyPjxSZWNOdW0+OTMxMTwvUmVjTnVtPjxyZWNv
cmQ+PHJlYy1udW1iZXI+OTMxMTwvcmVjLW51bWJlcj48Zm9yZWlnbi1rZXlzPjxrZXkgYXBwPSJF
TiIgZGItaWQ9ImZwemR6NWR4cHp0MnZ3ZTBzZWFwNXZ0YXZ4OXJ2OXN0MjU5MCIgdGltZXN0YW1w
PSIxNDcxODY5NDIyIj45MzExPC9rZXk+PC9mb3JlaWduLWtleXM+PHJlZi10eXBlIG5hbWU9IlRo
ZXNpcyI+MzI8L3JlZi10eXBlPjxjb250cmlidXRvcnM+PGF1dGhvcnM+PGF1dGhvcj5Qb21lcm95
LCBMaW5kYSA8L2F1dGhvcj48L2F1dGhvcnM+PC9jb250cmlidXRvcnM+PHRpdGxlcz48dGl0bGU+
VGhlIEV2b2x1dGlvbiBvZiBLbm93bGVkZ2UgVHJhbnNmZXIgQm91bmRhcnkgTmV0d29ya3MgaW4g
SGVhbHRoY2FyZTwvdGl0bGU+PHNlY29uZGFyeS10aXRsZT5JbXBlcmlhbCBDb2xsZWdlIEJ1c2lu
ZXNzIFNjaG9vbDwvc2Vjb25kYXJ5LXRpdGxlPjwvdGl0bGVzPjx2b2x1bWU+UGhEPC92b2x1bWU+
PGRhdGVzPjx5ZWFyPjIwMTQ8L3llYXI+PC9kYXRlcz48cHViLWxvY2F0aW9uPkxvbmRvbjwvcHVi
LWxvY2F0aW9uPjxwdWJsaXNoZXI+SW1wZXJpYWwgQ29sbGVnZSBMb25kb248L3B1Ymxpc2hlcj48
dXJscz48cmVsYXRlZC11cmxzPjx1cmw+aHR0cHM6Ly9zcGlyYWwuaW1wZXJpYWwuYWMudWsvYml0
c3RyZWFtLzEwMDQ0LzEvMjQ4MzIvMS9Qb21lcm95LUxQLTIwMTQtUGhELVRoZXNpcy5wZGY8L3Vy
bD48L3JlbGF0ZWQtdXJscz48L3VybHM+PC9yZWNvcmQ+PC9DaXRlPjwvRW5kTm90ZT4A
</w:fldData>
        </w:fldChar>
      </w:r>
      <w:r w:rsidR="00F70FAB">
        <w:rPr>
          <w:rFonts w:eastAsia="MS Mincho" w:cs="Times New Roman"/>
        </w:rPr>
        <w:instrText xml:space="preserve"> ADDIN EN.CITE.DATA </w:instrText>
      </w:r>
      <w:r w:rsidR="00F70FAB">
        <w:rPr>
          <w:rFonts w:eastAsia="MS Mincho" w:cs="Times New Roman"/>
        </w:rPr>
      </w:r>
      <w:r w:rsidR="00F70FAB">
        <w:rPr>
          <w:rFonts w:eastAsia="MS Mincho" w:cs="Times New Roman"/>
        </w:rPr>
        <w:fldChar w:fldCharType="end"/>
      </w:r>
      <w:r w:rsidR="001776CE" w:rsidRPr="001776CE">
        <w:rPr>
          <w:rFonts w:eastAsia="MS Mincho" w:cs="Times New Roman"/>
        </w:rPr>
        <w:fldChar w:fldCharType="separate"/>
      </w:r>
      <w:r w:rsidR="00F70FAB">
        <w:rPr>
          <w:rFonts w:eastAsia="MS Mincho" w:cs="Times New Roman"/>
          <w:noProof/>
        </w:rPr>
        <w:t>[33-38]</w:t>
      </w:r>
      <w:r w:rsidR="001776CE" w:rsidRPr="001776CE">
        <w:rPr>
          <w:rFonts w:eastAsia="MS Mincho" w:cs="Times New Roman"/>
        </w:rPr>
        <w:fldChar w:fldCharType="end"/>
      </w:r>
      <w:r w:rsidR="001776CE" w:rsidRPr="001776CE">
        <w:rPr>
          <w:rFonts w:eastAsia="MS Mincho" w:cs="Times New Roman"/>
        </w:rPr>
        <w:t xml:space="preserve"> </w:t>
      </w:r>
    </w:p>
    <w:p w14:paraId="20B09A03" w14:textId="353B089C" w:rsidR="001776CE" w:rsidRPr="001776CE" w:rsidRDefault="00612681" w:rsidP="002750EC">
      <w:pPr>
        <w:pStyle w:val="Heading2"/>
        <w:rPr>
          <w:rFonts w:eastAsia="MS Mincho"/>
        </w:rPr>
      </w:pPr>
      <w:r>
        <w:rPr>
          <w:rFonts w:eastAsia="MS Mincho"/>
        </w:rPr>
        <w:t>Auto</w:t>
      </w:r>
      <w:r w:rsidR="001776CE" w:rsidRPr="001776CE">
        <w:rPr>
          <w:rFonts w:eastAsia="MS Mincho"/>
        </w:rPr>
        <w:t>ethnography</w:t>
      </w:r>
    </w:p>
    <w:p w14:paraId="33E760A7" w14:textId="4C5386BA" w:rsidR="0037698E" w:rsidRPr="004327E8" w:rsidRDefault="001776CE" w:rsidP="00BF697A">
      <w:pPr>
        <w:rPr>
          <w:rFonts w:eastAsia="Times New Roman"/>
          <w:lang w:eastAsia="en-GB"/>
        </w:rPr>
      </w:pPr>
      <w:r w:rsidRPr="001776CE">
        <w:rPr>
          <w:rFonts w:eastAsia="Times New Roman"/>
          <w:lang w:eastAsia="en-GB"/>
        </w:rPr>
        <w:t>Data collection</w:t>
      </w:r>
      <w:r w:rsidR="00F668E7">
        <w:rPr>
          <w:rFonts w:eastAsia="Times New Roman"/>
          <w:lang w:eastAsia="en-GB"/>
        </w:rPr>
        <w:t>, theoretical sampling</w:t>
      </w:r>
      <w:r w:rsidRPr="001776CE">
        <w:rPr>
          <w:rFonts w:eastAsia="Times New Roman"/>
          <w:lang w:eastAsia="en-GB"/>
        </w:rPr>
        <w:t xml:space="preserve"> and the constant comparative analysis of data was supported by the authors’ roles as programme participants.</w:t>
      </w:r>
      <w:r w:rsidR="006D4EBD">
        <w:rPr>
          <w:rFonts w:eastAsia="Times New Roman"/>
          <w:lang w:eastAsia="en-GB"/>
        </w:rPr>
        <w:fldChar w:fldCharType="begin"/>
      </w:r>
      <w:r w:rsidR="00F70FAB">
        <w:rPr>
          <w:rFonts w:eastAsia="Times New Roman"/>
          <w:lang w:eastAsia="en-GB"/>
        </w:rPr>
        <w:instrText xml:space="preserve"> ADDIN EN.CITE &lt;EndNote&gt;&lt;Cite&gt;&lt;Author&gt;Charmaz&lt;/Author&gt;&lt;Year&gt;2006&lt;/Year&gt;&lt;RecNum&gt;9142&lt;/RecNum&gt;&lt;DisplayText&gt;[9, 39]&lt;/DisplayText&gt;&lt;record&gt;&lt;rec-number&gt;9142&lt;/rec-number&gt;&lt;foreign-keys&gt;&lt;key app="EN" db-id="fpzdz5dxpzt2vwe0seap5vtavx9rv9st2590" timestamp="1468007897"&gt;9142&lt;/key&gt;&lt;/foreign-keys&gt;&lt;ref-type name="Journal Article"&gt;17&lt;/ref-type&gt;&lt;contributors&gt;&lt;authors&gt;&lt;author&gt;Charmaz, Kathy&lt;/author&gt;&lt;/authors&gt;&lt;/contributors&gt;&lt;titles&gt;&lt;title&gt;Constructing grounded theory: A practical guide through qualitative analysis (Introducing Qualitative Methods Series)&lt;/title&gt;&lt;/titles&gt;&lt;dates&gt;&lt;year&gt;2006&lt;/year&gt;&lt;/dates&gt;&lt;urls&gt;&lt;/urls&gt;&lt;/record&gt;&lt;/Cite&gt;&lt;Cite&gt;&lt;Author&gt;Bryant&lt;/Author&gt;&lt;Year&gt;2007&lt;/Year&gt;&lt;RecNum&gt;9140&lt;/RecNum&gt;&lt;record&gt;&lt;rec-number&gt;9140&lt;/rec-number&gt;&lt;foreign-keys&gt;&lt;key app="EN" db-id="fpzdz5dxpzt2vwe0seap5vtavx9rv9st2590" timestamp="1468007660"&gt;9140&lt;/key&gt;&lt;/foreign-keys&gt;&lt;ref-type name="Book"&gt;6&lt;/ref-type&gt;&lt;contributors&gt;&lt;authors&gt;&lt;author&gt;Bryant, Antony&lt;/author&gt;&lt;author&gt;Charmaz, Kathy&lt;/author&gt;&lt;/authors&gt;&lt;/contributors&gt;&lt;titles&gt;&lt;title&gt;The Sage handbook of grounded theory&lt;/title&gt;&lt;/titles&gt;&lt;dates&gt;&lt;year&gt;2007&lt;/year&gt;&lt;/dates&gt;&lt;publisher&gt;Sage&lt;/publisher&gt;&lt;isbn&gt;1412923468&lt;/isbn&gt;&lt;urls&gt;&lt;/urls&gt;&lt;/record&gt;&lt;/Cite&gt;&lt;/EndNote&gt;</w:instrText>
      </w:r>
      <w:r w:rsidR="006D4EBD">
        <w:rPr>
          <w:rFonts w:eastAsia="Times New Roman"/>
          <w:lang w:eastAsia="en-GB"/>
        </w:rPr>
        <w:fldChar w:fldCharType="separate"/>
      </w:r>
      <w:r w:rsidR="00F70FAB">
        <w:rPr>
          <w:rFonts w:eastAsia="Times New Roman"/>
          <w:noProof/>
          <w:lang w:eastAsia="en-GB"/>
        </w:rPr>
        <w:t>[9, 39]</w:t>
      </w:r>
      <w:r w:rsidR="006D4EBD">
        <w:rPr>
          <w:rFonts w:eastAsia="Times New Roman"/>
          <w:lang w:eastAsia="en-GB"/>
        </w:rPr>
        <w:fldChar w:fldCharType="end"/>
      </w:r>
      <w:r w:rsidRPr="001776CE">
        <w:rPr>
          <w:rFonts w:eastAsia="Times New Roman"/>
          <w:lang w:eastAsia="en-GB"/>
        </w:rPr>
        <w:t xml:space="preserve"> </w:t>
      </w:r>
      <w:r w:rsidR="00811500">
        <w:rPr>
          <w:rFonts w:eastAsia="Times New Roman"/>
          <w:lang w:eastAsia="en-GB"/>
        </w:rPr>
        <w:t>In line with Anderson’s definition we adopt</w:t>
      </w:r>
      <w:r w:rsidR="006408EF">
        <w:rPr>
          <w:rFonts w:eastAsia="Times New Roman"/>
          <w:lang w:eastAsia="en-GB"/>
        </w:rPr>
        <w:t>ed</w:t>
      </w:r>
      <w:r w:rsidR="00811500">
        <w:rPr>
          <w:rFonts w:eastAsia="Times New Roman"/>
          <w:lang w:eastAsia="en-GB"/>
        </w:rPr>
        <w:t xml:space="preserve"> an analytic autoethnographic approach in recognition that </w:t>
      </w:r>
      <w:r w:rsidR="004327E8">
        <w:rPr>
          <w:rFonts w:eastAsia="Times New Roman"/>
          <w:lang w:eastAsia="en-GB"/>
        </w:rPr>
        <w:t xml:space="preserve">we </w:t>
      </w:r>
      <w:r w:rsidR="006408EF">
        <w:rPr>
          <w:rFonts w:eastAsia="Times New Roman"/>
          <w:lang w:eastAsia="en-GB"/>
        </w:rPr>
        <w:t>we</w:t>
      </w:r>
      <w:r w:rsidR="004327E8">
        <w:rPr>
          <w:rFonts w:eastAsia="Times New Roman"/>
          <w:lang w:eastAsia="en-GB"/>
        </w:rPr>
        <w:t>re conducting</w:t>
      </w:r>
      <w:r w:rsidR="00811500">
        <w:rPr>
          <w:rFonts w:eastAsia="Times New Roman"/>
          <w:lang w:eastAsia="en-GB"/>
        </w:rPr>
        <w:t xml:space="preserve"> ethnography of our “own people” rather than ethnography of self (emotive autoethnography).</w:t>
      </w:r>
      <w:r w:rsidR="0037698E">
        <w:rPr>
          <w:rFonts w:eastAsia="Times New Roman"/>
          <w:lang w:eastAsia="en-GB"/>
        </w:rPr>
        <w:fldChar w:fldCharType="begin"/>
      </w:r>
      <w:r w:rsidR="00F70FAB">
        <w:rPr>
          <w:rFonts w:eastAsia="Times New Roman"/>
          <w:lang w:eastAsia="en-GB"/>
        </w:rPr>
        <w:instrText xml:space="preserve"> ADDIN EN.CITE &lt;EndNote&gt;&lt;Cite&gt;&lt;Author&gt;Anderson&lt;/Author&gt;&lt;Year&gt;2006&lt;/Year&gt;&lt;RecNum&gt;3150&lt;/RecNum&gt;&lt;DisplayText&gt;[10]&lt;/DisplayText&gt;&lt;record&gt;&lt;rec-number&gt;3150&lt;/rec-number&gt;&lt;foreign-keys&gt;&lt;key app="EN" db-id="fpzdz5dxpzt2vwe0seap5vtavx9rv9st2590" timestamp="1520613231"&gt;3150&lt;/key&gt;&lt;/foreign-keys&gt;&lt;ref-type name="Journal Article"&gt;17&lt;/ref-type&gt;&lt;contributors&gt;&lt;authors&gt;&lt;author&gt;Anderson, Leon&lt;/author&gt;&lt;/authors&gt;&lt;/contributors&gt;&lt;titles&gt;&lt;title&gt;Analytic autoethnography&lt;/title&gt;&lt;secondary-title&gt;Journal of contemporary ethnography&lt;/secondary-title&gt;&lt;/titles&gt;&lt;periodical&gt;&lt;full-title&gt;Journal of Contemporary Ethnography&lt;/full-title&gt;&lt;/periodical&gt;&lt;pages&gt;373-395&lt;/pages&gt;&lt;volume&gt;35&lt;/volume&gt;&lt;number&gt;4&lt;/number&gt;&lt;dates&gt;&lt;year&gt;2006&lt;/year&gt;&lt;/dates&gt;&lt;isbn&gt;0891-2416&lt;/isbn&gt;&lt;urls&gt;&lt;/urls&gt;&lt;/record&gt;&lt;/Cite&gt;&lt;/EndNote&gt;</w:instrText>
      </w:r>
      <w:r w:rsidR="0037698E">
        <w:rPr>
          <w:rFonts w:eastAsia="Times New Roman"/>
          <w:lang w:eastAsia="en-GB"/>
        </w:rPr>
        <w:fldChar w:fldCharType="separate"/>
      </w:r>
      <w:r w:rsidR="00F70FAB">
        <w:rPr>
          <w:rFonts w:eastAsia="Times New Roman"/>
          <w:noProof/>
          <w:lang w:eastAsia="en-GB"/>
        </w:rPr>
        <w:t>[10]</w:t>
      </w:r>
      <w:r w:rsidR="0037698E">
        <w:rPr>
          <w:rFonts w:eastAsia="Times New Roman"/>
          <w:lang w:eastAsia="en-GB"/>
        </w:rPr>
        <w:fldChar w:fldCharType="end"/>
      </w:r>
      <w:r w:rsidR="00811500">
        <w:rPr>
          <w:rFonts w:eastAsia="Times New Roman"/>
          <w:lang w:eastAsia="en-GB"/>
        </w:rPr>
        <w:t xml:space="preserve"> </w:t>
      </w:r>
    </w:p>
    <w:p w14:paraId="01E389B9" w14:textId="27A36A2D" w:rsidR="00612681" w:rsidRDefault="00811500" w:rsidP="00BF697A">
      <w:pPr>
        <w:rPr>
          <w:rFonts w:eastAsia="Times New Roman"/>
          <w:lang w:eastAsia="en-GB"/>
        </w:rPr>
      </w:pPr>
      <w:r w:rsidRPr="00811500">
        <w:rPr>
          <w:rFonts w:eastAsia="Times New Roman"/>
          <w:lang w:eastAsia="en-GB"/>
        </w:rPr>
        <w:t>As described above, all authors had formal roles in CLAHRC NWL core team</w:t>
      </w:r>
      <w:r>
        <w:rPr>
          <w:rFonts w:eastAsia="Times New Roman"/>
          <w:lang w:eastAsia="en-GB"/>
        </w:rPr>
        <w:t xml:space="preserve"> and therefore </w:t>
      </w:r>
      <w:r w:rsidR="004327E8">
        <w:rPr>
          <w:rFonts w:eastAsia="Times New Roman"/>
          <w:lang w:eastAsia="en-GB"/>
        </w:rPr>
        <w:t>had</w:t>
      </w:r>
      <w:r>
        <w:rPr>
          <w:rFonts w:eastAsia="Times New Roman"/>
          <w:lang w:eastAsia="en-GB"/>
        </w:rPr>
        <w:t xml:space="preserve"> complete member research status</w:t>
      </w:r>
      <w:r w:rsidRPr="00811500">
        <w:rPr>
          <w:rFonts w:eastAsia="Times New Roman"/>
          <w:lang w:eastAsia="en-GB"/>
        </w:rPr>
        <w:t>.  As the programme progressed the need to build on informal cross-project learning about the practical reality of evidence translation and improvement became apparent. The authors recognised the unique vantage point their roles provided them</w:t>
      </w:r>
      <w:r w:rsidR="006408EF">
        <w:rPr>
          <w:rFonts w:eastAsia="Times New Roman"/>
          <w:lang w:eastAsia="en-GB"/>
        </w:rPr>
        <w:t>,</w:t>
      </w:r>
      <w:r w:rsidRPr="00811500">
        <w:rPr>
          <w:rFonts w:eastAsia="Times New Roman"/>
          <w:lang w:eastAsia="en-GB"/>
        </w:rPr>
        <w:t xml:space="preserve"> including the depth of insights gained through this lived experience and close working relationships with the project teams. This role as auto</w:t>
      </w:r>
      <w:r w:rsidR="004327E8">
        <w:rPr>
          <w:rFonts w:eastAsia="Times New Roman"/>
          <w:lang w:eastAsia="en-GB"/>
        </w:rPr>
        <w:t>ethnographers</w:t>
      </w:r>
      <w:r w:rsidRPr="00811500">
        <w:rPr>
          <w:rFonts w:eastAsia="Times New Roman"/>
          <w:lang w:eastAsia="en-GB"/>
        </w:rPr>
        <w:t xml:space="preserve"> was </w:t>
      </w:r>
      <w:r w:rsidR="004327E8">
        <w:rPr>
          <w:rFonts w:eastAsia="Times New Roman"/>
          <w:lang w:eastAsia="en-GB"/>
        </w:rPr>
        <w:t xml:space="preserve">in </w:t>
      </w:r>
      <w:r w:rsidRPr="00811500">
        <w:rPr>
          <w:rFonts w:eastAsia="Times New Roman"/>
          <w:lang w:eastAsia="en-GB"/>
        </w:rPr>
        <w:t>part opportunistic, responding to the emergent learning from the programme, and in part covert</w:t>
      </w:r>
      <w:r w:rsidR="00715647">
        <w:rPr>
          <w:rFonts w:eastAsia="Times New Roman"/>
          <w:lang w:eastAsia="en-GB"/>
        </w:rPr>
        <w:t>;</w:t>
      </w:r>
      <w:r w:rsidRPr="00811500">
        <w:rPr>
          <w:rFonts w:eastAsia="Times New Roman"/>
          <w:lang w:eastAsia="en-GB"/>
        </w:rPr>
        <w:t xml:space="preserve"> the original programme aim had been to advance knowledge related to evidence translation, </w:t>
      </w:r>
      <w:r w:rsidR="00715647">
        <w:rPr>
          <w:rFonts w:eastAsia="Times New Roman"/>
          <w:lang w:eastAsia="en-GB"/>
        </w:rPr>
        <w:t xml:space="preserve">but </w:t>
      </w:r>
      <w:r w:rsidRPr="00811500">
        <w:rPr>
          <w:rFonts w:eastAsia="Times New Roman"/>
          <w:lang w:eastAsia="en-GB"/>
        </w:rPr>
        <w:t xml:space="preserve">the exact nature of the enquiry did </w:t>
      </w:r>
      <w:r w:rsidR="00715647">
        <w:rPr>
          <w:rFonts w:eastAsia="Times New Roman"/>
          <w:lang w:eastAsia="en-GB"/>
        </w:rPr>
        <w:t xml:space="preserve">not </w:t>
      </w:r>
      <w:r w:rsidRPr="00811500">
        <w:rPr>
          <w:rFonts w:eastAsia="Times New Roman"/>
          <w:lang w:eastAsia="en-GB"/>
        </w:rPr>
        <w:t xml:space="preserve">emerge until the programme was underway. The research approach increased in formality over time as </w:t>
      </w:r>
      <w:r w:rsidR="00715647">
        <w:rPr>
          <w:rFonts w:eastAsia="Times New Roman"/>
          <w:lang w:eastAsia="en-GB"/>
        </w:rPr>
        <w:t>the</w:t>
      </w:r>
      <w:r w:rsidR="00715647" w:rsidRPr="00811500">
        <w:rPr>
          <w:rFonts w:eastAsia="Times New Roman"/>
          <w:lang w:eastAsia="en-GB"/>
        </w:rPr>
        <w:t xml:space="preserve"> </w:t>
      </w:r>
      <w:r w:rsidRPr="00811500">
        <w:rPr>
          <w:rFonts w:eastAsia="Times New Roman"/>
          <w:lang w:eastAsia="en-GB"/>
        </w:rPr>
        <w:t>clear purpose of the research emerged and formal coding began.</w:t>
      </w:r>
    </w:p>
    <w:p w14:paraId="2030E281" w14:textId="37D1B63A" w:rsidR="001776CE" w:rsidRPr="001776CE" w:rsidRDefault="001776CE" w:rsidP="00BF697A">
      <w:pPr>
        <w:rPr>
          <w:rFonts w:eastAsia="Times New Roman"/>
          <w:lang w:eastAsia="en-GB"/>
        </w:rPr>
      </w:pPr>
      <w:r w:rsidRPr="001776CE">
        <w:rPr>
          <w:rFonts w:eastAsia="Times New Roman"/>
          <w:lang w:eastAsia="en-GB"/>
        </w:rPr>
        <w:t xml:space="preserve">The benefits of ethnographic approach to gathering data in grounded </w:t>
      </w:r>
      <w:r w:rsidRPr="0012457C">
        <w:rPr>
          <w:rFonts w:eastAsia="Times New Roman"/>
          <w:lang w:eastAsia="en-GB"/>
        </w:rPr>
        <w:t>theory</w:t>
      </w:r>
      <w:r w:rsidR="006D4EBD" w:rsidRPr="00945876">
        <w:rPr>
          <w:rFonts w:eastAsia="Times New Roman"/>
          <w:lang w:eastAsia="en-GB"/>
        </w:rPr>
        <w:t>:</w:t>
      </w:r>
      <w:r w:rsidR="006D4EBD">
        <w:rPr>
          <w:rFonts w:eastAsia="Times New Roman"/>
          <w:lang w:eastAsia="en-GB"/>
        </w:rPr>
        <w:fldChar w:fldCharType="begin"/>
      </w:r>
      <w:r w:rsidR="00F70FAB">
        <w:rPr>
          <w:rFonts w:eastAsia="Times New Roman"/>
          <w:lang w:eastAsia="en-GB"/>
        </w:rPr>
        <w:instrText xml:space="preserve"> ADDIN EN.CITE &lt;EndNote&gt;&lt;Cite&gt;&lt;Author&gt;Charmaz&lt;/Author&gt;&lt;Year&gt;2006&lt;/Year&gt;&lt;RecNum&gt;9142&lt;/RecNum&gt;&lt;DisplayText&gt;[9]&lt;/DisplayText&gt;&lt;record&gt;&lt;rec-number&gt;9142&lt;/rec-number&gt;&lt;foreign-keys&gt;&lt;key app="EN" db-id="fpzdz5dxpzt2vwe0seap5vtavx9rv9st2590" timestamp="1468007897"&gt;9142&lt;/key&gt;&lt;/foreign-keys&gt;&lt;ref-type name="Journal Article"&gt;17&lt;/ref-type&gt;&lt;contributors&gt;&lt;authors&gt;&lt;author&gt;Charmaz, Kathy&lt;/author&gt;&lt;/authors&gt;&lt;/contributors&gt;&lt;titles&gt;&lt;title&gt;Constructing grounded theory: A practical guide through qualitative analysis (Introducing Qualitative Methods Series)&lt;/title&gt;&lt;/titles&gt;&lt;dates&gt;&lt;year&gt;2006&lt;/year&gt;&lt;/dates&gt;&lt;urls&gt;&lt;/urls&gt;&lt;/record&gt;&lt;/Cite&gt;&lt;/EndNote&gt;</w:instrText>
      </w:r>
      <w:r w:rsidR="006D4EBD">
        <w:rPr>
          <w:rFonts w:eastAsia="Times New Roman"/>
          <w:lang w:eastAsia="en-GB"/>
        </w:rPr>
        <w:fldChar w:fldCharType="separate"/>
      </w:r>
      <w:r w:rsidR="00F70FAB">
        <w:rPr>
          <w:rFonts w:eastAsia="Times New Roman"/>
          <w:noProof/>
          <w:lang w:eastAsia="en-GB"/>
        </w:rPr>
        <w:t>[9]</w:t>
      </w:r>
      <w:r w:rsidR="006D4EBD">
        <w:rPr>
          <w:rFonts w:eastAsia="Times New Roman"/>
          <w:lang w:eastAsia="en-GB"/>
        </w:rPr>
        <w:fldChar w:fldCharType="end"/>
      </w:r>
    </w:p>
    <w:p w14:paraId="682ACBA3" w14:textId="77777777" w:rsidR="001776CE" w:rsidRPr="00BF697A" w:rsidRDefault="001776CE" w:rsidP="00BF697A">
      <w:pPr>
        <w:pStyle w:val="ListParagraph"/>
        <w:numPr>
          <w:ilvl w:val="0"/>
          <w:numId w:val="9"/>
        </w:numPr>
        <w:rPr>
          <w:rFonts w:eastAsia="Times New Roman"/>
          <w:lang w:eastAsia="en-GB"/>
        </w:rPr>
      </w:pPr>
      <w:r w:rsidRPr="0063505D">
        <w:rPr>
          <w:rFonts w:eastAsia="Times New Roman"/>
          <w:lang w:eastAsia="en-GB"/>
        </w:rPr>
        <w:lastRenderedPageBreak/>
        <w:t>Direct access to events, scenes and people (both to project teams, those in CLAHRC NWL core team who playe</w:t>
      </w:r>
      <w:r w:rsidRPr="00BF697A">
        <w:rPr>
          <w:rFonts w:eastAsia="Times New Roman"/>
          <w:lang w:eastAsia="en-GB"/>
        </w:rPr>
        <w:t>d a support or advisory role to these teams, and to those conducting formal evaluations of the programme or aspects of it)</w:t>
      </w:r>
    </w:p>
    <w:p w14:paraId="70B313F5" w14:textId="77777777" w:rsidR="001776CE" w:rsidRPr="00BF697A" w:rsidRDefault="001776CE" w:rsidP="00BF697A">
      <w:pPr>
        <w:pStyle w:val="ListParagraph"/>
        <w:numPr>
          <w:ilvl w:val="0"/>
          <w:numId w:val="9"/>
        </w:numPr>
        <w:rPr>
          <w:rFonts w:eastAsia="Times New Roman"/>
          <w:lang w:eastAsia="en-GB"/>
        </w:rPr>
      </w:pPr>
      <w:r w:rsidRPr="00BF697A">
        <w:rPr>
          <w:rFonts w:eastAsia="Times New Roman"/>
          <w:lang w:eastAsia="en-GB"/>
        </w:rPr>
        <w:t>Participation over time (over 5 years of original funding period)</w:t>
      </w:r>
    </w:p>
    <w:p w14:paraId="216BECB4" w14:textId="77777777" w:rsidR="001776CE" w:rsidRPr="00BF697A" w:rsidRDefault="001776CE" w:rsidP="00BF697A">
      <w:pPr>
        <w:pStyle w:val="ListParagraph"/>
        <w:numPr>
          <w:ilvl w:val="0"/>
          <w:numId w:val="9"/>
        </w:numPr>
        <w:rPr>
          <w:rFonts w:eastAsia="Times New Roman"/>
          <w:lang w:eastAsia="en-GB"/>
        </w:rPr>
      </w:pPr>
      <w:r w:rsidRPr="00BF697A">
        <w:rPr>
          <w:rFonts w:eastAsia="Times New Roman"/>
          <w:lang w:eastAsia="en-GB"/>
        </w:rPr>
        <w:t>Observation of actions and events in real time (regular interactions with teams over the life of a project provided insight into how events unfolded over course of project and in particular how strengths or challenges identified early in project life time were acted upon and the influence this had on project progress)</w:t>
      </w:r>
    </w:p>
    <w:p w14:paraId="695971A7" w14:textId="7CDF8B19" w:rsidR="001776CE" w:rsidRPr="00F668E7" w:rsidRDefault="001776CE" w:rsidP="0063505D">
      <w:pPr>
        <w:pStyle w:val="ListParagraph"/>
        <w:numPr>
          <w:ilvl w:val="0"/>
          <w:numId w:val="9"/>
        </w:numPr>
        <w:rPr>
          <w:rFonts w:eastAsia="Times New Roman"/>
          <w:lang w:eastAsia="en-GB"/>
        </w:rPr>
      </w:pPr>
      <w:r w:rsidRPr="00BF697A">
        <w:rPr>
          <w:rFonts w:eastAsia="Times New Roman"/>
          <w:lang w:eastAsia="en-GB"/>
        </w:rPr>
        <w:t>Opportunities to follow up on emergent patterns and problems (each new round of projects provided an iterative opportunity to test emergent codes and categories in increasingly diverse settings and situations. This acted as a constant ‘reality check’ to support the process of induction, deduction and verification during constant comparative analysis)</w:t>
      </w:r>
    </w:p>
    <w:p w14:paraId="111A33F5" w14:textId="0749F302" w:rsidR="004354DF" w:rsidRPr="001776CE" w:rsidRDefault="001776CE" w:rsidP="00BF697A">
      <w:pPr>
        <w:rPr>
          <w:rFonts w:eastAsia="MS Mincho"/>
        </w:rPr>
      </w:pPr>
      <w:r w:rsidRPr="001776CE">
        <w:rPr>
          <w:rFonts w:eastAsia="MS Mincho"/>
        </w:rPr>
        <w:t xml:space="preserve">The authors collectively conducted thousands of hours of participant observation through daily interaction with project team and core team members, which included formal and informal meetings and site visits as well as involvement in day-to-day project activities. Throughout the programme weekly meetings were held between the authors and other core team members to reflect on the progress of project teams and barriers and facilitators they were encountering, how challenges could be </w:t>
      </w:r>
      <w:r w:rsidR="00715647">
        <w:rPr>
          <w:rFonts w:eastAsia="MS Mincho"/>
        </w:rPr>
        <w:t xml:space="preserve">or were being </w:t>
      </w:r>
      <w:r w:rsidRPr="001776CE">
        <w:rPr>
          <w:rFonts w:eastAsia="MS Mincho"/>
        </w:rPr>
        <w:t xml:space="preserve">overcome, and what lessons had been learnt. In </w:t>
      </w:r>
      <w:r w:rsidR="006D4EBD" w:rsidRPr="001776CE">
        <w:rPr>
          <w:rFonts w:eastAsia="MS Mincho"/>
        </w:rPr>
        <w:t>addition,</w:t>
      </w:r>
      <w:r w:rsidRPr="001776CE">
        <w:rPr>
          <w:rFonts w:eastAsia="MS Mincho"/>
        </w:rPr>
        <w:t xml:space="preserve"> regular project and programme reviews were held which acted as informal focus groups to explore emerging issues and understand different stakeholder perspectives</w:t>
      </w:r>
      <w:r w:rsidR="006D4EBD">
        <w:rPr>
          <w:rFonts w:eastAsia="MS Mincho"/>
        </w:rPr>
        <w:t>. Q</w:t>
      </w:r>
      <w:r w:rsidR="00393A86">
        <w:rPr>
          <w:rFonts w:eastAsia="MS Mincho"/>
        </w:rPr>
        <w:t>uarterly collaborative learning events provide</w:t>
      </w:r>
      <w:r w:rsidR="006D4EBD">
        <w:rPr>
          <w:rFonts w:eastAsia="MS Mincho"/>
        </w:rPr>
        <w:t>d an</w:t>
      </w:r>
      <w:r w:rsidR="00393A86">
        <w:rPr>
          <w:rFonts w:eastAsia="MS Mincho"/>
        </w:rPr>
        <w:t xml:space="preserve"> opportunity for interaction and shared learning between project teams and with the CLAHRC core team</w:t>
      </w:r>
      <w:r w:rsidRPr="001776CE">
        <w:rPr>
          <w:rFonts w:eastAsia="MS Mincho"/>
        </w:rPr>
        <w:t xml:space="preserve">. Observation and meeting notes were kept both by individual authors and in central resources available to all in the core team such as risk and learning logs. </w:t>
      </w:r>
    </w:p>
    <w:p w14:paraId="3AB54859" w14:textId="3547FDFE" w:rsidR="001776CE" w:rsidRDefault="004354DF" w:rsidP="00BF697A">
      <w:pPr>
        <w:pStyle w:val="Heading1"/>
      </w:pPr>
      <w:r>
        <w:t xml:space="preserve">Literature review </w:t>
      </w:r>
    </w:p>
    <w:p w14:paraId="48266B07" w14:textId="043A5A4F" w:rsidR="003A072C" w:rsidRDefault="00CF67ED" w:rsidP="00BF697A">
      <w:pPr>
        <w:rPr>
          <w:rFonts w:eastAsia="MS Mincho"/>
        </w:rPr>
      </w:pPr>
      <w:r>
        <w:rPr>
          <w:rFonts w:eastAsia="MS Mincho"/>
        </w:rPr>
        <w:t>Building</w:t>
      </w:r>
      <w:r w:rsidR="004354DF" w:rsidRPr="00E10C0F">
        <w:rPr>
          <w:rFonts w:eastAsia="MS Mincho"/>
        </w:rPr>
        <w:t xml:space="preserve"> on literature that influenced the initial design of the CLAHRC NWL programme</w:t>
      </w:r>
      <w:r w:rsidR="004354DF" w:rsidRPr="00E10C0F">
        <w:rPr>
          <w:rFonts w:eastAsia="MS Mincho"/>
        </w:rPr>
        <w:fldChar w:fldCharType="begin">
          <w:fldData xml:space="preserve">PEVuZE5vdGU+PENpdGU+PEF1dGhvcj5Db29rc2V5PC9BdXRob3I+PFllYXI+MjAwNjwvWWVhcj48
UmVjTnVtPjQ4ODwvUmVjTnVtPjxEaXNwbGF5VGV4dD5bNDAtNDNdPC9EaXNwbGF5VGV4dD48cmVj
b3JkPjxyZWMtbnVtYmVyPjQ4ODwvcmVjLW51bWJlcj48Zm9yZWlnbi1rZXlzPjxrZXkgYXBwPSJF
TiIgZGItaWQ9ImZwemR6NWR4cHp0MnZ3ZTBzZWFwNXZ0YXZ4OXJ2OXN0MjU5MCIgdGltZXN0YW1w
PSIxNDMwMTI1OTMyIj40ODg8L2tleT48L2ZvcmVpZ24ta2V5cz48cmVmLXR5cGUgbmFtZT0iUmVw
b3J0Ij4yNzwvcmVmLXR5cGU+PGNvbnRyaWJ1dG9ycz48YXV0aG9ycz48YXV0aG9yPkNvb2tzZXks
IFNpciBEYXZpZDwvYXV0aG9yPjwvYXV0aG9ycz48L2NvbnRyaWJ1dG9ycz48dGl0bGVzPjx0aXRs
ZT5BIHJldmlldyBvZiBVSyBoZWFsdGggcmVzZWFyY2ggZnVuZGluZzwvdGl0bGU+PC90aXRsZXM+
PGRhdGVzPjx5ZWFyPjIwMDY8L3llYXI+PC9kYXRlcz48cHViLWxvY2F0aW9uPkxvbmRvbjwvcHVi
LWxvY2F0aW9uPjxwdWJsaXNoZXI+RGVwYXJ0bWVudCBvZiBIZWFsdGg8L3B1Ymxpc2hlcj48dXJs
cz48L3VybHM+PC9yZWNvcmQ+PC9DaXRlPjxDaXRlPjxBdXRob3I+R3JlZW5oYWxnaDwvQXV0aG9y
PjxZZWFyPjIwMDQ8L1llYXI+PFJlY051bT4yMjM8L1JlY051bT48cmVjb3JkPjxyZWMtbnVtYmVy
PjIyMzwvcmVjLW51bWJlcj48Zm9yZWlnbi1rZXlzPjxrZXkgYXBwPSJFTiIgZGItaWQ9Inp0c2Ey
MnNybnZhMGFzZXh4YW52NXYwNHh3c3R4enMwdmRkcyI+MjIzPC9rZXk+PGtleSBhcHA9IkVOV2Vi
IiBkYi1pZD0iVEx4dEJncnRxZ2dBQUZ3NFFXUSI+MjUyPC9rZXk+PC9mb3JlaWduLWtleXM+PHJl
Zi10eXBlIG5hbWU9IkpvdXJuYWwgQXJ0aWNsZSI+MTc8L3JlZi10eXBlPjxjb250cmlidXRvcnM+
PGF1dGhvcnM+PGF1dGhvcj5HcmVlbmhhbGdoLCBUcmlzaGE8L2F1dGhvcj48YXV0aG9yPlJvYmVy
dCwgR2xlbm48L2F1dGhvcj48YXV0aG9yPk1hY2ZhcmxhbmUsIEZyYXNlcjwvYXV0aG9yPjxhdXRo
b3I+QmF0ZSwgUGF1bDwvYXV0aG9yPjxhdXRob3I+S3lyaWFraWRvdSwgT2xpdmlhPC9hdXRob3I+
PC9hdXRob3JzPjwvY29udHJpYnV0b3JzPjx0aXRsZXM+PHRpdGxlPkRpZmZ1c2lvbiBvZiBpbm5v
dmF0aW9ucyBpbiBzZXJ2aWNlIG9yZ2FuaXphdGlvbnM6IHN5c3RlbWF0aWMgcmV2aWV3IGFuZCBy
ZWNvbW1lbmRhdGlvbnMuPC90aXRsZT48c2Vjb25kYXJ5LXRpdGxlPlRoZSBNaWxiYW5rIHF1YXJ0
ZXJseTwvc2Vjb25kYXJ5LXRpdGxlPjwvdGl0bGVzPjxwZXJpb2RpY2FsPjxmdWxsLXRpdGxlPlRo
ZSBNaWxiYW5rIHF1YXJ0ZXJseTwvZnVsbC10aXRsZT48L3BlcmlvZGljYWw+PHBhZ2VzPjU4MS02
Mjk8L3BhZ2VzPjx2b2x1bWU+ODI8L3ZvbHVtZT48a2V5d29yZHM+PGtleXdvcmQ+RGlmZnVzaW9u
IG9mIElubm92YXRpb248L2tleXdvcmQ+PGtleXdvcmQ+RXZpZGVuY2UtQmFzZWQgTWVkaWNpbmU8
L2tleXdvcmQ+PGtleXdvcmQ+R3JlYXQgQnJpdGFpbjwva2V5d29yZD48a2V5d29yZD5IZWFsdGgg
RmFjaWxpdHkgQWRtaW5pc3RyYXRpb248L2tleXdvcmQ+PGtleXdvcmQ+TW9kZWxzLCBPcmdhbml6
YXRpb25hbDwva2V5d29yZD48a2V5d29yZD5TdGF0ZSBNZWRpY2luZTwva2V5d29yZD48L2tleXdv
cmRzPjxkYXRlcz48eWVhcj4yMDA0PC95ZWFyPjwvZGF0ZXM+PHVybHM+PC91cmxzPjxlbGVjdHJv
bmljLXJlc291cmNlLW51bT4xMC4xMTExL2ouMDg4Ny0zNzhYLjIwMDQuMDAzMjUueDwvZWxlY3Ry
b25pYy1yZXNvdXJjZS1udW0+PC9yZWNvcmQ+PC9DaXRlPjxDaXRlPjxBdXRob3I+SGVhbHRoPC9B
dXRob3I+PFllYXI+MjAwNzwvWWVhcj48UmVjTnVtPjEzMDg8L1JlY051bT48cmVjb3JkPjxyZWMt
bnVtYmVyPjEzMDg8L3JlYy1udW1iZXI+PGZvcmVpZ24ta2V5cz48a2V5IGFwcD0iRU4iIGRiLWlk
PSJmcHpkejVkeHB6dDJ2d2Uwc2VhcDV2dGF2eDlydjlzdDI1OTAiIHRpbWVzdGFtcD0iMTQzMDEy
NzMzMCI+MTMwODwva2V5PjwvZm9yZWlnbi1rZXlzPjxyZWYtdHlwZSBuYW1lPSJHZW5lcmljIj4x
MzwvcmVmLXR5cGU+PGNvbnRyaWJ1dG9ycz48YXV0aG9ycz48YXV0aG9yPkRlcGFydG1lbnQgb2Yg
SGVhbHRoPC9hdXRob3I+PC9hdXRob3JzPjwvY29udHJpYnV0b3JzPjx0aXRsZXM+PHRpdGxlPlJl
cG9ydCBvZiB0aGUgSGlnaCBMZXZlbCBHcm91cCBvbiBDbGluaWNhbCBFZmZlY3RpdmVuZXNzPC90
aXRsZT48L3RpdGxlcz48ZGF0ZXM+PHllYXI+MjAwNzwveWVhcj48L2RhdGVzPjxwdWItbG9jYXRp
b24+TG9uZG9uPC9wdWItbG9jYXRpb24+PGxhYmVsPko8L2xhYmVsPjx1cmxzPjwvdXJscz48L3Jl
Y29yZD48L0NpdGU+PENpdGU+PEF1dGhvcj5MYW5nbGV5PC9BdXRob3I+PFllYXI+MjAwOTwvWWVh
cj48UmVjTnVtPjMwNjE8L1JlY051bT48cmVjb3JkPjxyZWMtbnVtYmVyPjMwNjE8L3JlYy1udW1i
ZXI+PGZvcmVpZ24ta2V5cz48a2V5IGFwcD0iRU4iIGRiLWlkPSJmcHpkejVkeHB6dDJ2d2Uwc2Vh
cDV2dGF2eDlydjlzdDI1OTAiIHRpbWVzdGFtcD0iMCI+MzA2MTwva2V5PjwvZm9yZWlnbi1rZXlz
PjxyZWYtdHlwZSBuYW1lPSJCb29rIj42PC9yZWYtdHlwZT48Y29udHJpYnV0b3JzPjxhdXRob3Jz
PjxhdXRob3I+TGFuZ2xleSwgR2VyYWxkIEo8L2F1dGhvcj48YXV0aG9yPk1vZW4sIFJvbmFsZDwv
YXV0aG9yPjxhdXRob3I+Tm9sYW4sIEtldmluIE08L2F1dGhvcj48YXV0aG9yPk5vbGFuLCBUaG9t
YXMgVzwvYXV0aG9yPjxhdXRob3I+Tm9ybWFuLCBDbGlmZm9yZCBMPC9hdXRob3I+PGF1dGhvcj5Q
cm92b3N0LCBMbG95ZCBQPC9hdXRob3I+PC9hdXRob3JzPjwvY29udHJpYnV0b3JzPjx0aXRsZXM+
PHRpdGxlPlRoZSBpbXByb3ZlbWVudCBndWlkZTogYSBwcmFjdGljYWwgYXBwcm9hY2ggdG8gZW5o
YW5jaW5nIG9yZ2FuaXphdGlvbmFsIHBlcmZvcm1hbmNlPC90aXRsZT48L3RpdGxlcz48ZGF0ZXM+
PHllYXI+MjAwOTwveWVhcj48L2RhdGVzPjxwdWJsaXNoZXI+Sm9obiBXaWxleSAmYW1wOyBTb25z
PC9wdWJsaXNoZXI+PGlzYm4+MDQ3MDU0OTAzMzwvaXNibj48dXJscz48L3VybHM+PC9yZWNvcmQ+
PC9DaXRlPjwvRW5kTm90ZT4A
</w:fldData>
        </w:fldChar>
      </w:r>
      <w:r w:rsidR="00F70FAB">
        <w:rPr>
          <w:rFonts w:eastAsia="MS Mincho"/>
        </w:rPr>
        <w:instrText xml:space="preserve"> ADDIN EN.CITE </w:instrText>
      </w:r>
      <w:r w:rsidR="00F70FAB">
        <w:rPr>
          <w:rFonts w:eastAsia="MS Mincho"/>
        </w:rPr>
        <w:fldChar w:fldCharType="begin">
          <w:fldData xml:space="preserve">PEVuZE5vdGU+PENpdGU+PEF1dGhvcj5Db29rc2V5PC9BdXRob3I+PFllYXI+MjAwNjwvWWVhcj48
UmVjTnVtPjQ4ODwvUmVjTnVtPjxEaXNwbGF5VGV4dD5bNDAtNDNdPC9EaXNwbGF5VGV4dD48cmVj
b3JkPjxyZWMtbnVtYmVyPjQ4ODwvcmVjLW51bWJlcj48Zm9yZWlnbi1rZXlzPjxrZXkgYXBwPSJF
TiIgZGItaWQ9ImZwemR6NWR4cHp0MnZ3ZTBzZWFwNXZ0YXZ4OXJ2OXN0MjU5MCIgdGltZXN0YW1w
PSIxNDMwMTI1OTMyIj40ODg8L2tleT48L2ZvcmVpZ24ta2V5cz48cmVmLXR5cGUgbmFtZT0iUmVw
b3J0Ij4yNzwvcmVmLXR5cGU+PGNvbnRyaWJ1dG9ycz48YXV0aG9ycz48YXV0aG9yPkNvb2tzZXks
IFNpciBEYXZpZDwvYXV0aG9yPjwvYXV0aG9ycz48L2NvbnRyaWJ1dG9ycz48dGl0bGVzPjx0aXRs
ZT5BIHJldmlldyBvZiBVSyBoZWFsdGggcmVzZWFyY2ggZnVuZGluZzwvdGl0bGU+PC90aXRsZXM+
PGRhdGVzPjx5ZWFyPjIwMDY8L3llYXI+PC9kYXRlcz48cHViLWxvY2F0aW9uPkxvbmRvbjwvcHVi
LWxvY2F0aW9uPjxwdWJsaXNoZXI+RGVwYXJ0bWVudCBvZiBIZWFsdGg8L3B1Ymxpc2hlcj48dXJs
cz48L3VybHM+PC9yZWNvcmQ+PC9DaXRlPjxDaXRlPjxBdXRob3I+R3JlZW5oYWxnaDwvQXV0aG9y
PjxZZWFyPjIwMDQ8L1llYXI+PFJlY051bT4yMjM8L1JlY051bT48cmVjb3JkPjxyZWMtbnVtYmVy
PjIyMzwvcmVjLW51bWJlcj48Zm9yZWlnbi1rZXlzPjxrZXkgYXBwPSJFTiIgZGItaWQ9Inp0c2Ey
MnNybnZhMGFzZXh4YW52NXYwNHh3c3R4enMwdmRkcyI+MjIzPC9rZXk+PGtleSBhcHA9IkVOV2Vi
IiBkYi1pZD0iVEx4dEJncnRxZ2dBQUZ3NFFXUSI+MjUyPC9rZXk+PC9mb3JlaWduLWtleXM+PHJl
Zi10eXBlIG5hbWU9IkpvdXJuYWwgQXJ0aWNsZSI+MTc8L3JlZi10eXBlPjxjb250cmlidXRvcnM+
PGF1dGhvcnM+PGF1dGhvcj5HcmVlbmhhbGdoLCBUcmlzaGE8L2F1dGhvcj48YXV0aG9yPlJvYmVy
dCwgR2xlbm48L2F1dGhvcj48YXV0aG9yPk1hY2ZhcmxhbmUsIEZyYXNlcjwvYXV0aG9yPjxhdXRo
b3I+QmF0ZSwgUGF1bDwvYXV0aG9yPjxhdXRob3I+S3lyaWFraWRvdSwgT2xpdmlhPC9hdXRob3I+
PC9hdXRob3JzPjwvY29udHJpYnV0b3JzPjx0aXRsZXM+PHRpdGxlPkRpZmZ1c2lvbiBvZiBpbm5v
dmF0aW9ucyBpbiBzZXJ2aWNlIG9yZ2FuaXphdGlvbnM6IHN5c3RlbWF0aWMgcmV2aWV3IGFuZCBy
ZWNvbW1lbmRhdGlvbnMuPC90aXRsZT48c2Vjb25kYXJ5LXRpdGxlPlRoZSBNaWxiYW5rIHF1YXJ0
ZXJseTwvc2Vjb25kYXJ5LXRpdGxlPjwvdGl0bGVzPjxwZXJpb2RpY2FsPjxmdWxsLXRpdGxlPlRo
ZSBNaWxiYW5rIHF1YXJ0ZXJseTwvZnVsbC10aXRsZT48L3BlcmlvZGljYWw+PHBhZ2VzPjU4MS02
Mjk8L3BhZ2VzPjx2b2x1bWU+ODI8L3ZvbHVtZT48a2V5d29yZHM+PGtleXdvcmQ+RGlmZnVzaW9u
IG9mIElubm92YXRpb248L2tleXdvcmQ+PGtleXdvcmQ+RXZpZGVuY2UtQmFzZWQgTWVkaWNpbmU8
L2tleXdvcmQ+PGtleXdvcmQ+R3JlYXQgQnJpdGFpbjwva2V5d29yZD48a2V5d29yZD5IZWFsdGgg
RmFjaWxpdHkgQWRtaW5pc3RyYXRpb248L2tleXdvcmQ+PGtleXdvcmQ+TW9kZWxzLCBPcmdhbml6
YXRpb25hbDwva2V5d29yZD48a2V5d29yZD5TdGF0ZSBNZWRpY2luZTwva2V5d29yZD48L2tleXdv
cmRzPjxkYXRlcz48eWVhcj4yMDA0PC95ZWFyPjwvZGF0ZXM+PHVybHM+PC91cmxzPjxlbGVjdHJv
bmljLXJlc291cmNlLW51bT4xMC4xMTExL2ouMDg4Ny0zNzhYLjIwMDQuMDAzMjUueDwvZWxlY3Ry
b25pYy1yZXNvdXJjZS1udW0+PC9yZWNvcmQ+PC9DaXRlPjxDaXRlPjxBdXRob3I+SGVhbHRoPC9B
dXRob3I+PFllYXI+MjAwNzwvWWVhcj48UmVjTnVtPjEzMDg8L1JlY051bT48cmVjb3JkPjxyZWMt
bnVtYmVyPjEzMDg8L3JlYy1udW1iZXI+PGZvcmVpZ24ta2V5cz48a2V5IGFwcD0iRU4iIGRiLWlk
PSJmcHpkejVkeHB6dDJ2d2Uwc2VhcDV2dGF2eDlydjlzdDI1OTAiIHRpbWVzdGFtcD0iMTQzMDEy
NzMzMCI+MTMwODwva2V5PjwvZm9yZWlnbi1rZXlzPjxyZWYtdHlwZSBuYW1lPSJHZW5lcmljIj4x
MzwvcmVmLXR5cGU+PGNvbnRyaWJ1dG9ycz48YXV0aG9ycz48YXV0aG9yPkRlcGFydG1lbnQgb2Yg
SGVhbHRoPC9hdXRob3I+PC9hdXRob3JzPjwvY29udHJpYnV0b3JzPjx0aXRsZXM+PHRpdGxlPlJl
cG9ydCBvZiB0aGUgSGlnaCBMZXZlbCBHcm91cCBvbiBDbGluaWNhbCBFZmZlY3RpdmVuZXNzPC90
aXRsZT48L3RpdGxlcz48ZGF0ZXM+PHllYXI+MjAwNzwveWVhcj48L2RhdGVzPjxwdWItbG9jYXRp
b24+TG9uZG9uPC9wdWItbG9jYXRpb24+PGxhYmVsPko8L2xhYmVsPjx1cmxzPjwvdXJscz48L3Jl
Y29yZD48L0NpdGU+PENpdGU+PEF1dGhvcj5MYW5nbGV5PC9BdXRob3I+PFllYXI+MjAwOTwvWWVh
cj48UmVjTnVtPjMwNjE8L1JlY051bT48cmVjb3JkPjxyZWMtbnVtYmVyPjMwNjE8L3JlYy1udW1i
ZXI+PGZvcmVpZ24ta2V5cz48a2V5IGFwcD0iRU4iIGRiLWlkPSJmcHpkejVkeHB6dDJ2d2Uwc2Vh
cDV2dGF2eDlydjlzdDI1OTAiIHRpbWVzdGFtcD0iMCI+MzA2MTwva2V5PjwvZm9yZWlnbi1rZXlz
PjxyZWYtdHlwZSBuYW1lPSJCb29rIj42PC9yZWYtdHlwZT48Y29udHJpYnV0b3JzPjxhdXRob3Jz
PjxhdXRob3I+TGFuZ2xleSwgR2VyYWxkIEo8L2F1dGhvcj48YXV0aG9yPk1vZW4sIFJvbmFsZDwv
YXV0aG9yPjxhdXRob3I+Tm9sYW4sIEtldmluIE08L2F1dGhvcj48YXV0aG9yPk5vbGFuLCBUaG9t
YXMgVzwvYXV0aG9yPjxhdXRob3I+Tm9ybWFuLCBDbGlmZm9yZCBMPC9hdXRob3I+PGF1dGhvcj5Q
cm92b3N0LCBMbG95ZCBQPC9hdXRob3I+PC9hdXRob3JzPjwvY29udHJpYnV0b3JzPjx0aXRsZXM+
PHRpdGxlPlRoZSBpbXByb3ZlbWVudCBndWlkZTogYSBwcmFjdGljYWwgYXBwcm9hY2ggdG8gZW5o
YW5jaW5nIG9yZ2FuaXphdGlvbmFsIHBlcmZvcm1hbmNlPC90aXRsZT48L3RpdGxlcz48ZGF0ZXM+
PHllYXI+MjAwOTwveWVhcj48L2RhdGVzPjxwdWJsaXNoZXI+Sm9obiBXaWxleSAmYW1wOyBTb25z
PC9wdWJsaXNoZXI+PGlzYm4+MDQ3MDU0OTAzMzwvaXNibj48dXJscz48L3VybHM+PC9yZWNvcmQ+
PC9DaXRlPjwvRW5kTm90ZT4A
</w:fldData>
        </w:fldChar>
      </w:r>
      <w:r w:rsidR="00F70FAB">
        <w:rPr>
          <w:rFonts w:eastAsia="MS Mincho"/>
        </w:rPr>
        <w:instrText xml:space="preserve"> ADDIN EN.CITE.DATA </w:instrText>
      </w:r>
      <w:r w:rsidR="00F70FAB">
        <w:rPr>
          <w:rFonts w:eastAsia="MS Mincho"/>
        </w:rPr>
      </w:r>
      <w:r w:rsidR="00F70FAB">
        <w:rPr>
          <w:rFonts w:eastAsia="MS Mincho"/>
        </w:rPr>
        <w:fldChar w:fldCharType="end"/>
      </w:r>
      <w:r w:rsidR="004354DF" w:rsidRPr="00E10C0F">
        <w:rPr>
          <w:rFonts w:eastAsia="MS Mincho"/>
        </w:rPr>
        <w:fldChar w:fldCharType="separate"/>
      </w:r>
      <w:r w:rsidR="00F70FAB">
        <w:rPr>
          <w:rFonts w:eastAsia="MS Mincho"/>
          <w:noProof/>
        </w:rPr>
        <w:t>[40-43]</w:t>
      </w:r>
      <w:r w:rsidR="004354DF" w:rsidRPr="00E10C0F">
        <w:rPr>
          <w:rFonts w:eastAsia="MS Mincho"/>
        </w:rPr>
        <w:fldChar w:fldCharType="end"/>
      </w:r>
      <w:r>
        <w:rPr>
          <w:rFonts w:eastAsia="MS Mincho"/>
        </w:rPr>
        <w:t xml:space="preserve">, extensive literature review </w:t>
      </w:r>
      <w:r w:rsidR="004354DF" w:rsidRPr="00E10C0F">
        <w:rPr>
          <w:rFonts w:eastAsia="MS Mincho"/>
        </w:rPr>
        <w:t xml:space="preserve">was </w:t>
      </w:r>
      <w:r>
        <w:rPr>
          <w:rFonts w:eastAsia="MS Mincho"/>
        </w:rPr>
        <w:t>conducted</w:t>
      </w:r>
      <w:r w:rsidR="004354DF" w:rsidRPr="00E10C0F">
        <w:rPr>
          <w:rFonts w:eastAsia="MS Mincho"/>
        </w:rPr>
        <w:t xml:space="preserve"> over the life of the programme</w:t>
      </w:r>
      <w:r w:rsidR="004354DF">
        <w:rPr>
          <w:rFonts w:eastAsia="MS Mincho"/>
        </w:rPr>
        <w:t xml:space="preserve"> </w:t>
      </w:r>
      <w:r w:rsidR="00715647">
        <w:rPr>
          <w:rFonts w:eastAsia="MS Mincho"/>
        </w:rPr>
        <w:t xml:space="preserve">as </w:t>
      </w:r>
      <w:r w:rsidR="004354DF">
        <w:rPr>
          <w:rFonts w:eastAsia="MS Mincho"/>
        </w:rPr>
        <w:t xml:space="preserve">relevant literature </w:t>
      </w:r>
      <w:r w:rsidR="00715647">
        <w:rPr>
          <w:rFonts w:eastAsia="MS Mincho"/>
        </w:rPr>
        <w:t xml:space="preserve">was identified </w:t>
      </w:r>
      <w:r w:rsidR="007A3E7A">
        <w:rPr>
          <w:rFonts w:eastAsia="MS Mincho"/>
        </w:rPr>
        <w:t xml:space="preserve">through </w:t>
      </w:r>
      <w:r w:rsidR="007A3E7A" w:rsidRPr="00E10C0F">
        <w:rPr>
          <w:rFonts w:eastAsia="MS Mincho"/>
        </w:rPr>
        <w:t>snowball searches and expert academic advice</w:t>
      </w:r>
      <w:r w:rsidR="007A3E7A">
        <w:rPr>
          <w:rFonts w:eastAsia="MS Mincho"/>
        </w:rPr>
        <w:t xml:space="preserve">.  Topics covered in this search process </w:t>
      </w:r>
      <w:r w:rsidR="004354DF">
        <w:rPr>
          <w:rFonts w:eastAsia="MS Mincho"/>
        </w:rPr>
        <w:t>includ</w:t>
      </w:r>
      <w:r w:rsidR="007A3E7A">
        <w:rPr>
          <w:rFonts w:eastAsia="MS Mincho"/>
        </w:rPr>
        <w:t>e</w:t>
      </w:r>
      <w:r w:rsidR="004354DF" w:rsidRPr="00E10C0F">
        <w:rPr>
          <w:rFonts w:eastAsia="MS Mincho"/>
        </w:rPr>
        <w:t xml:space="preserve"> knowledge </w:t>
      </w:r>
      <w:r w:rsidR="004354DF" w:rsidRPr="00010165">
        <w:rPr>
          <w:rFonts w:eastAsia="MS Mincho"/>
        </w:rPr>
        <w:t>translation</w:t>
      </w:r>
      <w:r w:rsidR="007A3E7A" w:rsidRPr="00010165">
        <w:rPr>
          <w:rFonts w:eastAsia="MS Mincho"/>
        </w:rPr>
        <w:t xml:space="preserve"> </w:t>
      </w:r>
      <w:r w:rsidR="007A3E7A" w:rsidRPr="00F70FAB">
        <w:rPr>
          <w:rFonts w:eastAsia="MS Mincho"/>
        </w:rPr>
        <w:t>(e.g.</w:t>
      </w:r>
      <w:r w:rsidR="00F8062E" w:rsidRPr="00BF697A">
        <w:rPr>
          <w:rFonts w:eastAsia="MS Mincho"/>
        </w:rPr>
        <w:t xml:space="preserve"> </w:t>
      </w:r>
      <w:r w:rsidR="00F70FAB">
        <w:rPr>
          <w:rFonts w:eastAsia="MS Mincho"/>
        </w:rPr>
        <w:fldChar w:fldCharType="begin">
          <w:fldData xml:space="preserve">PEVuZE5vdGU+PENpdGU+PEF1dGhvcj5HcmFoYW08L0F1dGhvcj48WWVhcj4yMDA2PC9ZZWFyPjxS
ZWNOdW0+Mjc8L1JlY051bT48RGlzcGxheVRleHQ+WzQ0LTQ2XTwvRGlzcGxheVRleHQ+PHJlY29y
ZD48cmVjLW51bWJlcj4yNzwvcmVjLW51bWJlcj48Zm9yZWlnbi1rZXlzPjxrZXkgYXBwPSJFTiIg
ZGItaWQ9ImZwemR6NWR4cHp0MnZ3ZTBzZWFwNXZ0YXZ4OXJ2OXN0MjU5MCIgdGltZXN0YW1wPSIx
NDMwMDc0NTI1Ij4yNzwva2V5PjwvZm9yZWlnbi1rZXlzPjxyZWYtdHlwZSBuYW1lPSJKb3VybmFs
IEFydGljbGUiPjE3PC9yZWYtdHlwZT48Y29udHJpYnV0b3JzPjxhdXRob3JzPjxhdXRob3I+R3Jh
aGFtLCBJYW4gRDwvYXV0aG9yPjxhdXRob3I+TG9nYW4sIEpvPC9hdXRob3I+PGF1dGhvcj5IYXJy
aXNvbiwgTWFyZ2FyZXQgQjwvYXV0aG9yPjxhdXRob3I+U3RyYXVzLCBTaGFyb24gRTwvYXV0aG9y
PjxhdXRob3I+VGV0cm9lLCBKYWNxdWVsaW5lPC9hdXRob3I+PGF1dGhvcj5DYXN3ZWxsLCBXZW5k
YTwvYXV0aG9yPjxhdXRob3I+Um9iaW5zb24sIE5pY29sZTwvYXV0aG9yPjwvYXV0aG9ycz48L2Nv
bnRyaWJ1dG9ycz48dGl0bGVzPjx0aXRsZT5Mb3N0IGluIGtub3dsZWRnZSB0cmFuc2xhdGlvbjog
dGltZSBmb3IgYSBtYXA/PC90aXRsZT48c2Vjb25kYXJ5LXRpdGxlPkpvdXJuYWwgb2YgY29udGlu
dWluZyBlZHVjYXRpb24gaW4gdGhlIGhlYWx0aCBwcm9mZXNzaW9uczwvc2Vjb25kYXJ5LXRpdGxl
PjwvdGl0bGVzPjxwZXJpb2RpY2FsPjxmdWxsLXRpdGxlPkpvdXJuYWwgb2YgY29udGludWluZyBl
ZHVjYXRpb24gaW4gdGhlIGhlYWx0aCBwcm9mZXNzaW9uczwvZnVsbC10aXRsZT48L3BlcmlvZGlj
YWw+PHBhZ2VzPjEzLTI0PC9wYWdlcz48dm9sdW1lPjI2PC92b2x1bWU+PG51bWJlcj4xPC9udW1i
ZXI+PGRhdGVzPjx5ZWFyPjIwMDY8L3llYXI+PC9kYXRlcz48aXNibj4xNTU0LTU1OFg8L2lzYm4+
PHVybHM+PC91cmxzPjwvcmVjb3JkPjwvQ2l0ZT48Q2l0ZT48QXV0aG9yPkdyZWVuaGFsZ2g8L0F1
dGhvcj48WWVhcj4yMDExPC9ZZWFyPjxSZWNOdW0+MjQ8L1JlY051bT48cmVjb3JkPjxyZWMtbnVt
YmVyPjI0PC9yZWMtbnVtYmVyPjxmb3JlaWduLWtleXM+PGtleSBhcHA9IkVOIiBkYi1pZD0iZnB6
ZHo1ZHhwenQydndlMHNlYXA1dnRhdng5cnY5c3QyNTkwIiB0aW1lc3RhbXA9IjE0MzAwNzQzMjIi
PjI0PC9rZXk+PC9mb3JlaWduLWtleXM+PHJlZi10eXBlIG5hbWU9IkpvdXJuYWwgQXJ0aWNsZSI+
MTc8L3JlZi10eXBlPjxjb250cmlidXRvcnM+PGF1dGhvcnM+PGF1dGhvcj5HcmVlbmhhbGdoLCBU
cmlzaGE8L2F1dGhvcj48YXV0aG9yPldpZXJpbmdhLCBTaWV0c2U8L2F1dGhvcj48L2F1dGhvcnM+
PC9jb250cmlidXRvcnM+PHRpdGxlcz48dGl0bGU+SXMgaXQgdGltZSB0byBkcm9wIHRoZSDigJhr
bm93bGVkZ2UgdHJhbnNsYXRpb27igJltZXRhcGhvcj8gQSBjcml0aWNhbCBsaXRlcmF0dXJlIHJl
dmlldzwvdGl0bGU+PHNlY29uZGFyeS10aXRsZT5Kb3VybmFsIG9mIHRoZSBSb3lhbCBTb2NpZXR5
IG9mIE1lZGljaW5lPC9zZWNvbmRhcnktdGl0bGU+PC90aXRsZXM+PHBlcmlvZGljYWw+PGZ1bGwt
dGl0bGU+Sm91cm5hbCBvZiB0aGUgUm95YWwgU29jaWV0eSBvZiBNZWRpY2luZTwvZnVsbC10aXRs
ZT48L3BlcmlvZGljYWw+PHBhZ2VzPjUwMS01MDk8L3BhZ2VzPjx2b2x1bWU+MTA0PC92b2x1bWU+
PG51bWJlcj4xMjwvbnVtYmVyPjxkYXRlcz48eWVhcj4yMDExPC95ZWFyPjwvZGF0ZXM+PGlzYm4+
MDE0MS0wNzY4PC9pc2JuPjx1cmxzPjwvdXJscz48L3JlY29yZD48L0NpdGU+PENpdGU+PEF1dGhv
cj5OdXRsZXk8L0F1dGhvcj48WWVhcj4yMDAzPC9ZZWFyPjxSZWNOdW0+MzA4ODwvUmVjTnVtPjxy
ZWNvcmQ+PHJlYy1udW1iZXI+MzA4ODwvcmVjLW51bWJlcj48Zm9yZWlnbi1rZXlzPjxrZXkgYXBw
PSJFTiIgZGItaWQ9ImZwemR6NWR4cHp0MnZ3ZTBzZWFwNXZ0YXZ4OXJ2OXN0MjU5MCIgdGltZXN0
YW1wPSIwIj4zMDg4PC9rZXk+PC9mb3JlaWduLWtleXM+PHJlZi10eXBlIG5hbWU9IkpvdXJuYWwg
QXJ0aWNsZSI+MTc8L3JlZi10eXBlPjxjb250cmlidXRvcnM+PGF1dGhvcnM+PGF1dGhvcj5OdXRs
ZXksIFNhbmRyYTwvYXV0aG9yPjxhdXRob3I+V2FsdGVyLCBJc2FiZWw8L2F1dGhvcj48YXV0aG9y
PkRhdmllcywgSHV3IFQuIE8uPC9hdXRob3I+PC9hdXRob3JzPjwvY29udHJpYnV0b3JzPjx0aXRs
ZXM+PHRpdGxlPkZyb20gS25vd2luZyB0byBEb2luZzogQSBGcmFtZXdvcmsgZm9yIFVuZGVyc3Rh
bmRpbmcgdGhlIEV2aWRlbmNlLWludG8tUHJhY3RpY2UgQWdlbmRhPC90aXRsZT48c2Vjb25kYXJ5
LXRpdGxlPkV2YWx1YXRpb248L3NlY29uZGFyeS10aXRsZT48L3RpdGxlcz48cGVyaW9kaWNhbD48
ZnVsbC10aXRsZT5FdmFsdWF0aW9uPC9mdWxsLXRpdGxlPjwvcGVyaW9kaWNhbD48cGFnZXM+MTI1
LTE0ODwvcGFnZXM+PHZvbHVtZT45PC92b2x1bWU+PG51bWJlcj4yPC9udW1iZXI+PGRhdGVzPjx5
ZWFyPjIwMDM8L3llYXI+PHB1Yi1kYXRlcz48ZGF0ZT5BcHJpbCAxLCAyMDAzPC9kYXRlPjwvcHVi
LWRhdGVzPjwvZGF0ZXM+PHVybHM+PHJlbGF0ZWQtdXJscz48dXJsPmh0dHA6Ly9ldmkuc2FnZXB1
Yi5jb20vY29udGVudC85LzIvMTI1LmFic3RyYWN0PC91cmw+PC9yZWxhdGVkLXVybHM+PC91cmxz
PjxlbGVjdHJvbmljLXJlc291cmNlLW51bT4xMC4xMTc3LzEzNTYzODkwMDMwMDkwMDIwMDI8L2Vs
ZWN0cm9uaWMtcmVzb3VyY2UtbnVtPjwvcmVjb3JkPjwvQ2l0ZT48L0VuZE5vdGU+
</w:fldData>
        </w:fldChar>
      </w:r>
      <w:r w:rsidR="00F70FAB">
        <w:rPr>
          <w:rFonts w:eastAsia="MS Mincho"/>
        </w:rPr>
        <w:instrText xml:space="preserve"> ADDIN EN.CITE </w:instrText>
      </w:r>
      <w:r w:rsidR="00F70FAB">
        <w:rPr>
          <w:rFonts w:eastAsia="MS Mincho"/>
        </w:rPr>
        <w:fldChar w:fldCharType="begin">
          <w:fldData xml:space="preserve">PEVuZE5vdGU+PENpdGU+PEF1dGhvcj5HcmFoYW08L0F1dGhvcj48WWVhcj4yMDA2PC9ZZWFyPjxS
ZWNOdW0+Mjc8L1JlY051bT48RGlzcGxheVRleHQ+WzQ0LTQ2XTwvRGlzcGxheVRleHQ+PHJlY29y
ZD48cmVjLW51bWJlcj4yNzwvcmVjLW51bWJlcj48Zm9yZWlnbi1rZXlzPjxrZXkgYXBwPSJFTiIg
ZGItaWQ9ImZwemR6NWR4cHp0MnZ3ZTBzZWFwNXZ0YXZ4OXJ2OXN0MjU5MCIgdGltZXN0YW1wPSIx
NDMwMDc0NTI1Ij4yNzwva2V5PjwvZm9yZWlnbi1rZXlzPjxyZWYtdHlwZSBuYW1lPSJKb3VybmFs
IEFydGljbGUiPjE3PC9yZWYtdHlwZT48Y29udHJpYnV0b3JzPjxhdXRob3JzPjxhdXRob3I+R3Jh
aGFtLCBJYW4gRDwvYXV0aG9yPjxhdXRob3I+TG9nYW4sIEpvPC9hdXRob3I+PGF1dGhvcj5IYXJy
aXNvbiwgTWFyZ2FyZXQgQjwvYXV0aG9yPjxhdXRob3I+U3RyYXVzLCBTaGFyb24gRTwvYXV0aG9y
PjxhdXRob3I+VGV0cm9lLCBKYWNxdWVsaW5lPC9hdXRob3I+PGF1dGhvcj5DYXN3ZWxsLCBXZW5k
YTwvYXV0aG9yPjxhdXRob3I+Um9iaW5zb24sIE5pY29sZTwvYXV0aG9yPjwvYXV0aG9ycz48L2Nv
bnRyaWJ1dG9ycz48dGl0bGVzPjx0aXRsZT5Mb3N0IGluIGtub3dsZWRnZSB0cmFuc2xhdGlvbjog
dGltZSBmb3IgYSBtYXA/PC90aXRsZT48c2Vjb25kYXJ5LXRpdGxlPkpvdXJuYWwgb2YgY29udGlu
dWluZyBlZHVjYXRpb24gaW4gdGhlIGhlYWx0aCBwcm9mZXNzaW9uczwvc2Vjb25kYXJ5LXRpdGxl
PjwvdGl0bGVzPjxwZXJpb2RpY2FsPjxmdWxsLXRpdGxlPkpvdXJuYWwgb2YgY29udGludWluZyBl
ZHVjYXRpb24gaW4gdGhlIGhlYWx0aCBwcm9mZXNzaW9uczwvZnVsbC10aXRsZT48L3BlcmlvZGlj
YWw+PHBhZ2VzPjEzLTI0PC9wYWdlcz48dm9sdW1lPjI2PC92b2x1bWU+PG51bWJlcj4xPC9udW1i
ZXI+PGRhdGVzPjx5ZWFyPjIwMDY8L3llYXI+PC9kYXRlcz48aXNibj4xNTU0LTU1OFg8L2lzYm4+
PHVybHM+PC91cmxzPjwvcmVjb3JkPjwvQ2l0ZT48Q2l0ZT48QXV0aG9yPkdyZWVuaGFsZ2g8L0F1
dGhvcj48WWVhcj4yMDExPC9ZZWFyPjxSZWNOdW0+MjQ8L1JlY051bT48cmVjb3JkPjxyZWMtbnVt
YmVyPjI0PC9yZWMtbnVtYmVyPjxmb3JlaWduLWtleXM+PGtleSBhcHA9IkVOIiBkYi1pZD0iZnB6
ZHo1ZHhwenQydndlMHNlYXA1dnRhdng5cnY5c3QyNTkwIiB0aW1lc3RhbXA9IjE0MzAwNzQzMjIi
PjI0PC9rZXk+PC9mb3JlaWduLWtleXM+PHJlZi10eXBlIG5hbWU9IkpvdXJuYWwgQXJ0aWNsZSI+
MTc8L3JlZi10eXBlPjxjb250cmlidXRvcnM+PGF1dGhvcnM+PGF1dGhvcj5HcmVlbmhhbGdoLCBU
cmlzaGE8L2F1dGhvcj48YXV0aG9yPldpZXJpbmdhLCBTaWV0c2U8L2F1dGhvcj48L2F1dGhvcnM+
PC9jb250cmlidXRvcnM+PHRpdGxlcz48dGl0bGU+SXMgaXQgdGltZSB0byBkcm9wIHRoZSDigJhr
bm93bGVkZ2UgdHJhbnNsYXRpb27igJltZXRhcGhvcj8gQSBjcml0aWNhbCBsaXRlcmF0dXJlIHJl
dmlldzwvdGl0bGU+PHNlY29uZGFyeS10aXRsZT5Kb3VybmFsIG9mIHRoZSBSb3lhbCBTb2NpZXR5
IG9mIE1lZGljaW5lPC9zZWNvbmRhcnktdGl0bGU+PC90aXRsZXM+PHBlcmlvZGljYWw+PGZ1bGwt
dGl0bGU+Sm91cm5hbCBvZiB0aGUgUm95YWwgU29jaWV0eSBvZiBNZWRpY2luZTwvZnVsbC10aXRs
ZT48L3BlcmlvZGljYWw+PHBhZ2VzPjUwMS01MDk8L3BhZ2VzPjx2b2x1bWU+MTA0PC92b2x1bWU+
PG51bWJlcj4xMjwvbnVtYmVyPjxkYXRlcz48eWVhcj4yMDExPC95ZWFyPjwvZGF0ZXM+PGlzYm4+
MDE0MS0wNzY4PC9pc2JuPjx1cmxzPjwvdXJscz48L3JlY29yZD48L0NpdGU+PENpdGU+PEF1dGhv
cj5OdXRsZXk8L0F1dGhvcj48WWVhcj4yMDAzPC9ZZWFyPjxSZWNOdW0+MzA4ODwvUmVjTnVtPjxy
ZWNvcmQ+PHJlYy1udW1iZXI+MzA4ODwvcmVjLW51bWJlcj48Zm9yZWlnbi1rZXlzPjxrZXkgYXBw
PSJFTiIgZGItaWQ9ImZwemR6NWR4cHp0MnZ3ZTBzZWFwNXZ0YXZ4OXJ2OXN0MjU5MCIgdGltZXN0
YW1wPSIwIj4zMDg4PC9rZXk+PC9mb3JlaWduLWtleXM+PHJlZi10eXBlIG5hbWU9IkpvdXJuYWwg
QXJ0aWNsZSI+MTc8L3JlZi10eXBlPjxjb250cmlidXRvcnM+PGF1dGhvcnM+PGF1dGhvcj5OdXRs
ZXksIFNhbmRyYTwvYXV0aG9yPjxhdXRob3I+V2FsdGVyLCBJc2FiZWw8L2F1dGhvcj48YXV0aG9y
PkRhdmllcywgSHV3IFQuIE8uPC9hdXRob3I+PC9hdXRob3JzPjwvY29udHJpYnV0b3JzPjx0aXRs
ZXM+PHRpdGxlPkZyb20gS25vd2luZyB0byBEb2luZzogQSBGcmFtZXdvcmsgZm9yIFVuZGVyc3Rh
bmRpbmcgdGhlIEV2aWRlbmNlLWludG8tUHJhY3RpY2UgQWdlbmRhPC90aXRsZT48c2Vjb25kYXJ5
LXRpdGxlPkV2YWx1YXRpb248L3NlY29uZGFyeS10aXRsZT48L3RpdGxlcz48cGVyaW9kaWNhbD48
ZnVsbC10aXRsZT5FdmFsdWF0aW9uPC9mdWxsLXRpdGxlPjwvcGVyaW9kaWNhbD48cGFnZXM+MTI1
LTE0ODwvcGFnZXM+PHZvbHVtZT45PC92b2x1bWU+PG51bWJlcj4yPC9udW1iZXI+PGRhdGVzPjx5
ZWFyPjIwMDM8L3llYXI+PHB1Yi1kYXRlcz48ZGF0ZT5BcHJpbCAxLCAyMDAzPC9kYXRlPjwvcHVi
LWRhdGVzPjwvZGF0ZXM+PHVybHM+PHJlbGF0ZWQtdXJscz48dXJsPmh0dHA6Ly9ldmkuc2FnZXB1
Yi5jb20vY29udGVudC85LzIvMTI1LmFic3RyYWN0PC91cmw+PC9yZWxhdGVkLXVybHM+PC91cmxz
PjxlbGVjdHJvbmljLXJlc291cmNlLW51bT4xMC4xMTc3LzEzNTYzODkwMDMwMDkwMDIwMDI8L2Vs
ZWN0cm9uaWMtcmVzb3VyY2UtbnVtPjwvcmVjb3JkPjwvQ2l0ZT48L0VuZE5vdGU+
</w:fldData>
        </w:fldChar>
      </w:r>
      <w:r w:rsidR="00F70FAB">
        <w:rPr>
          <w:rFonts w:eastAsia="MS Mincho"/>
        </w:rPr>
        <w:instrText xml:space="preserve"> ADDIN EN.CITE.DATA </w:instrText>
      </w:r>
      <w:r w:rsidR="00F70FAB">
        <w:rPr>
          <w:rFonts w:eastAsia="MS Mincho"/>
        </w:rPr>
      </w:r>
      <w:r w:rsidR="00F70FAB">
        <w:rPr>
          <w:rFonts w:eastAsia="MS Mincho"/>
        </w:rPr>
        <w:fldChar w:fldCharType="end"/>
      </w:r>
      <w:r w:rsidR="00F70FAB">
        <w:rPr>
          <w:rFonts w:eastAsia="MS Mincho"/>
        </w:rPr>
        <w:fldChar w:fldCharType="separate"/>
      </w:r>
      <w:r w:rsidR="00F70FAB">
        <w:rPr>
          <w:rFonts w:eastAsia="MS Mincho"/>
          <w:noProof/>
        </w:rPr>
        <w:t>[44-46]</w:t>
      </w:r>
      <w:r w:rsidR="00F70FAB">
        <w:rPr>
          <w:rFonts w:eastAsia="MS Mincho"/>
        </w:rPr>
        <w:fldChar w:fldCharType="end"/>
      </w:r>
      <w:r w:rsidR="00F8062E" w:rsidRPr="00BF697A">
        <w:rPr>
          <w:rFonts w:eastAsia="MS Mincho"/>
        </w:rPr>
        <w:t>)</w:t>
      </w:r>
      <w:r w:rsidR="007A3E7A" w:rsidRPr="00010165">
        <w:rPr>
          <w:rFonts w:eastAsia="MS Mincho"/>
        </w:rPr>
        <w:t xml:space="preserve"> </w:t>
      </w:r>
      <w:r w:rsidR="004354DF" w:rsidRPr="00010165">
        <w:rPr>
          <w:rFonts w:eastAsia="MS Mincho"/>
        </w:rPr>
        <w:t>,</w:t>
      </w:r>
      <w:r w:rsidR="004354DF" w:rsidRPr="00F70FAB">
        <w:rPr>
          <w:rFonts w:eastAsia="MS Mincho"/>
        </w:rPr>
        <w:t xml:space="preserve"> implementation</w:t>
      </w:r>
      <w:r w:rsidR="007A3E7A" w:rsidRPr="00F70FAB">
        <w:rPr>
          <w:rFonts w:eastAsia="MS Mincho"/>
        </w:rPr>
        <w:t xml:space="preserve"> (e.g.</w:t>
      </w:r>
      <w:r w:rsidR="00F27377" w:rsidRPr="00BF697A">
        <w:rPr>
          <w:rFonts w:eastAsia="MS Mincho"/>
        </w:rPr>
        <w:t xml:space="preserve"> </w:t>
      </w:r>
      <w:r w:rsidR="00F70FAB">
        <w:rPr>
          <w:rFonts w:eastAsia="MS Mincho"/>
        </w:rPr>
        <w:fldChar w:fldCharType="begin">
          <w:fldData xml:space="preserve">PEVuZE5vdGU+PENpdGU+PEF1dGhvcj5LaXRzb248L0F1dGhvcj48WWVhcj4xOTk4PC9ZZWFyPjxS
ZWNOdW0+MTgzNDwvUmVjTnVtPjxEaXNwbGF5VGV4dD5bNDctNTBdPC9EaXNwbGF5VGV4dD48cmVj
b3JkPjxyZWMtbnVtYmVyPjE4MzQ8L3JlYy1udW1iZXI+PGZvcmVpZ24ta2V5cz48a2V5IGFwcD0i
RU4iIGRiLWlkPSJmcHpkejVkeHB6dDJ2d2Uwc2VhcDV2dGF2eDlydjlzdDI1OTAiIHRpbWVzdGFt
cD0iMTQzMDEyNzYzMCI+MTgzNDwva2V5PjwvZm9yZWlnbi1rZXlzPjxyZWYtdHlwZSBuYW1lPSJK
b3VybmFsIEFydGljbGUiPjE3PC9yZWYtdHlwZT48Y29udHJpYnV0b3JzPjxhdXRob3JzPjxhdXRo
b3I+S2l0c29uLCBBLjwvYXV0aG9yPjxhdXRob3I+SGFydmV5IEcuPC9hdXRob3I+PGF1dGhvcj5N
Y0Nvcm1hY2sgQi48L2F1dGhvcj48L2F1dGhvcnM+PC9jb250cmlidXRvcnM+PHRpdGxlcz48dGl0
bGU+RW5hYmxpbmcgdGhlIGltcGxlbWVudGF0aW9uIG9mIGV2aWRlbmNlIGJhc2VkIHByYWN0aWNl
OiBhIGNvbmNlcHR1YWwgZnJhbWV3b3JrPC90aXRsZT48c2Vjb25kYXJ5LXRpdGxlPlF1YWxpdHkg
aW4gaGVhbHRoIGNhcmUgOiBRSEM8L3NlY29uZGFyeS10aXRsZT48c2hvcnQtdGl0bGU+RW5hYmxp
bmcgdGhlIGltcGxlbWVudGF0aW9uIG9mIGV2aWRlbmNlIGJhc2VkIHByYWN0aWNlOiBhIGNvbmNl
cHR1YWwgZnJhbWV3b3JrLjwvc2hvcnQtdGl0bGU+PC90aXRsZXM+PHBlcmlvZGljYWw+PGZ1bGwt
dGl0bGU+UXVhbGl0eSBpbiBoZWFsdGggY2FyZSA6IFFIQzwvZnVsbC10aXRsZT48L3BlcmlvZGlj
YWw+PHBhZ2VzPjE0OS0tNTg8L3BhZ2VzPjx2b2x1bWU+Nzwvdm9sdW1lPjxudW1iZXI+MzwvbnVt
YmVyPjxrZXl3b3Jkcz48a2V5d29yZD5FdmlkZW5jZS1CYXNlZCBNZWRpY2luZSxFdmlkZW5jZS1C
YXNlZCBNZWRpY2luZTogY2xhc3NpZmljYXRpb24sRXZpZGVuY2UtQmFzZWQgTWVkaWNpbmU6IG9y
Z2FuaXphdGlvbjwva2V5d29yZD48a2V5d29yZD4mYW1wOyBhZG1pbmlzdHJhLEdyZWF0IEJyaXRh
aW4sSGVhbHRoIFNlcnZpY2VzIFJlc2VhcmNoLEhlYWx0aCBTZXJ2aWNlcyBSZXNlYXJjaDogbWV0
aG9kcyxIdW1hbnMsTW9kZWxzLCBPcmdhbml6YXRpb25hbCxQcmFjdGljZSBHdWlkZWxpbmVzIGFz
IFRvcGljLFJlc2VhcmNoIERlc2lnbixTdGF0ZSBNZWRpY2luZSxTdGF0ZSBNZWRpY2luZTogb3Jn
YW5pemF0aW9uPC9rZXl3b3JkPjxrZXl3b3JkPiZhbXA7IGFkbWluaXN0cmF0aW9uLFN0YXRlIE1l
ZGljaW5lOiBzdGFuZGFyZHM8L2tleXdvcmQ+PC9rZXl3b3Jkcz48ZGF0ZXM+PHllYXI+MTk5ODwv
eWVhcj48L2RhdGVzPjxpc2JuPjA5NjMtODE3MjwvaXNibj48YWNjZXNzaW9uLW51bT5LaXRzb24x
OTk4PC9hY2Nlc3Npb24tbnVtPjx1cmxzPjxyZWxhdGVkLXVybHM+PHVybD5odHRwOi8vd3d3LnB1
Ym1lZGNlbnRyYWwubmloLmdvdi9hcnRpY2xlcmVuZGVyLmZjZ2k/YXJ0aWQ9MjQ4MzYwNFwmYW1w
O3Rvb2w9cG1jZW50cmV6XCZhbXA7cmVuZGVydHlwZT1hYnN0cmFjdDwvdXJsPjwvcmVsYXRlZC11
cmxzPjwvdXJscz48L3JlY29yZD48L0NpdGU+PENpdGU+PEF1dGhvcj5SeWNyb2Z0LU1hbG9uZTwv
QXV0aG9yPjxZZWFyPjIwMDI8L1llYXI+PFJlY051bT41Njk8L1JlY051bT48cmVjb3JkPjxyZWMt
bnVtYmVyPjU2OTwvcmVjLW51bWJlcj48Zm9yZWlnbi1rZXlzPjxrZXkgYXBwPSJFTiIgZGItaWQ9
ImZwemR6NWR4cHp0MnZ3ZTBzZWFwNXZ0YXZ4OXJ2OXN0MjU5MCIgdGltZXN0YW1wPSIxNDMwMTI2
MDA0Ij41Njk8L2tleT48L2ZvcmVpZ24ta2V5cz48cmVmLXR5cGUgbmFtZT0iSm91cm5hbCBBcnRp
Y2xlIj4xNzwvcmVmLXR5cGU+PGNvbnRyaWJ1dG9ycz48YXV0aG9ycz48YXV0aG9yPlJ5Y3JvZnQt
TWFsb25lLCBKbzwvYXV0aG9yPjxhdXRob3I+SGFydmV5LCBHaWxsPC9hdXRob3I+PGF1dGhvcj5L
aXRzb24sIEFsaXNvbjwvYXV0aG9yPjxhdXRob3I+TWNDb3JtYWNrLCBCcmVuZGFuPC9hdXRob3I+
PGF1dGhvcj5TZWVycywgS2F0ZTwvYXV0aG9yPjxhdXRob3I+VGl0Y2hlbiwgQW5naWU8L2F1dGhv
cj48L2F1dGhvcnM+PC9jb250cmlidXRvcnM+PHRpdGxlcz48dGl0bGU+R2V0dGluZyBldmlkZW5j
ZSBpbnRvIHByYWN0aWNlOiBpbmdyZWRpZW50cyBmb3IgY2hhbmdlPC90aXRsZT48c2Vjb25kYXJ5
LXRpdGxlPk51cnNpbmcgc3RhbmRhcmQgKFJveWFsIENvbGxlZ2Ugb2YgTnVyc2luZyAoR3JlYXQg
QnJpdGFpbikgOiAxOTg3KTwvc2Vjb25kYXJ5LXRpdGxlPjwvdGl0bGVzPjxwZXJpb2RpY2FsPjxm
dWxsLXRpdGxlPk51cnNpbmcgc3RhbmRhcmQgKFJveWFsIENvbGxlZ2Ugb2YgTnVyc2luZyAoR3Jl
YXQgQnJpdGFpbikgOiAxOTg3KTwvZnVsbC10aXRsZT48L3BlcmlvZGljYWw+PHBhZ2VzPjM4LTQz
PC9wYWdlcz48dm9sdW1lPjE2PC92b2x1bWU+PG51bWJlcj4zNzwvbnVtYmVyPjxkYXRlcz48eWVh
cj4yMDAyPC95ZWFyPjxwdWItZGF0ZXM+PGRhdGU+MjAwMiBNYXkgMjktSnVuPC9kYXRlPjwvcHVi
LWRhdGVzPjwvZGF0ZXM+PGlzYm4+MDAyOS02NTcwPC9pc2JuPjxhY2Nlc3Npb24tbnVtPk1FRExJ
TkU6MTIwNjg1Njg8L2FjY2Vzc2lvbi1udW0+PHVybHM+PHJlbGF0ZWQtdXJscz48dXJsPiZsdDtH
byB0byBJU0kmZ3Q7Oi8vTUVETElORToxMjA2ODU2ODwvdXJsPjwvcmVsYXRlZC11cmxzPjwvdXJs
cz48L3JlY29yZD48L0NpdGU+PENpdGU+PEF1dGhvcj5EYW1zY2hyb2RlcjwvQXV0aG9yPjxZZWFy
PjIwMDk8L1llYXI+PFJlY051bT4xNzEzPC9SZWNOdW0+PHJlY29yZD48cmVjLW51bWJlcj4xNzEz
PC9yZWMtbnVtYmVyPjxmb3JlaWduLWtleXM+PGtleSBhcHA9IkVOIiBkYi1pZD0iZnB6ZHo1ZHhw
enQydndlMHNlYXA1dnRhdng5cnY5c3QyNTkwIiB0aW1lc3RhbXA9IjE0MzAxMjc1NTQiPjE3MTM8
L2tleT48L2ZvcmVpZ24ta2V5cz48cmVmLXR5cGUgbmFtZT0iSm91cm5hbCBBcnRpY2xlIj4xNzwv
cmVmLXR5cGU+PGNvbnRyaWJ1dG9ycz48YXV0aG9ycz48YXV0aG9yPkRhbXNjaHJvZGVyLCBMYXVy
YSBKLjwvYXV0aG9yPjxhdXRob3I+QXJvbiwgRGF2aWQgQy48L2F1dGhvcj48YXV0aG9yPktlaXRo
LCBSb3NhbGluZCBFLjwvYXV0aG9yPjxhdXRob3I+S2lyc2gsIFN1c2FuIFIuPC9hdXRob3I+PGF1
dGhvcj5BbGV4YW5kZXIsIEplZmZlcnkgQS48L2F1dGhvcj48YXV0aG9yPkxvd2VyeSwgSnVsaWUg
Qy48L2F1dGhvcj48L2F1dGhvcnM+PC9jb250cmlidXRvcnM+PHRpdGxlcz48dGl0bGU+Rm9zdGVy
aW5nIGltcGxlbWVudGF0aW9uIG9mIGhlYWx0aCBzZXJ2aWNlcyByZXNlYXJjaCBmaW5kaW5ncyBp
bnRvIHByYWN0aWNlOiBhIGNvbnNvbGlkYXRlZCBmcmFtZXdvcmsgZm9yIGFkdmFuY2luZyBpbXBs
ZW1lbnRhdGlvbiBzY2llbmNlPC90aXRsZT48c2Vjb25kYXJ5LXRpdGxlPkltcGxlbWVudGF0aW9u
IFNjaWVuY2U8L3NlY29uZGFyeS10aXRsZT48L3RpdGxlcz48cGVyaW9kaWNhbD48ZnVsbC10aXRs
ZT5JbXBsZW1lbnRhdGlvbiBTY2llbmNlPC9mdWxsLXRpdGxlPjwvcGVyaW9kaWNhbD48dm9sdW1l
PjQ8L3ZvbHVtZT48ZGF0ZXM+PHllYXI+MjAwOTwveWVhcj48cHViLWRhdGVzPjxkYXRlPkF1ZyA3
PC9kYXRlPjwvcHViLWRhdGVzPjwvZGF0ZXM+PGlzYm4+MTc0OC01OTA4PC9pc2JuPjxhY2Nlc3Np
b24tbnVtPldPUzowMDAyNjk4MTkzMDAwMDE8L2FjY2Vzc2lvbi1udW0+PHVybHM+PHJlbGF0ZWQt
dXJscz48dXJsPiZsdDtHbyB0byBJU0kmZ3Q7Oi8vV09TOjAwMDI2OTgxOTMwMDAwMTwvdXJsPjwv
cmVsYXRlZC11cmxzPjwvdXJscz48ZWxlY3Ryb25pYy1yZXNvdXJjZS1udW0+NTAmI3hEOzEwLjEx
ODYvMTc0OC01OTA4LTQtNTA8L2VsZWN0cm9uaWMtcmVzb3VyY2UtbnVtPjwvcmVjb3JkPjwvQ2l0
ZT48Q2l0ZT48QXV0aG9yPk1heTwvQXV0aG9yPjxZZWFyPjIwMDk8L1llYXI+PFJlY051bT4zODwv
UmVjTnVtPjxyZWNvcmQ+PHJlYy1udW1iZXI+Mzg8L3JlYy1udW1iZXI+PGZvcmVpZ24ta2V5cz48
a2V5IGFwcD0iRU4iIGRiLWlkPSJmcHpkejVkeHB6dDJ2d2Uwc2VhcDV2dGF2eDlydjlzdDI1OTAi
IHRpbWVzdGFtcD0iMTQzMDA3NjI4MSI+Mzg8L2tleT48L2ZvcmVpZ24ta2V5cz48cmVmLXR5cGUg
bmFtZT0iSm91cm5hbCBBcnRpY2xlIj4xNzwvcmVmLXR5cGU+PGNvbnRyaWJ1dG9ycz48YXV0aG9y
cz48YXV0aG9yPk1heSwgQ2FybDwvYXV0aG9yPjxhdXRob3I+RmluY2gsIFRyYWN5PC9hdXRob3I+
PC9hdXRob3JzPjwvY29udHJpYnV0b3JzPjx0aXRsZXM+PHRpdGxlPkltcGxlbWVudGluZywgZW1i
ZWRkaW5nLCBhbmQgaW50ZWdyYXRpbmcgcHJhY3RpY2VzOiBhbiBvdXRsaW5lIG9mIG5vcm1hbGl6
YXRpb24gcHJvY2VzcyB0aGVvcnk8L3RpdGxlPjxzZWNvbmRhcnktdGl0bGU+U29jaW9sb2d5PC9z
ZWNvbmRhcnktdGl0bGU+PC90aXRsZXM+PHBlcmlvZGljYWw+PGZ1bGwtdGl0bGU+U29jaW9sb2d5
PC9mdWxsLXRpdGxlPjwvcGVyaW9kaWNhbD48cGFnZXM+NTM1LTU1NDwvcGFnZXM+PHZvbHVtZT40
Mzwvdm9sdW1lPjxudW1iZXI+MzwvbnVtYmVyPjxkYXRlcz48eWVhcj4yMDA5PC95ZWFyPjwvZGF0
ZXM+PGlzYm4+MDAzOC0wMzg1PC9pc2JuPjx1cmxzPjwvdXJscz48L3JlY29yZD48L0NpdGU+PC9F
bmROb3RlPn==
</w:fldData>
        </w:fldChar>
      </w:r>
      <w:r w:rsidR="00F70FAB">
        <w:rPr>
          <w:rFonts w:eastAsia="MS Mincho"/>
        </w:rPr>
        <w:instrText xml:space="preserve"> ADDIN EN.CITE </w:instrText>
      </w:r>
      <w:r w:rsidR="00F70FAB">
        <w:rPr>
          <w:rFonts w:eastAsia="MS Mincho"/>
        </w:rPr>
        <w:fldChar w:fldCharType="begin">
          <w:fldData xml:space="preserve">PEVuZE5vdGU+PENpdGU+PEF1dGhvcj5LaXRzb248L0F1dGhvcj48WWVhcj4xOTk4PC9ZZWFyPjxS
ZWNOdW0+MTgzNDwvUmVjTnVtPjxEaXNwbGF5VGV4dD5bNDctNTBdPC9EaXNwbGF5VGV4dD48cmVj
b3JkPjxyZWMtbnVtYmVyPjE4MzQ8L3JlYy1udW1iZXI+PGZvcmVpZ24ta2V5cz48a2V5IGFwcD0i
RU4iIGRiLWlkPSJmcHpkejVkeHB6dDJ2d2Uwc2VhcDV2dGF2eDlydjlzdDI1OTAiIHRpbWVzdGFt
cD0iMTQzMDEyNzYzMCI+MTgzNDwva2V5PjwvZm9yZWlnbi1rZXlzPjxyZWYtdHlwZSBuYW1lPSJK
b3VybmFsIEFydGljbGUiPjE3PC9yZWYtdHlwZT48Y29udHJpYnV0b3JzPjxhdXRob3JzPjxhdXRo
b3I+S2l0c29uLCBBLjwvYXV0aG9yPjxhdXRob3I+SGFydmV5IEcuPC9hdXRob3I+PGF1dGhvcj5N
Y0Nvcm1hY2sgQi48L2F1dGhvcj48L2F1dGhvcnM+PC9jb250cmlidXRvcnM+PHRpdGxlcz48dGl0
bGU+RW5hYmxpbmcgdGhlIGltcGxlbWVudGF0aW9uIG9mIGV2aWRlbmNlIGJhc2VkIHByYWN0aWNl
OiBhIGNvbmNlcHR1YWwgZnJhbWV3b3JrPC90aXRsZT48c2Vjb25kYXJ5LXRpdGxlPlF1YWxpdHkg
aW4gaGVhbHRoIGNhcmUgOiBRSEM8L3NlY29uZGFyeS10aXRsZT48c2hvcnQtdGl0bGU+RW5hYmxp
bmcgdGhlIGltcGxlbWVudGF0aW9uIG9mIGV2aWRlbmNlIGJhc2VkIHByYWN0aWNlOiBhIGNvbmNl
cHR1YWwgZnJhbWV3b3JrLjwvc2hvcnQtdGl0bGU+PC90aXRsZXM+PHBlcmlvZGljYWw+PGZ1bGwt
dGl0bGU+UXVhbGl0eSBpbiBoZWFsdGggY2FyZSA6IFFIQzwvZnVsbC10aXRsZT48L3BlcmlvZGlj
YWw+PHBhZ2VzPjE0OS0tNTg8L3BhZ2VzPjx2b2x1bWU+Nzwvdm9sdW1lPjxudW1iZXI+MzwvbnVt
YmVyPjxrZXl3b3Jkcz48a2V5d29yZD5FdmlkZW5jZS1CYXNlZCBNZWRpY2luZSxFdmlkZW5jZS1C
YXNlZCBNZWRpY2luZTogY2xhc3NpZmljYXRpb24sRXZpZGVuY2UtQmFzZWQgTWVkaWNpbmU6IG9y
Z2FuaXphdGlvbjwva2V5d29yZD48a2V5d29yZD4mYW1wOyBhZG1pbmlzdHJhLEdyZWF0IEJyaXRh
aW4sSGVhbHRoIFNlcnZpY2VzIFJlc2VhcmNoLEhlYWx0aCBTZXJ2aWNlcyBSZXNlYXJjaDogbWV0
aG9kcyxIdW1hbnMsTW9kZWxzLCBPcmdhbml6YXRpb25hbCxQcmFjdGljZSBHdWlkZWxpbmVzIGFz
IFRvcGljLFJlc2VhcmNoIERlc2lnbixTdGF0ZSBNZWRpY2luZSxTdGF0ZSBNZWRpY2luZTogb3Jn
YW5pemF0aW9uPC9rZXl3b3JkPjxrZXl3b3JkPiZhbXA7IGFkbWluaXN0cmF0aW9uLFN0YXRlIE1l
ZGljaW5lOiBzdGFuZGFyZHM8L2tleXdvcmQ+PC9rZXl3b3Jkcz48ZGF0ZXM+PHllYXI+MTk5ODwv
eWVhcj48L2RhdGVzPjxpc2JuPjA5NjMtODE3MjwvaXNibj48YWNjZXNzaW9uLW51bT5LaXRzb24x
OTk4PC9hY2Nlc3Npb24tbnVtPjx1cmxzPjxyZWxhdGVkLXVybHM+PHVybD5odHRwOi8vd3d3LnB1
Ym1lZGNlbnRyYWwubmloLmdvdi9hcnRpY2xlcmVuZGVyLmZjZ2k/YXJ0aWQ9MjQ4MzYwNFwmYW1w
O3Rvb2w9cG1jZW50cmV6XCZhbXA7cmVuZGVydHlwZT1hYnN0cmFjdDwvdXJsPjwvcmVsYXRlZC11
cmxzPjwvdXJscz48L3JlY29yZD48L0NpdGU+PENpdGU+PEF1dGhvcj5SeWNyb2Z0LU1hbG9uZTwv
QXV0aG9yPjxZZWFyPjIwMDI8L1llYXI+PFJlY051bT41Njk8L1JlY051bT48cmVjb3JkPjxyZWMt
bnVtYmVyPjU2OTwvcmVjLW51bWJlcj48Zm9yZWlnbi1rZXlzPjxrZXkgYXBwPSJFTiIgZGItaWQ9
ImZwemR6NWR4cHp0MnZ3ZTBzZWFwNXZ0YXZ4OXJ2OXN0MjU5MCIgdGltZXN0YW1wPSIxNDMwMTI2
MDA0Ij41Njk8L2tleT48L2ZvcmVpZ24ta2V5cz48cmVmLXR5cGUgbmFtZT0iSm91cm5hbCBBcnRp
Y2xlIj4xNzwvcmVmLXR5cGU+PGNvbnRyaWJ1dG9ycz48YXV0aG9ycz48YXV0aG9yPlJ5Y3JvZnQt
TWFsb25lLCBKbzwvYXV0aG9yPjxhdXRob3I+SGFydmV5LCBHaWxsPC9hdXRob3I+PGF1dGhvcj5L
aXRzb24sIEFsaXNvbjwvYXV0aG9yPjxhdXRob3I+TWNDb3JtYWNrLCBCcmVuZGFuPC9hdXRob3I+
PGF1dGhvcj5TZWVycywgS2F0ZTwvYXV0aG9yPjxhdXRob3I+VGl0Y2hlbiwgQW5naWU8L2F1dGhv
cj48L2F1dGhvcnM+PC9jb250cmlidXRvcnM+PHRpdGxlcz48dGl0bGU+R2V0dGluZyBldmlkZW5j
ZSBpbnRvIHByYWN0aWNlOiBpbmdyZWRpZW50cyBmb3IgY2hhbmdlPC90aXRsZT48c2Vjb25kYXJ5
LXRpdGxlPk51cnNpbmcgc3RhbmRhcmQgKFJveWFsIENvbGxlZ2Ugb2YgTnVyc2luZyAoR3JlYXQg
QnJpdGFpbikgOiAxOTg3KTwvc2Vjb25kYXJ5LXRpdGxlPjwvdGl0bGVzPjxwZXJpb2RpY2FsPjxm
dWxsLXRpdGxlPk51cnNpbmcgc3RhbmRhcmQgKFJveWFsIENvbGxlZ2Ugb2YgTnVyc2luZyAoR3Jl
YXQgQnJpdGFpbikgOiAxOTg3KTwvZnVsbC10aXRsZT48L3BlcmlvZGljYWw+PHBhZ2VzPjM4LTQz
PC9wYWdlcz48dm9sdW1lPjE2PC92b2x1bWU+PG51bWJlcj4zNzwvbnVtYmVyPjxkYXRlcz48eWVh
cj4yMDAyPC95ZWFyPjxwdWItZGF0ZXM+PGRhdGU+MjAwMiBNYXkgMjktSnVuPC9kYXRlPjwvcHVi
LWRhdGVzPjwvZGF0ZXM+PGlzYm4+MDAyOS02NTcwPC9pc2JuPjxhY2Nlc3Npb24tbnVtPk1FRExJ
TkU6MTIwNjg1Njg8L2FjY2Vzc2lvbi1udW0+PHVybHM+PHJlbGF0ZWQtdXJscz48dXJsPiZsdDtH
byB0byBJU0kmZ3Q7Oi8vTUVETElORToxMjA2ODU2ODwvdXJsPjwvcmVsYXRlZC11cmxzPjwvdXJs
cz48L3JlY29yZD48L0NpdGU+PENpdGU+PEF1dGhvcj5EYW1zY2hyb2RlcjwvQXV0aG9yPjxZZWFy
PjIwMDk8L1llYXI+PFJlY051bT4xNzEzPC9SZWNOdW0+PHJlY29yZD48cmVjLW51bWJlcj4xNzEz
PC9yZWMtbnVtYmVyPjxmb3JlaWduLWtleXM+PGtleSBhcHA9IkVOIiBkYi1pZD0iZnB6ZHo1ZHhw
enQydndlMHNlYXA1dnRhdng5cnY5c3QyNTkwIiB0aW1lc3RhbXA9IjE0MzAxMjc1NTQiPjE3MTM8
L2tleT48L2ZvcmVpZ24ta2V5cz48cmVmLXR5cGUgbmFtZT0iSm91cm5hbCBBcnRpY2xlIj4xNzwv
cmVmLXR5cGU+PGNvbnRyaWJ1dG9ycz48YXV0aG9ycz48YXV0aG9yPkRhbXNjaHJvZGVyLCBMYXVy
YSBKLjwvYXV0aG9yPjxhdXRob3I+QXJvbiwgRGF2aWQgQy48L2F1dGhvcj48YXV0aG9yPktlaXRo
LCBSb3NhbGluZCBFLjwvYXV0aG9yPjxhdXRob3I+S2lyc2gsIFN1c2FuIFIuPC9hdXRob3I+PGF1
dGhvcj5BbGV4YW5kZXIsIEplZmZlcnkgQS48L2F1dGhvcj48YXV0aG9yPkxvd2VyeSwgSnVsaWUg
Qy48L2F1dGhvcj48L2F1dGhvcnM+PC9jb250cmlidXRvcnM+PHRpdGxlcz48dGl0bGU+Rm9zdGVy
aW5nIGltcGxlbWVudGF0aW9uIG9mIGhlYWx0aCBzZXJ2aWNlcyByZXNlYXJjaCBmaW5kaW5ncyBp
bnRvIHByYWN0aWNlOiBhIGNvbnNvbGlkYXRlZCBmcmFtZXdvcmsgZm9yIGFkdmFuY2luZyBpbXBs
ZW1lbnRhdGlvbiBzY2llbmNlPC90aXRsZT48c2Vjb25kYXJ5LXRpdGxlPkltcGxlbWVudGF0aW9u
IFNjaWVuY2U8L3NlY29uZGFyeS10aXRsZT48L3RpdGxlcz48cGVyaW9kaWNhbD48ZnVsbC10aXRs
ZT5JbXBsZW1lbnRhdGlvbiBTY2llbmNlPC9mdWxsLXRpdGxlPjwvcGVyaW9kaWNhbD48dm9sdW1l
PjQ8L3ZvbHVtZT48ZGF0ZXM+PHllYXI+MjAwOTwveWVhcj48cHViLWRhdGVzPjxkYXRlPkF1ZyA3
PC9kYXRlPjwvcHViLWRhdGVzPjwvZGF0ZXM+PGlzYm4+MTc0OC01OTA4PC9pc2JuPjxhY2Nlc3Np
b24tbnVtPldPUzowMDAyNjk4MTkzMDAwMDE8L2FjY2Vzc2lvbi1udW0+PHVybHM+PHJlbGF0ZWQt
dXJscz48dXJsPiZsdDtHbyB0byBJU0kmZ3Q7Oi8vV09TOjAwMDI2OTgxOTMwMDAwMTwvdXJsPjwv
cmVsYXRlZC11cmxzPjwvdXJscz48ZWxlY3Ryb25pYy1yZXNvdXJjZS1udW0+NTAmI3hEOzEwLjEx
ODYvMTc0OC01OTA4LTQtNTA8L2VsZWN0cm9uaWMtcmVzb3VyY2UtbnVtPjwvcmVjb3JkPjwvQ2l0
ZT48Q2l0ZT48QXV0aG9yPk1heTwvQXV0aG9yPjxZZWFyPjIwMDk8L1llYXI+PFJlY051bT4zODwv
UmVjTnVtPjxyZWNvcmQ+PHJlYy1udW1iZXI+Mzg8L3JlYy1udW1iZXI+PGZvcmVpZ24ta2V5cz48
a2V5IGFwcD0iRU4iIGRiLWlkPSJmcHpkejVkeHB6dDJ2d2Uwc2VhcDV2dGF2eDlydjlzdDI1OTAi
IHRpbWVzdGFtcD0iMTQzMDA3NjI4MSI+Mzg8L2tleT48L2ZvcmVpZ24ta2V5cz48cmVmLXR5cGUg
bmFtZT0iSm91cm5hbCBBcnRpY2xlIj4xNzwvcmVmLXR5cGU+PGNvbnRyaWJ1dG9ycz48YXV0aG9y
cz48YXV0aG9yPk1heSwgQ2FybDwvYXV0aG9yPjxhdXRob3I+RmluY2gsIFRyYWN5PC9hdXRob3I+
PC9hdXRob3JzPjwvY29udHJpYnV0b3JzPjx0aXRsZXM+PHRpdGxlPkltcGxlbWVudGluZywgZW1i
ZWRkaW5nLCBhbmQgaW50ZWdyYXRpbmcgcHJhY3RpY2VzOiBhbiBvdXRsaW5lIG9mIG5vcm1hbGl6
YXRpb24gcHJvY2VzcyB0aGVvcnk8L3RpdGxlPjxzZWNvbmRhcnktdGl0bGU+U29jaW9sb2d5PC9z
ZWNvbmRhcnktdGl0bGU+PC90aXRsZXM+PHBlcmlvZGljYWw+PGZ1bGwtdGl0bGU+U29jaW9sb2d5
PC9mdWxsLXRpdGxlPjwvcGVyaW9kaWNhbD48cGFnZXM+NTM1LTU1NDwvcGFnZXM+PHZvbHVtZT40
Mzwvdm9sdW1lPjxudW1iZXI+MzwvbnVtYmVyPjxkYXRlcz48eWVhcj4yMDA5PC95ZWFyPjwvZGF0
ZXM+PGlzYm4+MDAzOC0wMzg1PC9pc2JuPjx1cmxzPjwvdXJscz48L3JlY29yZD48L0NpdGU+PC9F
bmROb3RlPn==
</w:fldData>
        </w:fldChar>
      </w:r>
      <w:r w:rsidR="00F70FAB">
        <w:rPr>
          <w:rFonts w:eastAsia="MS Mincho"/>
        </w:rPr>
        <w:instrText xml:space="preserve"> ADDIN EN.CITE.DATA </w:instrText>
      </w:r>
      <w:r w:rsidR="00F70FAB">
        <w:rPr>
          <w:rFonts w:eastAsia="MS Mincho"/>
        </w:rPr>
      </w:r>
      <w:r w:rsidR="00F70FAB">
        <w:rPr>
          <w:rFonts w:eastAsia="MS Mincho"/>
        </w:rPr>
        <w:fldChar w:fldCharType="end"/>
      </w:r>
      <w:r w:rsidR="00F70FAB">
        <w:rPr>
          <w:rFonts w:eastAsia="MS Mincho"/>
        </w:rPr>
        <w:fldChar w:fldCharType="separate"/>
      </w:r>
      <w:r w:rsidR="00F70FAB">
        <w:rPr>
          <w:rFonts w:eastAsia="MS Mincho"/>
          <w:noProof/>
        </w:rPr>
        <w:t>[47-50]</w:t>
      </w:r>
      <w:r w:rsidR="00F70FAB">
        <w:rPr>
          <w:rFonts w:eastAsia="MS Mincho"/>
        </w:rPr>
        <w:fldChar w:fldCharType="end"/>
      </w:r>
      <w:r w:rsidR="00F8062E" w:rsidRPr="00010165">
        <w:rPr>
          <w:rFonts w:eastAsia="MS Mincho"/>
        </w:rPr>
        <w:t xml:space="preserve">) </w:t>
      </w:r>
      <w:r w:rsidR="004354DF" w:rsidRPr="00F70FAB">
        <w:rPr>
          <w:rFonts w:eastAsia="MS Mincho"/>
        </w:rPr>
        <w:t>and quality improvement</w:t>
      </w:r>
      <w:r w:rsidR="007A3E7A" w:rsidRPr="00F70FAB">
        <w:rPr>
          <w:rFonts w:eastAsia="MS Mincho"/>
        </w:rPr>
        <w:t xml:space="preserve"> (e.g.</w:t>
      </w:r>
      <w:r w:rsidR="00F8062E" w:rsidRPr="00F70FAB">
        <w:rPr>
          <w:rFonts w:eastAsia="MS Mincho"/>
        </w:rPr>
        <w:t xml:space="preserve"> </w:t>
      </w:r>
      <w:r w:rsidR="00F70FAB">
        <w:rPr>
          <w:rFonts w:eastAsia="MS Mincho"/>
        </w:rPr>
        <w:fldChar w:fldCharType="begin">
          <w:fldData xml:space="preserve">PEVuZE5vdGU+PENpdGU+PEF1dGhvcj5MYW5nbGV5PC9BdXRob3I+PFllYXI+MjAwOTwvWWVhcj48
UmVjTnVtPjMwNjE8L1JlY051bT48RGlzcGxheVRleHQ+WzQzLCA1MS02MV08L0Rpc3BsYXlUZXh0
PjxyZWNvcmQ+PHJlYy1udW1iZXI+MzA2MTwvcmVjLW51bWJlcj48Zm9yZWlnbi1rZXlzPjxrZXkg
YXBwPSJFTiIgZGItaWQ9ImZwemR6NWR4cHp0MnZ3ZTBzZWFwNXZ0YXZ4OXJ2OXN0MjU5MCIgdGlt
ZXN0YW1wPSIwIj4zMDYxPC9rZXk+PC9mb3JlaWduLWtleXM+PHJlZi10eXBlIG5hbWU9IkJvb2si
PjY8L3JlZi10eXBlPjxjb250cmlidXRvcnM+PGF1dGhvcnM+PGF1dGhvcj5MYW5nbGV5LCBHZXJh
bGQgSjwvYXV0aG9yPjxhdXRob3I+TW9lbiwgUm9uYWxkPC9hdXRob3I+PGF1dGhvcj5Ob2xhbiwg
S2V2aW4gTTwvYXV0aG9yPjxhdXRob3I+Tm9sYW4sIFRob21hcyBXPC9hdXRob3I+PGF1dGhvcj5O
b3JtYW4sIENsaWZmb3JkIEw8L2F1dGhvcj48YXV0aG9yPlByb3Zvc3QsIExsb3lkIFA8L2F1dGhv
cj48L2F1dGhvcnM+PC9jb250cmlidXRvcnM+PHRpdGxlcz48dGl0bGU+VGhlIGltcHJvdmVtZW50
IGd1aWRlOiBhIHByYWN0aWNhbCBhcHByb2FjaCB0byBlbmhhbmNpbmcgb3JnYW5pemF0aW9uYWwg
cGVyZm9ybWFuY2U8L3RpdGxlPjwvdGl0bGVzPjxkYXRlcz48eWVhcj4yMDA5PC95ZWFyPjwvZGF0
ZXM+PHB1Ymxpc2hlcj5Kb2huIFdpbGV5ICZhbXA7IFNvbnM8L3B1Ymxpc2hlcj48aXNibj4wNDcw
NTQ5MDMzPC9pc2JuPjx1cmxzPjwvdXJscz48L3JlY29yZD48L0NpdGU+PENpdGU+PEF1dGhvcj5C
YXRhbGRlbjwvQXV0aG9yPjxZZWFyPjIwMDc8L1llYXI+PFJlY051bT4yODkwPC9SZWNOdW0+PHJl
Y29yZD48cmVjLW51bWJlcj4yODkwPC9yZWMtbnVtYmVyPjxmb3JlaWduLWtleXM+PGtleSBhcHA9
IkVOIiBkYi1pZD0iZnB6ZHo1ZHhwenQydndlMHNlYXA1dnRhdng5cnY5c3QyNTkwIiB0aW1lc3Rh
bXA9IjE0MzAxMjkwODEiPjI4OTA8L2tleT48L2ZvcmVpZ24ta2V5cz48cmVmLXR5cGUgbmFtZT0i
Qm9vayI+NjwvcmVmLXR5cGU+PGNvbnRyaWJ1dG9ycz48YXV0aG9ycz48YXV0aG9yPkJhdGFsZGVu
LCBQYXVsIEIuPC9hdXRob3I+PGF1dGhvcj5Hb2RmcmV5LCBNYXJqb3JpZSBNLjwvYXV0aG9yPjxh
dXRob3I+TmVsc29uLCBFdWdlbmUgQy48L2F1dGhvcj48L2F1dGhvcnM+PC9jb250cmlidXRvcnM+
PHRpdGxlcz48dGl0bGU+UXVhbGl0eSBieSBkZXNpZ246IGEgY2xpbmljYWwgbWljcm9zeXN0ZW1z
IGFwcHJvYWNoPC90aXRsZT48L3RpdGxlcz48ZGF0ZXM+PHllYXI+MjAwNzwveWVhcj48L2RhdGVz
PjxwdWItbG9jYXRpb24+U2FuIEZyYW5jaXNjbzwvcHViLWxvY2F0aW9uPjxwdWJsaXNoZXI+Sm9z
c2V5LUJhc3M8L3B1Ymxpc2hlcj48aXNibj4wNzg3OTc4OTgxPC9pc2JuPjx1cmxzPjwvdXJscz48
L3JlY29yZD48L0NpdGU+PENpdGU+PEF1dGhvcj5OZWxzb248L0F1dGhvcj48WWVhcj4yMDExPC9Z
ZWFyPjxSZWNOdW0+MzE2OTwvUmVjTnVtPjxyZWNvcmQ+PHJlYy1udW1iZXI+MzE2OTwvcmVjLW51
bWJlcj48Zm9yZWlnbi1rZXlzPjxrZXkgYXBwPSJFTiIgZGItaWQ9ImZwemR6NWR4cHp0MnZ3ZTBz
ZWFwNXZ0YXZ4OXJ2OXN0MjU5MCIgdGltZXN0YW1wPSIxNTIzOTEzOTE1Ij4zMTY5PC9rZXk+PC9m
b3JlaWduLWtleXM+PHJlZi10eXBlIG5hbWU9IkJvb2siPjY8L3JlZi10eXBlPjxjb250cmlidXRv
cnM+PGF1dGhvcnM+PGF1dGhvcj5OZWxzb24sIEV1Z2VuZSBDPC9hdXRob3I+PGF1dGhvcj5CYXRh
bGRlbiwgUGF1bCBCPC9hdXRob3I+PGF1dGhvcj5Hb2RmcmV5LCBNYXJqb3JpZSBNPC9hdXRob3I+
PGF1dGhvcj5MYXphciwgSm9lbCBTPC9hdXRob3I+PC9hdXRob3JzPjwvY29udHJpYnV0b3JzPjx0
aXRsZXM+PHRpdGxlPlZhbHVlIGJ5IGRlc2lnbjogZGV2ZWxvcGluZyBjbGluaWNhbCBtaWNyb3N5
c3RlbXMgdG8gYWNoaWV2ZSBvcmdhbml6YXRpb25hbCBleGNlbGxlbmNlPC90aXRsZT48L3RpdGxl
cz48ZGF0ZXM+PHllYXI+MjAxMTwveWVhcj48L2RhdGVzPjxwdWJsaXNoZXI+Sm9obiBXaWxleSAm
YW1wOyBTb25zPC9wdWJsaXNoZXI+PGlzYm4+MDQ3MDM4NTM0MDwvaXNibj48dXJscz48L3VybHM+
PC9yZWNvcmQ+PC9DaXRlPjxDaXRlPjxBdXRob3I+Rm95PC9BdXRob3I+PFllYXI+MjAwMjwvWWVh
cj48UmVjTnVtPjE4MjI8L1JlY051bT48cmVjb3JkPjxyZWMtbnVtYmVyPjE4MjI8L3JlYy1udW1i
ZXI+PGZvcmVpZ24ta2V5cz48a2V5IGFwcD0iRU4iIGRiLWlkPSJmcHpkejVkeHB6dDJ2d2Uwc2Vh
cDV2dGF2eDlydjlzdDI1OTAiIHRpbWVzdGFtcD0iMTQzMDEyNzYyNCI+MTgyMjwva2V5PjwvZm9y
ZWlnbi1rZXlzPjxyZWYtdHlwZSBuYW1lPSJKb3VybmFsIEFydGljbGUiPjE3PC9yZWYtdHlwZT48
Y29udHJpYnV0b3JzPjxhdXRob3JzPjxhdXRob3I+Rm95LCBSb2JiaWU8L2F1dGhvcj48YXV0aG9y
Pk1hY0xlbm5hbiBHcmFlbWU8L2F1dGhvcj48YXV0aG9yPkdyaW1zaGF3IEplcmVteTwvYXV0aG9y
PjxhdXRob3I+UGVubmV5IEdpbGxpYW48L2F1dGhvcj48YXV0aG9yPkNhbXBiZWxsIE1hcmlvbjwv
YXV0aG9yPjxhdXRob3I+R3JvbCBSaWNoYXJkPC9hdXRob3I+PC9hdXRob3JzPjwvY29udHJpYnV0
b3JzPjx0aXRsZXM+PHRpdGxlPkF0dHJpYnV0ZXMgb2YgY2xpbmljYWwgcmVjb21tZW5kYXRpb25z
IHRoYXQgaW5mbHVlbmNlIGNoYW5nZSBpbiBwcmFjdGljZSBmb2xsb3dpbmcgYXVkaXQgYW5kIGZl
ZWRiYWNrPC90aXRsZT48c2Vjb25kYXJ5LXRpdGxlPkpvdXJuYWwgb2YgY2xpbmljYWwgZXBpZGVt
aW9sb2d5PC9zZWNvbmRhcnktdGl0bGU+PHNob3J0LXRpdGxlPkF0dHJpYnV0ZXMgb2YgY2xpbmlj
YWwgcmVjb21tZW5kYXRpb25zIHRoYXQgaW5mbHVlbmNlIGNoYW5nZSBpbiBwcmFjdGljZSBmb2xs
b3dpbmcgYXVkaXQgYW5kIGZlZWRiYWNrLjwvc2hvcnQtdGl0bGU+PC90aXRsZXM+PHBlcmlvZGlj
YWw+PGZ1bGwtdGl0bGU+Sm91cm5hbCBvZiBjbGluaWNhbCBlcGlkZW1pb2xvZ3k8L2Z1bGwtdGl0
bGU+PC9wZXJpb2RpY2FsPjxwYWdlcz43MTctLTIyPC9wYWdlcz48dm9sdW1lPjU1PC92b2x1bWU+
PG51bWJlcj43PC9udW1iZXI+PGtleXdvcmRzPjxrZXl3b3JkPkF0dGl0dWRlIG9mIEhlYWx0aCBQ
ZXJzb25uZWwsRmVlZGJhY2ssIFBzeWNob2xvZ2ljYWwsR3VpZGVsaW5lIEFkaGVyZW5jZSxHdWlk
ZWxpbmUgQWRoZXJlbmNlOiBzdGF0aXN0aWNzPC9rZXl3b3JkPjxrZXl3b3JkPiZhbXA7IG51bWVy
aWNhbCBkYXRhLEd5bmVjb2xvZ3ksR3luZWNvbG9neTogc3RhbmRhcmRzLEh1bWFucyxJbmZvcm1h
dGlvbiBTZXJ2aWNlcyxJbmZvcm1hdGlvbiBTZXJ2aWNlczogb3JnYW5pemF0aW9uPC9rZXl3b3Jk
PjxrZXl3b3JkPiZhbXA7IGFkbWluaXN0cmF0aW8sSW5mb3JtYXRpb24gU2VydmljZXM6IHN1cHBs
eTwva2V5d29yZD48a2V5d29yZD4mYW1wOyBkaXN0cmlidXRpb24sTWVkaWNhbCBBdWRpdCxNZWRp
Y2FsIFN0YWZmLCBIb3NwaXRhbCxNZWRpY2FsIFN0YWZmLCBIb3NwaXRhbDogZWR1Y2F0aW9uLE1l
ZGljYWwgU3RhZmYsIEhvc3BpdGFsOiBwc3ljaG9sb2d5LE1lZGljYWwgU3RhZmYsIEhvc3BpdGFs
OiBzdGFuZGFyZHMsT2JzdGV0cmljcyBhbmQgR3luZWNvbG9neSBEZXBhcnRtZW50LCBIb3NwaXRh
bCxPYnN0ZXRyaWNzIGFuZCBHeW5lY29sb2d5IERlcGFydG1lbnQsIEhvc3BpdGFsOjwva2V5d29y
ZD48L2tleXdvcmRzPjxkYXRlcz48eWVhcj4yMDAyPC95ZWFyPjwvZGF0ZXM+PGlzYm4+MDg5NS00
MzU2PC9pc2JuPjxhY2Nlc3Npb24tbnVtPkZveTIwMDI8L2FjY2Vzc2lvbi1udW0+PHVybHM+PHJl
bGF0ZWQtdXJscz48dXJsPmh0dHA6Ly93d3cubmNiaS5ubG0ubmloLmdvdi9wdWJtZWQvMTIxNjA5
MjA8L3VybD48L3JlbGF0ZWQtdXJscz48L3VybHM+PC9yZWNvcmQ+PC9DaXRlPjxDaXRlPjxBdXRo
b3I+S2FwbGFuPC9BdXRob3I+PFllYXI+MjAxMTwvWWVhcj48UmVjTnVtPjIyMjI8L1JlY051bT48
cmVjb3JkPjxyZWMtbnVtYmVyPjIyMjI8L3JlYy1udW1iZXI+PGZvcmVpZ24ta2V5cz48a2V5IGFw
cD0iRU4iIGRiLWlkPSJmcHpkejVkeHB6dDJ2d2Uwc2VhcDV2dGF2eDlydjlzdDI1OTAiIHRpbWVz
dGFtcD0iMTQzMDEyNzkzNiI+MjIyMjwva2V5PjwvZm9yZWlnbi1rZXlzPjxyZWYtdHlwZSBuYW1l
PSJKb3VybmFsIEFydGljbGUiPjE3PC9yZWYtdHlwZT48Y29udHJpYnV0b3JzPjxhdXRob3JzPjxh
dXRob3I+S2FwbGFuLCBIZWF0aGVyIEMuPC9hdXRob3I+PGF1dGhvcj5Qcm92b3N0IExsb3lkIFAu
PC9hdXRob3I+PGF1dGhvcj5Gcm9laGxlIENyYWlnIE0uPC9hdXRob3I+PGF1dGhvcj5NYXJnb2xp
cyBQZXRlciBBLjwvYXV0aG9yPjwvYXV0aG9ycz48L2NvbnRyaWJ1dG9ycz48dGl0bGVzPjx0aXRs
ZT5UaGUgTW9kZWwgZm9yIFVuZGVyc3RhbmRpbmcgU3VjY2VzcyBpbiBRdWFsaXR5IChNVVNJUSk6
IGJ1aWxkaW5nIGEgdGhlb3J5IG9mIGNvbnRleHQgaW4gaGVhbHRoY2FyZSBxdWFsaXR5IGltcHJv
dmVtZW50LjwvdGl0bGU+PHNlY29uZGFyeS10aXRsZT5CTUogcXVhbGl0eSBcJmFtcDsgc2FmZXR5
PC9zZWNvbmRhcnktdGl0bGU+PC90aXRsZXM+PHBlcmlvZGljYWw+PGZ1bGwtdGl0bGU+Qk1KIHF1
YWxpdHkgXCZhbXA7IHNhZmV0eTwvZnVsbC10aXRsZT48L3BlcmlvZGljYWw+PGRhdGVzPjx5ZWFy
PjIwMTE8L3llYXI+PC9kYXRlcz48aXNibj4yMDQ0LTU0MjM8L2lzYm4+PGFjY2Vzc2lvbi1udW0+
S2FwbGFuMjAxMTwvYWNjZXNzaW9uLW51bT48dXJscz48cmVsYXRlZC11cmxzPjx1cmw+aHR0cDov
L3F1YWxpdHlzYWZldHkuYm1qLmNvbS9jb250ZW50L2Vhcmx5LzIwMTEvMDgvMTAvYm1qcXMtMjAx
MS0wMDAwMTAuZnVsbDwvdXJsPjwvcmVsYXRlZC11cmxzPjwvdXJscz48ZWxlY3Ryb25pYy1yZXNv
dXJjZS1udW0+MTAuMTEzNi9ibWpxcy0yMDExLTAwMDAxMDwvZWxlY3Ryb25pYy1yZXNvdXJjZS1u
dW0+PC9yZWNvcmQ+PC9DaXRlPjxDaXRlPjxBdXRob3I+QXVlcmJhY2g8L0F1dGhvcj48WWVhcj4y
MDA3PC9ZZWFyPjxSZWNOdW0+MTE1NTwvUmVjTnVtPjxyZWNvcmQ+PHJlYy1udW1iZXI+MTE1NTwv
cmVjLW51bWJlcj48Zm9yZWlnbi1rZXlzPjxrZXkgYXBwPSJFTiIgZGItaWQ9ImZwemR6NWR4cHp0
MnZ3ZTBzZWFwNXZ0YXZ4OXJ2OXN0MjU5MCIgdGltZXN0YW1wPSIxNDMwMTI3MjIyIj4xMTU1PC9r
ZXk+PC9mb3JlaWduLWtleXM+PHJlZi10eXBlIG5hbWU9IkpvdXJuYWwgQXJ0aWNsZSI+MTc8L3Jl
Zi10eXBlPjxjb250cmlidXRvcnM+PGF1dGhvcnM+PGF1dGhvcj5BdWVyYmFjaCwgQW5kcmV3IEQu
PC9hdXRob3I+PGF1dGhvcj5MYW5kZWZlbGQsIEMuIFNldGg8L2F1dGhvcj48YXV0aG9yPlNob2ph
bmlhLCBLYXZlaCBHLjwvYXV0aG9yPjwvYXV0aG9ycz48L2NvbnRyaWJ1dG9ycz48dGl0bGVzPjx0
aXRsZT5UaGUgdGVuc2lvbiBiZXR3ZWVuIG5lZWRpbmcgdG8gaW1wcm92ZSBjYXJlIGFuZCBrbm93
aW5nIGhvdyB0byBkbyBpdDwvdGl0bGU+PHNlY29uZGFyeS10aXRsZT5OZXcgRW5nbGFuZCBKb3Vy
bmFsIG9mIE1lZGljaW5lPC9zZWNvbmRhcnktdGl0bGU+PC90aXRsZXM+PHBlcmlvZGljYWw+PGZ1
bGwtdGl0bGU+TmV3IEVuZ2xhbmQgSm91cm5hbCBvZiBNZWRpY2luZTwvZnVsbC10aXRsZT48L3Bl
cmlvZGljYWw+PHBhZ2VzPjYwOC02MTM8L3BhZ2VzPjx2b2x1bWU+MzU3PC92b2x1bWU+PG51bWJl
cj42PC9udW1iZXI+PGRhdGVzPjx5ZWFyPjIwMDc8L3llYXI+PHB1Yi1kYXRlcz48ZGF0ZT5BdWcg
OTwvZGF0ZT48L3B1Yi1kYXRlcz48L2RhdGVzPjxpc2JuPjAwMjgtNDc5MzwvaXNibj48YWNjZXNz
aW9uLW51bT5XT1M6MDAwMjQ4NTg0OTAwMDE2PC9hY2Nlc3Npb24tbnVtPjx1cmxzPjxyZWxhdGVk
LXVybHM+PHVybD4mbHQ7R28gdG8gSVNJJmd0OzovL1dPUzowMDAyNDg1ODQ5MDAwMTY8L3VybD48
L3JlbGF0ZWQtdXJscz48L3VybHM+PGVsZWN0cm9uaWMtcmVzb3VyY2UtbnVtPjEwLjEwNTYvTkVK
TXNiMDcwNzM4PC9lbGVjdHJvbmljLXJlc291cmNlLW51bT48L3JlY29yZD48L0NpdGU+PENpdGU+
PEF1dGhvcj5TaG9qYW5pYTwvQXV0aG9yPjxZZWFyPjIwMDU8L1llYXI+PFJlY051bT4xMDQ2PC9S
ZWNOdW0+PHJlY29yZD48cmVjLW51bWJlcj4xMDQ2PC9yZWMtbnVtYmVyPjxmb3JlaWduLWtleXM+
PGtleSBhcHA9IkVOIiBkYi1pZD0iZnB6ZHo1ZHhwenQydndlMHNlYXA1dnRhdng5cnY5c3QyNTkw
IiB0aW1lc3RhbXA9IjE0MzAxMjY5NTAiPjEwNDY8L2tleT48L2ZvcmVpZ24ta2V5cz48cmVmLXR5
cGUgbmFtZT0iSm91cm5hbCBBcnRpY2xlIj4xNzwvcmVmLXR5cGU+PGNvbnRyaWJ1dG9ycz48YXV0
aG9ycz48YXV0aG9yPlNob2phbmlhLCBLYXZlaCBHLjwvYXV0aG9yPjxhdXRob3I+R3JpbXNoYXcs
IEplcmVteSBNLjwvYXV0aG9yPjwvYXV0aG9ycz48L2NvbnRyaWJ1dG9ycz48dGl0bGVzPjx0aXRs
ZT5FdmlkZW5jZS1iYXNlZCBxdWFsaXR5IGltcHJvdmVtZW50OiB0aGUgc3RhdGUgb2YgdGhlIHNj
aWVuY2UuPC90aXRsZT48c2Vjb25kYXJ5LXRpdGxlPkhlYWx0aCBhZmZhaXJzIChQcm9qZWN0IEhv
cGUpPC9zZWNvbmRhcnktdGl0bGU+PC90aXRsZXM+PHBlcmlvZGljYWw+PGZ1bGwtdGl0bGU+SGVh
bHRoIGFmZmFpcnMgKFByb2plY3QgSG9wZSk8L2Z1bGwtdGl0bGU+PC9wZXJpb2RpY2FsPjxwYWdl
cz4xMzgtLTUwPC9wYWdlcz48dm9sdW1lPjI0PC92b2x1bWU+PG51bWJlcj4xPC9udW1iZXI+PGtl
eXdvcmRzPjxrZXl3b3JkPkNhc2UgTWFuYWdlbWVudCxEaXNlYXNlIE1hbmFnZW1lbnQsRXZpZGVu
Y2UtQmFzZWQgTWVkaWNpbmUsR3VpZGVsaW5lcyBhcyBUb3BpYyxIdW1hbnMsVG90YWwgUXVhbGl0
eSBNYW5hZ2VtZW50LFVuaXRlZCBTdGF0ZXM8L2tleXdvcmQ+PC9rZXl3b3Jkcz48ZGF0ZXM+PHll
YXI+MjAwNTwveWVhcj48L2RhdGVzPjxpc2JuPjAyNzgtMjcxNTwvaXNibj48YWNjZXNzaW9uLW51
bT5TaG9qYW5pYTIwMDU8L2FjY2Vzc2lvbi1udW0+PHVybHM+PHJlbGF0ZWQtdXJscz48dXJsPmh0
dHA6Ly9jb250ZW50LmhlYWx0aGFmZmFpcnMub3JnL2NnaS9jb250ZW50L2Fic3RyYWN0LzI0LzEv
MTM4PC91cmw+PC9yZWxhdGVkLXVybHM+PC91cmxzPjxlbGVjdHJvbmljLXJlc291cmNlLW51bT4x
MC4xMzc3L2hsdGhhZmYuMjQuMS4xMzg8L2VsZWN0cm9uaWMtcmVzb3VyY2UtbnVtPjwvcmVjb3Jk
PjwvQ2l0ZT48Q2l0ZT48QXV0aG9yPlBlcmxhPC9BdXRob3I+PFllYXI+MjAxMzwvWWVhcj48UmVj
TnVtPjQzPC9SZWNOdW0+PHJlY29yZD48cmVjLW51bWJlcj40MzwvcmVjLW51bWJlcj48Zm9yZWln
bi1rZXlzPjxrZXkgYXBwPSJFTiIgZGItaWQ9ImZwemR6NWR4cHp0MnZ3ZTBzZWFwNXZ0YXZ4OXJ2
OXN0MjU5MCIgdGltZXN0YW1wPSIxNDMwMDc3MjU3Ij40Mzwva2V5PjwvZm9yZWlnbi1rZXlzPjxy
ZWYtdHlwZSBuYW1lPSJKb3VybmFsIEFydGljbGUiPjE3PC9yZWYtdHlwZT48Y29udHJpYnV0b3Jz
PjxhdXRob3JzPjxhdXRob3I+UGVybGEsIFJvY2NvIEo8L2F1dGhvcj48YXV0aG9yPlByb3Zvc3Qs
IExsb3lkIFA8L2F1dGhvcj48YXV0aG9yPlBhcnJ5LCBHYXJldGggSjwvYXV0aG9yPjwvYXV0aG9y
cz48L2NvbnRyaWJ1dG9ycz48dGl0bGVzPjx0aXRsZT5TZXZlbiBwcm9wb3NpdGlvbnMgb2YgdGhl
IHNjaWVuY2Ugb2YgaW1wcm92ZW1lbnQ6IGV4cGxvcmluZyBmb3VuZGF0aW9uczwvdGl0bGU+PHNl
Y29uZGFyeS10aXRsZT5RdWFsaXR5IE1hbmFnZW1lbnQgaW4gSGVhbHRoY2FyZTwvc2Vjb25kYXJ5
LXRpdGxlPjwvdGl0bGVzPjxwZXJpb2RpY2FsPjxmdWxsLXRpdGxlPlF1YWxpdHkgTWFuYWdlbWVu
dCBpbiBIZWFsdGhjYXJlPC9mdWxsLXRpdGxlPjwvcGVyaW9kaWNhbD48cGFnZXM+MTcwLTE4Njwv
cGFnZXM+PHZvbHVtZT4yMjwvdm9sdW1lPjxudW1iZXI+MzwvbnVtYmVyPjxkYXRlcz48eWVhcj4y
MDEzPC95ZWFyPjwvZGF0ZXM+PGlzYm4+MTA2My04NjI4PC9pc2JuPjx1cmxzPjwvdXJscz48L3Jl
Y29yZD48L0NpdGU+PENpdGU+PEF1dGhvcj5CZW5uaW5nPC9BdXRob3I+PFllYXI+MjAxMTwvWWVh
cj48UmVjTnVtPjI0NTU8L1JlY051bT48cmVjb3JkPjxyZWMtbnVtYmVyPjI0NTU8L3JlYy1udW1i
ZXI+PGZvcmVpZ24ta2V5cz48a2V5IGFwcD0iRU4iIGRiLWlkPSJmcHpkejVkeHB6dDJ2d2Uwc2Vh
cDV2dGF2eDlydjlzdDI1OTAiIHRpbWVzdGFtcD0iMTQzMDEyODMxNyI+MjQ1NTwva2V5PjwvZm9y
ZWlnbi1rZXlzPjxyZWYtdHlwZSBuYW1lPSJKb3VybmFsIEFydGljbGUiPjE3PC9yZWYtdHlwZT48
Y29udHJpYnV0b3JzPjxhdXRob3JzPjxhdXRob3I+QmVubmluZywgYS48L2F1dGhvcj48YXV0aG9y
PkdoYWxlYiwgTS48L2F1dGhvcj48YXV0aG9yPlN1b2thcywgYS48L2F1dGhvcj48YXV0aG9yPkRp
eG9uLVdvb2RzLCBNLjwvYXV0aG9yPjxhdXRob3I+RGF3c29uLCBKLjwvYXV0aG9yPjxhdXRob3I+
QmFyYmVyLCBOLjwvYXV0aG9yPjxhdXRob3I+RnJhbmtsaW4sIEIuIEQuPC9hdXRob3I+PGF1dGhv
cj5HaXJsaW5nLCBhLjwvYXV0aG9yPjxhdXRob3I+SGVtbWluZywgSy48L2F1dGhvcj48YXV0aG9y
PkNhcm1hbHQsIE0uPC9hdXRob3I+PGF1dGhvcj5SdWRnZSwgRy48L2F1dGhvcj48YXV0aG9yPk5h
aWNrZXIsIFQuPC9hdXRob3I+PGF1dGhvcj5Od3VsdSwgVS48L2F1dGhvcj48YXV0aG9yPkNob3Vk
aHVyeSwgUy48L2F1dGhvcj48YXV0aG9yPkxpbGZvcmQsIFIuPC9hdXRob3I+PC9hdXRob3JzPjwv
Y29udHJpYnV0b3JzPjx0aXRsZXM+PHRpdGxlPkxhcmdlIHNjYWxlIG9yZ2FuaXNhdGlvbmFsIGlu
dGVydmVudGlvbiB0byBpbXByb3ZlIHBhdGllbnQgc2FmZXR5IGluIGZvdXIgVUsgaG9zcGl0YWxz
OiBtaXhlZCBtZXRob2QgZXZhbHVhdGlvbjwvdGl0bGU+PHNlY29uZGFyeS10aXRsZT5CbWo8L3Nl
Y29uZGFyeS10aXRsZT48L3RpdGxlcz48cGVyaW9kaWNhbD48ZnVsbC10aXRsZT5CTUo8L2Z1bGwt
dGl0bGU+PC9wZXJpb2RpY2FsPjxwYWdlcz5kMTk1LWQxOTU8L3BhZ2VzPjx2b2x1bWU+MzQyPC92
b2x1bWU+PGRhdGVzPjx5ZWFyPjIwMTE8L3llYXI+PC9kYXRlcz48dXJscz48L3VybHM+PGVsZWN0
cm9uaWMtcmVzb3VyY2UtbnVtPjEwLjExMzYvYm1qLmQxOTU8L2VsZWN0cm9uaWMtcmVzb3VyY2Ut
bnVtPjwvcmVjb3JkPjwvQ2l0ZT48Q2l0ZT48QXV0aG9yPkRpeG9uLVdvb2RzPC9BdXRob3I+PFll
YXI+MjAxMTwvWWVhcj48UmVjTnVtPjMwNTY8L1JlY051bT48cmVjb3JkPjxyZWMtbnVtYmVyPjMw
NTY8L3JlYy1udW1iZXI+PGZvcmVpZ24ta2V5cz48a2V5IGFwcD0iRU4iIGRiLWlkPSJmcHpkejVk
eHB6dDJ2d2Uwc2VhcDV2dGF2eDlydjlzdDI1OTAiIHRpbWVzdGFtcD0iMCI+MzA1Njwva2V5Pjwv
Zm9yZWlnbi1rZXlzPjxyZWYtdHlwZSBuYW1lPSJKb3VybmFsIEFydGljbGUiPjE3PC9yZWYtdHlw
ZT48Y29udHJpYnV0b3JzPjxhdXRob3JzPjxhdXRob3I+RGl4b24tV29vZHMsIE1hcnk8L2F1dGhv
cj48YXV0aG9yPkJvc2ssIENoYXJsZXMgTC48L2F1dGhvcj48YXV0aG9yPkF2ZWxpbmcsIEVtbWEg
TG91aXNlPC9hdXRob3I+PGF1dGhvcj5Hb2VzY2hlbCwgQ2hyaXN0aW5lIEEuPC9hdXRob3I+PGF1
dGhvcj5Qcm9ub3Zvc3QsIFBldGVyIEouPC9hdXRob3I+PC9hdXRob3JzPjwvY29udHJpYnV0b3Jz
Pjx0aXRsZXM+PHRpdGxlPkV4cGxhaW5pbmcgTWljaGlnYW46IERldmVsb3BpbmcgYW4gRXggUG9z
dCBUaGVvcnkgb2YgYSBRdWFsaXR5IEltcHJvdmVtZW50IFByb2dyYW08L3RpdGxlPjxzZWNvbmRh
cnktdGl0bGU+TWlsYmFuayBRdWFydGVybHk8L3NlY29uZGFyeS10aXRsZT48L3RpdGxlcz48cGVy
aW9kaWNhbD48ZnVsbC10aXRsZT5NaWxiYW5rIFF1YXJ0ZXJseTwvZnVsbC10aXRsZT48L3Blcmlv
ZGljYWw+PHBhZ2VzPjE2Ny0yMDU8L3BhZ2VzPjx2b2x1bWU+ODk8L3ZvbHVtZT48bnVtYmVyPjI8
L251bWJlcj48a2V5d29yZHM+PGtleXdvcmQ+UGF0aWVudCBzYWZldHk8L2tleXdvcmQ+PGtleXdv
cmQ+cXVhbGl0eSBpbXByb3ZlbWVudDwva2V5d29yZD48a2V5d29yZD5ldmFsdWF0aW9uIHNjaWVu
Y2U8L2tleXdvcmQ+PGtleXdvcmQ+cHJvZ3JhbSB0aGVvcnk8L2tleXdvcmQ+PGtleXdvcmQ+aGVh
bHRoIGNhcmXigJNhY3F1aXJlZCBpbmZlY3Rpb25zPC9rZXl3b3JkPjwva2V5d29yZHM+PGRhdGVz
Pjx5ZWFyPjIwMTE8L3llYXI+PC9kYXRlcz48cHVibGlzaGVyPkJsYWNrd2VsbCBQdWJsaXNoaW5n
IEluYzwvcHVibGlzaGVyPjxpc2JuPjE0NjgtMDAwOTwvaXNibj48dXJscz48cmVsYXRlZC11cmxz
Pjx1cmw+aHR0cDovL2R4LmRvaS5vcmcvMTAuMTExMS9qLjE0NjgtMDAwOS4yMDExLjAwNjI1Lng8
L3VybD48L3JlbGF0ZWQtdXJscz48L3VybHM+PGVsZWN0cm9uaWMtcmVzb3VyY2UtbnVtPjEwLjEx
MTEvai4xNDY4LTAwMDkuMjAxMS4wMDYyNS54PC9lbGVjdHJvbmljLXJlc291cmNlLW51bT48L3Jl
Y29yZD48L0NpdGU+PENpdGU+PEF1dGhvcj5XYWxzaGU8L0F1dGhvcj48WWVhcj4yMDA3PC9ZZWFy
PjxSZWNOdW0+NzI1PC9SZWNOdW0+PHJlY29yZD48cmVjLW51bWJlcj43MjU8L3JlYy1udW1iZXI+
PGZvcmVpZ24ta2V5cz48a2V5IGFwcD0iRU4iIGRiLWlkPSJmcHpkejVkeHB6dDJ2d2Uwc2VhcDV2
dGF2eDlydjlzdDI1OTAiIHRpbWVzdGFtcD0iMTQzMDEyNjIyMCI+NzI1PC9rZXk+PC9mb3JlaWdu
LWtleXM+PHJlZi10eXBlIG5hbWU9IkpvdXJuYWwgQXJ0aWNsZSI+MTc8L3JlZi10eXBlPjxjb250
cmlidXRvcnM+PGF1dGhvcnM+PGF1dGhvcj5XYWxzaGUsIEtpZXJhbjwvYXV0aG9yPjwvYXV0aG9y
cz48L2NvbnRyaWJ1dG9ycz48dGl0bGVzPjx0aXRsZT5VbmRlcnN0YW5kaW5nIHdoYXQgd29ya3Mt
LWFuZCB3aHktLWluIHF1YWxpdHkgaW1wcm92ZW1lbnQ6IHRoZSBuZWVkIGZvciB0aGVvcnktZHJp
dmVuIGV2YWx1YXRpb24uPC90aXRsZT48c2Vjb25kYXJ5LXRpdGxlPkludGVybmF0aW9uYWwgSm91
cm5hbCBmb3IgUXVhbGl0eSBpbiBIZWFsdGggQ2FyZTwvc2Vjb25kYXJ5LXRpdGxlPjwvdGl0bGVz
PjxwZXJpb2RpY2FsPjxmdWxsLXRpdGxlPkludGVybmF0aW9uYWwgSm91cm5hbCBmb3IgUXVhbGl0
eSBpbiBIZWFsdGggQ2FyZTwvZnVsbC10aXRsZT48L3BlcmlvZGljYWw+PHBhZ2VzPjU3LS05PC9w
YWdlcz48dm9sdW1lPjE5PC92b2x1bWU+PG51bWJlcj4yPC9udW1iZXI+PGtleXdvcmRzPjxrZXl3
b3JkPkdyZWF0IEJyaXRhaW4sTW9kZWxzLCBUaGVvcmV0aWNhbCxRdWFsaXR5IEFzc3VyYW5jZSwg
SGVhbHRoIENhcmU8L2tleXdvcmQ+PC9rZXl3b3Jkcz48ZGF0ZXM+PHllYXI+MjAwNzwveWVhcj48
L2RhdGVzPjxpc2JuPjEzNTMtNDUwNTwvaXNibj48YWNjZXNzaW9uLW51bT5XYWxzaGUyMDA3PC9h
Y2Nlc3Npb24tbnVtPjx1cmxzPjxyZWxhdGVkLXVybHM+PHVybD5odHRwOi8vd3d3Lm5jYmkubmxt
Lm5paC5nb3YvcHVibWVkLzE3MzM3NTE4PC91cmw+PC9yZWxhdGVkLXVybHM+PC91cmxzPjxlbGVj
dHJvbmljLXJlc291cmNlLW51bT4xMC4xMDkzL2ludHFoYy9tem0wMDQ8L2VsZWN0cm9uaWMtcmVz
b3VyY2UtbnVtPjwvcmVjb3JkPjwvQ2l0ZT48Q2l0ZT48QXV0aG9yPkRlbWluZzwvQXV0aG9yPjxZ
ZWFyPjIwMDA8L1llYXI+PFJlY051bT4zMDAxPC9SZWNOdW0+PHJlY29yZD48cmVjLW51bWJlcj4z
MDAxPC9yZWMtbnVtYmVyPjxmb3JlaWduLWtleXM+PGtleSBhcHA9IkVOIiBkYi1pZD0iZnB6ZHo1
ZHhwenQydndlMHNlYXA1dnRhdng5cnY5c3QyNTkwIiB0aW1lc3RhbXA9IjE0MzAxMjkyNDEiPjMw
MDE8L2tleT48L2ZvcmVpZ24ta2V5cz48cmVmLXR5cGUgbmFtZT0iQm9vayI+NjwvcmVmLXR5cGU+
PGNvbnRyaWJ1dG9ycz48YXV0aG9ycz48YXV0aG9yPkRlbWluZywgVy4gRWR3YXJkczwvYXV0aG9y
PjwvYXV0aG9ycz48L2NvbnRyaWJ1dG9ycz48dGl0bGVzPjx0aXRsZT5PdXQgb2YgdGhlIENyaXNp
czwvdGl0bGU+PC90aXRsZXM+PGRhdGVzPjx5ZWFyPjIwMDA8L3llYXI+PC9kYXRlcz48cHViLWxv
Y2F0aW9uPkNhbWJyaWRnZSwgTWFzc2FjaHVzZXR0czwvcHViLWxvY2F0aW9uPjxwdWJsaXNoZXI+
VGhlIE1JVCBQcmVzczwvcHVibGlzaGVyPjx1cmxzPjwvdXJscz48L3JlY29yZD48L0NpdGU+PC9F
bmROb3RlPgB=
</w:fldData>
        </w:fldChar>
      </w:r>
      <w:r w:rsidR="00F70FAB">
        <w:rPr>
          <w:rFonts w:eastAsia="MS Mincho"/>
        </w:rPr>
        <w:instrText xml:space="preserve"> ADDIN EN.CITE </w:instrText>
      </w:r>
      <w:r w:rsidR="00F70FAB">
        <w:rPr>
          <w:rFonts w:eastAsia="MS Mincho"/>
        </w:rPr>
        <w:fldChar w:fldCharType="begin">
          <w:fldData xml:space="preserve">PEVuZE5vdGU+PENpdGU+PEF1dGhvcj5MYW5nbGV5PC9BdXRob3I+PFllYXI+MjAwOTwvWWVhcj48
UmVjTnVtPjMwNjE8L1JlY051bT48RGlzcGxheVRleHQ+WzQzLCA1MS02MV08L0Rpc3BsYXlUZXh0
PjxyZWNvcmQ+PHJlYy1udW1iZXI+MzA2MTwvcmVjLW51bWJlcj48Zm9yZWlnbi1rZXlzPjxrZXkg
YXBwPSJFTiIgZGItaWQ9ImZwemR6NWR4cHp0MnZ3ZTBzZWFwNXZ0YXZ4OXJ2OXN0MjU5MCIgdGlt
ZXN0YW1wPSIwIj4zMDYxPC9rZXk+PC9mb3JlaWduLWtleXM+PHJlZi10eXBlIG5hbWU9IkJvb2si
PjY8L3JlZi10eXBlPjxjb250cmlidXRvcnM+PGF1dGhvcnM+PGF1dGhvcj5MYW5nbGV5LCBHZXJh
bGQgSjwvYXV0aG9yPjxhdXRob3I+TW9lbiwgUm9uYWxkPC9hdXRob3I+PGF1dGhvcj5Ob2xhbiwg
S2V2aW4gTTwvYXV0aG9yPjxhdXRob3I+Tm9sYW4sIFRob21hcyBXPC9hdXRob3I+PGF1dGhvcj5O
b3JtYW4sIENsaWZmb3JkIEw8L2F1dGhvcj48YXV0aG9yPlByb3Zvc3QsIExsb3lkIFA8L2F1dGhv
cj48L2F1dGhvcnM+PC9jb250cmlidXRvcnM+PHRpdGxlcz48dGl0bGU+VGhlIGltcHJvdmVtZW50
IGd1aWRlOiBhIHByYWN0aWNhbCBhcHByb2FjaCB0byBlbmhhbmNpbmcgb3JnYW5pemF0aW9uYWwg
cGVyZm9ybWFuY2U8L3RpdGxlPjwvdGl0bGVzPjxkYXRlcz48eWVhcj4yMDA5PC95ZWFyPjwvZGF0
ZXM+PHB1Ymxpc2hlcj5Kb2huIFdpbGV5ICZhbXA7IFNvbnM8L3B1Ymxpc2hlcj48aXNibj4wNDcw
NTQ5MDMzPC9pc2JuPjx1cmxzPjwvdXJscz48L3JlY29yZD48L0NpdGU+PENpdGU+PEF1dGhvcj5C
YXRhbGRlbjwvQXV0aG9yPjxZZWFyPjIwMDc8L1llYXI+PFJlY051bT4yODkwPC9SZWNOdW0+PHJl
Y29yZD48cmVjLW51bWJlcj4yODkwPC9yZWMtbnVtYmVyPjxmb3JlaWduLWtleXM+PGtleSBhcHA9
IkVOIiBkYi1pZD0iZnB6ZHo1ZHhwenQydndlMHNlYXA1dnRhdng5cnY5c3QyNTkwIiB0aW1lc3Rh
bXA9IjE0MzAxMjkwODEiPjI4OTA8L2tleT48L2ZvcmVpZ24ta2V5cz48cmVmLXR5cGUgbmFtZT0i
Qm9vayI+NjwvcmVmLXR5cGU+PGNvbnRyaWJ1dG9ycz48YXV0aG9ycz48YXV0aG9yPkJhdGFsZGVu
LCBQYXVsIEIuPC9hdXRob3I+PGF1dGhvcj5Hb2RmcmV5LCBNYXJqb3JpZSBNLjwvYXV0aG9yPjxh
dXRob3I+TmVsc29uLCBFdWdlbmUgQy48L2F1dGhvcj48L2F1dGhvcnM+PC9jb250cmlidXRvcnM+
PHRpdGxlcz48dGl0bGU+UXVhbGl0eSBieSBkZXNpZ246IGEgY2xpbmljYWwgbWljcm9zeXN0ZW1z
IGFwcHJvYWNoPC90aXRsZT48L3RpdGxlcz48ZGF0ZXM+PHllYXI+MjAwNzwveWVhcj48L2RhdGVz
PjxwdWItbG9jYXRpb24+U2FuIEZyYW5jaXNjbzwvcHViLWxvY2F0aW9uPjxwdWJsaXNoZXI+Sm9z
c2V5LUJhc3M8L3B1Ymxpc2hlcj48aXNibj4wNzg3OTc4OTgxPC9pc2JuPjx1cmxzPjwvdXJscz48
L3JlY29yZD48L0NpdGU+PENpdGU+PEF1dGhvcj5OZWxzb248L0F1dGhvcj48WWVhcj4yMDExPC9Z
ZWFyPjxSZWNOdW0+MzE2OTwvUmVjTnVtPjxyZWNvcmQ+PHJlYy1udW1iZXI+MzE2OTwvcmVjLW51
bWJlcj48Zm9yZWlnbi1rZXlzPjxrZXkgYXBwPSJFTiIgZGItaWQ9ImZwemR6NWR4cHp0MnZ3ZTBz
ZWFwNXZ0YXZ4OXJ2OXN0MjU5MCIgdGltZXN0YW1wPSIxNTIzOTEzOTE1Ij4zMTY5PC9rZXk+PC9m
b3JlaWduLWtleXM+PHJlZi10eXBlIG5hbWU9IkJvb2siPjY8L3JlZi10eXBlPjxjb250cmlidXRv
cnM+PGF1dGhvcnM+PGF1dGhvcj5OZWxzb24sIEV1Z2VuZSBDPC9hdXRob3I+PGF1dGhvcj5CYXRh
bGRlbiwgUGF1bCBCPC9hdXRob3I+PGF1dGhvcj5Hb2RmcmV5LCBNYXJqb3JpZSBNPC9hdXRob3I+
PGF1dGhvcj5MYXphciwgSm9lbCBTPC9hdXRob3I+PC9hdXRob3JzPjwvY29udHJpYnV0b3JzPjx0
aXRsZXM+PHRpdGxlPlZhbHVlIGJ5IGRlc2lnbjogZGV2ZWxvcGluZyBjbGluaWNhbCBtaWNyb3N5
c3RlbXMgdG8gYWNoaWV2ZSBvcmdhbml6YXRpb25hbCBleGNlbGxlbmNlPC90aXRsZT48L3RpdGxl
cz48ZGF0ZXM+PHllYXI+MjAxMTwveWVhcj48L2RhdGVzPjxwdWJsaXNoZXI+Sm9obiBXaWxleSAm
YW1wOyBTb25zPC9wdWJsaXNoZXI+PGlzYm4+MDQ3MDM4NTM0MDwvaXNibj48dXJscz48L3VybHM+
PC9yZWNvcmQ+PC9DaXRlPjxDaXRlPjxBdXRob3I+Rm95PC9BdXRob3I+PFllYXI+MjAwMjwvWWVh
cj48UmVjTnVtPjE4MjI8L1JlY051bT48cmVjb3JkPjxyZWMtbnVtYmVyPjE4MjI8L3JlYy1udW1i
ZXI+PGZvcmVpZ24ta2V5cz48a2V5IGFwcD0iRU4iIGRiLWlkPSJmcHpkejVkeHB6dDJ2d2Uwc2Vh
cDV2dGF2eDlydjlzdDI1OTAiIHRpbWVzdGFtcD0iMTQzMDEyNzYyNCI+MTgyMjwva2V5PjwvZm9y
ZWlnbi1rZXlzPjxyZWYtdHlwZSBuYW1lPSJKb3VybmFsIEFydGljbGUiPjE3PC9yZWYtdHlwZT48
Y29udHJpYnV0b3JzPjxhdXRob3JzPjxhdXRob3I+Rm95LCBSb2JiaWU8L2F1dGhvcj48YXV0aG9y
Pk1hY0xlbm5hbiBHcmFlbWU8L2F1dGhvcj48YXV0aG9yPkdyaW1zaGF3IEplcmVteTwvYXV0aG9y
PjxhdXRob3I+UGVubmV5IEdpbGxpYW48L2F1dGhvcj48YXV0aG9yPkNhbXBiZWxsIE1hcmlvbjwv
YXV0aG9yPjxhdXRob3I+R3JvbCBSaWNoYXJkPC9hdXRob3I+PC9hdXRob3JzPjwvY29udHJpYnV0
b3JzPjx0aXRsZXM+PHRpdGxlPkF0dHJpYnV0ZXMgb2YgY2xpbmljYWwgcmVjb21tZW5kYXRpb25z
IHRoYXQgaW5mbHVlbmNlIGNoYW5nZSBpbiBwcmFjdGljZSBmb2xsb3dpbmcgYXVkaXQgYW5kIGZl
ZWRiYWNrPC90aXRsZT48c2Vjb25kYXJ5LXRpdGxlPkpvdXJuYWwgb2YgY2xpbmljYWwgZXBpZGVt
aW9sb2d5PC9zZWNvbmRhcnktdGl0bGU+PHNob3J0LXRpdGxlPkF0dHJpYnV0ZXMgb2YgY2xpbmlj
YWwgcmVjb21tZW5kYXRpb25zIHRoYXQgaW5mbHVlbmNlIGNoYW5nZSBpbiBwcmFjdGljZSBmb2xs
b3dpbmcgYXVkaXQgYW5kIGZlZWRiYWNrLjwvc2hvcnQtdGl0bGU+PC90aXRsZXM+PHBlcmlvZGlj
YWw+PGZ1bGwtdGl0bGU+Sm91cm5hbCBvZiBjbGluaWNhbCBlcGlkZW1pb2xvZ3k8L2Z1bGwtdGl0
bGU+PC9wZXJpb2RpY2FsPjxwYWdlcz43MTctLTIyPC9wYWdlcz48dm9sdW1lPjU1PC92b2x1bWU+
PG51bWJlcj43PC9udW1iZXI+PGtleXdvcmRzPjxrZXl3b3JkPkF0dGl0dWRlIG9mIEhlYWx0aCBQ
ZXJzb25uZWwsRmVlZGJhY2ssIFBzeWNob2xvZ2ljYWwsR3VpZGVsaW5lIEFkaGVyZW5jZSxHdWlk
ZWxpbmUgQWRoZXJlbmNlOiBzdGF0aXN0aWNzPC9rZXl3b3JkPjxrZXl3b3JkPiZhbXA7IG51bWVy
aWNhbCBkYXRhLEd5bmVjb2xvZ3ksR3luZWNvbG9neTogc3RhbmRhcmRzLEh1bWFucyxJbmZvcm1h
dGlvbiBTZXJ2aWNlcyxJbmZvcm1hdGlvbiBTZXJ2aWNlczogb3JnYW5pemF0aW9uPC9rZXl3b3Jk
PjxrZXl3b3JkPiZhbXA7IGFkbWluaXN0cmF0aW8sSW5mb3JtYXRpb24gU2VydmljZXM6IHN1cHBs
eTwva2V5d29yZD48a2V5d29yZD4mYW1wOyBkaXN0cmlidXRpb24sTWVkaWNhbCBBdWRpdCxNZWRp
Y2FsIFN0YWZmLCBIb3NwaXRhbCxNZWRpY2FsIFN0YWZmLCBIb3NwaXRhbDogZWR1Y2F0aW9uLE1l
ZGljYWwgU3RhZmYsIEhvc3BpdGFsOiBwc3ljaG9sb2d5LE1lZGljYWwgU3RhZmYsIEhvc3BpdGFs
OiBzdGFuZGFyZHMsT2JzdGV0cmljcyBhbmQgR3luZWNvbG9neSBEZXBhcnRtZW50LCBIb3NwaXRh
bCxPYnN0ZXRyaWNzIGFuZCBHeW5lY29sb2d5IERlcGFydG1lbnQsIEhvc3BpdGFsOjwva2V5d29y
ZD48L2tleXdvcmRzPjxkYXRlcz48eWVhcj4yMDAyPC95ZWFyPjwvZGF0ZXM+PGlzYm4+MDg5NS00
MzU2PC9pc2JuPjxhY2Nlc3Npb24tbnVtPkZveTIwMDI8L2FjY2Vzc2lvbi1udW0+PHVybHM+PHJl
bGF0ZWQtdXJscz48dXJsPmh0dHA6Ly93d3cubmNiaS5ubG0ubmloLmdvdi9wdWJtZWQvMTIxNjA5
MjA8L3VybD48L3JlbGF0ZWQtdXJscz48L3VybHM+PC9yZWNvcmQ+PC9DaXRlPjxDaXRlPjxBdXRo
b3I+S2FwbGFuPC9BdXRob3I+PFllYXI+MjAxMTwvWWVhcj48UmVjTnVtPjIyMjI8L1JlY051bT48
cmVjb3JkPjxyZWMtbnVtYmVyPjIyMjI8L3JlYy1udW1iZXI+PGZvcmVpZ24ta2V5cz48a2V5IGFw
cD0iRU4iIGRiLWlkPSJmcHpkejVkeHB6dDJ2d2Uwc2VhcDV2dGF2eDlydjlzdDI1OTAiIHRpbWVz
dGFtcD0iMTQzMDEyNzkzNiI+MjIyMjwva2V5PjwvZm9yZWlnbi1rZXlzPjxyZWYtdHlwZSBuYW1l
PSJKb3VybmFsIEFydGljbGUiPjE3PC9yZWYtdHlwZT48Y29udHJpYnV0b3JzPjxhdXRob3JzPjxh
dXRob3I+S2FwbGFuLCBIZWF0aGVyIEMuPC9hdXRob3I+PGF1dGhvcj5Qcm92b3N0IExsb3lkIFAu
PC9hdXRob3I+PGF1dGhvcj5Gcm9laGxlIENyYWlnIE0uPC9hdXRob3I+PGF1dGhvcj5NYXJnb2xp
cyBQZXRlciBBLjwvYXV0aG9yPjwvYXV0aG9ycz48L2NvbnRyaWJ1dG9ycz48dGl0bGVzPjx0aXRs
ZT5UaGUgTW9kZWwgZm9yIFVuZGVyc3RhbmRpbmcgU3VjY2VzcyBpbiBRdWFsaXR5IChNVVNJUSk6
IGJ1aWxkaW5nIGEgdGhlb3J5IG9mIGNvbnRleHQgaW4gaGVhbHRoY2FyZSBxdWFsaXR5IGltcHJv
dmVtZW50LjwvdGl0bGU+PHNlY29uZGFyeS10aXRsZT5CTUogcXVhbGl0eSBcJmFtcDsgc2FmZXR5
PC9zZWNvbmRhcnktdGl0bGU+PC90aXRsZXM+PHBlcmlvZGljYWw+PGZ1bGwtdGl0bGU+Qk1KIHF1
YWxpdHkgXCZhbXA7IHNhZmV0eTwvZnVsbC10aXRsZT48L3BlcmlvZGljYWw+PGRhdGVzPjx5ZWFy
PjIwMTE8L3llYXI+PC9kYXRlcz48aXNibj4yMDQ0LTU0MjM8L2lzYm4+PGFjY2Vzc2lvbi1udW0+
S2FwbGFuMjAxMTwvYWNjZXNzaW9uLW51bT48dXJscz48cmVsYXRlZC11cmxzPjx1cmw+aHR0cDov
L3F1YWxpdHlzYWZldHkuYm1qLmNvbS9jb250ZW50L2Vhcmx5LzIwMTEvMDgvMTAvYm1qcXMtMjAx
MS0wMDAwMTAuZnVsbDwvdXJsPjwvcmVsYXRlZC11cmxzPjwvdXJscz48ZWxlY3Ryb25pYy1yZXNv
dXJjZS1udW0+MTAuMTEzNi9ibWpxcy0yMDExLTAwMDAxMDwvZWxlY3Ryb25pYy1yZXNvdXJjZS1u
dW0+PC9yZWNvcmQ+PC9DaXRlPjxDaXRlPjxBdXRob3I+QXVlcmJhY2g8L0F1dGhvcj48WWVhcj4y
MDA3PC9ZZWFyPjxSZWNOdW0+MTE1NTwvUmVjTnVtPjxyZWNvcmQ+PHJlYy1udW1iZXI+MTE1NTwv
cmVjLW51bWJlcj48Zm9yZWlnbi1rZXlzPjxrZXkgYXBwPSJFTiIgZGItaWQ9ImZwemR6NWR4cHp0
MnZ3ZTBzZWFwNXZ0YXZ4OXJ2OXN0MjU5MCIgdGltZXN0YW1wPSIxNDMwMTI3MjIyIj4xMTU1PC9r
ZXk+PC9mb3JlaWduLWtleXM+PHJlZi10eXBlIG5hbWU9IkpvdXJuYWwgQXJ0aWNsZSI+MTc8L3Jl
Zi10eXBlPjxjb250cmlidXRvcnM+PGF1dGhvcnM+PGF1dGhvcj5BdWVyYmFjaCwgQW5kcmV3IEQu
PC9hdXRob3I+PGF1dGhvcj5MYW5kZWZlbGQsIEMuIFNldGg8L2F1dGhvcj48YXV0aG9yPlNob2ph
bmlhLCBLYXZlaCBHLjwvYXV0aG9yPjwvYXV0aG9ycz48L2NvbnRyaWJ1dG9ycz48dGl0bGVzPjx0
aXRsZT5UaGUgdGVuc2lvbiBiZXR3ZWVuIG5lZWRpbmcgdG8gaW1wcm92ZSBjYXJlIGFuZCBrbm93
aW5nIGhvdyB0byBkbyBpdDwvdGl0bGU+PHNlY29uZGFyeS10aXRsZT5OZXcgRW5nbGFuZCBKb3Vy
bmFsIG9mIE1lZGljaW5lPC9zZWNvbmRhcnktdGl0bGU+PC90aXRsZXM+PHBlcmlvZGljYWw+PGZ1
bGwtdGl0bGU+TmV3IEVuZ2xhbmQgSm91cm5hbCBvZiBNZWRpY2luZTwvZnVsbC10aXRsZT48L3Bl
cmlvZGljYWw+PHBhZ2VzPjYwOC02MTM8L3BhZ2VzPjx2b2x1bWU+MzU3PC92b2x1bWU+PG51bWJl
cj42PC9udW1iZXI+PGRhdGVzPjx5ZWFyPjIwMDc8L3llYXI+PHB1Yi1kYXRlcz48ZGF0ZT5BdWcg
OTwvZGF0ZT48L3B1Yi1kYXRlcz48L2RhdGVzPjxpc2JuPjAwMjgtNDc5MzwvaXNibj48YWNjZXNz
aW9uLW51bT5XT1M6MDAwMjQ4NTg0OTAwMDE2PC9hY2Nlc3Npb24tbnVtPjx1cmxzPjxyZWxhdGVk
LXVybHM+PHVybD4mbHQ7R28gdG8gSVNJJmd0OzovL1dPUzowMDAyNDg1ODQ5MDAwMTY8L3VybD48
L3JlbGF0ZWQtdXJscz48L3VybHM+PGVsZWN0cm9uaWMtcmVzb3VyY2UtbnVtPjEwLjEwNTYvTkVK
TXNiMDcwNzM4PC9lbGVjdHJvbmljLXJlc291cmNlLW51bT48L3JlY29yZD48L0NpdGU+PENpdGU+
PEF1dGhvcj5TaG9qYW5pYTwvQXV0aG9yPjxZZWFyPjIwMDU8L1llYXI+PFJlY051bT4xMDQ2PC9S
ZWNOdW0+PHJlY29yZD48cmVjLW51bWJlcj4xMDQ2PC9yZWMtbnVtYmVyPjxmb3JlaWduLWtleXM+
PGtleSBhcHA9IkVOIiBkYi1pZD0iZnB6ZHo1ZHhwenQydndlMHNlYXA1dnRhdng5cnY5c3QyNTkw
IiB0aW1lc3RhbXA9IjE0MzAxMjY5NTAiPjEwNDY8L2tleT48L2ZvcmVpZ24ta2V5cz48cmVmLXR5
cGUgbmFtZT0iSm91cm5hbCBBcnRpY2xlIj4xNzwvcmVmLXR5cGU+PGNvbnRyaWJ1dG9ycz48YXV0
aG9ycz48YXV0aG9yPlNob2phbmlhLCBLYXZlaCBHLjwvYXV0aG9yPjxhdXRob3I+R3JpbXNoYXcs
IEplcmVteSBNLjwvYXV0aG9yPjwvYXV0aG9ycz48L2NvbnRyaWJ1dG9ycz48dGl0bGVzPjx0aXRs
ZT5FdmlkZW5jZS1iYXNlZCBxdWFsaXR5IGltcHJvdmVtZW50OiB0aGUgc3RhdGUgb2YgdGhlIHNj
aWVuY2UuPC90aXRsZT48c2Vjb25kYXJ5LXRpdGxlPkhlYWx0aCBhZmZhaXJzIChQcm9qZWN0IEhv
cGUpPC9zZWNvbmRhcnktdGl0bGU+PC90aXRsZXM+PHBlcmlvZGljYWw+PGZ1bGwtdGl0bGU+SGVh
bHRoIGFmZmFpcnMgKFByb2plY3QgSG9wZSk8L2Z1bGwtdGl0bGU+PC9wZXJpb2RpY2FsPjxwYWdl
cz4xMzgtLTUwPC9wYWdlcz48dm9sdW1lPjI0PC92b2x1bWU+PG51bWJlcj4xPC9udW1iZXI+PGtl
eXdvcmRzPjxrZXl3b3JkPkNhc2UgTWFuYWdlbWVudCxEaXNlYXNlIE1hbmFnZW1lbnQsRXZpZGVu
Y2UtQmFzZWQgTWVkaWNpbmUsR3VpZGVsaW5lcyBhcyBUb3BpYyxIdW1hbnMsVG90YWwgUXVhbGl0
eSBNYW5hZ2VtZW50LFVuaXRlZCBTdGF0ZXM8L2tleXdvcmQ+PC9rZXl3b3Jkcz48ZGF0ZXM+PHll
YXI+MjAwNTwveWVhcj48L2RhdGVzPjxpc2JuPjAyNzgtMjcxNTwvaXNibj48YWNjZXNzaW9uLW51
bT5TaG9qYW5pYTIwMDU8L2FjY2Vzc2lvbi1udW0+PHVybHM+PHJlbGF0ZWQtdXJscz48dXJsPmh0
dHA6Ly9jb250ZW50LmhlYWx0aGFmZmFpcnMub3JnL2NnaS9jb250ZW50L2Fic3RyYWN0LzI0LzEv
MTM4PC91cmw+PC9yZWxhdGVkLXVybHM+PC91cmxzPjxlbGVjdHJvbmljLXJlc291cmNlLW51bT4x
MC4xMzc3L2hsdGhhZmYuMjQuMS4xMzg8L2VsZWN0cm9uaWMtcmVzb3VyY2UtbnVtPjwvcmVjb3Jk
PjwvQ2l0ZT48Q2l0ZT48QXV0aG9yPlBlcmxhPC9BdXRob3I+PFllYXI+MjAxMzwvWWVhcj48UmVj
TnVtPjQzPC9SZWNOdW0+PHJlY29yZD48cmVjLW51bWJlcj40MzwvcmVjLW51bWJlcj48Zm9yZWln
bi1rZXlzPjxrZXkgYXBwPSJFTiIgZGItaWQ9ImZwemR6NWR4cHp0MnZ3ZTBzZWFwNXZ0YXZ4OXJ2
OXN0MjU5MCIgdGltZXN0YW1wPSIxNDMwMDc3MjU3Ij40Mzwva2V5PjwvZm9yZWlnbi1rZXlzPjxy
ZWYtdHlwZSBuYW1lPSJKb3VybmFsIEFydGljbGUiPjE3PC9yZWYtdHlwZT48Y29udHJpYnV0b3Jz
PjxhdXRob3JzPjxhdXRob3I+UGVybGEsIFJvY2NvIEo8L2F1dGhvcj48YXV0aG9yPlByb3Zvc3Qs
IExsb3lkIFA8L2F1dGhvcj48YXV0aG9yPlBhcnJ5LCBHYXJldGggSjwvYXV0aG9yPjwvYXV0aG9y
cz48L2NvbnRyaWJ1dG9ycz48dGl0bGVzPjx0aXRsZT5TZXZlbiBwcm9wb3NpdGlvbnMgb2YgdGhl
IHNjaWVuY2Ugb2YgaW1wcm92ZW1lbnQ6IGV4cGxvcmluZyBmb3VuZGF0aW9uczwvdGl0bGU+PHNl
Y29uZGFyeS10aXRsZT5RdWFsaXR5IE1hbmFnZW1lbnQgaW4gSGVhbHRoY2FyZTwvc2Vjb25kYXJ5
LXRpdGxlPjwvdGl0bGVzPjxwZXJpb2RpY2FsPjxmdWxsLXRpdGxlPlF1YWxpdHkgTWFuYWdlbWVu
dCBpbiBIZWFsdGhjYXJlPC9mdWxsLXRpdGxlPjwvcGVyaW9kaWNhbD48cGFnZXM+MTcwLTE4Njwv
cGFnZXM+PHZvbHVtZT4yMjwvdm9sdW1lPjxudW1iZXI+MzwvbnVtYmVyPjxkYXRlcz48eWVhcj4y
MDEzPC95ZWFyPjwvZGF0ZXM+PGlzYm4+MTA2My04NjI4PC9pc2JuPjx1cmxzPjwvdXJscz48L3Jl
Y29yZD48L0NpdGU+PENpdGU+PEF1dGhvcj5CZW5uaW5nPC9BdXRob3I+PFllYXI+MjAxMTwvWWVh
cj48UmVjTnVtPjI0NTU8L1JlY051bT48cmVjb3JkPjxyZWMtbnVtYmVyPjI0NTU8L3JlYy1udW1i
ZXI+PGZvcmVpZ24ta2V5cz48a2V5IGFwcD0iRU4iIGRiLWlkPSJmcHpkejVkeHB6dDJ2d2Uwc2Vh
cDV2dGF2eDlydjlzdDI1OTAiIHRpbWVzdGFtcD0iMTQzMDEyODMxNyI+MjQ1NTwva2V5PjwvZm9y
ZWlnbi1rZXlzPjxyZWYtdHlwZSBuYW1lPSJKb3VybmFsIEFydGljbGUiPjE3PC9yZWYtdHlwZT48
Y29udHJpYnV0b3JzPjxhdXRob3JzPjxhdXRob3I+QmVubmluZywgYS48L2F1dGhvcj48YXV0aG9y
PkdoYWxlYiwgTS48L2F1dGhvcj48YXV0aG9yPlN1b2thcywgYS48L2F1dGhvcj48YXV0aG9yPkRp
eG9uLVdvb2RzLCBNLjwvYXV0aG9yPjxhdXRob3I+RGF3c29uLCBKLjwvYXV0aG9yPjxhdXRob3I+
QmFyYmVyLCBOLjwvYXV0aG9yPjxhdXRob3I+RnJhbmtsaW4sIEIuIEQuPC9hdXRob3I+PGF1dGhv
cj5HaXJsaW5nLCBhLjwvYXV0aG9yPjxhdXRob3I+SGVtbWluZywgSy48L2F1dGhvcj48YXV0aG9y
PkNhcm1hbHQsIE0uPC9hdXRob3I+PGF1dGhvcj5SdWRnZSwgRy48L2F1dGhvcj48YXV0aG9yPk5h
aWNrZXIsIFQuPC9hdXRob3I+PGF1dGhvcj5Od3VsdSwgVS48L2F1dGhvcj48YXV0aG9yPkNob3Vk
aHVyeSwgUy48L2F1dGhvcj48YXV0aG9yPkxpbGZvcmQsIFIuPC9hdXRob3I+PC9hdXRob3JzPjwv
Y29udHJpYnV0b3JzPjx0aXRsZXM+PHRpdGxlPkxhcmdlIHNjYWxlIG9yZ2FuaXNhdGlvbmFsIGlu
dGVydmVudGlvbiB0byBpbXByb3ZlIHBhdGllbnQgc2FmZXR5IGluIGZvdXIgVUsgaG9zcGl0YWxz
OiBtaXhlZCBtZXRob2QgZXZhbHVhdGlvbjwvdGl0bGU+PHNlY29uZGFyeS10aXRsZT5CbWo8L3Nl
Y29uZGFyeS10aXRsZT48L3RpdGxlcz48cGVyaW9kaWNhbD48ZnVsbC10aXRsZT5CTUo8L2Z1bGwt
dGl0bGU+PC9wZXJpb2RpY2FsPjxwYWdlcz5kMTk1LWQxOTU8L3BhZ2VzPjx2b2x1bWU+MzQyPC92
b2x1bWU+PGRhdGVzPjx5ZWFyPjIwMTE8L3llYXI+PC9kYXRlcz48dXJscz48L3VybHM+PGVsZWN0
cm9uaWMtcmVzb3VyY2UtbnVtPjEwLjExMzYvYm1qLmQxOTU8L2VsZWN0cm9uaWMtcmVzb3VyY2Ut
bnVtPjwvcmVjb3JkPjwvQ2l0ZT48Q2l0ZT48QXV0aG9yPkRpeG9uLVdvb2RzPC9BdXRob3I+PFll
YXI+MjAxMTwvWWVhcj48UmVjTnVtPjMwNTY8L1JlY051bT48cmVjb3JkPjxyZWMtbnVtYmVyPjMw
NTY8L3JlYy1udW1iZXI+PGZvcmVpZ24ta2V5cz48a2V5IGFwcD0iRU4iIGRiLWlkPSJmcHpkejVk
eHB6dDJ2d2Uwc2VhcDV2dGF2eDlydjlzdDI1OTAiIHRpbWVzdGFtcD0iMCI+MzA1Njwva2V5Pjwv
Zm9yZWlnbi1rZXlzPjxyZWYtdHlwZSBuYW1lPSJKb3VybmFsIEFydGljbGUiPjE3PC9yZWYtdHlw
ZT48Y29udHJpYnV0b3JzPjxhdXRob3JzPjxhdXRob3I+RGl4b24tV29vZHMsIE1hcnk8L2F1dGhv
cj48YXV0aG9yPkJvc2ssIENoYXJsZXMgTC48L2F1dGhvcj48YXV0aG9yPkF2ZWxpbmcsIEVtbWEg
TG91aXNlPC9hdXRob3I+PGF1dGhvcj5Hb2VzY2hlbCwgQ2hyaXN0aW5lIEEuPC9hdXRob3I+PGF1
dGhvcj5Qcm9ub3Zvc3QsIFBldGVyIEouPC9hdXRob3I+PC9hdXRob3JzPjwvY29udHJpYnV0b3Jz
Pjx0aXRsZXM+PHRpdGxlPkV4cGxhaW5pbmcgTWljaGlnYW46IERldmVsb3BpbmcgYW4gRXggUG9z
dCBUaGVvcnkgb2YgYSBRdWFsaXR5IEltcHJvdmVtZW50IFByb2dyYW08L3RpdGxlPjxzZWNvbmRh
cnktdGl0bGU+TWlsYmFuayBRdWFydGVybHk8L3NlY29uZGFyeS10aXRsZT48L3RpdGxlcz48cGVy
aW9kaWNhbD48ZnVsbC10aXRsZT5NaWxiYW5rIFF1YXJ0ZXJseTwvZnVsbC10aXRsZT48L3Blcmlv
ZGljYWw+PHBhZ2VzPjE2Ny0yMDU8L3BhZ2VzPjx2b2x1bWU+ODk8L3ZvbHVtZT48bnVtYmVyPjI8
L251bWJlcj48a2V5d29yZHM+PGtleXdvcmQ+UGF0aWVudCBzYWZldHk8L2tleXdvcmQ+PGtleXdv
cmQ+cXVhbGl0eSBpbXByb3ZlbWVudDwva2V5d29yZD48a2V5d29yZD5ldmFsdWF0aW9uIHNjaWVu
Y2U8L2tleXdvcmQ+PGtleXdvcmQ+cHJvZ3JhbSB0aGVvcnk8L2tleXdvcmQ+PGtleXdvcmQ+aGVh
bHRoIGNhcmXigJNhY3F1aXJlZCBpbmZlY3Rpb25zPC9rZXl3b3JkPjwva2V5d29yZHM+PGRhdGVz
Pjx5ZWFyPjIwMTE8L3llYXI+PC9kYXRlcz48cHVibGlzaGVyPkJsYWNrd2VsbCBQdWJsaXNoaW5n
IEluYzwvcHVibGlzaGVyPjxpc2JuPjE0NjgtMDAwOTwvaXNibj48dXJscz48cmVsYXRlZC11cmxz
Pjx1cmw+aHR0cDovL2R4LmRvaS5vcmcvMTAuMTExMS9qLjE0NjgtMDAwOS4yMDExLjAwNjI1Lng8
L3VybD48L3JlbGF0ZWQtdXJscz48L3VybHM+PGVsZWN0cm9uaWMtcmVzb3VyY2UtbnVtPjEwLjEx
MTEvai4xNDY4LTAwMDkuMjAxMS4wMDYyNS54PC9lbGVjdHJvbmljLXJlc291cmNlLW51bT48L3Jl
Y29yZD48L0NpdGU+PENpdGU+PEF1dGhvcj5XYWxzaGU8L0F1dGhvcj48WWVhcj4yMDA3PC9ZZWFy
PjxSZWNOdW0+NzI1PC9SZWNOdW0+PHJlY29yZD48cmVjLW51bWJlcj43MjU8L3JlYy1udW1iZXI+
PGZvcmVpZ24ta2V5cz48a2V5IGFwcD0iRU4iIGRiLWlkPSJmcHpkejVkeHB6dDJ2d2Uwc2VhcDV2
dGF2eDlydjlzdDI1OTAiIHRpbWVzdGFtcD0iMTQzMDEyNjIyMCI+NzI1PC9rZXk+PC9mb3JlaWdu
LWtleXM+PHJlZi10eXBlIG5hbWU9IkpvdXJuYWwgQXJ0aWNsZSI+MTc8L3JlZi10eXBlPjxjb250
cmlidXRvcnM+PGF1dGhvcnM+PGF1dGhvcj5XYWxzaGUsIEtpZXJhbjwvYXV0aG9yPjwvYXV0aG9y
cz48L2NvbnRyaWJ1dG9ycz48dGl0bGVzPjx0aXRsZT5VbmRlcnN0YW5kaW5nIHdoYXQgd29ya3Mt
LWFuZCB3aHktLWluIHF1YWxpdHkgaW1wcm92ZW1lbnQ6IHRoZSBuZWVkIGZvciB0aGVvcnktZHJp
dmVuIGV2YWx1YXRpb24uPC90aXRsZT48c2Vjb25kYXJ5LXRpdGxlPkludGVybmF0aW9uYWwgSm91
cm5hbCBmb3IgUXVhbGl0eSBpbiBIZWFsdGggQ2FyZTwvc2Vjb25kYXJ5LXRpdGxlPjwvdGl0bGVz
PjxwZXJpb2RpY2FsPjxmdWxsLXRpdGxlPkludGVybmF0aW9uYWwgSm91cm5hbCBmb3IgUXVhbGl0
eSBpbiBIZWFsdGggQ2FyZTwvZnVsbC10aXRsZT48L3BlcmlvZGljYWw+PHBhZ2VzPjU3LS05PC9w
YWdlcz48dm9sdW1lPjE5PC92b2x1bWU+PG51bWJlcj4yPC9udW1iZXI+PGtleXdvcmRzPjxrZXl3
b3JkPkdyZWF0IEJyaXRhaW4sTW9kZWxzLCBUaGVvcmV0aWNhbCxRdWFsaXR5IEFzc3VyYW5jZSwg
SGVhbHRoIENhcmU8L2tleXdvcmQ+PC9rZXl3b3Jkcz48ZGF0ZXM+PHllYXI+MjAwNzwveWVhcj48
L2RhdGVzPjxpc2JuPjEzNTMtNDUwNTwvaXNibj48YWNjZXNzaW9uLW51bT5XYWxzaGUyMDA3PC9h
Y2Nlc3Npb24tbnVtPjx1cmxzPjxyZWxhdGVkLXVybHM+PHVybD5odHRwOi8vd3d3Lm5jYmkubmxt
Lm5paC5nb3YvcHVibWVkLzE3MzM3NTE4PC91cmw+PC9yZWxhdGVkLXVybHM+PC91cmxzPjxlbGVj
dHJvbmljLXJlc291cmNlLW51bT4xMC4xMDkzL2ludHFoYy9tem0wMDQ8L2VsZWN0cm9uaWMtcmVz
b3VyY2UtbnVtPjwvcmVjb3JkPjwvQ2l0ZT48Q2l0ZT48QXV0aG9yPkRlbWluZzwvQXV0aG9yPjxZ
ZWFyPjIwMDA8L1llYXI+PFJlY051bT4zMDAxPC9SZWNOdW0+PHJlY29yZD48cmVjLW51bWJlcj4z
MDAxPC9yZWMtbnVtYmVyPjxmb3JlaWduLWtleXM+PGtleSBhcHA9IkVOIiBkYi1pZD0iZnB6ZHo1
ZHhwenQydndlMHNlYXA1dnRhdng5cnY5c3QyNTkwIiB0aW1lc3RhbXA9IjE0MzAxMjkyNDEiPjMw
MDE8L2tleT48L2ZvcmVpZ24ta2V5cz48cmVmLXR5cGUgbmFtZT0iQm9vayI+NjwvcmVmLXR5cGU+
PGNvbnRyaWJ1dG9ycz48YXV0aG9ycz48YXV0aG9yPkRlbWluZywgVy4gRWR3YXJkczwvYXV0aG9y
PjwvYXV0aG9ycz48L2NvbnRyaWJ1dG9ycz48dGl0bGVzPjx0aXRsZT5PdXQgb2YgdGhlIENyaXNp
czwvdGl0bGU+PC90aXRsZXM+PGRhdGVzPjx5ZWFyPjIwMDA8L3llYXI+PC9kYXRlcz48cHViLWxv
Y2F0aW9uPkNhbWJyaWRnZSwgTWFzc2FjaHVzZXR0czwvcHViLWxvY2F0aW9uPjxwdWJsaXNoZXI+
VGhlIE1JVCBQcmVzczwvcHVibGlzaGVyPjx1cmxzPjwvdXJscz48L3JlY29yZD48L0NpdGU+PC9F
bmROb3RlPgB=
</w:fldData>
        </w:fldChar>
      </w:r>
      <w:r w:rsidR="00F70FAB">
        <w:rPr>
          <w:rFonts w:eastAsia="MS Mincho"/>
        </w:rPr>
        <w:instrText xml:space="preserve"> ADDIN EN.CITE.DATA </w:instrText>
      </w:r>
      <w:r w:rsidR="00F70FAB">
        <w:rPr>
          <w:rFonts w:eastAsia="MS Mincho"/>
        </w:rPr>
      </w:r>
      <w:r w:rsidR="00F70FAB">
        <w:rPr>
          <w:rFonts w:eastAsia="MS Mincho"/>
        </w:rPr>
        <w:fldChar w:fldCharType="end"/>
      </w:r>
      <w:r w:rsidR="00F70FAB">
        <w:rPr>
          <w:rFonts w:eastAsia="MS Mincho"/>
        </w:rPr>
        <w:fldChar w:fldCharType="separate"/>
      </w:r>
      <w:r w:rsidR="00F70FAB">
        <w:rPr>
          <w:rFonts w:eastAsia="MS Mincho"/>
          <w:noProof/>
        </w:rPr>
        <w:t>[43, 51-61]</w:t>
      </w:r>
      <w:r w:rsidR="00F70FAB">
        <w:rPr>
          <w:rFonts w:eastAsia="MS Mincho"/>
        </w:rPr>
        <w:fldChar w:fldCharType="end"/>
      </w:r>
      <w:r w:rsidR="00F8062E" w:rsidRPr="00010165">
        <w:rPr>
          <w:rFonts w:eastAsia="MS Mincho"/>
        </w:rPr>
        <w:t>)</w:t>
      </w:r>
      <w:r w:rsidR="007A3E7A" w:rsidRPr="00010165">
        <w:rPr>
          <w:rFonts w:eastAsia="MS Mincho"/>
        </w:rPr>
        <w:t xml:space="preserve"> </w:t>
      </w:r>
      <w:r w:rsidR="004354DF" w:rsidRPr="00F70FAB">
        <w:rPr>
          <w:rFonts w:eastAsia="MS Mincho"/>
        </w:rPr>
        <w:t xml:space="preserve">, as well as other areas including </w:t>
      </w:r>
      <w:r w:rsidR="00F8062E" w:rsidRPr="00F70FAB">
        <w:rPr>
          <w:rFonts w:eastAsia="MS Mincho"/>
        </w:rPr>
        <w:t xml:space="preserve">complexity science (e.g. </w:t>
      </w:r>
      <w:r w:rsidR="00F70FAB">
        <w:rPr>
          <w:rFonts w:eastAsia="MS Mincho"/>
        </w:rPr>
        <w:fldChar w:fldCharType="begin">
          <w:fldData xml:space="preserve">PEVuZE5vdGU+PENpdGU+PEF1dGhvcj5QbHNlazwvQXV0aG9yPjxZZWFyPjIwMDE8L1llYXI+PFJl
Y051bT4yOTk5PC9SZWNOdW0+PERpc3BsYXlUZXh0Pls2Mi02NV08L0Rpc3BsYXlUZXh0PjxyZWNv
cmQ+PHJlYy1udW1iZXI+Mjk5OTwvcmVjLW51bWJlcj48Zm9yZWlnbi1rZXlzPjxrZXkgYXBwPSJF
TiIgZGItaWQ9ImZwemR6NWR4cHp0MnZ3ZTBzZWFwNXZ0YXZ4OXJ2OXN0MjU5MCIgdGltZXN0YW1w
PSIxNDMwMTI5MjQwIj4yOTk5PC9rZXk+PC9mb3JlaWduLWtleXM+PHJlZi10eXBlIG5hbWU9Ikpv
dXJuYWwgQXJ0aWNsZSI+MTc8L3JlZi10eXBlPjxjb250cmlidXRvcnM+PGF1dGhvcnM+PGF1dGhv
cj5QbHNlaywgUC4gRTwvYXV0aG9yPjxhdXRob3I+R3JlZW5oYWxnaCwgVC48L2F1dGhvcj48L2F1
dGhvcnM+PC9jb250cmlidXRvcnM+PHRpdGxlcz48dGl0bGU+Q29tcGxleGl0eSBzY2llbmNlOiBU
aGUgY2hhbGxlbmdlIG9mIGNvbXBsZXhpdHkgaW4gaGVhbHRoIGNhcmU8L3RpdGxlPjxzZWNvbmRh
cnktdGl0bGU+Qk1KPC9zZWNvbmRhcnktdGl0bGU+PC90aXRsZXM+PHBlcmlvZGljYWw+PGZ1bGwt
dGl0bGU+Qk1KPC9mdWxsLXRpdGxlPjwvcGVyaW9kaWNhbD48cGFnZXM+NjI1LTYyODwvcGFnZXM+
PHZvbHVtZT4zMjM8L3ZvbHVtZT48ZGF0ZXM+PHllYXI+MjAwMTwveWVhcj48L2RhdGVzPjx1cmxz
PjwvdXJscz48ZWxlY3Ryb25pYy1yZXNvdXJjZS1udW0+MTAuMTEzNi9ibWouMzIzLjczMTMuNjI1
PC9lbGVjdHJvbmljLXJlc291cmNlLW51bT48L3JlY29yZD48L0NpdGU+PENpdGU+PEF1dGhvcj5N
Y0RhbmllbCBKcjwvQXV0aG9yPjxZZWFyPjIwMDk8L1llYXI+PFJlY051bT4zMTI4PC9SZWNOdW0+
PHJlY29yZD48cmVjLW51bWJlcj4zMTI4PC9yZWMtbnVtYmVyPjxmb3JlaWduLWtleXM+PGtleSBh
cHA9IkVOIiBkYi1pZD0iZnB6ZHo1ZHhwenQydndlMHNlYXA1dnRhdng5cnY5c3QyNTkwIiB0aW1l
c3RhbXA9IjE1MTc0MjAyMTMiPjMxMjg8L2tleT48L2ZvcmVpZ24ta2V5cz48cmVmLXR5cGUgbmFt
ZT0iSm91cm5hbCBBcnRpY2xlIj4xNzwvcmVmLXR5cGU+PGNvbnRyaWJ1dG9ycz48YXV0aG9ycz48
YXV0aG9yPk1jRGFuaWVsIEpyLCBSZXViZW4gUjwvYXV0aG9yPjxhdXRob3I+TGFuaGFtLCBIb2xs
eSBKb3JkYW48L2F1dGhvcj48YXV0aG9yPkFuZGVyc29uLCBSdXRoIEE8L2F1dGhvcj48L2F1dGhv
cnM+PC9jb250cmlidXRvcnM+PHRpdGxlcz48dGl0bGU+SW1wbGljYXRpb25zIG9mIGNvbXBsZXgg
YWRhcHRpdmUgc3lzdGVtcyB0aGVvcnkgZm9yIHRoZSBkZXNpZ24gb2YgcmVzZWFyY2ggb24gaGVh
bHRoIGNhcmUgb3JnYW5pemF0aW9uczwvdGl0bGU+PHNlY29uZGFyeS10aXRsZT5IZWFsdGggY2Fy
ZSBtYW5hZ2VtZW50IHJldmlldzwvc2Vjb25kYXJ5LXRpdGxlPjwvdGl0bGVzPjxwZXJpb2RpY2Fs
PjxmdWxsLXRpdGxlPkhlYWx0aCBjYXJlIG1hbmFnZW1lbnQgcmV2aWV3PC9mdWxsLXRpdGxlPjwv
cGVyaW9kaWNhbD48cGFnZXM+MTkxPC9wYWdlcz48dm9sdW1lPjM0PC92b2x1bWU+PG51bWJlcj4y
PC9udW1iZXI+PGRhdGVzPjx5ZWFyPjIwMDk8L3llYXI+PC9kYXRlcz48dXJscz48L3VybHM+PC9y
ZWNvcmQ+PC9DaXRlPjxDaXRlPjxBdXRob3I+UHJpZ29naW5lPC9BdXRob3I+PFllYXI+MTk4NDwv
WWVhcj48UmVjTnVtPjMxMTk8L1JlY051bT48cmVjb3JkPjxyZWMtbnVtYmVyPjMxMTk8L3JlYy1u
dW1iZXI+PGZvcmVpZ24ta2V5cz48a2V5IGFwcD0iRU4iIGRiLWlkPSJmcHpkejVkeHB6dDJ2d2Uw
c2VhcDV2dGF2eDlydjlzdDI1OTAiIHRpbWVzdGFtcD0iMTUxNzQxMzc0NyI+MzExOTwva2V5Pjwv
Zm9yZWlnbi1rZXlzPjxyZWYtdHlwZSBuYW1lPSJKb3VybmFsIEFydGljbGUiPjE3PC9yZWYtdHlw
ZT48Y29udHJpYnV0b3JzPjxhdXRob3JzPjxhdXRob3I+UHJpZ29naW5lLCBJbHlhPC9hdXRob3I+
PC9hdXRob3JzPjwvY29udHJpYnV0b3JzPjx0aXRsZXM+PHRpdGxlPk9yZGVyIG91dCBvZiBjaGFv
czogTWFuJmFwb3M7cyBuZXcgZGlhbG9ndWUgd2l0aCBuYXR1cmU8L3RpdGxlPjwvdGl0bGVzPjxk
YXRlcz48eWVhcj4xOTg0PC95ZWFyPjwvZGF0ZXM+PHVybHM+PC91cmxzPjwvcmVjb3JkPjwvQ2l0
ZT48Q2l0ZT48QXV0aG9yPnZvbiBCZXJ0YWxhbmZmeTwvQXV0aG9yPjxZZWFyPjE5NzU8L1llYXI+
PFJlY051bT4zMDAwPC9SZWNOdW0+PHJlY29yZD48cmVjLW51bWJlcj4zMDAwPC9yZWMtbnVtYmVy
Pjxmb3JlaWduLWtleXM+PGtleSBhcHA9IkVOIiBkYi1pZD0iZnB6ZHo1ZHhwenQydndlMHNlYXA1
dnRhdng5cnY5c3QyNTkwIiB0aW1lc3RhbXA9IjE0MzAxMjkyNDEiPjMwMDA8L2tleT48L2ZvcmVp
Z24ta2V5cz48cmVmLXR5cGUgbmFtZT0iQm9vayI+NjwvcmVmLXR5cGU+PGNvbnRyaWJ1dG9ycz48
YXV0aG9ycz48YXV0aG9yPnZvbiBCZXJ0YWxhbmZmeSwgTHVkd2lnPC9hdXRob3I+PC9hdXRob3Jz
PjwvY29udHJpYnV0b3JzPjx0aXRsZXM+PHRpdGxlPlBlcnNwZWN0aXZlcyBvbiBHZW5lcmFsIFN5
c3RlbXMgVGhlb3J5PC90aXRsZT48L3RpdGxlcz48ZGF0ZXM+PHllYXI+MTk3NTwveWVhcj48L2Rh
dGVzPjxwdWItbG9jYXRpb24+TmV3IFlvcms8L3B1Yi1sb2NhdGlvbj48cHVibGlzaGVyPkdlb3Jn
ZSBCcmF6aWxsZXIgSW5jLjwvcHVibGlzaGVyPjx1cmxzPjwvdXJscz48L3JlY29yZD48L0NpdGU+
PC9FbmROb3RlPgB=
</w:fldData>
        </w:fldChar>
      </w:r>
      <w:r w:rsidR="00F70FAB">
        <w:rPr>
          <w:rFonts w:eastAsia="MS Mincho"/>
        </w:rPr>
        <w:instrText xml:space="preserve"> ADDIN EN.CITE </w:instrText>
      </w:r>
      <w:r w:rsidR="00F70FAB">
        <w:rPr>
          <w:rFonts w:eastAsia="MS Mincho"/>
        </w:rPr>
        <w:fldChar w:fldCharType="begin">
          <w:fldData xml:space="preserve">PEVuZE5vdGU+PENpdGU+PEF1dGhvcj5QbHNlazwvQXV0aG9yPjxZZWFyPjIwMDE8L1llYXI+PFJl
Y051bT4yOTk5PC9SZWNOdW0+PERpc3BsYXlUZXh0Pls2Mi02NV08L0Rpc3BsYXlUZXh0PjxyZWNv
cmQ+PHJlYy1udW1iZXI+Mjk5OTwvcmVjLW51bWJlcj48Zm9yZWlnbi1rZXlzPjxrZXkgYXBwPSJF
TiIgZGItaWQ9ImZwemR6NWR4cHp0MnZ3ZTBzZWFwNXZ0YXZ4OXJ2OXN0MjU5MCIgdGltZXN0YW1w
PSIxNDMwMTI5MjQwIj4yOTk5PC9rZXk+PC9mb3JlaWduLWtleXM+PHJlZi10eXBlIG5hbWU9Ikpv
dXJuYWwgQXJ0aWNsZSI+MTc8L3JlZi10eXBlPjxjb250cmlidXRvcnM+PGF1dGhvcnM+PGF1dGhv
cj5QbHNlaywgUC4gRTwvYXV0aG9yPjxhdXRob3I+R3JlZW5oYWxnaCwgVC48L2F1dGhvcj48L2F1
dGhvcnM+PC9jb250cmlidXRvcnM+PHRpdGxlcz48dGl0bGU+Q29tcGxleGl0eSBzY2llbmNlOiBU
aGUgY2hhbGxlbmdlIG9mIGNvbXBsZXhpdHkgaW4gaGVhbHRoIGNhcmU8L3RpdGxlPjxzZWNvbmRh
cnktdGl0bGU+Qk1KPC9zZWNvbmRhcnktdGl0bGU+PC90aXRsZXM+PHBlcmlvZGljYWw+PGZ1bGwt
dGl0bGU+Qk1KPC9mdWxsLXRpdGxlPjwvcGVyaW9kaWNhbD48cGFnZXM+NjI1LTYyODwvcGFnZXM+
PHZvbHVtZT4zMjM8L3ZvbHVtZT48ZGF0ZXM+PHllYXI+MjAwMTwveWVhcj48L2RhdGVzPjx1cmxz
PjwvdXJscz48ZWxlY3Ryb25pYy1yZXNvdXJjZS1udW0+MTAuMTEzNi9ibWouMzIzLjczMTMuNjI1
PC9lbGVjdHJvbmljLXJlc291cmNlLW51bT48L3JlY29yZD48L0NpdGU+PENpdGU+PEF1dGhvcj5N
Y0RhbmllbCBKcjwvQXV0aG9yPjxZZWFyPjIwMDk8L1llYXI+PFJlY051bT4zMTI4PC9SZWNOdW0+
PHJlY29yZD48cmVjLW51bWJlcj4zMTI4PC9yZWMtbnVtYmVyPjxmb3JlaWduLWtleXM+PGtleSBh
cHA9IkVOIiBkYi1pZD0iZnB6ZHo1ZHhwenQydndlMHNlYXA1dnRhdng5cnY5c3QyNTkwIiB0aW1l
c3RhbXA9IjE1MTc0MjAyMTMiPjMxMjg8L2tleT48L2ZvcmVpZ24ta2V5cz48cmVmLXR5cGUgbmFt
ZT0iSm91cm5hbCBBcnRpY2xlIj4xNzwvcmVmLXR5cGU+PGNvbnRyaWJ1dG9ycz48YXV0aG9ycz48
YXV0aG9yPk1jRGFuaWVsIEpyLCBSZXViZW4gUjwvYXV0aG9yPjxhdXRob3I+TGFuaGFtLCBIb2xs
eSBKb3JkYW48L2F1dGhvcj48YXV0aG9yPkFuZGVyc29uLCBSdXRoIEE8L2F1dGhvcj48L2F1dGhv
cnM+PC9jb250cmlidXRvcnM+PHRpdGxlcz48dGl0bGU+SW1wbGljYXRpb25zIG9mIGNvbXBsZXgg
YWRhcHRpdmUgc3lzdGVtcyB0aGVvcnkgZm9yIHRoZSBkZXNpZ24gb2YgcmVzZWFyY2ggb24gaGVh
bHRoIGNhcmUgb3JnYW5pemF0aW9uczwvdGl0bGU+PHNlY29uZGFyeS10aXRsZT5IZWFsdGggY2Fy
ZSBtYW5hZ2VtZW50IHJldmlldzwvc2Vjb25kYXJ5LXRpdGxlPjwvdGl0bGVzPjxwZXJpb2RpY2Fs
PjxmdWxsLXRpdGxlPkhlYWx0aCBjYXJlIG1hbmFnZW1lbnQgcmV2aWV3PC9mdWxsLXRpdGxlPjwv
cGVyaW9kaWNhbD48cGFnZXM+MTkxPC9wYWdlcz48dm9sdW1lPjM0PC92b2x1bWU+PG51bWJlcj4y
PC9udW1iZXI+PGRhdGVzPjx5ZWFyPjIwMDk8L3llYXI+PC9kYXRlcz48dXJscz48L3VybHM+PC9y
ZWNvcmQ+PC9DaXRlPjxDaXRlPjxBdXRob3I+UHJpZ29naW5lPC9BdXRob3I+PFllYXI+MTk4NDwv
WWVhcj48UmVjTnVtPjMxMTk8L1JlY051bT48cmVjb3JkPjxyZWMtbnVtYmVyPjMxMTk8L3JlYy1u
dW1iZXI+PGZvcmVpZ24ta2V5cz48a2V5IGFwcD0iRU4iIGRiLWlkPSJmcHpkejVkeHB6dDJ2d2Uw
c2VhcDV2dGF2eDlydjlzdDI1OTAiIHRpbWVzdGFtcD0iMTUxNzQxMzc0NyI+MzExOTwva2V5Pjwv
Zm9yZWlnbi1rZXlzPjxyZWYtdHlwZSBuYW1lPSJKb3VybmFsIEFydGljbGUiPjE3PC9yZWYtdHlw
ZT48Y29udHJpYnV0b3JzPjxhdXRob3JzPjxhdXRob3I+UHJpZ29naW5lLCBJbHlhPC9hdXRob3I+
PC9hdXRob3JzPjwvY29udHJpYnV0b3JzPjx0aXRsZXM+PHRpdGxlPk9yZGVyIG91dCBvZiBjaGFv
czogTWFuJmFwb3M7cyBuZXcgZGlhbG9ndWUgd2l0aCBuYXR1cmU8L3RpdGxlPjwvdGl0bGVzPjxk
YXRlcz48eWVhcj4xOTg0PC95ZWFyPjwvZGF0ZXM+PHVybHM+PC91cmxzPjwvcmVjb3JkPjwvQ2l0
ZT48Q2l0ZT48QXV0aG9yPnZvbiBCZXJ0YWxhbmZmeTwvQXV0aG9yPjxZZWFyPjE5NzU8L1llYXI+
PFJlY051bT4zMDAwPC9SZWNOdW0+PHJlY29yZD48cmVjLW51bWJlcj4zMDAwPC9yZWMtbnVtYmVy
Pjxmb3JlaWduLWtleXM+PGtleSBhcHA9IkVOIiBkYi1pZD0iZnB6ZHo1ZHhwenQydndlMHNlYXA1
dnRhdng5cnY5c3QyNTkwIiB0aW1lc3RhbXA9IjE0MzAxMjkyNDEiPjMwMDA8L2tleT48L2ZvcmVp
Z24ta2V5cz48cmVmLXR5cGUgbmFtZT0iQm9vayI+NjwvcmVmLXR5cGU+PGNvbnRyaWJ1dG9ycz48
YXV0aG9ycz48YXV0aG9yPnZvbiBCZXJ0YWxhbmZmeSwgTHVkd2lnPC9hdXRob3I+PC9hdXRob3Jz
PjwvY29udHJpYnV0b3JzPjx0aXRsZXM+PHRpdGxlPlBlcnNwZWN0aXZlcyBvbiBHZW5lcmFsIFN5
c3RlbXMgVGhlb3J5PC90aXRsZT48L3RpdGxlcz48ZGF0ZXM+PHllYXI+MTk3NTwveWVhcj48L2Rh
dGVzPjxwdWItbG9jYXRpb24+TmV3IFlvcms8L3B1Yi1sb2NhdGlvbj48cHVibGlzaGVyPkdlb3Jn
ZSBCcmF6aWxsZXIgSW5jLjwvcHVibGlzaGVyPjx1cmxzPjwvdXJscz48L3JlY29yZD48L0NpdGU+
PC9FbmROb3RlPgB=
</w:fldData>
        </w:fldChar>
      </w:r>
      <w:r w:rsidR="00F70FAB">
        <w:rPr>
          <w:rFonts w:eastAsia="MS Mincho"/>
        </w:rPr>
        <w:instrText xml:space="preserve"> ADDIN EN.CITE.DATA </w:instrText>
      </w:r>
      <w:r w:rsidR="00F70FAB">
        <w:rPr>
          <w:rFonts w:eastAsia="MS Mincho"/>
        </w:rPr>
      </w:r>
      <w:r w:rsidR="00F70FAB">
        <w:rPr>
          <w:rFonts w:eastAsia="MS Mincho"/>
        </w:rPr>
        <w:fldChar w:fldCharType="end"/>
      </w:r>
      <w:r w:rsidR="00F70FAB">
        <w:rPr>
          <w:rFonts w:eastAsia="MS Mincho"/>
        </w:rPr>
        <w:fldChar w:fldCharType="separate"/>
      </w:r>
      <w:r w:rsidR="00F70FAB">
        <w:rPr>
          <w:rFonts w:eastAsia="MS Mincho"/>
          <w:noProof/>
        </w:rPr>
        <w:t>[62-65]</w:t>
      </w:r>
      <w:r w:rsidR="00F70FAB">
        <w:rPr>
          <w:rFonts w:eastAsia="MS Mincho"/>
        </w:rPr>
        <w:fldChar w:fldCharType="end"/>
      </w:r>
      <w:r w:rsidR="00F8062E" w:rsidRPr="00010165">
        <w:rPr>
          <w:rFonts w:eastAsia="MS Mincho"/>
        </w:rPr>
        <w:t xml:space="preserve">) </w:t>
      </w:r>
      <w:r w:rsidR="004354DF" w:rsidRPr="00F70FAB">
        <w:rPr>
          <w:rFonts w:eastAsia="MS Mincho"/>
        </w:rPr>
        <w:t>organisational</w:t>
      </w:r>
      <w:r w:rsidR="00F8062E" w:rsidRPr="00F70FAB">
        <w:rPr>
          <w:rFonts w:eastAsia="MS Mincho"/>
        </w:rPr>
        <w:t xml:space="preserve"> and management</w:t>
      </w:r>
      <w:r w:rsidR="004354DF" w:rsidRPr="00F70FAB">
        <w:rPr>
          <w:rFonts w:eastAsia="MS Mincho"/>
        </w:rPr>
        <w:t xml:space="preserve"> studies</w:t>
      </w:r>
      <w:r w:rsidR="007A3E7A" w:rsidRPr="00F70FAB">
        <w:rPr>
          <w:rFonts w:eastAsia="MS Mincho"/>
        </w:rPr>
        <w:t xml:space="preserve"> (e.g.</w:t>
      </w:r>
      <w:r w:rsidR="00F8062E" w:rsidRPr="00F70FAB">
        <w:rPr>
          <w:rFonts w:eastAsia="MS Mincho"/>
        </w:rPr>
        <w:t xml:space="preserve"> </w:t>
      </w:r>
      <w:r w:rsidR="00F70FAB">
        <w:rPr>
          <w:rFonts w:eastAsia="MS Mincho"/>
        </w:rPr>
        <w:fldChar w:fldCharType="begin">
          <w:fldData xml:space="preserve">PEVuZE5vdGU+PENpdGU+PEF1dGhvcj5TZW5nZTwvQXV0aG9yPjxZZWFyPjIwMDY8L1llYXI+PFJl
Y051bT4yOTk3PC9SZWNOdW0+PERpc3BsYXlUZXh0Pls2Ni03NF08L0Rpc3BsYXlUZXh0PjxyZWNv
cmQ+PHJlYy1udW1iZXI+Mjk5NzwvcmVjLW51bWJlcj48Zm9yZWlnbi1rZXlzPjxrZXkgYXBwPSJF
TiIgZGItaWQ9ImZwemR6NWR4cHp0MnZ3ZTBzZWFwNXZ0YXZ4OXJ2OXN0MjU5MCIgdGltZXN0YW1w
PSIxNDMwMTI5MjM5Ij4yOTk3PC9rZXk+PC9mb3JlaWduLWtleXM+PHJlZi10eXBlIG5hbWU9IkJv
b2siPjY8L3JlZi10eXBlPjxjb250cmlidXRvcnM+PGF1dGhvcnM+PGF1dGhvcj5TZW5nZSwgUGV0
ZXIuPC9hdXRob3I+PC9hdXRob3JzPjwvY29udHJpYnV0b3JzPjx0aXRsZXM+PHRpdGxlPlRoZSBm
aWZ0aCBkaXNjaXBsaW5lOiBUaGUgYXJ0IGFuZCBwcmFjdGljZSBvZiB0aGUgbGVhcm5pbmcgb3Jn
YW5pc2F0aW9uLjwvdGl0bGU+PC90aXRsZXM+PGRhdGVzPjx5ZWFyPjIwMDY8L3llYXI+PC9kYXRl
cz48cHViLWxvY2F0aW9uPkxvbmRvbjwvcHViLWxvY2F0aW9uPjxwdWJsaXNoZXI+UmFuZG9tIEhv
dXNlPC9wdWJsaXNoZXI+PHVybHM+PC91cmxzPjwvcmVjb3JkPjwvQ2l0ZT48Q2l0ZT48QXV0aG9y
PkZlcmxpZTwvQXV0aG9yPjxZZWFyPjIwMDU8L1llYXI+PFJlY051bT41NTg8L1JlY051bT48cmVj
b3JkPjxyZWMtbnVtYmVyPjU1ODwvcmVjLW51bWJlcj48Zm9yZWlnbi1rZXlzPjxrZXkgYXBwPSJF
TiIgZGItaWQ9ImZwemR6NWR4cHp0MnZ3ZTBzZWFwNXZ0YXZ4OXJ2OXN0MjU5MCIgdGltZXN0YW1w
PSIxNDMwMTI1OTkzIj41NTg8L2tleT48L2ZvcmVpZ24ta2V5cz48cmVmLXR5cGUgbmFtZT0iSm91
cm5hbCBBcnRpY2xlIj4xNzwvcmVmLXR5cGU+PGNvbnRyaWJ1dG9ycz48YXV0aG9ycz48YXV0aG9y
PkZlcmxpZSwgRS48L2F1dGhvcj48YXV0aG9yPkZpdHpnZXJhbGQsIEwuPC9hdXRob3I+PGF1dGhv
cj5Xb29kLCBNLjwvYXV0aG9yPjxhdXRob3I+SGF3a2lucywgQy48L2F1dGhvcj48L2F1dGhvcnM+
PC9jb250cmlidXRvcnM+PHRpdGxlcz48dGl0bGU+VGhlIG5vbnNwcmVhZCBvZiBpbm5vdmF0aW9u
czogVGhlIG1lZGlhdGluZyByb2xlIG9mIHByb2Zlc3Npb25hbHM8L3RpdGxlPjxzZWNvbmRhcnkt
dGl0bGU+QWNhZGVteSBvZiBNYW5hZ2VtZW50IEpvdXJuYWw8L3NlY29uZGFyeS10aXRsZT48L3Rp
dGxlcz48cGVyaW9kaWNhbD48ZnVsbC10aXRsZT5BY2FkZW15IG9mIE1hbmFnZW1lbnQgSm91cm5h
bDwvZnVsbC10aXRsZT48L3BlcmlvZGljYWw+PHBhZ2VzPjExNy0xMzQ8L3BhZ2VzPjx2b2x1bWU+
NDg8L3ZvbHVtZT48bnVtYmVyPjE8L251bWJlcj48ZGF0ZXM+PHllYXI+MjAwNTwveWVhcj48cHVi
LWRhdGVzPjxkYXRlPkZlYjwvZGF0ZT48L3B1Yi1kYXRlcz48L2RhdGVzPjxpc2JuPjAwMDEtNDI3
MzwvaXNibj48YWNjZXNzaW9uLW51bT5XT1M6MDAwMjI3MTU3MDAwMDA3PC9hY2Nlc3Npb24tbnVt
Pjx1cmxzPjxyZWxhdGVkLXVybHM+PHVybD4mbHQ7R28gdG8gSVNJJmd0OzovL1dPUzowMDAyMjcx
NTcwMDAwMDc8L3VybD48L3JlbGF0ZWQtdXJscz48L3VybHM+PC9yZWNvcmQ+PC9DaXRlPjxDaXRl
PjxBdXRob3I+RmVybGllPC9BdXRob3I+PFllYXI+MjAwMTwvWWVhcj48UmVjTnVtPjEzMzQ8L1Jl
Y051bT48cmVjb3JkPjxyZWMtbnVtYmVyPjEzMzQ8L3JlYy1udW1iZXI+PGZvcmVpZ24ta2V5cz48
a2V5IGFwcD0iRU4iIGRiLWlkPSJmcHpkejVkeHB6dDJ2d2Uwc2VhcDV2dGF2eDlydjlzdDI1OTAi
IHRpbWVzdGFtcD0iMTQzMDEyNzM0NCI+MTMzNDwva2V5PjwvZm9yZWlnbi1rZXlzPjxyZWYtdHlw
ZSBuYW1lPSJKb3VybmFsIEFydGljbGUiPjE3PC9yZWYtdHlwZT48Y29udHJpYnV0b3JzPjxhdXRo
b3JzPjxhdXRob3I+RmVybGllLCBFIEI8L2F1dGhvcj48YXV0aG9yPlNob3J0ZWxsLCBTIE08L2F1
dGhvcj48L2F1dGhvcnM+PC9jb250cmlidXRvcnM+PHRpdGxlcz48dGl0bGU+SW1wcm92aW5nIHRo
ZSBxdWFsaXR5IG9mIGhlYWx0aCBjYXJlIGluIHRoZSBVbml0ZWQgS2luZ2RvbSBhbmQgdGhlIFVu
aXRlZCBTdGF0ZXM6IGEgZnJhbWV3b3JrIGZvciBjaGFuZ2UuPC90aXRsZT48c2Vjb25kYXJ5LXRp
dGxlPlRoZSBNaWxiYW5rIHF1YXJ0ZXJseTwvc2Vjb25kYXJ5LXRpdGxlPjwvdGl0bGVzPjxwZXJp
b2RpY2FsPjxmdWxsLXRpdGxlPlRoZSBNaWxiYW5rIHF1YXJ0ZXJseTwvZnVsbC10aXRsZT48L3Bl
cmlvZGljYWw+PHBhZ2VzPjI4MS0zMTU8L3BhZ2VzPjx2b2x1bWU+Nzk8L3ZvbHVtZT48a2V5d29y
ZHM+PGtleXdvcmQ+QXR0aXR1ZGUgb2YgSGVhbHRoIFBlcnNvbm5lbDwva2V5d29yZD48a2V5d29y
ZD5EZWxpdmVyeSBvZiBIZWFsdGggQ2FyZTwva2V5d29yZD48a2V5d29yZD5EZWxpdmVyeSBvZiBI
ZWFsdGggQ2FyZTogdHJlbmRzPC9rZXl3b3JkPjxrZXl3b3JkPkV2aWRlbmNlLUJhc2VkIE1lZGlj
aW5lPC9rZXl3b3JkPjxrZXl3b3JkPkdyZWF0IEJyaXRhaW48L2tleXdvcmQ+PGtleXdvcmQ+SHVt
YW5zPC9rZXl3b3JkPjxrZXl3b3JkPkluZm9ybWF0aW9uIFN5c3RlbXM8L2tleXdvcmQ+PGtleXdv
cmQ+TGVhZGVyc2hpcDwva2V5d29yZD48a2V5d29yZD5RdWFsaXR5IEFzc3VyYW5jZSwgSGVhbHRo
IENhcmU8L2tleXdvcmQ+PGtleXdvcmQ+VW5pdGVkIFN0YXRlczwva2V5d29yZD48L2tleXdvcmRz
PjxkYXRlcz48eWVhcj4yMDAxPC95ZWFyPjwvZGF0ZXM+PGFjY2Vzc2lvbi1udW0+MTE0Mzk0Njc8
L2FjY2Vzc2lvbi1udW0+PHVybHM+PC91cmxzPjwvcmVjb3JkPjwvQ2l0ZT48Q2l0ZT48QXV0aG9y
PldhcmluZzwvQXV0aG9yPjxZZWFyPjIwMDk8L1llYXI+PFJlY051bT4zMTA4PC9SZWNOdW0+PHJl
Y29yZD48cmVjLW51bWJlcj4zMTA4PC9yZWMtbnVtYmVyPjxmb3JlaWduLWtleXM+PGtleSBhcHA9
IkVOIiBkYi1pZD0iZnB6ZHo1ZHhwenQydndlMHNlYXA1dnRhdng5cnY5c3QyNTkwIiB0aW1lc3Rh
bXA9IjAiPjMxMDg8L2tleT48L2ZvcmVpZ24ta2V5cz48cmVmLXR5cGUgbmFtZT0iSm91cm5hbCBB
cnRpY2xlIj4xNzwvcmVmLXR5cGU+PGNvbnRyaWJ1dG9ycz48YXV0aG9ycz48YXV0aG9yPldhcmlu
ZywgSnVzdGluPC9hdXRob3I+PGF1dGhvcj5DdXJyaWUsIEdyYWVtZTwvYXV0aG9yPjwvYXV0aG9y
cz48L2NvbnRyaWJ1dG9ycz48dGl0bGVzPjx0aXRsZT5NYW5hZ2luZyBleHBlcnQga25vd2xlZGdl
OiBvcmdhbml6YXRpb25hbCBjaGFsbGVuZ2VzIGFuZCBtYW5hZ2VyaWFsIGZ1dHVyZXMgZm9yIHRo
ZSBVSyBtZWRpY2FsIHByb2Zlc3Npb248L3RpdGxlPjxzZWNvbmRhcnktdGl0bGU+T3JnYW5pemF0
aW9uIFN0dWRpZXM8L3NlY29uZGFyeS10aXRsZT48L3RpdGxlcz48cGVyaW9kaWNhbD48ZnVsbC10
aXRsZT5Pcmdhbml6YXRpb24gc3R1ZGllczwvZnVsbC10aXRsZT48L3BlcmlvZGljYWw+PHBhZ2Vz
Pjc1NS03Nzg8L3BhZ2VzPjx2b2x1bWU+MzA8L3ZvbHVtZT48bnVtYmVyPjc8L251bWJlcj48ZGF0
ZXM+PHllYXI+MjAwOTwveWVhcj48L2RhdGVzPjxpc2JuPjAxNzAtODQwNjwvaXNibj48dXJscz48
L3VybHM+PC9yZWNvcmQ+PC9DaXRlPjxDaXRlPjxBdXRob3I+R2FnbsOpPC9BdXRob3I+PFllYXI+
MjAwNTwvWWVhcj48UmVjTnVtPjMxNzY8L1JlY051bT48cmVjb3JkPjxyZWMtbnVtYmVyPjMxNzY8
L3JlYy1udW1iZXI+PGZvcmVpZ24ta2V5cz48a2V5IGFwcD0iRU4iIGRiLWlkPSJmcHpkejVkeHB6
dDJ2d2Uwc2VhcDV2dGF2eDlydjlzdDI1OTAiIHRpbWVzdGFtcD0iMTUyMzkxNzIwMSI+MzE3Njwv
a2V5PjwvZm9yZWlnbi1rZXlzPjxyZWYtdHlwZSBuYW1lPSJKb3VybmFsIEFydGljbGUiPjE3PC9y
ZWYtdHlwZT48Y29udHJpYnV0b3JzPjxhdXRob3JzPjxhdXRob3I+R2FnbsOpLCBNYXJ5bMOobmU8
L2F1dGhvcj48YXV0aG9yPkRlY2ksIEVkd2FyZCBMPC9hdXRob3I+PC9hdXRob3JzPjwvY29udHJp
YnV0b3JzPjx0aXRsZXM+PHRpdGxlPlNlbGbigJBkZXRlcm1pbmF0aW9uIHRoZW9yeSBhbmQgd29y
ayBtb3RpdmF0aW9uPC90aXRsZT48c2Vjb25kYXJ5LXRpdGxlPkpvdXJuYWwgb2YgT3JnYW5pemF0
aW9uYWwgYmVoYXZpb3I8L3NlY29uZGFyeS10aXRsZT48L3RpdGxlcz48cGVyaW9kaWNhbD48ZnVs
bC10aXRsZT5Kb3VybmFsIG9mIE9yZ2FuaXphdGlvbmFsIGJlaGF2aW9yPC9mdWxsLXRpdGxlPjwv
cGVyaW9kaWNhbD48cGFnZXM+MzMxLTM2MjwvcGFnZXM+PHZvbHVtZT4yNjwvdm9sdW1lPjxudW1i
ZXI+NDwvbnVtYmVyPjxkYXRlcz48eWVhcj4yMDA1PC95ZWFyPjwvZGF0ZXM+PGlzYm4+MTA5OS0x
Mzc5PC9pc2JuPjx1cmxzPjwvdXJscz48L3JlY29yZD48L0NpdGU+PENpdGU+PEF1dGhvcj5Ccmlk
Z2VzPC9BdXRob3I+PFllYXI+MjAwOTwvWWVhcj48UmVjTnVtPjMwNDE8L1JlY051bT48cmVjb3Jk
PjxyZWMtbnVtYmVyPjMwNDE8L3JlYy1udW1iZXI+PGZvcmVpZ24ta2V5cz48a2V5IGFwcD0iRU4i
IGRiLWlkPSJmcHpkejVkeHB6dDJ2d2Uwc2VhcDV2dGF2eDlydjlzdDI1OTAiIHRpbWVzdGFtcD0i
MCI+MzA0MTwva2V5PjwvZm9yZWlnbi1rZXlzPjxyZWYtdHlwZSBuYW1lPSJCb29rIj42PC9yZWYt
dHlwZT48Y29udHJpYnV0b3JzPjxhdXRob3JzPjxhdXRob3I+QnJpZGdlcywgV2lsbGlhbTwvYXV0
aG9yPjwvYXV0aG9ycz48L2NvbnRyaWJ1dG9ycz48dGl0bGVzPjx0aXRsZT5NYW5hZ2luZyB0cmFu
c2l0aW9uczogTWFraW5nIHRoZSBtb3N0IG9mIGNoYW5nZTwvdGl0bGU+PC90aXRsZXM+PGRhdGVz
Pjx5ZWFyPjIwMDk8L3llYXI+PC9kYXRlcz48cHVibGlzaGVyPkRhIENhcG8gUHJlc3M8L3B1Ymxp
c2hlcj48aXNibj4wNzM4MjExMzk3PC9pc2JuPjx1cmxzPjwvdXJscz48L3JlY29yZD48L0NpdGU+
PENpdGU+PEF1dGhvcj5Ccm93bjwvQXV0aG9yPjxZZWFyPjE5OTE8L1llYXI+PFJlY051bT41NjY8
L1JlY051bT48cmVjb3JkPjxyZWMtbnVtYmVyPjU2NjwvcmVjLW51bWJlcj48Zm9yZWlnbi1rZXlz
PjxrZXkgYXBwPSJFTiIgZGItaWQ9ImZwemR6NWR4cHp0MnZ3ZTBzZWFwNXZ0YXZ4OXJ2OXN0MjU5
MCIgdGltZXN0YW1wPSIxNDMwMTI2MDAyIj41NjY8L2tleT48L2ZvcmVpZ24ta2V5cz48cmVmLXR5
cGUgbmFtZT0iSm91cm5hbCBBcnRpY2xlIj4xNzwvcmVmLXR5cGU+PGNvbnRyaWJ1dG9ycz48YXV0
aG9ycz48YXV0aG9yPkJyb3duLCBKb2huIFNlZWx5PC9hdXRob3I+PGF1dGhvcj5EdWd1aWQsIFBh
dWw8L2F1dGhvcj48L2F1dGhvcnM+PC9jb250cmlidXRvcnM+PHRpdGxlcz48dGl0bGU+T3JnYW5p
emF0aW9uYWwgbGVhcm5pbmcgYW5kIGNvbW11bml0aWVzLW9mLXByYWN0aWNlOiBUb3dhcmQgYSB1
bmlmaWVkIHZpZXcgb2Ygd29ya2luZywgbGVhcm5pbmcsIGFuZCBpbm5vdmF0aW9uPC90aXRsZT48
c2Vjb25kYXJ5LXRpdGxlPk9yZ2FuaXphdGlvbiBTY2llbmNlPC9zZWNvbmRhcnktdGl0bGU+PC90
aXRsZXM+PHBlcmlvZGljYWw+PGZ1bGwtdGl0bGU+T3JnYW5pemF0aW9uIFNjaWVuY2U8L2Z1bGwt
dGl0bGU+PC9wZXJpb2RpY2FsPjxwYWdlcz40MC01NzwvcGFnZXM+PHZvbHVtZT4yPC92b2x1bWU+
PG51bWJlcj4xPC9udW1iZXI+PGRhdGVzPjx5ZWFyPjE5OTE8L3llYXI+PHB1Yi1kYXRlcz48ZGF0
ZT5GZWI8L2RhdGU+PC9wdWItZGF0ZXM+PC9kYXRlcz48aXNibj4xMDQ3LTcwMzk8L2lzYm4+PGFj
Y2Vzc2lvbi1udW0+V09TOjAwMDIwODEwNTcwMDAwMzwvYWNjZXNzaW9uLW51bT48dXJscz48cmVs
YXRlZC11cmxzPjx1cmw+Jmx0O0dvIHRvIElTSSZndDs6Ly9XT1M6MDAwMjA4MTA1NzAwMDAzPC91
cmw+PC9yZWxhdGVkLXVybHM+PC91cmxzPjxlbGVjdHJvbmljLXJlc291cmNlLW51bT4xMC4xMjg3
L29yc2MuMi4xLjQwPC9lbGVjdHJvbmljLXJlc291cmNlLW51bT48L3JlY29yZD48L0NpdGU+PENp
dGU+PEF1dGhvcj5IYW08L0F1dGhvcj48WWVhcj4yMDAzPC9ZZWFyPjxSZWNOdW0+MzE3NTwvUmVj
TnVtPjxyZWNvcmQ+PHJlYy1udW1iZXI+MzE3NTwvcmVjLW51bWJlcj48Zm9yZWlnbi1rZXlzPjxr
ZXkgYXBwPSJFTiIgZGItaWQ9ImZwemR6NWR4cHp0MnZ3ZTBzZWFwNXZ0YXZ4OXJ2OXN0MjU5MCIg
dGltZXN0YW1wPSIxNTIzOTE3MTA1Ij4zMTc1PC9rZXk+PC9mb3JlaWduLWtleXM+PHJlZi10eXBl
IG5hbWU9IkpvdXJuYWwgQXJ0aWNsZSI+MTc8L3JlZi10eXBlPjxjb250cmlidXRvcnM+PGF1dGhv
cnM+PGF1dGhvcj5IYW0sIENocmlzPC9hdXRob3I+PGF1dGhvcj5LaXBwaW5nLCBSdXRoPC9hdXRo
b3I+PGF1dGhvcj5NY0xlb2QsIEh1Z2g8L2F1dGhvcj48L2F1dGhvcnM+PC9jb250cmlidXRvcnM+
PHRpdGxlcz48dGl0bGU+UmVkZXNpZ25pbmcgd29yayBwcm9jZXNzZXMgaW4gaGVhbHRoIGNhcmU6
IGxlc3NvbnMgZnJvbSB0aGUgTmF0aW9uYWwgSGVhbHRoIFNlcnZpY2U8L3RpdGxlPjxzZWNvbmRh
cnktdGl0bGU+VGhlIE1pbGJhbmsgUXVhcnRlcmx5PC9zZWNvbmRhcnktdGl0bGU+PC90aXRsZXM+
PHBlcmlvZGljYWw+PGZ1bGwtdGl0bGU+VGhlIE1pbGJhbmsgcXVhcnRlcmx5PC9mdWxsLXRpdGxl
PjwvcGVyaW9kaWNhbD48cGFnZXM+NDE1LTQzOTwvcGFnZXM+PHZvbHVtZT44MTwvdm9sdW1lPjxu
dW1iZXI+MzwvbnVtYmVyPjxkYXRlcz48eWVhcj4yMDAzPC95ZWFyPjwvZGF0ZXM+PGlzYm4+MTQ2
OC0wMDA5PC9pc2JuPjx1cmxzPjwvdXJscz48L3JlY29yZD48L0NpdGU+PENpdGU+PEF1dGhvcj5X
YWxzaGU8L0F1dGhvcj48WWVhcj4yMDEwPC9ZZWFyPjxSZWNOdW0+NTk5PC9SZWNOdW0+PHJlY29y
ZD48cmVjLW51bWJlcj41OTk8L3JlYy1udW1iZXI+PGZvcmVpZ24ta2V5cz48a2V5IGFwcD0iRU4i
IGRiLWlkPSJmcHpkejVkeHB6dDJ2d2Uwc2VhcDV2dGF2eDlydjlzdDI1OTAiIHRpbWVzdGFtcD0i
MTQzMDEyNjAyOSI+NTk5PC9rZXk+PC9mb3JlaWduLWtleXM+PHJlZi10eXBlIG5hbWU9IkpvdXJu
YWwgQXJ0aWNsZSI+MTc8L3JlZi10eXBlPjxjb250cmlidXRvcnM+PGF1dGhvcnM+PGF1dGhvcj5X
YWxzaGUsIEsuPC9hdXRob3I+PC9hdXRob3JzPjwvY29udHJpYnV0b3JzPjx0aXRsZXM+PHRpdGxl
PlJlb3JnYW5pc2F0aW9uIG9mIHRoZSBOSFMgaW4gRW5nbGFuZDwvdGl0bGU+PHNlY29uZGFyeS10
aXRsZT5Ccml0aXNoIE1lZGljYWwgSm91cm5hbDwvc2Vjb25kYXJ5LXRpdGxlPjwvdGl0bGVzPjxw
ZXJpb2RpY2FsPjxmdWxsLXRpdGxlPkJyaXRpc2ggTWVkaWNhbCBKb3VybmFsPC9mdWxsLXRpdGxl
PjwvcGVyaW9kaWNhbD48dm9sdW1lPjM0MTwvdm9sdW1lPjxkYXRlcz48eWVhcj4yMDEwPC95ZWFy
PjwvZGF0ZXM+PGlzYm4+MDk1OS01MzVYPC9pc2JuPjxhY2Nlc3Npb24tbnVtPldPUzowMDAyODAx
NTcwMDAwMDY8L2FjY2Vzc2lvbi1udW0+PHVybHM+PHJlbGF0ZWQtdXJscz48dXJsPiZsdDtHbyB0
byBJU0kmZ3Q7Oi8vV09TOjAwMDI4MDE1NzAwMDAwNjwvdXJsPjwvcmVsYXRlZC11cmxzPjwvdXJs
cz48ZWxlY3Ryb25pYy1yZXNvdXJjZS1udW0+MTAuMTEzNi9ibWouYzM4NDM8L2VsZWN0cm9uaWMt
cmVzb3VyY2UtbnVtPjwvcmVjb3JkPjwvQ2l0ZT48L0VuZE5vdGU+
</w:fldData>
        </w:fldChar>
      </w:r>
      <w:r w:rsidR="00FE0A1F">
        <w:rPr>
          <w:rFonts w:eastAsia="MS Mincho"/>
        </w:rPr>
        <w:instrText xml:space="preserve"> ADDIN EN.CITE </w:instrText>
      </w:r>
      <w:r w:rsidR="00FE0A1F">
        <w:rPr>
          <w:rFonts w:eastAsia="MS Mincho"/>
        </w:rPr>
        <w:fldChar w:fldCharType="begin">
          <w:fldData xml:space="preserve">PEVuZE5vdGU+PENpdGU+PEF1dGhvcj5TZW5nZTwvQXV0aG9yPjxZZWFyPjIwMDY8L1llYXI+PFJl
Y051bT4yOTk3PC9SZWNOdW0+PERpc3BsYXlUZXh0Pls2Ni03NF08L0Rpc3BsYXlUZXh0PjxyZWNv
cmQ+PHJlYy1udW1iZXI+Mjk5NzwvcmVjLW51bWJlcj48Zm9yZWlnbi1rZXlzPjxrZXkgYXBwPSJF
TiIgZGItaWQ9ImZwemR6NWR4cHp0MnZ3ZTBzZWFwNXZ0YXZ4OXJ2OXN0MjU5MCIgdGltZXN0YW1w
PSIxNDMwMTI5MjM5Ij4yOTk3PC9rZXk+PC9mb3JlaWduLWtleXM+PHJlZi10eXBlIG5hbWU9IkJv
b2siPjY8L3JlZi10eXBlPjxjb250cmlidXRvcnM+PGF1dGhvcnM+PGF1dGhvcj5TZW5nZSwgUGV0
ZXIuPC9hdXRob3I+PC9hdXRob3JzPjwvY29udHJpYnV0b3JzPjx0aXRsZXM+PHRpdGxlPlRoZSBm
aWZ0aCBkaXNjaXBsaW5lOiBUaGUgYXJ0IGFuZCBwcmFjdGljZSBvZiB0aGUgbGVhcm5pbmcgb3Jn
YW5pc2F0aW9uLjwvdGl0bGU+PC90aXRsZXM+PGRhdGVzPjx5ZWFyPjIwMDY8L3llYXI+PC9kYXRl
cz48cHViLWxvY2F0aW9uPkxvbmRvbjwvcHViLWxvY2F0aW9uPjxwdWJsaXNoZXI+UmFuZG9tIEhv
dXNlPC9wdWJsaXNoZXI+PHVybHM+PC91cmxzPjwvcmVjb3JkPjwvQ2l0ZT48Q2l0ZT48QXV0aG9y
PkZlcmxpZTwvQXV0aG9yPjxZZWFyPjIwMDU8L1llYXI+PFJlY051bT41NTg8L1JlY051bT48cmVj
b3JkPjxyZWMtbnVtYmVyPjU1ODwvcmVjLW51bWJlcj48Zm9yZWlnbi1rZXlzPjxrZXkgYXBwPSJF
TiIgZGItaWQ9ImZwemR6NWR4cHp0MnZ3ZTBzZWFwNXZ0YXZ4OXJ2OXN0MjU5MCIgdGltZXN0YW1w
PSIxNDMwMTI1OTkzIj41NTg8L2tleT48L2ZvcmVpZ24ta2V5cz48cmVmLXR5cGUgbmFtZT0iSm91
cm5hbCBBcnRpY2xlIj4xNzwvcmVmLXR5cGU+PGNvbnRyaWJ1dG9ycz48YXV0aG9ycz48YXV0aG9y
PkZlcmxpZSwgRS48L2F1dGhvcj48YXV0aG9yPkZpdHpnZXJhbGQsIEwuPC9hdXRob3I+PGF1dGhv
cj5Xb29kLCBNLjwvYXV0aG9yPjxhdXRob3I+SGF3a2lucywgQy48L2F1dGhvcj48L2F1dGhvcnM+
PC9jb250cmlidXRvcnM+PHRpdGxlcz48dGl0bGU+VGhlIG5vbnNwcmVhZCBvZiBpbm5vdmF0aW9u
czogVGhlIG1lZGlhdGluZyByb2xlIG9mIHByb2Zlc3Npb25hbHM8L3RpdGxlPjxzZWNvbmRhcnkt
dGl0bGU+QWNhZGVteSBvZiBNYW5hZ2VtZW50IEpvdXJuYWw8L3NlY29uZGFyeS10aXRsZT48L3Rp
dGxlcz48cGVyaW9kaWNhbD48ZnVsbC10aXRsZT5BY2FkZW15IG9mIE1hbmFnZW1lbnQgSm91cm5h
bDwvZnVsbC10aXRsZT48L3BlcmlvZGljYWw+PHBhZ2VzPjExNy0xMzQ8L3BhZ2VzPjx2b2x1bWU+
NDg8L3ZvbHVtZT48bnVtYmVyPjE8L251bWJlcj48ZGF0ZXM+PHllYXI+MjAwNTwveWVhcj48cHVi
LWRhdGVzPjxkYXRlPkZlYjwvZGF0ZT48L3B1Yi1kYXRlcz48L2RhdGVzPjxpc2JuPjAwMDEtNDI3
MzwvaXNibj48YWNjZXNzaW9uLW51bT5XT1M6MDAwMjI3MTU3MDAwMDA3PC9hY2Nlc3Npb24tbnVt
Pjx1cmxzPjxyZWxhdGVkLXVybHM+PHVybD4mbHQ7R28gdG8gSVNJJmd0OzovL1dPUzowMDAyMjcx
NTcwMDAwMDc8L3VybD48L3JlbGF0ZWQtdXJscz48L3VybHM+PC9yZWNvcmQ+PC9DaXRlPjxDaXRl
PjxBdXRob3I+RmVybGllPC9BdXRob3I+PFllYXI+MjAwMTwvWWVhcj48UmVjTnVtPjEzMzQ8L1Jl
Y051bT48cmVjb3JkPjxyZWMtbnVtYmVyPjEzMzQ8L3JlYy1udW1iZXI+PGZvcmVpZ24ta2V5cz48
a2V5IGFwcD0iRU4iIGRiLWlkPSJmcHpkejVkeHB6dDJ2d2Uwc2VhcDV2dGF2eDlydjlzdDI1OTAi
IHRpbWVzdGFtcD0iMTQzMDEyNzM0NCI+MTMzNDwva2V5PjwvZm9yZWlnbi1rZXlzPjxyZWYtdHlw
ZSBuYW1lPSJKb3VybmFsIEFydGljbGUiPjE3PC9yZWYtdHlwZT48Y29udHJpYnV0b3JzPjxhdXRo
b3JzPjxhdXRob3I+RmVybGllLCBFIEI8L2F1dGhvcj48YXV0aG9yPlNob3J0ZWxsLCBTIE08L2F1
dGhvcj48L2F1dGhvcnM+PC9jb250cmlidXRvcnM+PHRpdGxlcz48dGl0bGU+SW1wcm92aW5nIHRo
ZSBxdWFsaXR5IG9mIGhlYWx0aCBjYXJlIGluIHRoZSBVbml0ZWQgS2luZ2RvbSBhbmQgdGhlIFVu
aXRlZCBTdGF0ZXM6IGEgZnJhbWV3b3JrIGZvciBjaGFuZ2UuPC90aXRsZT48c2Vjb25kYXJ5LXRp
dGxlPlRoZSBNaWxiYW5rIHF1YXJ0ZXJseTwvc2Vjb25kYXJ5LXRpdGxlPjwvdGl0bGVzPjxwZXJp
b2RpY2FsPjxmdWxsLXRpdGxlPlRoZSBNaWxiYW5rIHF1YXJ0ZXJseTwvZnVsbC10aXRsZT48L3Bl
cmlvZGljYWw+PHBhZ2VzPjI4MS0zMTU8L3BhZ2VzPjx2b2x1bWU+Nzk8L3ZvbHVtZT48a2V5d29y
ZHM+PGtleXdvcmQ+QXR0aXR1ZGUgb2YgSGVhbHRoIFBlcnNvbm5lbDwva2V5d29yZD48a2V5d29y
ZD5EZWxpdmVyeSBvZiBIZWFsdGggQ2FyZTwva2V5d29yZD48a2V5d29yZD5EZWxpdmVyeSBvZiBI
ZWFsdGggQ2FyZTogdHJlbmRzPC9rZXl3b3JkPjxrZXl3b3JkPkV2aWRlbmNlLUJhc2VkIE1lZGlj
aW5lPC9rZXl3b3JkPjxrZXl3b3JkPkdyZWF0IEJyaXRhaW48L2tleXdvcmQ+PGtleXdvcmQ+SHVt
YW5zPC9rZXl3b3JkPjxrZXl3b3JkPkluZm9ybWF0aW9uIFN5c3RlbXM8L2tleXdvcmQ+PGtleXdv
cmQ+TGVhZGVyc2hpcDwva2V5d29yZD48a2V5d29yZD5RdWFsaXR5IEFzc3VyYW5jZSwgSGVhbHRo
IENhcmU8L2tleXdvcmQ+PGtleXdvcmQ+VW5pdGVkIFN0YXRlczwva2V5d29yZD48L2tleXdvcmRz
PjxkYXRlcz48eWVhcj4yMDAxPC95ZWFyPjwvZGF0ZXM+PGFjY2Vzc2lvbi1udW0+MTE0Mzk0Njc8
L2FjY2Vzc2lvbi1udW0+PHVybHM+PC91cmxzPjwvcmVjb3JkPjwvQ2l0ZT48Q2l0ZT48QXV0aG9y
PldhcmluZzwvQXV0aG9yPjxZZWFyPjIwMDk8L1llYXI+PFJlY051bT4zMTA4PC9SZWNOdW0+PHJl
Y29yZD48cmVjLW51bWJlcj4zMTA4PC9yZWMtbnVtYmVyPjxmb3JlaWduLWtleXM+PGtleSBhcHA9
IkVOIiBkYi1pZD0iZnB6ZHo1ZHhwenQydndlMHNlYXA1dnRhdng5cnY5c3QyNTkwIiB0aW1lc3Rh
bXA9IjAiPjMxMDg8L2tleT48L2ZvcmVpZ24ta2V5cz48cmVmLXR5cGUgbmFtZT0iSm91cm5hbCBB
cnRpY2xlIj4xNzwvcmVmLXR5cGU+PGNvbnRyaWJ1dG9ycz48YXV0aG9ycz48YXV0aG9yPldhcmlu
ZywgSnVzdGluPC9hdXRob3I+PGF1dGhvcj5DdXJyaWUsIEdyYWVtZTwvYXV0aG9yPjwvYXV0aG9y
cz48L2NvbnRyaWJ1dG9ycz48dGl0bGVzPjx0aXRsZT5NYW5hZ2luZyBleHBlcnQga25vd2xlZGdl
OiBvcmdhbml6YXRpb25hbCBjaGFsbGVuZ2VzIGFuZCBtYW5hZ2VyaWFsIGZ1dHVyZXMgZm9yIHRo
ZSBVSyBtZWRpY2FsIHByb2Zlc3Npb248L3RpdGxlPjxzZWNvbmRhcnktdGl0bGU+T3JnYW5pemF0
aW9uIFN0dWRpZXM8L3NlY29uZGFyeS10aXRsZT48L3RpdGxlcz48cGVyaW9kaWNhbD48ZnVsbC10
aXRsZT5Pcmdhbml6YXRpb24gc3R1ZGllczwvZnVsbC10aXRsZT48L3BlcmlvZGljYWw+PHBhZ2Vz
Pjc1NS03Nzg8L3BhZ2VzPjx2b2x1bWU+MzA8L3ZvbHVtZT48bnVtYmVyPjc8L251bWJlcj48ZGF0
ZXM+PHllYXI+MjAwOTwveWVhcj48L2RhdGVzPjxpc2JuPjAxNzAtODQwNjwvaXNibj48dXJscz48
L3VybHM+PC9yZWNvcmQ+PC9DaXRlPjxDaXRlPjxBdXRob3I+R2FnbsOpPC9BdXRob3I+PFllYXI+
MjAwNTwvWWVhcj48UmVjTnVtPjMxNzY8L1JlY051bT48cmVjb3JkPjxyZWMtbnVtYmVyPjMxNzY8
L3JlYy1udW1iZXI+PGZvcmVpZ24ta2V5cz48a2V5IGFwcD0iRU4iIGRiLWlkPSJmcHpkejVkeHB6
dDJ2d2Uwc2VhcDV2dGF2eDlydjlzdDI1OTAiIHRpbWVzdGFtcD0iMTUyMzkxNzIwMSI+MzE3Njwv
a2V5PjwvZm9yZWlnbi1rZXlzPjxyZWYtdHlwZSBuYW1lPSJKb3VybmFsIEFydGljbGUiPjE3PC9y
ZWYtdHlwZT48Y29udHJpYnV0b3JzPjxhdXRob3JzPjxhdXRob3I+R2FnbsOpLCBNYXJ5bMOobmU8
L2F1dGhvcj48YXV0aG9yPkRlY2ksIEVkd2FyZCBMPC9hdXRob3I+PC9hdXRob3JzPjwvY29udHJp
YnV0b3JzPjx0aXRsZXM+PHRpdGxlPlNlbGbigJBkZXRlcm1pbmF0aW9uIHRoZW9yeSBhbmQgd29y
ayBtb3RpdmF0aW9uPC90aXRsZT48c2Vjb25kYXJ5LXRpdGxlPkpvdXJuYWwgb2YgT3JnYW5pemF0
aW9uYWwgYmVoYXZpb3I8L3NlY29uZGFyeS10aXRsZT48L3RpdGxlcz48cGVyaW9kaWNhbD48ZnVs
bC10aXRsZT5Kb3VybmFsIG9mIE9yZ2FuaXphdGlvbmFsIGJlaGF2aW9yPC9mdWxsLXRpdGxlPjwv
cGVyaW9kaWNhbD48cGFnZXM+MzMxLTM2MjwvcGFnZXM+PHZvbHVtZT4yNjwvdm9sdW1lPjxudW1i
ZXI+NDwvbnVtYmVyPjxkYXRlcz48eWVhcj4yMDA1PC95ZWFyPjwvZGF0ZXM+PGlzYm4+MTA5OS0x
Mzc5PC9pc2JuPjx1cmxzPjwvdXJscz48L3JlY29yZD48L0NpdGU+PENpdGU+PEF1dGhvcj5Ccmlk
Z2VzPC9BdXRob3I+PFllYXI+MjAwOTwvWWVhcj48UmVjTnVtPjMwNDE8L1JlY051bT48cmVjb3Jk
PjxyZWMtbnVtYmVyPjMwNDE8L3JlYy1udW1iZXI+PGZvcmVpZ24ta2V5cz48a2V5IGFwcD0iRU4i
IGRiLWlkPSJmcHpkejVkeHB6dDJ2d2Uwc2VhcDV2dGF2eDlydjlzdDI1OTAiIHRpbWVzdGFtcD0i
MCI+MzA0MTwva2V5PjwvZm9yZWlnbi1rZXlzPjxyZWYtdHlwZSBuYW1lPSJCb29rIj42PC9yZWYt
dHlwZT48Y29udHJpYnV0b3JzPjxhdXRob3JzPjxhdXRob3I+QnJpZGdlcywgV2lsbGlhbTwvYXV0
aG9yPjwvYXV0aG9ycz48L2NvbnRyaWJ1dG9ycz48dGl0bGVzPjx0aXRsZT5NYW5hZ2luZyB0cmFu
c2l0aW9uczogTWFraW5nIHRoZSBtb3N0IG9mIGNoYW5nZTwvdGl0bGU+PC90aXRsZXM+PGRhdGVz
Pjx5ZWFyPjIwMDk8L3llYXI+PC9kYXRlcz48cHVibGlzaGVyPkRhIENhcG8gUHJlc3M8L3B1Ymxp
c2hlcj48aXNibj4wNzM4MjExMzk3PC9pc2JuPjx1cmxzPjwvdXJscz48L3JlY29yZD48L0NpdGU+
PENpdGU+PEF1dGhvcj5Ccm93bjwvQXV0aG9yPjxZZWFyPjE5OTE8L1llYXI+PFJlY051bT41NjY8
L1JlY051bT48cmVjb3JkPjxyZWMtbnVtYmVyPjU2NjwvcmVjLW51bWJlcj48Zm9yZWlnbi1rZXlz
PjxrZXkgYXBwPSJFTiIgZGItaWQ9ImZwemR6NWR4cHp0MnZ3ZTBzZWFwNXZ0YXZ4OXJ2OXN0MjU5
MCIgdGltZXN0YW1wPSIxNDMwMTI2MDAyIj41NjY8L2tleT48L2ZvcmVpZ24ta2V5cz48cmVmLXR5
cGUgbmFtZT0iSm91cm5hbCBBcnRpY2xlIj4xNzwvcmVmLXR5cGU+PGNvbnRyaWJ1dG9ycz48YXV0
aG9ycz48YXV0aG9yPkJyb3duLCBKb2huIFNlZWx5PC9hdXRob3I+PGF1dGhvcj5EdWd1aWQsIFBh
dWw8L2F1dGhvcj48L2F1dGhvcnM+PC9jb250cmlidXRvcnM+PHRpdGxlcz48dGl0bGU+T3JnYW5p
emF0aW9uYWwgbGVhcm5pbmcgYW5kIGNvbW11bml0aWVzLW9mLXByYWN0aWNlOiBUb3dhcmQgYSB1
bmlmaWVkIHZpZXcgb2Ygd29ya2luZywgbGVhcm5pbmcsIGFuZCBpbm5vdmF0aW9uPC90aXRsZT48
c2Vjb25kYXJ5LXRpdGxlPk9yZ2FuaXphdGlvbiBTY2llbmNlPC9zZWNvbmRhcnktdGl0bGU+PC90
aXRsZXM+PHBlcmlvZGljYWw+PGZ1bGwtdGl0bGU+T3JnYW5pemF0aW9uIFNjaWVuY2U8L2Z1bGwt
dGl0bGU+PC9wZXJpb2RpY2FsPjxwYWdlcz40MC01NzwvcGFnZXM+PHZvbHVtZT4yPC92b2x1bWU+
PG51bWJlcj4xPC9udW1iZXI+PGRhdGVzPjx5ZWFyPjE5OTE8L3llYXI+PHB1Yi1kYXRlcz48ZGF0
ZT5GZWI8L2RhdGU+PC9wdWItZGF0ZXM+PC9kYXRlcz48aXNibj4xMDQ3LTcwMzk8L2lzYm4+PGFj
Y2Vzc2lvbi1udW0+V09TOjAwMDIwODEwNTcwMDAwMzwvYWNjZXNzaW9uLW51bT48dXJscz48cmVs
YXRlZC11cmxzPjx1cmw+Jmx0O0dvIHRvIElTSSZndDs6Ly9XT1M6MDAwMjA4MTA1NzAwMDAzPC91
cmw+PC9yZWxhdGVkLXVybHM+PC91cmxzPjxlbGVjdHJvbmljLXJlc291cmNlLW51bT4xMC4xMjg3
L29yc2MuMi4xLjQwPC9lbGVjdHJvbmljLXJlc291cmNlLW51bT48L3JlY29yZD48L0NpdGU+PENp
dGU+PEF1dGhvcj5IYW08L0F1dGhvcj48WWVhcj4yMDAzPC9ZZWFyPjxSZWNOdW0+MzE3NTwvUmVj
TnVtPjxyZWNvcmQ+PHJlYy1udW1iZXI+MzE3NTwvcmVjLW51bWJlcj48Zm9yZWlnbi1rZXlzPjxr
ZXkgYXBwPSJFTiIgZGItaWQ9ImZwemR6NWR4cHp0MnZ3ZTBzZWFwNXZ0YXZ4OXJ2OXN0MjU5MCIg
dGltZXN0YW1wPSIxNTIzOTE3MTA1Ij4zMTc1PC9rZXk+PC9mb3JlaWduLWtleXM+PHJlZi10eXBl
IG5hbWU9IkpvdXJuYWwgQXJ0aWNsZSI+MTc8L3JlZi10eXBlPjxjb250cmlidXRvcnM+PGF1dGhv
cnM+PGF1dGhvcj5IYW0sIENocmlzPC9hdXRob3I+PGF1dGhvcj5LaXBwaW5nLCBSdXRoPC9hdXRo
b3I+PGF1dGhvcj5NY0xlb2QsIEh1Z2g8L2F1dGhvcj48L2F1dGhvcnM+PC9jb250cmlidXRvcnM+
PHRpdGxlcz48dGl0bGU+UmVkZXNpZ25pbmcgd29yayBwcm9jZXNzZXMgaW4gaGVhbHRoIGNhcmU6
IGxlc3NvbnMgZnJvbSB0aGUgTmF0aW9uYWwgSGVhbHRoIFNlcnZpY2U8L3RpdGxlPjxzZWNvbmRh
cnktdGl0bGU+VGhlIE1pbGJhbmsgUXVhcnRlcmx5PC9zZWNvbmRhcnktdGl0bGU+PC90aXRsZXM+
PHBlcmlvZGljYWw+PGZ1bGwtdGl0bGU+VGhlIE1pbGJhbmsgcXVhcnRlcmx5PC9mdWxsLXRpdGxl
PjwvcGVyaW9kaWNhbD48cGFnZXM+NDE1LTQzOTwvcGFnZXM+PHZvbHVtZT44MTwvdm9sdW1lPjxu
dW1iZXI+MzwvbnVtYmVyPjxkYXRlcz48eWVhcj4yMDAzPC95ZWFyPjwvZGF0ZXM+PGlzYm4+MTQ2
OC0wMDA5PC9pc2JuPjx1cmxzPjwvdXJscz48L3JlY29yZD48L0NpdGU+PENpdGU+PEF1dGhvcj5X
YWxzaGU8L0F1dGhvcj48WWVhcj4yMDEwPC9ZZWFyPjxSZWNOdW0+NTk5PC9SZWNOdW0+PHJlY29y
ZD48cmVjLW51bWJlcj41OTk8L3JlYy1udW1iZXI+PGZvcmVpZ24ta2V5cz48a2V5IGFwcD0iRU4i
IGRiLWlkPSJmcHpkejVkeHB6dDJ2d2Uwc2VhcDV2dGF2eDlydjlzdDI1OTAiIHRpbWVzdGFtcD0i
MTQzMDEyNjAyOSI+NTk5PC9rZXk+PC9mb3JlaWduLWtleXM+PHJlZi10eXBlIG5hbWU9IkpvdXJu
YWwgQXJ0aWNsZSI+MTc8L3JlZi10eXBlPjxjb250cmlidXRvcnM+PGF1dGhvcnM+PGF1dGhvcj5X
YWxzaGUsIEsuPC9hdXRob3I+PC9hdXRob3JzPjwvY29udHJpYnV0b3JzPjx0aXRsZXM+PHRpdGxl
PlJlb3JnYW5pc2F0aW9uIG9mIHRoZSBOSFMgaW4gRW5nbGFuZDwvdGl0bGU+PHNlY29uZGFyeS10
aXRsZT5Ccml0aXNoIE1lZGljYWwgSm91cm5hbDwvc2Vjb25kYXJ5LXRpdGxlPjwvdGl0bGVzPjxw
ZXJpb2RpY2FsPjxmdWxsLXRpdGxlPkJyaXRpc2ggTWVkaWNhbCBKb3VybmFsPC9mdWxsLXRpdGxl
PjwvcGVyaW9kaWNhbD48dm9sdW1lPjM0MTwvdm9sdW1lPjxkYXRlcz48eWVhcj4yMDEwPC95ZWFy
PjwvZGF0ZXM+PGlzYm4+MDk1OS01MzVYPC9pc2JuPjxhY2Nlc3Npb24tbnVtPldPUzowMDAyODAx
NTcwMDAwMDY8L2FjY2Vzc2lvbi1udW0+PHVybHM+PHJlbGF0ZWQtdXJscz48dXJsPiZsdDtHbyB0
byBJU0kmZ3Q7Oi8vV09TOjAwMDI4MDE1NzAwMDAwNjwvdXJsPjwvcmVsYXRlZC11cmxzPjwvdXJs
cz48ZWxlY3Ryb25pYy1yZXNvdXJjZS1udW0+MTAuMTEzNi9ibWouYzM4NDM8L2VsZWN0cm9uaWMt
cmVzb3VyY2UtbnVtPjwvcmVjb3JkPjwvQ2l0ZT48L0VuZE5vdGU+
</w:fldData>
        </w:fldChar>
      </w:r>
      <w:r w:rsidR="00FE0A1F">
        <w:rPr>
          <w:rFonts w:eastAsia="MS Mincho"/>
        </w:rPr>
        <w:instrText xml:space="preserve"> ADDIN EN.CITE.DATA </w:instrText>
      </w:r>
      <w:r w:rsidR="00FE0A1F">
        <w:rPr>
          <w:rFonts w:eastAsia="MS Mincho"/>
        </w:rPr>
      </w:r>
      <w:r w:rsidR="00FE0A1F">
        <w:rPr>
          <w:rFonts w:eastAsia="MS Mincho"/>
        </w:rPr>
        <w:fldChar w:fldCharType="end"/>
      </w:r>
      <w:r w:rsidR="00F70FAB">
        <w:rPr>
          <w:rFonts w:eastAsia="MS Mincho"/>
        </w:rPr>
        <w:fldChar w:fldCharType="separate"/>
      </w:r>
      <w:r w:rsidR="00FE0A1F">
        <w:rPr>
          <w:rFonts w:eastAsia="MS Mincho"/>
          <w:noProof/>
        </w:rPr>
        <w:t>[66-74]</w:t>
      </w:r>
      <w:r w:rsidR="00F70FAB">
        <w:rPr>
          <w:rFonts w:eastAsia="MS Mincho"/>
        </w:rPr>
        <w:fldChar w:fldCharType="end"/>
      </w:r>
      <w:r w:rsidR="004354DF" w:rsidRPr="00010165">
        <w:rPr>
          <w:rFonts w:eastAsia="MS Mincho"/>
        </w:rPr>
        <w:t xml:space="preserve">, </w:t>
      </w:r>
      <w:r w:rsidR="009B23E0" w:rsidRPr="00010165">
        <w:rPr>
          <w:rFonts w:eastAsia="MS Mincho"/>
        </w:rPr>
        <w:t>pa</w:t>
      </w:r>
      <w:r w:rsidR="009B23E0" w:rsidRPr="00F70FAB">
        <w:rPr>
          <w:rFonts w:eastAsia="MS Mincho"/>
        </w:rPr>
        <w:t xml:space="preserve">tient safety (e.g. </w:t>
      </w:r>
      <w:r w:rsidR="00F70FAB">
        <w:rPr>
          <w:rFonts w:eastAsia="MS Mincho"/>
        </w:rPr>
        <w:fldChar w:fldCharType="begin">
          <w:fldData xml:space="preserve">PEVuZE5vdGU+PENpdGU+PEF1dGhvcj5XYWNodGVyPC9BdXRob3I+PFllYXI+MjAwOTwvWWVhcj48
UmVjTnVtPjMwMjg8L1JlY051bT48RGlzcGxheVRleHQ+Wzc1LTc3XTwvRGlzcGxheVRleHQ+PHJl
Y29yZD48cmVjLW51bWJlcj4zMDI4PC9yZWMtbnVtYmVyPjxmb3JlaWduLWtleXM+PGtleSBhcHA9
IkVOIiBkYi1pZD0iZnB6ZHo1ZHhwenQydndlMHNlYXA1dnRhdng5cnY5c3QyNTkwIiB0aW1lc3Rh
bXA9IjE0MzAzODg0NjgiPjMwMjg8L2tleT48L2ZvcmVpZ24ta2V5cz48cmVmLXR5cGUgbmFtZT0i
Sm91cm5hbCBBcnRpY2xlIj4xNzwvcmVmLXR5cGU+PGNvbnRyaWJ1dG9ycz48YXV0aG9ycz48YXV0
aG9yPldhY2h0ZXIsIFJvYmVydCBNLjwvYXV0aG9yPjxhdXRob3I+UHJvbm92b3N0LCBQZXRlciBK
LjwvYXV0aG9yPjwvYXV0aG9ycz48L2NvbnRyaWJ1dG9ycz48dGl0bGVzPjx0aXRsZT5CYWxhbmNp
bmcg4oCcTm8gQmxhbWXigJ0gd2l0aCBBY2NvdW50YWJpbGl0eSBpbiBQYXRpZW50IFNhZmV0eTwv
dGl0bGU+PHNlY29uZGFyeS10aXRsZT5OZXcgRW5nbGFuZCBKb3VybmFsIG9mIE1lZGljaW5lPC9z
ZWNvbmRhcnktdGl0bGU+PC90aXRsZXM+PHBlcmlvZGljYWw+PGZ1bGwtdGl0bGU+TmV3IEVuZ2xh
bmQgSm91cm5hbCBvZiBNZWRpY2luZTwvZnVsbC10aXRsZT48L3BlcmlvZGljYWw+PHBhZ2VzPjE0
MDEtMTQwNjwvcGFnZXM+PHZvbHVtZT4zNjE8L3ZvbHVtZT48bnVtYmVyPjE0PC9udW1iZXI+PGRh
dGVzPjx5ZWFyPjIwMDk8L3llYXI+PC9kYXRlcz48YWNjZXNzaW9uLW51bT4xOTc5NzI4OTwvYWNj
ZXNzaW9uLW51bT48dXJscz48cmVsYXRlZC11cmxzPjx1cmw+aHR0cDovL3d3dy5uZWptLm9yZy9k
b2kvZnVsbC8xMC4xMDU2L05FSk1zYjA5MDM4ODU8L3VybD48L3JlbGF0ZWQtdXJscz48L3VybHM+
PGVsZWN0cm9uaWMtcmVzb3VyY2UtbnVtPmRvaToxMC4xMDU2L05FSk1zYjA5MDM4ODU8L2VsZWN0
cm9uaWMtcmVzb3VyY2UtbnVtPjwvcmVjb3JkPjwvQ2l0ZT48Q2l0ZT48QXV0aG9yPlJlYXNvbjwv
QXV0aG9yPjxZZWFyPjIwMDA8L1llYXI+PFJlY051bT40ODwvUmVjTnVtPjxyZWNvcmQ+PHJlYy1u
dW1iZXI+NDg8L3JlYy1udW1iZXI+PGZvcmVpZ24ta2V5cz48a2V5IGFwcD0iRU4iIGRiLWlkPSJm
cHpkejVkeHB6dDJ2d2Uwc2VhcDV2dGF2eDlydjlzdDI1OTAiIHRpbWVzdGFtcD0iMTQzMDA4MDM1
NCI+NDg8L2tleT48L2ZvcmVpZ24ta2V5cz48cmVmLXR5cGUgbmFtZT0iSm91cm5hbCBBcnRpY2xl
Ij4xNzwvcmVmLXR5cGU+PGNvbnRyaWJ1dG9ycz48YXV0aG9ycz48YXV0aG9yPlJlYXNvbiwgSi48
L2F1dGhvcj48L2F1dGhvcnM+PC9jb250cmlidXRvcnM+PHRpdGxlcz48dGl0bGU+SHVtYW4gZXJy
b3I6IG1vZGVscyBhbmQgbWFuYWdlbWVudDwvdGl0bGU+PHNlY29uZGFyeS10aXRsZT5CTUo8L3Nl
Y29uZGFyeS10aXRsZT48L3RpdGxlcz48cGVyaW9kaWNhbD48ZnVsbC10aXRsZT5CTUo8L2Z1bGwt
dGl0bGU+PC9wZXJpb2RpY2FsPjxwYWdlcz43NjgtNzA8L3BhZ2VzPjx2b2x1bWU+MzIwPC92b2x1
bWU+PG51bWJlcj43MjM3PC9udW1iZXI+PGRhdGVzPjx5ZWFyPjIwMDA8L3llYXI+PHB1Yi1kYXRl
cz48ZGF0ZT5NYXIgMTg8L2RhdGU+PC9wdWItZGF0ZXM+PC9kYXRlcz48aXNibj4wOTU5LTgxMzgg
KFByaW50KSYjeEQ7MTQ2OC01ODMzIChFbGVjdHJvbmljKTwvaXNibj48YWNjZXNzaW9uLW51bT4x
MDcyMDM2MzwvYWNjZXNzaW9uLW51bT48dXJscz48L3VybHM+PC9yZWNvcmQ+PC9DaXRlPjxDaXRl
PjxBdXRob3I+VmluY2VudDwvQXV0aG9yPjxZZWFyPjIwMTM8L1llYXI+PFJlY051bT4zMTc0PC9S
ZWNOdW0+PHJlY29yZD48cmVjLW51bWJlcj4zMTc0PC9yZWMtbnVtYmVyPjxmb3JlaWduLWtleXM+
PGtleSBhcHA9IkVOIiBkYi1pZD0iZnB6ZHo1ZHhwenQydndlMHNlYXA1dnRhdng5cnY5c3QyNTkw
IiB0aW1lc3RhbXA9IjE1MjM5MTY5NDEiPjMxNzQ8L2tleT48L2ZvcmVpZ24ta2V5cz48cmVmLXR5
cGUgbmFtZT0iUmVwb3J0Ij4yNzwvcmVmLXR5cGU+PGNvbnRyaWJ1dG9ycz48YXV0aG9ycz48YXV0
aG9yPlZpbmNlbnQsIEMuPC9hdXRob3I+PGF1dGhvcj5CdXJuZXR0LCBTLjwvYXV0aG9yPjxhdXRo
b3I+Q2FydGhleSwgSi48L2F1dGhvcj48L2F1dGhvcnM+PC9jb250cmlidXRvcnM+PHRpdGxlcz48
dGl0bGU+VGhlIG1lYXN1cmVtZW50IGFuZCBtb25pdG9yaW5nIG9mIHNhZmV0eTwvdGl0bGU+PC90
aXRsZXM+PGRhdGVzPjx5ZWFyPjIwMTM8L3llYXI+PC9kYXRlcz48cHVibGlzaGVyPlRoZSBIZWFs
dGggRm91bmRhdGlvbjwvcHVibGlzaGVyPjx1cmxzPjwvdXJscz48L3JlY29yZD48L0NpdGU+PC9F
bmROb3RlPn==
</w:fldData>
        </w:fldChar>
      </w:r>
      <w:r w:rsidR="00FE0A1F">
        <w:rPr>
          <w:rFonts w:eastAsia="MS Mincho"/>
        </w:rPr>
        <w:instrText xml:space="preserve"> ADDIN EN.CITE </w:instrText>
      </w:r>
      <w:r w:rsidR="00FE0A1F">
        <w:rPr>
          <w:rFonts w:eastAsia="MS Mincho"/>
        </w:rPr>
        <w:fldChar w:fldCharType="begin">
          <w:fldData xml:space="preserve">PEVuZE5vdGU+PENpdGU+PEF1dGhvcj5XYWNodGVyPC9BdXRob3I+PFllYXI+MjAwOTwvWWVhcj48
UmVjTnVtPjMwMjg8L1JlY051bT48RGlzcGxheVRleHQ+Wzc1LTc3XTwvRGlzcGxheVRleHQ+PHJl
Y29yZD48cmVjLW51bWJlcj4zMDI4PC9yZWMtbnVtYmVyPjxmb3JlaWduLWtleXM+PGtleSBhcHA9
IkVOIiBkYi1pZD0iZnB6ZHo1ZHhwenQydndlMHNlYXA1dnRhdng5cnY5c3QyNTkwIiB0aW1lc3Rh
bXA9IjE0MzAzODg0NjgiPjMwMjg8L2tleT48L2ZvcmVpZ24ta2V5cz48cmVmLXR5cGUgbmFtZT0i
Sm91cm5hbCBBcnRpY2xlIj4xNzwvcmVmLXR5cGU+PGNvbnRyaWJ1dG9ycz48YXV0aG9ycz48YXV0
aG9yPldhY2h0ZXIsIFJvYmVydCBNLjwvYXV0aG9yPjxhdXRob3I+UHJvbm92b3N0LCBQZXRlciBK
LjwvYXV0aG9yPjwvYXV0aG9ycz48L2NvbnRyaWJ1dG9ycz48dGl0bGVzPjx0aXRsZT5CYWxhbmNp
bmcg4oCcTm8gQmxhbWXigJ0gd2l0aCBBY2NvdW50YWJpbGl0eSBpbiBQYXRpZW50IFNhZmV0eTwv
dGl0bGU+PHNlY29uZGFyeS10aXRsZT5OZXcgRW5nbGFuZCBKb3VybmFsIG9mIE1lZGljaW5lPC9z
ZWNvbmRhcnktdGl0bGU+PC90aXRsZXM+PHBlcmlvZGljYWw+PGZ1bGwtdGl0bGU+TmV3IEVuZ2xh
bmQgSm91cm5hbCBvZiBNZWRpY2luZTwvZnVsbC10aXRsZT48L3BlcmlvZGljYWw+PHBhZ2VzPjE0
MDEtMTQwNjwvcGFnZXM+PHZvbHVtZT4zNjE8L3ZvbHVtZT48bnVtYmVyPjE0PC9udW1iZXI+PGRh
dGVzPjx5ZWFyPjIwMDk8L3llYXI+PC9kYXRlcz48YWNjZXNzaW9uLW51bT4xOTc5NzI4OTwvYWNj
ZXNzaW9uLW51bT48dXJscz48cmVsYXRlZC11cmxzPjx1cmw+aHR0cDovL3d3dy5uZWptLm9yZy9k
b2kvZnVsbC8xMC4xMDU2L05FSk1zYjA5MDM4ODU8L3VybD48L3JlbGF0ZWQtdXJscz48L3VybHM+
PGVsZWN0cm9uaWMtcmVzb3VyY2UtbnVtPmRvaToxMC4xMDU2L05FSk1zYjA5MDM4ODU8L2VsZWN0
cm9uaWMtcmVzb3VyY2UtbnVtPjwvcmVjb3JkPjwvQ2l0ZT48Q2l0ZT48QXV0aG9yPlJlYXNvbjwv
QXV0aG9yPjxZZWFyPjIwMDA8L1llYXI+PFJlY051bT40ODwvUmVjTnVtPjxyZWNvcmQ+PHJlYy1u
dW1iZXI+NDg8L3JlYy1udW1iZXI+PGZvcmVpZ24ta2V5cz48a2V5IGFwcD0iRU4iIGRiLWlkPSJm
cHpkejVkeHB6dDJ2d2Uwc2VhcDV2dGF2eDlydjlzdDI1OTAiIHRpbWVzdGFtcD0iMTQzMDA4MDM1
NCI+NDg8L2tleT48L2ZvcmVpZ24ta2V5cz48cmVmLXR5cGUgbmFtZT0iSm91cm5hbCBBcnRpY2xl
Ij4xNzwvcmVmLXR5cGU+PGNvbnRyaWJ1dG9ycz48YXV0aG9ycz48YXV0aG9yPlJlYXNvbiwgSi48
L2F1dGhvcj48L2F1dGhvcnM+PC9jb250cmlidXRvcnM+PHRpdGxlcz48dGl0bGU+SHVtYW4gZXJy
b3I6IG1vZGVscyBhbmQgbWFuYWdlbWVudDwvdGl0bGU+PHNlY29uZGFyeS10aXRsZT5CTUo8L3Nl
Y29uZGFyeS10aXRsZT48L3RpdGxlcz48cGVyaW9kaWNhbD48ZnVsbC10aXRsZT5CTUo8L2Z1bGwt
dGl0bGU+PC9wZXJpb2RpY2FsPjxwYWdlcz43NjgtNzA8L3BhZ2VzPjx2b2x1bWU+MzIwPC92b2x1
bWU+PG51bWJlcj43MjM3PC9udW1iZXI+PGRhdGVzPjx5ZWFyPjIwMDA8L3llYXI+PHB1Yi1kYXRl
cz48ZGF0ZT5NYXIgMTg8L2RhdGU+PC9wdWItZGF0ZXM+PC9kYXRlcz48aXNibj4wOTU5LTgxMzgg
KFByaW50KSYjeEQ7MTQ2OC01ODMzIChFbGVjdHJvbmljKTwvaXNibj48YWNjZXNzaW9uLW51bT4x
MDcyMDM2MzwvYWNjZXNzaW9uLW51bT48dXJscz48L3VybHM+PC9yZWNvcmQ+PC9DaXRlPjxDaXRl
PjxBdXRob3I+VmluY2VudDwvQXV0aG9yPjxZZWFyPjIwMTM8L1llYXI+PFJlY051bT4zMTc0PC9S
ZWNOdW0+PHJlY29yZD48cmVjLW51bWJlcj4zMTc0PC9yZWMtbnVtYmVyPjxmb3JlaWduLWtleXM+
PGtleSBhcHA9IkVOIiBkYi1pZD0iZnB6ZHo1ZHhwenQydndlMHNlYXA1dnRhdng5cnY5c3QyNTkw
IiB0aW1lc3RhbXA9IjE1MjM5MTY5NDEiPjMxNzQ8L2tleT48L2ZvcmVpZ24ta2V5cz48cmVmLXR5
cGUgbmFtZT0iUmVwb3J0Ij4yNzwvcmVmLXR5cGU+PGNvbnRyaWJ1dG9ycz48YXV0aG9ycz48YXV0
aG9yPlZpbmNlbnQsIEMuPC9hdXRob3I+PGF1dGhvcj5CdXJuZXR0LCBTLjwvYXV0aG9yPjxhdXRo
b3I+Q2FydGhleSwgSi48L2F1dGhvcj48L2F1dGhvcnM+PC9jb250cmlidXRvcnM+PHRpdGxlcz48
dGl0bGU+VGhlIG1lYXN1cmVtZW50IGFuZCBtb25pdG9yaW5nIG9mIHNhZmV0eTwvdGl0bGU+PC90
aXRsZXM+PGRhdGVzPjx5ZWFyPjIwMTM8L3llYXI+PC9kYXRlcz48cHVibGlzaGVyPlRoZSBIZWFs
dGggRm91bmRhdGlvbjwvcHVibGlzaGVyPjx1cmxzPjwvdXJscz48L3JlY29yZD48L0NpdGU+PC9F
bmROb3RlPn==
</w:fldData>
        </w:fldChar>
      </w:r>
      <w:r w:rsidR="00FE0A1F">
        <w:rPr>
          <w:rFonts w:eastAsia="MS Mincho"/>
        </w:rPr>
        <w:instrText xml:space="preserve"> ADDIN EN.CITE.DATA </w:instrText>
      </w:r>
      <w:r w:rsidR="00FE0A1F">
        <w:rPr>
          <w:rFonts w:eastAsia="MS Mincho"/>
        </w:rPr>
      </w:r>
      <w:r w:rsidR="00FE0A1F">
        <w:rPr>
          <w:rFonts w:eastAsia="MS Mincho"/>
        </w:rPr>
        <w:fldChar w:fldCharType="end"/>
      </w:r>
      <w:r w:rsidR="00F70FAB">
        <w:rPr>
          <w:rFonts w:eastAsia="MS Mincho"/>
        </w:rPr>
        <w:fldChar w:fldCharType="separate"/>
      </w:r>
      <w:r w:rsidR="00FE0A1F">
        <w:rPr>
          <w:rFonts w:eastAsia="MS Mincho"/>
          <w:noProof/>
        </w:rPr>
        <w:t>[75-77]</w:t>
      </w:r>
      <w:r w:rsidR="00F70FAB">
        <w:rPr>
          <w:rFonts w:eastAsia="MS Mincho"/>
        </w:rPr>
        <w:fldChar w:fldCharType="end"/>
      </w:r>
      <w:r w:rsidR="004354DF" w:rsidRPr="00F70FAB">
        <w:rPr>
          <w:rFonts w:eastAsia="MS Mincho"/>
        </w:rPr>
        <w:t>education</w:t>
      </w:r>
      <w:r w:rsidR="007A3E7A" w:rsidRPr="00F70FAB">
        <w:rPr>
          <w:rFonts w:eastAsia="MS Mincho"/>
        </w:rPr>
        <w:t xml:space="preserve"> (e.g.</w:t>
      </w:r>
      <w:r w:rsidR="00F8062E" w:rsidRPr="00BF697A">
        <w:rPr>
          <w:rFonts w:eastAsia="MS Mincho"/>
        </w:rPr>
        <w:t xml:space="preserve"> </w:t>
      </w:r>
      <w:r w:rsidR="00F70FAB">
        <w:rPr>
          <w:rFonts w:eastAsia="MS Mincho"/>
        </w:rPr>
        <w:fldChar w:fldCharType="begin">
          <w:fldData xml:space="preserve">PEVuZE5vdGU+PENpdGU+PEF1dGhvcj5GcmVuazwvQXV0aG9yPjxZZWFyPjIwMTA8L1llYXI+PFJl
Y051bT4xOTwvUmVjTnVtPjxEaXNwbGF5VGV4dD5bNzgtODFdPC9EaXNwbGF5VGV4dD48cmVjb3Jk
PjxyZWMtbnVtYmVyPjE5PC9yZWMtbnVtYmVyPjxmb3JlaWduLWtleXM+PGtleSBhcHA9IkVOIiBk
Yi1pZD0iZnB6ZHo1ZHhwenQydndlMHNlYXA1dnRhdng5cnY5c3QyNTkwIiB0aW1lc3RhbXA9IjE0
MzAwNzM4NzUiPjE5PC9rZXk+PC9mb3JlaWduLWtleXM+PHJlZi10eXBlIG5hbWU9IkpvdXJuYWwg
QXJ0aWNsZSI+MTc8L3JlZi10eXBlPjxjb250cmlidXRvcnM+PGF1dGhvcnM+PGF1dGhvcj5GcmVu
aywgSnVsaW88L2F1dGhvcj48YXV0aG9yPkNoZW4sIExpbmNvbG48L2F1dGhvcj48YXV0aG9yPkJo
dXR0YSwgWnVsZmlxYXIgQTwvYXV0aG9yPjxhdXRob3I+Q29oZW4sIEpvcmRhbjwvYXV0aG9yPjxh
dXRob3I+Q3Jpc3AsIE5pZ2VsPC9hdXRob3I+PGF1dGhvcj5FdmFucywgVGltb3RoeTwvYXV0aG9y
PjxhdXRob3I+RmluZWJlcmcsIEhhcnZleTwvYXV0aG9yPjxhdXRob3I+R2FyY2lhLCBQYXRyaWNp
YTwvYXV0aG9yPjxhdXRob3I+S2UsIFlhbmc8L2F1dGhvcj48YXV0aG9yPktlbGxleSwgUGF0cmlj
azwvYXV0aG9yPjwvYXV0aG9ycz48L2NvbnRyaWJ1dG9ycz48dGl0bGVzPjx0aXRsZT5IZWFsdGgg
cHJvZmVzc2lvbmFscyBmb3IgYSBuZXcgY2VudHVyeTogdHJhbnNmb3JtaW5nIGVkdWNhdGlvbiB0
byBzdHJlbmd0aGVuIGhlYWx0aCBzeXN0ZW1zIGluIGFuIGludGVyZGVwZW5kZW50IHdvcmxkPC90
aXRsZT48c2Vjb25kYXJ5LXRpdGxlPlRoZSBsYW5jZXQ8L3NlY29uZGFyeS10aXRsZT48L3RpdGxl
cz48cGVyaW9kaWNhbD48ZnVsbC10aXRsZT5UaGUgbGFuY2V0PC9mdWxsLXRpdGxlPjwvcGVyaW9k
aWNhbD48cGFnZXM+MTkyMy0xOTU4PC9wYWdlcz48dm9sdW1lPjM3Njwvdm9sdW1lPjxudW1iZXI+
OTc1NjwvbnVtYmVyPjxkYXRlcz48eWVhcj4yMDEwPC95ZWFyPjwvZGF0ZXM+PGlzYm4+MDE0MC02
NzM2PC9pc2JuPjx1cmxzPjwvdXJscz48L3JlY29yZD48L0NpdGU+PENpdGU+PEF1dGhvcj5MdWNh
czwvQXV0aG9yPjxZZWFyPjIwMTY8L1llYXI+PFJlY051bT4zMTcwPC9SZWNOdW0+PHJlY29yZD48
cmVjLW51bWJlcj4zMTcwPC9yZWMtbnVtYmVyPjxmb3JlaWduLWtleXM+PGtleSBhcHA9IkVOIiBk
Yi1pZD0iZnB6ZHo1ZHhwenQydndlMHNlYXA1dnRhdng5cnY5c3QyNTkwIiB0aW1lc3RhbXA9IjE1
MjM5MTQ0NDYiPjMxNzA8L2tleT48L2ZvcmVpZ24ta2V5cz48cmVmLXR5cGUgbmFtZT0iSm91cm5h
bCBBcnRpY2xlIj4xNzwvcmVmLXR5cGU+PGNvbnRyaWJ1dG9ycz48YXV0aG9ycz48YXV0aG9yPkx1
Y2FzLCBCaWxsPC9hdXRob3I+PC9hdXRob3JzPjwvY29udHJpYnV0b3JzPjx0aXRsZXM+PHRpdGxl
PkdldHRpbmcgdGhlIGltcHJvdmVtZW50IGhhYml0PC90aXRsZT48c2Vjb25kYXJ5LXRpdGxlPkJN
SiBRdWFsIFNhZjwvc2Vjb25kYXJ5LXRpdGxlPjwvdGl0bGVzPjxwZXJpb2RpY2FsPjxmdWxsLXRp
dGxlPkJNSiBRdWFsIFNhZjwvZnVsbC10aXRsZT48L3BlcmlvZGljYWw+PHBhZ2VzPjQwMC00MDM8
L3BhZ2VzPjx2b2x1bWU+MjU8L3ZvbHVtZT48bnVtYmVyPjY8L251bWJlcj48ZGF0ZXM+PHllYXI+
MjAxNjwveWVhcj48L2RhdGVzPjxpc2JuPjIwNDQtNTQxNTwvaXNibj48dXJscz48L3VybHM+PC9y
ZWNvcmQ+PC9DaXRlPjxDaXRlPjxBdXRob3I+R2FiYmF5PC9BdXRob3I+PFllYXI+MjAxNDwvWWVh
cj48UmVjTnVtPjMwNDA8L1JlY051bT48cmVjb3JkPjxyZWMtbnVtYmVyPjMwNDA8L3JlYy1udW1i
ZXI+PGZvcmVpZ24ta2V5cz48a2V5IGFwcD0iRU4iIGRiLWlkPSJmcHpkejVkeHB6dDJ2d2Uwc2Vh
cDV2dGF2eDlydjlzdDI1OTAiIHRpbWVzdGFtcD0iMCI+MzA0MDwva2V5PjwvZm9yZWlnbi1rZXlz
PjxyZWYtdHlwZSBuYW1lPSJCb29rIj42PC9yZWYtdHlwZT48Y29udHJpYnV0b3JzPjxhdXRob3Jz
PjxhdXRob3I+R2FiYmF5LCBKPC9hdXRob3I+PGF1dGhvcj5MZSBNYXksIEE8L2F1dGhvcj48YXV0
aG9yPkNvbm5lbGwsIEM8L2F1dGhvcj48YXV0aG9yPktsZWluLCBLLjwvYXV0aG9yPjwvYXV0aG9y
cz48L2NvbnRyaWJ1dG9ycz48dGl0bGVzPjx0aXRsZT5Ta2lsbGVkIGZvciBJbXByb3ZlbWVudD88
L3RpdGxlPjwvdGl0bGVzPjxkYXRlcz48eWVhcj4yMDE0PC95ZWFyPjwvZGF0ZXM+PHB1Yi1sb2Nh
dGlvbj5Mb25kb248L3B1Yi1sb2NhdGlvbj48cHVibGlzaGVyPkhlYWx0aCBGb3VuZGF0aW9uPC9w
dWJsaXNoZXI+PHVybHM+PC91cmxzPjwvcmVjb3JkPjwvQ2l0ZT48Q2l0ZT48QXV0aG9yPk1lemly
b3c8L0F1dGhvcj48WWVhcj4xOTc4PC9ZZWFyPjxSZWNOdW0+MzE3MTwvUmVjTnVtPjxyZWNvcmQ+
PHJlYy1udW1iZXI+MzE3MTwvcmVjLW51bWJlcj48Zm9yZWlnbi1rZXlzPjxrZXkgYXBwPSJFTiIg
ZGItaWQ9ImZwemR6NWR4cHp0MnZ3ZTBzZWFwNXZ0YXZ4OXJ2OXN0MjU5MCIgdGltZXN0YW1wPSIx
NTIzOTE0NjQ5Ij4zMTcxPC9rZXk+PC9mb3JlaWduLWtleXM+PHJlZi10eXBlIG5hbWU9IkpvdXJu
YWwgQXJ0aWNsZSI+MTc8L3JlZi10eXBlPjxjb250cmlidXRvcnM+PGF1dGhvcnM+PGF1dGhvcj5N
ZXppcm93LCBKYWNrPC9hdXRob3I+PC9hdXRob3JzPjwvY29udHJpYnV0b3JzPjx0aXRsZXM+PHRp
dGxlPlBlcnNwZWN0aXZlIHRyYW5zZm9ybWF0aW9uPC90aXRsZT48c2Vjb25kYXJ5LXRpdGxlPkFk
dWx0IGVkdWNhdGlvbjwvc2Vjb25kYXJ5LXRpdGxlPjwvdGl0bGVzPjxwZXJpb2RpY2FsPjxmdWxs
LXRpdGxlPkFkdWx0IGVkdWNhdGlvbjwvZnVsbC10aXRsZT48L3BlcmlvZGljYWw+PHBhZ2VzPjEw
MC0xMTA8L3BhZ2VzPjx2b2x1bWU+Mjg8L3ZvbHVtZT48bnVtYmVyPjI8L251bWJlcj48ZGF0ZXM+
PHllYXI+MTk3ODwveWVhcj48L2RhdGVzPjxpc2JuPjAwMDEtODQ4MTwvaXNibj48dXJscz48L3Vy
bHM+PC9yZWNvcmQ+PC9DaXRlPjwvRW5kTm90ZT4A
</w:fldData>
        </w:fldChar>
      </w:r>
      <w:r w:rsidR="00FE0A1F">
        <w:rPr>
          <w:rFonts w:eastAsia="MS Mincho"/>
        </w:rPr>
        <w:instrText xml:space="preserve"> ADDIN EN.CITE </w:instrText>
      </w:r>
      <w:r w:rsidR="00FE0A1F">
        <w:rPr>
          <w:rFonts w:eastAsia="MS Mincho"/>
        </w:rPr>
        <w:fldChar w:fldCharType="begin">
          <w:fldData xml:space="preserve">PEVuZE5vdGU+PENpdGU+PEF1dGhvcj5GcmVuazwvQXV0aG9yPjxZZWFyPjIwMTA8L1llYXI+PFJl
Y051bT4xOTwvUmVjTnVtPjxEaXNwbGF5VGV4dD5bNzgtODFdPC9EaXNwbGF5VGV4dD48cmVjb3Jk
PjxyZWMtbnVtYmVyPjE5PC9yZWMtbnVtYmVyPjxmb3JlaWduLWtleXM+PGtleSBhcHA9IkVOIiBk
Yi1pZD0iZnB6ZHo1ZHhwenQydndlMHNlYXA1dnRhdng5cnY5c3QyNTkwIiB0aW1lc3RhbXA9IjE0
MzAwNzM4NzUiPjE5PC9rZXk+PC9mb3JlaWduLWtleXM+PHJlZi10eXBlIG5hbWU9IkpvdXJuYWwg
QXJ0aWNsZSI+MTc8L3JlZi10eXBlPjxjb250cmlidXRvcnM+PGF1dGhvcnM+PGF1dGhvcj5GcmVu
aywgSnVsaW88L2F1dGhvcj48YXV0aG9yPkNoZW4sIExpbmNvbG48L2F1dGhvcj48YXV0aG9yPkJo
dXR0YSwgWnVsZmlxYXIgQTwvYXV0aG9yPjxhdXRob3I+Q29oZW4sIEpvcmRhbjwvYXV0aG9yPjxh
dXRob3I+Q3Jpc3AsIE5pZ2VsPC9hdXRob3I+PGF1dGhvcj5FdmFucywgVGltb3RoeTwvYXV0aG9y
PjxhdXRob3I+RmluZWJlcmcsIEhhcnZleTwvYXV0aG9yPjxhdXRob3I+R2FyY2lhLCBQYXRyaWNp
YTwvYXV0aG9yPjxhdXRob3I+S2UsIFlhbmc8L2F1dGhvcj48YXV0aG9yPktlbGxleSwgUGF0cmlj
azwvYXV0aG9yPjwvYXV0aG9ycz48L2NvbnRyaWJ1dG9ycz48dGl0bGVzPjx0aXRsZT5IZWFsdGgg
cHJvZmVzc2lvbmFscyBmb3IgYSBuZXcgY2VudHVyeTogdHJhbnNmb3JtaW5nIGVkdWNhdGlvbiB0
byBzdHJlbmd0aGVuIGhlYWx0aCBzeXN0ZW1zIGluIGFuIGludGVyZGVwZW5kZW50IHdvcmxkPC90
aXRsZT48c2Vjb25kYXJ5LXRpdGxlPlRoZSBsYW5jZXQ8L3NlY29uZGFyeS10aXRsZT48L3RpdGxl
cz48cGVyaW9kaWNhbD48ZnVsbC10aXRsZT5UaGUgbGFuY2V0PC9mdWxsLXRpdGxlPjwvcGVyaW9k
aWNhbD48cGFnZXM+MTkyMy0xOTU4PC9wYWdlcz48dm9sdW1lPjM3Njwvdm9sdW1lPjxudW1iZXI+
OTc1NjwvbnVtYmVyPjxkYXRlcz48eWVhcj4yMDEwPC95ZWFyPjwvZGF0ZXM+PGlzYm4+MDE0MC02
NzM2PC9pc2JuPjx1cmxzPjwvdXJscz48L3JlY29yZD48L0NpdGU+PENpdGU+PEF1dGhvcj5MdWNh
czwvQXV0aG9yPjxZZWFyPjIwMTY8L1llYXI+PFJlY051bT4zMTcwPC9SZWNOdW0+PHJlY29yZD48
cmVjLW51bWJlcj4zMTcwPC9yZWMtbnVtYmVyPjxmb3JlaWduLWtleXM+PGtleSBhcHA9IkVOIiBk
Yi1pZD0iZnB6ZHo1ZHhwenQydndlMHNlYXA1dnRhdng5cnY5c3QyNTkwIiB0aW1lc3RhbXA9IjE1
MjM5MTQ0NDYiPjMxNzA8L2tleT48L2ZvcmVpZ24ta2V5cz48cmVmLXR5cGUgbmFtZT0iSm91cm5h
bCBBcnRpY2xlIj4xNzwvcmVmLXR5cGU+PGNvbnRyaWJ1dG9ycz48YXV0aG9ycz48YXV0aG9yPkx1
Y2FzLCBCaWxsPC9hdXRob3I+PC9hdXRob3JzPjwvY29udHJpYnV0b3JzPjx0aXRsZXM+PHRpdGxl
PkdldHRpbmcgdGhlIGltcHJvdmVtZW50IGhhYml0PC90aXRsZT48c2Vjb25kYXJ5LXRpdGxlPkJN
SiBRdWFsIFNhZjwvc2Vjb25kYXJ5LXRpdGxlPjwvdGl0bGVzPjxwZXJpb2RpY2FsPjxmdWxsLXRp
dGxlPkJNSiBRdWFsIFNhZjwvZnVsbC10aXRsZT48L3BlcmlvZGljYWw+PHBhZ2VzPjQwMC00MDM8
L3BhZ2VzPjx2b2x1bWU+MjU8L3ZvbHVtZT48bnVtYmVyPjY8L251bWJlcj48ZGF0ZXM+PHllYXI+
MjAxNjwveWVhcj48L2RhdGVzPjxpc2JuPjIwNDQtNTQxNTwvaXNibj48dXJscz48L3VybHM+PC9y
ZWNvcmQ+PC9DaXRlPjxDaXRlPjxBdXRob3I+R2FiYmF5PC9BdXRob3I+PFllYXI+MjAxNDwvWWVh
cj48UmVjTnVtPjMwNDA8L1JlY051bT48cmVjb3JkPjxyZWMtbnVtYmVyPjMwNDA8L3JlYy1udW1i
ZXI+PGZvcmVpZ24ta2V5cz48a2V5IGFwcD0iRU4iIGRiLWlkPSJmcHpkejVkeHB6dDJ2d2Uwc2Vh
cDV2dGF2eDlydjlzdDI1OTAiIHRpbWVzdGFtcD0iMCI+MzA0MDwva2V5PjwvZm9yZWlnbi1rZXlz
PjxyZWYtdHlwZSBuYW1lPSJCb29rIj42PC9yZWYtdHlwZT48Y29udHJpYnV0b3JzPjxhdXRob3Jz
PjxhdXRob3I+R2FiYmF5LCBKPC9hdXRob3I+PGF1dGhvcj5MZSBNYXksIEE8L2F1dGhvcj48YXV0
aG9yPkNvbm5lbGwsIEM8L2F1dGhvcj48YXV0aG9yPktsZWluLCBLLjwvYXV0aG9yPjwvYXV0aG9y
cz48L2NvbnRyaWJ1dG9ycz48dGl0bGVzPjx0aXRsZT5Ta2lsbGVkIGZvciBJbXByb3ZlbWVudD88
L3RpdGxlPjwvdGl0bGVzPjxkYXRlcz48eWVhcj4yMDE0PC95ZWFyPjwvZGF0ZXM+PHB1Yi1sb2Nh
dGlvbj5Mb25kb248L3B1Yi1sb2NhdGlvbj48cHVibGlzaGVyPkhlYWx0aCBGb3VuZGF0aW9uPC9w
dWJsaXNoZXI+PHVybHM+PC91cmxzPjwvcmVjb3JkPjwvQ2l0ZT48Q2l0ZT48QXV0aG9yPk1lemly
b3c8L0F1dGhvcj48WWVhcj4xOTc4PC9ZZWFyPjxSZWNOdW0+MzE3MTwvUmVjTnVtPjxyZWNvcmQ+
PHJlYy1udW1iZXI+MzE3MTwvcmVjLW51bWJlcj48Zm9yZWlnbi1rZXlzPjxrZXkgYXBwPSJFTiIg
ZGItaWQ9ImZwemR6NWR4cHp0MnZ3ZTBzZWFwNXZ0YXZ4OXJ2OXN0MjU5MCIgdGltZXN0YW1wPSIx
NTIzOTE0NjQ5Ij4zMTcxPC9rZXk+PC9mb3JlaWduLWtleXM+PHJlZi10eXBlIG5hbWU9IkpvdXJu
YWwgQXJ0aWNsZSI+MTc8L3JlZi10eXBlPjxjb250cmlidXRvcnM+PGF1dGhvcnM+PGF1dGhvcj5N
ZXppcm93LCBKYWNrPC9hdXRob3I+PC9hdXRob3JzPjwvY29udHJpYnV0b3JzPjx0aXRsZXM+PHRp
dGxlPlBlcnNwZWN0aXZlIHRyYW5zZm9ybWF0aW9uPC90aXRsZT48c2Vjb25kYXJ5LXRpdGxlPkFk
dWx0IGVkdWNhdGlvbjwvc2Vjb25kYXJ5LXRpdGxlPjwvdGl0bGVzPjxwZXJpb2RpY2FsPjxmdWxs
LXRpdGxlPkFkdWx0IGVkdWNhdGlvbjwvZnVsbC10aXRsZT48L3BlcmlvZGljYWw+PHBhZ2VzPjEw
MC0xMTA8L3BhZ2VzPjx2b2x1bWU+Mjg8L3ZvbHVtZT48bnVtYmVyPjI8L251bWJlcj48ZGF0ZXM+
PHllYXI+MTk3ODwveWVhcj48L2RhdGVzPjxpc2JuPjAwMDEtODQ4MTwvaXNibj48dXJscz48L3Vy
bHM+PC9yZWNvcmQ+PC9DaXRlPjwvRW5kTm90ZT4A
</w:fldData>
        </w:fldChar>
      </w:r>
      <w:r w:rsidR="00FE0A1F">
        <w:rPr>
          <w:rFonts w:eastAsia="MS Mincho"/>
        </w:rPr>
        <w:instrText xml:space="preserve"> ADDIN EN.CITE.DATA </w:instrText>
      </w:r>
      <w:r w:rsidR="00FE0A1F">
        <w:rPr>
          <w:rFonts w:eastAsia="MS Mincho"/>
        </w:rPr>
      </w:r>
      <w:r w:rsidR="00FE0A1F">
        <w:rPr>
          <w:rFonts w:eastAsia="MS Mincho"/>
        </w:rPr>
        <w:fldChar w:fldCharType="end"/>
      </w:r>
      <w:r w:rsidR="00F70FAB">
        <w:rPr>
          <w:rFonts w:eastAsia="MS Mincho"/>
        </w:rPr>
        <w:fldChar w:fldCharType="separate"/>
      </w:r>
      <w:r w:rsidR="00FE0A1F">
        <w:rPr>
          <w:rFonts w:eastAsia="MS Mincho"/>
          <w:noProof/>
        </w:rPr>
        <w:t>[78-81]</w:t>
      </w:r>
      <w:r w:rsidR="00F70FAB">
        <w:rPr>
          <w:rFonts w:eastAsia="MS Mincho"/>
        </w:rPr>
        <w:fldChar w:fldCharType="end"/>
      </w:r>
      <w:r w:rsidR="00FC2A5D" w:rsidRPr="00BF697A">
        <w:rPr>
          <w:rFonts w:eastAsia="MS Mincho"/>
        </w:rPr>
        <w:t>)</w:t>
      </w:r>
      <w:r w:rsidR="007A3E7A" w:rsidRPr="00010165">
        <w:rPr>
          <w:rFonts w:eastAsia="MS Mincho"/>
        </w:rPr>
        <w:t xml:space="preserve"> </w:t>
      </w:r>
      <w:r w:rsidR="004354DF" w:rsidRPr="00010165">
        <w:rPr>
          <w:rFonts w:eastAsia="MS Mincho"/>
        </w:rPr>
        <w:t>,</w:t>
      </w:r>
      <w:r w:rsidR="004354DF" w:rsidRPr="00F70FAB">
        <w:rPr>
          <w:rFonts w:eastAsia="MS Mincho"/>
        </w:rPr>
        <w:t xml:space="preserve"> </w:t>
      </w:r>
      <w:r w:rsidR="006705AD" w:rsidRPr="00F70FAB">
        <w:rPr>
          <w:rFonts w:eastAsia="MS Mincho"/>
        </w:rPr>
        <w:t>behavioural sciences</w:t>
      </w:r>
      <w:r w:rsidR="006705AD" w:rsidRPr="00F70FAB">
        <w:rPr>
          <w:rFonts w:eastAsia="MS Mincho"/>
        </w:rPr>
        <w:t xml:space="preserve"> </w:t>
      </w:r>
      <w:r w:rsidR="007A3E7A" w:rsidRPr="00F70FAB">
        <w:rPr>
          <w:rFonts w:eastAsia="MS Mincho"/>
        </w:rPr>
        <w:t>(e.g.</w:t>
      </w:r>
      <w:r w:rsidR="00F70FAB">
        <w:rPr>
          <w:rFonts w:eastAsia="MS Mincho"/>
        </w:rPr>
        <w:fldChar w:fldCharType="begin">
          <w:fldData xml:space="preserve">PEVuZE5vdGU+PENpdGU+PEF1dGhvcj5NaWNoaWU8L0F1dGhvcj48WWVhcj4yMDExPC9ZZWFyPjxS
ZWNOdW0+Mzk8L1JlY051bT48RGlzcGxheVRleHQ+WzgyLTg0XTwvRGlzcGxheVRleHQ+PHJlY29y
ZD48cmVjLW51bWJlcj4zOTwvcmVjLW51bWJlcj48Zm9yZWlnbi1rZXlzPjxrZXkgYXBwPSJFTiIg
ZGItaWQ9ImZwemR6NWR4cHp0MnZ3ZTBzZWFwNXZ0YXZ4OXJ2OXN0MjU5MCIgdGltZXN0YW1wPSIx
NDMwMDc2NzI1Ij4zOTwva2V5PjwvZm9yZWlnbi1rZXlzPjxyZWYtdHlwZSBuYW1lPSJKb3VybmFs
IEFydGljbGUiPjE3PC9yZWYtdHlwZT48Y29udHJpYnV0b3JzPjxhdXRob3JzPjxhdXRob3I+TWlj
aGllLCBTdXNhbjwvYXV0aG9yPjxhdXRob3I+dmFuIFN0cmFsZW4sIE1hYXJ0amUgTTwvYXV0aG9y
PjxhdXRob3I+V2VzdCwgUm9iZXJ0PC9hdXRob3I+PC9hdXRob3JzPjwvY29udHJpYnV0b3JzPjx0
aXRsZXM+PHRpdGxlPlRoZSBiZWhhdmlvdXIgY2hhbmdlIHdoZWVsOiBhIG5ldyBtZXRob2QgZm9y
IGNoYXJhY3RlcmlzaW5nIGFuZCBkZXNpZ25pbmcgYmVoYXZpb3VyIGNoYW5nZSBpbnRlcnZlbnRp
b25zPC90aXRsZT48c2Vjb25kYXJ5LXRpdGxlPkltcGxlbWVudGF0aW9uIFNjaWVuY2U8L3NlY29u
ZGFyeS10aXRsZT48L3RpdGxlcz48cGVyaW9kaWNhbD48ZnVsbC10aXRsZT5JbXBsZW1lbnRhdGlv
biBTY2llbmNlPC9mdWxsLXRpdGxlPjwvcGVyaW9kaWNhbD48cGFnZXM+NDI8L3BhZ2VzPjx2b2x1
bWU+Njwvdm9sdW1lPjxudW1iZXI+MTwvbnVtYmVyPjxkYXRlcz48eWVhcj4yMDExPC95ZWFyPjwv
ZGF0ZXM+PGlzYm4+MTc0OC01OTA4PC9pc2JuPjx1cmxzPjwvdXJscz48L3JlY29yZD48L0NpdGU+
PENpdGU+PEF1dGhvcj5DYW5lPC9BdXRob3I+PFllYXI+MjAxMjwvWWVhcj48UmVjTnVtPjMxNzM8
L1JlY051bT48cmVjb3JkPjxyZWMtbnVtYmVyPjMxNzM8L3JlYy1udW1iZXI+PGZvcmVpZ24ta2V5
cz48a2V5IGFwcD0iRU4iIGRiLWlkPSJmcHpkejVkeHB6dDJ2d2Uwc2VhcDV2dGF2eDlydjlzdDI1
OTAiIHRpbWVzdGFtcD0iMTUyMzkxNjY4NyI+MzE3Mzwva2V5PjwvZm9yZWlnbi1rZXlzPjxyZWYt
dHlwZSBuYW1lPSJKb3VybmFsIEFydGljbGUiPjE3PC9yZWYtdHlwZT48Y29udHJpYnV0b3JzPjxh
dXRob3JzPjxhdXRob3I+Q2FuZSwgSmFtZXM8L2F1dGhvcj48YXV0aG9yPk/igJlDb25ub3IsIERl
bmlzZTwvYXV0aG9yPjxhdXRob3I+TWljaGllLCBTdXNhbjwvYXV0aG9yPjwvYXV0aG9ycz48L2Nv
bnRyaWJ1dG9ycz48dGl0bGVzPjx0aXRsZT5WYWxpZGF0aW9uIG9mIHRoZSB0aGVvcmV0aWNhbCBk
b21haW5zIGZyYW1ld29yayBmb3IgdXNlIGluIGJlaGF2aW91ciBjaGFuZ2UgYW5kIGltcGxlbWVu
dGF0aW9uIHJlc2VhcmNoPC90aXRsZT48c2Vjb25kYXJ5LXRpdGxlPkltcGxlbWVudGF0aW9uIHNj
aWVuY2U8L3NlY29uZGFyeS10aXRsZT48L3RpdGxlcz48cGVyaW9kaWNhbD48ZnVsbC10aXRsZT5J
bXBsZW1lbnRhdGlvbiBTY2llbmNlPC9mdWxsLXRpdGxlPjwvcGVyaW9kaWNhbD48cGFnZXM+Mzc8
L3BhZ2VzPjx2b2x1bWU+Nzwvdm9sdW1lPjxudW1iZXI+MTwvbnVtYmVyPjxkYXRlcz48eWVhcj4y
MDEyPC95ZWFyPjwvZGF0ZXM+PGlzYm4+MTc0OC01OTA4PC9pc2JuPjx1cmxzPjwvdXJscz48L3Jl
Y29yZD48L0NpdGU+PENpdGU+PEF1dGhvcj5Cb3ZleTwvQXV0aG9yPjxZZWFyPjIwMDE8L1llYXI+
PFJlY051bT4xMDwvUmVjTnVtPjxyZWNvcmQ+PHJlYy1udW1iZXI+MTA8L3JlYy1udW1iZXI+PGZv
cmVpZ24ta2V5cz48a2V5IGFwcD0iRU4iIGRiLWlkPSJmcHpkejVkeHB6dDJ2d2Uwc2VhcDV2dGF2
eDlydjlzdDI1OTAiIHRpbWVzdGFtcD0iMTQzMDA3MTY2NSI+MTA8L2tleT48L2ZvcmVpZ24ta2V5
cz48cmVmLXR5cGUgbmFtZT0iSm91cm5hbCBBcnRpY2xlIj4xNzwvcmVmLXR5cGU+PGNvbnRyaWJ1
dG9ycz48YXV0aG9ycz48YXV0aG9yPkJvdmV5LCBXYXluZSBIPC9hdXRob3I+PGF1dGhvcj5IZWRl
LCBBbmRyZXc8L2F1dGhvcj48L2F1dGhvcnM+PC9jb250cmlidXRvcnM+PHRpdGxlcz48dGl0bGU+
UmVzaXN0YW5jZSB0byBvcmdhbmlzYXRpb25hbCBjaGFuZ2U6IHRoZSByb2xlIG9mIGRlZmVuY2Ug
bWVjaGFuaXNtczwvdGl0bGU+PHNlY29uZGFyeS10aXRsZT5Kb3VybmFsIG9mIE1hbmFnZXJpYWwg
UHN5Y2hvbG9neTwvc2Vjb25kYXJ5LXRpdGxlPjwvdGl0bGVzPjxwZXJpb2RpY2FsPjxmdWxsLXRp
dGxlPkpvdXJuYWwgb2YgTWFuYWdlcmlhbCBQc3ljaG9sb2d5PC9mdWxsLXRpdGxlPjwvcGVyaW9k
aWNhbD48cGFnZXM+NTM0LTU0ODwvcGFnZXM+PHZvbHVtZT4xNjwvdm9sdW1lPjxudW1iZXI+Nzwv
bnVtYmVyPjxkYXRlcz48eWVhcj4yMDAxPC95ZWFyPjwvZGF0ZXM+PGlzYm4+MDI2OC0zOTQ2PC9p
c2JuPjx1cmxzPjwvdXJscz48L3JlY29yZD48L0NpdGU+PC9FbmROb3RlPgB=
</w:fldData>
        </w:fldChar>
      </w:r>
      <w:r w:rsidR="00FE0A1F">
        <w:rPr>
          <w:rFonts w:eastAsia="MS Mincho"/>
        </w:rPr>
        <w:instrText xml:space="preserve"> ADDIN EN.CITE </w:instrText>
      </w:r>
      <w:r w:rsidR="00FE0A1F">
        <w:rPr>
          <w:rFonts w:eastAsia="MS Mincho"/>
        </w:rPr>
        <w:fldChar w:fldCharType="begin">
          <w:fldData xml:space="preserve">PEVuZE5vdGU+PENpdGU+PEF1dGhvcj5NaWNoaWU8L0F1dGhvcj48WWVhcj4yMDExPC9ZZWFyPjxS
ZWNOdW0+Mzk8L1JlY051bT48RGlzcGxheVRleHQ+WzgyLTg0XTwvRGlzcGxheVRleHQ+PHJlY29y
ZD48cmVjLW51bWJlcj4zOTwvcmVjLW51bWJlcj48Zm9yZWlnbi1rZXlzPjxrZXkgYXBwPSJFTiIg
ZGItaWQ9ImZwemR6NWR4cHp0MnZ3ZTBzZWFwNXZ0YXZ4OXJ2OXN0MjU5MCIgdGltZXN0YW1wPSIx
NDMwMDc2NzI1Ij4zOTwva2V5PjwvZm9yZWlnbi1rZXlzPjxyZWYtdHlwZSBuYW1lPSJKb3VybmFs
IEFydGljbGUiPjE3PC9yZWYtdHlwZT48Y29udHJpYnV0b3JzPjxhdXRob3JzPjxhdXRob3I+TWlj
aGllLCBTdXNhbjwvYXV0aG9yPjxhdXRob3I+dmFuIFN0cmFsZW4sIE1hYXJ0amUgTTwvYXV0aG9y
PjxhdXRob3I+V2VzdCwgUm9iZXJ0PC9hdXRob3I+PC9hdXRob3JzPjwvY29udHJpYnV0b3JzPjx0
aXRsZXM+PHRpdGxlPlRoZSBiZWhhdmlvdXIgY2hhbmdlIHdoZWVsOiBhIG5ldyBtZXRob2QgZm9y
IGNoYXJhY3RlcmlzaW5nIGFuZCBkZXNpZ25pbmcgYmVoYXZpb3VyIGNoYW5nZSBpbnRlcnZlbnRp
b25zPC90aXRsZT48c2Vjb25kYXJ5LXRpdGxlPkltcGxlbWVudGF0aW9uIFNjaWVuY2U8L3NlY29u
ZGFyeS10aXRsZT48L3RpdGxlcz48cGVyaW9kaWNhbD48ZnVsbC10aXRsZT5JbXBsZW1lbnRhdGlv
biBTY2llbmNlPC9mdWxsLXRpdGxlPjwvcGVyaW9kaWNhbD48cGFnZXM+NDI8L3BhZ2VzPjx2b2x1
bWU+Njwvdm9sdW1lPjxudW1iZXI+MTwvbnVtYmVyPjxkYXRlcz48eWVhcj4yMDExPC95ZWFyPjwv
ZGF0ZXM+PGlzYm4+MTc0OC01OTA4PC9pc2JuPjx1cmxzPjwvdXJscz48L3JlY29yZD48L0NpdGU+
PENpdGU+PEF1dGhvcj5DYW5lPC9BdXRob3I+PFllYXI+MjAxMjwvWWVhcj48UmVjTnVtPjMxNzM8
L1JlY051bT48cmVjb3JkPjxyZWMtbnVtYmVyPjMxNzM8L3JlYy1udW1iZXI+PGZvcmVpZ24ta2V5
cz48a2V5IGFwcD0iRU4iIGRiLWlkPSJmcHpkejVkeHB6dDJ2d2Uwc2VhcDV2dGF2eDlydjlzdDI1
OTAiIHRpbWVzdGFtcD0iMTUyMzkxNjY4NyI+MzE3Mzwva2V5PjwvZm9yZWlnbi1rZXlzPjxyZWYt
dHlwZSBuYW1lPSJKb3VybmFsIEFydGljbGUiPjE3PC9yZWYtdHlwZT48Y29udHJpYnV0b3JzPjxh
dXRob3JzPjxhdXRob3I+Q2FuZSwgSmFtZXM8L2F1dGhvcj48YXV0aG9yPk/igJlDb25ub3IsIERl
bmlzZTwvYXV0aG9yPjxhdXRob3I+TWljaGllLCBTdXNhbjwvYXV0aG9yPjwvYXV0aG9ycz48L2Nv
bnRyaWJ1dG9ycz48dGl0bGVzPjx0aXRsZT5WYWxpZGF0aW9uIG9mIHRoZSB0aGVvcmV0aWNhbCBk
b21haW5zIGZyYW1ld29yayBmb3IgdXNlIGluIGJlaGF2aW91ciBjaGFuZ2UgYW5kIGltcGxlbWVu
dGF0aW9uIHJlc2VhcmNoPC90aXRsZT48c2Vjb25kYXJ5LXRpdGxlPkltcGxlbWVudGF0aW9uIHNj
aWVuY2U8L3NlY29uZGFyeS10aXRsZT48L3RpdGxlcz48cGVyaW9kaWNhbD48ZnVsbC10aXRsZT5J
bXBsZW1lbnRhdGlvbiBTY2llbmNlPC9mdWxsLXRpdGxlPjwvcGVyaW9kaWNhbD48cGFnZXM+Mzc8
L3BhZ2VzPjx2b2x1bWU+Nzwvdm9sdW1lPjxudW1iZXI+MTwvbnVtYmVyPjxkYXRlcz48eWVhcj4y
MDEyPC95ZWFyPjwvZGF0ZXM+PGlzYm4+MTc0OC01OTA4PC9pc2JuPjx1cmxzPjwvdXJscz48L3Jl
Y29yZD48L0NpdGU+PENpdGU+PEF1dGhvcj5Cb3ZleTwvQXV0aG9yPjxZZWFyPjIwMDE8L1llYXI+
PFJlY051bT4xMDwvUmVjTnVtPjxyZWNvcmQ+PHJlYy1udW1iZXI+MTA8L3JlYy1udW1iZXI+PGZv
cmVpZ24ta2V5cz48a2V5IGFwcD0iRU4iIGRiLWlkPSJmcHpkejVkeHB6dDJ2d2Uwc2VhcDV2dGF2
eDlydjlzdDI1OTAiIHRpbWVzdGFtcD0iMTQzMDA3MTY2NSI+MTA8L2tleT48L2ZvcmVpZ24ta2V5
cz48cmVmLXR5cGUgbmFtZT0iSm91cm5hbCBBcnRpY2xlIj4xNzwvcmVmLXR5cGU+PGNvbnRyaWJ1
dG9ycz48YXV0aG9ycz48YXV0aG9yPkJvdmV5LCBXYXluZSBIPC9hdXRob3I+PGF1dGhvcj5IZWRl
LCBBbmRyZXc8L2F1dGhvcj48L2F1dGhvcnM+PC9jb250cmlidXRvcnM+PHRpdGxlcz48dGl0bGU+
UmVzaXN0YW5jZSB0byBvcmdhbmlzYXRpb25hbCBjaGFuZ2U6IHRoZSByb2xlIG9mIGRlZmVuY2Ug
bWVjaGFuaXNtczwvdGl0bGU+PHNlY29uZGFyeS10aXRsZT5Kb3VybmFsIG9mIE1hbmFnZXJpYWwg
UHN5Y2hvbG9neTwvc2Vjb25kYXJ5LXRpdGxlPjwvdGl0bGVzPjxwZXJpb2RpY2FsPjxmdWxsLXRp
dGxlPkpvdXJuYWwgb2YgTWFuYWdlcmlhbCBQc3ljaG9sb2d5PC9mdWxsLXRpdGxlPjwvcGVyaW9k
aWNhbD48cGFnZXM+NTM0LTU0ODwvcGFnZXM+PHZvbHVtZT4xNjwvdm9sdW1lPjxudW1iZXI+Nzwv
bnVtYmVyPjxkYXRlcz48eWVhcj4yMDAxPC95ZWFyPjwvZGF0ZXM+PGlzYm4+MDI2OC0zOTQ2PC9p
c2JuPjx1cmxzPjwvdXJscz48L3JlY29yZD48L0NpdGU+PC9FbmROb3RlPgB=
</w:fldData>
        </w:fldChar>
      </w:r>
      <w:r w:rsidR="00FE0A1F">
        <w:rPr>
          <w:rFonts w:eastAsia="MS Mincho"/>
        </w:rPr>
        <w:instrText xml:space="preserve"> ADDIN EN.CITE.DATA </w:instrText>
      </w:r>
      <w:r w:rsidR="00FE0A1F">
        <w:rPr>
          <w:rFonts w:eastAsia="MS Mincho"/>
        </w:rPr>
      </w:r>
      <w:r w:rsidR="00FE0A1F">
        <w:rPr>
          <w:rFonts w:eastAsia="MS Mincho"/>
        </w:rPr>
        <w:fldChar w:fldCharType="end"/>
      </w:r>
      <w:r w:rsidR="00F70FAB">
        <w:rPr>
          <w:rFonts w:eastAsia="MS Mincho"/>
        </w:rPr>
        <w:fldChar w:fldCharType="separate"/>
      </w:r>
      <w:r w:rsidR="00FE0A1F">
        <w:rPr>
          <w:rFonts w:eastAsia="MS Mincho"/>
          <w:noProof/>
        </w:rPr>
        <w:t>[82-84]</w:t>
      </w:r>
      <w:r w:rsidR="00F70FAB">
        <w:rPr>
          <w:rFonts w:eastAsia="MS Mincho"/>
        </w:rPr>
        <w:fldChar w:fldCharType="end"/>
      </w:r>
      <w:r w:rsidR="007A3E7A" w:rsidRPr="00010165">
        <w:rPr>
          <w:rFonts w:eastAsia="MS Mincho"/>
        </w:rPr>
        <w:t xml:space="preserve"> </w:t>
      </w:r>
      <w:r w:rsidR="004354DF" w:rsidRPr="00010165">
        <w:rPr>
          <w:rFonts w:eastAsia="MS Mincho"/>
        </w:rPr>
        <w:t>,</w:t>
      </w:r>
      <w:r w:rsidR="004354DF" w:rsidRPr="00F70FAB">
        <w:rPr>
          <w:rFonts w:eastAsia="MS Mincho"/>
        </w:rPr>
        <w:t xml:space="preserve"> statistics</w:t>
      </w:r>
      <w:r w:rsidR="00F8062E" w:rsidRPr="00F70FAB">
        <w:rPr>
          <w:rFonts w:eastAsia="MS Mincho"/>
        </w:rPr>
        <w:t xml:space="preserve"> (e.g</w:t>
      </w:r>
      <w:r w:rsidR="00F8062E" w:rsidRPr="00BF697A">
        <w:rPr>
          <w:rFonts w:eastAsia="MS Mincho"/>
        </w:rPr>
        <w:t>.</w:t>
      </w:r>
      <w:r w:rsidR="00037EEC" w:rsidRPr="00BF697A">
        <w:rPr>
          <w:rFonts w:eastAsia="MS Mincho"/>
        </w:rPr>
        <w:t xml:space="preserve"> </w:t>
      </w:r>
      <w:r w:rsidR="00F70FAB">
        <w:rPr>
          <w:rFonts w:eastAsia="MS Mincho"/>
        </w:rPr>
        <w:fldChar w:fldCharType="begin"/>
      </w:r>
      <w:r w:rsidR="00FE0A1F">
        <w:rPr>
          <w:rFonts w:eastAsia="MS Mincho"/>
        </w:rPr>
        <w:instrText xml:space="preserve"> ADDIN EN.CITE &lt;EndNote&gt;&lt;Cite&gt;&lt;Author&gt;Provost&lt;/Author&gt;&lt;Year&gt;2011&lt;/Year&gt;&lt;RecNum&gt;3062&lt;/RecNum&gt;&lt;DisplayText&gt;[85, 86]&lt;/DisplayText&gt;&lt;record&gt;&lt;rec-number&gt;3062&lt;/rec-number&gt;&lt;foreign-keys&gt;&lt;key app="EN" db-id="fpzdz5dxpzt2vwe0seap5vtavx9rv9st2590" timestamp="0"&gt;3062&lt;/key&gt;&lt;/foreign-keys&gt;&lt;ref-type name="Journal Article"&gt;17&lt;/ref-type&gt;&lt;contributors&gt;&lt;authors&gt;&lt;author&gt;Provost, Lloyd P&lt;/author&gt;&lt;/authors&gt;&lt;/contributors&gt;&lt;titles&gt;&lt;title&gt;Analytical studies: a framework for quality improvement design and analysis&lt;/title&gt;&lt;secondary-title&gt;BMJ quality &amp;amp; safety&lt;/secondary-title&gt;&lt;/titles&gt;&lt;periodical&gt;&lt;full-title&gt;BMJ quality &amp;amp; safety&lt;/full-title&gt;&lt;/periodical&gt;&lt;pages&gt;i92-i96&lt;/pages&gt;&lt;volume&gt;20&lt;/volume&gt;&lt;number&gt;Suppl 1&lt;/number&gt;&lt;dates&gt;&lt;year&gt;2011&lt;/year&gt;&lt;/dates&gt;&lt;isbn&gt;2044-5423&lt;/isbn&gt;&lt;urls&gt;&lt;/urls&gt;&lt;/record&gt;&lt;/Cite&gt;&lt;Cite&gt;&lt;Author&gt;Shewhart&lt;/Author&gt;&lt;Year&gt;1939&lt;/Year&gt;&lt;RecNum&gt;3172&lt;/RecNum&gt;&lt;record&gt;&lt;rec-number&gt;3172&lt;/rec-number&gt;&lt;foreign-keys&gt;&lt;key app="EN" db-id="fpzdz5dxpzt2vwe0seap5vtavx9rv9st2590" timestamp="1523915167"&gt;3172&lt;/key&gt;&lt;/foreign-keys&gt;&lt;ref-type name="Book"&gt;6&lt;/ref-type&gt;&lt;contributors&gt;&lt;authors&gt;&lt;author&gt;Shewhart, Walter Andrew&lt;/author&gt;&lt;author&gt;Deming, William Edwards&lt;/author&gt;&lt;/authors&gt;&lt;/contributors&gt;&lt;titles&gt;&lt;title&gt;Statistical method from the viewpoint of quality control&lt;/title&gt;&lt;/titles&gt;&lt;dates&gt;&lt;year&gt;1939&lt;/year&gt;&lt;/dates&gt;&lt;publisher&gt;Courier Corporation&lt;/publisher&gt;&lt;isbn&gt;0486652327&lt;/isbn&gt;&lt;urls&gt;&lt;/urls&gt;&lt;/record&gt;&lt;/Cite&gt;&lt;/EndNote&gt;</w:instrText>
      </w:r>
      <w:r w:rsidR="00F70FAB">
        <w:rPr>
          <w:rFonts w:eastAsia="MS Mincho"/>
        </w:rPr>
        <w:fldChar w:fldCharType="separate"/>
      </w:r>
      <w:r w:rsidR="00FE0A1F">
        <w:rPr>
          <w:rFonts w:eastAsia="MS Mincho"/>
          <w:noProof/>
        </w:rPr>
        <w:t>[85, 86]</w:t>
      </w:r>
      <w:r w:rsidR="00F70FAB">
        <w:rPr>
          <w:rFonts w:eastAsia="MS Mincho"/>
        </w:rPr>
        <w:fldChar w:fldCharType="end"/>
      </w:r>
      <w:r w:rsidR="00F8062E" w:rsidRPr="00BF697A">
        <w:rPr>
          <w:rFonts w:eastAsia="MS Mincho"/>
        </w:rPr>
        <w:t>)</w:t>
      </w:r>
      <w:r w:rsidR="00C35D3A" w:rsidRPr="00BF697A">
        <w:rPr>
          <w:rFonts w:eastAsia="MS Mincho"/>
        </w:rPr>
        <w:t xml:space="preserve"> and philosophy of science (e.g. </w:t>
      </w:r>
      <w:r w:rsidR="00F70FAB">
        <w:rPr>
          <w:rFonts w:eastAsia="MS Mincho"/>
        </w:rPr>
        <w:fldChar w:fldCharType="begin"/>
      </w:r>
      <w:r w:rsidR="00FE0A1F">
        <w:rPr>
          <w:rFonts w:eastAsia="MS Mincho"/>
        </w:rPr>
        <w:instrText xml:space="preserve"> ADDIN EN.CITE &lt;EndNote&gt;&lt;Cite&gt;&lt;Author&gt;Gibbons&lt;/Author&gt;&lt;Year&gt;1994&lt;/Year&gt;&lt;RecNum&gt;3004&lt;/RecNum&gt;&lt;DisplayText&gt;[87-89]&lt;/DisplayText&gt;&lt;record&gt;&lt;rec-number&gt;3004&lt;/rec-number&gt;&lt;foreign-keys&gt;&lt;key app="EN" db-id="fpzdz5dxpzt2vwe0seap5vtavx9rv9st2590" timestamp="1430129243"&gt;3004&lt;/key&gt;&lt;/foreign-keys&gt;&lt;ref-type name="Book"&gt;6&lt;/ref-type&gt;&lt;contributors&gt;&lt;authors&gt;&lt;author&gt;Gibbons, Michael&lt;/author&gt;&lt;author&gt;Limoges, Camille&lt;/author&gt;&lt;author&gt;Nowotny, Helga&lt;/author&gt;&lt;author&gt;Schwartzman, Simon&lt;/author&gt;&lt;author&gt;Scott, Peter&lt;/author&gt;&lt;author&gt;Trow, Martin&lt;/author&gt;&lt;/authors&gt;&lt;/contributors&gt;&lt;titles&gt;&lt;title&gt;The New Production of Knowledge&lt;/title&gt;&lt;/titles&gt;&lt;dates&gt;&lt;year&gt;1994&lt;/year&gt;&lt;/dates&gt;&lt;pub-location&gt;London&lt;/pub-location&gt;&lt;publisher&gt;Sage&lt;/publisher&gt;&lt;urls&gt;&lt;/urls&gt;&lt;/record&gt;&lt;/Cite&gt;&lt;Cite&gt;&lt;Author&gt;Dewey&lt;/Author&gt;&lt;Year&gt;1998&lt;/Year&gt;&lt;RecNum&gt;3164&lt;/RecNum&gt;&lt;record&gt;&lt;rec-number&gt;3164&lt;/rec-number&gt;&lt;foreign-keys&gt;&lt;key app="EN" db-id="fpzdz5dxpzt2vwe0seap5vtavx9rv9st2590" timestamp="1523537866"&gt;3164&lt;/key&gt;&lt;/foreign-keys&gt;&lt;ref-type name="Generic"&gt;13&lt;/ref-type&gt;&lt;contributors&gt;&lt;authors&gt;&lt;author&gt;Dewey, John&lt;/author&gt;&lt;/authors&gt;&lt;/contributors&gt;&lt;titles&gt;&lt;title&gt;The essential Dewey, Pragmatism, education, democracy, vol. I&lt;/title&gt;&lt;/titles&gt;&lt;dates&gt;&lt;year&gt;1998&lt;/year&gt;&lt;/dates&gt;&lt;publisher&gt;Indiana University Press&lt;/publisher&gt;&lt;urls&gt;&lt;/urls&gt;&lt;/record&gt;&lt;/Cite&gt;&lt;Cite&gt;&lt;Author&gt;Hacking&lt;/Author&gt;&lt;Year&gt;1983&lt;/Year&gt;&lt;RecNum&gt;311&lt;/RecNum&gt;&lt;record&gt;&lt;rec-number&gt;311&lt;/rec-number&gt;&lt;foreign-keys&gt;&lt;key app="EN" db-id="fpzdz5dxpzt2vwe0seap5vtavx9rv9st2590" timestamp="1430125754"&gt;311&lt;/key&gt;&lt;/foreign-keys&gt;&lt;ref-type name="Book"&gt;6&lt;/ref-type&gt;&lt;contributors&gt;&lt;authors&gt;&lt;author&gt;Hacking, Ian&lt;/author&gt;&lt;/authors&gt;&lt;/contributors&gt;&lt;titles&gt;&lt;title&gt;Representing and intervening: Introductory topics in the philosophy of natural science&lt;/title&gt;&lt;/titles&gt;&lt;pages&gt;287&lt;/pages&gt;&lt;dates&gt;&lt;year&gt;1983&lt;/year&gt;&lt;/dates&gt;&lt;pub-location&gt;Cambridge&lt;/pub-location&gt;&lt;publisher&gt;Cambridge University Press&lt;/publisher&gt;&lt;urls&gt;&lt;/urls&gt;&lt;/record&gt;&lt;/Cite&gt;&lt;/EndNote&gt;</w:instrText>
      </w:r>
      <w:r w:rsidR="00F70FAB">
        <w:rPr>
          <w:rFonts w:eastAsia="MS Mincho"/>
        </w:rPr>
        <w:fldChar w:fldCharType="separate"/>
      </w:r>
      <w:r w:rsidR="00FE0A1F">
        <w:rPr>
          <w:rFonts w:eastAsia="MS Mincho"/>
          <w:noProof/>
        </w:rPr>
        <w:t>[87-89]</w:t>
      </w:r>
      <w:r w:rsidR="00F70FAB">
        <w:rPr>
          <w:rFonts w:eastAsia="MS Mincho"/>
        </w:rPr>
        <w:fldChar w:fldCharType="end"/>
      </w:r>
      <w:r w:rsidR="003A754A" w:rsidRPr="00BF697A">
        <w:rPr>
          <w:rFonts w:eastAsia="MS Mincho"/>
        </w:rPr>
        <w:t>)</w:t>
      </w:r>
      <w:r w:rsidR="004354DF" w:rsidRPr="00010165">
        <w:rPr>
          <w:rFonts w:eastAsia="MS Mincho"/>
        </w:rPr>
        <w:t>.</w:t>
      </w:r>
      <w:r w:rsidR="004354DF" w:rsidRPr="00E10C0F">
        <w:rPr>
          <w:rFonts w:eastAsia="MS Mincho"/>
        </w:rPr>
        <w:t xml:space="preserve"> </w:t>
      </w:r>
    </w:p>
    <w:p w14:paraId="25E7D7C3" w14:textId="76658050" w:rsidR="004354DF" w:rsidRDefault="004354DF">
      <w:pPr>
        <w:rPr>
          <w:rFonts w:eastAsia="MS Mincho" w:cs="Times New Roman"/>
        </w:rPr>
      </w:pPr>
      <w:r w:rsidRPr="00E10C0F">
        <w:rPr>
          <w:rFonts w:eastAsia="MS Mincho" w:cs="Times New Roman"/>
        </w:rPr>
        <w:lastRenderedPageBreak/>
        <w:t xml:space="preserve">Where possible existing systematic reviews and established frameworks or models were </w:t>
      </w:r>
      <w:r w:rsidR="003A072C">
        <w:rPr>
          <w:rFonts w:eastAsia="MS Mincho" w:cs="Times New Roman"/>
        </w:rPr>
        <w:t>reviewed</w:t>
      </w:r>
      <w:r w:rsidRPr="00E10C0F">
        <w:rPr>
          <w:rFonts w:eastAsia="MS Mincho" w:cs="Times New Roman"/>
        </w:rPr>
        <w:t>, and</w:t>
      </w:r>
      <w:r w:rsidR="007A3E7A">
        <w:rPr>
          <w:rFonts w:eastAsia="MS Mincho" w:cs="Times New Roman"/>
        </w:rPr>
        <w:t xml:space="preserve"> seminal papers or books were also referred to</w:t>
      </w:r>
      <w:r w:rsidR="00DF3A9C">
        <w:rPr>
          <w:rFonts w:eastAsia="MS Mincho" w:cs="Times New Roman"/>
        </w:rPr>
        <w:t>, with the aim of understanding the origins of work and world views</w:t>
      </w:r>
      <w:r w:rsidR="007A3E7A">
        <w:rPr>
          <w:rFonts w:eastAsia="MS Mincho" w:cs="Times New Roman"/>
        </w:rPr>
        <w:t xml:space="preserve">. </w:t>
      </w:r>
      <w:r w:rsidRPr="00E10C0F">
        <w:rPr>
          <w:rFonts w:eastAsia="MS Mincho" w:cs="Times New Roman"/>
        </w:rPr>
        <w:t xml:space="preserve"> </w:t>
      </w:r>
      <w:r>
        <w:rPr>
          <w:rFonts w:eastAsia="MS Mincho" w:cs="Times New Roman"/>
        </w:rPr>
        <w:t>For example, review of the literature relating to Knowledge Translation identified recent reviews on the topic (e.g.</w:t>
      </w:r>
      <w:r w:rsidR="003C663B">
        <w:rPr>
          <w:rFonts w:eastAsia="MS Mincho" w:cs="Times New Roman"/>
        </w:rPr>
        <w:t xml:space="preserve"> </w:t>
      </w:r>
      <w:r w:rsidR="00F70FAB">
        <w:rPr>
          <w:rFonts w:eastAsia="MS Mincho" w:cs="Times New Roman"/>
        </w:rPr>
        <w:fldChar w:fldCharType="begin"/>
      </w:r>
      <w:r w:rsidR="00FE0A1F">
        <w:rPr>
          <w:rFonts w:eastAsia="MS Mincho" w:cs="Times New Roman"/>
        </w:rPr>
        <w:instrText xml:space="preserve"> ADDIN EN.CITE &lt;EndNote&gt;&lt;Cite&gt;&lt;Author&gt;Oborn&lt;/Author&gt;&lt;Year&gt;2010&lt;/Year&gt;&lt;RecNum&gt;41&lt;/RecNum&gt;&lt;DisplayText&gt;[90, 91]&lt;/DisplayText&gt;&lt;record&gt;&lt;rec-number&gt;41&lt;/rec-number&gt;&lt;foreign-keys&gt;&lt;key app="EN" db-id="fpzdz5dxpzt2vwe0seap5vtavx9rv9st2590" timestamp="1430076898"&gt;41&lt;/key&gt;&lt;/foreign-keys&gt;&lt;ref-type name="Journal Article"&gt;17&lt;/ref-type&gt;&lt;contributors&gt;&lt;authors&gt;&lt;author&gt;Oborn, Eivor&lt;/author&gt;&lt;author&gt;Barrett, Michael&lt;/author&gt;&lt;author&gt;Racko, Girts&lt;/author&gt;&lt;/authors&gt;&lt;/contributors&gt;&lt;titles&gt;&lt;title&gt;Knowledge translation in healthcare: A review of the literature&lt;/title&gt;&lt;secondary-title&gt;Cambridge, UK&lt;/secondary-title&gt;&lt;/titles&gt;&lt;periodical&gt;&lt;full-title&gt;Cambridge, UK&lt;/full-title&gt;&lt;/periodical&gt;&lt;dates&gt;&lt;year&gt;2010&lt;/year&gt;&lt;/dates&gt;&lt;urls&gt;&lt;/urls&gt;&lt;/record&gt;&lt;/Cite&gt;&lt;Cite&gt;&lt;Author&gt;Ferlie&lt;/Author&gt;&lt;Year&gt;2012&lt;/Year&gt;&lt;RecNum&gt;18&lt;/RecNum&gt;&lt;record&gt;&lt;rec-number&gt;18&lt;/rec-number&gt;&lt;foreign-keys&gt;&lt;key app="EN" db-id="fpzdz5dxpzt2vwe0seap5vtavx9rv9st2590" timestamp="1430072824"&gt;18&lt;/key&gt;&lt;/foreign-keys&gt;&lt;ref-type name="Journal Article"&gt;17&lt;/ref-type&gt;&lt;contributors&gt;&lt;authors&gt;&lt;author&gt;Ferlie, Ewan&lt;/author&gt;&lt;author&gt;Crilly, Tessa&lt;/author&gt;&lt;author&gt;Jashapara, Ashok&lt;/author&gt;&lt;author&gt;Peckham, Anna&lt;/author&gt;&lt;/authors&gt;&lt;/contributors&gt;&lt;titles&gt;&lt;title&gt;Knowledge mobilisation in healthcare: a critical review of health sector and generic management literature&lt;/title&gt;&lt;secondary-title&gt;Social Science &amp;amp; Medicine&lt;/secondary-title&gt;&lt;/titles&gt;&lt;periodical&gt;&lt;full-title&gt;Social Science &amp;amp; Medicine&lt;/full-title&gt;&lt;/periodical&gt;&lt;pages&gt;1297-1304&lt;/pages&gt;&lt;volume&gt;74&lt;/volume&gt;&lt;number&gt;8&lt;/number&gt;&lt;dates&gt;&lt;year&gt;2012&lt;/year&gt;&lt;/dates&gt;&lt;isbn&gt;0277-9536&lt;/isbn&gt;&lt;urls&gt;&lt;/urls&gt;&lt;/record&gt;&lt;/Cite&gt;&lt;/EndNote&gt;</w:instrText>
      </w:r>
      <w:r w:rsidR="00F70FAB">
        <w:rPr>
          <w:rFonts w:eastAsia="MS Mincho" w:cs="Times New Roman"/>
        </w:rPr>
        <w:fldChar w:fldCharType="separate"/>
      </w:r>
      <w:r w:rsidR="00FE0A1F">
        <w:rPr>
          <w:rFonts w:eastAsia="MS Mincho" w:cs="Times New Roman"/>
          <w:noProof/>
        </w:rPr>
        <w:t>[90, 91]</w:t>
      </w:r>
      <w:r w:rsidR="00F70FAB">
        <w:rPr>
          <w:rFonts w:eastAsia="MS Mincho" w:cs="Times New Roman"/>
        </w:rPr>
        <w:fldChar w:fldCharType="end"/>
      </w:r>
      <w:r>
        <w:rPr>
          <w:rFonts w:eastAsia="MS Mincho" w:cs="Times New Roman"/>
        </w:rPr>
        <w:t>),</w:t>
      </w:r>
      <w:r w:rsidR="007E3A81">
        <w:rPr>
          <w:rFonts w:eastAsia="MS Mincho" w:cs="Times New Roman"/>
        </w:rPr>
        <w:t xml:space="preserve"> and</w:t>
      </w:r>
      <w:r>
        <w:rPr>
          <w:rFonts w:eastAsia="MS Mincho" w:cs="Times New Roman"/>
        </w:rPr>
        <w:t xml:space="preserve"> from these sources </w:t>
      </w:r>
      <w:r w:rsidR="003A072C">
        <w:rPr>
          <w:rFonts w:eastAsia="MS Mincho" w:cs="Times New Roman"/>
        </w:rPr>
        <w:t>we were led to review</w:t>
      </w:r>
      <w:r>
        <w:rPr>
          <w:rFonts w:eastAsia="MS Mincho" w:cs="Times New Roman"/>
        </w:rPr>
        <w:t xml:space="preserve"> earlier literature and seminal papers </w:t>
      </w:r>
      <w:r w:rsidR="003A072C">
        <w:rPr>
          <w:rFonts w:eastAsia="MS Mincho" w:cs="Times New Roman"/>
        </w:rPr>
        <w:t xml:space="preserve">in the field, </w:t>
      </w:r>
      <w:r w:rsidR="00A91B9F">
        <w:rPr>
          <w:rFonts w:eastAsia="MS Mincho" w:cs="Times New Roman"/>
        </w:rPr>
        <w:t xml:space="preserve">some of which we were already </w:t>
      </w:r>
      <w:r w:rsidR="00A91B9F" w:rsidRPr="008A5779">
        <w:rPr>
          <w:rFonts w:eastAsia="MS Mincho" w:cs="Times New Roman"/>
        </w:rPr>
        <w:t>familiar with (e.g</w:t>
      </w:r>
      <w:r w:rsidR="00F81A08" w:rsidRPr="00BF697A">
        <w:rPr>
          <w:rFonts w:eastAsia="MS Mincho" w:cs="Times New Roman"/>
        </w:rPr>
        <w:t xml:space="preserve"> organisational learning</w:t>
      </w:r>
      <w:r w:rsidR="00F70FAB">
        <w:rPr>
          <w:rFonts w:eastAsia="MS Mincho" w:cs="Times New Roman"/>
        </w:rPr>
        <w:fldChar w:fldCharType="begin"/>
      </w:r>
      <w:r w:rsidR="00F70FAB">
        <w:rPr>
          <w:rFonts w:eastAsia="MS Mincho" w:cs="Times New Roman"/>
        </w:rPr>
        <w:instrText xml:space="preserve"> ADDIN EN.CITE &lt;EndNote&gt;&lt;Cite&gt;&lt;Author&gt;Senge&lt;/Author&gt;&lt;Year&gt;2006&lt;/Year&gt;&lt;RecNum&gt;2997&lt;/RecNum&gt;&lt;DisplayText&gt;[66]&lt;/DisplayText&gt;&lt;record&gt;&lt;rec-number&gt;2997&lt;/rec-number&gt;&lt;foreign-keys&gt;&lt;key app="EN" db-id="fpzdz5dxpzt2vwe0seap5vtavx9rv9st2590" timestamp="1430129239"&gt;2997&lt;/key&gt;&lt;/foreign-keys&gt;&lt;ref-type name="Book"&gt;6&lt;/ref-type&gt;&lt;contributors&gt;&lt;authors&gt;&lt;author&gt;Senge, Peter.&lt;/author&gt;&lt;/authors&gt;&lt;/contributors&gt;&lt;titles&gt;&lt;title&gt;The fifth discipline: The art and practice of the learning organisation.&lt;/title&gt;&lt;/titles&gt;&lt;dates&gt;&lt;year&gt;2006&lt;/year&gt;&lt;/dates&gt;&lt;pub-location&gt;London&lt;/pub-location&gt;&lt;publisher&gt;Random House&lt;/publisher&gt;&lt;urls&gt;&lt;/urls&gt;&lt;/record&gt;&lt;/Cite&gt;&lt;/EndNote&gt;</w:instrText>
      </w:r>
      <w:r w:rsidR="00F70FAB">
        <w:rPr>
          <w:rFonts w:eastAsia="MS Mincho" w:cs="Times New Roman"/>
        </w:rPr>
        <w:fldChar w:fldCharType="separate"/>
      </w:r>
      <w:r w:rsidR="00F70FAB">
        <w:rPr>
          <w:rFonts w:eastAsia="MS Mincho" w:cs="Times New Roman"/>
          <w:noProof/>
        </w:rPr>
        <w:t>[66]</w:t>
      </w:r>
      <w:r w:rsidR="00F70FAB">
        <w:rPr>
          <w:rFonts w:eastAsia="MS Mincho" w:cs="Times New Roman"/>
        </w:rPr>
        <w:fldChar w:fldCharType="end"/>
      </w:r>
      <w:r w:rsidR="000873BC" w:rsidRPr="00BF697A">
        <w:rPr>
          <w:rFonts w:eastAsia="MS Mincho" w:cs="Times New Roman"/>
        </w:rPr>
        <w:t>)</w:t>
      </w:r>
      <w:r w:rsidR="00A91B9F" w:rsidRPr="008A5779">
        <w:rPr>
          <w:rFonts w:eastAsia="MS Mincho" w:cs="Times New Roman"/>
        </w:rPr>
        <w:t xml:space="preserve">. </w:t>
      </w:r>
      <w:r w:rsidRPr="008A5779">
        <w:rPr>
          <w:rFonts w:eastAsia="MS Mincho" w:cs="Times New Roman"/>
        </w:rPr>
        <w:t xml:space="preserve"> </w:t>
      </w:r>
      <w:r w:rsidR="00F81A08" w:rsidRPr="00057914">
        <w:rPr>
          <w:rFonts w:eastAsia="MS Mincho" w:cs="Times New Roman"/>
        </w:rPr>
        <w:t xml:space="preserve">and others that were new to us, therefore </w:t>
      </w:r>
      <w:r w:rsidRPr="00E6182F">
        <w:rPr>
          <w:rFonts w:eastAsia="MS Mincho" w:cs="Times New Roman"/>
        </w:rPr>
        <w:t xml:space="preserve">opening door to learning from other fields </w:t>
      </w:r>
      <w:r w:rsidR="000873BC" w:rsidRPr="00E6182F">
        <w:rPr>
          <w:rFonts w:eastAsia="MS Mincho" w:cs="Times New Roman"/>
        </w:rPr>
        <w:t>(</w:t>
      </w:r>
      <w:r w:rsidRPr="00E6182F">
        <w:rPr>
          <w:rFonts w:eastAsia="MS Mincho" w:cs="Times New Roman"/>
        </w:rPr>
        <w:t xml:space="preserve">e.g. </w:t>
      </w:r>
      <w:r w:rsidR="00F81A08" w:rsidRPr="00E6182F">
        <w:rPr>
          <w:rFonts w:eastAsia="MS Mincho" w:cs="Times New Roman"/>
        </w:rPr>
        <w:t xml:space="preserve">absorptive </w:t>
      </w:r>
      <w:r w:rsidR="00F81A08" w:rsidRPr="00862F3B">
        <w:rPr>
          <w:rFonts w:eastAsia="MS Mincho" w:cs="Times New Roman"/>
        </w:rPr>
        <w:t>capacity</w:t>
      </w:r>
      <w:r w:rsidR="00F70FAB">
        <w:rPr>
          <w:rFonts w:eastAsia="MS Mincho" w:cs="Times New Roman"/>
        </w:rPr>
        <w:fldChar w:fldCharType="begin"/>
      </w:r>
      <w:r w:rsidR="00FE0A1F">
        <w:rPr>
          <w:rFonts w:eastAsia="MS Mincho" w:cs="Times New Roman"/>
        </w:rPr>
        <w:instrText xml:space="preserve"> ADDIN EN.CITE &lt;EndNote&gt;&lt;Cite&gt;&lt;Author&gt;Cohen&lt;/Author&gt;&lt;Year&gt;1990&lt;/Year&gt;&lt;RecNum&gt;12&lt;/RecNum&gt;&lt;DisplayText&gt;[92]&lt;/DisplayText&gt;&lt;record&gt;&lt;rec-number&gt;12&lt;/rec-number&gt;&lt;foreign-keys&gt;&lt;key app="EN" db-id="fpzdz5dxpzt2vwe0seap5vtavx9rv9st2590" timestamp="1430071910"&gt;12&lt;/key&gt;&lt;/foreign-keys&gt;&lt;ref-type name="Journal Article"&gt;17&lt;/ref-type&gt;&lt;contributors&gt;&lt;authors&gt;&lt;author&gt;Cohen, Wesley M&lt;/author&gt;&lt;author&gt;Levinthal, Daniel A&lt;/author&gt;&lt;/authors&gt;&lt;/contributors&gt;&lt;titles&gt;&lt;title&gt;Absorptive capacity: a new perspective on learning and innovation&lt;/title&gt;&lt;secondary-title&gt;Administrative science quarterly&lt;/secondary-title&gt;&lt;/titles&gt;&lt;periodical&gt;&lt;full-title&gt;Administrative science quarterly&lt;/full-title&gt;&lt;/periodical&gt;&lt;pages&gt;128-152&lt;/pages&gt;&lt;dates&gt;&lt;year&gt;1990&lt;/year&gt;&lt;/dates&gt;&lt;isbn&gt;0001-8392&lt;/isbn&gt;&lt;urls&gt;&lt;/urls&gt;&lt;/record&gt;&lt;/Cite&gt;&lt;/EndNote&gt;</w:instrText>
      </w:r>
      <w:r w:rsidR="00F70FAB">
        <w:rPr>
          <w:rFonts w:eastAsia="MS Mincho" w:cs="Times New Roman"/>
        </w:rPr>
        <w:fldChar w:fldCharType="separate"/>
      </w:r>
      <w:r w:rsidR="00FE0A1F">
        <w:rPr>
          <w:rFonts w:eastAsia="MS Mincho" w:cs="Times New Roman"/>
          <w:noProof/>
        </w:rPr>
        <w:t>[92]</w:t>
      </w:r>
      <w:r w:rsidR="00F70FAB">
        <w:rPr>
          <w:rFonts w:eastAsia="MS Mincho" w:cs="Times New Roman"/>
        </w:rPr>
        <w:fldChar w:fldCharType="end"/>
      </w:r>
      <w:r w:rsidR="000873BC" w:rsidRPr="00BF697A">
        <w:rPr>
          <w:rFonts w:eastAsia="MS Mincho" w:cs="Times New Roman"/>
        </w:rPr>
        <w:t xml:space="preserve">) </w:t>
      </w:r>
      <w:r w:rsidRPr="008A5779">
        <w:rPr>
          <w:rFonts w:eastAsia="MS Mincho" w:cs="Times New Roman"/>
        </w:rPr>
        <w:t>which in turn led to identification of other key works</w:t>
      </w:r>
      <w:r w:rsidR="00F81A08" w:rsidRPr="008A5779">
        <w:rPr>
          <w:rFonts w:eastAsia="MS Mincho" w:cs="Times New Roman"/>
        </w:rPr>
        <w:t xml:space="preserve"> that were explored and incorporated into our sense making</w:t>
      </w:r>
      <w:r w:rsidR="00F81A08" w:rsidRPr="00862F3B">
        <w:rPr>
          <w:rFonts w:eastAsia="MS Mincho" w:cs="Times New Roman"/>
        </w:rPr>
        <w:t xml:space="preserve"> process.</w:t>
      </w:r>
      <w:r w:rsidR="00F81A08">
        <w:rPr>
          <w:rFonts w:eastAsia="MS Mincho" w:cs="Times New Roman"/>
        </w:rPr>
        <w:t xml:space="preserve"> </w:t>
      </w:r>
    </w:p>
    <w:p w14:paraId="490C34F0" w14:textId="7A6F3A9F" w:rsidR="004354DF" w:rsidRPr="00AC1667" w:rsidRDefault="007A3E7A">
      <w:pPr>
        <w:rPr>
          <w:rFonts w:eastAsia="MS Mincho" w:cs="Times New Roman"/>
        </w:rPr>
      </w:pPr>
      <w:r>
        <w:rPr>
          <w:rFonts w:eastAsia="MS Mincho" w:cs="Times New Roman"/>
        </w:rPr>
        <w:t>This process was conducted in parallel to the running of the programme and conduct of research and grounded theory analysis. New literature was explored to help explain the challenges we experienced in translating evidence into practice. Key concepts were embraced to help explain and provide insights into our experiences (e.g. communities of practice theory</w:t>
      </w:r>
      <w:r w:rsidR="00754110">
        <w:rPr>
          <w:rFonts w:eastAsia="MS Mincho" w:cs="Times New Roman"/>
        </w:rPr>
        <w:fldChar w:fldCharType="begin"/>
      </w:r>
      <w:r w:rsidR="00754110">
        <w:rPr>
          <w:rFonts w:eastAsia="MS Mincho" w:cs="Times New Roman"/>
        </w:rPr>
        <w:instrText xml:space="preserve"> ADDIN EN.CITE &lt;EndNote&gt;&lt;Cite&gt;&lt;Author&gt;Brown&lt;/Author&gt;&lt;Year&gt;1991&lt;/Year&gt;&lt;RecNum&gt;566&lt;/RecNum&gt;&lt;DisplayText&gt;[72]&lt;/DisplayText&gt;&lt;record&gt;&lt;rec-number&gt;566&lt;/rec-number&gt;&lt;foreign-keys&gt;&lt;key app="EN" db-id="fpzdz5dxpzt2vwe0seap5vtavx9rv9st2590" timestamp="1430126002"&gt;566&lt;/key&gt;&lt;/foreign-keys&gt;&lt;ref-type name="Journal Article"&gt;17&lt;/ref-type&gt;&lt;contributors&gt;&lt;authors&gt;&lt;author&gt;Brown, John Seely&lt;/author&gt;&lt;author&gt;Duguid, Paul&lt;/author&gt;&lt;/authors&gt;&lt;/contributors&gt;&lt;titles&gt;&lt;title&gt;Organizational learning and communities-of-practice: Toward a unified view of working, learning, and innovation&lt;/title&gt;&lt;secondary-title&gt;Organization Science&lt;/secondary-title&gt;&lt;/titles&gt;&lt;periodical&gt;&lt;full-title&gt;Organization Science&lt;/full-title&gt;&lt;/periodical&gt;&lt;pages&gt;40-57&lt;/pages&gt;&lt;volume&gt;2&lt;/volume&gt;&lt;number&gt;1&lt;/number&gt;&lt;dates&gt;&lt;year&gt;1991&lt;/year&gt;&lt;pub-dates&gt;&lt;date&gt;Feb&lt;/date&gt;&lt;/pub-dates&gt;&lt;/dates&gt;&lt;isbn&gt;1047-7039&lt;/isbn&gt;&lt;accession-num&gt;WOS:000208105700003&lt;/accession-num&gt;&lt;urls&gt;&lt;related-urls&gt;&lt;url&gt;&amp;lt;Go to ISI&amp;gt;://WOS:000208105700003&lt;/url&gt;&lt;/related-urls&gt;&lt;/urls&gt;&lt;electronic-resource-num&gt;10.1287/orsc.2.1.40&lt;/electronic-resource-num&gt;&lt;/record&gt;&lt;/Cite&gt;&lt;/EndNote&gt;</w:instrText>
      </w:r>
      <w:r w:rsidR="00754110">
        <w:rPr>
          <w:rFonts w:eastAsia="MS Mincho" w:cs="Times New Roman"/>
        </w:rPr>
        <w:fldChar w:fldCharType="separate"/>
      </w:r>
      <w:r w:rsidR="00754110">
        <w:rPr>
          <w:rFonts w:eastAsia="MS Mincho" w:cs="Times New Roman"/>
          <w:noProof/>
        </w:rPr>
        <w:t>[72]</w:t>
      </w:r>
      <w:r w:rsidR="00754110">
        <w:rPr>
          <w:rFonts w:eastAsia="MS Mincho" w:cs="Times New Roman"/>
        </w:rPr>
        <w:fldChar w:fldCharType="end"/>
      </w:r>
      <w:r>
        <w:rPr>
          <w:rFonts w:eastAsia="MS Mincho" w:cs="Times New Roman"/>
        </w:rPr>
        <w:t xml:space="preserve"> was found to be of use to help make sense of the challenges experienced </w:t>
      </w:r>
      <w:r w:rsidR="00A91B9F">
        <w:rPr>
          <w:rFonts w:eastAsia="MS Mincho" w:cs="Times New Roman"/>
        </w:rPr>
        <w:t xml:space="preserve">in bringing together professionals from different backgrounds to work collaboratively on a common project), and gaps in the existing literature were identified (e.g. whilst current literature is strong in describing the existence and characteristics of communities of practice, there is less knowledge available about how to “create” new, and in particular, multidisciplinary, communities of practice – insights that would have been helpful to inform the daily challenges experienced by the programme). </w:t>
      </w:r>
      <w:r w:rsidR="00811BBC">
        <w:rPr>
          <w:rFonts w:eastAsia="MS Mincho" w:cs="Times New Roman"/>
        </w:rPr>
        <w:t>Further details of how literature review informed theory development are provided in the “reconceptuali</w:t>
      </w:r>
      <w:r w:rsidR="00FD621A">
        <w:rPr>
          <w:rFonts w:eastAsia="MS Mincho" w:cs="Times New Roman"/>
        </w:rPr>
        <w:t>s</w:t>
      </w:r>
      <w:r w:rsidR="00811BBC">
        <w:rPr>
          <w:rFonts w:eastAsia="MS Mincho" w:cs="Times New Roman"/>
        </w:rPr>
        <w:t xml:space="preserve">ation” section below. </w:t>
      </w:r>
    </w:p>
    <w:p w14:paraId="2D3885B8" w14:textId="187E5556" w:rsidR="001776CE" w:rsidRDefault="001776CE" w:rsidP="001776CE">
      <w:pPr>
        <w:pStyle w:val="Heading1"/>
      </w:pPr>
      <w:r>
        <w:t>Grounded Theory</w:t>
      </w:r>
      <w:r w:rsidR="003A072C">
        <w:t xml:space="preserve"> Approach</w:t>
      </w:r>
    </w:p>
    <w:p w14:paraId="2E40EA69" w14:textId="27BA13BF" w:rsidR="00AD4477" w:rsidRDefault="00AD4477" w:rsidP="0063505D">
      <w:pPr>
        <w:rPr>
          <w:rFonts w:eastAsia="Times New Roman"/>
          <w:lang w:eastAsia="en-GB"/>
        </w:rPr>
      </w:pPr>
      <w:r w:rsidRPr="00AD4477">
        <w:rPr>
          <w:rFonts w:eastAsia="Times New Roman"/>
          <w:lang w:eastAsia="en-GB"/>
        </w:rPr>
        <w:t>This study used grounded theory to generate a theoretical explanation of evidence translation and improvement in healthcare from empirical data.</w:t>
      </w:r>
      <w:r w:rsidRPr="00AD4477">
        <w:rPr>
          <w:rFonts w:eastAsia="Times New Roman"/>
          <w:lang w:eastAsia="en-GB"/>
        </w:rPr>
        <w:fldChar w:fldCharType="begin"/>
      </w:r>
      <w:r w:rsidR="00FE0A1F">
        <w:rPr>
          <w:rFonts w:eastAsia="Times New Roman"/>
          <w:lang w:eastAsia="en-GB"/>
        </w:rPr>
        <w:instrText xml:space="preserve"> ADDIN EN.CITE &lt;EndNote&gt;&lt;Cite&gt;&lt;Author&gt;Glaser&lt;/Author&gt;&lt;Year&gt;1967&lt;/Year&gt;&lt;RecNum&gt;9139&lt;/RecNum&gt;&lt;DisplayText&gt;[39, 93]&lt;/DisplayText&gt;&lt;record&gt;&lt;rec-number&gt;9139&lt;/rec-number&gt;&lt;foreign-keys&gt;&lt;key app="EN" db-id="fpzdz5dxpzt2vwe0seap5vtavx9rv9st2590" timestamp="1468007489"&gt;9139&lt;/key&gt;&lt;/foreign-keys&gt;&lt;ref-type name="Journal Article"&gt;17&lt;/ref-type&gt;&lt;contributors&gt;&lt;authors&gt;&lt;author&gt;Glaser, Barney&lt;/author&gt;&lt;author&gt;Strauss, A&lt;/author&gt;&lt;/authors&gt;&lt;/contributors&gt;&lt;titles&gt;&lt;title&gt;Applying grounded theory&lt;/title&gt;&lt;secondary-title&gt;The discovery of grounded theory: strategies of qualitative research. Hawthorne, NY: Aldine Publishing Company&lt;/secondary-title&gt;&lt;/titles&gt;&lt;periodical&gt;&lt;full-title&gt;The discovery of grounded theory: strategies of qualitative research. Hawthorne, NY: Aldine Publishing Company&lt;/full-title&gt;&lt;/periodical&gt;&lt;pages&gt;237-51&lt;/pages&gt;&lt;dates&gt;&lt;year&gt;1967&lt;/year&gt;&lt;/dates&gt;&lt;urls&gt;&lt;/urls&gt;&lt;/record&gt;&lt;/Cite&gt;&lt;Cite&gt;&lt;Author&gt;Bryant&lt;/Author&gt;&lt;Year&gt;2007&lt;/Year&gt;&lt;RecNum&gt;9140&lt;/RecNum&gt;&lt;record&gt;&lt;rec-number&gt;9140&lt;/rec-number&gt;&lt;foreign-keys&gt;&lt;key app="EN" db-id="fpzdz5dxpzt2vwe0seap5vtavx9rv9st2590" timestamp="1468007660"&gt;9140&lt;/key&gt;&lt;/foreign-keys&gt;&lt;ref-type name="Book"&gt;6&lt;/ref-type&gt;&lt;contributors&gt;&lt;authors&gt;&lt;author&gt;Bryant, Antony&lt;/author&gt;&lt;author&gt;Charmaz, Kathy&lt;/author&gt;&lt;/authors&gt;&lt;/contributors&gt;&lt;titles&gt;&lt;title&gt;The Sage handbook of grounded theory&lt;/title&gt;&lt;/titles&gt;&lt;dates&gt;&lt;year&gt;2007&lt;/year&gt;&lt;/dates&gt;&lt;publisher&gt;Sage&lt;/publisher&gt;&lt;isbn&gt;1412923468&lt;/isbn&gt;&lt;urls&gt;&lt;/urls&gt;&lt;/record&gt;&lt;/Cite&gt;&lt;/EndNote&gt;</w:instrText>
      </w:r>
      <w:r w:rsidRPr="00AD4477">
        <w:rPr>
          <w:rFonts w:eastAsia="Times New Roman"/>
          <w:lang w:eastAsia="en-GB"/>
        </w:rPr>
        <w:fldChar w:fldCharType="separate"/>
      </w:r>
      <w:r w:rsidR="00FE0A1F">
        <w:rPr>
          <w:rFonts w:eastAsia="Times New Roman"/>
          <w:noProof/>
          <w:lang w:eastAsia="en-GB"/>
        </w:rPr>
        <w:t>[39, 93]</w:t>
      </w:r>
      <w:r w:rsidRPr="00AD4477">
        <w:rPr>
          <w:rFonts w:eastAsia="Times New Roman"/>
          <w:lang w:eastAsia="en-GB"/>
        </w:rPr>
        <w:fldChar w:fldCharType="end"/>
      </w:r>
      <w:r w:rsidRPr="00AD4477">
        <w:rPr>
          <w:rFonts w:eastAsia="Times New Roman"/>
          <w:lang w:eastAsia="en-GB"/>
        </w:rPr>
        <w:t xml:space="preserve"> Our approach was informed by a pragmatist perspective which understands that reality is made by and experienced by human actions and interactions, and places an emphasis on temporality and the process by which events unfold.</w:t>
      </w:r>
      <w:r w:rsidRPr="00AD4477">
        <w:rPr>
          <w:rFonts w:eastAsia="Times New Roman"/>
          <w:lang w:eastAsia="en-GB"/>
        </w:rPr>
        <w:fldChar w:fldCharType="begin"/>
      </w:r>
      <w:r w:rsidR="00FE0A1F">
        <w:rPr>
          <w:rFonts w:eastAsia="Times New Roman"/>
          <w:lang w:eastAsia="en-GB"/>
        </w:rPr>
        <w:instrText xml:space="preserve"> ADDIN EN.CITE &lt;EndNote&gt;&lt;Cite&gt;&lt;Author&gt;Strauss&lt;/Author&gt;&lt;Year&gt;1994&lt;/Year&gt;&lt;RecNum&gt;3152&lt;/RecNum&gt;&lt;DisplayText&gt;[94, 95]&lt;/DisplayText&gt;&lt;record&gt;&lt;rec-number&gt;3152&lt;/rec-number&gt;&lt;foreign-keys&gt;&lt;key app="EN" db-id="fpzdz5dxpzt2vwe0seap5vtavx9rv9st2590" timestamp="1520614085"&gt;3152&lt;/key&gt;&lt;/foreign-keys&gt;&lt;ref-type name="Journal Article"&gt;17&lt;/ref-type&gt;&lt;contributors&gt;&lt;authors&gt;&lt;author&gt;Strauss, Anselm&lt;/author&gt;&lt;author&gt;Corbin, Juliet&lt;/author&gt;&lt;/authors&gt;&lt;/contributors&gt;&lt;titles&gt;&lt;title&gt;Grounded theory methodology&lt;/title&gt;&lt;secondary-title&gt;Handbook of qualitative research&lt;/secondary-title&gt;&lt;/titles&gt;&lt;periodical&gt;&lt;full-title&gt;Handbook of qualitative research&lt;/full-title&gt;&lt;/periodical&gt;&lt;pages&gt;273-285&lt;/pages&gt;&lt;volume&gt;17&lt;/volume&gt;&lt;dates&gt;&lt;year&gt;1994&lt;/year&gt;&lt;/dates&gt;&lt;urls&gt;&lt;/urls&gt;&lt;/record&gt;&lt;/Cite&gt;&lt;Cite&gt;&lt;Author&gt;Strübing&lt;/Author&gt;&lt;Year&gt;2007&lt;/Year&gt;&lt;RecNum&gt;3153&lt;/RecNum&gt;&lt;record&gt;&lt;rec-number&gt;3153&lt;/rec-number&gt;&lt;foreign-keys&gt;&lt;key app="EN" db-id="fpzdz5dxpzt2vwe0seap5vtavx9rv9st2590" timestamp="1520614416"&gt;3153&lt;/key&gt;&lt;/foreign-keys&gt;&lt;ref-type name="Journal Article"&gt;17&lt;/ref-type&gt;&lt;contributors&gt;&lt;authors&gt;&lt;author&gt;Strübing, Jörg&lt;/author&gt;&lt;/authors&gt;&lt;/contributors&gt;&lt;titles&gt;&lt;title&gt;Research as pragmatic problem-solving: The pragmatist roots of empirically-grounded theorizing&lt;/title&gt;&lt;secondary-title&gt;The Sage handbook of grounded theory&lt;/secondary-title&gt;&lt;/titles&gt;&lt;periodical&gt;&lt;full-title&gt;The Sage handbook of grounded theory&lt;/full-title&gt;&lt;/periodical&gt;&lt;pages&gt;580-602&lt;/pages&gt;&lt;dates&gt;&lt;year&gt;2007&lt;/year&gt;&lt;/dates&gt;&lt;urls&gt;&lt;/urls&gt;&lt;/record&gt;&lt;/Cite&gt;&lt;/EndNote&gt;</w:instrText>
      </w:r>
      <w:r w:rsidRPr="00AD4477">
        <w:rPr>
          <w:rFonts w:eastAsia="Times New Roman"/>
          <w:lang w:eastAsia="en-GB"/>
        </w:rPr>
        <w:fldChar w:fldCharType="separate"/>
      </w:r>
      <w:r w:rsidR="00FE0A1F">
        <w:rPr>
          <w:rFonts w:eastAsia="Times New Roman"/>
          <w:noProof/>
          <w:lang w:eastAsia="en-GB"/>
        </w:rPr>
        <w:t>[94, 95]</w:t>
      </w:r>
      <w:r w:rsidRPr="00AD4477">
        <w:rPr>
          <w:rFonts w:eastAsia="Times New Roman"/>
          <w:lang w:eastAsia="en-GB"/>
        </w:rPr>
        <w:fldChar w:fldCharType="end"/>
      </w:r>
      <w:r w:rsidRPr="00AD4477">
        <w:rPr>
          <w:rFonts w:eastAsia="Times New Roman"/>
          <w:lang w:eastAsia="en-GB"/>
        </w:rPr>
        <w:t xml:space="preserve"> The quality of pragmatist theory should be assessed by how useful it is in solving societal problems recognising that </w:t>
      </w:r>
      <w:r w:rsidRPr="00AD4477">
        <w:rPr>
          <w:rFonts w:eastAsia="Times New Roman"/>
          <w:i/>
          <w:lang w:eastAsia="en-GB"/>
        </w:rPr>
        <w:t>“the published word is not the final one, but only a pause in the never-ending process of generating theory”</w:t>
      </w:r>
      <w:r w:rsidRPr="00AD4477">
        <w:rPr>
          <w:rFonts w:eastAsia="Times New Roman"/>
          <w:lang w:eastAsia="en-GB"/>
        </w:rPr>
        <w:t>.</w:t>
      </w:r>
      <w:r w:rsidRPr="00AD4477">
        <w:rPr>
          <w:rFonts w:eastAsia="Times New Roman"/>
          <w:lang w:eastAsia="en-GB"/>
        </w:rPr>
        <w:fldChar w:fldCharType="begin"/>
      </w:r>
      <w:r w:rsidR="00FE0A1F">
        <w:rPr>
          <w:rFonts w:eastAsia="Times New Roman"/>
          <w:lang w:eastAsia="en-GB"/>
        </w:rPr>
        <w:instrText xml:space="preserve"> ADDIN EN.CITE &lt;EndNote&gt;&lt;Cite&gt;&lt;Author&gt;Glaser&lt;/Author&gt;&lt;Year&gt;1967&lt;/Year&gt;&lt;RecNum&gt;9139&lt;/RecNum&gt;&lt;DisplayText&gt;[93]&lt;/DisplayText&gt;&lt;record&gt;&lt;rec-number&gt;9139&lt;/rec-number&gt;&lt;foreign-keys&gt;&lt;key app="EN" db-id="fpzdz5dxpzt2vwe0seap5vtavx9rv9st2590" timestamp="1468007489"&gt;9139&lt;/key&gt;&lt;/foreign-keys&gt;&lt;ref-type name="Journal Article"&gt;17&lt;/ref-type&gt;&lt;contributors&gt;&lt;authors&gt;&lt;author&gt;Glaser, Barney&lt;/author&gt;&lt;author&gt;Strauss, A&lt;/author&gt;&lt;/authors&gt;&lt;/contributors&gt;&lt;titles&gt;&lt;title&gt;Applying grounded theory&lt;/title&gt;&lt;secondary-title&gt;The discovery of grounded theory: strategies of qualitative research. Hawthorne, NY: Aldine Publishing Company&lt;/secondary-title&gt;&lt;/titles&gt;&lt;periodical&gt;&lt;full-title&gt;The discovery of grounded theory: strategies of qualitative research. Hawthorne, NY: Aldine Publishing Company&lt;/full-title&gt;&lt;/periodical&gt;&lt;pages&gt;237-51&lt;/pages&gt;&lt;dates&gt;&lt;year&gt;1967&lt;/year&gt;&lt;/dates&gt;&lt;urls&gt;&lt;/urls&gt;&lt;/record&gt;&lt;/Cite&gt;&lt;/EndNote&gt;</w:instrText>
      </w:r>
      <w:r w:rsidRPr="00AD4477">
        <w:rPr>
          <w:rFonts w:eastAsia="Times New Roman"/>
          <w:lang w:eastAsia="en-GB"/>
        </w:rPr>
        <w:fldChar w:fldCharType="separate"/>
      </w:r>
      <w:r w:rsidR="00FE0A1F">
        <w:rPr>
          <w:rFonts w:eastAsia="Times New Roman"/>
          <w:noProof/>
          <w:lang w:eastAsia="en-GB"/>
        </w:rPr>
        <w:t>[93]</w:t>
      </w:r>
      <w:r w:rsidRPr="00AD4477">
        <w:rPr>
          <w:rFonts w:eastAsia="Times New Roman"/>
          <w:lang w:eastAsia="en-GB"/>
        </w:rPr>
        <w:fldChar w:fldCharType="end"/>
      </w:r>
      <w:r w:rsidRPr="00AD4477">
        <w:rPr>
          <w:rFonts w:eastAsia="Times New Roman"/>
          <w:lang w:eastAsia="en-GB"/>
        </w:rPr>
        <w:t xml:space="preserve"> </w:t>
      </w:r>
    </w:p>
    <w:p w14:paraId="7AB8CE2C" w14:textId="56F41BBF" w:rsidR="003A072C" w:rsidRPr="008A5779" w:rsidRDefault="00715647" w:rsidP="00BF697A">
      <w:pPr>
        <w:rPr>
          <w:rFonts w:eastAsia="Times New Roman"/>
          <w:lang w:eastAsia="en-GB"/>
        </w:rPr>
      </w:pPr>
      <w:r>
        <w:rPr>
          <w:rFonts w:eastAsia="Times New Roman"/>
          <w:lang w:eastAsia="en-GB"/>
        </w:rPr>
        <w:t xml:space="preserve">Referencing </w:t>
      </w:r>
      <w:r w:rsidR="003A072C">
        <w:rPr>
          <w:rFonts w:eastAsia="Times New Roman"/>
          <w:lang w:eastAsia="en-GB"/>
        </w:rPr>
        <w:t xml:space="preserve">the </w:t>
      </w:r>
      <w:r w:rsidR="00E447DF">
        <w:rPr>
          <w:rFonts w:eastAsia="Times New Roman"/>
          <w:lang w:eastAsia="en-GB"/>
        </w:rPr>
        <w:t xml:space="preserve">description of the </w:t>
      </w:r>
      <w:r w:rsidR="00E447DF" w:rsidRPr="008A5779">
        <w:rPr>
          <w:rFonts w:eastAsia="Times New Roman"/>
          <w:lang w:eastAsia="en-GB"/>
        </w:rPr>
        <w:t>approach by Glaser and Strauss</w:t>
      </w:r>
      <w:r w:rsidR="00F70FAB">
        <w:rPr>
          <w:rFonts w:eastAsia="Times New Roman"/>
          <w:lang w:eastAsia="en-GB"/>
        </w:rPr>
        <w:fldChar w:fldCharType="begin"/>
      </w:r>
      <w:r w:rsidR="00FE0A1F">
        <w:rPr>
          <w:rFonts w:eastAsia="Times New Roman"/>
          <w:lang w:eastAsia="en-GB"/>
        </w:rPr>
        <w:instrText xml:space="preserve"> ADDIN EN.CITE &lt;EndNote&gt;&lt;Cite&gt;&lt;Author&gt;Glaser&lt;/Author&gt;&lt;Year&gt;1967&lt;/Year&gt;&lt;RecNum&gt;8&lt;/RecNum&gt;&lt;DisplayText&gt;[93]&lt;/DisplayText&gt;&lt;record&gt;&lt;rec-number&gt;8&lt;/rec-number&gt;&lt;foreign-keys&gt;&lt;key app="EN" db-id="rdszedtx1xpvtjefrdmxr5xnsxt9z90eefff" timestamp="1523910420"&gt;8&lt;/key&gt;&lt;/foreign-keys&gt;&lt;ref-type name="Journal Article"&gt;17&lt;/ref-type&gt;&lt;contributors&gt;&lt;authors&gt;&lt;author&gt;Glaser, Barney&lt;/author&gt;&lt;author&gt;Strauss, A&lt;/author&gt;&lt;/authors&gt;&lt;/contributors&gt;&lt;titles&gt;&lt;title&gt;Applying grounded theory&lt;/title&gt;&lt;secondary-title&gt;The discovery of grounded theory: strategies of qualitative research. Hawthorne, NY: Aldine Publishing Company&lt;/secondary-title&gt;&lt;/titles&gt;&lt;pages&gt;237-51&lt;/pages&gt;&lt;dates&gt;&lt;year&gt;1967&lt;/year&gt;&lt;/dates&gt;&lt;urls&gt;&lt;/urls&gt;&lt;/record&gt;&lt;/Cite&gt;&lt;/EndNote&gt;</w:instrText>
      </w:r>
      <w:r w:rsidR="00F70FAB">
        <w:rPr>
          <w:rFonts w:eastAsia="Times New Roman"/>
          <w:lang w:eastAsia="en-GB"/>
        </w:rPr>
        <w:fldChar w:fldCharType="separate"/>
      </w:r>
      <w:r w:rsidR="00FE0A1F">
        <w:rPr>
          <w:rFonts w:eastAsia="Times New Roman"/>
          <w:noProof/>
          <w:lang w:eastAsia="en-GB"/>
        </w:rPr>
        <w:t>[93]</w:t>
      </w:r>
      <w:r w:rsidR="00F70FAB">
        <w:rPr>
          <w:rFonts w:eastAsia="Times New Roman"/>
          <w:lang w:eastAsia="en-GB"/>
        </w:rPr>
        <w:fldChar w:fldCharType="end"/>
      </w:r>
      <w:r w:rsidR="00E447DF" w:rsidRPr="008A5779">
        <w:rPr>
          <w:rFonts w:eastAsia="Times New Roman"/>
          <w:lang w:eastAsia="en-GB"/>
        </w:rPr>
        <w:t xml:space="preserve"> we present our methods in line with its three</w:t>
      </w:r>
      <w:r w:rsidR="003A072C" w:rsidRPr="008A5779">
        <w:rPr>
          <w:rFonts w:eastAsia="Times New Roman"/>
          <w:lang w:eastAsia="en-GB"/>
        </w:rPr>
        <w:t xml:space="preserve"> key concepts: </w:t>
      </w:r>
      <w:r w:rsidR="003A072C" w:rsidRPr="00BF697A">
        <w:rPr>
          <w:rFonts w:eastAsia="Times New Roman"/>
          <w:lang w:eastAsia="en-GB"/>
        </w:rPr>
        <w:t>“constant comparison,” in which data are collected</w:t>
      </w:r>
      <w:r w:rsidR="00E447DF" w:rsidRPr="00BF697A">
        <w:rPr>
          <w:rFonts w:eastAsia="Times New Roman"/>
          <w:lang w:eastAsia="en-GB"/>
        </w:rPr>
        <w:t xml:space="preserve"> and analy</w:t>
      </w:r>
      <w:r w:rsidRPr="00BF697A">
        <w:rPr>
          <w:rFonts w:eastAsia="Times New Roman"/>
          <w:lang w:eastAsia="en-GB"/>
        </w:rPr>
        <w:t>s</w:t>
      </w:r>
      <w:r w:rsidR="00E447DF" w:rsidRPr="00BF697A">
        <w:rPr>
          <w:rFonts w:eastAsia="Times New Roman"/>
          <w:lang w:eastAsia="en-GB"/>
        </w:rPr>
        <w:t>ed simultaneously;</w:t>
      </w:r>
      <w:r w:rsidR="003A072C" w:rsidRPr="00BF697A">
        <w:rPr>
          <w:rFonts w:eastAsia="Times New Roman"/>
          <w:lang w:eastAsia="en-GB"/>
        </w:rPr>
        <w:t xml:space="preserve"> “theoretical sampling,” in which decisions about which data should be collected next are determined by the </w:t>
      </w:r>
      <w:r w:rsidR="00E447DF" w:rsidRPr="00BF697A">
        <w:rPr>
          <w:rFonts w:eastAsia="Times New Roman"/>
          <w:lang w:eastAsia="en-GB"/>
        </w:rPr>
        <w:t>theory that is being constructed: and “theoretical sensitivity” reflecting the</w:t>
      </w:r>
      <w:r w:rsidR="003A072C" w:rsidRPr="00BF697A">
        <w:rPr>
          <w:rFonts w:eastAsia="Times New Roman"/>
          <w:lang w:eastAsia="en-GB"/>
        </w:rPr>
        <w:t xml:space="preserve"> importance of interpretive insight</w:t>
      </w:r>
      <w:r w:rsidR="00E447DF" w:rsidRPr="00BF697A">
        <w:rPr>
          <w:rFonts w:eastAsia="Times New Roman"/>
          <w:lang w:eastAsia="en-GB"/>
        </w:rPr>
        <w:t xml:space="preserve"> leading to reconceptualization and abduction. </w:t>
      </w:r>
      <w:r w:rsidR="00F70FAB">
        <w:rPr>
          <w:rFonts w:eastAsia="Times New Roman"/>
          <w:lang w:eastAsia="en-GB"/>
        </w:rPr>
        <w:fldChar w:fldCharType="begin"/>
      </w:r>
      <w:r w:rsidR="00FE0A1F">
        <w:rPr>
          <w:rFonts w:eastAsia="Times New Roman"/>
          <w:lang w:eastAsia="en-GB"/>
        </w:rPr>
        <w:instrText xml:space="preserve"> ADDIN EN.CITE &lt;EndNote&gt;&lt;Cite&gt;&lt;Author&gt;Reichertz&lt;/Author&gt;&lt;Year&gt;2007&lt;/Year&gt;&lt;RecNum&gt;3168&lt;/RecNum&gt;&lt;DisplayText&gt;[96]&lt;/DisplayText&gt;&lt;record&gt;&lt;rec-number&gt;3168&lt;/rec-number&gt;&lt;foreign-keys&gt;&lt;key app="EN" db-id="fpzdz5dxpzt2vwe0seap5vtavx9rv9st2590" timestamp="1523910694"&gt;3168&lt;/key&gt;&lt;/foreign-keys&gt;&lt;ref-type name="Journal Article"&gt;17&lt;/ref-type&gt;&lt;contributors&gt;&lt;authors&gt;&lt;author&gt;Reichertz, Jo&lt;/author&gt;&lt;/authors&gt;&lt;/contributors&gt;&lt;titles&gt;&lt;title&gt;Abduction: The logic of discovery of grounded theory&lt;/title&gt;&lt;secondary-title&gt;The SAGE handbook of grounded theory&lt;/secondary-title&gt;&lt;/titles&gt;&lt;periodical&gt;&lt;full-title&gt;The Sage handbook of grounded theory&lt;/full-title&gt;&lt;/periodical&gt;&lt;pages&gt;214-228&lt;/pages&gt;&lt;dates&gt;&lt;year&gt;2007&lt;/year&gt;&lt;/dates&gt;&lt;urls&gt;&lt;/urls&gt;&lt;/record&gt;&lt;/Cite&gt;&lt;/EndNote&gt;</w:instrText>
      </w:r>
      <w:r w:rsidR="00F70FAB">
        <w:rPr>
          <w:rFonts w:eastAsia="Times New Roman"/>
          <w:lang w:eastAsia="en-GB"/>
        </w:rPr>
        <w:fldChar w:fldCharType="separate"/>
      </w:r>
      <w:r w:rsidR="00FE0A1F">
        <w:rPr>
          <w:rFonts w:eastAsia="Times New Roman"/>
          <w:noProof/>
          <w:lang w:eastAsia="en-GB"/>
        </w:rPr>
        <w:t>[96]</w:t>
      </w:r>
      <w:r w:rsidR="00F70FAB">
        <w:rPr>
          <w:rFonts w:eastAsia="Times New Roman"/>
          <w:lang w:eastAsia="en-GB"/>
        </w:rPr>
        <w:fldChar w:fldCharType="end"/>
      </w:r>
    </w:p>
    <w:p w14:paraId="2B8AF95D" w14:textId="77777777" w:rsidR="00D55AEE" w:rsidRDefault="00D55AEE" w:rsidP="00BF697A">
      <w:pPr>
        <w:rPr>
          <w:rFonts w:eastAsia="Times New Roman"/>
          <w:lang w:eastAsia="en-GB"/>
        </w:rPr>
      </w:pPr>
    </w:p>
    <w:p w14:paraId="2C98DCC4" w14:textId="419C9431" w:rsidR="003E052B" w:rsidRPr="003E052B" w:rsidRDefault="00811BBC" w:rsidP="00BF697A">
      <w:pPr>
        <w:pStyle w:val="Heading2"/>
        <w:rPr>
          <w:rFonts w:eastAsia="MS Gothic"/>
        </w:rPr>
      </w:pPr>
      <w:r>
        <w:rPr>
          <w:rFonts w:eastAsia="MS Gothic"/>
        </w:rPr>
        <w:t>Coding and constant comparative analysis</w:t>
      </w:r>
    </w:p>
    <w:p w14:paraId="7F5A23B1" w14:textId="0F638FAD" w:rsidR="003E052B" w:rsidRPr="003E052B" w:rsidRDefault="003E052B" w:rsidP="0063505D">
      <w:pPr>
        <w:rPr>
          <w:rFonts w:eastAsia="MS Mincho"/>
        </w:rPr>
      </w:pPr>
      <w:r w:rsidRPr="003E052B">
        <w:rPr>
          <w:rFonts w:eastAsia="MS Mincho"/>
        </w:rPr>
        <w:t>Three coding stages were followed; open, axial and selective coding.</w:t>
      </w:r>
      <w:r w:rsidRPr="003E052B">
        <w:rPr>
          <w:rFonts w:eastAsia="MS Mincho"/>
        </w:rPr>
        <w:fldChar w:fldCharType="begin"/>
      </w:r>
      <w:r w:rsidR="00FE0A1F">
        <w:rPr>
          <w:rFonts w:eastAsia="MS Mincho"/>
        </w:rPr>
        <w:instrText xml:space="preserve"> ADDIN EN.CITE &lt;EndNote&gt;&lt;Cite&gt;&lt;Author&gt;Strauss&lt;/Author&gt;&lt;Year&gt;1994&lt;/Year&gt;&lt;RecNum&gt;3152&lt;/RecNum&gt;&lt;DisplayText&gt;[94]&lt;/DisplayText&gt;&lt;record&gt;&lt;rec-number&gt;3152&lt;/rec-number&gt;&lt;foreign-keys&gt;&lt;key app="EN" db-id="fpzdz5dxpzt2vwe0seap5vtavx9rv9st2590" timestamp="1520614085"&gt;3152&lt;/key&gt;&lt;/foreign-keys&gt;&lt;ref-type name="Journal Article"&gt;17&lt;/ref-type&gt;&lt;contributors&gt;&lt;authors&gt;&lt;author&gt;Strauss, Anselm&lt;/author&gt;&lt;author&gt;Corbin, Juliet&lt;/author&gt;&lt;/authors&gt;&lt;/contributors&gt;&lt;titles&gt;&lt;title&gt;Grounded theory methodology&lt;/title&gt;&lt;secondary-title&gt;Handbook of qualitative research&lt;/secondary-title&gt;&lt;/titles&gt;&lt;periodical&gt;&lt;full-title&gt;Handbook of qualitative research&lt;/full-title&gt;&lt;/periodical&gt;&lt;pages&gt;273-285&lt;/pages&gt;&lt;volume&gt;17&lt;/volume&gt;&lt;dates&gt;&lt;year&gt;1994&lt;/year&gt;&lt;/dates&gt;&lt;urls&gt;&lt;/urls&gt;&lt;/record&gt;&lt;/Cite&gt;&lt;/EndNote&gt;</w:instrText>
      </w:r>
      <w:r w:rsidRPr="003E052B">
        <w:rPr>
          <w:rFonts w:eastAsia="MS Mincho"/>
        </w:rPr>
        <w:fldChar w:fldCharType="separate"/>
      </w:r>
      <w:r w:rsidR="00FE0A1F">
        <w:rPr>
          <w:rFonts w:eastAsia="MS Mincho"/>
          <w:noProof/>
        </w:rPr>
        <w:t>[94]</w:t>
      </w:r>
      <w:r w:rsidRPr="003E052B">
        <w:rPr>
          <w:rFonts w:eastAsia="MS Mincho"/>
        </w:rPr>
        <w:fldChar w:fldCharType="end"/>
      </w:r>
      <w:r w:rsidRPr="003E052B">
        <w:rPr>
          <w:rFonts w:eastAsia="MS Mincho"/>
        </w:rPr>
        <w:t xml:space="preserve"> </w:t>
      </w:r>
    </w:p>
    <w:p w14:paraId="1093E92B" w14:textId="643A85F8" w:rsidR="003E052B" w:rsidRPr="003E052B" w:rsidRDefault="003E052B" w:rsidP="00BF697A">
      <w:pPr>
        <w:rPr>
          <w:rFonts w:eastAsia="Times New Roman"/>
          <w:color w:val="000000"/>
          <w:lang w:eastAsia="en-GB"/>
        </w:rPr>
      </w:pPr>
      <w:r w:rsidRPr="003E052B">
        <w:rPr>
          <w:rFonts w:eastAsia="MS Mincho"/>
        </w:rPr>
        <w:t>Initial open coding built an</w:t>
      </w:r>
      <w:r w:rsidRPr="003E052B">
        <w:rPr>
          <w:rFonts w:eastAsia="Times New Roman"/>
          <w:color w:val="000000"/>
          <w:lang w:eastAsia="en-GB"/>
        </w:rPr>
        <w:t xml:space="preserve"> empirical understanding of the practical reality of those conducting evidence translation and improvement, the barriers and challenges they encountered and how they were able to overcome them. Empirical generalisations were then derived and reviewed in constant comparative analysis with relevant constructs from established theories, frameworks and the wider literature</w:t>
      </w:r>
      <w:r w:rsidR="002D0AE6">
        <w:rPr>
          <w:rFonts w:eastAsia="Times New Roman"/>
          <w:color w:val="000000"/>
          <w:lang w:eastAsia="en-GB"/>
        </w:rPr>
        <w:t xml:space="preserve"> (described above</w:t>
      </w:r>
      <w:r w:rsidR="00C167DA">
        <w:rPr>
          <w:rFonts w:eastAsia="Times New Roman"/>
          <w:color w:val="000000"/>
          <w:lang w:eastAsia="en-GB"/>
        </w:rPr>
        <w:t xml:space="preserve"> and in the “reconceptuali</w:t>
      </w:r>
      <w:r w:rsidR="00A57424">
        <w:rPr>
          <w:rFonts w:eastAsia="Times New Roman"/>
          <w:color w:val="000000"/>
          <w:lang w:eastAsia="en-GB"/>
        </w:rPr>
        <w:t>s</w:t>
      </w:r>
      <w:r w:rsidR="00C167DA">
        <w:rPr>
          <w:rFonts w:eastAsia="Times New Roman"/>
          <w:color w:val="000000"/>
          <w:lang w:eastAsia="en-GB"/>
        </w:rPr>
        <w:t>ation” section below</w:t>
      </w:r>
      <w:r w:rsidR="002D0AE6">
        <w:rPr>
          <w:rFonts w:eastAsia="Times New Roman"/>
          <w:color w:val="000000"/>
          <w:lang w:eastAsia="en-GB"/>
        </w:rPr>
        <w:t>)</w:t>
      </w:r>
    </w:p>
    <w:p w14:paraId="1D1AFC08" w14:textId="08D52182" w:rsidR="00C167DA" w:rsidRDefault="003E052B" w:rsidP="00BF697A">
      <w:pPr>
        <w:rPr>
          <w:rFonts w:eastAsia="Times New Roman"/>
          <w:color w:val="000000"/>
          <w:lang w:eastAsia="en-GB"/>
        </w:rPr>
      </w:pPr>
      <w:r w:rsidRPr="003E052B">
        <w:rPr>
          <w:rFonts w:eastAsia="Times New Roman"/>
          <w:color w:val="000000"/>
          <w:lang w:eastAsia="en-GB"/>
        </w:rPr>
        <w:t xml:space="preserve">Axial coding identified relationships between the barriers, facilitators and challenges to evidence translation and improvement and how the strategies adopted and actions taken by project teams influenced project success. </w:t>
      </w:r>
    </w:p>
    <w:p w14:paraId="3B4314E9" w14:textId="6CEE8BF5" w:rsidR="00C167DA" w:rsidRDefault="00C167DA" w:rsidP="00BF697A">
      <w:r>
        <w:t>Initial categories were organised to identify relationships (axial coding) between the following concepts:</w:t>
      </w:r>
      <w:r>
        <w:fldChar w:fldCharType="begin">
          <w:fldData xml:space="preserve">PEVuZE5vdGU+PENpdGU+PEF1dGhvcj5TdHJhdXNzPC9BdXRob3I+PFllYXI+MTk5NDwvWWVhcj48
UmVjTnVtPjMxNTI8L1JlY051bT48RGlzcGxheVRleHQ+WzM5LCA5NCwgOTddPC9EaXNwbGF5VGV4
dD48cmVjb3JkPjxyZWMtbnVtYmVyPjMxNTI8L3JlYy1udW1iZXI+PGZvcmVpZ24ta2V5cz48a2V5
IGFwcD0iRU4iIGRiLWlkPSJmcHpkejVkeHB6dDJ2d2Uwc2VhcDV2dGF2eDlydjlzdDI1OTAiIHRp
bWVzdGFtcD0iMTUyMDYxNDA4NSI+MzE1Mjwva2V5PjwvZm9yZWlnbi1rZXlzPjxyZWYtdHlwZSBu
YW1lPSJKb3VybmFsIEFydGljbGUiPjE3PC9yZWYtdHlwZT48Y29udHJpYnV0b3JzPjxhdXRob3Jz
PjxhdXRob3I+U3RyYXVzcywgQW5zZWxtPC9hdXRob3I+PGF1dGhvcj5Db3JiaW4sIEp1bGlldDwv
YXV0aG9yPjwvYXV0aG9ycz48L2NvbnRyaWJ1dG9ycz48dGl0bGVzPjx0aXRsZT5Hcm91bmRlZCB0
aGVvcnkgbWV0aG9kb2xvZ3k8L3RpdGxlPjxzZWNvbmRhcnktdGl0bGU+SGFuZGJvb2sgb2YgcXVh
bGl0YXRpdmUgcmVzZWFyY2g8L3NlY29uZGFyeS10aXRsZT48L3RpdGxlcz48cGVyaW9kaWNhbD48
ZnVsbC10aXRsZT5IYW5kYm9vayBvZiBxdWFsaXRhdGl2ZSByZXNlYXJjaDwvZnVsbC10aXRsZT48
L3BlcmlvZGljYWw+PHBhZ2VzPjI3My0yODU8L3BhZ2VzPjx2b2x1bWU+MTc8L3ZvbHVtZT48ZGF0
ZXM+PHllYXI+MTk5NDwveWVhcj48L2RhdGVzPjx1cmxzPjwvdXJscz48L3JlY29yZD48L0NpdGU+
PENpdGU+PEF1dGhvcj5CcnlhbnQ8L0F1dGhvcj48WWVhcj4yMDA3PC9ZZWFyPjxSZWNOdW0+OTE0
MDwvUmVjTnVtPjxyZWNvcmQ+PHJlYy1udW1iZXI+OTE0MDwvcmVjLW51bWJlcj48Zm9yZWlnbi1r
ZXlzPjxrZXkgYXBwPSJFTiIgZGItaWQ9ImZwemR6NWR4cHp0MnZ3ZTBzZWFwNXZ0YXZ4OXJ2OXN0
MjU5MCIgdGltZXN0YW1wPSIxNDY4MDA3NjYwIj45MTQwPC9rZXk+PC9mb3JlaWduLWtleXM+PHJl
Zi10eXBlIG5hbWU9IkJvb2siPjY8L3JlZi10eXBlPjxjb250cmlidXRvcnM+PGF1dGhvcnM+PGF1
dGhvcj5CcnlhbnQsIEFudG9ueTwvYXV0aG9yPjxhdXRob3I+Q2hhcm1heiwgS2F0aHk8L2F1dGhv
cj48L2F1dGhvcnM+PC9jb250cmlidXRvcnM+PHRpdGxlcz48dGl0bGU+VGhlIFNhZ2UgaGFuZGJv
b2sgb2YgZ3JvdW5kZWQgdGhlb3J5PC90aXRsZT48L3RpdGxlcz48ZGF0ZXM+PHllYXI+MjAwNzwv
eWVhcj48L2RhdGVzPjxwdWJsaXNoZXI+U2FnZTwvcHVibGlzaGVyPjxpc2JuPjE0MTI5MjM0Njg8
L2lzYm4+PHVybHM+PC91cmxzPjwvcmVjb3JkPjwvQ2l0ZT48Q2l0ZT48QXV0aG9yPktlbGxlPC9B
dXRob3I+PFllYXI+MjAwNTwvWWVhcj48UmVjTnVtPjkzMDk8L1JlY051bT48cmVjb3JkPjxyZWMt
bnVtYmVyPjkzMDk8L3JlYy1udW1iZXI+PGZvcmVpZ24ta2V5cz48a2V5IGFwcD0iRU4iIGRiLWlk
PSJmcHpkejVkeHB6dDJ2d2Uwc2VhcDV2dGF2eDlydjlzdDI1OTAiIHRpbWVzdGFtcD0iMTQ3MTg1
NjY1MCI+OTMwOTwva2V5PjwvZm9yZWlnbi1rZXlzPjxyZWYtdHlwZSBuYW1lPSJKb3VybmFsIEFy
dGljbGUiPjE3PC9yZWYtdHlwZT48Y29udHJpYnV0b3JzPjxhdXRob3JzPjxhdXRob3I+S2VsbGUs
IFVkbzwvYXV0aG9yPjwvYXV0aG9ycz48L2NvbnRyaWJ1dG9ycz48dGl0bGVzPjx0aXRsZT4mcXVv
dDtFbWVyZ2VuY2UmcXVvdDsgdnMuICZxdW90O0ZvcmNpbmcmcXVvdDsgb2YgRW1waXJpY2FsIERh
dGE/IEEgQ3J1Y2lhbCBQcm9ibGVtIG9mICZxdW90O0dyb3VuZGVkIFRoZW9yeSZxdW90OyBSZWNv
bnNpZGVyZWQ8L3RpdGxlPjxzZWNvbmRhcnktdGl0bGU+MjAwNTwvc2Vjb25kYXJ5LXRpdGxlPjxz
aG9ydC10aXRsZT4mcXVvdDtFbWVyZ2VuY2UmcXVvdDsgdnMuICZxdW90O0ZvcmNpbmcmcXVvdDsg
b2YgRW1waXJpY2FsIERhdGE/IEEgQ3J1Y2lhbCBQcm9ibGVtIG9mICZxdW90O0dyb3VuZGVkIFRo
ZW9yeSZxdW90OyBSZWNvbnNpZGVyZWQ8L3Nob3J0LXRpdGxlPjwvdGl0bGVzPjxwZXJpb2RpY2Fs
PjxmdWxsLXRpdGxlPjIwMDU8L2Z1bGwtdGl0bGU+PC9wZXJpb2RpY2FsPjx2b2x1bWU+Njwvdm9s
dW1lPjxudW1iZXI+MjwvbnVtYmVyPjxlZGl0aW9uPjIwMDUtMDUtMzE8L2VkaXRpb24+PGtleXdv
cmRzPjxrZXl3b3JkPmdyb3VuZGVkIHRoZW9yeTwva2V5d29yZD48a2V5d29yZD5pbmR1Y3Rpb248
L2tleXdvcmQ+PGtleXdvcmQ+YWJkdWN0aW9uPC9rZXl3b3JkPjxrZXl3b3JkPnRoZW9yZXRpY2Fs
IHNlbnNpdGl2aXR5PC9rZXl3b3JkPjxrZXl3b3JkPmNvZGluZyBwYXJhZGlnbTwva2V5d29yZD48
a2V5d29yZD50aGVvcnkgYnVpbGRpbmc8L2tleXdvcmQ+PC9rZXl3b3Jkcz48ZGF0ZXM+PHllYXI+
MjAwNTwveWVhcj48cHViLWRhdGVzPjxkYXRlPjIwMDUtMDUtMzE8L2RhdGU+PC9wdWItZGF0ZXM+
PC9kYXRlcz48aXNibj4xNDM4LTU2Mjc8L2lzYm4+PHdvcmstdHlwZT5ncm91bmRlZCB0aGVvcnk7
IGluZHVjdGlvbjsgYWJkdWN0aW9uOyB0aGVvcmV0aWNhbCBzZW5zaXRpdml0eTsgY29kaW5nIHBh
cmFkaWdtOyB0aGVvcnkgYnVpbGRpbmc8L3dvcmstdHlwZT48dXJscz48cmVsYXRlZC11cmxzPjx1
cmw+aHR0cDovL3d3dy5xdWFsaXRhdGl2ZS1yZXNlYXJjaC5uZXQvaW5kZXgucGhwL2Zxcy9hcnRp
Y2xlL3ZpZXcvNDY3LzEwMDE8L3VybD48L3JlbGF0ZWQtdXJscz48L3VybHM+PC9yZWNvcmQ+PC9D
aXRlPjwvRW5kTm90ZT4A
</w:fldData>
        </w:fldChar>
      </w:r>
      <w:r w:rsidR="00FE0A1F">
        <w:instrText xml:space="preserve"> ADDIN EN.CITE </w:instrText>
      </w:r>
      <w:r w:rsidR="00FE0A1F">
        <w:fldChar w:fldCharType="begin">
          <w:fldData xml:space="preserve">PEVuZE5vdGU+PENpdGU+PEF1dGhvcj5TdHJhdXNzPC9BdXRob3I+PFllYXI+MTk5NDwvWWVhcj48
UmVjTnVtPjMxNTI8L1JlY051bT48RGlzcGxheVRleHQ+WzM5LCA5NCwgOTddPC9EaXNwbGF5VGV4
dD48cmVjb3JkPjxyZWMtbnVtYmVyPjMxNTI8L3JlYy1udW1iZXI+PGZvcmVpZ24ta2V5cz48a2V5
IGFwcD0iRU4iIGRiLWlkPSJmcHpkejVkeHB6dDJ2d2Uwc2VhcDV2dGF2eDlydjlzdDI1OTAiIHRp
bWVzdGFtcD0iMTUyMDYxNDA4NSI+MzE1Mjwva2V5PjwvZm9yZWlnbi1rZXlzPjxyZWYtdHlwZSBu
YW1lPSJKb3VybmFsIEFydGljbGUiPjE3PC9yZWYtdHlwZT48Y29udHJpYnV0b3JzPjxhdXRob3Jz
PjxhdXRob3I+U3RyYXVzcywgQW5zZWxtPC9hdXRob3I+PGF1dGhvcj5Db3JiaW4sIEp1bGlldDwv
YXV0aG9yPjwvYXV0aG9ycz48L2NvbnRyaWJ1dG9ycz48dGl0bGVzPjx0aXRsZT5Hcm91bmRlZCB0
aGVvcnkgbWV0aG9kb2xvZ3k8L3RpdGxlPjxzZWNvbmRhcnktdGl0bGU+SGFuZGJvb2sgb2YgcXVh
bGl0YXRpdmUgcmVzZWFyY2g8L3NlY29uZGFyeS10aXRsZT48L3RpdGxlcz48cGVyaW9kaWNhbD48
ZnVsbC10aXRsZT5IYW5kYm9vayBvZiBxdWFsaXRhdGl2ZSByZXNlYXJjaDwvZnVsbC10aXRsZT48
L3BlcmlvZGljYWw+PHBhZ2VzPjI3My0yODU8L3BhZ2VzPjx2b2x1bWU+MTc8L3ZvbHVtZT48ZGF0
ZXM+PHllYXI+MTk5NDwveWVhcj48L2RhdGVzPjx1cmxzPjwvdXJscz48L3JlY29yZD48L0NpdGU+
PENpdGU+PEF1dGhvcj5CcnlhbnQ8L0F1dGhvcj48WWVhcj4yMDA3PC9ZZWFyPjxSZWNOdW0+OTE0
MDwvUmVjTnVtPjxyZWNvcmQ+PHJlYy1udW1iZXI+OTE0MDwvcmVjLW51bWJlcj48Zm9yZWlnbi1r
ZXlzPjxrZXkgYXBwPSJFTiIgZGItaWQ9ImZwemR6NWR4cHp0MnZ3ZTBzZWFwNXZ0YXZ4OXJ2OXN0
MjU5MCIgdGltZXN0YW1wPSIxNDY4MDA3NjYwIj45MTQwPC9rZXk+PC9mb3JlaWduLWtleXM+PHJl
Zi10eXBlIG5hbWU9IkJvb2siPjY8L3JlZi10eXBlPjxjb250cmlidXRvcnM+PGF1dGhvcnM+PGF1
dGhvcj5CcnlhbnQsIEFudG9ueTwvYXV0aG9yPjxhdXRob3I+Q2hhcm1heiwgS2F0aHk8L2F1dGhv
cj48L2F1dGhvcnM+PC9jb250cmlidXRvcnM+PHRpdGxlcz48dGl0bGU+VGhlIFNhZ2UgaGFuZGJv
b2sgb2YgZ3JvdW5kZWQgdGhlb3J5PC90aXRsZT48L3RpdGxlcz48ZGF0ZXM+PHllYXI+MjAwNzwv
eWVhcj48L2RhdGVzPjxwdWJsaXNoZXI+U2FnZTwvcHVibGlzaGVyPjxpc2JuPjE0MTI5MjM0Njg8
L2lzYm4+PHVybHM+PC91cmxzPjwvcmVjb3JkPjwvQ2l0ZT48Q2l0ZT48QXV0aG9yPktlbGxlPC9B
dXRob3I+PFllYXI+MjAwNTwvWWVhcj48UmVjTnVtPjkzMDk8L1JlY051bT48cmVjb3JkPjxyZWMt
bnVtYmVyPjkzMDk8L3JlYy1udW1iZXI+PGZvcmVpZ24ta2V5cz48a2V5IGFwcD0iRU4iIGRiLWlk
PSJmcHpkejVkeHB6dDJ2d2Uwc2VhcDV2dGF2eDlydjlzdDI1OTAiIHRpbWVzdGFtcD0iMTQ3MTg1
NjY1MCI+OTMwOTwva2V5PjwvZm9yZWlnbi1rZXlzPjxyZWYtdHlwZSBuYW1lPSJKb3VybmFsIEFy
dGljbGUiPjE3PC9yZWYtdHlwZT48Y29udHJpYnV0b3JzPjxhdXRob3JzPjxhdXRob3I+S2VsbGUs
IFVkbzwvYXV0aG9yPjwvYXV0aG9ycz48L2NvbnRyaWJ1dG9ycz48dGl0bGVzPjx0aXRsZT4mcXVv
dDtFbWVyZ2VuY2UmcXVvdDsgdnMuICZxdW90O0ZvcmNpbmcmcXVvdDsgb2YgRW1waXJpY2FsIERh
dGE/IEEgQ3J1Y2lhbCBQcm9ibGVtIG9mICZxdW90O0dyb3VuZGVkIFRoZW9yeSZxdW90OyBSZWNv
bnNpZGVyZWQ8L3RpdGxlPjxzZWNvbmRhcnktdGl0bGU+MjAwNTwvc2Vjb25kYXJ5LXRpdGxlPjxz
aG9ydC10aXRsZT4mcXVvdDtFbWVyZ2VuY2UmcXVvdDsgdnMuICZxdW90O0ZvcmNpbmcmcXVvdDsg
b2YgRW1waXJpY2FsIERhdGE/IEEgQ3J1Y2lhbCBQcm9ibGVtIG9mICZxdW90O0dyb3VuZGVkIFRo
ZW9yeSZxdW90OyBSZWNvbnNpZGVyZWQ8L3Nob3J0LXRpdGxlPjwvdGl0bGVzPjxwZXJpb2RpY2Fs
PjxmdWxsLXRpdGxlPjIwMDU8L2Z1bGwtdGl0bGU+PC9wZXJpb2RpY2FsPjx2b2x1bWU+Njwvdm9s
dW1lPjxudW1iZXI+MjwvbnVtYmVyPjxlZGl0aW9uPjIwMDUtMDUtMzE8L2VkaXRpb24+PGtleXdv
cmRzPjxrZXl3b3JkPmdyb3VuZGVkIHRoZW9yeTwva2V5d29yZD48a2V5d29yZD5pbmR1Y3Rpb248
L2tleXdvcmQ+PGtleXdvcmQ+YWJkdWN0aW9uPC9rZXl3b3JkPjxrZXl3b3JkPnRoZW9yZXRpY2Fs
IHNlbnNpdGl2aXR5PC9rZXl3b3JkPjxrZXl3b3JkPmNvZGluZyBwYXJhZGlnbTwva2V5d29yZD48
a2V5d29yZD50aGVvcnkgYnVpbGRpbmc8L2tleXdvcmQ+PC9rZXl3b3Jkcz48ZGF0ZXM+PHllYXI+
MjAwNTwveWVhcj48cHViLWRhdGVzPjxkYXRlPjIwMDUtMDUtMzE8L2RhdGU+PC9wdWItZGF0ZXM+
PC9kYXRlcz48aXNibj4xNDM4LTU2Mjc8L2lzYm4+PHdvcmstdHlwZT5ncm91bmRlZCB0aGVvcnk7
IGluZHVjdGlvbjsgYWJkdWN0aW9uOyB0aGVvcmV0aWNhbCBzZW5zaXRpdml0eTsgY29kaW5nIHBh
cmFkaWdtOyB0aGVvcnkgYnVpbGRpbmc8L3dvcmstdHlwZT48dXJscz48cmVsYXRlZC11cmxzPjx1
cmw+aHR0cDovL3d3dy5xdWFsaXRhdGl2ZS1yZXNlYXJjaC5uZXQvaW5kZXgucGhwL2Zxcy9hcnRp
Y2xlL3ZpZXcvNDY3LzEwMDE8L3VybD48L3JlbGF0ZWQtdXJscz48L3VybHM+PC9yZWNvcmQ+PC9D
aXRlPjwvRW5kTm90ZT4A
</w:fldData>
        </w:fldChar>
      </w:r>
      <w:r w:rsidR="00FE0A1F">
        <w:instrText xml:space="preserve"> ADDIN EN.CITE.DATA </w:instrText>
      </w:r>
      <w:r w:rsidR="00FE0A1F">
        <w:fldChar w:fldCharType="end"/>
      </w:r>
      <w:r>
        <w:fldChar w:fldCharType="separate"/>
      </w:r>
      <w:r w:rsidR="00FE0A1F">
        <w:rPr>
          <w:noProof/>
        </w:rPr>
        <w:t>[39, 94, 97]</w:t>
      </w:r>
      <w:r>
        <w:fldChar w:fldCharType="end"/>
      </w:r>
      <w:r>
        <w:t xml:space="preserve">  </w:t>
      </w:r>
    </w:p>
    <w:p w14:paraId="1786154D" w14:textId="77777777" w:rsidR="00C167DA" w:rsidRDefault="00C167DA" w:rsidP="00BF697A">
      <w:pPr>
        <w:pStyle w:val="ListParagraph"/>
        <w:numPr>
          <w:ilvl w:val="0"/>
          <w:numId w:val="10"/>
        </w:numPr>
      </w:pPr>
      <w:r>
        <w:t>the phenomenon under study (the translation of evidence into practice to achieve improvements in care)</w:t>
      </w:r>
    </w:p>
    <w:p w14:paraId="0DEBD89B" w14:textId="77777777" w:rsidR="00C167DA" w:rsidRDefault="00C167DA" w:rsidP="00BF697A">
      <w:pPr>
        <w:pStyle w:val="ListParagraph"/>
        <w:numPr>
          <w:ilvl w:val="0"/>
          <w:numId w:val="10"/>
        </w:numPr>
      </w:pPr>
      <w:r>
        <w:t xml:space="preserve">the conditions related to that phenomenon (understanding the context in which such changes took place and how this presented as barriers, challenges or facilitators to translation or improvement); </w:t>
      </w:r>
    </w:p>
    <w:p w14:paraId="2BE17D8A" w14:textId="77777777" w:rsidR="00C167DA" w:rsidRDefault="00C167DA" w:rsidP="00BF697A">
      <w:pPr>
        <w:pStyle w:val="ListParagraph"/>
        <w:numPr>
          <w:ilvl w:val="0"/>
          <w:numId w:val="10"/>
        </w:numPr>
      </w:pPr>
      <w:r>
        <w:t>the actions and interactional strategies directed at managing or handling the phenomenon (the actions taken or strategies adopted by CLAHRC NWL project teams as they approached evidence translation and improvement) and;</w:t>
      </w:r>
    </w:p>
    <w:p w14:paraId="43ECEDA0" w14:textId="1996EDC0" w:rsidR="00C167DA" w:rsidRPr="00BF697A" w:rsidRDefault="00C167DA" w:rsidP="00BF697A">
      <w:pPr>
        <w:pStyle w:val="ListParagraph"/>
        <w:numPr>
          <w:ilvl w:val="0"/>
          <w:numId w:val="10"/>
        </w:numPr>
      </w:pPr>
      <w:r>
        <w:t xml:space="preserve">the consequences of the actions/interactions related to the phenomenon (the degree of success or otherwise that teams achieved in the process and outcomes of translation and improvement attempts). </w:t>
      </w:r>
    </w:p>
    <w:p w14:paraId="4DE12F6A" w14:textId="6E0B9EF1" w:rsidR="002D0AE6" w:rsidRDefault="002D0AE6" w:rsidP="0063505D">
      <w:r>
        <w:t>As our study was particularly focused on the need to provide guidance to practitioners, the potential practical utility of the emerging theory was a priority</w:t>
      </w:r>
      <w:r w:rsidR="006478D0">
        <w:t xml:space="preserve">; it needed to be able </w:t>
      </w:r>
      <w:r>
        <w:t xml:space="preserve">to guide future attempts at solving similar problems, and to explain and hypothesise about the actions required to support successful translation and improvement. Therefore we paid close attention to relationships between actions and strategies that, if taken, had a positive effect on project progress and outcomes, or if they were absent or overlooked were observed to have a detrimental impact. This informed the development of “simple rules” that represented the findings of our substantive theory. </w:t>
      </w:r>
    </w:p>
    <w:p w14:paraId="1187E753" w14:textId="77777777" w:rsidR="003E052B" w:rsidRDefault="003E052B" w:rsidP="0063505D">
      <w:pPr>
        <w:rPr>
          <w:rFonts w:eastAsia="MS Mincho"/>
        </w:rPr>
      </w:pPr>
      <w:r w:rsidRPr="003E052B">
        <w:rPr>
          <w:rFonts w:eastAsia="MS Mincho"/>
        </w:rPr>
        <w:lastRenderedPageBreak/>
        <w:t xml:space="preserve">Selective coding was then used to identify a core ‘focal-point’ category for the development of a conceptual framework making explicit the relationship between the substantive theoretical categories. </w:t>
      </w:r>
    </w:p>
    <w:p w14:paraId="36842BE6" w14:textId="526930EE" w:rsidR="002D0AE6" w:rsidRDefault="002D0AE6" w:rsidP="00BF697A">
      <w:pPr>
        <w:pStyle w:val="Heading2"/>
        <w:rPr>
          <w:rFonts w:eastAsia="MS Mincho"/>
        </w:rPr>
      </w:pPr>
      <w:r>
        <w:rPr>
          <w:rFonts w:eastAsia="MS Mincho"/>
        </w:rPr>
        <w:t xml:space="preserve">Theoretical sampling in response to emergent analysis </w:t>
      </w:r>
    </w:p>
    <w:p w14:paraId="791915E0" w14:textId="77777777" w:rsidR="002D0AE6" w:rsidRPr="003E052B" w:rsidRDefault="002D0AE6" w:rsidP="003E052B">
      <w:pPr>
        <w:spacing w:after="0" w:line="240" w:lineRule="auto"/>
        <w:rPr>
          <w:rFonts w:eastAsia="MS Mincho" w:cs="Times New Roman"/>
        </w:rPr>
      </w:pPr>
    </w:p>
    <w:p w14:paraId="6677AAE9" w14:textId="4DCC9B43" w:rsidR="00E447DF" w:rsidRPr="00BF697A" w:rsidRDefault="009E76B7" w:rsidP="0063505D">
      <w:pPr>
        <w:rPr>
          <w:rFonts w:eastAsia="MS Mincho"/>
        </w:rPr>
      </w:pPr>
      <w:r w:rsidRPr="00BF697A">
        <w:rPr>
          <w:rFonts w:eastAsia="MS Mincho"/>
        </w:rPr>
        <w:t>Decisions about which data should be collected were driven in part by the embedded nature of the researchers (as auto</w:t>
      </w:r>
      <w:r w:rsidR="008A5779">
        <w:rPr>
          <w:rFonts w:eastAsia="MS Mincho"/>
        </w:rPr>
        <w:t>-</w:t>
      </w:r>
      <w:r w:rsidRPr="00BF697A">
        <w:rPr>
          <w:rFonts w:eastAsia="MS Mincho"/>
        </w:rPr>
        <w:t>ethnographers) and by emergent themes from constant comparative analysis. The authors had the rare luxury of being full</w:t>
      </w:r>
      <w:r w:rsidR="006478D0" w:rsidRPr="00BF697A">
        <w:rPr>
          <w:rFonts w:eastAsia="MS Mincho"/>
        </w:rPr>
        <w:t>y</w:t>
      </w:r>
      <w:r w:rsidRPr="00BF697A">
        <w:rPr>
          <w:rFonts w:eastAsia="MS Mincho"/>
        </w:rPr>
        <w:t xml:space="preserve"> immersed in the daily running of the programme and data collection processes. This constant immersion in the data has been described as akin to “drowning”.</w:t>
      </w:r>
      <w:r w:rsidR="00A64A25">
        <w:rPr>
          <w:rFonts w:eastAsia="MS Mincho"/>
        </w:rPr>
        <w:fldChar w:fldCharType="begin"/>
      </w:r>
      <w:r w:rsidR="00A64A25">
        <w:rPr>
          <w:rFonts w:eastAsia="MS Mincho"/>
        </w:rPr>
        <w:instrText xml:space="preserve"> ADDIN EN.CITE &lt;EndNote&gt;&lt;Cite&gt;&lt;Author&gt;Langley&lt;/Author&gt;&lt;Year&gt;1999&lt;/Year&gt;&lt;RecNum&gt;3178&lt;/RecNum&gt;&lt;DisplayText&gt;[98]&lt;/DisplayText&gt;&lt;record&gt;&lt;rec-number&gt;3178&lt;/rec-number&gt;&lt;foreign-keys&gt;&lt;key app="EN" db-id="fpzdz5dxpzt2vwe0seap5vtavx9rv9st2590" timestamp="1523952205"&gt;3178&lt;/key&gt;&lt;/foreign-keys&gt;&lt;ref-type name="Journal Article"&gt;17&lt;/ref-type&gt;&lt;contributors&gt;&lt;authors&gt;&lt;author&gt;Langley, Ann&lt;/author&gt;&lt;/authors&gt;&lt;/contributors&gt;&lt;titles&gt;&lt;title&gt;Strategies for theorizing from process data&lt;/title&gt;&lt;secondary-title&gt;Academy of Management review&lt;/secondary-title&gt;&lt;/titles&gt;&lt;periodical&gt;&lt;full-title&gt;Academy of Management Review&lt;/full-title&gt;&lt;/periodical&gt;&lt;pages&gt;691-710&lt;/pages&gt;&lt;volume&gt;24&lt;/volume&gt;&lt;number&gt;4&lt;/number&gt;&lt;dates&gt;&lt;year&gt;1999&lt;/year&gt;&lt;/dates&gt;&lt;isbn&gt;0363-7425&lt;/isbn&gt;&lt;urls&gt;&lt;/urls&gt;&lt;/record&gt;&lt;/Cite&gt;&lt;/EndNote&gt;</w:instrText>
      </w:r>
      <w:r w:rsidR="00A64A25">
        <w:rPr>
          <w:rFonts w:eastAsia="MS Mincho"/>
        </w:rPr>
        <w:fldChar w:fldCharType="separate"/>
      </w:r>
      <w:r w:rsidR="00A64A25">
        <w:rPr>
          <w:rFonts w:eastAsia="MS Mincho"/>
          <w:noProof/>
        </w:rPr>
        <w:t>[98]</w:t>
      </w:r>
      <w:r w:rsidR="00A64A25">
        <w:rPr>
          <w:rFonts w:eastAsia="MS Mincho"/>
        </w:rPr>
        <w:fldChar w:fldCharType="end"/>
      </w:r>
      <w:bookmarkStart w:id="0" w:name="_GoBack"/>
      <w:bookmarkEnd w:id="0"/>
      <w:r w:rsidRPr="00BF697A">
        <w:rPr>
          <w:rFonts w:eastAsia="MS Mincho"/>
        </w:rPr>
        <w:t xml:space="preserve"> In the authors respect this immersion often felt like</w:t>
      </w:r>
      <w:r w:rsidR="0003488A">
        <w:rPr>
          <w:rFonts w:eastAsia="MS Mincho"/>
        </w:rPr>
        <w:t xml:space="preserve"> regularly</w:t>
      </w:r>
      <w:r w:rsidRPr="00BF697A">
        <w:rPr>
          <w:rFonts w:eastAsia="MS Mincho"/>
        </w:rPr>
        <w:t xml:space="preserve"> being “hit by tidal waves” as new insights and revelations emerged rapidly and often unexpectedly, challenging our existing assumptions and expectations. </w:t>
      </w:r>
    </w:p>
    <w:p w14:paraId="25C2141A" w14:textId="623DB909" w:rsidR="003E052B" w:rsidRPr="00F22C8E" w:rsidRDefault="009E76B7" w:rsidP="00BF697A">
      <w:pPr>
        <w:rPr>
          <w:rFonts w:eastAsia="MS Mincho"/>
        </w:rPr>
      </w:pPr>
      <w:r w:rsidRPr="00BF697A">
        <w:rPr>
          <w:rFonts w:eastAsia="MS Mincho"/>
        </w:rPr>
        <w:t>In this respect theoretical sampling was in part deliberate (driven by the authors curiosity to explore further categories and themes that emerged from analysis in more detail), and in part opportunistic (driven by the organic nature of the immersion experience, with new and unexpected themes presenting themselves and demanding to be further explored). An example of this opportunism and unexpected learning is when projects conducted in Round 1 were intended to be “rolled out”</w:t>
      </w:r>
      <w:r w:rsidR="00594EB7" w:rsidRPr="00BF697A">
        <w:rPr>
          <w:rFonts w:eastAsia="MS Mincho"/>
        </w:rPr>
        <w:t xml:space="preserve"> to other sites in Round 2. The experience of “roll out” raised many new an unexpected questions which became key themes to inform future analysis (e.g. the reluctance of sites to take up ideas from elsewhere, the need to repeat the same processes of evidence review and intervention review that took place in the initial site, the importance of working slowly through stages of understanding local problems and creating buy-in to a new change idea, and the diversity of problems with “usual care” that different sites had to deal with). Thus our theoretical sampling was driven by growing realisations that emerged from the data, and by unexpected programme events that forced realisation upon us. As such we were</w:t>
      </w:r>
      <w:r w:rsidR="00E447DF" w:rsidRPr="00BF697A">
        <w:rPr>
          <w:rFonts w:eastAsia="MS Mincho"/>
        </w:rPr>
        <w:t xml:space="preserve"> constantly alert to and surprised by unanticipated developments that we were able to incorporate into our</w:t>
      </w:r>
      <w:r w:rsidR="00594EB7" w:rsidRPr="00BF697A">
        <w:rPr>
          <w:rFonts w:eastAsia="MS Mincho"/>
        </w:rPr>
        <w:t xml:space="preserve"> sampling</w:t>
      </w:r>
      <w:r w:rsidR="00E447DF" w:rsidRPr="00BF697A">
        <w:rPr>
          <w:rFonts w:eastAsia="MS Mincho"/>
        </w:rPr>
        <w:t xml:space="preserve"> approach</w:t>
      </w:r>
      <w:r w:rsidR="00594EB7" w:rsidRPr="00BF697A">
        <w:rPr>
          <w:rFonts w:eastAsia="MS Mincho"/>
        </w:rPr>
        <w:t xml:space="preserve"> and data analysis strategy. </w:t>
      </w:r>
    </w:p>
    <w:p w14:paraId="219868DF" w14:textId="21E994CB" w:rsidR="00EA3C04" w:rsidRDefault="00594EB7" w:rsidP="00EA3C04">
      <w:r>
        <w:t xml:space="preserve">The iterative process of constant comparative analysis and theoretical sampling (deliberate and opportunistic) was conducted within each round (identifying common themes and categories across projects running in parallel), and between </w:t>
      </w:r>
      <w:r w:rsidR="00EA3C04">
        <w:t xml:space="preserve">the four </w:t>
      </w:r>
      <w:r>
        <w:t xml:space="preserve">rounds </w:t>
      </w:r>
      <w:r w:rsidR="00EA3C04">
        <w:t xml:space="preserve">(developing and testing themes and categories overtime). The diversity of projects sampled meant that examples of both positive instances, where teams were able to achieve successful implementation or improvement or overcome particular barriers or challenges, and negative instances, where teams had limited success. </w:t>
      </w:r>
    </w:p>
    <w:p w14:paraId="6F602C0C" w14:textId="33F5C38A" w:rsidR="00594EB7" w:rsidRDefault="00EA3C04" w:rsidP="00BD58B3">
      <w:r>
        <w:lastRenderedPageBreak/>
        <w:t xml:space="preserve">Overtime our observations </w:t>
      </w:r>
      <w:r w:rsidR="006478D0">
        <w:t xml:space="preserve">produced </w:t>
      </w:r>
      <w:r>
        <w:t>less surprises, and the experiences of the project teams started to become more predictable (in</w:t>
      </w:r>
      <w:r w:rsidR="006478D0">
        <w:t xml:space="preserve"> </w:t>
      </w:r>
      <w:r>
        <w:t xml:space="preserve">line with our emerging theory). </w:t>
      </w:r>
      <w:r w:rsidR="006478D0">
        <w:t>W</w:t>
      </w:r>
      <w:r>
        <w:t xml:space="preserve">e started testing strategies to anticipate and respond to the challenges of evidence translation and improvement. What at one point had been overwhelming and unexpected, became </w:t>
      </w:r>
      <w:r w:rsidR="006478D0">
        <w:t>foreseeable</w:t>
      </w:r>
      <w:r>
        <w:t xml:space="preserve"> and in some ways manageable. </w:t>
      </w:r>
    </w:p>
    <w:p w14:paraId="250167D8" w14:textId="1647C1DF" w:rsidR="00594EB7" w:rsidRDefault="00EA3C04" w:rsidP="00EA3C04">
      <w:pPr>
        <w:pStyle w:val="Heading2"/>
      </w:pPr>
      <w:r>
        <w:t>Reconceptualisation</w:t>
      </w:r>
    </w:p>
    <w:p w14:paraId="5307EDF7" w14:textId="18EC2BA4" w:rsidR="00C167DA" w:rsidRDefault="00EA3C04" w:rsidP="00C167DA">
      <w:pPr>
        <w:rPr>
          <w:rFonts w:eastAsia="MS Mincho" w:cs="Times New Roman"/>
        </w:rPr>
      </w:pPr>
      <w:r>
        <w:t>E</w:t>
      </w:r>
      <w:r w:rsidRPr="00695558">
        <w:t xml:space="preserve">mpirical generalisations were </w:t>
      </w:r>
      <w:r w:rsidR="006478D0">
        <w:t xml:space="preserve">constantly </w:t>
      </w:r>
      <w:r>
        <w:t>compared</w:t>
      </w:r>
      <w:r w:rsidRPr="00695558">
        <w:t xml:space="preserve"> with relevant constructs from established theories, frameworks and the wider literature</w:t>
      </w:r>
      <w:r w:rsidRPr="00A44FB7">
        <w:rPr>
          <w:rFonts w:eastAsia="MS Mincho" w:cs="Times New Roman"/>
        </w:rPr>
        <w:t xml:space="preserve"> </w:t>
      </w:r>
      <w:r>
        <w:rPr>
          <w:rFonts w:eastAsia="MS Mincho" w:cs="Times New Roman"/>
        </w:rPr>
        <w:t>to help inform or explain our experiences and to enrich our thinking as coding and categories developed.</w:t>
      </w:r>
      <w:r>
        <w:t xml:space="preserve"> </w:t>
      </w:r>
      <w:r w:rsidR="00C167DA">
        <w:rPr>
          <w:rFonts w:eastAsia="MS Mincho" w:cs="Times New Roman"/>
        </w:rPr>
        <w:t>A two</w:t>
      </w:r>
      <w:r w:rsidR="006478D0">
        <w:rPr>
          <w:rFonts w:eastAsia="MS Mincho" w:cs="Times New Roman"/>
        </w:rPr>
        <w:t>-</w:t>
      </w:r>
      <w:r w:rsidR="00C167DA">
        <w:rPr>
          <w:rFonts w:eastAsia="MS Mincho" w:cs="Times New Roman"/>
        </w:rPr>
        <w:t xml:space="preserve">way process ensued between reviewing and drawing learning from established theories, and critically analysing existing literature in light of our experiences and emerging conceptualisation. At the beginning literature was looked at to provide explanations and theories to help make sense of our experiences. Over time this changed, as our theory developed and conceptual categories emerged from the “daily realities” of our experience we started to revisit the literature with a more critical eye, attempting to “make sense” of our findings that did not “fit” with established theories and perspectives.  </w:t>
      </w:r>
    </w:p>
    <w:p w14:paraId="7240EFAC" w14:textId="12BC9597" w:rsidR="00C167DA" w:rsidRDefault="00C167DA" w:rsidP="00C167DA">
      <w:pPr>
        <w:rPr>
          <w:rFonts w:eastAsia="MS Mincho" w:cs="Times New Roman"/>
        </w:rPr>
      </w:pPr>
      <w:r>
        <w:rPr>
          <w:rFonts w:eastAsia="MS Mincho" w:cs="Times New Roman"/>
        </w:rPr>
        <w:t>As category saturation emerged and our conceptualisation developed we embarked on a more formal comparative analysis of the literature, deliberating contrasting our emerging conceptual framework with established frameworks from fields of knowledge translation, implementation and quality improvement. This formal comparative analysis helped drive the sense making process by forcing an explicit consideration of differences and similarities with other frameworks, and helped improve our articulation of what ou</w:t>
      </w:r>
      <w:r w:rsidR="00904F90">
        <w:rPr>
          <w:rFonts w:eastAsia="MS Mincho" w:cs="Times New Roman"/>
        </w:rPr>
        <w:t xml:space="preserve">r key learning was. </w:t>
      </w:r>
      <w:r>
        <w:rPr>
          <w:rFonts w:eastAsia="MS Mincho" w:cs="Times New Roman"/>
        </w:rPr>
        <w:t>The formal comparative analysis is in preparation for publication elsewhere.</w:t>
      </w:r>
      <w:r w:rsidR="00754110">
        <w:rPr>
          <w:rFonts w:eastAsia="MS Mincho" w:cs="Times New Roman"/>
        </w:rPr>
        <w:fldChar w:fldCharType="begin"/>
      </w:r>
      <w:r w:rsidR="00A64A25">
        <w:rPr>
          <w:rFonts w:eastAsia="MS Mincho" w:cs="Times New Roman"/>
        </w:rPr>
        <w:instrText xml:space="preserve"> ADDIN EN.CITE &lt;EndNote&gt;&lt;Cite&gt;&lt;Author&gt;Reed&lt;/Author&gt;&lt;Year&gt;under review&lt;/Year&gt;&lt;RecNum&gt;3162&lt;/RecNum&gt;&lt;DisplayText&gt;[99]&lt;/DisplayText&gt;&lt;record&gt;&lt;rec-number&gt;3162&lt;/rec-number&gt;&lt;foreign-keys&gt;&lt;key app="EN" db-id="fpzdz5dxpzt2vwe0seap5vtavx9rv9st2590" timestamp="1520616560"&gt;3162&lt;/key&gt;&lt;/foreign-keys&gt;&lt;ref-type name="Journal Article"&gt;17&lt;/ref-type&gt;&lt;contributors&gt;&lt;authors&gt;&lt;author&gt;Reed, JE;&lt;/author&gt;&lt;author&gt;Green, S;&lt;/author&gt;&lt;author&gt;Howe, C;&lt;/author&gt;&lt;/authors&gt;&lt;/contributors&gt;&lt;titles&gt;&lt;title&gt;Translating evidence in complex systems: A comparative review of implementation and improvement frameworks &lt;/title&gt;&lt;secondary-title&gt;International Journal of Quality in Healthcare&lt;/secondary-title&gt;&lt;/titles&gt;&lt;periodical&gt;&lt;full-title&gt;International Journal of Quality in Healthcare&lt;/full-title&gt;&lt;/periodical&gt;&lt;dates&gt;&lt;year&gt;under review&lt;/year&gt;&lt;/dates&gt;&lt;urls&gt;&lt;/urls&gt;&lt;/record&gt;&lt;/Cite&gt;&lt;/EndNote&gt;</w:instrText>
      </w:r>
      <w:r w:rsidR="00754110">
        <w:rPr>
          <w:rFonts w:eastAsia="MS Mincho" w:cs="Times New Roman"/>
        </w:rPr>
        <w:fldChar w:fldCharType="separate"/>
      </w:r>
      <w:r w:rsidR="00A64A25">
        <w:rPr>
          <w:rFonts w:eastAsia="MS Mincho" w:cs="Times New Roman"/>
          <w:noProof/>
        </w:rPr>
        <w:t>[99]</w:t>
      </w:r>
      <w:r w:rsidR="00754110">
        <w:rPr>
          <w:rFonts w:eastAsia="MS Mincho" w:cs="Times New Roman"/>
        </w:rPr>
        <w:fldChar w:fldCharType="end"/>
      </w:r>
      <w:r>
        <w:rPr>
          <w:rFonts w:eastAsia="MS Mincho" w:cs="Times New Roman"/>
        </w:rPr>
        <w:t xml:space="preserve"> </w:t>
      </w:r>
    </w:p>
    <w:p w14:paraId="733F00A0" w14:textId="3752FD82" w:rsidR="00C167DA" w:rsidRDefault="00904F90" w:rsidP="00E10C0F">
      <w:r>
        <w:t xml:space="preserve">The process of emersion, deliberate and opportunistic theoretical sampling, and constant comparative analysis between the data and existing theories and frameworks </w:t>
      </w:r>
      <w:r>
        <w:rPr>
          <w:rFonts w:eastAsia="MS Mincho" w:cs="Times New Roman"/>
        </w:rPr>
        <w:t xml:space="preserve">led to many “light bulb moments” </w:t>
      </w:r>
      <w:r w:rsidR="003220D1">
        <w:rPr>
          <w:rFonts w:eastAsia="MS Mincho" w:cs="Times New Roman"/>
        </w:rPr>
        <w:t xml:space="preserve">about </w:t>
      </w:r>
      <w:r>
        <w:rPr>
          <w:rFonts w:eastAsia="MS Mincho" w:cs="Times New Roman"/>
        </w:rPr>
        <w:t>the nuance</w:t>
      </w:r>
      <w:r w:rsidR="003220D1">
        <w:rPr>
          <w:rFonts w:eastAsia="MS Mincho" w:cs="Times New Roman"/>
        </w:rPr>
        <w:t>d differences</w:t>
      </w:r>
      <w:r>
        <w:rPr>
          <w:rFonts w:eastAsia="MS Mincho" w:cs="Times New Roman"/>
        </w:rPr>
        <w:t xml:space="preserve"> between </w:t>
      </w:r>
      <w:r w:rsidR="003220D1">
        <w:rPr>
          <w:rFonts w:eastAsia="MS Mincho" w:cs="Times New Roman"/>
        </w:rPr>
        <w:t>our</w:t>
      </w:r>
      <w:r>
        <w:rPr>
          <w:rFonts w:eastAsia="MS Mincho" w:cs="Times New Roman"/>
        </w:rPr>
        <w:t xml:space="preserve"> conceptualisations </w:t>
      </w:r>
      <w:r w:rsidR="003220D1">
        <w:rPr>
          <w:rFonts w:eastAsia="MS Mincho" w:cs="Times New Roman"/>
        </w:rPr>
        <w:t xml:space="preserve">and </w:t>
      </w:r>
      <w:r>
        <w:rPr>
          <w:rFonts w:eastAsia="MS Mincho" w:cs="Times New Roman"/>
        </w:rPr>
        <w:t xml:space="preserve">established perspectives. These included, but are not limited to: </w:t>
      </w:r>
    </w:p>
    <w:p w14:paraId="06CF6045" w14:textId="05D43048" w:rsidR="002F52CA" w:rsidRPr="00904F90" w:rsidRDefault="002F52CA" w:rsidP="00BF697A">
      <w:pPr>
        <w:pStyle w:val="ListParagraph"/>
        <w:numPr>
          <w:ilvl w:val="0"/>
          <w:numId w:val="8"/>
        </w:numPr>
        <w:rPr>
          <w:rFonts w:eastAsia="MS Mincho" w:cs="Times New Roman"/>
        </w:rPr>
      </w:pPr>
      <w:r w:rsidRPr="00904F90">
        <w:rPr>
          <w:rFonts w:eastAsia="MS Mincho" w:cs="Times New Roman"/>
        </w:rPr>
        <w:t>Intervention focus versus problems with usual care</w:t>
      </w:r>
      <w:r w:rsidR="00904F90">
        <w:rPr>
          <w:rFonts w:eastAsia="MS Mincho" w:cs="Times New Roman"/>
        </w:rPr>
        <w:t xml:space="preserve">: At the beginning we had assumed the basic practices and processes of care would be working well and wouldn’t require any additional work. Realising that this wasn’t the case (not just once, but over and over again) challenged our perceptions of the work that was required to embed evidence and improve care. </w:t>
      </w:r>
    </w:p>
    <w:p w14:paraId="5CACF76E" w14:textId="563AF4E8" w:rsidR="002F52CA" w:rsidRPr="00904F90" w:rsidRDefault="00904F90" w:rsidP="00BF697A">
      <w:pPr>
        <w:pStyle w:val="ListParagraph"/>
        <w:numPr>
          <w:ilvl w:val="0"/>
          <w:numId w:val="8"/>
        </w:numPr>
        <w:rPr>
          <w:rFonts w:eastAsia="MS Mincho" w:cs="Times New Roman"/>
        </w:rPr>
      </w:pPr>
      <w:r>
        <w:rPr>
          <w:rFonts w:eastAsia="MS Mincho" w:cs="Times New Roman"/>
        </w:rPr>
        <w:t xml:space="preserve">Everything was much more complex than anticipated, and took a lot longer to resolve: The desire to move quickly and “make a difference” was countered by the careful patience and negotiation required to work slowly towards a shared understanding and perspective. Time </w:t>
      </w:r>
      <w:r>
        <w:rPr>
          <w:rFonts w:eastAsia="MS Mincho" w:cs="Times New Roman"/>
        </w:rPr>
        <w:lastRenderedPageBreak/>
        <w:t xml:space="preserve">for (and commitment to) two way learning was critical. Many concerns turned out to be valid and required exploration and resolution.  Simply telling people what to do, or showing the evidence, was not enough to </w:t>
      </w:r>
      <w:r w:rsidR="003220D1">
        <w:rPr>
          <w:rFonts w:eastAsia="MS Mincho" w:cs="Times New Roman"/>
        </w:rPr>
        <w:t xml:space="preserve">drive </w:t>
      </w:r>
      <w:r>
        <w:rPr>
          <w:rFonts w:eastAsia="MS Mincho" w:cs="Times New Roman"/>
        </w:rPr>
        <w:t xml:space="preserve">change. </w:t>
      </w:r>
    </w:p>
    <w:p w14:paraId="729D11EC" w14:textId="5DE3A8E3" w:rsidR="002F52CA" w:rsidRPr="00904F90" w:rsidRDefault="002F52CA" w:rsidP="00BF697A">
      <w:pPr>
        <w:pStyle w:val="ListParagraph"/>
        <w:numPr>
          <w:ilvl w:val="0"/>
          <w:numId w:val="8"/>
        </w:numPr>
        <w:rPr>
          <w:rFonts w:eastAsia="MS Mincho" w:cs="Times New Roman"/>
        </w:rPr>
      </w:pPr>
      <w:r w:rsidRPr="00904F90">
        <w:rPr>
          <w:rFonts w:eastAsia="MS Mincho" w:cs="Times New Roman"/>
        </w:rPr>
        <w:t>Implementation versus improvement</w:t>
      </w:r>
      <w:r w:rsidR="00904F90">
        <w:rPr>
          <w:rFonts w:eastAsia="MS Mincho" w:cs="Times New Roman"/>
        </w:rPr>
        <w:t xml:space="preserve">: We had started with the assumption that we were implementing evidence based practices to improve care. Our learning demonstrated that one does not equal the other, and that often many other issues require addressing to improve quality of care beyond </w:t>
      </w:r>
      <w:r w:rsidR="003220D1">
        <w:rPr>
          <w:rFonts w:eastAsia="MS Mincho" w:cs="Times New Roman"/>
        </w:rPr>
        <w:t xml:space="preserve">or as a prerequisite to </w:t>
      </w:r>
      <w:r w:rsidR="00904F90">
        <w:rPr>
          <w:rFonts w:eastAsia="MS Mincho" w:cs="Times New Roman"/>
        </w:rPr>
        <w:t xml:space="preserve">the evidence based intervention of interest. Analysis of the literature led us to recognise a fundamental divide between implementation, where the intervention is of primary interest, and improvement, where achieving a goal is of primary interest. This subtle but significant difference helped us better make sense of our place within the literature. </w:t>
      </w:r>
    </w:p>
    <w:p w14:paraId="0EC57835" w14:textId="4302EFC0" w:rsidR="002F52CA" w:rsidRDefault="002F52CA" w:rsidP="00BF697A">
      <w:pPr>
        <w:pStyle w:val="ListParagraph"/>
        <w:numPr>
          <w:ilvl w:val="0"/>
          <w:numId w:val="8"/>
        </w:numPr>
        <w:rPr>
          <w:rFonts w:eastAsia="MS Mincho" w:cs="Times New Roman"/>
        </w:rPr>
      </w:pPr>
      <w:r w:rsidRPr="00904F90">
        <w:rPr>
          <w:rFonts w:eastAsia="MS Mincho" w:cs="Times New Roman"/>
        </w:rPr>
        <w:t>Pragmatism versus realism</w:t>
      </w:r>
      <w:r w:rsidR="00904F90">
        <w:rPr>
          <w:rFonts w:eastAsia="MS Mincho" w:cs="Times New Roman"/>
        </w:rPr>
        <w:t>: Underlying</w:t>
      </w:r>
      <w:r w:rsidR="008D4124">
        <w:rPr>
          <w:rFonts w:eastAsia="MS Mincho" w:cs="Times New Roman"/>
        </w:rPr>
        <w:t xml:space="preserve"> the</w:t>
      </w:r>
      <w:r w:rsidR="00904F90">
        <w:rPr>
          <w:rFonts w:eastAsia="MS Mincho" w:cs="Times New Roman"/>
        </w:rPr>
        <w:t xml:space="preserve"> tension between implementation and improvement literature we identified a deeper and more profound </w:t>
      </w:r>
      <w:r w:rsidR="008D4124">
        <w:rPr>
          <w:rFonts w:eastAsia="MS Mincho" w:cs="Times New Roman"/>
        </w:rPr>
        <w:t xml:space="preserve">disconnect in ontological and epistemological outlooks. Implementation science (and evidence based medicine more generally) tend to focus on generating generalizable knowledge about the success (or otherwise) of interventions to achieve predefined outcomes – aiming to generate positivist or realist statements about causality. Improvement science tends to focus more on processes for context driven problem solving, with the perception that local learning needs to take place, and local context navigated, in order to achieve meaningful change in a local setting, with less emphasis on production of generalizable or transferable knowledge – aligning to a more pragmatist view of science to solve local problems. This difference helped us to make sense of different literature, and different expectations and experiences of project team and programme members. </w:t>
      </w:r>
    </w:p>
    <w:p w14:paraId="48A14B44" w14:textId="2ED25A06" w:rsidR="002F52CA" w:rsidRPr="008D4124" w:rsidRDefault="002F52CA" w:rsidP="00BF697A">
      <w:pPr>
        <w:pStyle w:val="ListParagraph"/>
        <w:numPr>
          <w:ilvl w:val="0"/>
          <w:numId w:val="8"/>
        </w:numPr>
        <w:rPr>
          <w:rFonts w:eastAsia="MS Mincho" w:cs="Times New Roman"/>
        </w:rPr>
      </w:pPr>
      <w:r w:rsidRPr="008D4124">
        <w:rPr>
          <w:rFonts w:eastAsia="MS Mincho" w:cs="Times New Roman"/>
        </w:rPr>
        <w:t>Complexity</w:t>
      </w:r>
      <w:r w:rsidR="008D4124">
        <w:rPr>
          <w:rFonts w:eastAsia="MS Mincho" w:cs="Times New Roman"/>
        </w:rPr>
        <w:t xml:space="preserve">: Our final “ah-ha” moment was the realising the </w:t>
      </w:r>
      <w:r w:rsidR="003220D1">
        <w:rPr>
          <w:rFonts w:eastAsia="MS Mincho" w:cs="Times New Roman"/>
        </w:rPr>
        <w:t xml:space="preserve">essential </w:t>
      </w:r>
      <w:r w:rsidR="008D4124">
        <w:rPr>
          <w:rFonts w:eastAsia="MS Mincho" w:cs="Times New Roman"/>
        </w:rPr>
        <w:t xml:space="preserve">implications of working in complex systems. We had been aware of complexity literature from an early stage of the programme, but had not fully appreciated how it helped explain our findings (why translating evidence into practice to achieve improvements is so nuanced, locally dependent, and hard work!). Applying complexity as a predominant lens to make sense of and interpret our data felt like our research had “come home”. Rather than trying to position ourselves in literature that had limited awareness of complexity or the implications of working in complex systems, we were finally empowered with a language and world view that helped make sense of our experiences, and </w:t>
      </w:r>
      <w:r w:rsidR="003220D1">
        <w:rPr>
          <w:rFonts w:eastAsia="MS Mincho" w:cs="Times New Roman"/>
        </w:rPr>
        <w:t xml:space="preserve">allowed us to </w:t>
      </w:r>
      <w:r w:rsidR="008D4124">
        <w:rPr>
          <w:rFonts w:eastAsia="MS Mincho" w:cs="Times New Roman"/>
        </w:rPr>
        <w:t xml:space="preserve">explain them to others in a more meaningful way. </w:t>
      </w:r>
    </w:p>
    <w:p w14:paraId="52B57953" w14:textId="4706FDEB" w:rsidR="00E10C0F" w:rsidRDefault="0010740E">
      <w:r>
        <w:lastRenderedPageBreak/>
        <w:t>After several rounds of</w:t>
      </w:r>
      <w:r w:rsidR="00A44FB7">
        <w:t xml:space="preserve"> </w:t>
      </w:r>
      <w:r w:rsidR="00EA3C04">
        <w:t xml:space="preserve">theoretical sampling and </w:t>
      </w:r>
      <w:r w:rsidR="000F47D9">
        <w:t>constant comparative analysis</w:t>
      </w:r>
      <w:r w:rsidR="008D4124">
        <w:t xml:space="preserve"> -</w:t>
      </w:r>
      <w:r w:rsidR="000F47D9">
        <w:t xml:space="preserve"> </w:t>
      </w:r>
      <w:r w:rsidR="008D4124">
        <w:t>and many “ah-ha moments” -</w:t>
      </w:r>
      <w:r>
        <w:t xml:space="preserve"> a substantive theory was proposed that we felt was</w:t>
      </w:r>
      <w:r w:rsidR="00E33B65">
        <w:t xml:space="preserve"> </w:t>
      </w:r>
      <w:r w:rsidR="00E10C0F" w:rsidRPr="00E10C0F">
        <w:t>“faithful to the everyday realities” of evidence translation and improvement.</w:t>
      </w:r>
      <w:r w:rsidR="006D4EBD">
        <w:fldChar w:fldCharType="begin"/>
      </w:r>
      <w:r w:rsidR="00FE0A1F">
        <w:instrText xml:space="preserve"> ADDIN EN.CITE &lt;EndNote&gt;&lt;Cite&gt;&lt;Author&gt;Strauss&lt;/Author&gt;&lt;Year&gt;1994&lt;/Year&gt;&lt;RecNum&gt;3152&lt;/RecNum&gt;&lt;DisplayText&gt;[94]&lt;/DisplayText&gt;&lt;record&gt;&lt;rec-number&gt;3152&lt;/rec-number&gt;&lt;foreign-keys&gt;&lt;key app="EN" db-id="fpzdz5dxpzt2vwe0seap5vtavx9rv9st2590" timestamp="1520614085"&gt;3152&lt;/key&gt;&lt;/foreign-keys&gt;&lt;ref-type name="Journal Article"&gt;17&lt;/ref-type&gt;&lt;contributors&gt;&lt;authors&gt;&lt;author&gt;Strauss, Anselm&lt;/author&gt;&lt;author&gt;Corbin, Juliet&lt;/author&gt;&lt;/authors&gt;&lt;/contributors&gt;&lt;titles&gt;&lt;title&gt;Grounded theory methodology&lt;/title&gt;&lt;secondary-title&gt;Handbook of qualitative research&lt;/secondary-title&gt;&lt;/titles&gt;&lt;periodical&gt;&lt;full-title&gt;Handbook of qualitative research&lt;/full-title&gt;&lt;/periodical&gt;&lt;pages&gt;273-285&lt;/pages&gt;&lt;volume&gt;17&lt;/volume&gt;&lt;dates&gt;&lt;year&gt;1994&lt;/year&gt;&lt;/dates&gt;&lt;urls&gt;&lt;/urls&gt;&lt;/record&gt;&lt;/Cite&gt;&lt;/EndNote&gt;</w:instrText>
      </w:r>
      <w:r w:rsidR="006D4EBD">
        <w:fldChar w:fldCharType="separate"/>
      </w:r>
      <w:r w:rsidR="00FE0A1F">
        <w:rPr>
          <w:noProof/>
        </w:rPr>
        <w:t>[94]</w:t>
      </w:r>
      <w:r w:rsidR="006D4EBD">
        <w:fldChar w:fldCharType="end"/>
      </w:r>
      <w:r>
        <w:t xml:space="preserve"> </w:t>
      </w:r>
      <w:r w:rsidR="00E33B65">
        <w:t>This was shortly after the start</w:t>
      </w:r>
      <w:r w:rsidR="00E071AB">
        <w:t xml:space="preserve"> of Round 4 (42 months since programme launch)</w:t>
      </w:r>
      <w:r w:rsidR="000F47D9">
        <w:t xml:space="preserve">. The remainder of the programme provided an opportunity for further constant comparative analysis with new project teams to support verification of our theory through </w:t>
      </w:r>
      <w:r w:rsidR="000F47D9" w:rsidRPr="000F47D9">
        <w:t>reflection on the accuracy, relevance and utility of the c</w:t>
      </w:r>
      <w:r w:rsidR="009C68CB">
        <w:t>ategories</w:t>
      </w:r>
      <w:r w:rsidR="000F47D9" w:rsidRPr="000F47D9">
        <w:t xml:space="preserve"> and to </w:t>
      </w:r>
      <w:r w:rsidR="000F47D9">
        <w:t xml:space="preserve">further </w:t>
      </w:r>
      <w:r w:rsidR="000F47D9" w:rsidRPr="000F47D9">
        <w:t xml:space="preserve">test the interchangeability of </w:t>
      </w:r>
      <w:r w:rsidR="000F47D9" w:rsidRPr="00945876">
        <w:t>indicators</w:t>
      </w:r>
      <w:r w:rsidR="00696230" w:rsidRPr="00945876">
        <w:t>.</w:t>
      </w:r>
      <w:r w:rsidR="006D4EBD">
        <w:fldChar w:fldCharType="begin"/>
      </w:r>
      <w:r w:rsidR="00A64A25">
        <w:instrText xml:space="preserve"> ADDIN EN.CITE &lt;EndNote&gt;&lt;Cite&gt;&lt;Author&gt;Holton&lt;/Author&gt;&lt;Year&gt;2008&lt;/Year&gt;&lt;RecNum&gt;9308&lt;/RecNum&gt;&lt;DisplayText&gt;[100]&lt;/DisplayText&gt;&lt;record&gt;&lt;rec-number&gt;9308&lt;/rec-number&gt;&lt;foreign-keys&gt;&lt;key app="EN" db-id="fpzdz5dxpzt2vwe0seap5vtavx9rv9st2590" timestamp="1471855804"&gt;9308&lt;/key&gt;&lt;/foreign-keys&gt;&lt;ref-type name="Journal Article"&gt;17&lt;/ref-type&gt;&lt;contributors&gt;&lt;authors&gt;&lt;author&gt;Holton, Judith A&lt;/author&gt;&lt;/authors&gt;&lt;/contributors&gt;&lt;titles&gt;&lt;title&gt;Grounded theory as a general research methodology&lt;/title&gt;&lt;secondary-title&gt;The grounded theory review&lt;/secondary-title&gt;&lt;/titles&gt;&lt;periodical&gt;&lt;full-title&gt;The grounded theory review&lt;/full-title&gt;&lt;/periodical&gt;&lt;pages&gt;67-93&lt;/pages&gt;&lt;volume&gt;7&lt;/volume&gt;&lt;number&gt;2&lt;/number&gt;&lt;dates&gt;&lt;year&gt;2008&lt;/year&gt;&lt;/dates&gt;&lt;urls&gt;&lt;/urls&gt;&lt;/record&gt;&lt;/Cite&gt;&lt;/EndNote&gt;</w:instrText>
      </w:r>
      <w:r w:rsidR="006D4EBD">
        <w:fldChar w:fldCharType="separate"/>
      </w:r>
      <w:r w:rsidR="00A64A25">
        <w:rPr>
          <w:noProof/>
        </w:rPr>
        <w:t>[100]</w:t>
      </w:r>
      <w:r w:rsidR="006D4EBD">
        <w:fldChar w:fldCharType="end"/>
      </w:r>
      <w:r w:rsidR="000F47D9">
        <w:t xml:space="preserve"> </w:t>
      </w:r>
      <w:r w:rsidR="00E474CD">
        <w:t>During</w:t>
      </w:r>
      <w:r w:rsidR="00E474CD" w:rsidRPr="00E474CD">
        <w:t xml:space="preserve"> this phase the </w:t>
      </w:r>
      <w:r w:rsidR="00E474CD">
        <w:t xml:space="preserve">initial substantive theory was presented and discussed on a number of occasions within the core team and </w:t>
      </w:r>
      <w:r w:rsidR="00E474CD" w:rsidRPr="00E474CD">
        <w:t xml:space="preserve">with the wider CLAHRC NWL community of academics, practitioners and patients </w:t>
      </w:r>
      <w:r w:rsidR="00E474CD">
        <w:t>at events, meetings and workshops</w:t>
      </w:r>
      <w:r w:rsidR="005D4110">
        <w:t>, and with external experts</w:t>
      </w:r>
      <w:r w:rsidR="00E474CD">
        <w:t xml:space="preserve">. </w:t>
      </w:r>
      <w:r w:rsidR="005F257D" w:rsidRPr="005F257D">
        <w:t xml:space="preserve">As a result of </w:t>
      </w:r>
      <w:r w:rsidR="005F257D">
        <w:t>further constant comparative analysis and</w:t>
      </w:r>
      <w:r w:rsidR="005F257D" w:rsidRPr="005F257D">
        <w:t xml:space="preserve"> conversations</w:t>
      </w:r>
      <w:r w:rsidR="00BC57B2">
        <w:t>,</w:t>
      </w:r>
      <w:r w:rsidR="005F257D" w:rsidRPr="005F257D">
        <w:t xml:space="preserve"> modifications were made to the language, descriptions and presentation of the</w:t>
      </w:r>
      <w:r w:rsidR="005F257D">
        <w:t xml:space="preserve"> c</w:t>
      </w:r>
      <w:r w:rsidR="009C68CB">
        <w:t>ategories</w:t>
      </w:r>
      <w:r w:rsidR="005F257D" w:rsidRPr="005F257D">
        <w:t xml:space="preserve"> but no substantial changes to the underpinning concepts suggesting that saturation had been achieved, supporting the premise and validity of the </w:t>
      </w:r>
      <w:r w:rsidR="005F257D">
        <w:t>substantive theory.</w:t>
      </w:r>
      <w:r w:rsidR="002834F4">
        <w:t xml:space="preserve"> </w:t>
      </w:r>
      <w:r w:rsidR="002834F4">
        <w:rPr>
          <w:rFonts w:eastAsia="MS Mincho" w:cs="Times New Roman"/>
        </w:rPr>
        <w:t xml:space="preserve">For example, in several iterations the 12 ‘simple rules’ were felt to underpin four strategic principles.  The fourth principle “invest in continuous improvement” was uncomfortable in that the 3 underpinning simple rules did not feel cohesive.  Constant revisiting of this discomfort and re-analysis of the nature of the 3 underpinning rules convinced us that continuous improvement was in fact an integral part of the temporal process of </w:t>
      </w:r>
      <w:r w:rsidR="002834F4" w:rsidRPr="00FB1DA7">
        <w:rPr>
          <w:rFonts w:eastAsia="MS Mincho" w:cs="Times New Roman"/>
          <w:i/>
        </w:rPr>
        <w:t>acting scientifically and pragmatically</w:t>
      </w:r>
      <w:r w:rsidR="002834F4">
        <w:rPr>
          <w:rFonts w:eastAsia="MS Mincho" w:cs="Times New Roman"/>
        </w:rPr>
        <w:t>, and the others were features of complexity and agency.  So the final three strategic principles were determined.</w:t>
      </w:r>
    </w:p>
    <w:p w14:paraId="07D623A8" w14:textId="6B67E5CF" w:rsidR="003E052B" w:rsidRPr="00AD4477" w:rsidRDefault="003E052B" w:rsidP="003E052B">
      <w:pPr>
        <w:spacing w:line="240" w:lineRule="auto"/>
        <w:rPr>
          <w:rFonts w:eastAsia="Times New Roman" w:cs="Times New Roman"/>
          <w:color w:val="000000"/>
          <w:lang w:eastAsia="en-GB"/>
        </w:rPr>
      </w:pPr>
      <w:r w:rsidRPr="003E052B">
        <w:rPr>
          <w:rFonts w:eastAsia="MS Mincho" w:cs="Times New Roman"/>
        </w:rPr>
        <w:t>A</w:t>
      </w:r>
      <w:r>
        <w:rPr>
          <w:rFonts w:eastAsia="MS Mincho" w:cs="Times New Roman"/>
        </w:rPr>
        <w:t xml:space="preserve">n </w:t>
      </w:r>
      <w:r w:rsidRPr="003E052B">
        <w:rPr>
          <w:rFonts w:eastAsia="MS Mincho" w:cs="Times New Roman"/>
        </w:rPr>
        <w:t xml:space="preserve">example of coding development </w:t>
      </w:r>
      <w:r w:rsidR="00F96777">
        <w:rPr>
          <w:rFonts w:eastAsia="MS Mincho" w:cs="Times New Roman"/>
        </w:rPr>
        <w:t xml:space="preserve">is included </w:t>
      </w:r>
      <w:r w:rsidRPr="003E052B">
        <w:rPr>
          <w:rFonts w:eastAsia="MS Mincho" w:cs="Times New Roman"/>
        </w:rPr>
        <w:t>in Appendix 3.</w:t>
      </w:r>
    </w:p>
    <w:p w14:paraId="0B0BB9D9" w14:textId="77777777" w:rsidR="004C6D33" w:rsidRPr="003E052B" w:rsidRDefault="004C6D33" w:rsidP="003E052B">
      <w:pPr>
        <w:rPr>
          <w:rFonts w:eastAsia="MS Mincho" w:cs="Times New Roman"/>
        </w:rPr>
      </w:pPr>
    </w:p>
    <w:p w14:paraId="015A7F66" w14:textId="77777777" w:rsidR="003E052B" w:rsidRDefault="003E052B"/>
    <w:p w14:paraId="73974C1A" w14:textId="1D667A0B" w:rsidR="00AD4477" w:rsidRDefault="005F257D" w:rsidP="00945876">
      <w:pPr>
        <w:pStyle w:val="Heading1"/>
      </w:pPr>
      <w:r>
        <w:t xml:space="preserve"> </w:t>
      </w:r>
      <w:r w:rsidR="0012457C">
        <w:t>References</w:t>
      </w:r>
    </w:p>
    <w:p w14:paraId="59098574" w14:textId="77777777" w:rsidR="00A64A25" w:rsidRPr="00A64A25" w:rsidRDefault="00AD4477" w:rsidP="00A64A25">
      <w:pPr>
        <w:pStyle w:val="EndNoteBibliography"/>
        <w:spacing w:after="0"/>
        <w:ind w:left="720" w:hanging="720"/>
      </w:pPr>
      <w:r>
        <w:fldChar w:fldCharType="begin"/>
      </w:r>
      <w:r>
        <w:instrText xml:space="preserve"> ADDIN EN.REFLIST </w:instrText>
      </w:r>
      <w:r>
        <w:fldChar w:fldCharType="separate"/>
      </w:r>
      <w:r w:rsidR="00A64A25" w:rsidRPr="00A64A25">
        <w:t>1.</w:t>
      </w:r>
      <w:r w:rsidR="00A64A25" w:rsidRPr="00A64A25">
        <w:tab/>
        <w:t xml:space="preserve">Marvin V, Park C, Vaughan L, Valentine J: </w:t>
      </w:r>
      <w:r w:rsidR="00A64A25" w:rsidRPr="00A64A25">
        <w:rPr>
          <w:b/>
        </w:rPr>
        <w:t>Phone-calls to a Hospital Medicines Information Helpline. Analysis of Queries from Members of the Public and Assessment for Harm from their Medicines</w:t>
      </w:r>
      <w:r w:rsidR="00A64A25" w:rsidRPr="00A64A25">
        <w:t xml:space="preserve">. </w:t>
      </w:r>
      <w:r w:rsidR="00A64A25" w:rsidRPr="00A64A25">
        <w:rPr>
          <w:i/>
        </w:rPr>
        <w:t xml:space="preserve">International Journal of Pharmacy Practice </w:t>
      </w:r>
      <w:r w:rsidR="00A64A25" w:rsidRPr="00A64A25">
        <w:t xml:space="preserve">2011, </w:t>
      </w:r>
      <w:r w:rsidR="00A64A25" w:rsidRPr="00A64A25">
        <w:rPr>
          <w:b/>
        </w:rPr>
        <w:t>19</w:t>
      </w:r>
      <w:r w:rsidR="00A64A25" w:rsidRPr="00A64A25">
        <w:t>(2):115-122.</w:t>
      </w:r>
    </w:p>
    <w:p w14:paraId="209F5C8F" w14:textId="77777777" w:rsidR="00A64A25" w:rsidRPr="00A64A25" w:rsidRDefault="00A64A25" w:rsidP="00A64A25">
      <w:pPr>
        <w:pStyle w:val="EndNoteBibliography"/>
        <w:spacing w:after="0"/>
        <w:ind w:left="720" w:hanging="720"/>
      </w:pPr>
      <w:r w:rsidRPr="00A64A25">
        <w:t>2.</w:t>
      </w:r>
      <w:r w:rsidRPr="00A64A25">
        <w:tab/>
        <w:t>Hopkinson NS, Englebretsen C, Cooley N, Kennie K, Lim M, Woodcock T, Laverty AA, Wilson S, Elkin SL, Caneja C</w:t>
      </w:r>
      <w:r w:rsidRPr="00A64A25">
        <w:rPr>
          <w:i/>
        </w:rPr>
        <w:t xml:space="preserve"> et al</w:t>
      </w:r>
      <w:r w:rsidRPr="00A64A25">
        <w:t xml:space="preserve">: </w:t>
      </w:r>
      <w:r w:rsidRPr="00A64A25">
        <w:rPr>
          <w:b/>
        </w:rPr>
        <w:t>Designing and implementing a COPD discharge care bundle</w:t>
      </w:r>
      <w:r w:rsidRPr="00A64A25">
        <w:t xml:space="preserve">. </w:t>
      </w:r>
      <w:r w:rsidRPr="00A64A25">
        <w:rPr>
          <w:i/>
        </w:rPr>
        <w:t xml:space="preserve">Thorax </w:t>
      </w:r>
      <w:r w:rsidRPr="00A64A25">
        <w:t xml:space="preserve">2012, </w:t>
      </w:r>
      <w:r w:rsidRPr="00A64A25">
        <w:rPr>
          <w:b/>
        </w:rPr>
        <w:t>67</w:t>
      </w:r>
      <w:r w:rsidRPr="00A64A25">
        <w:t>(1):90-92.</w:t>
      </w:r>
    </w:p>
    <w:p w14:paraId="096E92B8" w14:textId="77777777" w:rsidR="00A64A25" w:rsidRPr="00A64A25" w:rsidRDefault="00A64A25" w:rsidP="00A64A25">
      <w:pPr>
        <w:pStyle w:val="EndNoteBibliography"/>
        <w:spacing w:after="0"/>
        <w:ind w:left="720" w:hanging="720"/>
      </w:pPr>
      <w:r w:rsidRPr="00A64A25">
        <w:t>3.</w:t>
      </w:r>
      <w:r w:rsidRPr="00A64A25">
        <w:tab/>
        <w:t xml:space="preserve">Spyridonidis D, Hendy J, Barlow J: </w:t>
      </w:r>
      <w:r w:rsidRPr="00A64A25">
        <w:rPr>
          <w:b/>
        </w:rPr>
        <w:t>Leadership for Knowledge Translation The Case of CLAHRCs</w:t>
      </w:r>
      <w:r w:rsidRPr="00A64A25">
        <w:t xml:space="preserve">. </w:t>
      </w:r>
      <w:r w:rsidRPr="00A64A25">
        <w:rPr>
          <w:i/>
        </w:rPr>
        <w:t xml:space="preserve">Qualitative Health Research </w:t>
      </w:r>
      <w:r w:rsidRPr="00A64A25">
        <w:t>2015:1049732315583268.</w:t>
      </w:r>
    </w:p>
    <w:p w14:paraId="6CC453EC" w14:textId="77777777" w:rsidR="00A64A25" w:rsidRPr="00A64A25" w:rsidRDefault="00A64A25" w:rsidP="00A64A25">
      <w:pPr>
        <w:pStyle w:val="EndNoteBibliography"/>
        <w:spacing w:after="0"/>
        <w:ind w:left="720" w:hanging="720"/>
      </w:pPr>
      <w:r w:rsidRPr="00A64A25">
        <w:t>4.</w:t>
      </w:r>
      <w:r w:rsidRPr="00A64A25">
        <w:tab/>
        <w:t xml:space="preserve">Peck E: </w:t>
      </w:r>
      <w:r w:rsidRPr="00A64A25">
        <w:rPr>
          <w:b/>
        </w:rPr>
        <w:t>The Performance of an NHS Trust Board: Actors' Accounts, Minutes and Observation</w:t>
      </w:r>
      <w:r w:rsidRPr="00A64A25">
        <w:t xml:space="preserve">. </w:t>
      </w:r>
      <w:r w:rsidRPr="00A64A25">
        <w:rPr>
          <w:i/>
        </w:rPr>
        <w:t xml:space="preserve">British Journal of Management </w:t>
      </w:r>
      <w:r w:rsidRPr="00A64A25">
        <w:t xml:space="preserve">1995, </w:t>
      </w:r>
      <w:r w:rsidRPr="00A64A25">
        <w:rPr>
          <w:b/>
        </w:rPr>
        <w:t>6</w:t>
      </w:r>
      <w:r w:rsidRPr="00A64A25">
        <w:t>(2):135-156.</w:t>
      </w:r>
    </w:p>
    <w:p w14:paraId="04B1DCAD" w14:textId="77777777" w:rsidR="00A64A25" w:rsidRPr="00A64A25" w:rsidRDefault="00A64A25" w:rsidP="00A64A25">
      <w:pPr>
        <w:pStyle w:val="EndNoteBibliography"/>
        <w:spacing w:after="0"/>
        <w:ind w:left="720" w:hanging="720"/>
      </w:pPr>
      <w:r w:rsidRPr="00A64A25">
        <w:t>5.</w:t>
      </w:r>
      <w:r w:rsidRPr="00A64A25">
        <w:tab/>
        <w:t xml:space="preserve">Parker LD: </w:t>
      </w:r>
      <w:r w:rsidRPr="00A64A25">
        <w:rPr>
          <w:b/>
        </w:rPr>
        <w:t>Boardroom Operational and Financial Control: an Insider View*</w:t>
      </w:r>
      <w:r w:rsidRPr="00A64A25">
        <w:t xml:space="preserve">. </w:t>
      </w:r>
      <w:r w:rsidRPr="00A64A25">
        <w:rPr>
          <w:i/>
        </w:rPr>
        <w:t xml:space="preserve">British Journal of Management </w:t>
      </w:r>
      <w:r w:rsidRPr="00A64A25">
        <w:t xml:space="preserve">2008, </w:t>
      </w:r>
      <w:r w:rsidRPr="00A64A25">
        <w:rPr>
          <w:b/>
        </w:rPr>
        <w:t>19</w:t>
      </w:r>
      <w:r w:rsidRPr="00A64A25">
        <w:t>(1):65-88.</w:t>
      </w:r>
    </w:p>
    <w:p w14:paraId="2C70D982" w14:textId="77777777" w:rsidR="00A64A25" w:rsidRPr="00A64A25" w:rsidRDefault="00A64A25" w:rsidP="00A64A25">
      <w:pPr>
        <w:pStyle w:val="EndNoteBibliography"/>
        <w:spacing w:after="0"/>
        <w:ind w:left="720" w:hanging="720"/>
      </w:pPr>
      <w:r w:rsidRPr="00A64A25">
        <w:t>6.</w:t>
      </w:r>
      <w:r w:rsidRPr="00A64A25">
        <w:tab/>
        <w:t xml:space="preserve">Pugliese A, Nicholson G, Bezemer P-J: </w:t>
      </w:r>
      <w:r w:rsidRPr="00A64A25">
        <w:rPr>
          <w:b/>
        </w:rPr>
        <w:t>An Observational Analysis of the Impact of Board Dynamics and Directors' Participation on Perceived Board Effectiveness</w:t>
      </w:r>
      <w:r w:rsidRPr="00A64A25">
        <w:t xml:space="preserve">. </w:t>
      </w:r>
      <w:r w:rsidRPr="00A64A25">
        <w:rPr>
          <w:i/>
        </w:rPr>
        <w:t xml:space="preserve">British Journal of Management </w:t>
      </w:r>
      <w:r w:rsidRPr="00A64A25">
        <w:t xml:space="preserve">2015, </w:t>
      </w:r>
      <w:r w:rsidRPr="00A64A25">
        <w:rPr>
          <w:b/>
        </w:rPr>
        <w:t>26</w:t>
      </w:r>
      <w:r w:rsidRPr="00A64A25">
        <w:t>(1):1-25.</w:t>
      </w:r>
    </w:p>
    <w:p w14:paraId="5BD75B65" w14:textId="77777777" w:rsidR="00A64A25" w:rsidRPr="00A64A25" w:rsidRDefault="00A64A25" w:rsidP="00A64A25">
      <w:pPr>
        <w:pStyle w:val="EndNoteBibliography"/>
        <w:spacing w:after="0"/>
        <w:ind w:left="720" w:hanging="720"/>
      </w:pPr>
      <w:r w:rsidRPr="00A64A25">
        <w:lastRenderedPageBreak/>
        <w:t>7.</w:t>
      </w:r>
      <w:r w:rsidRPr="00A64A25">
        <w:tab/>
        <w:t xml:space="preserve">Tolich M: </w:t>
      </w:r>
      <w:r w:rsidRPr="00A64A25">
        <w:rPr>
          <w:b/>
        </w:rPr>
        <w:t>A critique of current practice: Ten foundational guidelines for autoethnographers</w:t>
      </w:r>
      <w:r w:rsidRPr="00A64A25">
        <w:t xml:space="preserve">. </w:t>
      </w:r>
      <w:r w:rsidRPr="00A64A25">
        <w:rPr>
          <w:i/>
        </w:rPr>
        <w:t xml:space="preserve">Qualitative Health Research </w:t>
      </w:r>
      <w:r w:rsidRPr="00A64A25">
        <w:t xml:space="preserve">2010, </w:t>
      </w:r>
      <w:r w:rsidRPr="00A64A25">
        <w:rPr>
          <w:b/>
        </w:rPr>
        <w:t>20</w:t>
      </w:r>
      <w:r w:rsidRPr="00A64A25">
        <w:t>(12):1599-1610.</w:t>
      </w:r>
    </w:p>
    <w:p w14:paraId="0ABD333B" w14:textId="77777777" w:rsidR="00A64A25" w:rsidRPr="00A64A25" w:rsidRDefault="00A64A25" w:rsidP="00A64A25">
      <w:pPr>
        <w:pStyle w:val="EndNoteBibliography"/>
        <w:spacing w:after="0"/>
        <w:ind w:left="720" w:hanging="720"/>
      </w:pPr>
      <w:r w:rsidRPr="00A64A25">
        <w:t>8.</w:t>
      </w:r>
      <w:r w:rsidRPr="00A64A25">
        <w:tab/>
        <w:t xml:space="preserve">Curcin V, Woodcock T, Poots A, Majeed A, Bell D: </w:t>
      </w:r>
      <w:r w:rsidRPr="00A64A25">
        <w:rPr>
          <w:b/>
        </w:rPr>
        <w:t>Model-driven approach to data collection and reporting for quality improvement</w:t>
      </w:r>
      <w:r w:rsidRPr="00A64A25">
        <w:t xml:space="preserve">. </w:t>
      </w:r>
      <w:r w:rsidRPr="00A64A25">
        <w:rPr>
          <w:i/>
        </w:rPr>
        <w:t xml:space="preserve">Journal of Biomedical Informatics </w:t>
      </w:r>
      <w:r w:rsidRPr="00A64A25">
        <w:t xml:space="preserve">2014, </w:t>
      </w:r>
      <w:r w:rsidRPr="00A64A25">
        <w:rPr>
          <w:b/>
        </w:rPr>
        <w:t>52</w:t>
      </w:r>
      <w:r w:rsidRPr="00A64A25">
        <w:t>:151-162.</w:t>
      </w:r>
    </w:p>
    <w:p w14:paraId="724AD63A" w14:textId="77777777" w:rsidR="00A64A25" w:rsidRPr="00A64A25" w:rsidRDefault="00A64A25" w:rsidP="00A64A25">
      <w:pPr>
        <w:pStyle w:val="EndNoteBibliography"/>
        <w:spacing w:after="0"/>
        <w:ind w:left="720" w:hanging="720"/>
      </w:pPr>
      <w:r w:rsidRPr="00A64A25">
        <w:t>9.</w:t>
      </w:r>
      <w:r w:rsidRPr="00A64A25">
        <w:tab/>
        <w:t xml:space="preserve">Charmaz K: </w:t>
      </w:r>
      <w:r w:rsidRPr="00A64A25">
        <w:rPr>
          <w:b/>
        </w:rPr>
        <w:t>Constructing grounded theory: A practical guide through qualitative analysis (Introducing Qualitative Methods Series)</w:t>
      </w:r>
      <w:r w:rsidRPr="00A64A25">
        <w:t>. 2006.</w:t>
      </w:r>
    </w:p>
    <w:p w14:paraId="4F3E365A" w14:textId="77777777" w:rsidR="00A64A25" w:rsidRPr="00A64A25" w:rsidRDefault="00A64A25" w:rsidP="00A64A25">
      <w:pPr>
        <w:pStyle w:val="EndNoteBibliography"/>
        <w:spacing w:after="0"/>
        <w:ind w:left="720" w:hanging="720"/>
      </w:pPr>
      <w:r w:rsidRPr="00A64A25">
        <w:t>10.</w:t>
      </w:r>
      <w:r w:rsidRPr="00A64A25">
        <w:tab/>
        <w:t xml:space="preserve">Anderson L: </w:t>
      </w:r>
      <w:r w:rsidRPr="00A64A25">
        <w:rPr>
          <w:b/>
        </w:rPr>
        <w:t>Analytic autoethnography</w:t>
      </w:r>
      <w:r w:rsidRPr="00A64A25">
        <w:t xml:space="preserve">. </w:t>
      </w:r>
      <w:r w:rsidRPr="00A64A25">
        <w:rPr>
          <w:i/>
        </w:rPr>
        <w:t xml:space="preserve">Journal of contemporary ethnography </w:t>
      </w:r>
      <w:r w:rsidRPr="00A64A25">
        <w:t xml:space="preserve">2006, </w:t>
      </w:r>
      <w:r w:rsidRPr="00A64A25">
        <w:rPr>
          <w:b/>
        </w:rPr>
        <w:t>35</w:t>
      </w:r>
      <w:r w:rsidRPr="00A64A25">
        <w:t>(4):373-395.</w:t>
      </w:r>
    </w:p>
    <w:p w14:paraId="04D6637D" w14:textId="77777777" w:rsidR="00A64A25" w:rsidRPr="00A64A25" w:rsidRDefault="00A64A25" w:rsidP="00A64A25">
      <w:pPr>
        <w:pStyle w:val="EndNoteBibliography"/>
        <w:spacing w:after="0"/>
        <w:ind w:left="720" w:hanging="720"/>
      </w:pPr>
      <w:r w:rsidRPr="00A64A25">
        <w:t>11.</w:t>
      </w:r>
      <w:r w:rsidRPr="00A64A25">
        <w:tab/>
        <w:t>Hopkinson N, Englebretsen C, Cooley N, Kennie K, Lim M, Woodcock T, Laverty A, Wilson S, Elkin S, Caneja C</w:t>
      </w:r>
      <w:r w:rsidRPr="00A64A25">
        <w:rPr>
          <w:i/>
        </w:rPr>
        <w:t xml:space="preserve"> et al</w:t>
      </w:r>
      <w:r w:rsidRPr="00A64A25">
        <w:t xml:space="preserve">: </w:t>
      </w:r>
      <w:r w:rsidRPr="00A64A25">
        <w:rPr>
          <w:b/>
        </w:rPr>
        <w:t>Designing and implementing a COPD discharge care bundle</w:t>
      </w:r>
      <w:r w:rsidRPr="00A64A25">
        <w:t xml:space="preserve">. </w:t>
      </w:r>
      <w:r w:rsidRPr="00A64A25">
        <w:rPr>
          <w:i/>
        </w:rPr>
        <w:t xml:space="preserve">Thorax </w:t>
      </w:r>
      <w:r w:rsidRPr="00A64A25">
        <w:t>2011.</w:t>
      </w:r>
    </w:p>
    <w:p w14:paraId="4694484C" w14:textId="77777777" w:rsidR="00A64A25" w:rsidRPr="00A64A25" w:rsidRDefault="00A64A25" w:rsidP="00A64A25">
      <w:pPr>
        <w:pStyle w:val="EndNoteBibliography"/>
        <w:spacing w:after="0"/>
        <w:ind w:left="720" w:hanging="720"/>
      </w:pPr>
      <w:r w:rsidRPr="00A64A25">
        <w:t>12.</w:t>
      </w:r>
      <w:r w:rsidRPr="00A64A25">
        <w:tab/>
        <w:t xml:space="preserve">Laverty AA, Elkin SL, Watt HC, Millett C, Restrick LJ, Williams S, Bell D, Hopkinson NS: </w:t>
      </w:r>
      <w:r w:rsidRPr="00A64A25">
        <w:rPr>
          <w:b/>
        </w:rPr>
        <w:t>Impact of a COPD Discharge Care Bundle on Readmissions following Admission with Acute Exacerbation: Interrupted Time Series Analysis</w:t>
      </w:r>
      <w:r w:rsidRPr="00A64A25">
        <w:t xml:space="preserve">. </w:t>
      </w:r>
      <w:r w:rsidRPr="00A64A25">
        <w:rPr>
          <w:i/>
        </w:rPr>
        <w:t xml:space="preserve">Plos One </w:t>
      </w:r>
      <w:r w:rsidRPr="00A64A25">
        <w:t xml:space="preserve">2015, </w:t>
      </w:r>
      <w:r w:rsidRPr="00A64A25">
        <w:rPr>
          <w:b/>
        </w:rPr>
        <w:t>10</w:t>
      </w:r>
      <w:r w:rsidRPr="00A64A25">
        <w:t>(2).</w:t>
      </w:r>
    </w:p>
    <w:p w14:paraId="4D42F010" w14:textId="77777777" w:rsidR="00A64A25" w:rsidRPr="00A64A25" w:rsidRDefault="00A64A25" w:rsidP="00A64A25">
      <w:pPr>
        <w:pStyle w:val="EndNoteBibliography"/>
        <w:spacing w:after="0"/>
        <w:ind w:left="720" w:hanging="720"/>
      </w:pPr>
      <w:r w:rsidRPr="00A64A25">
        <w:t>13.</w:t>
      </w:r>
      <w:r w:rsidRPr="00A64A25">
        <w:tab/>
        <w:t xml:space="preserve">Green S, Poots A, Marcano-Belisario J, Samarasundera E, Green J, Honeybourne E, Barnes R: </w:t>
      </w:r>
      <w:r w:rsidRPr="00A64A25">
        <w:rPr>
          <w:b/>
        </w:rPr>
        <w:t>Mapping mental health service access: Achieving equity through quality improvement</w:t>
      </w:r>
      <w:r w:rsidRPr="00A64A25">
        <w:t xml:space="preserve">. </w:t>
      </w:r>
      <w:r w:rsidRPr="00A64A25">
        <w:rPr>
          <w:i/>
        </w:rPr>
        <w:t xml:space="preserve">Journal of Public Health </w:t>
      </w:r>
      <w:r w:rsidRPr="00A64A25">
        <w:t>2012.</w:t>
      </w:r>
    </w:p>
    <w:p w14:paraId="5B20C4CD" w14:textId="77777777" w:rsidR="00A64A25" w:rsidRPr="00A64A25" w:rsidRDefault="00A64A25" w:rsidP="00A64A25">
      <w:pPr>
        <w:pStyle w:val="EndNoteBibliography"/>
        <w:spacing w:after="0"/>
        <w:ind w:left="720" w:hanging="720"/>
      </w:pPr>
      <w:r w:rsidRPr="00A64A25">
        <w:t>14.</w:t>
      </w:r>
      <w:r w:rsidRPr="00A64A25">
        <w:tab/>
        <w:t xml:space="preserve">Benn J, Arnold G, Wei I, Riley C, Aleva F: </w:t>
      </w:r>
      <w:r w:rsidRPr="00A64A25">
        <w:rPr>
          <w:b/>
        </w:rPr>
        <w:t>Using quality indicators in anaesthesia: Feeding back data to improve care</w:t>
      </w:r>
      <w:r w:rsidRPr="00A64A25">
        <w:t xml:space="preserve">. </w:t>
      </w:r>
      <w:r w:rsidRPr="00A64A25">
        <w:rPr>
          <w:i/>
        </w:rPr>
        <w:t xml:space="preserve">British Journal of Anaesthesia </w:t>
      </w:r>
      <w:r w:rsidRPr="00A64A25">
        <w:t xml:space="preserve">2012, </w:t>
      </w:r>
      <w:r w:rsidRPr="00A64A25">
        <w:rPr>
          <w:b/>
        </w:rPr>
        <w:t>109</w:t>
      </w:r>
      <w:r w:rsidRPr="00A64A25">
        <w:t>(1):80-91.</w:t>
      </w:r>
    </w:p>
    <w:p w14:paraId="51365AFF" w14:textId="77777777" w:rsidR="00A64A25" w:rsidRPr="00A64A25" w:rsidRDefault="00A64A25" w:rsidP="00A64A25">
      <w:pPr>
        <w:pStyle w:val="EndNoteBibliography"/>
        <w:spacing w:after="0"/>
        <w:ind w:left="720" w:hanging="720"/>
      </w:pPr>
      <w:r w:rsidRPr="00A64A25">
        <w:t>15.</w:t>
      </w:r>
      <w:r w:rsidRPr="00A64A25">
        <w:tab/>
        <w:t xml:space="preserve">Green S, Phekoo K, Grover V, Lovenduski J, Anderson M, Bowden-Jones O, Foxton M: </w:t>
      </w:r>
      <w:r w:rsidRPr="00A64A25">
        <w:rPr>
          <w:b/>
        </w:rPr>
        <w:t>Implementing an Identification and Brief Advice Programme for Hazardous Alcohol Consumption in an Acute Medical Setting</w:t>
      </w:r>
      <w:r w:rsidRPr="00A64A25">
        <w:t xml:space="preserve">. </w:t>
      </w:r>
      <w:r w:rsidRPr="00A64A25">
        <w:rPr>
          <w:i/>
        </w:rPr>
        <w:t xml:space="preserve">Alcohol and Alcoholism </w:t>
      </w:r>
      <w:r w:rsidRPr="00A64A25">
        <w:t>2012.</w:t>
      </w:r>
    </w:p>
    <w:p w14:paraId="29739415" w14:textId="77777777" w:rsidR="00A64A25" w:rsidRPr="00A64A25" w:rsidRDefault="00A64A25" w:rsidP="00A64A25">
      <w:pPr>
        <w:pStyle w:val="EndNoteBibliography"/>
        <w:spacing w:after="0"/>
        <w:ind w:left="720" w:hanging="720"/>
      </w:pPr>
      <w:r w:rsidRPr="00A64A25">
        <w:t>16.</w:t>
      </w:r>
      <w:r w:rsidRPr="00A64A25">
        <w:tab/>
        <w:t xml:space="preserve">Hamilton F, Laverty A, Gluvajic D, Huckvale K, Car J, Majeed A, Millett C: </w:t>
      </w:r>
      <w:r w:rsidRPr="00A64A25">
        <w:rPr>
          <w:b/>
        </w:rPr>
        <w:t>Effect of financial incentives on delivery of alcohol screening and brief intervention (ASBI) in primary care: longitudinal study</w:t>
      </w:r>
      <w:r w:rsidRPr="00A64A25">
        <w:t xml:space="preserve">. </w:t>
      </w:r>
      <w:r w:rsidRPr="00A64A25">
        <w:rPr>
          <w:i/>
        </w:rPr>
        <w:t xml:space="preserve">Journal of Public Health </w:t>
      </w:r>
      <w:r w:rsidRPr="00A64A25">
        <w:t>2013.</w:t>
      </w:r>
    </w:p>
    <w:p w14:paraId="59207A11" w14:textId="77777777" w:rsidR="00A64A25" w:rsidRPr="00A64A25" w:rsidRDefault="00A64A25" w:rsidP="00A64A25">
      <w:pPr>
        <w:pStyle w:val="EndNoteBibliography"/>
        <w:spacing w:after="0"/>
        <w:ind w:left="720" w:hanging="720"/>
      </w:pPr>
      <w:r w:rsidRPr="00A64A25">
        <w:t>17.</w:t>
      </w:r>
      <w:r w:rsidRPr="00A64A25">
        <w:tab/>
        <w:t xml:space="preserve">Hamilton F, Laverty A, Vamos E, Majeed A, Millett C: </w:t>
      </w:r>
      <w:r w:rsidRPr="00A64A25">
        <w:rPr>
          <w:b/>
        </w:rPr>
        <w:t>Effect of financial incentives on ethnic disparities in smoking cessation interventions in primary care: cross sectional study</w:t>
      </w:r>
      <w:r w:rsidRPr="00A64A25">
        <w:t xml:space="preserve">. </w:t>
      </w:r>
      <w:r w:rsidRPr="00A64A25">
        <w:rPr>
          <w:i/>
        </w:rPr>
        <w:t xml:space="preserve">Journal of Public Health </w:t>
      </w:r>
      <w:r w:rsidRPr="00A64A25">
        <w:t>2012.</w:t>
      </w:r>
    </w:p>
    <w:p w14:paraId="469682E7" w14:textId="77777777" w:rsidR="00A64A25" w:rsidRPr="00A64A25" w:rsidRDefault="00A64A25" w:rsidP="00A64A25">
      <w:pPr>
        <w:pStyle w:val="EndNoteBibliography"/>
        <w:spacing w:after="0"/>
        <w:ind w:left="720" w:hanging="720"/>
      </w:pPr>
      <w:r w:rsidRPr="00A64A25">
        <w:t>18.</w:t>
      </w:r>
      <w:r w:rsidRPr="00A64A25">
        <w:tab/>
        <w:t xml:space="preserve">Doyle C, Lennox L, Bell D: </w:t>
      </w:r>
      <w:r w:rsidRPr="00A64A25">
        <w:rPr>
          <w:b/>
        </w:rPr>
        <w:t>A review of evidence on the links between patient experience and clinical safety and effectiveness</w:t>
      </w:r>
      <w:r w:rsidRPr="00A64A25">
        <w:t xml:space="preserve">. </w:t>
      </w:r>
      <w:r w:rsidRPr="00A64A25">
        <w:rPr>
          <w:i/>
        </w:rPr>
        <w:t xml:space="preserve">BMJ Open </w:t>
      </w:r>
      <w:r w:rsidRPr="00A64A25">
        <w:t>2012.</w:t>
      </w:r>
    </w:p>
    <w:p w14:paraId="63BE8587" w14:textId="77777777" w:rsidR="00A64A25" w:rsidRPr="00A64A25" w:rsidRDefault="00A64A25" w:rsidP="00A64A25">
      <w:pPr>
        <w:pStyle w:val="EndNoteBibliography"/>
        <w:spacing w:after="0"/>
        <w:ind w:left="720" w:hanging="720"/>
      </w:pPr>
      <w:r w:rsidRPr="00A64A25">
        <w:t>19.</w:t>
      </w:r>
      <w:r w:rsidRPr="00A64A25">
        <w:tab/>
        <w:t>Rayment M, Thornton A, Mandalia S, Elam G, Atkins M, Jones R, Nardone A, Roberts P, Tenant-Flowers M, Anderson J</w:t>
      </w:r>
      <w:r w:rsidRPr="00A64A25">
        <w:rPr>
          <w:i/>
        </w:rPr>
        <w:t xml:space="preserve"> et al</w:t>
      </w:r>
      <w:r w:rsidRPr="00A64A25">
        <w:t xml:space="preserve">: </w:t>
      </w:r>
      <w:r w:rsidRPr="00A64A25">
        <w:rPr>
          <w:b/>
        </w:rPr>
        <w:t>HIV testing in Non-Traditional Settings in the UK – the HINTS study: A multi-centre, prospective observational trial</w:t>
      </w:r>
      <w:r w:rsidRPr="00A64A25">
        <w:t xml:space="preserve">. </w:t>
      </w:r>
      <w:r w:rsidRPr="00A64A25">
        <w:rPr>
          <w:i/>
        </w:rPr>
        <w:t xml:space="preserve">PLoS One </w:t>
      </w:r>
      <w:r w:rsidRPr="00A64A25">
        <w:t xml:space="preserve">2012, </w:t>
      </w:r>
      <w:r w:rsidRPr="00A64A25">
        <w:rPr>
          <w:b/>
        </w:rPr>
        <w:t>7</w:t>
      </w:r>
      <w:r w:rsidRPr="00A64A25">
        <w:t>(6):e39530.</w:t>
      </w:r>
    </w:p>
    <w:p w14:paraId="37EE62ED" w14:textId="77777777" w:rsidR="00A64A25" w:rsidRPr="00A64A25" w:rsidRDefault="00A64A25" w:rsidP="00A64A25">
      <w:pPr>
        <w:pStyle w:val="EndNoteBibliography"/>
        <w:spacing w:after="0"/>
        <w:ind w:left="720" w:hanging="720"/>
      </w:pPr>
      <w:r w:rsidRPr="00A64A25">
        <w:t>20.</w:t>
      </w:r>
      <w:r w:rsidRPr="00A64A25">
        <w:tab/>
        <w:t xml:space="preserve">Reed J, McNicholas C, Woodcock T, Issen L, Bell D: </w:t>
      </w:r>
      <w:r w:rsidRPr="00A64A25">
        <w:rPr>
          <w:b/>
        </w:rPr>
        <w:t>Designing quality improvement initiatives: the action effect method, a structured approach to identifying and articulating programme theory</w:t>
      </w:r>
      <w:r w:rsidRPr="00A64A25">
        <w:t xml:space="preserve">. </w:t>
      </w:r>
      <w:r w:rsidRPr="00A64A25">
        <w:rPr>
          <w:i/>
        </w:rPr>
        <w:t xml:space="preserve">BMJ Quality and Safety </w:t>
      </w:r>
      <w:r w:rsidRPr="00A64A25">
        <w:t xml:space="preserve">2014, </w:t>
      </w:r>
      <w:r w:rsidRPr="00A64A25">
        <w:rPr>
          <w:b/>
        </w:rPr>
        <w:t>23</w:t>
      </w:r>
      <w:r w:rsidRPr="00A64A25">
        <w:t>:1040-1048.</w:t>
      </w:r>
    </w:p>
    <w:p w14:paraId="2CB44ACA" w14:textId="77777777" w:rsidR="00A64A25" w:rsidRPr="00A64A25" w:rsidRDefault="00A64A25" w:rsidP="00A64A25">
      <w:pPr>
        <w:pStyle w:val="EndNoteBibliography"/>
        <w:spacing w:after="0"/>
        <w:ind w:left="720" w:hanging="720"/>
      </w:pPr>
      <w:r w:rsidRPr="00A64A25">
        <w:t>21.</w:t>
      </w:r>
      <w:r w:rsidRPr="00A64A25">
        <w:tab/>
        <w:t xml:space="preserve">Taylor M, McNicholas C, Nicolay C, Darzi A, Bell D, Reed J: </w:t>
      </w:r>
      <w:r w:rsidRPr="00A64A25">
        <w:rPr>
          <w:b/>
        </w:rPr>
        <w:t>Systematic Review of the Application of Plan-Do-Study-Act Method to Improve Quality in Healthcare</w:t>
      </w:r>
      <w:r w:rsidRPr="00A64A25">
        <w:t>. 2013.</w:t>
      </w:r>
    </w:p>
    <w:p w14:paraId="27280F92" w14:textId="77777777" w:rsidR="00A64A25" w:rsidRPr="00A64A25" w:rsidRDefault="00A64A25" w:rsidP="00A64A25">
      <w:pPr>
        <w:pStyle w:val="EndNoteBibliography"/>
        <w:spacing w:after="0"/>
        <w:ind w:left="720" w:hanging="720"/>
      </w:pPr>
      <w:r w:rsidRPr="00A64A25">
        <w:t>22.</w:t>
      </w:r>
      <w:r w:rsidRPr="00A64A25">
        <w:tab/>
        <w:t xml:space="preserve">Doyle C, Howe C, Woodcock T, Myron R, Phekoo K, McNicholas C, Saffer J, Bell D: </w:t>
      </w:r>
      <w:r w:rsidRPr="00A64A25">
        <w:rPr>
          <w:b/>
        </w:rPr>
        <w:t>Making change last: applying the NHS institute for innovation and improvement sustainability model to healthcare improvement</w:t>
      </w:r>
      <w:r w:rsidRPr="00A64A25">
        <w:t xml:space="preserve">. </w:t>
      </w:r>
      <w:r w:rsidRPr="00A64A25">
        <w:rPr>
          <w:i/>
        </w:rPr>
        <w:t xml:space="preserve">Implementation Science </w:t>
      </w:r>
      <w:r w:rsidRPr="00A64A25">
        <w:t xml:space="preserve">2013, </w:t>
      </w:r>
      <w:r w:rsidRPr="00A64A25">
        <w:rPr>
          <w:b/>
        </w:rPr>
        <w:t>8</w:t>
      </w:r>
      <w:r w:rsidRPr="00A64A25">
        <w:t>(1):127.</w:t>
      </w:r>
    </w:p>
    <w:p w14:paraId="0A12423E" w14:textId="77777777" w:rsidR="00A64A25" w:rsidRPr="00A64A25" w:rsidRDefault="00A64A25" w:rsidP="00A64A25">
      <w:pPr>
        <w:pStyle w:val="EndNoteBibliography"/>
        <w:spacing w:after="0"/>
        <w:ind w:left="720" w:hanging="720"/>
      </w:pPr>
      <w:r w:rsidRPr="00A64A25">
        <w:t>23.</w:t>
      </w:r>
      <w:r w:rsidRPr="00A64A25">
        <w:tab/>
        <w:t xml:space="preserve">Doyle C, Reed J, Woodcock T, Bell D: </w:t>
      </w:r>
      <w:r w:rsidRPr="00A64A25">
        <w:rPr>
          <w:b/>
        </w:rPr>
        <w:t>Understanding what matters to patients – identifying key patients' perceptions of quality.</w:t>
      </w:r>
      <w:r w:rsidRPr="00A64A25">
        <w:t xml:space="preserve"> </w:t>
      </w:r>
      <w:r w:rsidRPr="00A64A25">
        <w:rPr>
          <w:i/>
        </w:rPr>
        <w:t xml:space="preserve">Journal of the Royal Society of Medicine Short Reports </w:t>
      </w:r>
      <w:r w:rsidRPr="00A64A25">
        <w:t xml:space="preserve">2010, </w:t>
      </w:r>
      <w:r w:rsidRPr="00A64A25">
        <w:rPr>
          <w:b/>
        </w:rPr>
        <w:t>1</w:t>
      </w:r>
      <w:r w:rsidRPr="00A64A25">
        <w:t>(13):1-6.</w:t>
      </w:r>
    </w:p>
    <w:p w14:paraId="305F2580" w14:textId="77777777" w:rsidR="00A64A25" w:rsidRPr="00A64A25" w:rsidRDefault="00A64A25" w:rsidP="00A64A25">
      <w:pPr>
        <w:pStyle w:val="EndNoteBibliography"/>
        <w:spacing w:after="0"/>
        <w:ind w:left="720" w:hanging="720"/>
      </w:pPr>
      <w:r w:rsidRPr="00A64A25">
        <w:t>24.</w:t>
      </w:r>
      <w:r w:rsidRPr="00A64A25">
        <w:tab/>
        <w:t xml:space="preserve">Poots A, Woodcock T: </w:t>
      </w:r>
      <w:r w:rsidRPr="00A64A25">
        <w:rPr>
          <w:b/>
        </w:rPr>
        <w:t>Statistical process control for data without inherent order</w:t>
      </w:r>
      <w:r w:rsidRPr="00A64A25">
        <w:t xml:space="preserve">. </w:t>
      </w:r>
      <w:r w:rsidRPr="00A64A25">
        <w:rPr>
          <w:i/>
        </w:rPr>
        <w:t xml:space="preserve">BMC Medical Informatics and Decision Making </w:t>
      </w:r>
      <w:r w:rsidRPr="00A64A25">
        <w:t xml:space="preserve">2012, </w:t>
      </w:r>
      <w:r w:rsidRPr="00A64A25">
        <w:rPr>
          <w:b/>
        </w:rPr>
        <w:t>12</w:t>
      </w:r>
      <w:r w:rsidRPr="00A64A25">
        <w:t>(86).</w:t>
      </w:r>
    </w:p>
    <w:p w14:paraId="0B67AAFA" w14:textId="77777777" w:rsidR="00A64A25" w:rsidRPr="00A64A25" w:rsidRDefault="00A64A25" w:rsidP="00A64A25">
      <w:pPr>
        <w:pStyle w:val="EndNoteBibliography"/>
        <w:spacing w:after="0"/>
        <w:ind w:left="720" w:hanging="720"/>
      </w:pPr>
      <w:r w:rsidRPr="00A64A25">
        <w:t>25.</w:t>
      </w:r>
      <w:r w:rsidRPr="00A64A25">
        <w:tab/>
        <w:t xml:space="preserve">Doyle C, Jones M, Bell D: </w:t>
      </w:r>
      <w:r w:rsidRPr="00A64A25">
        <w:rPr>
          <w:b/>
        </w:rPr>
        <w:t>Monitoring patient flow in emergency departments; the use of scatterplots vs time based measures to assess patient flow in A&amp;E</w:t>
      </w:r>
      <w:r w:rsidRPr="00A64A25">
        <w:t xml:space="preserve">. </w:t>
      </w:r>
      <w:r w:rsidRPr="00A64A25">
        <w:rPr>
          <w:i/>
        </w:rPr>
        <w:t xml:space="preserve">European Journal of Emergency Medicine </w:t>
      </w:r>
      <w:r w:rsidRPr="00A64A25">
        <w:t>2013.</w:t>
      </w:r>
    </w:p>
    <w:p w14:paraId="6439DDDA" w14:textId="77777777" w:rsidR="00A64A25" w:rsidRPr="00A64A25" w:rsidRDefault="00A64A25" w:rsidP="00A64A25">
      <w:pPr>
        <w:pStyle w:val="EndNoteBibliography"/>
        <w:spacing w:after="0"/>
        <w:ind w:left="720" w:hanging="720"/>
      </w:pPr>
      <w:r w:rsidRPr="00A64A25">
        <w:lastRenderedPageBreak/>
        <w:t>26.</w:t>
      </w:r>
      <w:r w:rsidRPr="00A64A25">
        <w:tab/>
        <w:t xml:space="preserve">Woodcock T, Poots A, Bell D: </w:t>
      </w:r>
      <w:r w:rsidRPr="00A64A25">
        <w:rPr>
          <w:b/>
        </w:rPr>
        <w:t>The impact of changing the 4 h emergency access standard on patient waiting times in Emergency Departments in England</w:t>
      </w:r>
      <w:r w:rsidRPr="00A64A25">
        <w:t xml:space="preserve">. </w:t>
      </w:r>
      <w:r w:rsidRPr="00A64A25">
        <w:rPr>
          <w:i/>
        </w:rPr>
        <w:t xml:space="preserve">Emergency Medicine Journal </w:t>
      </w:r>
      <w:r w:rsidRPr="00A64A25">
        <w:t>2012.</w:t>
      </w:r>
    </w:p>
    <w:p w14:paraId="2634AC64" w14:textId="77777777" w:rsidR="00A64A25" w:rsidRPr="00A64A25" w:rsidRDefault="00A64A25" w:rsidP="00A64A25">
      <w:pPr>
        <w:pStyle w:val="EndNoteBibliography"/>
        <w:spacing w:after="0"/>
        <w:ind w:left="720" w:hanging="720"/>
      </w:pPr>
      <w:r w:rsidRPr="00A64A25">
        <w:t>27.</w:t>
      </w:r>
      <w:r w:rsidRPr="00A64A25">
        <w:tab/>
        <w:t xml:space="preserve">Howe C, Bell D: </w:t>
      </w:r>
      <w:r w:rsidRPr="00A64A25">
        <w:rPr>
          <w:b/>
        </w:rPr>
        <w:t>Improving Engagement in a Quality Collaborative</w:t>
      </w:r>
      <w:r w:rsidRPr="00A64A25">
        <w:t xml:space="preserve">. </w:t>
      </w:r>
      <w:r w:rsidRPr="00A64A25">
        <w:rPr>
          <w:i/>
        </w:rPr>
        <w:t xml:space="preserve">British Journal of Healthcare Management </w:t>
      </w:r>
      <w:r w:rsidRPr="00A64A25">
        <w:t xml:space="preserve">2014, </w:t>
      </w:r>
      <w:r w:rsidRPr="00A64A25">
        <w:rPr>
          <w:b/>
        </w:rPr>
        <w:t>20</w:t>
      </w:r>
      <w:r w:rsidRPr="00A64A25">
        <w:t>(11):528-535.</w:t>
      </w:r>
    </w:p>
    <w:p w14:paraId="4B0BFBA6" w14:textId="77777777" w:rsidR="00A64A25" w:rsidRPr="00A64A25" w:rsidRDefault="00A64A25" w:rsidP="00A64A25">
      <w:pPr>
        <w:pStyle w:val="EndNoteBibliography"/>
        <w:spacing w:after="0"/>
        <w:ind w:left="720" w:hanging="720"/>
      </w:pPr>
      <w:r w:rsidRPr="00A64A25">
        <w:t>28.</w:t>
      </w:r>
      <w:r w:rsidRPr="00A64A25">
        <w:tab/>
        <w:t xml:space="preserve">Howe C, Randall K, Chalkley S, Bell D: </w:t>
      </w:r>
      <w:r w:rsidRPr="00A64A25">
        <w:rPr>
          <w:b/>
        </w:rPr>
        <w:t>Supporting improvement in a quality collaborative</w:t>
      </w:r>
      <w:r w:rsidRPr="00A64A25">
        <w:t xml:space="preserve">. </w:t>
      </w:r>
      <w:r w:rsidRPr="00A64A25">
        <w:rPr>
          <w:i/>
        </w:rPr>
        <w:t xml:space="preserve">British Journal of Healthcare Management </w:t>
      </w:r>
      <w:r w:rsidRPr="00A64A25">
        <w:t xml:space="preserve">2013, </w:t>
      </w:r>
      <w:r w:rsidRPr="00A64A25">
        <w:rPr>
          <w:b/>
        </w:rPr>
        <w:t>19</w:t>
      </w:r>
      <w:r w:rsidRPr="00A64A25">
        <w:t>(9):434-442.</w:t>
      </w:r>
    </w:p>
    <w:p w14:paraId="6D6F4ED8" w14:textId="77777777" w:rsidR="00A64A25" w:rsidRPr="00A64A25" w:rsidRDefault="00A64A25" w:rsidP="00A64A25">
      <w:pPr>
        <w:pStyle w:val="EndNoteBibliography"/>
        <w:spacing w:after="0"/>
        <w:ind w:left="720" w:hanging="720"/>
      </w:pPr>
      <w:r w:rsidRPr="00A64A25">
        <w:t>29.</w:t>
      </w:r>
      <w:r w:rsidRPr="00A64A25">
        <w:tab/>
        <w:t xml:space="preserve">Renedo A, Marston C: </w:t>
      </w:r>
      <w:r w:rsidRPr="00A64A25">
        <w:rPr>
          <w:b/>
        </w:rPr>
        <w:t>Spaces for citizen involvement in healthcare: an ethnographic study</w:t>
      </w:r>
      <w:r w:rsidRPr="00A64A25">
        <w:t xml:space="preserve">. </w:t>
      </w:r>
      <w:r w:rsidRPr="00A64A25">
        <w:rPr>
          <w:i/>
        </w:rPr>
        <w:t xml:space="preserve">Sociology </w:t>
      </w:r>
      <w:r w:rsidRPr="00A64A25">
        <w:t>2014.</w:t>
      </w:r>
    </w:p>
    <w:p w14:paraId="7D4BAD5F" w14:textId="77777777" w:rsidR="00A64A25" w:rsidRPr="00A64A25" w:rsidRDefault="00A64A25" w:rsidP="00A64A25">
      <w:pPr>
        <w:pStyle w:val="EndNoteBibliography"/>
        <w:spacing w:after="0"/>
        <w:ind w:left="720" w:hanging="720"/>
      </w:pPr>
      <w:r w:rsidRPr="00A64A25">
        <w:t>30.</w:t>
      </w:r>
      <w:r w:rsidRPr="00A64A25">
        <w:tab/>
        <w:t xml:space="preserve">Renedo A, Marston C: </w:t>
      </w:r>
      <w:r w:rsidRPr="00A64A25">
        <w:rPr>
          <w:b/>
        </w:rPr>
        <w:t>Developing patient-centred care: an ethnographic study of patient perceptions and influence on quality improvement</w:t>
      </w:r>
      <w:r w:rsidRPr="00A64A25">
        <w:t xml:space="preserve">. </w:t>
      </w:r>
      <w:r w:rsidRPr="00A64A25">
        <w:rPr>
          <w:i/>
        </w:rPr>
        <w:t xml:space="preserve">BMC Health Services Research </w:t>
      </w:r>
      <w:r w:rsidRPr="00A64A25">
        <w:t xml:space="preserve">2015, </w:t>
      </w:r>
      <w:r w:rsidRPr="00A64A25">
        <w:rPr>
          <w:b/>
        </w:rPr>
        <w:t>15</w:t>
      </w:r>
      <w:r w:rsidRPr="00A64A25">
        <w:t>(22).</w:t>
      </w:r>
    </w:p>
    <w:p w14:paraId="6D6BE2F0" w14:textId="77777777" w:rsidR="00A64A25" w:rsidRPr="00A64A25" w:rsidRDefault="00A64A25" w:rsidP="00A64A25">
      <w:pPr>
        <w:pStyle w:val="EndNoteBibliography"/>
        <w:spacing w:after="0"/>
        <w:ind w:left="720" w:hanging="720"/>
      </w:pPr>
      <w:r w:rsidRPr="00A64A25">
        <w:t>31.</w:t>
      </w:r>
      <w:r w:rsidRPr="00A64A25">
        <w:tab/>
        <w:t xml:space="preserve">Renedo A, Marston C: </w:t>
      </w:r>
      <w:r w:rsidRPr="00A64A25">
        <w:rPr>
          <w:b/>
        </w:rPr>
        <w:t>Healthcare Professionals' Representations of 'Patient and Public Involvement' and Creation of 'Public Participant' Identities: Implications for the Development of Inclusive and Bottom-Up Community Participation Initiatives</w:t>
      </w:r>
      <w:r w:rsidRPr="00A64A25">
        <w:t xml:space="preserve">. </w:t>
      </w:r>
      <w:r w:rsidRPr="00A64A25">
        <w:rPr>
          <w:i/>
        </w:rPr>
        <w:t xml:space="preserve">Journal of Community &amp; Applied Social Psychology </w:t>
      </w:r>
      <w:r w:rsidRPr="00A64A25">
        <w:t xml:space="preserve">2011, </w:t>
      </w:r>
      <w:r w:rsidRPr="00A64A25">
        <w:rPr>
          <w:b/>
        </w:rPr>
        <w:t>21</w:t>
      </w:r>
      <w:r w:rsidRPr="00A64A25">
        <w:t>(3):268-280.</w:t>
      </w:r>
    </w:p>
    <w:p w14:paraId="6EC1D3A0" w14:textId="77777777" w:rsidR="00A64A25" w:rsidRPr="00A64A25" w:rsidRDefault="00A64A25" w:rsidP="00A64A25">
      <w:pPr>
        <w:pStyle w:val="EndNoteBibliography"/>
        <w:spacing w:after="0"/>
        <w:ind w:left="720" w:hanging="720"/>
      </w:pPr>
      <w:r w:rsidRPr="00A64A25">
        <w:t>32.</w:t>
      </w:r>
      <w:r w:rsidRPr="00A64A25">
        <w:tab/>
        <w:t xml:space="preserve">Renedo A, Marston CA, Spyridonidis D, Barlow J: </w:t>
      </w:r>
      <w:r w:rsidRPr="00A64A25">
        <w:rPr>
          <w:b/>
        </w:rPr>
        <w:t>Patient and Public Involvement in Healthcare Quality Improvement: How organizations can help patients and professionals to collaborate</w:t>
      </w:r>
      <w:r w:rsidRPr="00A64A25">
        <w:t xml:space="preserve">. </w:t>
      </w:r>
      <w:r w:rsidRPr="00A64A25">
        <w:rPr>
          <w:i/>
        </w:rPr>
        <w:t xml:space="preserve">Public Management Review </w:t>
      </w:r>
      <w:r w:rsidRPr="00A64A25">
        <w:t xml:space="preserve">2015, </w:t>
      </w:r>
      <w:r w:rsidRPr="00A64A25">
        <w:rPr>
          <w:b/>
        </w:rPr>
        <w:t>17</w:t>
      </w:r>
      <w:r w:rsidRPr="00A64A25">
        <w:t>(1):17-34.</w:t>
      </w:r>
    </w:p>
    <w:p w14:paraId="2205711D" w14:textId="77777777" w:rsidR="00A64A25" w:rsidRPr="00A64A25" w:rsidRDefault="00A64A25" w:rsidP="00A64A25">
      <w:pPr>
        <w:pStyle w:val="EndNoteBibliography"/>
        <w:spacing w:after="0"/>
        <w:ind w:left="720" w:hanging="720"/>
      </w:pPr>
      <w:r w:rsidRPr="00A64A25">
        <w:t>33.</w:t>
      </w:r>
      <w:r w:rsidRPr="00A64A25">
        <w:tab/>
        <w:t xml:space="preserve">Spyridonidis D, Hendy J, Barlow J: </w:t>
      </w:r>
      <w:r w:rsidRPr="00A64A25">
        <w:rPr>
          <w:b/>
        </w:rPr>
        <w:t>Understanding hybrid roles: the role of identity processes amongst physicians</w:t>
      </w:r>
      <w:r w:rsidRPr="00A64A25">
        <w:t xml:space="preserve">. </w:t>
      </w:r>
      <w:r w:rsidRPr="00A64A25">
        <w:rPr>
          <w:i/>
        </w:rPr>
        <w:t xml:space="preserve">Public Administration Journal </w:t>
      </w:r>
      <w:r w:rsidRPr="00A64A25">
        <w:t>2014.</w:t>
      </w:r>
    </w:p>
    <w:p w14:paraId="712179BE" w14:textId="77777777" w:rsidR="00A64A25" w:rsidRPr="00A64A25" w:rsidRDefault="00A64A25" w:rsidP="00A64A25">
      <w:pPr>
        <w:pStyle w:val="EndNoteBibliography"/>
        <w:spacing w:after="0"/>
        <w:ind w:left="720" w:hanging="720"/>
      </w:pPr>
      <w:r w:rsidRPr="00A64A25">
        <w:t>34.</w:t>
      </w:r>
      <w:r w:rsidRPr="00A64A25">
        <w:tab/>
        <w:t xml:space="preserve">Caldwell S, Mays N: </w:t>
      </w:r>
      <w:r w:rsidRPr="00A64A25">
        <w:rPr>
          <w:b/>
        </w:rPr>
        <w:t>Studying policy implementation using a macro, meso and micro frame analysis: the case of the Collaboration for Leadership in Applied Health Research &amp; Care (CLAHRC) programme nationally and in North West London</w:t>
      </w:r>
      <w:r w:rsidRPr="00A64A25">
        <w:t xml:space="preserve">. </w:t>
      </w:r>
      <w:r w:rsidRPr="00A64A25">
        <w:rPr>
          <w:i/>
        </w:rPr>
        <w:t xml:space="preserve">Health Research Policy and Systems </w:t>
      </w:r>
      <w:r w:rsidRPr="00A64A25">
        <w:t xml:space="preserve">2012, </w:t>
      </w:r>
      <w:r w:rsidRPr="00A64A25">
        <w:rPr>
          <w:b/>
        </w:rPr>
        <w:t>10</w:t>
      </w:r>
      <w:r w:rsidRPr="00A64A25">
        <w:t>(32).</w:t>
      </w:r>
    </w:p>
    <w:p w14:paraId="778509DC" w14:textId="77777777" w:rsidR="00A64A25" w:rsidRPr="00A64A25" w:rsidRDefault="00A64A25" w:rsidP="00A64A25">
      <w:pPr>
        <w:pStyle w:val="EndNoteBibliography"/>
        <w:spacing w:after="0"/>
        <w:ind w:left="720" w:hanging="720"/>
      </w:pPr>
      <w:r w:rsidRPr="00A64A25">
        <w:t>35.</w:t>
      </w:r>
      <w:r w:rsidRPr="00A64A25">
        <w:tab/>
        <w:t xml:space="preserve">Spyridonidis D, Hendy J, Barlow J: </w:t>
      </w:r>
      <w:r w:rsidRPr="00A64A25">
        <w:rPr>
          <w:b/>
        </w:rPr>
        <w:t>Organizational birth: an identity based perspective</w:t>
      </w:r>
      <w:r w:rsidRPr="00A64A25">
        <w:t xml:space="preserve">. In: </w:t>
      </w:r>
      <w:r w:rsidRPr="00A64A25">
        <w:rPr>
          <w:i/>
        </w:rPr>
        <w:t>72nd Annual Meeting of the Academy of Management Conference: July 2012 2012; Boston</w:t>
      </w:r>
      <w:r w:rsidRPr="00A64A25">
        <w:t>; 2012.</w:t>
      </w:r>
    </w:p>
    <w:p w14:paraId="463626DC" w14:textId="77777777" w:rsidR="00A64A25" w:rsidRPr="00A64A25" w:rsidRDefault="00A64A25" w:rsidP="00A64A25">
      <w:pPr>
        <w:pStyle w:val="EndNoteBibliography"/>
        <w:spacing w:after="0"/>
        <w:ind w:left="720" w:hanging="720"/>
      </w:pPr>
      <w:r w:rsidRPr="00A64A25">
        <w:t>36.</w:t>
      </w:r>
      <w:r w:rsidRPr="00A64A25">
        <w:tab/>
        <w:t xml:space="preserve">Spyridonidis D, Hendy J, Barlow J: </w:t>
      </w:r>
      <w:r w:rsidRPr="00A64A25">
        <w:rPr>
          <w:b/>
        </w:rPr>
        <w:t>Organizational identity and ambiguity: A process-based perspective</w:t>
      </w:r>
      <w:r w:rsidRPr="00A64A25">
        <w:t xml:space="preserve">. In: </w:t>
      </w:r>
      <w:r w:rsidRPr="00A64A25">
        <w:rPr>
          <w:i/>
        </w:rPr>
        <w:t>26th annual conference for the British Academy of Management: 11-13 September, 2012 2012; Cardiff</w:t>
      </w:r>
      <w:r w:rsidRPr="00A64A25">
        <w:t>; 2012.</w:t>
      </w:r>
    </w:p>
    <w:p w14:paraId="3CEB0790" w14:textId="77777777" w:rsidR="00A64A25" w:rsidRPr="00A64A25" w:rsidRDefault="00A64A25" w:rsidP="00A64A25">
      <w:pPr>
        <w:pStyle w:val="EndNoteBibliography"/>
        <w:spacing w:after="0"/>
        <w:ind w:left="720" w:hanging="720"/>
      </w:pPr>
      <w:r w:rsidRPr="00A64A25">
        <w:t>37.</w:t>
      </w:r>
      <w:r w:rsidRPr="00A64A25">
        <w:tab/>
        <w:t xml:space="preserve">Spyridonidis D, Hendy J, Barlow J: </w:t>
      </w:r>
      <w:r w:rsidRPr="00A64A25">
        <w:rPr>
          <w:b/>
        </w:rPr>
        <w:t>Power and Identity in Explaining Transformational Change: An Organizational Analysis</w:t>
      </w:r>
      <w:r w:rsidRPr="00A64A25">
        <w:t xml:space="preserve">. In: </w:t>
      </w:r>
      <w:r w:rsidRPr="00A64A25">
        <w:rPr>
          <w:i/>
        </w:rPr>
        <w:t>27th EGOS Colloquium: 2011; Gothenburg, Sweden</w:t>
      </w:r>
      <w:r w:rsidRPr="00A64A25">
        <w:t>; 2011.</w:t>
      </w:r>
    </w:p>
    <w:p w14:paraId="6AF1E4DE" w14:textId="77777777" w:rsidR="00A64A25" w:rsidRPr="00A64A25" w:rsidRDefault="00A64A25" w:rsidP="00A64A25">
      <w:pPr>
        <w:pStyle w:val="EndNoteBibliography"/>
        <w:spacing w:after="0"/>
        <w:ind w:left="720" w:hanging="720"/>
      </w:pPr>
      <w:r w:rsidRPr="00A64A25">
        <w:t>38.</w:t>
      </w:r>
      <w:r w:rsidRPr="00A64A25">
        <w:tab/>
        <w:t xml:space="preserve">Pomeroy L: </w:t>
      </w:r>
      <w:r w:rsidRPr="00A64A25">
        <w:rPr>
          <w:b/>
        </w:rPr>
        <w:t>The Evolution of Knowledge Transfer Boundary Networks in Healthcare</w:t>
      </w:r>
      <w:r w:rsidRPr="00A64A25">
        <w:t>. London: Imperial College London; 2014.</w:t>
      </w:r>
    </w:p>
    <w:p w14:paraId="01EF9966" w14:textId="77777777" w:rsidR="00A64A25" w:rsidRPr="00A64A25" w:rsidRDefault="00A64A25" w:rsidP="00A64A25">
      <w:pPr>
        <w:pStyle w:val="EndNoteBibliography"/>
        <w:spacing w:after="0"/>
        <w:ind w:left="720" w:hanging="720"/>
      </w:pPr>
      <w:r w:rsidRPr="00A64A25">
        <w:t>39.</w:t>
      </w:r>
      <w:r w:rsidRPr="00A64A25">
        <w:tab/>
        <w:t xml:space="preserve">Bryant A, Charmaz K: </w:t>
      </w:r>
      <w:r w:rsidRPr="00A64A25">
        <w:rPr>
          <w:b/>
        </w:rPr>
        <w:t>The Sage handbook of grounded theory</w:t>
      </w:r>
      <w:r w:rsidRPr="00A64A25">
        <w:t>: Sage; 2007.</w:t>
      </w:r>
    </w:p>
    <w:p w14:paraId="1C70F3C4" w14:textId="77777777" w:rsidR="00A64A25" w:rsidRPr="00A64A25" w:rsidRDefault="00A64A25" w:rsidP="00A64A25">
      <w:pPr>
        <w:pStyle w:val="EndNoteBibliography"/>
        <w:spacing w:after="0"/>
        <w:ind w:left="720" w:hanging="720"/>
      </w:pPr>
      <w:r w:rsidRPr="00A64A25">
        <w:t>40.</w:t>
      </w:r>
      <w:r w:rsidRPr="00A64A25">
        <w:tab/>
        <w:t xml:space="preserve">Cooksey SD: </w:t>
      </w:r>
      <w:r w:rsidRPr="00A64A25">
        <w:rPr>
          <w:b/>
        </w:rPr>
        <w:t>A review of UK health research funding</w:t>
      </w:r>
      <w:r w:rsidRPr="00A64A25">
        <w:t>. In</w:t>
      </w:r>
      <w:r w:rsidRPr="00A64A25">
        <w:rPr>
          <w:i/>
        </w:rPr>
        <w:t>.</w:t>
      </w:r>
      <w:r w:rsidRPr="00A64A25">
        <w:t xml:space="preserve"> London: Department of Health; 2006.</w:t>
      </w:r>
    </w:p>
    <w:p w14:paraId="3E594C90" w14:textId="77777777" w:rsidR="00A64A25" w:rsidRPr="00A64A25" w:rsidRDefault="00A64A25" w:rsidP="00A64A25">
      <w:pPr>
        <w:pStyle w:val="EndNoteBibliography"/>
        <w:spacing w:after="0"/>
        <w:ind w:left="720" w:hanging="720"/>
      </w:pPr>
      <w:r w:rsidRPr="00A64A25">
        <w:t>41.</w:t>
      </w:r>
      <w:r w:rsidRPr="00A64A25">
        <w:tab/>
        <w:t xml:space="preserve">Greenhalgh T, Robert G, Macfarlane F, Bate P, Kyriakidou O: </w:t>
      </w:r>
      <w:r w:rsidRPr="00A64A25">
        <w:rPr>
          <w:b/>
        </w:rPr>
        <w:t>Diffusion of innovations in service organizations: systematic review and recommendations.</w:t>
      </w:r>
      <w:r w:rsidRPr="00A64A25">
        <w:t xml:space="preserve"> </w:t>
      </w:r>
      <w:r w:rsidRPr="00A64A25">
        <w:rPr>
          <w:i/>
        </w:rPr>
        <w:t xml:space="preserve">The Milbank quarterly </w:t>
      </w:r>
      <w:r w:rsidRPr="00A64A25">
        <w:t xml:space="preserve">2004, </w:t>
      </w:r>
      <w:r w:rsidRPr="00A64A25">
        <w:rPr>
          <w:b/>
        </w:rPr>
        <w:t>82</w:t>
      </w:r>
      <w:r w:rsidRPr="00A64A25">
        <w:t>:581-629.</w:t>
      </w:r>
    </w:p>
    <w:p w14:paraId="53AD2EC3" w14:textId="77777777" w:rsidR="00A64A25" w:rsidRPr="00A64A25" w:rsidRDefault="00A64A25" w:rsidP="00A64A25">
      <w:pPr>
        <w:pStyle w:val="EndNoteBibliography"/>
        <w:spacing w:after="0"/>
        <w:ind w:left="720" w:hanging="720"/>
      </w:pPr>
      <w:r w:rsidRPr="00A64A25">
        <w:t>42.</w:t>
      </w:r>
      <w:r w:rsidRPr="00A64A25">
        <w:tab/>
        <w:t xml:space="preserve">Health Do: </w:t>
      </w:r>
      <w:r w:rsidRPr="00A64A25">
        <w:rPr>
          <w:b/>
        </w:rPr>
        <w:t>Report of the High Level Group on Clinical Effectiveness</w:t>
      </w:r>
      <w:r w:rsidRPr="00A64A25">
        <w:t>. In</w:t>
      </w:r>
      <w:r w:rsidRPr="00A64A25">
        <w:rPr>
          <w:i/>
        </w:rPr>
        <w:t>.</w:t>
      </w:r>
      <w:r w:rsidRPr="00A64A25">
        <w:t xml:space="preserve"> London; 2007.</w:t>
      </w:r>
    </w:p>
    <w:p w14:paraId="178EF272" w14:textId="77777777" w:rsidR="00A64A25" w:rsidRPr="00A64A25" w:rsidRDefault="00A64A25" w:rsidP="00A64A25">
      <w:pPr>
        <w:pStyle w:val="EndNoteBibliography"/>
        <w:spacing w:after="0"/>
        <w:ind w:left="720" w:hanging="720"/>
      </w:pPr>
      <w:r w:rsidRPr="00A64A25">
        <w:t>43.</w:t>
      </w:r>
      <w:r w:rsidRPr="00A64A25">
        <w:tab/>
        <w:t xml:space="preserve">Langley GJ, Moen R, Nolan KM, Nolan TW, Norman CL, Provost LP: </w:t>
      </w:r>
      <w:r w:rsidRPr="00A64A25">
        <w:rPr>
          <w:b/>
        </w:rPr>
        <w:t>The improvement guide: a practical approach to enhancing organizational performance</w:t>
      </w:r>
      <w:r w:rsidRPr="00A64A25">
        <w:t>: John Wiley &amp; Sons; 2009.</w:t>
      </w:r>
    </w:p>
    <w:p w14:paraId="0408F9E4" w14:textId="77777777" w:rsidR="00A64A25" w:rsidRPr="00A64A25" w:rsidRDefault="00A64A25" w:rsidP="00A64A25">
      <w:pPr>
        <w:pStyle w:val="EndNoteBibliography"/>
        <w:spacing w:after="0"/>
        <w:ind w:left="720" w:hanging="720"/>
      </w:pPr>
      <w:r w:rsidRPr="00A64A25">
        <w:t>44.</w:t>
      </w:r>
      <w:r w:rsidRPr="00A64A25">
        <w:tab/>
        <w:t xml:space="preserve">Graham ID, Logan J, Harrison MB, Straus SE, Tetroe J, Caswell W, Robinson N: </w:t>
      </w:r>
      <w:r w:rsidRPr="00A64A25">
        <w:rPr>
          <w:b/>
        </w:rPr>
        <w:t>Lost in knowledge translation: time for a map?</w:t>
      </w:r>
      <w:r w:rsidRPr="00A64A25">
        <w:t xml:space="preserve"> </w:t>
      </w:r>
      <w:r w:rsidRPr="00A64A25">
        <w:rPr>
          <w:i/>
        </w:rPr>
        <w:t xml:space="preserve">Journal of continuing education in the health professions </w:t>
      </w:r>
      <w:r w:rsidRPr="00A64A25">
        <w:t xml:space="preserve">2006, </w:t>
      </w:r>
      <w:r w:rsidRPr="00A64A25">
        <w:rPr>
          <w:b/>
        </w:rPr>
        <w:t>26</w:t>
      </w:r>
      <w:r w:rsidRPr="00A64A25">
        <w:t>(1):13-24.</w:t>
      </w:r>
    </w:p>
    <w:p w14:paraId="663F49FC" w14:textId="77777777" w:rsidR="00A64A25" w:rsidRPr="00A64A25" w:rsidRDefault="00A64A25" w:rsidP="00A64A25">
      <w:pPr>
        <w:pStyle w:val="EndNoteBibliography"/>
        <w:spacing w:after="0"/>
        <w:ind w:left="720" w:hanging="720"/>
      </w:pPr>
      <w:r w:rsidRPr="00A64A25">
        <w:t>45.</w:t>
      </w:r>
      <w:r w:rsidRPr="00A64A25">
        <w:tab/>
        <w:t xml:space="preserve">Greenhalgh T, Wieringa S: </w:t>
      </w:r>
      <w:r w:rsidRPr="00A64A25">
        <w:rPr>
          <w:b/>
        </w:rPr>
        <w:t>Is it time to drop the ‘knowledge translation’metaphor? A critical literature review</w:t>
      </w:r>
      <w:r w:rsidRPr="00A64A25">
        <w:t xml:space="preserve">. </w:t>
      </w:r>
      <w:r w:rsidRPr="00A64A25">
        <w:rPr>
          <w:i/>
        </w:rPr>
        <w:t xml:space="preserve">Journal of the Royal Society of Medicine </w:t>
      </w:r>
      <w:r w:rsidRPr="00A64A25">
        <w:t xml:space="preserve">2011, </w:t>
      </w:r>
      <w:r w:rsidRPr="00A64A25">
        <w:rPr>
          <w:b/>
        </w:rPr>
        <w:t>104</w:t>
      </w:r>
      <w:r w:rsidRPr="00A64A25">
        <w:t>(12):501-509.</w:t>
      </w:r>
    </w:p>
    <w:p w14:paraId="71999D26" w14:textId="77777777" w:rsidR="00A64A25" w:rsidRPr="00A64A25" w:rsidRDefault="00A64A25" w:rsidP="00A64A25">
      <w:pPr>
        <w:pStyle w:val="EndNoteBibliography"/>
        <w:spacing w:after="0"/>
        <w:ind w:left="720" w:hanging="720"/>
      </w:pPr>
      <w:r w:rsidRPr="00A64A25">
        <w:lastRenderedPageBreak/>
        <w:t>46.</w:t>
      </w:r>
      <w:r w:rsidRPr="00A64A25">
        <w:tab/>
        <w:t xml:space="preserve">Nutley S, Walter I, Davies HTO: </w:t>
      </w:r>
      <w:r w:rsidRPr="00A64A25">
        <w:rPr>
          <w:b/>
        </w:rPr>
        <w:t>From Knowing to Doing: A Framework for Understanding the Evidence-into-Practice Agenda</w:t>
      </w:r>
      <w:r w:rsidRPr="00A64A25">
        <w:t xml:space="preserve">. </w:t>
      </w:r>
      <w:r w:rsidRPr="00A64A25">
        <w:rPr>
          <w:i/>
        </w:rPr>
        <w:t xml:space="preserve">Evaluation </w:t>
      </w:r>
      <w:r w:rsidRPr="00A64A25">
        <w:t xml:space="preserve">2003, </w:t>
      </w:r>
      <w:r w:rsidRPr="00A64A25">
        <w:rPr>
          <w:b/>
        </w:rPr>
        <w:t>9</w:t>
      </w:r>
      <w:r w:rsidRPr="00A64A25">
        <w:t>(2):125-148.</w:t>
      </w:r>
    </w:p>
    <w:p w14:paraId="756A063A" w14:textId="77777777" w:rsidR="00A64A25" w:rsidRPr="00A64A25" w:rsidRDefault="00A64A25" w:rsidP="00A64A25">
      <w:pPr>
        <w:pStyle w:val="EndNoteBibliography"/>
        <w:spacing w:after="0"/>
        <w:ind w:left="720" w:hanging="720"/>
      </w:pPr>
      <w:r w:rsidRPr="00A64A25">
        <w:t>47.</w:t>
      </w:r>
      <w:r w:rsidRPr="00A64A25">
        <w:tab/>
        <w:t xml:space="preserve">Kitson A, G. H, B. M: </w:t>
      </w:r>
      <w:r w:rsidRPr="00A64A25">
        <w:rPr>
          <w:b/>
        </w:rPr>
        <w:t>Enabling the implementation of evidence based practice: a conceptual framework</w:t>
      </w:r>
      <w:r w:rsidRPr="00A64A25">
        <w:t xml:space="preserve">. </w:t>
      </w:r>
      <w:r w:rsidRPr="00A64A25">
        <w:rPr>
          <w:i/>
        </w:rPr>
        <w:t xml:space="preserve">Quality in health care : QHC </w:t>
      </w:r>
      <w:r w:rsidRPr="00A64A25">
        <w:t xml:space="preserve">1998, </w:t>
      </w:r>
      <w:r w:rsidRPr="00A64A25">
        <w:rPr>
          <w:b/>
        </w:rPr>
        <w:t>7</w:t>
      </w:r>
      <w:r w:rsidRPr="00A64A25">
        <w:t>(3):149--158.</w:t>
      </w:r>
    </w:p>
    <w:p w14:paraId="5879F603" w14:textId="77777777" w:rsidR="00A64A25" w:rsidRPr="00A64A25" w:rsidRDefault="00A64A25" w:rsidP="00A64A25">
      <w:pPr>
        <w:pStyle w:val="EndNoteBibliography"/>
        <w:spacing w:after="0"/>
        <w:ind w:left="720" w:hanging="720"/>
      </w:pPr>
      <w:r w:rsidRPr="00A64A25">
        <w:t>48.</w:t>
      </w:r>
      <w:r w:rsidRPr="00A64A25">
        <w:tab/>
        <w:t xml:space="preserve">Rycroft-Malone J, Harvey G, Kitson A, McCormack B, Seers K, Titchen A: </w:t>
      </w:r>
      <w:r w:rsidRPr="00A64A25">
        <w:rPr>
          <w:b/>
        </w:rPr>
        <w:t>Getting evidence into practice: ingredients for change</w:t>
      </w:r>
      <w:r w:rsidRPr="00A64A25">
        <w:t xml:space="preserve">. </w:t>
      </w:r>
      <w:r w:rsidRPr="00A64A25">
        <w:rPr>
          <w:i/>
        </w:rPr>
        <w:t xml:space="preserve">Nursing standard (Royal College of Nursing (Great Britain) : 1987) </w:t>
      </w:r>
      <w:r w:rsidRPr="00A64A25">
        <w:t xml:space="preserve">2002, </w:t>
      </w:r>
      <w:r w:rsidRPr="00A64A25">
        <w:rPr>
          <w:b/>
        </w:rPr>
        <w:t>16</w:t>
      </w:r>
      <w:r w:rsidRPr="00A64A25">
        <w:t>(37):38-43.</w:t>
      </w:r>
    </w:p>
    <w:p w14:paraId="448BB55C" w14:textId="77777777" w:rsidR="00A64A25" w:rsidRPr="00A64A25" w:rsidRDefault="00A64A25" w:rsidP="00A64A25">
      <w:pPr>
        <w:pStyle w:val="EndNoteBibliography"/>
        <w:spacing w:after="0"/>
        <w:ind w:left="720" w:hanging="720"/>
      </w:pPr>
      <w:r w:rsidRPr="00A64A25">
        <w:t>49.</w:t>
      </w:r>
      <w:r w:rsidRPr="00A64A25">
        <w:tab/>
        <w:t xml:space="preserve">Damschroder LJ, Aron DC, Keith RE, Kirsh SR, Alexander JA, Lowery JC: </w:t>
      </w:r>
      <w:r w:rsidRPr="00A64A25">
        <w:rPr>
          <w:b/>
        </w:rPr>
        <w:t>Fostering implementation of health services research findings into practice: a consolidated framework for advancing implementation science</w:t>
      </w:r>
      <w:r w:rsidRPr="00A64A25">
        <w:t xml:space="preserve">. </w:t>
      </w:r>
      <w:r w:rsidRPr="00A64A25">
        <w:rPr>
          <w:i/>
        </w:rPr>
        <w:t xml:space="preserve">Implementation Science </w:t>
      </w:r>
      <w:r w:rsidRPr="00A64A25">
        <w:t xml:space="preserve">2009, </w:t>
      </w:r>
      <w:r w:rsidRPr="00A64A25">
        <w:rPr>
          <w:b/>
        </w:rPr>
        <w:t>4</w:t>
      </w:r>
      <w:r w:rsidRPr="00A64A25">
        <w:t>.</w:t>
      </w:r>
    </w:p>
    <w:p w14:paraId="7FCC4379" w14:textId="77777777" w:rsidR="00A64A25" w:rsidRPr="00A64A25" w:rsidRDefault="00A64A25" w:rsidP="00A64A25">
      <w:pPr>
        <w:pStyle w:val="EndNoteBibliography"/>
        <w:spacing w:after="0"/>
        <w:ind w:left="720" w:hanging="720"/>
      </w:pPr>
      <w:r w:rsidRPr="00A64A25">
        <w:t>50.</w:t>
      </w:r>
      <w:r w:rsidRPr="00A64A25">
        <w:tab/>
        <w:t xml:space="preserve">May C, Finch T: </w:t>
      </w:r>
      <w:r w:rsidRPr="00A64A25">
        <w:rPr>
          <w:b/>
        </w:rPr>
        <w:t>Implementing, embedding, and integrating practices: an outline of normalization process theory</w:t>
      </w:r>
      <w:r w:rsidRPr="00A64A25">
        <w:t xml:space="preserve">. </w:t>
      </w:r>
      <w:r w:rsidRPr="00A64A25">
        <w:rPr>
          <w:i/>
        </w:rPr>
        <w:t xml:space="preserve">Sociology </w:t>
      </w:r>
      <w:r w:rsidRPr="00A64A25">
        <w:t xml:space="preserve">2009, </w:t>
      </w:r>
      <w:r w:rsidRPr="00A64A25">
        <w:rPr>
          <w:b/>
        </w:rPr>
        <w:t>43</w:t>
      </w:r>
      <w:r w:rsidRPr="00A64A25">
        <w:t>(3):535-554.</w:t>
      </w:r>
    </w:p>
    <w:p w14:paraId="36B046C8" w14:textId="77777777" w:rsidR="00A64A25" w:rsidRPr="00A64A25" w:rsidRDefault="00A64A25" w:rsidP="00A64A25">
      <w:pPr>
        <w:pStyle w:val="EndNoteBibliography"/>
        <w:spacing w:after="0"/>
        <w:ind w:left="720" w:hanging="720"/>
      </w:pPr>
      <w:r w:rsidRPr="00A64A25">
        <w:t>51.</w:t>
      </w:r>
      <w:r w:rsidRPr="00A64A25">
        <w:tab/>
        <w:t xml:space="preserve">Batalden PB, Godfrey MM, Nelson EC: </w:t>
      </w:r>
      <w:r w:rsidRPr="00A64A25">
        <w:rPr>
          <w:b/>
        </w:rPr>
        <w:t>Quality by design: a clinical microsystems approach</w:t>
      </w:r>
      <w:r w:rsidRPr="00A64A25">
        <w:t>. San Francisco: Jossey-Bass; 2007.</w:t>
      </w:r>
    </w:p>
    <w:p w14:paraId="4DAAD8D3" w14:textId="77777777" w:rsidR="00A64A25" w:rsidRPr="00A64A25" w:rsidRDefault="00A64A25" w:rsidP="00A64A25">
      <w:pPr>
        <w:pStyle w:val="EndNoteBibliography"/>
        <w:spacing w:after="0"/>
        <w:ind w:left="720" w:hanging="720"/>
      </w:pPr>
      <w:r w:rsidRPr="00A64A25">
        <w:t>52.</w:t>
      </w:r>
      <w:r w:rsidRPr="00A64A25">
        <w:tab/>
        <w:t xml:space="preserve">Nelson EC, Batalden PB, Godfrey MM, Lazar JS: </w:t>
      </w:r>
      <w:r w:rsidRPr="00A64A25">
        <w:rPr>
          <w:b/>
        </w:rPr>
        <w:t>Value by design: developing clinical microsystems to achieve organizational excellence</w:t>
      </w:r>
      <w:r w:rsidRPr="00A64A25">
        <w:t>: John Wiley &amp; Sons; 2011.</w:t>
      </w:r>
    </w:p>
    <w:p w14:paraId="30CAC2ED" w14:textId="77777777" w:rsidR="00A64A25" w:rsidRPr="00A64A25" w:rsidRDefault="00A64A25" w:rsidP="00A64A25">
      <w:pPr>
        <w:pStyle w:val="EndNoteBibliography"/>
        <w:spacing w:after="0"/>
        <w:ind w:left="720" w:hanging="720"/>
      </w:pPr>
      <w:r w:rsidRPr="00A64A25">
        <w:t>53.</w:t>
      </w:r>
      <w:r w:rsidRPr="00A64A25">
        <w:tab/>
        <w:t xml:space="preserve">Foy R, Graeme M, Jeremy G, Gillian P, Marion C, Richard G: </w:t>
      </w:r>
      <w:r w:rsidRPr="00A64A25">
        <w:rPr>
          <w:b/>
        </w:rPr>
        <w:t>Attributes of clinical recommendations that influence change in practice following audit and feedback</w:t>
      </w:r>
      <w:r w:rsidRPr="00A64A25">
        <w:t xml:space="preserve">. </w:t>
      </w:r>
      <w:r w:rsidRPr="00A64A25">
        <w:rPr>
          <w:i/>
        </w:rPr>
        <w:t xml:space="preserve">Journal of clinical epidemiology </w:t>
      </w:r>
      <w:r w:rsidRPr="00A64A25">
        <w:t xml:space="preserve">2002, </w:t>
      </w:r>
      <w:r w:rsidRPr="00A64A25">
        <w:rPr>
          <w:b/>
        </w:rPr>
        <w:t>55</w:t>
      </w:r>
      <w:r w:rsidRPr="00A64A25">
        <w:t>(7):717--722.</w:t>
      </w:r>
    </w:p>
    <w:p w14:paraId="65426349" w14:textId="77777777" w:rsidR="00A64A25" w:rsidRPr="00A64A25" w:rsidRDefault="00A64A25" w:rsidP="00A64A25">
      <w:pPr>
        <w:pStyle w:val="EndNoteBibliography"/>
        <w:spacing w:after="0"/>
        <w:ind w:left="720" w:hanging="720"/>
      </w:pPr>
      <w:r w:rsidRPr="00A64A25">
        <w:t>54.</w:t>
      </w:r>
      <w:r w:rsidRPr="00A64A25">
        <w:tab/>
        <w:t xml:space="preserve">Kaplan HC, P. PL, M. FC, A. MP: </w:t>
      </w:r>
      <w:r w:rsidRPr="00A64A25">
        <w:rPr>
          <w:b/>
        </w:rPr>
        <w:t>The Model for Understanding Success in Quality (MUSIQ): building a theory of context in healthcare quality improvement.</w:t>
      </w:r>
      <w:r w:rsidRPr="00A64A25">
        <w:t xml:space="preserve"> </w:t>
      </w:r>
      <w:r w:rsidRPr="00A64A25">
        <w:rPr>
          <w:i/>
        </w:rPr>
        <w:t xml:space="preserve">BMJ quality \&amp; safety </w:t>
      </w:r>
      <w:r w:rsidRPr="00A64A25">
        <w:t>2011.</w:t>
      </w:r>
    </w:p>
    <w:p w14:paraId="106424DD" w14:textId="77777777" w:rsidR="00A64A25" w:rsidRPr="00A64A25" w:rsidRDefault="00A64A25" w:rsidP="00A64A25">
      <w:pPr>
        <w:pStyle w:val="EndNoteBibliography"/>
        <w:spacing w:after="0"/>
        <w:ind w:left="720" w:hanging="720"/>
      </w:pPr>
      <w:r w:rsidRPr="00A64A25">
        <w:t>55.</w:t>
      </w:r>
      <w:r w:rsidRPr="00A64A25">
        <w:tab/>
        <w:t xml:space="preserve">Auerbach AD, Landefeld CS, Shojania KG: </w:t>
      </w:r>
      <w:r w:rsidRPr="00A64A25">
        <w:rPr>
          <w:b/>
        </w:rPr>
        <w:t>The tension between needing to improve care and knowing how to do it</w:t>
      </w:r>
      <w:r w:rsidRPr="00A64A25">
        <w:t xml:space="preserve">. </w:t>
      </w:r>
      <w:r w:rsidRPr="00A64A25">
        <w:rPr>
          <w:i/>
        </w:rPr>
        <w:t xml:space="preserve">New England Journal of Medicine </w:t>
      </w:r>
      <w:r w:rsidRPr="00A64A25">
        <w:t xml:space="preserve">2007, </w:t>
      </w:r>
      <w:r w:rsidRPr="00A64A25">
        <w:rPr>
          <w:b/>
        </w:rPr>
        <w:t>357</w:t>
      </w:r>
      <w:r w:rsidRPr="00A64A25">
        <w:t>(6):608-613.</w:t>
      </w:r>
    </w:p>
    <w:p w14:paraId="279E12C3" w14:textId="77777777" w:rsidR="00A64A25" w:rsidRPr="00A64A25" w:rsidRDefault="00A64A25" w:rsidP="00A64A25">
      <w:pPr>
        <w:pStyle w:val="EndNoteBibliography"/>
        <w:spacing w:after="0"/>
        <w:ind w:left="720" w:hanging="720"/>
      </w:pPr>
      <w:r w:rsidRPr="00A64A25">
        <w:t>56.</w:t>
      </w:r>
      <w:r w:rsidRPr="00A64A25">
        <w:tab/>
        <w:t xml:space="preserve">Shojania KG, Grimshaw JM: </w:t>
      </w:r>
      <w:r w:rsidRPr="00A64A25">
        <w:rPr>
          <w:b/>
        </w:rPr>
        <w:t>Evidence-based quality improvement: the state of the science.</w:t>
      </w:r>
      <w:r w:rsidRPr="00A64A25">
        <w:t xml:space="preserve"> </w:t>
      </w:r>
      <w:r w:rsidRPr="00A64A25">
        <w:rPr>
          <w:i/>
        </w:rPr>
        <w:t xml:space="preserve">Health affairs (Project Hope) </w:t>
      </w:r>
      <w:r w:rsidRPr="00A64A25">
        <w:t xml:space="preserve">2005, </w:t>
      </w:r>
      <w:r w:rsidRPr="00A64A25">
        <w:rPr>
          <w:b/>
        </w:rPr>
        <w:t>24</w:t>
      </w:r>
      <w:r w:rsidRPr="00A64A25">
        <w:t>(1):138--150.</w:t>
      </w:r>
    </w:p>
    <w:p w14:paraId="72D82405" w14:textId="77777777" w:rsidR="00A64A25" w:rsidRPr="00A64A25" w:rsidRDefault="00A64A25" w:rsidP="00A64A25">
      <w:pPr>
        <w:pStyle w:val="EndNoteBibliography"/>
        <w:spacing w:after="0"/>
        <w:ind w:left="720" w:hanging="720"/>
      </w:pPr>
      <w:r w:rsidRPr="00A64A25">
        <w:t>57.</w:t>
      </w:r>
      <w:r w:rsidRPr="00A64A25">
        <w:tab/>
        <w:t xml:space="preserve">Perla RJ, Provost LP, Parry GJ: </w:t>
      </w:r>
      <w:r w:rsidRPr="00A64A25">
        <w:rPr>
          <w:b/>
        </w:rPr>
        <w:t>Seven propositions of the science of improvement: exploring foundations</w:t>
      </w:r>
      <w:r w:rsidRPr="00A64A25">
        <w:t xml:space="preserve">. </w:t>
      </w:r>
      <w:r w:rsidRPr="00A64A25">
        <w:rPr>
          <w:i/>
        </w:rPr>
        <w:t xml:space="preserve">Quality Management in Healthcare </w:t>
      </w:r>
      <w:r w:rsidRPr="00A64A25">
        <w:t xml:space="preserve">2013, </w:t>
      </w:r>
      <w:r w:rsidRPr="00A64A25">
        <w:rPr>
          <w:b/>
        </w:rPr>
        <w:t>22</w:t>
      </w:r>
      <w:r w:rsidRPr="00A64A25">
        <w:t>(3):170-186.</w:t>
      </w:r>
    </w:p>
    <w:p w14:paraId="3E136BCB" w14:textId="77777777" w:rsidR="00A64A25" w:rsidRPr="00A64A25" w:rsidRDefault="00A64A25" w:rsidP="00A64A25">
      <w:pPr>
        <w:pStyle w:val="EndNoteBibliography"/>
        <w:spacing w:after="0"/>
        <w:ind w:left="720" w:hanging="720"/>
      </w:pPr>
      <w:r w:rsidRPr="00A64A25">
        <w:t>58.</w:t>
      </w:r>
      <w:r w:rsidRPr="00A64A25">
        <w:tab/>
        <w:t>Benning a, Ghaleb M, Suokas a, Dixon-Woods M, Dawson J, Barber N, Franklin BD, Girling a, Hemming K, Carmalt M</w:t>
      </w:r>
      <w:r w:rsidRPr="00A64A25">
        <w:rPr>
          <w:i/>
        </w:rPr>
        <w:t xml:space="preserve"> et al</w:t>
      </w:r>
      <w:r w:rsidRPr="00A64A25">
        <w:t xml:space="preserve">: </w:t>
      </w:r>
      <w:r w:rsidRPr="00A64A25">
        <w:rPr>
          <w:b/>
        </w:rPr>
        <w:t>Large scale organisational intervention to improve patient safety in four UK hospitals: mixed method evaluation</w:t>
      </w:r>
      <w:r w:rsidRPr="00A64A25">
        <w:t xml:space="preserve">. </w:t>
      </w:r>
      <w:r w:rsidRPr="00A64A25">
        <w:rPr>
          <w:i/>
        </w:rPr>
        <w:t xml:space="preserve">Bmj </w:t>
      </w:r>
      <w:r w:rsidRPr="00A64A25">
        <w:t xml:space="preserve">2011, </w:t>
      </w:r>
      <w:r w:rsidRPr="00A64A25">
        <w:rPr>
          <w:b/>
        </w:rPr>
        <w:t>342</w:t>
      </w:r>
      <w:r w:rsidRPr="00A64A25">
        <w:t>:d195-d195.</w:t>
      </w:r>
    </w:p>
    <w:p w14:paraId="031E1E3F" w14:textId="77777777" w:rsidR="00A64A25" w:rsidRPr="00A64A25" w:rsidRDefault="00A64A25" w:rsidP="00A64A25">
      <w:pPr>
        <w:pStyle w:val="EndNoteBibliography"/>
        <w:spacing w:after="0"/>
        <w:ind w:left="720" w:hanging="720"/>
      </w:pPr>
      <w:r w:rsidRPr="00A64A25">
        <w:t>59.</w:t>
      </w:r>
      <w:r w:rsidRPr="00A64A25">
        <w:tab/>
        <w:t xml:space="preserve">Dixon-Woods M, Bosk CL, Aveling EL, Goeschel CA, Pronovost PJ: </w:t>
      </w:r>
      <w:r w:rsidRPr="00A64A25">
        <w:rPr>
          <w:b/>
        </w:rPr>
        <w:t>Explaining Michigan: Developing an Ex Post Theory of a Quality Improvement Program</w:t>
      </w:r>
      <w:r w:rsidRPr="00A64A25">
        <w:t xml:space="preserve">. </w:t>
      </w:r>
      <w:r w:rsidRPr="00A64A25">
        <w:rPr>
          <w:i/>
        </w:rPr>
        <w:t xml:space="preserve">Milbank Quarterly </w:t>
      </w:r>
      <w:r w:rsidRPr="00A64A25">
        <w:t xml:space="preserve">2011, </w:t>
      </w:r>
      <w:r w:rsidRPr="00A64A25">
        <w:rPr>
          <w:b/>
        </w:rPr>
        <w:t>89</w:t>
      </w:r>
      <w:r w:rsidRPr="00A64A25">
        <w:t>(2):167-205.</w:t>
      </w:r>
    </w:p>
    <w:p w14:paraId="5418D2D1" w14:textId="77777777" w:rsidR="00A64A25" w:rsidRPr="00A64A25" w:rsidRDefault="00A64A25" w:rsidP="00A64A25">
      <w:pPr>
        <w:pStyle w:val="EndNoteBibliography"/>
        <w:spacing w:after="0"/>
        <w:ind w:left="720" w:hanging="720"/>
      </w:pPr>
      <w:r w:rsidRPr="00A64A25">
        <w:t>60.</w:t>
      </w:r>
      <w:r w:rsidRPr="00A64A25">
        <w:tab/>
        <w:t xml:space="preserve">Walshe K: </w:t>
      </w:r>
      <w:r w:rsidRPr="00A64A25">
        <w:rPr>
          <w:b/>
        </w:rPr>
        <w:t>Understanding what works--and why--in quality improvement: the need for theory-driven evaluation.</w:t>
      </w:r>
      <w:r w:rsidRPr="00A64A25">
        <w:t xml:space="preserve"> </w:t>
      </w:r>
      <w:r w:rsidRPr="00A64A25">
        <w:rPr>
          <w:i/>
        </w:rPr>
        <w:t xml:space="preserve">International Journal for Quality in Health Care </w:t>
      </w:r>
      <w:r w:rsidRPr="00A64A25">
        <w:t xml:space="preserve">2007, </w:t>
      </w:r>
      <w:r w:rsidRPr="00A64A25">
        <w:rPr>
          <w:b/>
        </w:rPr>
        <w:t>19</w:t>
      </w:r>
      <w:r w:rsidRPr="00A64A25">
        <w:t>(2):57--59.</w:t>
      </w:r>
    </w:p>
    <w:p w14:paraId="113E5075" w14:textId="77777777" w:rsidR="00A64A25" w:rsidRPr="00A64A25" w:rsidRDefault="00A64A25" w:rsidP="00A64A25">
      <w:pPr>
        <w:pStyle w:val="EndNoteBibliography"/>
        <w:spacing w:after="0"/>
        <w:ind w:left="720" w:hanging="720"/>
      </w:pPr>
      <w:r w:rsidRPr="00A64A25">
        <w:t>61.</w:t>
      </w:r>
      <w:r w:rsidRPr="00A64A25">
        <w:tab/>
        <w:t xml:space="preserve">Deming WE: </w:t>
      </w:r>
      <w:r w:rsidRPr="00A64A25">
        <w:rPr>
          <w:b/>
        </w:rPr>
        <w:t>Out of the Crisis</w:t>
      </w:r>
      <w:r w:rsidRPr="00A64A25">
        <w:t>. Cambridge, Massachusetts: The MIT Press; 2000.</w:t>
      </w:r>
    </w:p>
    <w:p w14:paraId="2BD01AA9" w14:textId="77777777" w:rsidR="00A64A25" w:rsidRPr="00A64A25" w:rsidRDefault="00A64A25" w:rsidP="00A64A25">
      <w:pPr>
        <w:pStyle w:val="EndNoteBibliography"/>
        <w:spacing w:after="0"/>
        <w:ind w:left="720" w:hanging="720"/>
      </w:pPr>
      <w:r w:rsidRPr="00A64A25">
        <w:t>62.</w:t>
      </w:r>
      <w:r w:rsidRPr="00A64A25">
        <w:tab/>
        <w:t xml:space="preserve">Plsek PE, Greenhalgh T: </w:t>
      </w:r>
      <w:r w:rsidRPr="00A64A25">
        <w:rPr>
          <w:b/>
        </w:rPr>
        <w:t>Complexity science: The challenge of complexity in health care</w:t>
      </w:r>
      <w:r w:rsidRPr="00A64A25">
        <w:t xml:space="preserve">. </w:t>
      </w:r>
      <w:r w:rsidRPr="00A64A25">
        <w:rPr>
          <w:i/>
        </w:rPr>
        <w:t xml:space="preserve">BMJ </w:t>
      </w:r>
      <w:r w:rsidRPr="00A64A25">
        <w:t xml:space="preserve">2001, </w:t>
      </w:r>
      <w:r w:rsidRPr="00A64A25">
        <w:rPr>
          <w:b/>
        </w:rPr>
        <w:t>323</w:t>
      </w:r>
      <w:r w:rsidRPr="00A64A25">
        <w:t>:625-628.</w:t>
      </w:r>
    </w:p>
    <w:p w14:paraId="7C420A15" w14:textId="77777777" w:rsidR="00A64A25" w:rsidRPr="00A64A25" w:rsidRDefault="00A64A25" w:rsidP="00A64A25">
      <w:pPr>
        <w:pStyle w:val="EndNoteBibliography"/>
        <w:spacing w:after="0"/>
        <w:ind w:left="720" w:hanging="720"/>
      </w:pPr>
      <w:r w:rsidRPr="00A64A25">
        <w:t>63.</w:t>
      </w:r>
      <w:r w:rsidRPr="00A64A25">
        <w:tab/>
        <w:t xml:space="preserve">McDaniel Jr RR, Lanham HJ, Anderson RA: </w:t>
      </w:r>
      <w:r w:rsidRPr="00A64A25">
        <w:rPr>
          <w:b/>
        </w:rPr>
        <w:t>Implications of complex adaptive systems theory for the design of research on health care organizations</w:t>
      </w:r>
      <w:r w:rsidRPr="00A64A25">
        <w:t xml:space="preserve">. </w:t>
      </w:r>
      <w:r w:rsidRPr="00A64A25">
        <w:rPr>
          <w:i/>
        </w:rPr>
        <w:t xml:space="preserve">Health care management review </w:t>
      </w:r>
      <w:r w:rsidRPr="00A64A25">
        <w:t xml:space="preserve">2009, </w:t>
      </w:r>
      <w:r w:rsidRPr="00A64A25">
        <w:rPr>
          <w:b/>
        </w:rPr>
        <w:t>34</w:t>
      </w:r>
      <w:r w:rsidRPr="00A64A25">
        <w:t>(2):191.</w:t>
      </w:r>
    </w:p>
    <w:p w14:paraId="1BB0148B" w14:textId="77777777" w:rsidR="00A64A25" w:rsidRPr="00A64A25" w:rsidRDefault="00A64A25" w:rsidP="00A64A25">
      <w:pPr>
        <w:pStyle w:val="EndNoteBibliography"/>
        <w:spacing w:after="0"/>
        <w:ind w:left="720" w:hanging="720"/>
      </w:pPr>
      <w:r w:rsidRPr="00A64A25">
        <w:t>64.</w:t>
      </w:r>
      <w:r w:rsidRPr="00A64A25">
        <w:tab/>
        <w:t xml:space="preserve">Prigogine I: </w:t>
      </w:r>
      <w:r w:rsidRPr="00A64A25">
        <w:rPr>
          <w:b/>
        </w:rPr>
        <w:t>Order out of chaos: Man's new dialogue with nature</w:t>
      </w:r>
      <w:r w:rsidRPr="00A64A25">
        <w:t>. 1984.</w:t>
      </w:r>
    </w:p>
    <w:p w14:paraId="3052B35F" w14:textId="77777777" w:rsidR="00A64A25" w:rsidRPr="00A64A25" w:rsidRDefault="00A64A25" w:rsidP="00A64A25">
      <w:pPr>
        <w:pStyle w:val="EndNoteBibliography"/>
        <w:spacing w:after="0"/>
        <w:ind w:left="720" w:hanging="720"/>
      </w:pPr>
      <w:r w:rsidRPr="00A64A25">
        <w:t>65.</w:t>
      </w:r>
      <w:r w:rsidRPr="00A64A25">
        <w:tab/>
        <w:t xml:space="preserve">von Bertalanffy L: </w:t>
      </w:r>
      <w:r w:rsidRPr="00A64A25">
        <w:rPr>
          <w:b/>
        </w:rPr>
        <w:t>Perspectives on General Systems Theory</w:t>
      </w:r>
      <w:r w:rsidRPr="00A64A25">
        <w:t>. New York: George Braziller Inc.; 1975.</w:t>
      </w:r>
    </w:p>
    <w:p w14:paraId="05EBD021" w14:textId="77777777" w:rsidR="00A64A25" w:rsidRPr="00A64A25" w:rsidRDefault="00A64A25" w:rsidP="00A64A25">
      <w:pPr>
        <w:pStyle w:val="EndNoteBibliography"/>
        <w:spacing w:after="0"/>
        <w:ind w:left="720" w:hanging="720"/>
      </w:pPr>
      <w:r w:rsidRPr="00A64A25">
        <w:t>66.</w:t>
      </w:r>
      <w:r w:rsidRPr="00A64A25">
        <w:tab/>
        <w:t xml:space="preserve">Senge P: </w:t>
      </w:r>
      <w:r w:rsidRPr="00A64A25">
        <w:rPr>
          <w:b/>
        </w:rPr>
        <w:t>The fifth discipline: The art and practice of the learning organisation.</w:t>
      </w:r>
      <w:r w:rsidRPr="00A64A25">
        <w:t xml:space="preserve"> London: Random House; 2006.</w:t>
      </w:r>
    </w:p>
    <w:p w14:paraId="016F6BA0" w14:textId="77777777" w:rsidR="00A64A25" w:rsidRPr="00A64A25" w:rsidRDefault="00A64A25" w:rsidP="00A64A25">
      <w:pPr>
        <w:pStyle w:val="EndNoteBibliography"/>
        <w:spacing w:after="0"/>
        <w:ind w:left="720" w:hanging="720"/>
      </w:pPr>
      <w:r w:rsidRPr="00A64A25">
        <w:t>67.</w:t>
      </w:r>
      <w:r w:rsidRPr="00A64A25">
        <w:tab/>
        <w:t xml:space="preserve">Ferlie E, Fitzgerald L, Wood M, Hawkins C: </w:t>
      </w:r>
      <w:r w:rsidRPr="00A64A25">
        <w:rPr>
          <w:b/>
        </w:rPr>
        <w:t>The nonspread of innovations: The mediating role of professionals</w:t>
      </w:r>
      <w:r w:rsidRPr="00A64A25">
        <w:t xml:space="preserve">. </w:t>
      </w:r>
      <w:r w:rsidRPr="00A64A25">
        <w:rPr>
          <w:i/>
        </w:rPr>
        <w:t xml:space="preserve">Academy of Management Journal </w:t>
      </w:r>
      <w:r w:rsidRPr="00A64A25">
        <w:t xml:space="preserve">2005, </w:t>
      </w:r>
      <w:r w:rsidRPr="00A64A25">
        <w:rPr>
          <w:b/>
        </w:rPr>
        <w:t>48</w:t>
      </w:r>
      <w:r w:rsidRPr="00A64A25">
        <w:t>(1):117-134.</w:t>
      </w:r>
    </w:p>
    <w:p w14:paraId="569A2AB0" w14:textId="77777777" w:rsidR="00A64A25" w:rsidRPr="00A64A25" w:rsidRDefault="00A64A25" w:rsidP="00A64A25">
      <w:pPr>
        <w:pStyle w:val="EndNoteBibliography"/>
        <w:spacing w:after="0"/>
        <w:ind w:left="720" w:hanging="720"/>
      </w:pPr>
      <w:r w:rsidRPr="00A64A25">
        <w:lastRenderedPageBreak/>
        <w:t>68.</w:t>
      </w:r>
      <w:r w:rsidRPr="00A64A25">
        <w:tab/>
        <w:t xml:space="preserve">Ferlie EB, Shortell SM: </w:t>
      </w:r>
      <w:r w:rsidRPr="00A64A25">
        <w:rPr>
          <w:b/>
        </w:rPr>
        <w:t>Improving the quality of health care in the United Kingdom and the United States: a framework for change.</w:t>
      </w:r>
      <w:r w:rsidRPr="00A64A25">
        <w:t xml:space="preserve"> </w:t>
      </w:r>
      <w:r w:rsidRPr="00A64A25">
        <w:rPr>
          <w:i/>
        </w:rPr>
        <w:t xml:space="preserve">The Milbank quarterly </w:t>
      </w:r>
      <w:r w:rsidRPr="00A64A25">
        <w:t xml:space="preserve">2001, </w:t>
      </w:r>
      <w:r w:rsidRPr="00A64A25">
        <w:rPr>
          <w:b/>
        </w:rPr>
        <w:t>79</w:t>
      </w:r>
      <w:r w:rsidRPr="00A64A25">
        <w:t>:281-315.</w:t>
      </w:r>
    </w:p>
    <w:p w14:paraId="70DD83A3" w14:textId="77777777" w:rsidR="00A64A25" w:rsidRPr="00A64A25" w:rsidRDefault="00A64A25" w:rsidP="00A64A25">
      <w:pPr>
        <w:pStyle w:val="EndNoteBibliography"/>
        <w:spacing w:after="0"/>
        <w:ind w:left="720" w:hanging="720"/>
      </w:pPr>
      <w:r w:rsidRPr="00A64A25">
        <w:t>69.</w:t>
      </w:r>
      <w:r w:rsidRPr="00A64A25">
        <w:tab/>
        <w:t xml:space="preserve">Waring J, Currie G: </w:t>
      </w:r>
      <w:r w:rsidRPr="00A64A25">
        <w:rPr>
          <w:b/>
        </w:rPr>
        <w:t>Managing expert knowledge: organizational challenges and managerial futures for the UK medical profession</w:t>
      </w:r>
      <w:r w:rsidRPr="00A64A25">
        <w:t xml:space="preserve">. </w:t>
      </w:r>
      <w:r w:rsidRPr="00A64A25">
        <w:rPr>
          <w:i/>
        </w:rPr>
        <w:t xml:space="preserve">Organization Studies </w:t>
      </w:r>
      <w:r w:rsidRPr="00A64A25">
        <w:t xml:space="preserve">2009, </w:t>
      </w:r>
      <w:r w:rsidRPr="00A64A25">
        <w:rPr>
          <w:b/>
        </w:rPr>
        <w:t>30</w:t>
      </w:r>
      <w:r w:rsidRPr="00A64A25">
        <w:t>(7):755-778.</w:t>
      </w:r>
    </w:p>
    <w:p w14:paraId="3DFF5842" w14:textId="77777777" w:rsidR="00A64A25" w:rsidRPr="00A64A25" w:rsidRDefault="00A64A25" w:rsidP="00A64A25">
      <w:pPr>
        <w:pStyle w:val="EndNoteBibliography"/>
        <w:spacing w:after="0"/>
        <w:ind w:left="720" w:hanging="720"/>
      </w:pPr>
      <w:r w:rsidRPr="00A64A25">
        <w:t>70.</w:t>
      </w:r>
      <w:r w:rsidRPr="00A64A25">
        <w:tab/>
        <w:t xml:space="preserve">Gagné M, Deci EL: </w:t>
      </w:r>
      <w:r w:rsidRPr="00A64A25">
        <w:rPr>
          <w:b/>
        </w:rPr>
        <w:t>Self‐determination theory and work motivation</w:t>
      </w:r>
      <w:r w:rsidRPr="00A64A25">
        <w:t xml:space="preserve">. </w:t>
      </w:r>
      <w:r w:rsidRPr="00A64A25">
        <w:rPr>
          <w:i/>
        </w:rPr>
        <w:t xml:space="preserve">Journal of Organizational behavior </w:t>
      </w:r>
      <w:r w:rsidRPr="00A64A25">
        <w:t xml:space="preserve">2005, </w:t>
      </w:r>
      <w:r w:rsidRPr="00A64A25">
        <w:rPr>
          <w:b/>
        </w:rPr>
        <w:t>26</w:t>
      </w:r>
      <w:r w:rsidRPr="00A64A25">
        <w:t>(4):331-362.</w:t>
      </w:r>
    </w:p>
    <w:p w14:paraId="2D46F536" w14:textId="77777777" w:rsidR="00A64A25" w:rsidRPr="00A64A25" w:rsidRDefault="00A64A25" w:rsidP="00A64A25">
      <w:pPr>
        <w:pStyle w:val="EndNoteBibliography"/>
        <w:spacing w:after="0"/>
        <w:ind w:left="720" w:hanging="720"/>
      </w:pPr>
      <w:r w:rsidRPr="00A64A25">
        <w:t>71.</w:t>
      </w:r>
      <w:r w:rsidRPr="00A64A25">
        <w:tab/>
        <w:t xml:space="preserve">Bridges W: </w:t>
      </w:r>
      <w:r w:rsidRPr="00A64A25">
        <w:rPr>
          <w:b/>
        </w:rPr>
        <w:t>Managing transitions: Making the most of change</w:t>
      </w:r>
      <w:r w:rsidRPr="00A64A25">
        <w:t>: Da Capo Press; 2009.</w:t>
      </w:r>
    </w:p>
    <w:p w14:paraId="6DACF23C" w14:textId="77777777" w:rsidR="00A64A25" w:rsidRPr="00A64A25" w:rsidRDefault="00A64A25" w:rsidP="00A64A25">
      <w:pPr>
        <w:pStyle w:val="EndNoteBibliography"/>
        <w:spacing w:after="0"/>
        <w:ind w:left="720" w:hanging="720"/>
      </w:pPr>
      <w:r w:rsidRPr="00A64A25">
        <w:t>72.</w:t>
      </w:r>
      <w:r w:rsidRPr="00A64A25">
        <w:tab/>
        <w:t xml:space="preserve">Brown JS, Duguid P: </w:t>
      </w:r>
      <w:r w:rsidRPr="00A64A25">
        <w:rPr>
          <w:b/>
        </w:rPr>
        <w:t>Organizational learning and communities-of-practice: Toward a unified view of working, learning, and innovation</w:t>
      </w:r>
      <w:r w:rsidRPr="00A64A25">
        <w:t xml:space="preserve">. </w:t>
      </w:r>
      <w:r w:rsidRPr="00A64A25">
        <w:rPr>
          <w:i/>
        </w:rPr>
        <w:t xml:space="preserve">Organization Science </w:t>
      </w:r>
      <w:r w:rsidRPr="00A64A25">
        <w:t xml:space="preserve">1991, </w:t>
      </w:r>
      <w:r w:rsidRPr="00A64A25">
        <w:rPr>
          <w:b/>
        </w:rPr>
        <w:t>2</w:t>
      </w:r>
      <w:r w:rsidRPr="00A64A25">
        <w:t>(1):40-57.</w:t>
      </w:r>
    </w:p>
    <w:p w14:paraId="0D99EC1D" w14:textId="77777777" w:rsidR="00A64A25" w:rsidRPr="00A64A25" w:rsidRDefault="00A64A25" w:rsidP="00A64A25">
      <w:pPr>
        <w:pStyle w:val="EndNoteBibliography"/>
        <w:spacing w:after="0"/>
        <w:ind w:left="720" w:hanging="720"/>
      </w:pPr>
      <w:r w:rsidRPr="00A64A25">
        <w:t>73.</w:t>
      </w:r>
      <w:r w:rsidRPr="00A64A25">
        <w:tab/>
        <w:t xml:space="preserve">Ham C, Kipping R, McLeod H: </w:t>
      </w:r>
      <w:r w:rsidRPr="00A64A25">
        <w:rPr>
          <w:b/>
        </w:rPr>
        <w:t>Redesigning work processes in health care: lessons from the National Health Service</w:t>
      </w:r>
      <w:r w:rsidRPr="00A64A25">
        <w:t xml:space="preserve">. </w:t>
      </w:r>
      <w:r w:rsidRPr="00A64A25">
        <w:rPr>
          <w:i/>
        </w:rPr>
        <w:t xml:space="preserve">The Milbank Quarterly </w:t>
      </w:r>
      <w:r w:rsidRPr="00A64A25">
        <w:t xml:space="preserve">2003, </w:t>
      </w:r>
      <w:r w:rsidRPr="00A64A25">
        <w:rPr>
          <w:b/>
        </w:rPr>
        <w:t>81</w:t>
      </w:r>
      <w:r w:rsidRPr="00A64A25">
        <w:t>(3):415-439.</w:t>
      </w:r>
    </w:p>
    <w:p w14:paraId="33639081" w14:textId="77777777" w:rsidR="00A64A25" w:rsidRPr="00A64A25" w:rsidRDefault="00A64A25" w:rsidP="00A64A25">
      <w:pPr>
        <w:pStyle w:val="EndNoteBibliography"/>
        <w:spacing w:after="0"/>
        <w:ind w:left="720" w:hanging="720"/>
      </w:pPr>
      <w:r w:rsidRPr="00A64A25">
        <w:t>74.</w:t>
      </w:r>
      <w:r w:rsidRPr="00A64A25">
        <w:tab/>
        <w:t xml:space="preserve">Walshe K: </w:t>
      </w:r>
      <w:r w:rsidRPr="00A64A25">
        <w:rPr>
          <w:b/>
        </w:rPr>
        <w:t>Reorganisation of the NHS in England</w:t>
      </w:r>
      <w:r w:rsidRPr="00A64A25">
        <w:t xml:space="preserve">. </w:t>
      </w:r>
      <w:r w:rsidRPr="00A64A25">
        <w:rPr>
          <w:i/>
        </w:rPr>
        <w:t xml:space="preserve">British Medical Journal </w:t>
      </w:r>
      <w:r w:rsidRPr="00A64A25">
        <w:t xml:space="preserve">2010, </w:t>
      </w:r>
      <w:r w:rsidRPr="00A64A25">
        <w:rPr>
          <w:b/>
        </w:rPr>
        <w:t>341</w:t>
      </w:r>
      <w:r w:rsidRPr="00A64A25">
        <w:t>.</w:t>
      </w:r>
    </w:p>
    <w:p w14:paraId="061A5D39" w14:textId="77777777" w:rsidR="00A64A25" w:rsidRPr="00A64A25" w:rsidRDefault="00A64A25" w:rsidP="00A64A25">
      <w:pPr>
        <w:pStyle w:val="EndNoteBibliography"/>
        <w:spacing w:after="0"/>
        <w:ind w:left="720" w:hanging="720"/>
      </w:pPr>
      <w:r w:rsidRPr="00A64A25">
        <w:t>75.</w:t>
      </w:r>
      <w:r w:rsidRPr="00A64A25">
        <w:tab/>
        <w:t xml:space="preserve">Wachter RM, Pronovost PJ: </w:t>
      </w:r>
      <w:r w:rsidRPr="00A64A25">
        <w:rPr>
          <w:b/>
        </w:rPr>
        <w:t>Balancing “No Blame” with Accountability in Patient Safety</w:t>
      </w:r>
      <w:r w:rsidRPr="00A64A25">
        <w:t xml:space="preserve">. </w:t>
      </w:r>
      <w:r w:rsidRPr="00A64A25">
        <w:rPr>
          <w:i/>
        </w:rPr>
        <w:t xml:space="preserve">New England Journal of Medicine </w:t>
      </w:r>
      <w:r w:rsidRPr="00A64A25">
        <w:t xml:space="preserve">2009, </w:t>
      </w:r>
      <w:r w:rsidRPr="00A64A25">
        <w:rPr>
          <w:b/>
        </w:rPr>
        <w:t>361</w:t>
      </w:r>
      <w:r w:rsidRPr="00A64A25">
        <w:t>(14):1401-1406.</w:t>
      </w:r>
    </w:p>
    <w:p w14:paraId="6AC216F7" w14:textId="77777777" w:rsidR="00A64A25" w:rsidRPr="00A64A25" w:rsidRDefault="00A64A25" w:rsidP="00A64A25">
      <w:pPr>
        <w:pStyle w:val="EndNoteBibliography"/>
        <w:spacing w:after="0"/>
        <w:ind w:left="720" w:hanging="720"/>
      </w:pPr>
      <w:r w:rsidRPr="00A64A25">
        <w:t>76.</w:t>
      </w:r>
      <w:r w:rsidRPr="00A64A25">
        <w:tab/>
        <w:t xml:space="preserve">Reason J: </w:t>
      </w:r>
      <w:r w:rsidRPr="00A64A25">
        <w:rPr>
          <w:b/>
        </w:rPr>
        <w:t>Human error: models and management</w:t>
      </w:r>
      <w:r w:rsidRPr="00A64A25">
        <w:t xml:space="preserve">. </w:t>
      </w:r>
      <w:r w:rsidRPr="00A64A25">
        <w:rPr>
          <w:i/>
        </w:rPr>
        <w:t xml:space="preserve">BMJ </w:t>
      </w:r>
      <w:r w:rsidRPr="00A64A25">
        <w:t xml:space="preserve">2000, </w:t>
      </w:r>
      <w:r w:rsidRPr="00A64A25">
        <w:rPr>
          <w:b/>
        </w:rPr>
        <w:t>320</w:t>
      </w:r>
      <w:r w:rsidRPr="00A64A25">
        <w:t>(7237):768-770.</w:t>
      </w:r>
    </w:p>
    <w:p w14:paraId="6A6A194D" w14:textId="77777777" w:rsidR="00A64A25" w:rsidRPr="00A64A25" w:rsidRDefault="00A64A25" w:rsidP="00A64A25">
      <w:pPr>
        <w:pStyle w:val="EndNoteBibliography"/>
        <w:spacing w:after="0"/>
        <w:ind w:left="720" w:hanging="720"/>
      </w:pPr>
      <w:r w:rsidRPr="00A64A25">
        <w:t>77.</w:t>
      </w:r>
      <w:r w:rsidRPr="00A64A25">
        <w:tab/>
        <w:t xml:space="preserve">Vincent C, Burnett S, Carthey J: </w:t>
      </w:r>
      <w:r w:rsidRPr="00A64A25">
        <w:rPr>
          <w:b/>
        </w:rPr>
        <w:t>The measurement and monitoring of safety</w:t>
      </w:r>
      <w:r w:rsidRPr="00A64A25">
        <w:t>. In</w:t>
      </w:r>
      <w:r w:rsidRPr="00A64A25">
        <w:rPr>
          <w:i/>
        </w:rPr>
        <w:t>.</w:t>
      </w:r>
      <w:r w:rsidRPr="00A64A25">
        <w:t>: The Health Foundation; 2013.</w:t>
      </w:r>
    </w:p>
    <w:p w14:paraId="101CFDE2" w14:textId="77777777" w:rsidR="00A64A25" w:rsidRPr="00A64A25" w:rsidRDefault="00A64A25" w:rsidP="00A64A25">
      <w:pPr>
        <w:pStyle w:val="EndNoteBibliography"/>
        <w:spacing w:after="0"/>
        <w:ind w:left="720" w:hanging="720"/>
      </w:pPr>
      <w:r w:rsidRPr="00A64A25">
        <w:t>78.</w:t>
      </w:r>
      <w:r w:rsidRPr="00A64A25">
        <w:tab/>
        <w:t xml:space="preserve">Frenk J, Chen L, Bhutta ZA, Cohen J, Crisp N, Evans T, Fineberg H, Garcia P, Ke Y, Kelley P: </w:t>
      </w:r>
      <w:r w:rsidRPr="00A64A25">
        <w:rPr>
          <w:b/>
        </w:rPr>
        <w:t>Health professionals for a new century: transforming education to strengthen health systems in an interdependent world</w:t>
      </w:r>
      <w:r w:rsidRPr="00A64A25">
        <w:t xml:space="preserve">. </w:t>
      </w:r>
      <w:r w:rsidRPr="00A64A25">
        <w:rPr>
          <w:i/>
        </w:rPr>
        <w:t xml:space="preserve">The lancet </w:t>
      </w:r>
      <w:r w:rsidRPr="00A64A25">
        <w:t xml:space="preserve">2010, </w:t>
      </w:r>
      <w:r w:rsidRPr="00A64A25">
        <w:rPr>
          <w:b/>
        </w:rPr>
        <w:t>376</w:t>
      </w:r>
      <w:r w:rsidRPr="00A64A25">
        <w:t>(9756):1923-1958.</w:t>
      </w:r>
    </w:p>
    <w:p w14:paraId="338CE38B" w14:textId="77777777" w:rsidR="00A64A25" w:rsidRPr="00A64A25" w:rsidRDefault="00A64A25" w:rsidP="00A64A25">
      <w:pPr>
        <w:pStyle w:val="EndNoteBibliography"/>
        <w:spacing w:after="0"/>
        <w:ind w:left="720" w:hanging="720"/>
      </w:pPr>
      <w:r w:rsidRPr="00A64A25">
        <w:t>79.</w:t>
      </w:r>
      <w:r w:rsidRPr="00A64A25">
        <w:tab/>
        <w:t xml:space="preserve">Lucas B: </w:t>
      </w:r>
      <w:r w:rsidRPr="00A64A25">
        <w:rPr>
          <w:b/>
        </w:rPr>
        <w:t>Getting the improvement habit</w:t>
      </w:r>
      <w:r w:rsidRPr="00A64A25">
        <w:t xml:space="preserve">. </w:t>
      </w:r>
      <w:r w:rsidRPr="00A64A25">
        <w:rPr>
          <w:i/>
        </w:rPr>
        <w:t xml:space="preserve">BMJ Qual Saf </w:t>
      </w:r>
      <w:r w:rsidRPr="00A64A25">
        <w:t xml:space="preserve">2016, </w:t>
      </w:r>
      <w:r w:rsidRPr="00A64A25">
        <w:rPr>
          <w:b/>
        </w:rPr>
        <w:t>25</w:t>
      </w:r>
      <w:r w:rsidRPr="00A64A25">
        <w:t>(6):400-403.</w:t>
      </w:r>
    </w:p>
    <w:p w14:paraId="751825DD" w14:textId="77777777" w:rsidR="00A64A25" w:rsidRPr="00A64A25" w:rsidRDefault="00A64A25" w:rsidP="00A64A25">
      <w:pPr>
        <w:pStyle w:val="EndNoteBibliography"/>
        <w:spacing w:after="0"/>
        <w:ind w:left="720" w:hanging="720"/>
      </w:pPr>
      <w:r w:rsidRPr="00A64A25">
        <w:t>80.</w:t>
      </w:r>
      <w:r w:rsidRPr="00A64A25">
        <w:tab/>
        <w:t xml:space="preserve">Gabbay J, Le May A, Connell C, Klein K: </w:t>
      </w:r>
      <w:r w:rsidRPr="00A64A25">
        <w:rPr>
          <w:b/>
        </w:rPr>
        <w:t>Skilled for Improvement?</w:t>
      </w:r>
      <w:r w:rsidRPr="00A64A25">
        <w:t xml:space="preserve"> London: Health Foundation; 2014.</w:t>
      </w:r>
    </w:p>
    <w:p w14:paraId="30A62B3A" w14:textId="77777777" w:rsidR="00A64A25" w:rsidRPr="00A64A25" w:rsidRDefault="00A64A25" w:rsidP="00A64A25">
      <w:pPr>
        <w:pStyle w:val="EndNoteBibliography"/>
        <w:spacing w:after="0"/>
        <w:ind w:left="720" w:hanging="720"/>
      </w:pPr>
      <w:r w:rsidRPr="00A64A25">
        <w:t>81.</w:t>
      </w:r>
      <w:r w:rsidRPr="00A64A25">
        <w:tab/>
        <w:t xml:space="preserve">Mezirow J: </w:t>
      </w:r>
      <w:r w:rsidRPr="00A64A25">
        <w:rPr>
          <w:b/>
        </w:rPr>
        <w:t>Perspective transformation</w:t>
      </w:r>
      <w:r w:rsidRPr="00A64A25">
        <w:t xml:space="preserve">. </w:t>
      </w:r>
      <w:r w:rsidRPr="00A64A25">
        <w:rPr>
          <w:i/>
        </w:rPr>
        <w:t xml:space="preserve">Adult education </w:t>
      </w:r>
      <w:r w:rsidRPr="00A64A25">
        <w:t xml:space="preserve">1978, </w:t>
      </w:r>
      <w:r w:rsidRPr="00A64A25">
        <w:rPr>
          <w:b/>
        </w:rPr>
        <w:t>28</w:t>
      </w:r>
      <w:r w:rsidRPr="00A64A25">
        <w:t>(2):100-110.</w:t>
      </w:r>
    </w:p>
    <w:p w14:paraId="4116DCDD" w14:textId="77777777" w:rsidR="00A64A25" w:rsidRPr="00A64A25" w:rsidRDefault="00A64A25" w:rsidP="00A64A25">
      <w:pPr>
        <w:pStyle w:val="EndNoteBibliography"/>
        <w:spacing w:after="0"/>
        <w:ind w:left="720" w:hanging="720"/>
      </w:pPr>
      <w:r w:rsidRPr="00A64A25">
        <w:t>82.</w:t>
      </w:r>
      <w:r w:rsidRPr="00A64A25">
        <w:tab/>
        <w:t xml:space="preserve">Michie S, van Stralen MM, West R: </w:t>
      </w:r>
      <w:r w:rsidRPr="00A64A25">
        <w:rPr>
          <w:b/>
        </w:rPr>
        <w:t>The behaviour change wheel: a new method for characterising and designing behaviour change interventions</w:t>
      </w:r>
      <w:r w:rsidRPr="00A64A25">
        <w:t xml:space="preserve">. </w:t>
      </w:r>
      <w:r w:rsidRPr="00A64A25">
        <w:rPr>
          <w:i/>
        </w:rPr>
        <w:t xml:space="preserve">Implementation Science </w:t>
      </w:r>
      <w:r w:rsidRPr="00A64A25">
        <w:t xml:space="preserve">2011, </w:t>
      </w:r>
      <w:r w:rsidRPr="00A64A25">
        <w:rPr>
          <w:b/>
        </w:rPr>
        <w:t>6</w:t>
      </w:r>
      <w:r w:rsidRPr="00A64A25">
        <w:t>(1):42.</w:t>
      </w:r>
    </w:p>
    <w:p w14:paraId="0149EBB6" w14:textId="77777777" w:rsidR="00A64A25" w:rsidRPr="00A64A25" w:rsidRDefault="00A64A25" w:rsidP="00A64A25">
      <w:pPr>
        <w:pStyle w:val="EndNoteBibliography"/>
        <w:spacing w:after="0"/>
        <w:ind w:left="720" w:hanging="720"/>
      </w:pPr>
      <w:r w:rsidRPr="00A64A25">
        <w:t>83.</w:t>
      </w:r>
      <w:r w:rsidRPr="00A64A25">
        <w:tab/>
        <w:t xml:space="preserve">Cane J, O’Connor D, Michie S: </w:t>
      </w:r>
      <w:r w:rsidRPr="00A64A25">
        <w:rPr>
          <w:b/>
        </w:rPr>
        <w:t>Validation of the theoretical domains framework for use in behaviour change and implementation research</w:t>
      </w:r>
      <w:r w:rsidRPr="00A64A25">
        <w:t xml:space="preserve">. </w:t>
      </w:r>
      <w:r w:rsidRPr="00A64A25">
        <w:rPr>
          <w:i/>
        </w:rPr>
        <w:t xml:space="preserve">Implementation science </w:t>
      </w:r>
      <w:r w:rsidRPr="00A64A25">
        <w:t xml:space="preserve">2012, </w:t>
      </w:r>
      <w:r w:rsidRPr="00A64A25">
        <w:rPr>
          <w:b/>
        </w:rPr>
        <w:t>7</w:t>
      </w:r>
      <w:r w:rsidRPr="00A64A25">
        <w:t>(1):37.</w:t>
      </w:r>
    </w:p>
    <w:p w14:paraId="530D868B" w14:textId="77777777" w:rsidR="00A64A25" w:rsidRPr="00A64A25" w:rsidRDefault="00A64A25" w:rsidP="00A64A25">
      <w:pPr>
        <w:pStyle w:val="EndNoteBibliography"/>
        <w:spacing w:after="0"/>
        <w:ind w:left="720" w:hanging="720"/>
      </w:pPr>
      <w:r w:rsidRPr="00A64A25">
        <w:t>84.</w:t>
      </w:r>
      <w:r w:rsidRPr="00A64A25">
        <w:tab/>
        <w:t xml:space="preserve">Bovey WH, Hede A: </w:t>
      </w:r>
      <w:r w:rsidRPr="00A64A25">
        <w:rPr>
          <w:b/>
        </w:rPr>
        <w:t>Resistance to organisational change: the role of defence mechanisms</w:t>
      </w:r>
      <w:r w:rsidRPr="00A64A25">
        <w:t xml:space="preserve">. </w:t>
      </w:r>
      <w:r w:rsidRPr="00A64A25">
        <w:rPr>
          <w:i/>
        </w:rPr>
        <w:t xml:space="preserve">Journal of Managerial Psychology </w:t>
      </w:r>
      <w:r w:rsidRPr="00A64A25">
        <w:t xml:space="preserve">2001, </w:t>
      </w:r>
      <w:r w:rsidRPr="00A64A25">
        <w:rPr>
          <w:b/>
        </w:rPr>
        <w:t>16</w:t>
      </w:r>
      <w:r w:rsidRPr="00A64A25">
        <w:t>(7):534-548.</w:t>
      </w:r>
    </w:p>
    <w:p w14:paraId="05E30678" w14:textId="77777777" w:rsidR="00A64A25" w:rsidRPr="00A64A25" w:rsidRDefault="00A64A25" w:rsidP="00A64A25">
      <w:pPr>
        <w:pStyle w:val="EndNoteBibliography"/>
        <w:spacing w:after="0"/>
        <w:ind w:left="720" w:hanging="720"/>
      </w:pPr>
      <w:r w:rsidRPr="00A64A25">
        <w:t>85.</w:t>
      </w:r>
      <w:r w:rsidRPr="00A64A25">
        <w:tab/>
        <w:t xml:space="preserve">Provost LP: </w:t>
      </w:r>
      <w:r w:rsidRPr="00A64A25">
        <w:rPr>
          <w:b/>
        </w:rPr>
        <w:t>Analytical studies: a framework for quality improvement design and analysis</w:t>
      </w:r>
      <w:r w:rsidRPr="00A64A25">
        <w:t xml:space="preserve">. </w:t>
      </w:r>
      <w:r w:rsidRPr="00A64A25">
        <w:rPr>
          <w:i/>
        </w:rPr>
        <w:t xml:space="preserve">BMJ quality &amp; safety </w:t>
      </w:r>
      <w:r w:rsidRPr="00A64A25">
        <w:t xml:space="preserve">2011, </w:t>
      </w:r>
      <w:r w:rsidRPr="00A64A25">
        <w:rPr>
          <w:b/>
        </w:rPr>
        <w:t>20</w:t>
      </w:r>
      <w:r w:rsidRPr="00A64A25">
        <w:t>(Suppl 1):i92-i96.</w:t>
      </w:r>
    </w:p>
    <w:p w14:paraId="35A686B0" w14:textId="77777777" w:rsidR="00A64A25" w:rsidRPr="00A64A25" w:rsidRDefault="00A64A25" w:rsidP="00A64A25">
      <w:pPr>
        <w:pStyle w:val="EndNoteBibliography"/>
        <w:spacing w:after="0"/>
        <w:ind w:left="720" w:hanging="720"/>
      </w:pPr>
      <w:r w:rsidRPr="00A64A25">
        <w:t>86.</w:t>
      </w:r>
      <w:r w:rsidRPr="00A64A25">
        <w:tab/>
        <w:t xml:space="preserve">Shewhart WA, Deming WE: </w:t>
      </w:r>
      <w:r w:rsidRPr="00A64A25">
        <w:rPr>
          <w:b/>
        </w:rPr>
        <w:t>Statistical method from the viewpoint of quality control</w:t>
      </w:r>
      <w:r w:rsidRPr="00A64A25">
        <w:t>: Courier Corporation; 1939.</w:t>
      </w:r>
    </w:p>
    <w:p w14:paraId="4C26B697" w14:textId="77777777" w:rsidR="00A64A25" w:rsidRPr="00A64A25" w:rsidRDefault="00A64A25" w:rsidP="00A64A25">
      <w:pPr>
        <w:pStyle w:val="EndNoteBibliography"/>
        <w:spacing w:after="0"/>
        <w:ind w:left="720" w:hanging="720"/>
      </w:pPr>
      <w:r w:rsidRPr="00A64A25">
        <w:t>87.</w:t>
      </w:r>
      <w:r w:rsidRPr="00A64A25">
        <w:tab/>
        <w:t xml:space="preserve">Gibbons M, Limoges C, Nowotny H, Schwartzman S, Scott P, Trow M: </w:t>
      </w:r>
      <w:r w:rsidRPr="00A64A25">
        <w:rPr>
          <w:b/>
        </w:rPr>
        <w:t>The New Production of Knowledge</w:t>
      </w:r>
      <w:r w:rsidRPr="00A64A25">
        <w:t>. London: Sage; 1994.</w:t>
      </w:r>
    </w:p>
    <w:p w14:paraId="668D37F1" w14:textId="77777777" w:rsidR="00A64A25" w:rsidRPr="00A64A25" w:rsidRDefault="00A64A25" w:rsidP="00A64A25">
      <w:pPr>
        <w:pStyle w:val="EndNoteBibliography"/>
        <w:spacing w:after="0"/>
        <w:ind w:left="720" w:hanging="720"/>
      </w:pPr>
      <w:r w:rsidRPr="00A64A25">
        <w:t>88.</w:t>
      </w:r>
      <w:r w:rsidRPr="00A64A25">
        <w:tab/>
        <w:t xml:space="preserve">Dewey J: </w:t>
      </w:r>
      <w:r w:rsidRPr="00A64A25">
        <w:rPr>
          <w:b/>
        </w:rPr>
        <w:t>The essential Dewey, Pragmatism, education, democracy, vol. I</w:t>
      </w:r>
      <w:r w:rsidRPr="00A64A25">
        <w:t>. In</w:t>
      </w:r>
      <w:r w:rsidRPr="00A64A25">
        <w:rPr>
          <w:i/>
        </w:rPr>
        <w:t>.</w:t>
      </w:r>
      <w:r w:rsidRPr="00A64A25">
        <w:t>: Indiana University Press; 1998.</w:t>
      </w:r>
    </w:p>
    <w:p w14:paraId="250D49BC" w14:textId="77777777" w:rsidR="00A64A25" w:rsidRPr="00A64A25" w:rsidRDefault="00A64A25" w:rsidP="00A64A25">
      <w:pPr>
        <w:pStyle w:val="EndNoteBibliography"/>
        <w:spacing w:after="0"/>
        <w:ind w:left="720" w:hanging="720"/>
      </w:pPr>
      <w:r w:rsidRPr="00A64A25">
        <w:t>89.</w:t>
      </w:r>
      <w:r w:rsidRPr="00A64A25">
        <w:tab/>
        <w:t xml:space="preserve">Hacking I: </w:t>
      </w:r>
      <w:r w:rsidRPr="00A64A25">
        <w:rPr>
          <w:b/>
        </w:rPr>
        <w:t>Representing and intervening: Introductory topics in the philosophy of natural science</w:t>
      </w:r>
      <w:r w:rsidRPr="00A64A25">
        <w:t>. Cambridge: Cambridge University Press; 1983.</w:t>
      </w:r>
    </w:p>
    <w:p w14:paraId="69D7F5EC" w14:textId="77777777" w:rsidR="00A64A25" w:rsidRPr="00A64A25" w:rsidRDefault="00A64A25" w:rsidP="00A64A25">
      <w:pPr>
        <w:pStyle w:val="EndNoteBibliography"/>
        <w:spacing w:after="0"/>
        <w:ind w:left="720" w:hanging="720"/>
      </w:pPr>
      <w:r w:rsidRPr="00A64A25">
        <w:t>90.</w:t>
      </w:r>
      <w:r w:rsidRPr="00A64A25">
        <w:tab/>
        <w:t xml:space="preserve">Oborn E, Barrett M, Racko G: </w:t>
      </w:r>
      <w:r w:rsidRPr="00A64A25">
        <w:rPr>
          <w:b/>
        </w:rPr>
        <w:t>Knowledge translation in healthcare: A review of the literature</w:t>
      </w:r>
      <w:r w:rsidRPr="00A64A25">
        <w:t xml:space="preserve">. </w:t>
      </w:r>
      <w:r w:rsidRPr="00A64A25">
        <w:rPr>
          <w:i/>
        </w:rPr>
        <w:t xml:space="preserve">Cambridge, UK </w:t>
      </w:r>
      <w:r w:rsidRPr="00A64A25">
        <w:t>2010.</w:t>
      </w:r>
    </w:p>
    <w:p w14:paraId="61D8474F" w14:textId="77777777" w:rsidR="00A64A25" w:rsidRPr="00A64A25" w:rsidRDefault="00A64A25" w:rsidP="00A64A25">
      <w:pPr>
        <w:pStyle w:val="EndNoteBibliography"/>
        <w:spacing w:after="0"/>
        <w:ind w:left="720" w:hanging="720"/>
      </w:pPr>
      <w:r w:rsidRPr="00A64A25">
        <w:t>91.</w:t>
      </w:r>
      <w:r w:rsidRPr="00A64A25">
        <w:tab/>
        <w:t xml:space="preserve">Ferlie E, Crilly T, Jashapara A, Peckham A: </w:t>
      </w:r>
      <w:r w:rsidRPr="00A64A25">
        <w:rPr>
          <w:b/>
        </w:rPr>
        <w:t>Knowledge mobilisation in healthcare: a critical review of health sector and generic management literature</w:t>
      </w:r>
      <w:r w:rsidRPr="00A64A25">
        <w:t xml:space="preserve">. </w:t>
      </w:r>
      <w:r w:rsidRPr="00A64A25">
        <w:rPr>
          <w:i/>
        </w:rPr>
        <w:t xml:space="preserve">Social Science &amp; Medicine </w:t>
      </w:r>
      <w:r w:rsidRPr="00A64A25">
        <w:t xml:space="preserve">2012, </w:t>
      </w:r>
      <w:r w:rsidRPr="00A64A25">
        <w:rPr>
          <w:b/>
        </w:rPr>
        <w:t>74</w:t>
      </w:r>
      <w:r w:rsidRPr="00A64A25">
        <w:t>(8):1297-1304.</w:t>
      </w:r>
    </w:p>
    <w:p w14:paraId="19794082" w14:textId="77777777" w:rsidR="00A64A25" w:rsidRPr="00A64A25" w:rsidRDefault="00A64A25" w:rsidP="00A64A25">
      <w:pPr>
        <w:pStyle w:val="EndNoteBibliography"/>
        <w:spacing w:after="0"/>
        <w:ind w:left="720" w:hanging="720"/>
      </w:pPr>
      <w:r w:rsidRPr="00A64A25">
        <w:t>92.</w:t>
      </w:r>
      <w:r w:rsidRPr="00A64A25">
        <w:tab/>
        <w:t xml:space="preserve">Cohen WM, Levinthal DA: </w:t>
      </w:r>
      <w:r w:rsidRPr="00A64A25">
        <w:rPr>
          <w:b/>
        </w:rPr>
        <w:t>Absorptive capacity: a new perspective on learning and innovation</w:t>
      </w:r>
      <w:r w:rsidRPr="00A64A25">
        <w:t xml:space="preserve">. </w:t>
      </w:r>
      <w:r w:rsidRPr="00A64A25">
        <w:rPr>
          <w:i/>
        </w:rPr>
        <w:t xml:space="preserve">Administrative science quarterly </w:t>
      </w:r>
      <w:r w:rsidRPr="00A64A25">
        <w:t>1990:128-152.</w:t>
      </w:r>
    </w:p>
    <w:p w14:paraId="650EDE76" w14:textId="77777777" w:rsidR="00A64A25" w:rsidRPr="00A64A25" w:rsidRDefault="00A64A25" w:rsidP="00A64A25">
      <w:pPr>
        <w:pStyle w:val="EndNoteBibliography"/>
        <w:spacing w:after="0"/>
        <w:ind w:left="720" w:hanging="720"/>
      </w:pPr>
      <w:r w:rsidRPr="00A64A25">
        <w:t>93.</w:t>
      </w:r>
      <w:r w:rsidRPr="00A64A25">
        <w:tab/>
        <w:t xml:space="preserve">Glaser B, Strauss A: </w:t>
      </w:r>
      <w:r w:rsidRPr="00A64A25">
        <w:rPr>
          <w:b/>
        </w:rPr>
        <w:t>Applying grounded theory</w:t>
      </w:r>
      <w:r w:rsidRPr="00A64A25">
        <w:t xml:space="preserve">. </w:t>
      </w:r>
      <w:r w:rsidRPr="00A64A25">
        <w:rPr>
          <w:i/>
        </w:rPr>
        <w:t xml:space="preserve">The discovery of grounded theory: strategies of qualitative research Hawthorne, NY: Aldine Publishing Company </w:t>
      </w:r>
      <w:r w:rsidRPr="00A64A25">
        <w:t>1967:237-251.</w:t>
      </w:r>
    </w:p>
    <w:p w14:paraId="3C49B833" w14:textId="77777777" w:rsidR="00A64A25" w:rsidRPr="00A64A25" w:rsidRDefault="00A64A25" w:rsidP="00A64A25">
      <w:pPr>
        <w:pStyle w:val="EndNoteBibliography"/>
        <w:spacing w:after="0"/>
        <w:ind w:left="720" w:hanging="720"/>
      </w:pPr>
      <w:r w:rsidRPr="00A64A25">
        <w:lastRenderedPageBreak/>
        <w:t>94.</w:t>
      </w:r>
      <w:r w:rsidRPr="00A64A25">
        <w:tab/>
        <w:t xml:space="preserve">Strauss A, Corbin J: </w:t>
      </w:r>
      <w:r w:rsidRPr="00A64A25">
        <w:rPr>
          <w:b/>
        </w:rPr>
        <w:t>Grounded theory methodology</w:t>
      </w:r>
      <w:r w:rsidRPr="00A64A25">
        <w:t xml:space="preserve">. </w:t>
      </w:r>
      <w:r w:rsidRPr="00A64A25">
        <w:rPr>
          <w:i/>
        </w:rPr>
        <w:t xml:space="preserve">Handbook of qualitative research </w:t>
      </w:r>
      <w:r w:rsidRPr="00A64A25">
        <w:t xml:space="preserve">1994, </w:t>
      </w:r>
      <w:r w:rsidRPr="00A64A25">
        <w:rPr>
          <w:b/>
        </w:rPr>
        <w:t>17</w:t>
      </w:r>
      <w:r w:rsidRPr="00A64A25">
        <w:t>:273-285.</w:t>
      </w:r>
    </w:p>
    <w:p w14:paraId="03EC4900" w14:textId="77777777" w:rsidR="00A64A25" w:rsidRPr="00A64A25" w:rsidRDefault="00A64A25" w:rsidP="00A64A25">
      <w:pPr>
        <w:pStyle w:val="EndNoteBibliography"/>
        <w:spacing w:after="0"/>
        <w:ind w:left="720" w:hanging="720"/>
      </w:pPr>
      <w:r w:rsidRPr="00A64A25">
        <w:t>95.</w:t>
      </w:r>
      <w:r w:rsidRPr="00A64A25">
        <w:tab/>
        <w:t xml:space="preserve">Strübing J: </w:t>
      </w:r>
      <w:r w:rsidRPr="00A64A25">
        <w:rPr>
          <w:b/>
        </w:rPr>
        <w:t>Research as pragmatic problem-solving: The pragmatist roots of empirically-grounded theorizing</w:t>
      </w:r>
      <w:r w:rsidRPr="00A64A25">
        <w:t xml:space="preserve">. </w:t>
      </w:r>
      <w:r w:rsidRPr="00A64A25">
        <w:rPr>
          <w:i/>
        </w:rPr>
        <w:t xml:space="preserve">The Sage handbook of grounded theory </w:t>
      </w:r>
      <w:r w:rsidRPr="00A64A25">
        <w:t>2007:580-602.</w:t>
      </w:r>
    </w:p>
    <w:p w14:paraId="1AAEA2DB" w14:textId="77777777" w:rsidR="00A64A25" w:rsidRPr="00A64A25" w:rsidRDefault="00A64A25" w:rsidP="00A64A25">
      <w:pPr>
        <w:pStyle w:val="EndNoteBibliography"/>
        <w:spacing w:after="0"/>
        <w:ind w:left="720" w:hanging="720"/>
      </w:pPr>
      <w:r w:rsidRPr="00A64A25">
        <w:t>96.</w:t>
      </w:r>
      <w:r w:rsidRPr="00A64A25">
        <w:tab/>
        <w:t xml:space="preserve">Reichertz J: </w:t>
      </w:r>
      <w:r w:rsidRPr="00A64A25">
        <w:rPr>
          <w:b/>
        </w:rPr>
        <w:t>Abduction: The logic of discovery of grounded theory</w:t>
      </w:r>
      <w:r w:rsidRPr="00A64A25">
        <w:t xml:space="preserve">. </w:t>
      </w:r>
      <w:r w:rsidRPr="00A64A25">
        <w:rPr>
          <w:i/>
        </w:rPr>
        <w:t xml:space="preserve">The SAGE handbook of grounded theory </w:t>
      </w:r>
      <w:r w:rsidRPr="00A64A25">
        <w:t>2007:214-228.</w:t>
      </w:r>
    </w:p>
    <w:p w14:paraId="7F5F5C26" w14:textId="77777777" w:rsidR="00A64A25" w:rsidRPr="00A64A25" w:rsidRDefault="00A64A25" w:rsidP="00A64A25">
      <w:pPr>
        <w:pStyle w:val="EndNoteBibliography"/>
        <w:spacing w:after="0"/>
        <w:ind w:left="720" w:hanging="720"/>
      </w:pPr>
      <w:r w:rsidRPr="00A64A25">
        <w:t>97.</w:t>
      </w:r>
      <w:r w:rsidRPr="00A64A25">
        <w:tab/>
        <w:t xml:space="preserve">Kelle U: </w:t>
      </w:r>
      <w:r w:rsidRPr="00A64A25">
        <w:rPr>
          <w:b/>
        </w:rPr>
        <w:t>"Emergence" vs. "Forcing" of Empirical Data? A Crucial Problem of "Grounded Theory" Reconsidered</w:t>
      </w:r>
      <w:r w:rsidRPr="00A64A25">
        <w:t xml:space="preserve">. </w:t>
      </w:r>
      <w:r w:rsidRPr="00A64A25">
        <w:rPr>
          <w:i/>
        </w:rPr>
        <w:t xml:space="preserve">2005 </w:t>
      </w:r>
      <w:r w:rsidRPr="00A64A25">
        <w:t xml:space="preserve">2005, </w:t>
      </w:r>
      <w:r w:rsidRPr="00A64A25">
        <w:rPr>
          <w:b/>
        </w:rPr>
        <w:t>6</w:t>
      </w:r>
      <w:r w:rsidRPr="00A64A25">
        <w:t>(2).</w:t>
      </w:r>
    </w:p>
    <w:p w14:paraId="253228DA" w14:textId="77777777" w:rsidR="00A64A25" w:rsidRPr="00A64A25" w:rsidRDefault="00A64A25" w:rsidP="00A64A25">
      <w:pPr>
        <w:pStyle w:val="EndNoteBibliography"/>
        <w:spacing w:after="0"/>
        <w:ind w:left="720" w:hanging="720"/>
      </w:pPr>
      <w:r w:rsidRPr="00A64A25">
        <w:t>98.</w:t>
      </w:r>
      <w:r w:rsidRPr="00A64A25">
        <w:tab/>
        <w:t xml:space="preserve">Langley A: </w:t>
      </w:r>
      <w:r w:rsidRPr="00A64A25">
        <w:rPr>
          <w:b/>
        </w:rPr>
        <w:t>Strategies for theorizing from process data</w:t>
      </w:r>
      <w:r w:rsidRPr="00A64A25">
        <w:t xml:space="preserve">. </w:t>
      </w:r>
      <w:r w:rsidRPr="00A64A25">
        <w:rPr>
          <w:i/>
        </w:rPr>
        <w:t xml:space="preserve">Academy of Management review </w:t>
      </w:r>
      <w:r w:rsidRPr="00A64A25">
        <w:t xml:space="preserve">1999, </w:t>
      </w:r>
      <w:r w:rsidRPr="00A64A25">
        <w:rPr>
          <w:b/>
        </w:rPr>
        <w:t>24</w:t>
      </w:r>
      <w:r w:rsidRPr="00A64A25">
        <w:t>(4):691-710.</w:t>
      </w:r>
    </w:p>
    <w:p w14:paraId="4E283BFF" w14:textId="77777777" w:rsidR="00A64A25" w:rsidRPr="00A64A25" w:rsidRDefault="00A64A25" w:rsidP="00A64A25">
      <w:pPr>
        <w:pStyle w:val="EndNoteBibliography"/>
        <w:spacing w:after="0"/>
        <w:ind w:left="720" w:hanging="720"/>
      </w:pPr>
      <w:r w:rsidRPr="00A64A25">
        <w:t>99.</w:t>
      </w:r>
      <w:r w:rsidRPr="00A64A25">
        <w:tab/>
        <w:t xml:space="preserve">Reed J, Green S, Howe C: </w:t>
      </w:r>
      <w:r w:rsidRPr="00A64A25">
        <w:rPr>
          <w:b/>
        </w:rPr>
        <w:t xml:space="preserve">Translating evidence in complex systems: A comparative review of implementation and improvement frameworks </w:t>
      </w:r>
      <w:r w:rsidRPr="00A64A25">
        <w:rPr>
          <w:i/>
        </w:rPr>
        <w:t xml:space="preserve">International Journal of Quality in Healthcare </w:t>
      </w:r>
      <w:r w:rsidRPr="00A64A25">
        <w:t>under review.</w:t>
      </w:r>
    </w:p>
    <w:p w14:paraId="42971790" w14:textId="77777777" w:rsidR="00A64A25" w:rsidRPr="00A64A25" w:rsidRDefault="00A64A25" w:rsidP="00A64A25">
      <w:pPr>
        <w:pStyle w:val="EndNoteBibliography"/>
        <w:ind w:left="720" w:hanging="720"/>
      </w:pPr>
      <w:r w:rsidRPr="00A64A25">
        <w:t>100.</w:t>
      </w:r>
      <w:r w:rsidRPr="00A64A25">
        <w:tab/>
        <w:t xml:space="preserve">Holton JA: </w:t>
      </w:r>
      <w:r w:rsidRPr="00A64A25">
        <w:rPr>
          <w:b/>
        </w:rPr>
        <w:t>Grounded theory as a general research methodology</w:t>
      </w:r>
      <w:r w:rsidRPr="00A64A25">
        <w:t xml:space="preserve">. </w:t>
      </w:r>
      <w:r w:rsidRPr="00A64A25">
        <w:rPr>
          <w:i/>
        </w:rPr>
        <w:t xml:space="preserve">The grounded theory review </w:t>
      </w:r>
      <w:r w:rsidRPr="00A64A25">
        <w:t xml:space="preserve">2008, </w:t>
      </w:r>
      <w:r w:rsidRPr="00A64A25">
        <w:rPr>
          <w:b/>
        </w:rPr>
        <w:t>7</w:t>
      </w:r>
      <w:r w:rsidRPr="00A64A25">
        <w:t>(2):67-93.</w:t>
      </w:r>
    </w:p>
    <w:p w14:paraId="43D7F767" w14:textId="27033F10" w:rsidR="0016402E" w:rsidRDefault="00AD4477">
      <w:r>
        <w:fldChar w:fldCharType="end"/>
      </w:r>
    </w:p>
    <w:sectPr w:rsidR="0016402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B39FB" w14:textId="77777777" w:rsidR="003835BA" w:rsidRDefault="003835BA" w:rsidP="003835BA">
      <w:pPr>
        <w:spacing w:after="0" w:line="240" w:lineRule="auto"/>
      </w:pPr>
      <w:r>
        <w:separator/>
      </w:r>
    </w:p>
  </w:endnote>
  <w:endnote w:type="continuationSeparator" w:id="0">
    <w:p w14:paraId="063D6278" w14:textId="77777777" w:rsidR="003835BA" w:rsidRDefault="003835BA" w:rsidP="00383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2536060"/>
      <w:docPartObj>
        <w:docPartGallery w:val="Page Numbers (Bottom of Page)"/>
        <w:docPartUnique/>
      </w:docPartObj>
    </w:sdtPr>
    <w:sdtEndPr>
      <w:rPr>
        <w:noProof/>
      </w:rPr>
    </w:sdtEndPr>
    <w:sdtContent>
      <w:p w14:paraId="1098397E" w14:textId="1904AB5E" w:rsidR="003835BA" w:rsidRDefault="003835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2904D5" w14:textId="77777777" w:rsidR="003835BA" w:rsidRDefault="00383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4167E" w14:textId="77777777" w:rsidR="003835BA" w:rsidRDefault="003835BA" w:rsidP="003835BA">
      <w:pPr>
        <w:spacing w:after="0" w:line="240" w:lineRule="auto"/>
      </w:pPr>
      <w:r>
        <w:separator/>
      </w:r>
    </w:p>
  </w:footnote>
  <w:footnote w:type="continuationSeparator" w:id="0">
    <w:p w14:paraId="51055B85" w14:textId="77777777" w:rsidR="003835BA" w:rsidRDefault="003835BA" w:rsidP="00383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34597"/>
    <w:multiLevelType w:val="hybridMultilevel"/>
    <w:tmpl w:val="C8F25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FD42D47"/>
    <w:multiLevelType w:val="hybridMultilevel"/>
    <w:tmpl w:val="847C1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1E15E1"/>
    <w:multiLevelType w:val="hybridMultilevel"/>
    <w:tmpl w:val="0E762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B86BB4"/>
    <w:multiLevelType w:val="hybridMultilevel"/>
    <w:tmpl w:val="C27814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6966E5"/>
    <w:multiLevelType w:val="hybridMultilevel"/>
    <w:tmpl w:val="53A66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D52ACD"/>
    <w:multiLevelType w:val="hybridMultilevel"/>
    <w:tmpl w:val="21CAC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E1536B5"/>
    <w:multiLevelType w:val="hybridMultilevel"/>
    <w:tmpl w:val="576E7222"/>
    <w:lvl w:ilvl="0" w:tplc="136C95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3F3D8B"/>
    <w:multiLevelType w:val="hybridMultilevel"/>
    <w:tmpl w:val="6D2236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4A8093B"/>
    <w:multiLevelType w:val="hybridMultilevel"/>
    <w:tmpl w:val="99C82364"/>
    <w:lvl w:ilvl="0" w:tplc="65D6634A">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9" w15:restartNumberingAfterBreak="0">
    <w:nsid w:val="64320BEE"/>
    <w:multiLevelType w:val="hybridMultilevel"/>
    <w:tmpl w:val="A5A09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8"/>
  </w:num>
  <w:num w:numId="6">
    <w:abstractNumId w:val="7"/>
  </w:num>
  <w:num w:numId="7">
    <w:abstractNumId w:val="3"/>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BMC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zdz5dxpzt2vwe0seap5vtavx9rv9st2590&quot;&gt;Publication 1&lt;record-ids&gt;&lt;item&gt;10&lt;/item&gt;&lt;item&gt;12&lt;/item&gt;&lt;item&gt;18&lt;/item&gt;&lt;item&gt;19&lt;/item&gt;&lt;item&gt;24&lt;/item&gt;&lt;item&gt;27&lt;/item&gt;&lt;item&gt;38&lt;/item&gt;&lt;item&gt;39&lt;/item&gt;&lt;item&gt;41&lt;/item&gt;&lt;item&gt;43&lt;/item&gt;&lt;item&gt;48&lt;/item&gt;&lt;item&gt;179&lt;/item&gt;&lt;item&gt;183&lt;/item&gt;&lt;item&gt;235&lt;/item&gt;&lt;item&gt;263&lt;/item&gt;&lt;item&gt;287&lt;/item&gt;&lt;item&gt;288&lt;/item&gt;&lt;item&gt;289&lt;/item&gt;&lt;item&gt;297&lt;/item&gt;&lt;item&gt;307&lt;/item&gt;&lt;item&gt;311&lt;/item&gt;&lt;item&gt;488&lt;/item&gt;&lt;item&gt;558&lt;/item&gt;&lt;item&gt;566&lt;/item&gt;&lt;item&gt;569&lt;/item&gt;&lt;item&gt;599&lt;/item&gt;&lt;item&gt;607&lt;/item&gt;&lt;item&gt;612&lt;/item&gt;&lt;item&gt;623&lt;/item&gt;&lt;item&gt;631&lt;/item&gt;&lt;item&gt;643&lt;/item&gt;&lt;item&gt;725&lt;/item&gt;&lt;item&gt;1035&lt;/item&gt;&lt;item&gt;1046&lt;/item&gt;&lt;item&gt;1065&lt;/item&gt;&lt;item&gt;1077&lt;/item&gt;&lt;item&gt;1155&lt;/item&gt;&lt;item&gt;1308&lt;/item&gt;&lt;item&gt;1334&lt;/item&gt;&lt;item&gt;1713&lt;/item&gt;&lt;item&gt;1822&lt;/item&gt;&lt;item&gt;1834&lt;/item&gt;&lt;item&gt;2222&lt;/item&gt;&lt;item&gt;2226&lt;/item&gt;&lt;item&gt;2455&lt;/item&gt;&lt;item&gt;2853&lt;/item&gt;&lt;item&gt;2890&lt;/item&gt;&lt;item&gt;2943&lt;/item&gt;&lt;item&gt;2944&lt;/item&gt;&lt;item&gt;2945&lt;/item&gt;&lt;item&gt;2948&lt;/item&gt;&lt;item&gt;2967&lt;/item&gt;&lt;item&gt;2969&lt;/item&gt;&lt;item&gt;2997&lt;/item&gt;&lt;item&gt;2999&lt;/item&gt;&lt;item&gt;3000&lt;/item&gt;&lt;item&gt;3001&lt;/item&gt;&lt;item&gt;3004&lt;/item&gt;&lt;item&gt;3013&lt;/item&gt;&lt;item&gt;3017&lt;/item&gt;&lt;item&gt;3023&lt;/item&gt;&lt;item&gt;3028&lt;/item&gt;&lt;item&gt;3040&lt;/item&gt;&lt;item&gt;3041&lt;/item&gt;&lt;item&gt;3056&lt;/item&gt;&lt;item&gt;3058&lt;/item&gt;&lt;item&gt;3061&lt;/item&gt;&lt;item&gt;3062&lt;/item&gt;&lt;item&gt;3088&lt;/item&gt;&lt;item&gt;3089&lt;/item&gt;&lt;item&gt;3108&lt;/item&gt;&lt;item&gt;3119&lt;/item&gt;&lt;item&gt;3128&lt;/item&gt;&lt;item&gt;3150&lt;/item&gt;&lt;item&gt;3152&lt;/item&gt;&lt;item&gt;3153&lt;/item&gt;&lt;item&gt;3162&lt;/item&gt;&lt;item&gt;3164&lt;/item&gt;&lt;item&gt;3168&lt;/item&gt;&lt;item&gt;3169&lt;/item&gt;&lt;item&gt;3170&lt;/item&gt;&lt;item&gt;3171&lt;/item&gt;&lt;item&gt;3172&lt;/item&gt;&lt;item&gt;3173&lt;/item&gt;&lt;item&gt;3174&lt;/item&gt;&lt;item&gt;3175&lt;/item&gt;&lt;item&gt;3176&lt;/item&gt;&lt;item&gt;3178&lt;/item&gt;&lt;/record-ids&gt;&lt;/item&gt;&lt;/Libraries&gt;"/>
  </w:docVars>
  <w:rsids>
    <w:rsidRoot w:val="00BD1C13"/>
    <w:rsid w:val="000068AB"/>
    <w:rsid w:val="00010165"/>
    <w:rsid w:val="0003488A"/>
    <w:rsid w:val="00034E05"/>
    <w:rsid w:val="00037EEC"/>
    <w:rsid w:val="00057914"/>
    <w:rsid w:val="00065173"/>
    <w:rsid w:val="00080482"/>
    <w:rsid w:val="00083ECD"/>
    <w:rsid w:val="000873BC"/>
    <w:rsid w:val="000A67C6"/>
    <w:rsid w:val="000B7949"/>
    <w:rsid w:val="000F47D9"/>
    <w:rsid w:val="0010740E"/>
    <w:rsid w:val="0012457C"/>
    <w:rsid w:val="00142C01"/>
    <w:rsid w:val="00156DF6"/>
    <w:rsid w:val="0016402E"/>
    <w:rsid w:val="001776CE"/>
    <w:rsid w:val="00184B4C"/>
    <w:rsid w:val="00202DC1"/>
    <w:rsid w:val="00242134"/>
    <w:rsid w:val="002750EC"/>
    <w:rsid w:val="002834F4"/>
    <w:rsid w:val="002A2778"/>
    <w:rsid w:val="002D0AE6"/>
    <w:rsid w:val="002D55B0"/>
    <w:rsid w:val="002F52CA"/>
    <w:rsid w:val="003220D1"/>
    <w:rsid w:val="00325837"/>
    <w:rsid w:val="0037698E"/>
    <w:rsid w:val="003835BA"/>
    <w:rsid w:val="00393A86"/>
    <w:rsid w:val="003A072C"/>
    <w:rsid w:val="003A754A"/>
    <w:rsid w:val="003B4A16"/>
    <w:rsid w:val="003C663B"/>
    <w:rsid w:val="003E052B"/>
    <w:rsid w:val="00404525"/>
    <w:rsid w:val="004327E8"/>
    <w:rsid w:val="004354DF"/>
    <w:rsid w:val="00451A58"/>
    <w:rsid w:val="00451CEB"/>
    <w:rsid w:val="004C4221"/>
    <w:rsid w:val="004C6D33"/>
    <w:rsid w:val="005172E2"/>
    <w:rsid w:val="00533BCB"/>
    <w:rsid w:val="00544C8B"/>
    <w:rsid w:val="005602AD"/>
    <w:rsid w:val="00594EB7"/>
    <w:rsid w:val="005D4110"/>
    <w:rsid w:val="005F257D"/>
    <w:rsid w:val="005F59DF"/>
    <w:rsid w:val="0061267F"/>
    <w:rsid w:val="00612681"/>
    <w:rsid w:val="0063505D"/>
    <w:rsid w:val="006408EF"/>
    <w:rsid w:val="006478D0"/>
    <w:rsid w:val="006705AD"/>
    <w:rsid w:val="006735BC"/>
    <w:rsid w:val="00695558"/>
    <w:rsid w:val="00696230"/>
    <w:rsid w:val="006A5650"/>
    <w:rsid w:val="006C2435"/>
    <w:rsid w:val="006C4935"/>
    <w:rsid w:val="006C5E25"/>
    <w:rsid w:val="006D4EBD"/>
    <w:rsid w:val="00701BBC"/>
    <w:rsid w:val="00715647"/>
    <w:rsid w:val="00752876"/>
    <w:rsid w:val="00754110"/>
    <w:rsid w:val="007704AB"/>
    <w:rsid w:val="0077525C"/>
    <w:rsid w:val="007953E9"/>
    <w:rsid w:val="007A2DB9"/>
    <w:rsid w:val="007A3E7A"/>
    <w:rsid w:val="007B4DE3"/>
    <w:rsid w:val="007E0800"/>
    <w:rsid w:val="007E3A81"/>
    <w:rsid w:val="00810637"/>
    <w:rsid w:val="00811500"/>
    <w:rsid w:val="00811BBC"/>
    <w:rsid w:val="0082123D"/>
    <w:rsid w:val="00856209"/>
    <w:rsid w:val="00862F3B"/>
    <w:rsid w:val="00885C18"/>
    <w:rsid w:val="008A5779"/>
    <w:rsid w:val="008C5119"/>
    <w:rsid w:val="008D187A"/>
    <w:rsid w:val="008D4124"/>
    <w:rsid w:val="008F6A9C"/>
    <w:rsid w:val="00904F90"/>
    <w:rsid w:val="00934465"/>
    <w:rsid w:val="00945876"/>
    <w:rsid w:val="0095276D"/>
    <w:rsid w:val="00986821"/>
    <w:rsid w:val="009A42EE"/>
    <w:rsid w:val="009B23E0"/>
    <w:rsid w:val="009B6F6B"/>
    <w:rsid w:val="009C68CB"/>
    <w:rsid w:val="009E6300"/>
    <w:rsid w:val="009E76B7"/>
    <w:rsid w:val="00A23314"/>
    <w:rsid w:val="00A44FB7"/>
    <w:rsid w:val="00A57424"/>
    <w:rsid w:val="00A64A25"/>
    <w:rsid w:val="00A91B9F"/>
    <w:rsid w:val="00A9351A"/>
    <w:rsid w:val="00AB6E72"/>
    <w:rsid w:val="00AC1667"/>
    <w:rsid w:val="00AD4477"/>
    <w:rsid w:val="00AD59F8"/>
    <w:rsid w:val="00AF0FE8"/>
    <w:rsid w:val="00AF4844"/>
    <w:rsid w:val="00B07218"/>
    <w:rsid w:val="00B13C67"/>
    <w:rsid w:val="00B31018"/>
    <w:rsid w:val="00B32CA1"/>
    <w:rsid w:val="00B83529"/>
    <w:rsid w:val="00BB3458"/>
    <w:rsid w:val="00BC57B2"/>
    <w:rsid w:val="00BD1C13"/>
    <w:rsid w:val="00BD58B3"/>
    <w:rsid w:val="00BF697A"/>
    <w:rsid w:val="00C167DA"/>
    <w:rsid w:val="00C254A4"/>
    <w:rsid w:val="00C35D3A"/>
    <w:rsid w:val="00C6445A"/>
    <w:rsid w:val="00CA2DBF"/>
    <w:rsid w:val="00CD2980"/>
    <w:rsid w:val="00CF580D"/>
    <w:rsid w:val="00CF67ED"/>
    <w:rsid w:val="00D52995"/>
    <w:rsid w:val="00D55AEE"/>
    <w:rsid w:val="00D61C46"/>
    <w:rsid w:val="00D9230B"/>
    <w:rsid w:val="00DA0B14"/>
    <w:rsid w:val="00DA786F"/>
    <w:rsid w:val="00DA78C1"/>
    <w:rsid w:val="00DB3B1C"/>
    <w:rsid w:val="00DF3A9C"/>
    <w:rsid w:val="00E02777"/>
    <w:rsid w:val="00E071AB"/>
    <w:rsid w:val="00E10C0F"/>
    <w:rsid w:val="00E12FA5"/>
    <w:rsid w:val="00E33B65"/>
    <w:rsid w:val="00E447DF"/>
    <w:rsid w:val="00E474CD"/>
    <w:rsid w:val="00E47923"/>
    <w:rsid w:val="00E6182F"/>
    <w:rsid w:val="00E9160E"/>
    <w:rsid w:val="00EA3C04"/>
    <w:rsid w:val="00F22C8E"/>
    <w:rsid w:val="00F24E46"/>
    <w:rsid w:val="00F2692B"/>
    <w:rsid w:val="00F27377"/>
    <w:rsid w:val="00F3183D"/>
    <w:rsid w:val="00F32BF6"/>
    <w:rsid w:val="00F6013F"/>
    <w:rsid w:val="00F6204B"/>
    <w:rsid w:val="00F668E7"/>
    <w:rsid w:val="00F70FAB"/>
    <w:rsid w:val="00F7574E"/>
    <w:rsid w:val="00F8062E"/>
    <w:rsid w:val="00F81A08"/>
    <w:rsid w:val="00F96777"/>
    <w:rsid w:val="00FC0ECC"/>
    <w:rsid w:val="00FC2A5D"/>
    <w:rsid w:val="00FC3136"/>
    <w:rsid w:val="00FD24C9"/>
    <w:rsid w:val="00FD621A"/>
    <w:rsid w:val="00FE0A1F"/>
    <w:rsid w:val="00FF5D6A"/>
    <w:rsid w:val="00FF7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8D793"/>
  <w15:docId w15:val="{1CD783F4-5B38-4C6F-86D1-A9CF9E247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05D"/>
    <w:pPr>
      <w:spacing w:line="360" w:lineRule="auto"/>
    </w:pPr>
    <w:rPr>
      <w:rFonts w:ascii="Calibri" w:hAnsi="Calibri"/>
    </w:rPr>
  </w:style>
  <w:style w:type="paragraph" w:styleId="Heading1">
    <w:name w:val="heading 1"/>
    <w:basedOn w:val="Normal"/>
    <w:next w:val="Normal"/>
    <w:link w:val="Heading1Char"/>
    <w:uiPriority w:val="9"/>
    <w:qFormat/>
    <w:rsid w:val="002750EC"/>
    <w:pPr>
      <w:keepNext/>
      <w:keepLines/>
      <w:spacing w:before="320" w:after="0" w:line="240" w:lineRule="auto"/>
      <w:outlineLvl w:val="0"/>
    </w:pPr>
    <w:rPr>
      <w:rFonts w:asciiTheme="majorHAnsi" w:eastAsiaTheme="majorEastAsia" w:hAnsiTheme="majorHAnsi" w:cstheme="majorBidi"/>
      <w:color w:val="A5A5A5" w:themeColor="accent1" w:themeShade="BF"/>
      <w:sz w:val="30"/>
      <w:szCs w:val="30"/>
    </w:rPr>
  </w:style>
  <w:style w:type="paragraph" w:styleId="Heading2">
    <w:name w:val="heading 2"/>
    <w:basedOn w:val="Normal"/>
    <w:next w:val="Normal"/>
    <w:link w:val="Heading2Char"/>
    <w:uiPriority w:val="9"/>
    <w:unhideWhenUsed/>
    <w:qFormat/>
    <w:rsid w:val="002750EC"/>
    <w:pPr>
      <w:keepNext/>
      <w:keepLines/>
      <w:spacing w:before="40" w:after="0" w:line="240" w:lineRule="auto"/>
      <w:outlineLvl w:val="1"/>
    </w:pPr>
    <w:rPr>
      <w:rFonts w:asciiTheme="majorHAnsi" w:eastAsiaTheme="majorEastAsia" w:hAnsiTheme="majorHAnsi" w:cstheme="majorBidi"/>
      <w:color w:val="858585" w:themeColor="accent2" w:themeShade="BF"/>
      <w:sz w:val="28"/>
      <w:szCs w:val="28"/>
    </w:rPr>
  </w:style>
  <w:style w:type="paragraph" w:styleId="Heading3">
    <w:name w:val="heading 3"/>
    <w:basedOn w:val="Normal"/>
    <w:next w:val="Normal"/>
    <w:link w:val="Heading3Char"/>
    <w:uiPriority w:val="9"/>
    <w:unhideWhenUsed/>
    <w:qFormat/>
    <w:rsid w:val="002750EC"/>
    <w:pPr>
      <w:keepNext/>
      <w:keepLines/>
      <w:spacing w:before="40" w:after="0" w:line="240" w:lineRule="auto"/>
      <w:outlineLvl w:val="2"/>
    </w:pPr>
    <w:rPr>
      <w:rFonts w:asciiTheme="majorHAnsi" w:eastAsiaTheme="majorEastAsia" w:hAnsiTheme="majorHAnsi" w:cstheme="majorBidi"/>
      <w:color w:val="262626" w:themeColor="accent6" w:themeShade="80"/>
      <w:sz w:val="26"/>
      <w:szCs w:val="26"/>
    </w:rPr>
  </w:style>
  <w:style w:type="paragraph" w:styleId="Heading4">
    <w:name w:val="heading 4"/>
    <w:basedOn w:val="Normal"/>
    <w:next w:val="Normal"/>
    <w:link w:val="Heading4Char"/>
    <w:uiPriority w:val="9"/>
    <w:semiHidden/>
    <w:unhideWhenUsed/>
    <w:qFormat/>
    <w:rsid w:val="002750EC"/>
    <w:pPr>
      <w:keepNext/>
      <w:keepLines/>
      <w:spacing w:before="40" w:after="0"/>
      <w:outlineLvl w:val="3"/>
    </w:pPr>
    <w:rPr>
      <w:rFonts w:asciiTheme="majorHAnsi" w:eastAsiaTheme="majorEastAsia" w:hAnsiTheme="majorHAnsi" w:cstheme="majorBidi"/>
      <w:i/>
      <w:iCs/>
      <w:color w:val="474747" w:themeColor="accent5" w:themeShade="BF"/>
      <w:sz w:val="25"/>
      <w:szCs w:val="25"/>
    </w:rPr>
  </w:style>
  <w:style w:type="paragraph" w:styleId="Heading5">
    <w:name w:val="heading 5"/>
    <w:basedOn w:val="Normal"/>
    <w:next w:val="Normal"/>
    <w:link w:val="Heading5Char"/>
    <w:uiPriority w:val="9"/>
    <w:semiHidden/>
    <w:unhideWhenUsed/>
    <w:qFormat/>
    <w:rsid w:val="002750EC"/>
    <w:pPr>
      <w:keepNext/>
      <w:keepLines/>
      <w:spacing w:before="40" w:after="0"/>
      <w:outlineLvl w:val="4"/>
    </w:pPr>
    <w:rPr>
      <w:rFonts w:asciiTheme="majorHAnsi" w:eastAsiaTheme="majorEastAsia" w:hAnsiTheme="majorHAnsi" w:cstheme="majorBidi"/>
      <w:i/>
      <w:iCs/>
      <w:color w:val="595959" w:themeColor="accent2" w:themeShade="80"/>
      <w:sz w:val="24"/>
      <w:szCs w:val="24"/>
    </w:rPr>
  </w:style>
  <w:style w:type="paragraph" w:styleId="Heading6">
    <w:name w:val="heading 6"/>
    <w:basedOn w:val="Normal"/>
    <w:next w:val="Normal"/>
    <w:link w:val="Heading6Char"/>
    <w:uiPriority w:val="9"/>
    <w:semiHidden/>
    <w:unhideWhenUsed/>
    <w:qFormat/>
    <w:rsid w:val="002750EC"/>
    <w:pPr>
      <w:keepNext/>
      <w:keepLines/>
      <w:spacing w:before="40" w:after="0"/>
      <w:outlineLvl w:val="5"/>
    </w:pPr>
    <w:rPr>
      <w:rFonts w:asciiTheme="majorHAnsi" w:eastAsiaTheme="majorEastAsia" w:hAnsiTheme="majorHAnsi" w:cstheme="majorBidi"/>
      <w:i/>
      <w:iCs/>
      <w:color w:val="262626" w:themeColor="accent6" w:themeShade="80"/>
      <w:sz w:val="23"/>
      <w:szCs w:val="23"/>
    </w:rPr>
  </w:style>
  <w:style w:type="paragraph" w:styleId="Heading7">
    <w:name w:val="heading 7"/>
    <w:basedOn w:val="Normal"/>
    <w:next w:val="Normal"/>
    <w:link w:val="Heading7Char"/>
    <w:uiPriority w:val="9"/>
    <w:semiHidden/>
    <w:unhideWhenUsed/>
    <w:qFormat/>
    <w:rsid w:val="002750EC"/>
    <w:pPr>
      <w:keepNext/>
      <w:keepLines/>
      <w:spacing w:before="40" w:after="0"/>
      <w:outlineLvl w:val="6"/>
    </w:pPr>
    <w:rPr>
      <w:rFonts w:asciiTheme="majorHAnsi" w:eastAsiaTheme="majorEastAsia" w:hAnsiTheme="majorHAnsi" w:cstheme="majorBidi"/>
      <w:color w:val="6E6E6E" w:themeColor="accent1" w:themeShade="80"/>
    </w:rPr>
  </w:style>
  <w:style w:type="paragraph" w:styleId="Heading8">
    <w:name w:val="heading 8"/>
    <w:basedOn w:val="Normal"/>
    <w:next w:val="Normal"/>
    <w:link w:val="Heading8Char"/>
    <w:uiPriority w:val="9"/>
    <w:semiHidden/>
    <w:unhideWhenUsed/>
    <w:qFormat/>
    <w:rsid w:val="002750EC"/>
    <w:pPr>
      <w:keepNext/>
      <w:keepLines/>
      <w:spacing w:before="40" w:after="0"/>
      <w:outlineLvl w:val="7"/>
    </w:pPr>
    <w:rPr>
      <w:rFonts w:asciiTheme="majorHAnsi" w:eastAsiaTheme="majorEastAsia" w:hAnsiTheme="majorHAnsi" w:cstheme="majorBidi"/>
      <w:color w:val="595959" w:themeColor="accent2" w:themeShade="80"/>
      <w:sz w:val="21"/>
      <w:szCs w:val="21"/>
    </w:rPr>
  </w:style>
  <w:style w:type="paragraph" w:styleId="Heading9">
    <w:name w:val="heading 9"/>
    <w:basedOn w:val="Normal"/>
    <w:next w:val="Normal"/>
    <w:link w:val="Heading9Char"/>
    <w:uiPriority w:val="9"/>
    <w:semiHidden/>
    <w:unhideWhenUsed/>
    <w:qFormat/>
    <w:rsid w:val="002750EC"/>
    <w:pPr>
      <w:keepNext/>
      <w:keepLines/>
      <w:spacing w:before="40" w:after="0"/>
      <w:outlineLvl w:val="8"/>
    </w:pPr>
    <w:rPr>
      <w:rFonts w:asciiTheme="majorHAnsi" w:eastAsiaTheme="majorEastAsia" w:hAnsiTheme="majorHAnsi" w:cstheme="majorBidi"/>
      <w:color w:val="262626" w:themeColor="accent6"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3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35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529"/>
    <w:rPr>
      <w:rFonts w:ascii="Segoe UI" w:hAnsi="Segoe UI" w:cs="Segoe UI"/>
      <w:sz w:val="18"/>
      <w:szCs w:val="18"/>
    </w:rPr>
  </w:style>
  <w:style w:type="paragraph" w:styleId="NormalWeb">
    <w:name w:val="Normal (Web)"/>
    <w:basedOn w:val="Normal"/>
    <w:uiPriority w:val="99"/>
    <w:unhideWhenUsed/>
    <w:rsid w:val="00FC0E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750EC"/>
    <w:pPr>
      <w:spacing w:after="0" w:line="240" w:lineRule="auto"/>
    </w:pPr>
    <w:rPr>
      <w:rFonts w:ascii="Calibri" w:hAnsi="Calibri"/>
    </w:rPr>
  </w:style>
  <w:style w:type="paragraph" w:styleId="ListParagraph">
    <w:name w:val="List Paragraph"/>
    <w:basedOn w:val="Normal"/>
    <w:uiPriority w:val="34"/>
    <w:qFormat/>
    <w:rsid w:val="002750EC"/>
    <w:pPr>
      <w:ind w:left="720"/>
      <w:contextualSpacing/>
    </w:pPr>
  </w:style>
  <w:style w:type="character" w:customStyle="1" w:styleId="Heading1Char">
    <w:name w:val="Heading 1 Char"/>
    <w:basedOn w:val="DefaultParagraphFont"/>
    <w:link w:val="Heading1"/>
    <w:uiPriority w:val="9"/>
    <w:rsid w:val="002750EC"/>
    <w:rPr>
      <w:rFonts w:asciiTheme="majorHAnsi" w:eastAsiaTheme="majorEastAsia" w:hAnsiTheme="majorHAnsi" w:cstheme="majorBidi"/>
      <w:color w:val="A5A5A5" w:themeColor="accent1" w:themeShade="BF"/>
      <w:sz w:val="30"/>
      <w:szCs w:val="30"/>
    </w:rPr>
  </w:style>
  <w:style w:type="paragraph" w:styleId="Title">
    <w:name w:val="Title"/>
    <w:basedOn w:val="Normal"/>
    <w:next w:val="Normal"/>
    <w:link w:val="TitleChar"/>
    <w:uiPriority w:val="10"/>
    <w:qFormat/>
    <w:rsid w:val="002750EC"/>
    <w:pPr>
      <w:spacing w:after="0" w:line="240" w:lineRule="auto"/>
      <w:contextualSpacing/>
    </w:pPr>
    <w:rPr>
      <w:rFonts w:asciiTheme="majorHAnsi" w:eastAsiaTheme="majorEastAsia" w:hAnsiTheme="majorHAnsi" w:cstheme="majorBidi"/>
      <w:color w:val="A5A5A5" w:themeColor="accent1" w:themeShade="BF"/>
      <w:spacing w:val="-10"/>
      <w:sz w:val="52"/>
      <w:szCs w:val="52"/>
    </w:rPr>
  </w:style>
  <w:style w:type="character" w:customStyle="1" w:styleId="TitleChar">
    <w:name w:val="Title Char"/>
    <w:basedOn w:val="DefaultParagraphFont"/>
    <w:link w:val="Title"/>
    <w:uiPriority w:val="10"/>
    <w:rsid w:val="002750EC"/>
    <w:rPr>
      <w:rFonts w:asciiTheme="majorHAnsi" w:eastAsiaTheme="majorEastAsia" w:hAnsiTheme="majorHAnsi" w:cstheme="majorBidi"/>
      <w:color w:val="A5A5A5" w:themeColor="accent1" w:themeShade="BF"/>
      <w:spacing w:val="-10"/>
      <w:sz w:val="52"/>
      <w:szCs w:val="52"/>
    </w:rPr>
  </w:style>
  <w:style w:type="character" w:styleId="CommentReference">
    <w:name w:val="annotation reference"/>
    <w:basedOn w:val="DefaultParagraphFont"/>
    <w:uiPriority w:val="99"/>
    <w:semiHidden/>
    <w:unhideWhenUsed/>
    <w:rsid w:val="001776CE"/>
    <w:rPr>
      <w:sz w:val="16"/>
      <w:szCs w:val="16"/>
    </w:rPr>
  </w:style>
  <w:style w:type="paragraph" w:styleId="CommentText">
    <w:name w:val="annotation text"/>
    <w:basedOn w:val="Normal"/>
    <w:link w:val="CommentTextChar"/>
    <w:uiPriority w:val="99"/>
    <w:unhideWhenUsed/>
    <w:rsid w:val="001776CE"/>
    <w:pPr>
      <w:spacing w:line="240" w:lineRule="auto"/>
    </w:pPr>
    <w:rPr>
      <w:rFonts w:eastAsia="MS Mincho"/>
      <w:sz w:val="20"/>
      <w:szCs w:val="20"/>
    </w:rPr>
  </w:style>
  <w:style w:type="character" w:customStyle="1" w:styleId="CommentTextChar">
    <w:name w:val="Comment Text Char"/>
    <w:basedOn w:val="DefaultParagraphFont"/>
    <w:link w:val="CommentText"/>
    <w:uiPriority w:val="99"/>
    <w:rsid w:val="001776CE"/>
    <w:rPr>
      <w:rFonts w:ascii="Calibri" w:eastAsia="MS Mincho" w:hAnsi="Calibri"/>
      <w:sz w:val="20"/>
      <w:szCs w:val="20"/>
    </w:rPr>
  </w:style>
  <w:style w:type="paragraph" w:styleId="CommentSubject">
    <w:name w:val="annotation subject"/>
    <w:basedOn w:val="CommentText"/>
    <w:next w:val="CommentText"/>
    <w:link w:val="CommentSubjectChar"/>
    <w:uiPriority w:val="99"/>
    <w:semiHidden/>
    <w:unhideWhenUsed/>
    <w:rsid w:val="009B6F6B"/>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9B6F6B"/>
    <w:rPr>
      <w:rFonts w:ascii="Calibri" w:eastAsia="MS Mincho" w:hAnsi="Calibri"/>
      <w:b/>
      <w:bCs/>
      <w:sz w:val="20"/>
      <w:szCs w:val="20"/>
    </w:rPr>
  </w:style>
  <w:style w:type="paragraph" w:customStyle="1" w:styleId="EndNoteBibliographyTitle">
    <w:name w:val="EndNote Bibliography Title"/>
    <w:basedOn w:val="Normal"/>
    <w:link w:val="EndNoteBibliographyTitleChar"/>
    <w:rsid w:val="00AD4477"/>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AD4477"/>
    <w:rPr>
      <w:rFonts w:ascii="Calibri" w:hAnsi="Calibri"/>
      <w:noProof/>
      <w:lang w:val="en-US"/>
    </w:rPr>
  </w:style>
  <w:style w:type="paragraph" w:customStyle="1" w:styleId="EndNoteBibliography">
    <w:name w:val="EndNote Bibliography"/>
    <w:basedOn w:val="Normal"/>
    <w:link w:val="EndNoteBibliographyChar"/>
    <w:rsid w:val="00AD4477"/>
    <w:pPr>
      <w:spacing w:line="240" w:lineRule="auto"/>
    </w:pPr>
    <w:rPr>
      <w:noProof/>
      <w:lang w:val="en-US"/>
    </w:rPr>
  </w:style>
  <w:style w:type="character" w:customStyle="1" w:styleId="EndNoteBibliographyChar">
    <w:name w:val="EndNote Bibliography Char"/>
    <w:basedOn w:val="DefaultParagraphFont"/>
    <w:link w:val="EndNoteBibliography"/>
    <w:rsid w:val="00AD4477"/>
    <w:rPr>
      <w:rFonts w:ascii="Calibri" w:hAnsi="Calibri"/>
      <w:noProof/>
      <w:lang w:val="en-US"/>
    </w:rPr>
  </w:style>
  <w:style w:type="character" w:customStyle="1" w:styleId="Heading2Char">
    <w:name w:val="Heading 2 Char"/>
    <w:basedOn w:val="DefaultParagraphFont"/>
    <w:link w:val="Heading2"/>
    <w:uiPriority w:val="9"/>
    <w:rsid w:val="002750EC"/>
    <w:rPr>
      <w:rFonts w:asciiTheme="majorHAnsi" w:eastAsiaTheme="majorEastAsia" w:hAnsiTheme="majorHAnsi" w:cstheme="majorBidi"/>
      <w:color w:val="858585" w:themeColor="accent2" w:themeShade="BF"/>
      <w:sz w:val="28"/>
      <w:szCs w:val="28"/>
    </w:rPr>
  </w:style>
  <w:style w:type="character" w:customStyle="1" w:styleId="Heading3Char">
    <w:name w:val="Heading 3 Char"/>
    <w:basedOn w:val="DefaultParagraphFont"/>
    <w:link w:val="Heading3"/>
    <w:uiPriority w:val="9"/>
    <w:rsid w:val="002750EC"/>
    <w:rPr>
      <w:rFonts w:asciiTheme="majorHAnsi" w:eastAsiaTheme="majorEastAsia" w:hAnsiTheme="majorHAnsi" w:cstheme="majorBidi"/>
      <w:color w:val="262626" w:themeColor="accent6" w:themeShade="80"/>
      <w:sz w:val="26"/>
      <w:szCs w:val="26"/>
    </w:rPr>
  </w:style>
  <w:style w:type="character" w:customStyle="1" w:styleId="Heading4Char">
    <w:name w:val="Heading 4 Char"/>
    <w:basedOn w:val="DefaultParagraphFont"/>
    <w:link w:val="Heading4"/>
    <w:uiPriority w:val="9"/>
    <w:semiHidden/>
    <w:rsid w:val="002750EC"/>
    <w:rPr>
      <w:rFonts w:asciiTheme="majorHAnsi" w:eastAsiaTheme="majorEastAsia" w:hAnsiTheme="majorHAnsi" w:cstheme="majorBidi"/>
      <w:i/>
      <w:iCs/>
      <w:color w:val="474747" w:themeColor="accent5" w:themeShade="BF"/>
      <w:sz w:val="25"/>
      <w:szCs w:val="25"/>
    </w:rPr>
  </w:style>
  <w:style w:type="character" w:customStyle="1" w:styleId="Heading5Char">
    <w:name w:val="Heading 5 Char"/>
    <w:basedOn w:val="DefaultParagraphFont"/>
    <w:link w:val="Heading5"/>
    <w:uiPriority w:val="9"/>
    <w:semiHidden/>
    <w:rsid w:val="002750EC"/>
    <w:rPr>
      <w:rFonts w:asciiTheme="majorHAnsi" w:eastAsiaTheme="majorEastAsia" w:hAnsiTheme="majorHAnsi" w:cstheme="majorBidi"/>
      <w:i/>
      <w:iCs/>
      <w:color w:val="595959" w:themeColor="accent2" w:themeShade="80"/>
      <w:sz w:val="24"/>
      <w:szCs w:val="24"/>
    </w:rPr>
  </w:style>
  <w:style w:type="character" w:customStyle="1" w:styleId="Heading6Char">
    <w:name w:val="Heading 6 Char"/>
    <w:basedOn w:val="DefaultParagraphFont"/>
    <w:link w:val="Heading6"/>
    <w:uiPriority w:val="9"/>
    <w:semiHidden/>
    <w:rsid w:val="002750EC"/>
    <w:rPr>
      <w:rFonts w:asciiTheme="majorHAnsi" w:eastAsiaTheme="majorEastAsia" w:hAnsiTheme="majorHAnsi" w:cstheme="majorBidi"/>
      <w:i/>
      <w:iCs/>
      <w:color w:val="262626" w:themeColor="accent6" w:themeShade="80"/>
      <w:sz w:val="23"/>
      <w:szCs w:val="23"/>
    </w:rPr>
  </w:style>
  <w:style w:type="character" w:customStyle="1" w:styleId="Heading7Char">
    <w:name w:val="Heading 7 Char"/>
    <w:basedOn w:val="DefaultParagraphFont"/>
    <w:link w:val="Heading7"/>
    <w:uiPriority w:val="9"/>
    <w:semiHidden/>
    <w:rsid w:val="002750EC"/>
    <w:rPr>
      <w:rFonts w:asciiTheme="majorHAnsi" w:eastAsiaTheme="majorEastAsia" w:hAnsiTheme="majorHAnsi" w:cstheme="majorBidi"/>
      <w:color w:val="6E6E6E" w:themeColor="accent1" w:themeShade="80"/>
    </w:rPr>
  </w:style>
  <w:style w:type="character" w:customStyle="1" w:styleId="Heading8Char">
    <w:name w:val="Heading 8 Char"/>
    <w:basedOn w:val="DefaultParagraphFont"/>
    <w:link w:val="Heading8"/>
    <w:uiPriority w:val="9"/>
    <w:semiHidden/>
    <w:rsid w:val="002750EC"/>
    <w:rPr>
      <w:rFonts w:asciiTheme="majorHAnsi" w:eastAsiaTheme="majorEastAsia" w:hAnsiTheme="majorHAnsi" w:cstheme="majorBidi"/>
      <w:color w:val="595959" w:themeColor="accent2" w:themeShade="80"/>
      <w:sz w:val="21"/>
      <w:szCs w:val="21"/>
    </w:rPr>
  </w:style>
  <w:style w:type="character" w:customStyle="1" w:styleId="Heading9Char">
    <w:name w:val="Heading 9 Char"/>
    <w:basedOn w:val="DefaultParagraphFont"/>
    <w:link w:val="Heading9"/>
    <w:uiPriority w:val="9"/>
    <w:semiHidden/>
    <w:rsid w:val="002750EC"/>
    <w:rPr>
      <w:rFonts w:asciiTheme="majorHAnsi" w:eastAsiaTheme="majorEastAsia" w:hAnsiTheme="majorHAnsi" w:cstheme="majorBidi"/>
      <w:color w:val="262626" w:themeColor="accent6" w:themeShade="80"/>
    </w:rPr>
  </w:style>
  <w:style w:type="paragraph" w:styleId="Caption">
    <w:name w:val="caption"/>
    <w:basedOn w:val="Normal"/>
    <w:next w:val="Normal"/>
    <w:uiPriority w:val="35"/>
    <w:semiHidden/>
    <w:unhideWhenUsed/>
    <w:qFormat/>
    <w:rsid w:val="002750EC"/>
    <w:pPr>
      <w:spacing w:line="240" w:lineRule="auto"/>
    </w:pPr>
    <w:rPr>
      <w:b/>
      <w:bCs/>
      <w:smallCaps/>
      <w:color w:val="DDDDDD" w:themeColor="accent1"/>
      <w:spacing w:val="6"/>
    </w:rPr>
  </w:style>
  <w:style w:type="paragraph" w:styleId="Subtitle">
    <w:name w:val="Subtitle"/>
    <w:basedOn w:val="Normal"/>
    <w:next w:val="Normal"/>
    <w:link w:val="SubtitleChar"/>
    <w:uiPriority w:val="11"/>
    <w:qFormat/>
    <w:rsid w:val="002750EC"/>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2750EC"/>
    <w:rPr>
      <w:rFonts w:asciiTheme="majorHAnsi" w:eastAsiaTheme="majorEastAsia" w:hAnsiTheme="majorHAnsi" w:cstheme="majorBidi"/>
    </w:rPr>
  </w:style>
  <w:style w:type="character" w:styleId="Strong">
    <w:name w:val="Strong"/>
    <w:basedOn w:val="DefaultParagraphFont"/>
    <w:uiPriority w:val="22"/>
    <w:qFormat/>
    <w:rsid w:val="002750EC"/>
    <w:rPr>
      <w:b/>
      <w:bCs/>
    </w:rPr>
  </w:style>
  <w:style w:type="character" w:styleId="Emphasis">
    <w:name w:val="Emphasis"/>
    <w:basedOn w:val="DefaultParagraphFont"/>
    <w:uiPriority w:val="20"/>
    <w:qFormat/>
    <w:rsid w:val="002750EC"/>
    <w:rPr>
      <w:i/>
      <w:iCs/>
    </w:rPr>
  </w:style>
  <w:style w:type="paragraph" w:styleId="Quote">
    <w:name w:val="Quote"/>
    <w:basedOn w:val="Normal"/>
    <w:next w:val="Normal"/>
    <w:link w:val="QuoteChar"/>
    <w:uiPriority w:val="29"/>
    <w:qFormat/>
    <w:rsid w:val="002750EC"/>
    <w:pPr>
      <w:spacing w:before="120"/>
      <w:ind w:left="720" w:right="720"/>
      <w:jc w:val="center"/>
    </w:pPr>
    <w:rPr>
      <w:rFonts w:asciiTheme="minorHAnsi" w:hAnsiTheme="minorHAnsi"/>
      <w:i/>
      <w:iCs/>
    </w:rPr>
  </w:style>
  <w:style w:type="character" w:customStyle="1" w:styleId="QuoteChar">
    <w:name w:val="Quote Char"/>
    <w:basedOn w:val="DefaultParagraphFont"/>
    <w:link w:val="Quote"/>
    <w:uiPriority w:val="29"/>
    <w:rsid w:val="002750EC"/>
    <w:rPr>
      <w:i/>
      <w:iCs/>
    </w:rPr>
  </w:style>
  <w:style w:type="paragraph" w:styleId="IntenseQuote">
    <w:name w:val="Intense Quote"/>
    <w:basedOn w:val="Normal"/>
    <w:next w:val="Normal"/>
    <w:link w:val="IntenseQuoteChar"/>
    <w:uiPriority w:val="30"/>
    <w:qFormat/>
    <w:rsid w:val="002750EC"/>
    <w:pPr>
      <w:spacing w:before="120" w:line="300" w:lineRule="auto"/>
      <w:ind w:left="576" w:right="576"/>
      <w:jc w:val="center"/>
    </w:pPr>
    <w:rPr>
      <w:rFonts w:asciiTheme="majorHAnsi" w:eastAsiaTheme="majorEastAsia" w:hAnsiTheme="majorHAnsi" w:cstheme="majorBidi"/>
      <w:color w:val="DDDDDD" w:themeColor="accent1"/>
      <w:sz w:val="24"/>
      <w:szCs w:val="24"/>
    </w:rPr>
  </w:style>
  <w:style w:type="character" w:customStyle="1" w:styleId="IntenseQuoteChar">
    <w:name w:val="Intense Quote Char"/>
    <w:basedOn w:val="DefaultParagraphFont"/>
    <w:link w:val="IntenseQuote"/>
    <w:uiPriority w:val="30"/>
    <w:rsid w:val="002750EC"/>
    <w:rPr>
      <w:rFonts w:asciiTheme="majorHAnsi" w:eastAsiaTheme="majorEastAsia" w:hAnsiTheme="majorHAnsi" w:cstheme="majorBidi"/>
      <w:color w:val="DDDDDD" w:themeColor="accent1"/>
      <w:sz w:val="24"/>
      <w:szCs w:val="24"/>
    </w:rPr>
  </w:style>
  <w:style w:type="character" w:styleId="SubtleEmphasis">
    <w:name w:val="Subtle Emphasis"/>
    <w:basedOn w:val="DefaultParagraphFont"/>
    <w:uiPriority w:val="19"/>
    <w:qFormat/>
    <w:rsid w:val="002750EC"/>
    <w:rPr>
      <w:i/>
      <w:iCs/>
      <w:color w:val="404040" w:themeColor="text1" w:themeTint="BF"/>
    </w:rPr>
  </w:style>
  <w:style w:type="character" w:styleId="IntenseEmphasis">
    <w:name w:val="Intense Emphasis"/>
    <w:basedOn w:val="DefaultParagraphFont"/>
    <w:uiPriority w:val="21"/>
    <w:qFormat/>
    <w:rsid w:val="002750EC"/>
    <w:rPr>
      <w:b w:val="0"/>
      <w:bCs w:val="0"/>
      <w:i/>
      <w:iCs/>
      <w:color w:val="DDDDDD" w:themeColor="accent1"/>
    </w:rPr>
  </w:style>
  <w:style w:type="character" w:styleId="SubtleReference">
    <w:name w:val="Subtle Reference"/>
    <w:basedOn w:val="DefaultParagraphFont"/>
    <w:uiPriority w:val="31"/>
    <w:qFormat/>
    <w:rsid w:val="002750E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750EC"/>
    <w:rPr>
      <w:b/>
      <w:bCs/>
      <w:smallCaps/>
      <w:color w:val="DDDDDD" w:themeColor="accent1"/>
      <w:spacing w:val="5"/>
      <w:u w:val="single"/>
    </w:rPr>
  </w:style>
  <w:style w:type="character" w:styleId="BookTitle">
    <w:name w:val="Book Title"/>
    <w:basedOn w:val="DefaultParagraphFont"/>
    <w:uiPriority w:val="33"/>
    <w:qFormat/>
    <w:rsid w:val="002750EC"/>
    <w:rPr>
      <w:b/>
      <w:bCs/>
      <w:smallCaps/>
    </w:rPr>
  </w:style>
  <w:style w:type="paragraph" w:styleId="TOCHeading">
    <w:name w:val="TOC Heading"/>
    <w:basedOn w:val="Heading1"/>
    <w:next w:val="Normal"/>
    <w:uiPriority w:val="39"/>
    <w:semiHidden/>
    <w:unhideWhenUsed/>
    <w:qFormat/>
    <w:rsid w:val="002750EC"/>
    <w:pPr>
      <w:outlineLvl w:val="9"/>
    </w:pPr>
  </w:style>
  <w:style w:type="paragraph" w:styleId="Revision">
    <w:name w:val="Revision"/>
    <w:hidden/>
    <w:uiPriority w:val="99"/>
    <w:semiHidden/>
    <w:rsid w:val="00A57424"/>
    <w:pPr>
      <w:spacing w:after="0" w:line="240" w:lineRule="auto"/>
    </w:pPr>
    <w:rPr>
      <w:rFonts w:ascii="Calibri" w:hAnsi="Calibri"/>
    </w:rPr>
  </w:style>
  <w:style w:type="paragraph" w:styleId="Header">
    <w:name w:val="header"/>
    <w:basedOn w:val="Normal"/>
    <w:link w:val="HeaderChar"/>
    <w:uiPriority w:val="99"/>
    <w:unhideWhenUsed/>
    <w:rsid w:val="003835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5BA"/>
    <w:rPr>
      <w:rFonts w:ascii="Calibri" w:hAnsi="Calibri"/>
    </w:rPr>
  </w:style>
  <w:style w:type="paragraph" w:styleId="Footer">
    <w:name w:val="footer"/>
    <w:basedOn w:val="Normal"/>
    <w:link w:val="FooterChar"/>
    <w:uiPriority w:val="99"/>
    <w:unhideWhenUsed/>
    <w:rsid w:val="003835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5BA"/>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83215">
      <w:bodyDiv w:val="1"/>
      <w:marLeft w:val="0"/>
      <w:marRight w:val="0"/>
      <w:marTop w:val="0"/>
      <w:marBottom w:val="0"/>
      <w:divBdr>
        <w:top w:val="none" w:sz="0" w:space="0" w:color="auto"/>
        <w:left w:val="none" w:sz="0" w:space="0" w:color="auto"/>
        <w:bottom w:val="none" w:sz="0" w:space="0" w:color="auto"/>
        <w:right w:val="none" w:sz="0" w:space="0" w:color="auto"/>
      </w:divBdr>
    </w:div>
    <w:div w:id="269316080">
      <w:bodyDiv w:val="1"/>
      <w:marLeft w:val="0"/>
      <w:marRight w:val="0"/>
      <w:marTop w:val="0"/>
      <w:marBottom w:val="0"/>
      <w:divBdr>
        <w:top w:val="none" w:sz="0" w:space="0" w:color="auto"/>
        <w:left w:val="none" w:sz="0" w:space="0" w:color="auto"/>
        <w:bottom w:val="none" w:sz="0" w:space="0" w:color="auto"/>
        <w:right w:val="none" w:sz="0" w:space="0" w:color="auto"/>
      </w:divBdr>
    </w:div>
    <w:div w:id="332993698">
      <w:bodyDiv w:val="1"/>
      <w:marLeft w:val="0"/>
      <w:marRight w:val="0"/>
      <w:marTop w:val="0"/>
      <w:marBottom w:val="0"/>
      <w:divBdr>
        <w:top w:val="none" w:sz="0" w:space="0" w:color="auto"/>
        <w:left w:val="none" w:sz="0" w:space="0" w:color="auto"/>
        <w:bottom w:val="none" w:sz="0" w:space="0" w:color="auto"/>
        <w:right w:val="none" w:sz="0" w:space="0" w:color="auto"/>
      </w:divBdr>
    </w:div>
    <w:div w:id="462622105">
      <w:bodyDiv w:val="1"/>
      <w:marLeft w:val="0"/>
      <w:marRight w:val="0"/>
      <w:marTop w:val="0"/>
      <w:marBottom w:val="0"/>
      <w:divBdr>
        <w:top w:val="none" w:sz="0" w:space="0" w:color="auto"/>
        <w:left w:val="none" w:sz="0" w:space="0" w:color="auto"/>
        <w:bottom w:val="none" w:sz="0" w:space="0" w:color="auto"/>
        <w:right w:val="none" w:sz="0" w:space="0" w:color="auto"/>
      </w:divBdr>
    </w:div>
    <w:div w:id="472140534">
      <w:bodyDiv w:val="1"/>
      <w:marLeft w:val="0"/>
      <w:marRight w:val="0"/>
      <w:marTop w:val="0"/>
      <w:marBottom w:val="0"/>
      <w:divBdr>
        <w:top w:val="none" w:sz="0" w:space="0" w:color="auto"/>
        <w:left w:val="none" w:sz="0" w:space="0" w:color="auto"/>
        <w:bottom w:val="none" w:sz="0" w:space="0" w:color="auto"/>
        <w:right w:val="none" w:sz="0" w:space="0" w:color="auto"/>
      </w:divBdr>
    </w:div>
    <w:div w:id="621378826">
      <w:bodyDiv w:val="1"/>
      <w:marLeft w:val="0"/>
      <w:marRight w:val="0"/>
      <w:marTop w:val="0"/>
      <w:marBottom w:val="0"/>
      <w:divBdr>
        <w:top w:val="none" w:sz="0" w:space="0" w:color="auto"/>
        <w:left w:val="none" w:sz="0" w:space="0" w:color="auto"/>
        <w:bottom w:val="none" w:sz="0" w:space="0" w:color="auto"/>
        <w:right w:val="none" w:sz="0" w:space="0" w:color="auto"/>
      </w:divBdr>
    </w:div>
    <w:div w:id="636882426">
      <w:bodyDiv w:val="1"/>
      <w:marLeft w:val="0"/>
      <w:marRight w:val="0"/>
      <w:marTop w:val="0"/>
      <w:marBottom w:val="0"/>
      <w:divBdr>
        <w:top w:val="none" w:sz="0" w:space="0" w:color="auto"/>
        <w:left w:val="none" w:sz="0" w:space="0" w:color="auto"/>
        <w:bottom w:val="none" w:sz="0" w:space="0" w:color="auto"/>
        <w:right w:val="none" w:sz="0" w:space="0" w:color="auto"/>
      </w:divBdr>
    </w:div>
    <w:div w:id="658113299">
      <w:bodyDiv w:val="1"/>
      <w:marLeft w:val="0"/>
      <w:marRight w:val="0"/>
      <w:marTop w:val="0"/>
      <w:marBottom w:val="0"/>
      <w:divBdr>
        <w:top w:val="none" w:sz="0" w:space="0" w:color="auto"/>
        <w:left w:val="none" w:sz="0" w:space="0" w:color="auto"/>
        <w:bottom w:val="none" w:sz="0" w:space="0" w:color="auto"/>
        <w:right w:val="none" w:sz="0" w:space="0" w:color="auto"/>
      </w:divBdr>
    </w:div>
    <w:div w:id="1109933602">
      <w:bodyDiv w:val="1"/>
      <w:marLeft w:val="0"/>
      <w:marRight w:val="0"/>
      <w:marTop w:val="0"/>
      <w:marBottom w:val="0"/>
      <w:divBdr>
        <w:top w:val="none" w:sz="0" w:space="0" w:color="auto"/>
        <w:left w:val="none" w:sz="0" w:space="0" w:color="auto"/>
        <w:bottom w:val="none" w:sz="0" w:space="0" w:color="auto"/>
        <w:right w:val="none" w:sz="0" w:space="0" w:color="auto"/>
      </w:divBdr>
    </w:div>
    <w:div w:id="1239752748">
      <w:bodyDiv w:val="1"/>
      <w:marLeft w:val="0"/>
      <w:marRight w:val="0"/>
      <w:marTop w:val="0"/>
      <w:marBottom w:val="0"/>
      <w:divBdr>
        <w:top w:val="none" w:sz="0" w:space="0" w:color="auto"/>
        <w:left w:val="none" w:sz="0" w:space="0" w:color="auto"/>
        <w:bottom w:val="none" w:sz="0" w:space="0" w:color="auto"/>
        <w:right w:val="none" w:sz="0" w:space="0" w:color="auto"/>
      </w:divBdr>
    </w:div>
    <w:div w:id="1259634448">
      <w:bodyDiv w:val="1"/>
      <w:marLeft w:val="0"/>
      <w:marRight w:val="0"/>
      <w:marTop w:val="0"/>
      <w:marBottom w:val="0"/>
      <w:divBdr>
        <w:top w:val="none" w:sz="0" w:space="0" w:color="auto"/>
        <w:left w:val="none" w:sz="0" w:space="0" w:color="auto"/>
        <w:bottom w:val="none" w:sz="0" w:space="0" w:color="auto"/>
        <w:right w:val="none" w:sz="0" w:space="0" w:color="auto"/>
      </w:divBdr>
    </w:div>
    <w:div w:id="1556316080">
      <w:bodyDiv w:val="1"/>
      <w:marLeft w:val="0"/>
      <w:marRight w:val="0"/>
      <w:marTop w:val="0"/>
      <w:marBottom w:val="0"/>
      <w:divBdr>
        <w:top w:val="none" w:sz="0" w:space="0" w:color="auto"/>
        <w:left w:val="none" w:sz="0" w:space="0" w:color="auto"/>
        <w:bottom w:val="none" w:sz="0" w:space="0" w:color="auto"/>
        <w:right w:val="none" w:sz="0" w:space="0" w:color="auto"/>
      </w:divBdr>
    </w:div>
    <w:div w:id="1752851511">
      <w:bodyDiv w:val="1"/>
      <w:marLeft w:val="0"/>
      <w:marRight w:val="0"/>
      <w:marTop w:val="0"/>
      <w:marBottom w:val="0"/>
      <w:divBdr>
        <w:top w:val="none" w:sz="0" w:space="0" w:color="auto"/>
        <w:left w:val="none" w:sz="0" w:space="0" w:color="auto"/>
        <w:bottom w:val="none" w:sz="0" w:space="0" w:color="auto"/>
        <w:right w:val="none" w:sz="0" w:space="0" w:color="auto"/>
      </w:divBdr>
    </w:div>
    <w:div w:id="1894583800">
      <w:bodyDiv w:val="1"/>
      <w:marLeft w:val="0"/>
      <w:marRight w:val="0"/>
      <w:marTop w:val="0"/>
      <w:marBottom w:val="0"/>
      <w:divBdr>
        <w:top w:val="none" w:sz="0" w:space="0" w:color="auto"/>
        <w:left w:val="none" w:sz="0" w:space="0" w:color="auto"/>
        <w:bottom w:val="none" w:sz="0" w:space="0" w:color="auto"/>
        <w:right w:val="none" w:sz="0" w:space="0" w:color="auto"/>
      </w:divBdr>
    </w:div>
    <w:div w:id="201985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C6E51-3667-4238-8D59-56E99D59E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10991</Words>
  <Characters>62652</Characters>
  <Application>Microsoft Office Word</Application>
  <DocSecurity>0</DocSecurity>
  <Lines>522</Lines>
  <Paragraphs>146</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73497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Julie E</dc:creator>
  <cp:lastModifiedBy>Reed, Julie E</cp:lastModifiedBy>
  <cp:revision>17</cp:revision>
  <dcterms:created xsi:type="dcterms:W3CDTF">2018-04-17T07:44:00Z</dcterms:created>
  <dcterms:modified xsi:type="dcterms:W3CDTF">2018-04-17T08:08:00Z</dcterms:modified>
</cp:coreProperties>
</file>