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1BCF8C" w14:textId="77777777" w:rsidR="006D1075" w:rsidRPr="00DD6540" w:rsidRDefault="0077732F" w:rsidP="00D2709B">
      <w:pPr>
        <w:rPr>
          <w:b/>
          <w:sz w:val="20"/>
          <w:szCs w:val="20"/>
        </w:rPr>
      </w:pPr>
      <w:bookmarkStart w:id="0" w:name="_GoBack"/>
      <w:bookmarkEnd w:id="0"/>
      <w:r w:rsidRPr="00DD6540">
        <w:rPr>
          <w:b/>
          <w:sz w:val="20"/>
          <w:szCs w:val="20"/>
        </w:rPr>
        <w:t>Developing the CMOCs: a worked example</w:t>
      </w:r>
    </w:p>
    <w:p w14:paraId="20F5EC6D" w14:textId="77777777" w:rsidR="0077732F" w:rsidRPr="00DD6540" w:rsidRDefault="0077732F" w:rsidP="00D2709B">
      <w:pPr>
        <w:rPr>
          <w:sz w:val="20"/>
          <w:szCs w:val="20"/>
        </w:rPr>
      </w:pPr>
      <w:r w:rsidRPr="00DD6540">
        <w:rPr>
          <w:sz w:val="20"/>
          <w:szCs w:val="20"/>
        </w:rPr>
        <w:t xml:space="preserve">This example of how we developed CMOC 2 (see results) demonstrates the analytical strategy that informed the refinement of all the other CMOCs, and provides text samples from the papers to illustrate the analytical </w:t>
      </w:r>
      <w:r w:rsidR="003435D1">
        <w:rPr>
          <w:sz w:val="20"/>
          <w:szCs w:val="20"/>
        </w:rPr>
        <w:t xml:space="preserve">construction of </w:t>
      </w:r>
      <w:r w:rsidRPr="00DD6540">
        <w:rPr>
          <w:sz w:val="20"/>
          <w:szCs w:val="20"/>
        </w:rPr>
        <w:t>CMO 2.</w:t>
      </w:r>
    </w:p>
    <w:p w14:paraId="157BDEC7" w14:textId="77777777" w:rsidR="006D1075" w:rsidRPr="00DD6540" w:rsidRDefault="0077732F" w:rsidP="00504808">
      <w:pPr>
        <w:rPr>
          <w:sz w:val="20"/>
          <w:szCs w:val="20"/>
        </w:rPr>
      </w:pPr>
      <w:r w:rsidRPr="00DD6540">
        <w:rPr>
          <w:sz w:val="20"/>
          <w:szCs w:val="20"/>
        </w:rPr>
        <w:t xml:space="preserve">The CMOC for the staff training component of our initial programme theory stated, in general terms, that providing training on dementia and hearing loss would improve staff understanding and approach to managing hearing-related communication and thus improve communication for individual residents. Some papers included in the review did indeed refer to this. However, even when they did so, many individual papers did not provide detailed accounts of the training delivery, nor was there any discussion of how training might bring about desired outcomes (i.e. the mechanism by which it ‘worked’). Therefore, we looked to build and then refine this CMOC by looking more broadly across all papers </w:t>
      </w:r>
      <w:r w:rsidR="00504808">
        <w:rPr>
          <w:sz w:val="20"/>
          <w:szCs w:val="20"/>
        </w:rPr>
        <w:t>for evidence that</w:t>
      </w:r>
      <w:r w:rsidRPr="00DD6540">
        <w:rPr>
          <w:sz w:val="20"/>
          <w:szCs w:val="20"/>
        </w:rPr>
        <w:t xml:space="preserve"> we could interpret as being relevant data on training that might throw light on aspects of context, mechanisms and outcomes of staff training. From the evidence in the papers we hypothesise that:</w:t>
      </w:r>
    </w:p>
    <w:p w14:paraId="4C1E2F37" w14:textId="77777777" w:rsidR="006D1075" w:rsidRPr="006D1075" w:rsidRDefault="006D1075" w:rsidP="006D1075">
      <w:pPr>
        <w:rPr>
          <w:b/>
          <w:sz w:val="20"/>
          <w:szCs w:val="20"/>
        </w:rPr>
      </w:pPr>
      <w:r w:rsidRPr="006D1075">
        <w:rPr>
          <w:b/>
          <w:sz w:val="20"/>
          <w:szCs w:val="20"/>
        </w:rPr>
        <w:t>Workshop-based, expert-led, experiential training programmes are reasonable intervention strategies to try as they help care staff to…</w:t>
      </w:r>
    </w:p>
    <w:tbl>
      <w:tblPr>
        <w:tblpPr w:leftFromText="180" w:rightFromText="180" w:vertAnchor="page" w:horzAnchor="margin" w:tblpX="250" w:tblpY="4689"/>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6237"/>
        <w:gridCol w:w="7513"/>
      </w:tblGrid>
      <w:tr w:rsidR="006D1075" w:rsidRPr="007F4701" w14:paraId="308D9791" w14:textId="77777777" w:rsidTr="003435D1">
        <w:trPr>
          <w:trHeight w:val="80"/>
        </w:trPr>
        <w:tc>
          <w:tcPr>
            <w:tcW w:w="6237" w:type="dxa"/>
            <w:tcBorders>
              <w:top w:val="single" w:sz="4" w:space="0" w:color="auto"/>
              <w:bottom w:val="single" w:sz="4" w:space="0" w:color="auto"/>
            </w:tcBorders>
          </w:tcPr>
          <w:p w14:paraId="3D06304A" w14:textId="77777777" w:rsidR="006D1075" w:rsidRPr="00DD6540" w:rsidRDefault="006D1075" w:rsidP="003435D1">
            <w:pPr>
              <w:spacing w:after="0" w:line="100" w:lineRule="exact"/>
              <w:rPr>
                <w:b/>
                <w:sz w:val="22"/>
              </w:rPr>
            </w:pPr>
          </w:p>
          <w:p w14:paraId="31776285" w14:textId="77777777" w:rsidR="006D1075" w:rsidRPr="00DD6540" w:rsidRDefault="006D1075" w:rsidP="003435D1">
            <w:pPr>
              <w:spacing w:after="0" w:line="240" w:lineRule="auto"/>
              <w:rPr>
                <w:b/>
                <w:sz w:val="22"/>
              </w:rPr>
            </w:pPr>
            <w:r w:rsidRPr="00DD6540">
              <w:rPr>
                <w:b/>
                <w:sz w:val="22"/>
              </w:rPr>
              <w:t>Contexts</w:t>
            </w:r>
          </w:p>
          <w:p w14:paraId="4C0B67C6" w14:textId="77777777" w:rsidR="006D1075" w:rsidRPr="00504808" w:rsidRDefault="006D1075" w:rsidP="003435D1">
            <w:pPr>
              <w:pStyle w:val="ListParagraph"/>
              <w:numPr>
                <w:ilvl w:val="0"/>
                <w:numId w:val="2"/>
              </w:numPr>
              <w:spacing w:after="0" w:line="240" w:lineRule="auto"/>
              <w:ind w:left="0" w:firstLine="0"/>
              <w:rPr>
                <w:sz w:val="22"/>
              </w:rPr>
            </w:pPr>
            <w:r w:rsidRPr="00DD6540">
              <w:rPr>
                <w:sz w:val="22"/>
              </w:rPr>
              <w:t xml:space="preserve"> Appreciate the value of communication needs of people living with dementia and hearing loss (PLWDHL) [context], 2) and have the skills to address these [context].These contexts enable staff to…</w:t>
            </w:r>
          </w:p>
          <w:p w14:paraId="6C990080" w14:textId="77777777" w:rsidR="006D1075" w:rsidRPr="00DD6540" w:rsidRDefault="006D1075" w:rsidP="003435D1">
            <w:pPr>
              <w:spacing w:after="0" w:line="120" w:lineRule="exact"/>
              <w:rPr>
                <w:b/>
                <w:sz w:val="22"/>
              </w:rPr>
            </w:pPr>
          </w:p>
          <w:p w14:paraId="44B52C14" w14:textId="77777777" w:rsidR="00DD6540" w:rsidRPr="00DD6540" w:rsidRDefault="00DD6540" w:rsidP="003435D1">
            <w:pPr>
              <w:spacing w:after="0" w:line="240" w:lineRule="auto"/>
              <w:rPr>
                <w:b/>
                <w:sz w:val="22"/>
              </w:rPr>
            </w:pPr>
          </w:p>
          <w:p w14:paraId="7568E596" w14:textId="77777777" w:rsidR="00DD6540" w:rsidRDefault="00DD6540" w:rsidP="003435D1">
            <w:pPr>
              <w:spacing w:after="0" w:line="240" w:lineRule="auto"/>
              <w:rPr>
                <w:b/>
                <w:sz w:val="22"/>
              </w:rPr>
            </w:pPr>
          </w:p>
          <w:p w14:paraId="543CA207" w14:textId="77777777" w:rsidR="00DD6540" w:rsidRPr="00DD6540" w:rsidRDefault="00DD6540" w:rsidP="003435D1">
            <w:pPr>
              <w:spacing w:after="0" w:line="80" w:lineRule="exact"/>
              <w:rPr>
                <w:b/>
                <w:sz w:val="22"/>
              </w:rPr>
            </w:pPr>
          </w:p>
          <w:p w14:paraId="3520CE2B" w14:textId="77777777" w:rsidR="006D1075" w:rsidRPr="00DD6540" w:rsidRDefault="006D1075" w:rsidP="003435D1">
            <w:pPr>
              <w:spacing w:after="0" w:line="240" w:lineRule="auto"/>
              <w:rPr>
                <w:b/>
                <w:sz w:val="22"/>
              </w:rPr>
            </w:pPr>
            <w:r w:rsidRPr="00DD6540">
              <w:rPr>
                <w:b/>
                <w:sz w:val="22"/>
              </w:rPr>
              <w:t>Mechanisms</w:t>
            </w:r>
          </w:p>
          <w:p w14:paraId="4692297A" w14:textId="77777777" w:rsidR="006D1075" w:rsidRPr="00DD6540" w:rsidRDefault="006D1075" w:rsidP="003435D1">
            <w:pPr>
              <w:spacing w:after="0" w:line="240" w:lineRule="auto"/>
              <w:rPr>
                <w:b/>
                <w:sz w:val="22"/>
              </w:rPr>
            </w:pPr>
            <w:r w:rsidRPr="00DD6540">
              <w:rPr>
                <w:sz w:val="22"/>
              </w:rPr>
              <w:t>1) Acknowledge the importance of [</w:t>
            </w:r>
            <w:r w:rsidRPr="00DD6540">
              <w:rPr>
                <w:bCs/>
                <w:sz w:val="22"/>
              </w:rPr>
              <w:t>mechanism</w:t>
            </w:r>
            <w:r w:rsidRPr="00DD6540">
              <w:rPr>
                <w:sz w:val="22"/>
              </w:rPr>
              <w:t>], 2) and feel able to optimise [</w:t>
            </w:r>
            <w:r w:rsidRPr="00DD6540">
              <w:rPr>
                <w:bCs/>
                <w:sz w:val="22"/>
              </w:rPr>
              <w:t>mechanism</w:t>
            </w:r>
            <w:r w:rsidRPr="00DD6540">
              <w:rPr>
                <w:sz w:val="22"/>
              </w:rPr>
              <w:t>] PLWDHL’s hearing-related communication needs. This is likely to…</w:t>
            </w:r>
          </w:p>
          <w:p w14:paraId="704E0FB3" w14:textId="77777777" w:rsidR="006D1075" w:rsidRPr="00DD6540" w:rsidRDefault="006D1075" w:rsidP="003435D1">
            <w:pPr>
              <w:spacing w:after="0" w:line="240" w:lineRule="auto"/>
              <w:rPr>
                <w:b/>
                <w:sz w:val="22"/>
              </w:rPr>
            </w:pPr>
          </w:p>
          <w:p w14:paraId="7DBD32D2" w14:textId="77777777" w:rsidR="006D1075" w:rsidRPr="00DD6540" w:rsidRDefault="006D1075" w:rsidP="003435D1">
            <w:pPr>
              <w:spacing w:after="0" w:line="120" w:lineRule="exact"/>
              <w:rPr>
                <w:b/>
                <w:sz w:val="22"/>
              </w:rPr>
            </w:pPr>
          </w:p>
          <w:p w14:paraId="5E539899" w14:textId="77777777" w:rsidR="006D1075" w:rsidRPr="00DD6540" w:rsidRDefault="006D1075" w:rsidP="003435D1">
            <w:pPr>
              <w:spacing w:after="0" w:line="120" w:lineRule="exact"/>
              <w:rPr>
                <w:b/>
                <w:sz w:val="22"/>
              </w:rPr>
            </w:pPr>
          </w:p>
          <w:p w14:paraId="48121E97" w14:textId="77777777" w:rsidR="00317A0B" w:rsidRPr="00DD6540" w:rsidRDefault="00317A0B" w:rsidP="003435D1">
            <w:pPr>
              <w:spacing w:after="0" w:line="240" w:lineRule="auto"/>
              <w:rPr>
                <w:b/>
                <w:sz w:val="22"/>
              </w:rPr>
            </w:pPr>
          </w:p>
          <w:p w14:paraId="7A2C6E1A" w14:textId="77777777" w:rsidR="00DD6540" w:rsidRPr="00DD6540" w:rsidRDefault="00DD6540" w:rsidP="003435D1">
            <w:pPr>
              <w:spacing w:after="0" w:line="240" w:lineRule="auto"/>
              <w:rPr>
                <w:b/>
                <w:sz w:val="22"/>
              </w:rPr>
            </w:pPr>
          </w:p>
          <w:p w14:paraId="1588E731" w14:textId="77777777" w:rsidR="00DD6540" w:rsidRPr="00DD6540" w:rsidRDefault="00DD6540" w:rsidP="003435D1">
            <w:pPr>
              <w:spacing w:after="0" w:line="240" w:lineRule="auto"/>
              <w:rPr>
                <w:b/>
                <w:sz w:val="22"/>
              </w:rPr>
            </w:pPr>
          </w:p>
          <w:p w14:paraId="4019ED23" w14:textId="77777777" w:rsidR="00DD6540" w:rsidRDefault="00DD6540" w:rsidP="003435D1">
            <w:pPr>
              <w:spacing w:after="0" w:line="240" w:lineRule="auto"/>
              <w:rPr>
                <w:b/>
                <w:sz w:val="22"/>
              </w:rPr>
            </w:pPr>
          </w:p>
          <w:p w14:paraId="3DAB233E" w14:textId="77777777" w:rsidR="00DD6540" w:rsidRDefault="00DD6540" w:rsidP="003435D1">
            <w:pPr>
              <w:spacing w:after="0" w:line="80" w:lineRule="exact"/>
              <w:rPr>
                <w:b/>
                <w:sz w:val="22"/>
              </w:rPr>
            </w:pPr>
          </w:p>
          <w:p w14:paraId="6973DEF5" w14:textId="77777777" w:rsidR="006D1075" w:rsidRPr="00DD6540" w:rsidRDefault="006D1075" w:rsidP="003435D1">
            <w:pPr>
              <w:spacing w:after="0" w:line="240" w:lineRule="auto"/>
              <w:rPr>
                <w:b/>
                <w:sz w:val="22"/>
              </w:rPr>
            </w:pPr>
            <w:r w:rsidRPr="00DD6540">
              <w:rPr>
                <w:b/>
                <w:sz w:val="22"/>
              </w:rPr>
              <w:t>Outcomes</w:t>
            </w:r>
          </w:p>
          <w:p w14:paraId="1D3D4A40" w14:textId="77777777" w:rsidR="006D1075" w:rsidRPr="00DD6540" w:rsidRDefault="006D1075" w:rsidP="003435D1">
            <w:pPr>
              <w:spacing w:after="0" w:line="240" w:lineRule="auto"/>
              <w:rPr>
                <w:b/>
                <w:sz w:val="22"/>
              </w:rPr>
            </w:pPr>
            <w:r w:rsidRPr="00DD6540">
              <w:rPr>
                <w:sz w:val="22"/>
              </w:rPr>
              <w:t>1) Reduce staff feelings of futility [</w:t>
            </w:r>
            <w:r w:rsidRPr="00DD6540">
              <w:rPr>
                <w:bCs/>
                <w:sz w:val="22"/>
              </w:rPr>
              <w:t>outcomes</w:t>
            </w:r>
            <w:r w:rsidRPr="00DD6540">
              <w:rPr>
                <w:sz w:val="22"/>
              </w:rPr>
              <w:t>], 2) reduce PLWDHL’s isolation [</w:t>
            </w:r>
            <w:r w:rsidRPr="00DD6540">
              <w:rPr>
                <w:bCs/>
                <w:sz w:val="22"/>
              </w:rPr>
              <w:t>outcomes</w:t>
            </w:r>
            <w:r w:rsidRPr="00DD6540">
              <w:rPr>
                <w:sz w:val="22"/>
              </w:rPr>
              <w:t>], 3) and increase skills sharing with PLWDHL’s family [</w:t>
            </w:r>
            <w:r w:rsidRPr="00DD6540">
              <w:rPr>
                <w:bCs/>
                <w:sz w:val="22"/>
              </w:rPr>
              <w:t>outcome</w:t>
            </w:r>
            <w:r w:rsidRPr="00DD6540">
              <w:rPr>
                <w:sz w:val="22"/>
              </w:rPr>
              <w:t>].</w:t>
            </w:r>
          </w:p>
          <w:p w14:paraId="53564CA5" w14:textId="77777777" w:rsidR="006D1075" w:rsidRPr="00DD6540" w:rsidRDefault="006D1075" w:rsidP="003435D1">
            <w:pPr>
              <w:spacing w:after="0" w:line="240" w:lineRule="auto"/>
              <w:rPr>
                <w:sz w:val="22"/>
              </w:rPr>
            </w:pPr>
          </w:p>
        </w:tc>
        <w:tc>
          <w:tcPr>
            <w:tcW w:w="7513" w:type="dxa"/>
            <w:tcBorders>
              <w:top w:val="single" w:sz="4" w:space="0" w:color="auto"/>
              <w:bottom w:val="single" w:sz="4" w:space="0" w:color="auto"/>
            </w:tcBorders>
          </w:tcPr>
          <w:p w14:paraId="30C73627" w14:textId="77777777" w:rsidR="006D1075" w:rsidRPr="00DD6540" w:rsidRDefault="006D1075" w:rsidP="003435D1">
            <w:pPr>
              <w:spacing w:after="0" w:line="100" w:lineRule="exact"/>
              <w:rPr>
                <w:i/>
                <w:sz w:val="22"/>
              </w:rPr>
            </w:pPr>
          </w:p>
          <w:p w14:paraId="65753255" w14:textId="77777777" w:rsidR="006D1075" w:rsidRPr="00DD6540" w:rsidRDefault="006D1075" w:rsidP="003435D1">
            <w:pPr>
              <w:spacing w:after="0" w:line="240" w:lineRule="exact"/>
              <w:rPr>
                <w:b/>
                <w:sz w:val="22"/>
              </w:rPr>
            </w:pPr>
            <w:r w:rsidRPr="00DD6540">
              <w:rPr>
                <w:b/>
                <w:sz w:val="22"/>
              </w:rPr>
              <w:t>Illustrative sample text</w:t>
            </w:r>
          </w:p>
          <w:p w14:paraId="5C18E19C" w14:textId="1FA3B516" w:rsidR="006D1075" w:rsidRPr="00DD6540" w:rsidRDefault="006D1075" w:rsidP="003435D1">
            <w:pPr>
              <w:spacing w:after="0" w:line="240" w:lineRule="auto"/>
              <w:rPr>
                <w:i/>
                <w:sz w:val="22"/>
              </w:rPr>
            </w:pPr>
            <w:r w:rsidRPr="00DD6540">
              <w:rPr>
                <w:i/>
                <w:sz w:val="22"/>
              </w:rPr>
              <w:t xml:space="preserve">“Staff felt that they beneﬁted from the training, appreciated the opportunity to devote time to observing and interacting with individual residents, and gained a greater understanding of residents.” </w:t>
            </w:r>
            <w:r w:rsidRPr="00DD6540">
              <w:rPr>
                <w:i/>
                <w:sz w:val="22"/>
              </w:rPr>
              <w:fldChar w:fldCharType="begin">
                <w:fldData xml:space="preserve">PEVuZE5vdGU+PENpdGU+PEF1dGhvcj5DbGFyZTwvQXV0aG9yPjxZZWFyPjIwMTM8L1llYXI+PFJl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</w:fldData>
              </w:fldChar>
            </w:r>
            <w:r w:rsidR="00077855">
              <w:rPr>
                <w:i/>
                <w:sz w:val="22"/>
              </w:rPr>
              <w:instrText xml:space="preserve"> ADDIN EN.CITE </w:instrText>
            </w:r>
            <w:r w:rsidR="00077855">
              <w:rPr>
                <w:i/>
                <w:sz w:val="22"/>
              </w:rPr>
              <w:fldChar w:fldCharType="begin">
                <w:fldData xml:space="preserve">PEVuZE5vdGU+PENpdGU+PEF1dGhvcj5DbGFyZTwvQXV0aG9yPjxZZWFyPjIwMTM8L1llYXI+PFJl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</w:fldData>
              </w:fldChar>
            </w:r>
            <w:r w:rsidR="00077855">
              <w:rPr>
                <w:i/>
                <w:sz w:val="22"/>
              </w:rPr>
              <w:instrText xml:space="preserve"> ADDIN EN.CITE.DATA </w:instrText>
            </w:r>
            <w:r w:rsidR="00077855">
              <w:rPr>
                <w:i/>
                <w:sz w:val="22"/>
              </w:rPr>
            </w:r>
            <w:r w:rsidR="00077855">
              <w:rPr>
                <w:i/>
                <w:sz w:val="22"/>
              </w:rPr>
              <w:fldChar w:fldCharType="end"/>
            </w:r>
            <w:r w:rsidRPr="00DD6540">
              <w:rPr>
                <w:i/>
                <w:sz w:val="22"/>
              </w:rPr>
            </w:r>
            <w:r w:rsidRPr="00DD6540">
              <w:rPr>
                <w:i/>
                <w:sz w:val="22"/>
              </w:rPr>
              <w:fldChar w:fldCharType="separate"/>
            </w:r>
            <w:r w:rsidRPr="00DD6540">
              <w:rPr>
                <w:i/>
                <w:noProof/>
                <w:sz w:val="22"/>
              </w:rPr>
              <w:t>(1)</w:t>
            </w:r>
            <w:r w:rsidRPr="00DD6540">
              <w:rPr>
                <w:i/>
                <w:sz w:val="22"/>
              </w:rPr>
              <w:fldChar w:fldCharType="end"/>
            </w:r>
          </w:p>
          <w:p w14:paraId="41940BBE" w14:textId="77777777" w:rsidR="006D1075" w:rsidRPr="00DD6540" w:rsidRDefault="006D1075" w:rsidP="003435D1">
            <w:pPr>
              <w:spacing w:after="0" w:line="80" w:lineRule="exact"/>
              <w:rPr>
                <w:i/>
                <w:sz w:val="22"/>
              </w:rPr>
            </w:pPr>
          </w:p>
          <w:p w14:paraId="67934B57" w14:textId="7C023373" w:rsidR="006D1075" w:rsidRPr="00DD6540" w:rsidRDefault="006D1075" w:rsidP="003435D1">
            <w:pPr>
              <w:spacing w:after="0" w:line="240" w:lineRule="auto"/>
              <w:rPr>
                <w:i/>
                <w:sz w:val="22"/>
              </w:rPr>
            </w:pPr>
            <w:r w:rsidRPr="00DD6540">
              <w:rPr>
                <w:i/>
                <w:sz w:val="22"/>
              </w:rPr>
              <w:t xml:space="preserve">“The training was </w:t>
            </w:r>
            <w:r w:rsidRPr="006B503D">
              <w:rPr>
                <w:i/>
                <w:sz w:val="22"/>
              </w:rPr>
              <w:t>felt to be informative</w:t>
            </w:r>
            <w:r w:rsidRPr="00DD6540">
              <w:rPr>
                <w:i/>
                <w:sz w:val="22"/>
              </w:rPr>
              <w:t xml:space="preserve"> and educational, and enabled some carers to feel more effective in their role: ‘‘I have become more observant towards clients.”” </w:t>
            </w:r>
            <w:r w:rsidRPr="00DD6540">
              <w:rPr>
                <w:i/>
                <w:sz w:val="22"/>
              </w:rPr>
              <w:fldChar w:fldCharType="begin">
                <w:fldData xml:space="preserve">PEVuZE5vdGU+PENpdGU+PEF1dGhvcj5DbGFyZTwvQXV0aG9yPjxZZWFyPjIwMTM8L1llYXI+PFJl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</w:fldData>
              </w:fldChar>
            </w:r>
            <w:r w:rsidR="00077855">
              <w:rPr>
                <w:i/>
                <w:sz w:val="22"/>
              </w:rPr>
              <w:instrText xml:space="preserve"> ADDIN EN.CITE </w:instrText>
            </w:r>
            <w:r w:rsidR="00077855">
              <w:rPr>
                <w:i/>
                <w:sz w:val="22"/>
              </w:rPr>
              <w:fldChar w:fldCharType="begin">
                <w:fldData xml:space="preserve">PEVuZE5vdGU+PENpdGU+PEF1dGhvcj5DbGFyZTwvQXV0aG9yPjxZZWFyPjIwMTM8L1llYXI+PFJl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</w:fldData>
              </w:fldChar>
            </w:r>
            <w:r w:rsidR="00077855">
              <w:rPr>
                <w:i/>
                <w:sz w:val="22"/>
              </w:rPr>
              <w:instrText xml:space="preserve"> ADDIN EN.CITE.DATA </w:instrText>
            </w:r>
            <w:r w:rsidR="00077855">
              <w:rPr>
                <w:i/>
                <w:sz w:val="22"/>
              </w:rPr>
            </w:r>
            <w:r w:rsidR="00077855">
              <w:rPr>
                <w:i/>
                <w:sz w:val="22"/>
              </w:rPr>
              <w:fldChar w:fldCharType="end"/>
            </w:r>
            <w:r w:rsidRPr="00DD6540">
              <w:rPr>
                <w:i/>
                <w:sz w:val="22"/>
              </w:rPr>
            </w:r>
            <w:r w:rsidRPr="00DD6540">
              <w:rPr>
                <w:i/>
                <w:sz w:val="22"/>
              </w:rPr>
              <w:fldChar w:fldCharType="separate"/>
            </w:r>
            <w:r w:rsidRPr="00DD6540">
              <w:rPr>
                <w:i/>
                <w:noProof/>
                <w:sz w:val="22"/>
              </w:rPr>
              <w:t>(1)</w:t>
            </w:r>
            <w:r w:rsidRPr="00DD6540">
              <w:rPr>
                <w:i/>
                <w:sz w:val="22"/>
              </w:rPr>
              <w:fldChar w:fldCharType="end"/>
            </w:r>
          </w:p>
          <w:p w14:paraId="18BE4836" w14:textId="77777777" w:rsidR="006D1075" w:rsidRPr="00DD6540" w:rsidRDefault="006D1075" w:rsidP="003435D1">
            <w:pPr>
              <w:spacing w:after="0" w:line="160" w:lineRule="exact"/>
              <w:rPr>
                <w:i/>
                <w:sz w:val="22"/>
              </w:rPr>
            </w:pPr>
          </w:p>
          <w:p w14:paraId="56E4FFE8" w14:textId="77777777" w:rsidR="00DD6540" w:rsidRDefault="00DD6540" w:rsidP="003435D1">
            <w:pPr>
              <w:spacing w:after="0" w:line="240" w:lineRule="auto"/>
              <w:rPr>
                <w:i/>
                <w:sz w:val="22"/>
              </w:rPr>
            </w:pPr>
          </w:p>
          <w:p w14:paraId="2A3A3B47" w14:textId="3B39D038" w:rsidR="006D1075" w:rsidRPr="00DD6540" w:rsidRDefault="006D1075" w:rsidP="003435D1">
            <w:pPr>
              <w:spacing w:after="0" w:line="240" w:lineRule="auto"/>
              <w:rPr>
                <w:i/>
                <w:sz w:val="22"/>
              </w:rPr>
            </w:pPr>
            <w:r w:rsidRPr="00DD6540">
              <w:rPr>
                <w:i/>
                <w:sz w:val="22"/>
              </w:rPr>
              <w:t xml:space="preserve">“Participants appreciated the impact of communication disability on both the provision of care and the residents’ quality of life. Attention to establishing relationships between residents and health care aides intersects with the broader literature on person-centred care.” </w:t>
            </w:r>
            <w:r w:rsidRPr="00DD6540">
              <w:rPr>
                <w:i/>
                <w:sz w:val="22"/>
              </w:rPr>
              <w:fldChar w:fldCharType="begin">
                <w:fldData xml:space="preserve">PEVuZE5vdGU+PENpdGU+PEF1dGhvcj5TbGF1Z2h0ZXI8L0F1dGhvcj48WWVhcj4yMDE0PC9ZZWFy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</w:fldData>
              </w:fldChar>
            </w:r>
            <w:r w:rsidR="00077855">
              <w:rPr>
                <w:i/>
                <w:sz w:val="22"/>
              </w:rPr>
              <w:instrText xml:space="preserve"> ADDIN EN.CITE </w:instrText>
            </w:r>
            <w:r w:rsidR="00077855">
              <w:rPr>
                <w:i/>
                <w:sz w:val="22"/>
              </w:rPr>
              <w:fldChar w:fldCharType="begin">
                <w:fldData xml:space="preserve">PEVuZE5vdGU+PENpdGU+PEF1dGhvcj5TbGF1Z2h0ZXI8L0F1dGhvcj48WWVhcj4yMDE0PC9ZZWFy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</w:fldData>
              </w:fldChar>
            </w:r>
            <w:r w:rsidR="00077855">
              <w:rPr>
                <w:i/>
                <w:sz w:val="22"/>
              </w:rPr>
              <w:instrText xml:space="preserve"> ADDIN EN.CITE.DATA </w:instrText>
            </w:r>
            <w:r w:rsidR="00077855">
              <w:rPr>
                <w:i/>
                <w:sz w:val="22"/>
              </w:rPr>
            </w:r>
            <w:r w:rsidR="00077855">
              <w:rPr>
                <w:i/>
                <w:sz w:val="22"/>
              </w:rPr>
              <w:fldChar w:fldCharType="end"/>
            </w:r>
            <w:r w:rsidRPr="00DD6540">
              <w:rPr>
                <w:i/>
                <w:sz w:val="22"/>
              </w:rPr>
            </w:r>
            <w:r w:rsidRPr="00DD6540">
              <w:rPr>
                <w:i/>
                <w:sz w:val="22"/>
              </w:rPr>
              <w:fldChar w:fldCharType="separate"/>
            </w:r>
            <w:r w:rsidRPr="00DD6540">
              <w:rPr>
                <w:i/>
                <w:noProof/>
                <w:sz w:val="22"/>
              </w:rPr>
              <w:t>(2)</w:t>
            </w:r>
            <w:r w:rsidRPr="00DD6540">
              <w:rPr>
                <w:i/>
                <w:sz w:val="22"/>
              </w:rPr>
              <w:fldChar w:fldCharType="end"/>
            </w:r>
          </w:p>
          <w:p w14:paraId="1700DE06" w14:textId="77777777" w:rsidR="006D1075" w:rsidRPr="00DD6540" w:rsidRDefault="006D1075" w:rsidP="003435D1">
            <w:pPr>
              <w:spacing w:after="0" w:line="80" w:lineRule="exact"/>
              <w:rPr>
                <w:sz w:val="22"/>
              </w:rPr>
            </w:pPr>
          </w:p>
          <w:p w14:paraId="17524DBF" w14:textId="20848BE7" w:rsidR="006D1075" w:rsidRDefault="006D1075" w:rsidP="003435D1">
            <w:pPr>
              <w:spacing w:after="0" w:line="240" w:lineRule="auto"/>
              <w:rPr>
                <w:i/>
                <w:sz w:val="22"/>
              </w:rPr>
            </w:pPr>
            <w:r w:rsidRPr="00DD6540">
              <w:rPr>
                <w:i/>
                <w:sz w:val="22"/>
              </w:rPr>
              <w:t>“There are potential beneﬁts to patients as well as to NAs [nursing assistants]: the link between person-centered training and increases in general job satisfaction, retention, and a perception of competence has been made.”</w:t>
            </w:r>
            <w:r w:rsidR="00504808">
              <w:rPr>
                <w:i/>
                <w:sz w:val="22"/>
              </w:rPr>
              <w:t xml:space="preserve"> </w:t>
            </w:r>
            <w:r w:rsidR="00317A0B" w:rsidRPr="00DD6540">
              <w:rPr>
                <w:i/>
                <w:sz w:val="22"/>
              </w:rPr>
              <w:fldChar w:fldCharType="begin"/>
            </w:r>
            <w:r w:rsidR="00077855">
              <w:rPr>
                <w:i/>
                <w:sz w:val="22"/>
              </w:rPr>
              <w:instrText xml:space="preserve"> ADDIN EN.CITE &lt;EndNote&gt;&lt;Cite&gt;&lt;Author&gt;Beer&lt;/Author&gt;&lt;Year&gt;2012&lt;/Year&gt;&lt;RecNum&gt;1026&lt;/RecNum&gt;&lt;DisplayText&gt;(3)&lt;/DisplayText&gt;&lt;record&gt;&lt;rec-number&gt;1026&lt;/rec-number&gt;&lt;foreign-keys&gt;&lt;key app="EN" db-id="2xxs5d0rbfvpt2era9bx2x9ip90s0vft5frv"&gt;1026&lt;/key&gt;&lt;/foreign-keys&gt;&lt;ref-type name="Journal Article"&gt;17&lt;/ref-type&gt;&lt;contributors&gt;&lt;authors&gt;&lt;author&gt;Beer, L. E.&lt;/author&gt;&lt;author&gt;Hutchinson, S. R.&lt;/author&gt;&lt;author&gt;Skala-Cordes, K. K.&lt;/author&gt;&lt;/authors&gt;&lt;/contributors&gt;&lt;auth-address&gt;Beer, Laura E. School of Educational Research, Leadership, and Technology, University of Northern Colorado, Greeley, Colorado, USA. lbeer@lesley.edu&lt;/auth-address&gt;&lt;titles&gt;&lt;title&gt;Communicating with patients who have advanced dementia: training nurse aide students&lt;/title&gt;&lt;secondary-title&gt;Gerontology &amp;amp; Geriatrics Education&lt;/secondary-title&gt;&lt;alt-title&gt;Gerontol Geriatr Educ&lt;/alt-title&gt;&lt;/titles&gt;&lt;periodical&gt;&lt;full-title&gt;Gerontology &amp;amp; Geriatrics Education&lt;/full-title&gt;&lt;/periodical&gt;&lt;alt-periodical&gt;&lt;full-title&gt;Gerontology &amp;amp; Geriatrics Education&lt;/full-title&gt;&lt;abbr-1&gt;Gerontol Geriatr Educ&lt;/abbr-1&gt;&lt;/alt-periodical&gt;&lt;pages&gt;402-20&lt;/pages&gt;&lt;volume&gt;33&lt;/volume&gt;&lt;number&gt;4&lt;/number&gt;&lt;keywords&gt;&lt;keyword&gt;Clinical Competence&lt;/keyword&gt;&lt;keyword&gt;*Communication&lt;/keyword&gt;&lt;keyword&gt;*Dementia/nu [Nursing]&lt;/keyword&gt;&lt;keyword&gt;*Education, Nursing/mt [Methods]&lt;/keyword&gt;&lt;keyword&gt;Educational Measurement&lt;/keyword&gt;&lt;keyword&gt;*Geriatrics/ed [Education]&lt;/keyword&gt;&lt;keyword&gt;Humans&lt;/keyword&gt;&lt;keyword&gt;*Nurses&amp;apos; Aides/ed [Education]&lt;/keyword&gt;&lt;keyword&gt;Quality of Life&lt;/keyword&gt;&lt;/keywords&gt;&lt;dates&gt;&lt;year&gt;2012&lt;/year&gt;&lt;/dates&gt;&lt;isbn&gt;1545-3847&lt;/isbn&gt;&lt;accession-num&gt;23095223&lt;/accession-num&gt;&lt;work-type&gt;Randomized Controlled Trial&lt;/work-type&gt;&lt;urls&gt;&lt;related-urls&gt;&lt;url&gt;https://dx.doi.org/10.1080/02701960.2012.702165&lt;/url&gt;&lt;/related-urls&gt;&lt;/urls&gt;&lt;custom3&gt;include3&lt;/custom3&gt;&lt;remote-database-name&gt;new&lt;/remote-database-name&gt;&lt;remote-database-provider&gt;Ovid Technologies&lt;/remote-database-provider&gt;&lt;language&gt;English&lt;/language&gt;&lt;/record&gt;&lt;/Cite&gt;&lt;/EndNote&gt;</w:instrText>
            </w:r>
            <w:r w:rsidR="00317A0B" w:rsidRPr="00DD6540">
              <w:rPr>
                <w:i/>
                <w:sz w:val="22"/>
              </w:rPr>
              <w:fldChar w:fldCharType="separate"/>
            </w:r>
            <w:r w:rsidR="00317A0B" w:rsidRPr="00DD6540">
              <w:rPr>
                <w:i/>
                <w:noProof/>
                <w:sz w:val="22"/>
              </w:rPr>
              <w:t>(3)</w:t>
            </w:r>
            <w:r w:rsidR="00317A0B" w:rsidRPr="00DD6540">
              <w:rPr>
                <w:i/>
                <w:sz w:val="22"/>
              </w:rPr>
              <w:fldChar w:fldCharType="end"/>
            </w:r>
          </w:p>
          <w:p w14:paraId="4B7D4964" w14:textId="77777777" w:rsidR="003435D1" w:rsidRPr="003435D1" w:rsidRDefault="003435D1" w:rsidP="003435D1">
            <w:pPr>
              <w:spacing w:after="0" w:line="120" w:lineRule="auto"/>
              <w:rPr>
                <w:i/>
                <w:sz w:val="22"/>
              </w:rPr>
            </w:pPr>
          </w:p>
          <w:p w14:paraId="2075533A" w14:textId="77777777" w:rsidR="00317A0B" w:rsidRDefault="00317A0B" w:rsidP="003435D1">
            <w:pPr>
              <w:spacing w:after="0" w:line="240" w:lineRule="auto"/>
              <w:rPr>
                <w:i/>
                <w:sz w:val="22"/>
              </w:rPr>
            </w:pPr>
          </w:p>
          <w:p w14:paraId="5006A000" w14:textId="77777777" w:rsidR="003435D1" w:rsidRPr="00DD6540" w:rsidRDefault="003435D1" w:rsidP="003435D1">
            <w:pPr>
              <w:spacing w:after="0" w:line="80" w:lineRule="exact"/>
              <w:rPr>
                <w:i/>
                <w:sz w:val="22"/>
              </w:rPr>
            </w:pPr>
          </w:p>
          <w:p w14:paraId="2935083A" w14:textId="054EAFB1" w:rsidR="006D1075" w:rsidRPr="00DD6540" w:rsidRDefault="006D1075" w:rsidP="003435D1">
            <w:pPr>
              <w:spacing w:after="0" w:line="240" w:lineRule="auto"/>
              <w:rPr>
                <w:i/>
                <w:sz w:val="22"/>
              </w:rPr>
            </w:pPr>
            <w:r w:rsidRPr="00DD6540">
              <w:rPr>
                <w:i/>
                <w:sz w:val="22"/>
              </w:rPr>
              <w:t>“[With]</w:t>
            </w:r>
            <w:r w:rsidRPr="00DD6540">
              <w:rPr>
                <w:sz w:val="22"/>
              </w:rPr>
              <w:t xml:space="preserve"> </w:t>
            </w:r>
            <w:r w:rsidRPr="00DD6540">
              <w:rPr>
                <w:i/>
                <w:sz w:val="22"/>
              </w:rPr>
              <w:t xml:space="preserve">positive changes in communication behaviour, skills and knowledge… healthcare professionals…were found to use more positive </w:t>
            </w:r>
            <w:r w:rsidRPr="00DD6540">
              <w:rPr>
                <w:i/>
                <w:sz w:val="22"/>
              </w:rPr>
              <w:lastRenderedPageBreak/>
              <w:t>statements… and were rated as being more involved, warmer, less patronising and less likely to show disapproval.”</w:t>
            </w:r>
            <w:r w:rsidR="00504808">
              <w:rPr>
                <w:i/>
                <w:sz w:val="22"/>
              </w:rPr>
              <w:t xml:space="preserve"> </w:t>
            </w:r>
            <w:r w:rsidR="00317A0B" w:rsidRPr="00DD6540">
              <w:rPr>
                <w:i/>
                <w:sz w:val="22"/>
              </w:rPr>
              <w:fldChar w:fldCharType="begin"/>
            </w:r>
            <w:r w:rsidR="00077855">
              <w:rPr>
                <w:i/>
                <w:sz w:val="22"/>
              </w:rPr>
              <w:instrText xml:space="preserve"> ADDIN EN.CITE &lt;EndNote&gt;&lt;Cite&gt;&lt;Author&gt;de Vries&lt;/Author&gt;&lt;Year&gt;2013&lt;/Year&gt;&lt;RecNum&gt;954&lt;/RecNum&gt;&lt;DisplayText&gt;(4)&lt;/DisplayText&gt;&lt;record&gt;&lt;rec-number&gt;954&lt;/rec-number&gt;&lt;foreign-keys&gt;&lt;key app="EN" db-id="2xxs5d0rbfvpt2era9bx2x9ip90s0vft5frv"&gt;954&lt;/key&gt;&lt;key app="ENWeb" db-id=""&gt;0&lt;/key&gt;&lt;/foreign-keys&gt;&lt;ref-type name="Journal Article"&gt;17&lt;/ref-type&gt;&lt;contributors&gt;&lt;authors&gt;&lt;author&gt;de Vries, Kay&lt;/author&gt;&lt;/authors&gt;&lt;/contributors&gt;&lt;titles&gt;&lt;title&gt;Communicating with older people with dementia&lt;/title&gt;&lt;secondary-title&gt;Nursing Older People&lt;/secondary-title&gt;&lt;/titles&gt;&lt;periodical&gt;&lt;full-title&gt;Nursing Older People&lt;/full-title&gt;&lt;/periodical&gt;&lt;pages&gt;30-37&lt;/pages&gt;&lt;volume&gt;25&lt;/volume&gt;&lt;number&gt;4&lt;/number&gt;&lt;dates&gt;&lt;year&gt;2013&lt;/year&gt;&lt;/dates&gt;&lt;isbn&gt;1472-0795&amp;#xD;2047-8941&lt;/isbn&gt;&lt;urls&gt;&lt;/urls&gt;&lt;custom3&gt;include3&lt;/custom3&gt;&lt;electronic-resource-num&gt;10.7748/nop2013.05.25.4.30.e429&lt;/electronic-resource-num&gt;&lt;/record&gt;&lt;/Cite&gt;&lt;/EndNote&gt;</w:instrText>
            </w:r>
            <w:r w:rsidR="00317A0B" w:rsidRPr="00DD6540">
              <w:rPr>
                <w:i/>
                <w:sz w:val="22"/>
              </w:rPr>
              <w:fldChar w:fldCharType="separate"/>
            </w:r>
            <w:r w:rsidR="00317A0B" w:rsidRPr="00DD6540">
              <w:rPr>
                <w:i/>
                <w:noProof/>
                <w:sz w:val="22"/>
              </w:rPr>
              <w:t>(4)</w:t>
            </w:r>
            <w:r w:rsidR="00317A0B" w:rsidRPr="00DD6540">
              <w:rPr>
                <w:i/>
                <w:sz w:val="22"/>
              </w:rPr>
              <w:fldChar w:fldCharType="end"/>
            </w:r>
          </w:p>
          <w:p w14:paraId="728965F2" w14:textId="77777777" w:rsidR="006D1075" w:rsidRPr="00DD6540" w:rsidRDefault="006D1075" w:rsidP="003435D1">
            <w:pPr>
              <w:spacing w:after="0" w:line="80" w:lineRule="exact"/>
              <w:rPr>
                <w:i/>
                <w:sz w:val="22"/>
              </w:rPr>
            </w:pPr>
          </w:p>
          <w:p w14:paraId="1C18DCB1" w14:textId="71ECDC05" w:rsidR="006D1075" w:rsidRDefault="003435D1" w:rsidP="003435D1">
            <w:pPr>
              <w:spacing w:after="0" w:line="240" w:lineRule="auto"/>
              <w:rPr>
                <w:i/>
                <w:sz w:val="22"/>
              </w:rPr>
            </w:pPr>
            <w:r>
              <w:rPr>
                <w:i/>
                <w:sz w:val="22"/>
              </w:rPr>
              <w:t>“</w:t>
            </w:r>
            <w:r w:rsidR="006D1075" w:rsidRPr="00DD6540">
              <w:rPr>
                <w:i/>
                <w:sz w:val="22"/>
              </w:rPr>
              <w:t>[Training on communication care planning] can also have beneficial effects on residents’ QOL. The findings evidence that individualized resident-centered interventions improve resident and care provider outcomes.</w:t>
            </w:r>
            <w:r>
              <w:rPr>
                <w:i/>
                <w:sz w:val="22"/>
              </w:rPr>
              <w:t xml:space="preserve">” </w:t>
            </w:r>
            <w:r w:rsidR="00317A0B" w:rsidRPr="00DD6540">
              <w:rPr>
                <w:i/>
                <w:sz w:val="22"/>
              </w:rPr>
              <w:fldChar w:fldCharType="begin">
                <w:fldData xml:space="preserve">PEVuZE5vdGU+PENpdGU+PEF1dGhvcj5NY0dpbHRvbjwvQXV0aG9yPjxZZWFyPjIwMTc8L1llYXI+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</w:fldData>
              </w:fldChar>
            </w:r>
            <w:r w:rsidR="00077855">
              <w:rPr>
                <w:i/>
                <w:sz w:val="22"/>
              </w:rPr>
              <w:instrText xml:space="preserve"> ADDIN EN.CITE </w:instrText>
            </w:r>
            <w:r w:rsidR="00077855">
              <w:rPr>
                <w:i/>
                <w:sz w:val="22"/>
              </w:rPr>
              <w:fldChar w:fldCharType="begin">
                <w:fldData xml:space="preserve">PEVuZE5vdGU+PENpdGU+PEF1dGhvcj5NY0dpbHRvbjwvQXV0aG9yPjxZZWFyPjIwMTc8L1llYXI+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</w:fldData>
              </w:fldChar>
            </w:r>
            <w:r w:rsidR="00077855">
              <w:rPr>
                <w:i/>
                <w:sz w:val="22"/>
              </w:rPr>
              <w:instrText xml:space="preserve"> ADDIN EN.CITE.DATA </w:instrText>
            </w:r>
            <w:r w:rsidR="00077855">
              <w:rPr>
                <w:i/>
                <w:sz w:val="22"/>
              </w:rPr>
            </w:r>
            <w:r w:rsidR="00077855">
              <w:rPr>
                <w:i/>
                <w:sz w:val="22"/>
              </w:rPr>
              <w:fldChar w:fldCharType="end"/>
            </w:r>
            <w:r w:rsidR="00317A0B" w:rsidRPr="00DD6540">
              <w:rPr>
                <w:i/>
                <w:sz w:val="22"/>
              </w:rPr>
            </w:r>
            <w:r w:rsidR="00317A0B" w:rsidRPr="00DD6540">
              <w:rPr>
                <w:i/>
                <w:sz w:val="22"/>
              </w:rPr>
              <w:fldChar w:fldCharType="separate"/>
            </w:r>
            <w:r w:rsidR="00317A0B" w:rsidRPr="00DD6540">
              <w:rPr>
                <w:i/>
                <w:noProof/>
                <w:sz w:val="22"/>
              </w:rPr>
              <w:t>(5)</w:t>
            </w:r>
            <w:r w:rsidR="00317A0B" w:rsidRPr="00DD6540">
              <w:rPr>
                <w:i/>
                <w:sz w:val="22"/>
              </w:rPr>
              <w:fldChar w:fldCharType="end"/>
            </w:r>
          </w:p>
          <w:p w14:paraId="00D73BCF" w14:textId="77777777" w:rsidR="00DD6540" w:rsidRDefault="00DD6540" w:rsidP="003435D1">
            <w:pPr>
              <w:spacing w:after="0" w:line="120" w:lineRule="auto"/>
              <w:rPr>
                <w:i/>
                <w:sz w:val="22"/>
              </w:rPr>
            </w:pPr>
          </w:p>
          <w:p w14:paraId="5C1E2EF1" w14:textId="77AB6495" w:rsidR="00DD6540" w:rsidRPr="00DD6540" w:rsidRDefault="003435D1" w:rsidP="003435D1">
            <w:pPr>
              <w:spacing w:after="0" w:line="240" w:lineRule="auto"/>
              <w:rPr>
                <w:i/>
                <w:sz w:val="22"/>
              </w:rPr>
            </w:pPr>
            <w:r>
              <w:rPr>
                <w:i/>
                <w:sz w:val="22"/>
              </w:rPr>
              <w:t>“Finally, c</w:t>
            </w:r>
            <w:r w:rsidRPr="003435D1">
              <w:rPr>
                <w:i/>
                <w:sz w:val="22"/>
              </w:rPr>
              <w:t>ommunication training programs have also been shown to improve how family members, caregivers, and nursing aides interact with clients with dementia</w:t>
            </w:r>
            <w:r w:rsidR="00504808" w:rsidRPr="00504808">
              <w:rPr>
                <w:i/>
                <w:sz w:val="22"/>
              </w:rPr>
              <w:t>.</w:t>
            </w:r>
            <w:r w:rsidR="00504808">
              <w:rPr>
                <w:i/>
                <w:sz w:val="22"/>
              </w:rPr>
              <w:t xml:space="preserve">” </w:t>
            </w:r>
            <w:r w:rsidR="00504808">
              <w:rPr>
                <w:i/>
                <w:sz w:val="22"/>
              </w:rPr>
              <w:fldChar w:fldCharType="begin">
                <w:fldData xml:space="preserve">PEVuZE5vdGU+PENpdGU+PEF1dGhvcj5QaWNob3JhLUZ1bGxlcjwvQXV0aG9yPjxZZWFyPjIwMTM8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</w:fldData>
              </w:fldChar>
            </w:r>
            <w:r w:rsidR="00077855">
              <w:rPr>
                <w:i/>
                <w:sz w:val="22"/>
              </w:rPr>
              <w:instrText xml:space="preserve"> ADDIN EN.CITE </w:instrText>
            </w:r>
            <w:r w:rsidR="00077855">
              <w:rPr>
                <w:i/>
                <w:sz w:val="22"/>
              </w:rPr>
              <w:fldChar w:fldCharType="begin">
                <w:fldData xml:space="preserve">PEVuZE5vdGU+PENpdGU+PEF1dGhvcj5QaWNob3JhLUZ1bGxlcjwvQXV0aG9yPjxZZWFyPjIwMTM8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</w:fldData>
              </w:fldChar>
            </w:r>
            <w:r w:rsidR="00077855">
              <w:rPr>
                <w:i/>
                <w:sz w:val="22"/>
              </w:rPr>
              <w:instrText xml:space="preserve"> ADDIN EN.CITE.DATA </w:instrText>
            </w:r>
            <w:r w:rsidR="00077855">
              <w:rPr>
                <w:i/>
                <w:sz w:val="22"/>
              </w:rPr>
            </w:r>
            <w:r w:rsidR="00077855">
              <w:rPr>
                <w:i/>
                <w:sz w:val="22"/>
              </w:rPr>
              <w:fldChar w:fldCharType="end"/>
            </w:r>
            <w:r w:rsidR="00504808">
              <w:rPr>
                <w:i/>
                <w:sz w:val="22"/>
              </w:rPr>
            </w:r>
            <w:r w:rsidR="00504808">
              <w:rPr>
                <w:i/>
                <w:sz w:val="22"/>
              </w:rPr>
              <w:fldChar w:fldCharType="separate"/>
            </w:r>
            <w:r w:rsidR="00504808">
              <w:rPr>
                <w:i/>
                <w:noProof/>
                <w:sz w:val="22"/>
              </w:rPr>
              <w:t>(6)</w:t>
            </w:r>
            <w:r w:rsidR="00504808">
              <w:rPr>
                <w:i/>
                <w:sz w:val="22"/>
              </w:rPr>
              <w:fldChar w:fldCharType="end"/>
            </w:r>
          </w:p>
          <w:p w14:paraId="0CFBBCFB" w14:textId="77777777" w:rsidR="006D1075" w:rsidRPr="00DD6540" w:rsidRDefault="006D1075" w:rsidP="003435D1">
            <w:pPr>
              <w:spacing w:after="0" w:line="120" w:lineRule="auto"/>
              <w:rPr>
                <w:i/>
                <w:sz w:val="22"/>
              </w:rPr>
            </w:pPr>
          </w:p>
        </w:tc>
      </w:tr>
    </w:tbl>
    <w:p w14:paraId="47B7FB28" w14:textId="77777777" w:rsidR="00077855" w:rsidRDefault="00077855" w:rsidP="00077855">
      <w:pPr>
        <w:spacing w:after="0" w:line="240" w:lineRule="auto"/>
        <w:rPr>
          <w:rFonts w:cs="Arial"/>
          <w:noProof/>
          <w:sz w:val="20"/>
          <w:szCs w:val="20"/>
          <w:lang w:val="en-US"/>
        </w:rPr>
      </w:pPr>
    </w:p>
    <w:p w14:paraId="782B07AB" w14:textId="59A915CB" w:rsidR="00077855" w:rsidRDefault="00077855" w:rsidP="00077855">
      <w:pPr>
        <w:spacing w:after="0" w:line="240" w:lineRule="auto"/>
        <w:rPr>
          <w:rFonts w:cs="Arial"/>
          <w:noProof/>
          <w:sz w:val="20"/>
          <w:szCs w:val="20"/>
          <w:lang w:val="en-US"/>
        </w:rPr>
      </w:pPr>
      <w:r>
        <w:rPr>
          <w:b/>
          <w:sz w:val="22"/>
        </w:rPr>
        <w:t>References (from review papers)</w:t>
      </w:r>
    </w:p>
    <w:p w14:paraId="0809212E" w14:textId="77777777" w:rsidR="00077855" w:rsidRDefault="00077855" w:rsidP="00077855">
      <w:pPr>
        <w:spacing w:after="0" w:line="240" w:lineRule="auto"/>
        <w:rPr>
          <w:rFonts w:cs="Arial"/>
          <w:noProof/>
          <w:sz w:val="20"/>
          <w:szCs w:val="20"/>
          <w:lang w:val="en-US"/>
        </w:rPr>
      </w:pPr>
    </w:p>
    <w:p w14:paraId="23CD47AF" w14:textId="77777777" w:rsidR="00077855" w:rsidRPr="00077855" w:rsidRDefault="003435D1" w:rsidP="00077855">
      <w:pPr>
        <w:spacing w:after="0" w:line="240" w:lineRule="auto"/>
        <w:rPr>
          <w:rFonts w:cs="Arial"/>
          <w:noProof/>
          <w:szCs w:val="20"/>
        </w:rPr>
      </w:pPr>
      <w:r w:rsidRPr="006D1075">
        <w:rPr>
          <w:rFonts w:cs="Arial"/>
          <w:noProof/>
          <w:sz w:val="20"/>
          <w:szCs w:val="20"/>
          <w:lang w:val="en-US"/>
        </w:rPr>
        <w:fldChar w:fldCharType="begin"/>
      </w:r>
      <w:r w:rsidRPr="006D1075">
        <w:rPr>
          <w:sz w:val="20"/>
          <w:szCs w:val="20"/>
        </w:rPr>
        <w:instrText xml:space="preserve"> ADDIN EN.REFLIST </w:instrText>
      </w:r>
      <w:r w:rsidRPr="006D1075">
        <w:rPr>
          <w:rFonts w:cs="Arial"/>
          <w:noProof/>
          <w:sz w:val="20"/>
          <w:szCs w:val="20"/>
          <w:lang w:val="en-US"/>
        </w:rPr>
        <w:fldChar w:fldCharType="separate"/>
      </w:r>
      <w:r w:rsidR="00077855" w:rsidRPr="00077855">
        <w:rPr>
          <w:rFonts w:cs="Arial"/>
          <w:noProof/>
          <w:szCs w:val="20"/>
        </w:rPr>
        <w:t>1.</w:t>
      </w:r>
      <w:r w:rsidR="00077855" w:rsidRPr="00077855">
        <w:rPr>
          <w:rFonts w:cs="Arial"/>
          <w:noProof/>
          <w:szCs w:val="20"/>
        </w:rPr>
        <w:tab/>
        <w:t>Clare L, Whitaker R, Woods RT, Quinn C, Jelley H, Hoare Z, et al. AwareCare: a pilot randomized controlled trial of an awareness-based staff training intervention to improve quality of life for residents with severe dementia in long-term care settings. International Psychogeriatrics. 2013;25(1):128-39. PubMed PMID: 108088306. Language: English. Entry Date: 20130531. Revision Date: 20170928. Publication Type: journal article.</w:t>
      </w:r>
    </w:p>
    <w:p w14:paraId="34543E15" w14:textId="77777777" w:rsidR="00077855" w:rsidRPr="00077855" w:rsidRDefault="00077855" w:rsidP="00077855">
      <w:pPr>
        <w:spacing w:after="0" w:line="240" w:lineRule="auto"/>
        <w:rPr>
          <w:rFonts w:cs="Arial"/>
          <w:noProof/>
          <w:szCs w:val="20"/>
        </w:rPr>
      </w:pPr>
      <w:r w:rsidRPr="00077855">
        <w:rPr>
          <w:rFonts w:cs="Arial"/>
          <w:noProof/>
          <w:szCs w:val="20"/>
        </w:rPr>
        <w:t>2.</w:t>
      </w:r>
      <w:r w:rsidRPr="00077855">
        <w:rPr>
          <w:rFonts w:cs="Arial"/>
          <w:noProof/>
          <w:szCs w:val="20"/>
        </w:rPr>
        <w:tab/>
        <w:t>Slaughter SE, Hopper T, Ickert C, Erin DF. Identification of hearing loss among residents with dementia: perceptions of health care aides. Geriatr Nurs. 2014 Nov-Dec;35(6):434-40. PubMed PMID: 25212262. English.</w:t>
      </w:r>
    </w:p>
    <w:p w14:paraId="5569A0F7" w14:textId="77777777" w:rsidR="00077855" w:rsidRPr="00077855" w:rsidRDefault="00077855" w:rsidP="00077855">
      <w:pPr>
        <w:spacing w:after="0" w:line="240" w:lineRule="auto"/>
        <w:rPr>
          <w:rFonts w:cs="Arial"/>
          <w:noProof/>
          <w:szCs w:val="20"/>
        </w:rPr>
      </w:pPr>
      <w:r w:rsidRPr="00077855">
        <w:rPr>
          <w:rFonts w:cs="Arial"/>
          <w:noProof/>
          <w:szCs w:val="20"/>
        </w:rPr>
        <w:t>3.</w:t>
      </w:r>
      <w:r w:rsidRPr="00077855">
        <w:rPr>
          <w:rFonts w:cs="Arial"/>
          <w:noProof/>
          <w:szCs w:val="20"/>
        </w:rPr>
        <w:tab/>
        <w:t>Beer LE, Hutchinson SR, Skala-Cordes KK. Communicating with patients who have advanced dementia: training nurse aide students. Gerontology &amp; Geriatrics Education. 2012;33(4):402-20. PubMed PMID: 23095223. English.</w:t>
      </w:r>
    </w:p>
    <w:p w14:paraId="51ABD2B7" w14:textId="77777777" w:rsidR="00077855" w:rsidRPr="00077855" w:rsidRDefault="00077855" w:rsidP="00077855">
      <w:pPr>
        <w:spacing w:after="0" w:line="240" w:lineRule="auto"/>
        <w:rPr>
          <w:rFonts w:cs="Arial"/>
          <w:noProof/>
          <w:szCs w:val="20"/>
        </w:rPr>
      </w:pPr>
      <w:r w:rsidRPr="00077855">
        <w:rPr>
          <w:rFonts w:cs="Arial"/>
          <w:noProof/>
          <w:szCs w:val="20"/>
        </w:rPr>
        <w:t>4.</w:t>
      </w:r>
      <w:r w:rsidRPr="00077855">
        <w:rPr>
          <w:rFonts w:cs="Arial"/>
          <w:noProof/>
          <w:szCs w:val="20"/>
        </w:rPr>
        <w:tab/>
        <w:t>de Vries K. Communicating with older people with dementia. Nursing Older People. 2013;25(4):30-7.</w:t>
      </w:r>
    </w:p>
    <w:p w14:paraId="28E3C0DE" w14:textId="77777777" w:rsidR="00077855" w:rsidRPr="00077855" w:rsidRDefault="00077855" w:rsidP="00077855">
      <w:pPr>
        <w:spacing w:after="0" w:line="240" w:lineRule="auto"/>
        <w:rPr>
          <w:rFonts w:cs="Arial"/>
          <w:noProof/>
          <w:szCs w:val="20"/>
        </w:rPr>
      </w:pPr>
      <w:r w:rsidRPr="00077855">
        <w:rPr>
          <w:rFonts w:cs="Arial"/>
          <w:noProof/>
          <w:szCs w:val="20"/>
        </w:rPr>
        <w:t>5.</w:t>
      </w:r>
      <w:r w:rsidRPr="00077855">
        <w:rPr>
          <w:rFonts w:cs="Arial"/>
          <w:noProof/>
          <w:szCs w:val="20"/>
        </w:rPr>
        <w:tab/>
        <w:t>McGilton KS, Rochon E, Sidani S, Shaw A, Ben-David BM, Saragosa M, et al. Can We Help Care Providers Communicate More Effectively with Persons Having Dementia Living in Long-Term Care Homes? American Journal of Alzheimer's Disease and other Dementias. 2017;32(1):41-50. English.</w:t>
      </w:r>
    </w:p>
    <w:p w14:paraId="0C3E2902" w14:textId="77777777" w:rsidR="00077855" w:rsidRPr="00077855" w:rsidRDefault="00077855" w:rsidP="00077855">
      <w:pPr>
        <w:spacing w:line="240" w:lineRule="auto"/>
        <w:rPr>
          <w:rFonts w:cs="Arial"/>
          <w:noProof/>
          <w:szCs w:val="20"/>
        </w:rPr>
      </w:pPr>
      <w:r w:rsidRPr="00077855">
        <w:rPr>
          <w:rFonts w:cs="Arial"/>
          <w:noProof/>
          <w:szCs w:val="20"/>
        </w:rPr>
        <w:t>6.</w:t>
      </w:r>
      <w:r w:rsidRPr="00077855">
        <w:rPr>
          <w:rFonts w:cs="Arial"/>
          <w:noProof/>
          <w:szCs w:val="20"/>
        </w:rPr>
        <w:tab/>
        <w:t>Pichora-Fuller MK, Dupuis K, Reed M, Lemke U. Helping older people with cognitive decline communicate: Hearing aids as part of a broader rehabilitation approach. Seminars in Hearing. 2013;34(4):308-30. PubMed PMID: 370072732. English.</w:t>
      </w:r>
    </w:p>
    <w:p w14:paraId="61B78684" w14:textId="4F4E5C77" w:rsidR="00077855" w:rsidRDefault="00077855" w:rsidP="00077855">
      <w:pPr>
        <w:spacing w:line="240" w:lineRule="auto"/>
        <w:rPr>
          <w:rFonts w:cs="Arial"/>
          <w:noProof/>
          <w:szCs w:val="20"/>
        </w:rPr>
      </w:pPr>
    </w:p>
    <w:p w14:paraId="0703E265" w14:textId="1043F4E1" w:rsidR="00077855" w:rsidRPr="007F4701" w:rsidRDefault="003435D1" w:rsidP="00077855">
      <w:pPr>
        <w:rPr>
          <w:b/>
          <w:sz w:val="22"/>
        </w:rPr>
      </w:pPr>
      <w:r w:rsidRPr="006D1075">
        <w:rPr>
          <w:sz w:val="20"/>
          <w:szCs w:val="20"/>
        </w:rPr>
        <w:fldChar w:fldCharType="end"/>
      </w:r>
    </w:p>
    <w:p w14:paraId="3752B3A5" w14:textId="77777777" w:rsidR="006D1075" w:rsidRPr="007F4701" w:rsidRDefault="006D1075" w:rsidP="00D2709B">
      <w:pPr>
        <w:rPr>
          <w:sz w:val="22"/>
        </w:rPr>
      </w:pPr>
    </w:p>
    <w:p w14:paraId="712FED94" w14:textId="77777777" w:rsidR="007F4701" w:rsidRDefault="007F4701" w:rsidP="003E2A11">
      <w:pPr>
        <w:rPr>
          <w:sz w:val="20"/>
          <w:szCs w:val="20"/>
        </w:rPr>
      </w:pPr>
    </w:p>
    <w:p w14:paraId="3DDD939D" w14:textId="025A1EE0" w:rsidR="0077732F" w:rsidRPr="00D2709B" w:rsidRDefault="0077732F" w:rsidP="003E2A11">
      <w:pPr>
        <w:rPr>
          <w:sz w:val="20"/>
          <w:szCs w:val="20"/>
        </w:rPr>
      </w:pPr>
    </w:p>
    <w:sectPr w:rsidR="0077732F" w:rsidRPr="00D2709B" w:rsidSect="00317A0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BA5B3A" w14:textId="77777777" w:rsidR="0077732F" w:rsidRDefault="0077732F" w:rsidP="00D2709B">
      <w:pPr>
        <w:spacing w:after="0" w:line="240" w:lineRule="auto"/>
      </w:pPr>
      <w:r>
        <w:separator/>
      </w:r>
    </w:p>
  </w:endnote>
  <w:endnote w:type="continuationSeparator" w:id="0">
    <w:p w14:paraId="0653B2A1" w14:textId="77777777" w:rsidR="0077732F" w:rsidRDefault="0077732F" w:rsidP="00D27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720A18" w14:textId="77777777" w:rsidR="0077732F" w:rsidRDefault="0077732F" w:rsidP="00D2709B">
      <w:pPr>
        <w:spacing w:after="0" w:line="240" w:lineRule="auto"/>
      </w:pPr>
      <w:r>
        <w:separator/>
      </w:r>
    </w:p>
  </w:footnote>
  <w:footnote w:type="continuationSeparator" w:id="0">
    <w:p w14:paraId="1EE218E4" w14:textId="77777777" w:rsidR="0077732F" w:rsidRDefault="0077732F" w:rsidP="00D270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436FBB"/>
    <w:multiLevelType w:val="hybridMultilevel"/>
    <w:tmpl w:val="D44C09A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29030483"/>
    <w:multiLevelType w:val="hybridMultilevel"/>
    <w:tmpl w:val="7CCCFF38"/>
    <w:lvl w:ilvl="0" w:tplc="C56E9F16">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xxs5d0rbfvpt2era9bx2x9ip90s0vft5frv&quot;&gt;My EndNote Library Copy v3&lt;record-ids&gt;&lt;item&gt;7&lt;/item&gt;&lt;item&gt;117&lt;/item&gt;&lt;item&gt;762&lt;/item&gt;&lt;item&gt;954&lt;/item&gt;&lt;item&gt;1026&lt;/item&gt;&lt;item&gt;1039&lt;/item&gt;&lt;/record-ids&gt;&lt;/item&gt;&lt;/Libraries&gt;"/>
  </w:docVars>
  <w:rsids>
    <w:rsidRoot w:val="00DC29E8"/>
    <w:rsid w:val="00077855"/>
    <w:rsid w:val="0020599A"/>
    <w:rsid w:val="002C2F8B"/>
    <w:rsid w:val="002D59E8"/>
    <w:rsid w:val="002F30ED"/>
    <w:rsid w:val="00317A0B"/>
    <w:rsid w:val="003435D1"/>
    <w:rsid w:val="003E2A11"/>
    <w:rsid w:val="004342DB"/>
    <w:rsid w:val="00470382"/>
    <w:rsid w:val="00504808"/>
    <w:rsid w:val="00532292"/>
    <w:rsid w:val="006B503D"/>
    <w:rsid w:val="006D1075"/>
    <w:rsid w:val="0072408B"/>
    <w:rsid w:val="0077732F"/>
    <w:rsid w:val="007F4701"/>
    <w:rsid w:val="008406F6"/>
    <w:rsid w:val="00986E4E"/>
    <w:rsid w:val="00996A9F"/>
    <w:rsid w:val="009A2DBF"/>
    <w:rsid w:val="00A9141E"/>
    <w:rsid w:val="00B21D1F"/>
    <w:rsid w:val="00BA54D3"/>
    <w:rsid w:val="00C654C7"/>
    <w:rsid w:val="00CA1ECC"/>
    <w:rsid w:val="00D2709B"/>
    <w:rsid w:val="00DC29E8"/>
    <w:rsid w:val="00DD6540"/>
    <w:rsid w:val="00E64A53"/>
    <w:rsid w:val="00EA1CE6"/>
    <w:rsid w:val="00F50A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F80797"/>
  <w15:docId w15:val="{3A7AA939-426F-427B-95D9-33ECD3C3E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AC3"/>
    <w:pPr>
      <w:spacing w:after="160" w:line="259" w:lineRule="auto"/>
    </w:pPr>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C29E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99"/>
    <w:qFormat/>
    <w:rsid w:val="00DC29E8"/>
    <w:pPr>
      <w:ind w:left="720"/>
      <w:contextualSpacing/>
    </w:pPr>
  </w:style>
  <w:style w:type="paragraph" w:styleId="Header">
    <w:name w:val="header"/>
    <w:basedOn w:val="Normal"/>
    <w:link w:val="HeaderChar"/>
    <w:uiPriority w:val="99"/>
    <w:rsid w:val="00D2709B"/>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D2709B"/>
    <w:rPr>
      <w:rFonts w:cs="Times New Roman"/>
    </w:rPr>
  </w:style>
  <w:style w:type="paragraph" w:styleId="Footer">
    <w:name w:val="footer"/>
    <w:basedOn w:val="Normal"/>
    <w:link w:val="FooterChar"/>
    <w:uiPriority w:val="99"/>
    <w:rsid w:val="00D2709B"/>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D2709B"/>
    <w:rPr>
      <w:rFonts w:cs="Times New Roman"/>
    </w:rPr>
  </w:style>
  <w:style w:type="paragraph" w:styleId="BalloonText">
    <w:name w:val="Balloon Text"/>
    <w:basedOn w:val="Normal"/>
    <w:link w:val="BalloonTextChar"/>
    <w:uiPriority w:val="99"/>
    <w:semiHidden/>
    <w:rsid w:val="002D59E8"/>
    <w:rPr>
      <w:rFonts w:ascii="Tahoma" w:hAnsi="Tahoma" w:cs="Tahoma"/>
      <w:sz w:val="16"/>
      <w:szCs w:val="16"/>
    </w:rPr>
  </w:style>
  <w:style w:type="character" w:customStyle="1" w:styleId="BalloonTextChar">
    <w:name w:val="Balloon Text Char"/>
    <w:basedOn w:val="DefaultParagraphFont"/>
    <w:link w:val="BalloonText"/>
    <w:uiPriority w:val="99"/>
    <w:semiHidden/>
    <w:rsid w:val="00841AC1"/>
    <w:rPr>
      <w:rFonts w:ascii="Times New Roman" w:hAnsi="Times New Roman"/>
      <w:sz w:val="0"/>
      <w:szCs w:val="0"/>
      <w:lang w:eastAsia="en-US"/>
    </w:rPr>
  </w:style>
  <w:style w:type="character" w:styleId="CommentReference">
    <w:name w:val="annotation reference"/>
    <w:basedOn w:val="DefaultParagraphFont"/>
    <w:uiPriority w:val="99"/>
    <w:semiHidden/>
    <w:rsid w:val="002D59E8"/>
    <w:rPr>
      <w:rFonts w:cs="Times New Roman"/>
      <w:sz w:val="16"/>
      <w:szCs w:val="16"/>
    </w:rPr>
  </w:style>
  <w:style w:type="paragraph" w:styleId="CommentText">
    <w:name w:val="annotation text"/>
    <w:basedOn w:val="Normal"/>
    <w:link w:val="CommentTextChar"/>
    <w:uiPriority w:val="99"/>
    <w:semiHidden/>
    <w:rsid w:val="002D59E8"/>
    <w:rPr>
      <w:sz w:val="20"/>
      <w:szCs w:val="20"/>
    </w:rPr>
  </w:style>
  <w:style w:type="character" w:customStyle="1" w:styleId="CommentTextChar">
    <w:name w:val="Comment Text Char"/>
    <w:basedOn w:val="DefaultParagraphFont"/>
    <w:link w:val="CommentText"/>
    <w:uiPriority w:val="99"/>
    <w:semiHidden/>
    <w:rsid w:val="00841AC1"/>
    <w:rPr>
      <w:sz w:val="20"/>
      <w:szCs w:val="20"/>
      <w:lang w:eastAsia="en-US"/>
    </w:rPr>
  </w:style>
  <w:style w:type="paragraph" w:styleId="CommentSubject">
    <w:name w:val="annotation subject"/>
    <w:basedOn w:val="CommentText"/>
    <w:next w:val="CommentText"/>
    <w:link w:val="CommentSubjectChar"/>
    <w:uiPriority w:val="99"/>
    <w:semiHidden/>
    <w:rsid w:val="002D59E8"/>
    <w:rPr>
      <w:b/>
      <w:bCs/>
    </w:rPr>
  </w:style>
  <w:style w:type="character" w:customStyle="1" w:styleId="CommentSubjectChar">
    <w:name w:val="Comment Subject Char"/>
    <w:basedOn w:val="CommentTextChar"/>
    <w:link w:val="CommentSubject"/>
    <w:uiPriority w:val="99"/>
    <w:semiHidden/>
    <w:rsid w:val="00841AC1"/>
    <w:rPr>
      <w:b/>
      <w:bCs/>
      <w:sz w:val="20"/>
      <w:szCs w:val="20"/>
      <w:lang w:eastAsia="en-US"/>
    </w:rPr>
  </w:style>
  <w:style w:type="paragraph" w:customStyle="1" w:styleId="EndNoteBibliographyTitle">
    <w:name w:val="EndNote Bibliography Title"/>
    <w:basedOn w:val="Normal"/>
    <w:link w:val="EndNoteBibliographyTitleChar"/>
    <w:rsid w:val="007F4701"/>
    <w:pPr>
      <w:framePr w:hSpace="180" w:wrap="around" w:vAnchor="page" w:hAnchor="margin" w:y="1778"/>
      <w:spacing w:after="0"/>
      <w:jc w:val="center"/>
    </w:pPr>
    <w:rPr>
      <w:rFonts w:cs="Arial"/>
      <w:noProof/>
      <w:lang w:val="en-US"/>
    </w:rPr>
  </w:style>
  <w:style w:type="character" w:customStyle="1" w:styleId="ListParagraphChar">
    <w:name w:val="List Paragraph Char"/>
    <w:basedOn w:val="DefaultParagraphFont"/>
    <w:link w:val="ListParagraph"/>
    <w:uiPriority w:val="99"/>
    <w:rsid w:val="007F4701"/>
    <w:rPr>
      <w:sz w:val="24"/>
      <w:lang w:eastAsia="en-US"/>
    </w:rPr>
  </w:style>
  <w:style w:type="character" w:customStyle="1" w:styleId="EndNoteBibliographyTitleChar">
    <w:name w:val="EndNote Bibliography Title Char"/>
    <w:basedOn w:val="ListParagraphChar"/>
    <w:link w:val="EndNoteBibliographyTitle"/>
    <w:rsid w:val="007F4701"/>
    <w:rPr>
      <w:rFonts w:cs="Arial"/>
      <w:noProof/>
      <w:sz w:val="24"/>
      <w:lang w:val="en-US" w:eastAsia="en-US"/>
    </w:rPr>
  </w:style>
  <w:style w:type="paragraph" w:customStyle="1" w:styleId="EndNoteBibliography">
    <w:name w:val="EndNote Bibliography"/>
    <w:basedOn w:val="Normal"/>
    <w:link w:val="EndNoteBibliographyChar"/>
    <w:rsid w:val="007F4701"/>
    <w:pPr>
      <w:framePr w:hSpace="180" w:wrap="around" w:vAnchor="page" w:hAnchor="margin" w:y="1778"/>
      <w:spacing w:line="240" w:lineRule="auto"/>
    </w:pPr>
    <w:rPr>
      <w:rFonts w:cs="Arial"/>
      <w:noProof/>
      <w:lang w:val="en-US"/>
    </w:rPr>
  </w:style>
  <w:style w:type="character" w:customStyle="1" w:styleId="EndNoteBibliographyChar">
    <w:name w:val="EndNote Bibliography Char"/>
    <w:basedOn w:val="ListParagraphChar"/>
    <w:link w:val="EndNoteBibliography"/>
    <w:rsid w:val="007F4701"/>
    <w:rPr>
      <w:rFonts w:cs="Arial"/>
      <w:noProof/>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1198</Words>
  <Characters>6832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Developing the CMOCs: a worked example</vt:lpstr>
    </vt:vector>
  </TitlesOfParts>
  <Company>University of Nottingham</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the CMOCs: a worked example</dc:title>
  <dc:subject/>
  <dc:creator>Brian Crosbie</dc:creator>
  <cp:keywords/>
  <dc:description/>
  <cp:lastModifiedBy>Brian Crosbie</cp:lastModifiedBy>
  <cp:revision>2</cp:revision>
  <dcterms:created xsi:type="dcterms:W3CDTF">2019-01-18T16:08:00Z</dcterms:created>
  <dcterms:modified xsi:type="dcterms:W3CDTF">2019-01-18T16:08:00Z</dcterms:modified>
</cp:coreProperties>
</file>