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CDA3D" w14:textId="1B934E33" w:rsidR="009216FD" w:rsidRPr="00A033A0" w:rsidRDefault="00AD016E" w:rsidP="009216FD">
      <w:pPr>
        <w:jc w:val="center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Additional file</w:t>
      </w:r>
    </w:p>
    <w:p w14:paraId="3CC93B64" w14:textId="646B0A99" w:rsidR="006E1B2B" w:rsidRPr="00A033A0" w:rsidRDefault="00422B0E" w:rsidP="006855CC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bookmarkStart w:id="0" w:name="_Hlk527365810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9216FD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S1-S6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Network meta-analysis estimates </w:t>
      </w:r>
      <w:r w:rsidR="00DF17B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and common standard deviation heterogeneity 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of primary and secondary outcomes for each comparison: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all strokes (</w:t>
      </w:r>
      <w:r w:rsidR="002B62F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S1 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Table), all-cause mortality (</w:t>
      </w:r>
      <w:r w:rsidR="002B62F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S2 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Table), ischemic stroke (</w:t>
      </w:r>
      <w:r w:rsidR="002B62F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S3 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Table), hemorrhagic stroke (</w:t>
      </w:r>
      <w:r w:rsidR="002B62F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S4 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Table), cardiovascular event (</w:t>
      </w:r>
      <w:r w:rsidR="002B62F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S5 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Table) and rhabdomyolysis, myalgia or rise in creatine kinase (CK) (</w:t>
      </w:r>
      <w:r w:rsidR="002B62F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S6 </w:t>
      </w:r>
      <w:r w:rsidR="00025E34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Table)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. </w:t>
      </w:r>
      <w:r w:rsidR="00266B36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Treatments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are reported in </w:t>
      </w:r>
      <w:r w:rsidR="0066159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alphabetic 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order. Comparisons should be read from left to right. The estimate</w:t>
      </w:r>
      <w:r w:rsidR="001739D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, odds ratio (OR)</w:t>
      </w:r>
      <w:r w:rsidR="00C659B9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,</w:t>
      </w:r>
      <w:r w:rsidR="001739D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and 9</w:t>
      </w:r>
      <w:r w:rsidR="00266B36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5</w:t>
      </w:r>
      <w:r w:rsidR="001739D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% confidence interval, 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is located at the intersection of the column-defining treatment and</w:t>
      </w:r>
      <w:r w:rsidR="0066159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the row-defining treatment. An OR </w:t>
      </w:r>
      <w:proofErr w:type="gramStart"/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value</w:t>
      </w:r>
      <w:proofErr w:type="gramEnd"/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below </w:t>
      </w:r>
      <w:r w:rsidR="006D4565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one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favors the column-defining treatment for lower triangle, and the row-defining treatment for upper triangle. Significant results are </w:t>
      </w:r>
      <w:r w:rsidR="00C659B9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in </w:t>
      </w:r>
      <w:r w:rsidR="006E1B2B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bold.</w:t>
      </w:r>
    </w:p>
    <w:bookmarkEnd w:id="0"/>
    <w:p w14:paraId="0EF82D1E" w14:textId="77777777" w:rsidR="0066159F" w:rsidRPr="00A033A0" w:rsidRDefault="0066159F" w:rsidP="006855CC">
      <w:pPr>
        <w:spacing w:after="160"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</w:p>
    <w:p w14:paraId="61E79DCE" w14:textId="0FFF2A0A" w:rsidR="005D4761" w:rsidRPr="00A033A0" w:rsidRDefault="00FD7914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S1</w:t>
      </w:r>
      <w:r w:rsidR="00422B0E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3507A7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All strokes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701"/>
      </w:tblGrid>
      <w:tr w:rsidR="009D2870" w:rsidRPr="00C659B9" w14:paraId="389C879B" w14:textId="77777777" w:rsidTr="004F130A">
        <w:trPr>
          <w:trHeight w:val="189"/>
        </w:trPr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0D9DD3BC" w14:textId="7777777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D09C59" w14:textId="2EA7616E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00B065B" w14:textId="518DA39E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FFACFF" w14:textId="7B58F0A3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 (1</w:t>
            </w:r>
            <w:r w:rsidR="0045019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</w:t>
            </w:r>
            <w:r w:rsidR="004A68D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43)</w:t>
            </w:r>
          </w:p>
        </w:tc>
      </w:tr>
      <w:tr w:rsidR="009D2870" w:rsidRPr="00C659B9" w14:paraId="50689D08" w14:textId="77777777" w:rsidTr="004F130A">
        <w:trPr>
          <w:trHeight w:val="189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0B1E65" w14:textId="00F21F1C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0D9A07C6" w14:textId="7777777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928ECCD" w14:textId="5F2ED9A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116550" w14:textId="2AA06FF6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42)</w:t>
            </w:r>
          </w:p>
        </w:tc>
      </w:tr>
      <w:tr w:rsidR="00A47C7A" w:rsidRPr="00C659B9" w14:paraId="58971D7A" w14:textId="77777777" w:rsidTr="004F130A">
        <w:trPr>
          <w:trHeight w:val="189"/>
        </w:trPr>
        <w:tc>
          <w:tcPr>
            <w:tcW w:w="1843" w:type="dxa"/>
            <w:shd w:val="clear" w:color="auto" w:fill="auto"/>
            <w:noWrap/>
            <w:vAlign w:val="bottom"/>
          </w:tcPr>
          <w:p w14:paraId="585D161E" w14:textId="53A7544E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</w:rPr>
              <w:t>84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</w:rPr>
              <w:t>11)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26716A" w14:textId="1AD561FC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0BD9B44C" w14:textId="7777777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Simvastatin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E67158" w14:textId="17AA342F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25)</w:t>
            </w:r>
          </w:p>
        </w:tc>
      </w:tr>
      <w:tr w:rsidR="00A47C7A" w:rsidRPr="00C659B9" w14:paraId="113B5951" w14:textId="77777777" w:rsidTr="004F130A">
        <w:trPr>
          <w:trHeight w:val="189"/>
        </w:trPr>
        <w:tc>
          <w:tcPr>
            <w:tcW w:w="1843" w:type="dxa"/>
            <w:shd w:val="clear" w:color="auto" w:fill="auto"/>
            <w:noWrap/>
            <w:vAlign w:val="bottom"/>
          </w:tcPr>
          <w:p w14:paraId="3852A95D" w14:textId="217CF3EA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45019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83 (0</w:t>
            </w:r>
            <w:r w:rsidR="0045019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70</w:t>
            </w:r>
            <w:r w:rsidR="004A68D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45019E"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99)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3818AB" w14:textId="7991EF6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11747B1" w14:textId="32CEEE7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(0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4A68D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5019E"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03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35261689" w14:textId="77777777" w:rsidR="006E1B2B" w:rsidRPr="00C659B9" w:rsidRDefault="006E1B2B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  <w:r w:rsidR="004C132D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  <w:r w:rsidR="004C132D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Statin</w:t>
            </w:r>
          </w:p>
        </w:tc>
      </w:tr>
    </w:tbl>
    <w:p w14:paraId="2CDE4035" w14:textId="3AFA07C7" w:rsidR="006E1B2B" w:rsidRPr="00A033A0" w:rsidRDefault="00085CC9" w:rsidP="00CA5494">
      <w:pPr>
        <w:spacing w:after="160" w:line="240" w:lineRule="auto"/>
        <w:ind w:left="142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Common standard deviation heterogeneity: </w:t>
      </w:r>
      <w:r w:rsidR="003163F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2</w:t>
      </w:r>
      <w:r w:rsidR="0045019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r w:rsidR="003163F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063e-14</w:t>
      </w:r>
    </w:p>
    <w:p w14:paraId="65520B8A" w14:textId="099CA5C2" w:rsidR="003507A7" w:rsidRPr="00A033A0" w:rsidRDefault="00FD7914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S2</w:t>
      </w:r>
      <w:r w:rsidR="00422B0E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3507A7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All-cause mortality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701"/>
        <w:gridCol w:w="1701"/>
      </w:tblGrid>
      <w:tr w:rsidR="004C132D" w:rsidRPr="00C659B9" w14:paraId="7FCE1E83" w14:textId="77777777" w:rsidTr="004F130A">
        <w:trPr>
          <w:trHeight w:val="249"/>
        </w:trPr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1791A89E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FE7610" w14:textId="1C7DA8F4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041449" w14:textId="06C55AAF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8B1182" w14:textId="7B3494D9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80)</w:t>
            </w:r>
          </w:p>
        </w:tc>
        <w:tc>
          <w:tcPr>
            <w:tcW w:w="1701" w:type="dxa"/>
          </w:tcPr>
          <w:p w14:paraId="3F2B6BAA" w14:textId="67B8089C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19)</w:t>
            </w:r>
          </w:p>
        </w:tc>
      </w:tr>
      <w:tr w:rsidR="004C132D" w:rsidRPr="00C659B9" w14:paraId="1917CE88" w14:textId="77777777" w:rsidTr="004F130A">
        <w:trPr>
          <w:trHeight w:val="249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758BEA" w14:textId="71D8E173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35856175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F889FD" w14:textId="1097B212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D2897F" w14:textId="27AA7B80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68)</w:t>
            </w:r>
          </w:p>
        </w:tc>
        <w:tc>
          <w:tcPr>
            <w:tcW w:w="1701" w:type="dxa"/>
          </w:tcPr>
          <w:p w14:paraId="14F1BE22" w14:textId="1CEA47E0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29)</w:t>
            </w:r>
          </w:p>
        </w:tc>
      </w:tr>
      <w:tr w:rsidR="004C132D" w:rsidRPr="00C659B9" w14:paraId="4535BF27" w14:textId="77777777" w:rsidTr="004F130A">
        <w:trPr>
          <w:trHeight w:val="249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5B0961" w14:textId="3FDE718F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839D23" w14:textId="547517B2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40302BD2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Rosuvastatin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0DE48B" w14:textId="27D83AD6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99)</w:t>
            </w:r>
          </w:p>
        </w:tc>
        <w:tc>
          <w:tcPr>
            <w:tcW w:w="1701" w:type="dxa"/>
          </w:tcPr>
          <w:p w14:paraId="17056664" w14:textId="53B87B7D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72)</w:t>
            </w:r>
          </w:p>
        </w:tc>
      </w:tr>
      <w:tr w:rsidR="004C132D" w:rsidRPr="00C659B9" w14:paraId="03C57FA6" w14:textId="77777777" w:rsidTr="004F130A">
        <w:trPr>
          <w:trHeight w:val="249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F3172E" w14:textId="3E335286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CD1BA6" w14:textId="52927999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AA8447" w14:textId="13081E1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28A14A85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Simvastatin</w:t>
            </w:r>
          </w:p>
        </w:tc>
        <w:tc>
          <w:tcPr>
            <w:tcW w:w="1701" w:type="dxa"/>
          </w:tcPr>
          <w:p w14:paraId="4EB4A908" w14:textId="7422F18B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39)</w:t>
            </w:r>
          </w:p>
        </w:tc>
      </w:tr>
      <w:tr w:rsidR="004C132D" w:rsidRPr="00C659B9" w14:paraId="167DB201" w14:textId="77777777" w:rsidTr="004F130A">
        <w:trPr>
          <w:trHeight w:val="249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BEB61B" w14:textId="076C810C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5D097F" w14:textId="3A7A462C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41FEE4" w14:textId="71F5E38F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DC3BAF" w14:textId="2509C976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14:paraId="22EA6DA9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Placebo/No Statin</w:t>
            </w:r>
          </w:p>
        </w:tc>
      </w:tr>
    </w:tbl>
    <w:p w14:paraId="6F22A062" w14:textId="3D674545" w:rsidR="003507A7" w:rsidRPr="00A033A0" w:rsidRDefault="003163FF" w:rsidP="00CA5494">
      <w:pPr>
        <w:spacing w:after="160" w:line="240" w:lineRule="auto"/>
        <w:ind w:left="142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Common standard deviation heterogeneity: 7</w:t>
      </w:r>
      <w:r w:rsidR="0045019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122e-13</w:t>
      </w:r>
    </w:p>
    <w:p w14:paraId="1E6FCF82" w14:textId="762A67C5" w:rsidR="003507A7" w:rsidRPr="00A033A0" w:rsidRDefault="00422B0E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S3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3507A7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Ischemic stroke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786"/>
        <w:gridCol w:w="1786"/>
        <w:gridCol w:w="1786"/>
        <w:gridCol w:w="1787"/>
      </w:tblGrid>
      <w:tr w:rsidR="00A47C7A" w:rsidRPr="00C659B9" w14:paraId="77AEF5A6" w14:textId="77777777" w:rsidTr="004F130A">
        <w:trPr>
          <w:trHeight w:val="271"/>
        </w:trPr>
        <w:tc>
          <w:tcPr>
            <w:tcW w:w="1786" w:type="dxa"/>
            <w:shd w:val="clear" w:color="auto" w:fill="BFBFBF" w:themeFill="background1" w:themeFillShade="BF"/>
            <w:noWrap/>
            <w:vAlign w:val="bottom"/>
            <w:hideMark/>
          </w:tcPr>
          <w:p w14:paraId="4278641A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FA503ED" w14:textId="5C04503D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89463B5" w14:textId="373EE6FE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FC1CA9C" w14:textId="31CDD4D9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46)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8866A76" w14:textId="42913918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29 (1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07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56)</w:t>
            </w:r>
          </w:p>
        </w:tc>
      </w:tr>
      <w:tr w:rsidR="00A47C7A" w:rsidRPr="00C659B9" w14:paraId="4D810FE3" w14:textId="77777777" w:rsidTr="004F130A">
        <w:trPr>
          <w:trHeight w:val="271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E12D7C5" w14:textId="2B05984B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26)</w:t>
            </w:r>
          </w:p>
        </w:tc>
        <w:tc>
          <w:tcPr>
            <w:tcW w:w="1786" w:type="dxa"/>
            <w:shd w:val="clear" w:color="auto" w:fill="BFBFBF" w:themeFill="background1" w:themeFillShade="BF"/>
            <w:noWrap/>
            <w:vAlign w:val="bottom"/>
            <w:hideMark/>
          </w:tcPr>
          <w:p w14:paraId="03EC5ACA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D63B008" w14:textId="6357A673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464E2AC" w14:textId="0D33F68D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39)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D58AA0F" w14:textId="5293D638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55)</w:t>
            </w:r>
          </w:p>
        </w:tc>
      </w:tr>
      <w:tr w:rsidR="00A47C7A" w:rsidRPr="00C659B9" w14:paraId="2053C1E2" w14:textId="77777777" w:rsidTr="004F130A">
        <w:trPr>
          <w:trHeight w:val="271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6B4B5CD7" w14:textId="2EC7440C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5359B17" w14:textId="514781F4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64)</w:t>
            </w:r>
          </w:p>
        </w:tc>
        <w:tc>
          <w:tcPr>
            <w:tcW w:w="1786" w:type="dxa"/>
            <w:shd w:val="clear" w:color="auto" w:fill="BFBFBF" w:themeFill="background1" w:themeFillShade="BF"/>
            <w:noWrap/>
            <w:vAlign w:val="bottom"/>
            <w:hideMark/>
          </w:tcPr>
          <w:p w14:paraId="348BAC47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Rosuvastatin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6D5D0159" w14:textId="230C8CF9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41)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409A034" w14:textId="1DC1D7BE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55)</w:t>
            </w:r>
          </w:p>
        </w:tc>
      </w:tr>
      <w:tr w:rsidR="00A47C7A" w:rsidRPr="00C659B9" w14:paraId="57EBA8A3" w14:textId="77777777" w:rsidTr="004F130A">
        <w:trPr>
          <w:trHeight w:val="271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841D085" w14:textId="22FC253E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FE95ADB" w14:textId="7B472AEA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564F438C" w14:textId="7F43234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80)</w:t>
            </w:r>
          </w:p>
        </w:tc>
        <w:tc>
          <w:tcPr>
            <w:tcW w:w="1786" w:type="dxa"/>
            <w:shd w:val="clear" w:color="auto" w:fill="BFBFBF" w:themeFill="background1" w:themeFillShade="BF"/>
            <w:noWrap/>
            <w:vAlign w:val="bottom"/>
            <w:hideMark/>
          </w:tcPr>
          <w:p w14:paraId="39DF3058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Simvastatin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24E7BAE" w14:textId="6F24B9C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56)</w:t>
            </w:r>
          </w:p>
        </w:tc>
      </w:tr>
      <w:tr w:rsidR="004C132D" w:rsidRPr="00C659B9" w14:paraId="64FEEF76" w14:textId="77777777" w:rsidTr="004F130A">
        <w:trPr>
          <w:trHeight w:val="271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6B15AAC" w14:textId="74D9A635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78 (0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64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94)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5CF029B6" w14:textId="121C1D5C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47D11EC" w14:textId="59A7F6B8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="00224B02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09)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D25464D" w14:textId="54F74074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07)</w:t>
            </w:r>
          </w:p>
        </w:tc>
        <w:tc>
          <w:tcPr>
            <w:tcW w:w="1787" w:type="dxa"/>
            <w:shd w:val="clear" w:color="auto" w:fill="BFBFBF" w:themeFill="background1" w:themeFillShade="BF"/>
            <w:noWrap/>
            <w:vAlign w:val="bottom"/>
            <w:hideMark/>
          </w:tcPr>
          <w:p w14:paraId="2A06E153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Placebo/No Statin</w:t>
            </w:r>
          </w:p>
        </w:tc>
      </w:tr>
    </w:tbl>
    <w:p w14:paraId="2335788E" w14:textId="71CFC3AC" w:rsidR="003507A7" w:rsidRPr="00A033A0" w:rsidRDefault="003163FF" w:rsidP="00CA5494">
      <w:pPr>
        <w:spacing w:after="160" w:line="240" w:lineRule="auto"/>
        <w:ind w:left="142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Common standard deviation heterogeneity: 4</w:t>
      </w:r>
      <w:r w:rsidR="0045019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404e-10</w:t>
      </w:r>
    </w:p>
    <w:p w14:paraId="555EAEA2" w14:textId="42E4CF90" w:rsidR="003507A7" w:rsidRPr="00A033A0" w:rsidRDefault="00422B0E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S4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3507A7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Hemorrhagic stroke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1808"/>
        <w:gridCol w:w="1843"/>
        <w:gridCol w:w="1701"/>
      </w:tblGrid>
      <w:tr w:rsidR="00AB2362" w:rsidRPr="00C659B9" w14:paraId="71CA0862" w14:textId="77777777" w:rsidTr="004F130A">
        <w:trPr>
          <w:trHeight w:val="189"/>
        </w:trPr>
        <w:tc>
          <w:tcPr>
            <w:tcW w:w="1736" w:type="dxa"/>
            <w:shd w:val="clear" w:color="auto" w:fill="BFBFBF" w:themeFill="background1" w:themeFillShade="BF"/>
            <w:noWrap/>
            <w:vAlign w:val="bottom"/>
            <w:hideMark/>
          </w:tcPr>
          <w:p w14:paraId="2C5E6EE5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14:paraId="3DD10C33" w14:textId="10B83C3E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CDE589" w14:textId="70DBD183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EB668D" w14:textId="25B9E21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59 (0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38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92)</w:t>
            </w:r>
          </w:p>
        </w:tc>
      </w:tr>
      <w:tr w:rsidR="00AB2362" w:rsidRPr="00C659B9" w14:paraId="32E878C1" w14:textId="77777777" w:rsidTr="004F130A">
        <w:trPr>
          <w:trHeight w:val="189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EB09DA5" w14:textId="718D8F2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</w:t>
            </w:r>
          </w:p>
        </w:tc>
        <w:tc>
          <w:tcPr>
            <w:tcW w:w="1808" w:type="dxa"/>
            <w:shd w:val="clear" w:color="auto" w:fill="BFBFBF" w:themeFill="background1" w:themeFillShade="BF"/>
            <w:noWrap/>
            <w:vAlign w:val="bottom"/>
            <w:hideMark/>
          </w:tcPr>
          <w:p w14:paraId="089CC180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B7F70A" w14:textId="3419360F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8CDC34" w14:textId="2719B74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26)</w:t>
            </w:r>
          </w:p>
        </w:tc>
      </w:tr>
      <w:tr w:rsidR="00AB2362" w:rsidRPr="00C659B9" w14:paraId="1CA95746" w14:textId="77777777" w:rsidTr="004F130A">
        <w:trPr>
          <w:trHeight w:val="189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1B6D5C7E" w14:textId="7E1D126F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14:paraId="4D821DD5" w14:textId="656F5DD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13BF6496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Simvastatin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829560" w14:textId="56FF67D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18)</w:t>
            </w:r>
          </w:p>
        </w:tc>
      </w:tr>
      <w:tr w:rsidR="004C132D" w:rsidRPr="00C659B9" w14:paraId="1E01A18C" w14:textId="77777777" w:rsidTr="004F130A">
        <w:trPr>
          <w:trHeight w:val="189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2785D247" w14:textId="441757BB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68 (1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09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60)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14:paraId="53E0A9F6" w14:textId="6D9603ED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E516BC" w14:textId="21127C84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2BA6185E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Placebo/No Statin</w:t>
            </w:r>
          </w:p>
        </w:tc>
      </w:tr>
    </w:tbl>
    <w:p w14:paraId="3F9F31B4" w14:textId="6E23801D" w:rsidR="003507A7" w:rsidRPr="00A033A0" w:rsidRDefault="003163FF" w:rsidP="00CA5494">
      <w:pPr>
        <w:spacing w:after="160" w:line="240" w:lineRule="auto"/>
        <w:ind w:left="142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Common standard deviation heterogeneity: 1</w:t>
      </w:r>
      <w:r w:rsidR="0045019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198e-07</w:t>
      </w:r>
    </w:p>
    <w:p w14:paraId="5942A8EC" w14:textId="7AC2432B" w:rsidR="003507A7" w:rsidRPr="00A033A0" w:rsidRDefault="00422B0E" w:rsidP="00CA5494">
      <w:pPr>
        <w:spacing w:after="160"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S5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3507A7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Cardiovascular event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815"/>
        <w:gridCol w:w="1843"/>
        <w:gridCol w:w="1701"/>
        <w:gridCol w:w="1843"/>
      </w:tblGrid>
      <w:tr w:rsidR="009D2870" w:rsidRPr="00C659B9" w14:paraId="10DF0035" w14:textId="77777777" w:rsidTr="004F130A">
        <w:trPr>
          <w:trHeight w:val="219"/>
        </w:trPr>
        <w:tc>
          <w:tcPr>
            <w:tcW w:w="1729" w:type="dxa"/>
            <w:shd w:val="clear" w:color="auto" w:fill="BFBFBF" w:themeFill="background1" w:themeFillShade="BF"/>
            <w:noWrap/>
            <w:vAlign w:val="bottom"/>
            <w:hideMark/>
          </w:tcPr>
          <w:p w14:paraId="6D573A1A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14:paraId="465CE584" w14:textId="1EF5199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DDCC58" w14:textId="596DFDEC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F55289" w14:textId="7E4E8705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6C5AAB" w14:textId="3EBDC38C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42 (1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24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62)</w:t>
            </w:r>
          </w:p>
        </w:tc>
      </w:tr>
      <w:tr w:rsidR="009D2870" w:rsidRPr="00C659B9" w14:paraId="3CCDD911" w14:textId="77777777" w:rsidTr="004F130A">
        <w:trPr>
          <w:trHeight w:val="219"/>
        </w:trPr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56179990" w14:textId="629AEF9F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12)</w:t>
            </w:r>
          </w:p>
        </w:tc>
        <w:tc>
          <w:tcPr>
            <w:tcW w:w="1815" w:type="dxa"/>
            <w:shd w:val="clear" w:color="auto" w:fill="BFBFBF" w:themeFill="background1" w:themeFillShade="BF"/>
            <w:noWrap/>
            <w:vAlign w:val="bottom"/>
            <w:hideMark/>
          </w:tcPr>
          <w:p w14:paraId="626B1EE0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8C50FD" w14:textId="0FF1DDB2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0BDD0B" w14:textId="79726409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2BAE64" w14:textId="78FC63A5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53)</w:t>
            </w:r>
          </w:p>
        </w:tc>
      </w:tr>
      <w:tr w:rsidR="009D2870" w:rsidRPr="00C659B9" w14:paraId="36E43F1B" w14:textId="77777777" w:rsidTr="004F130A">
        <w:trPr>
          <w:trHeight w:val="219"/>
        </w:trPr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400D377E" w14:textId="202C714F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11)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14:paraId="5616C034" w14:textId="1D1E6DB3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41D86627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Rosuvastatin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D3C926" w14:textId="15C539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D88E9F" w14:textId="3D55BB5A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55)</w:t>
            </w:r>
          </w:p>
        </w:tc>
      </w:tr>
      <w:tr w:rsidR="009D2870" w:rsidRPr="00C659B9" w14:paraId="007C0939" w14:textId="77777777" w:rsidTr="004F130A">
        <w:trPr>
          <w:trHeight w:val="219"/>
        </w:trPr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6D55C460" w14:textId="120725BD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11)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14:paraId="0E5B815A" w14:textId="5CE7D123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7E1184" w14:textId="7B685818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6A72DB27" w14:textId="77777777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Simvastatin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4E5E14" w14:textId="37C0E401" w:rsidR="003507A7" w:rsidRPr="00C659B9" w:rsidRDefault="003507A7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29 (1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11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50)</w:t>
            </w:r>
          </w:p>
        </w:tc>
      </w:tr>
      <w:tr w:rsidR="004C132D" w:rsidRPr="00C659B9" w14:paraId="5D98428B" w14:textId="77777777" w:rsidTr="004F130A">
        <w:trPr>
          <w:trHeight w:val="219"/>
        </w:trPr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317A8F06" w14:textId="777E3DCF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71 (0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62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80)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14:paraId="45CD9F50" w14:textId="1E67BDF9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65A600" w14:textId="5A46541F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9E3FBD" w14:textId="28EDF9DA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77 (0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67</w:t>
            </w:r>
            <w:r w:rsidR="004A68D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90)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6C002BAB" w14:textId="77777777" w:rsidR="004C132D" w:rsidRPr="00C659B9" w:rsidRDefault="004C132D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Placebo/No Statin</w:t>
            </w:r>
          </w:p>
        </w:tc>
      </w:tr>
    </w:tbl>
    <w:p w14:paraId="353DBF6A" w14:textId="5387E508" w:rsidR="003507A7" w:rsidRPr="00A033A0" w:rsidRDefault="003163FF" w:rsidP="00CA5494">
      <w:pPr>
        <w:spacing w:after="160" w:line="240" w:lineRule="auto"/>
        <w:ind w:left="142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Common standard deviation heterogeneity: 7</w:t>
      </w:r>
      <w:r w:rsidR="0045019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542e-08</w:t>
      </w:r>
    </w:p>
    <w:p w14:paraId="1CE51516" w14:textId="4D0FA6A4" w:rsidR="003507A7" w:rsidRPr="00A033A0" w:rsidRDefault="00FD7914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S6</w:t>
      </w:r>
      <w:r w:rsidR="00422B0E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3507A7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Rhabdomyolysis, myalgia or rise in </w:t>
      </w:r>
      <w:proofErr w:type="spellStart"/>
      <w:r w:rsidR="006B59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creatine</w:t>
      </w:r>
      <w:proofErr w:type="spellEnd"/>
      <w:r w:rsidR="006B59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kinase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1701"/>
      </w:tblGrid>
      <w:tr w:rsidR="00564366" w:rsidRPr="00C659B9" w14:paraId="09438838" w14:textId="77777777" w:rsidTr="002C012A">
        <w:trPr>
          <w:trHeight w:val="199"/>
        </w:trPr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1B669CB9" w14:textId="77777777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A9733BB" w14:textId="4A0010FB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5A87490" w14:textId="017516EB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8C73CE" w14:textId="687D60CF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37)</w:t>
            </w:r>
          </w:p>
        </w:tc>
      </w:tr>
      <w:tr w:rsidR="00564366" w:rsidRPr="00C659B9" w14:paraId="63026963" w14:textId="77777777" w:rsidTr="002C012A">
        <w:trPr>
          <w:trHeight w:val="199"/>
        </w:trPr>
        <w:tc>
          <w:tcPr>
            <w:tcW w:w="1701" w:type="dxa"/>
            <w:shd w:val="clear" w:color="auto" w:fill="auto"/>
            <w:noWrap/>
            <w:hideMark/>
          </w:tcPr>
          <w:p w14:paraId="7ECD92C6" w14:textId="71239393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2F84AC3E" w14:textId="77777777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FD0992C" w14:textId="2CEF8935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90EDDF" w14:textId="4DB882F1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65)</w:t>
            </w:r>
          </w:p>
        </w:tc>
      </w:tr>
      <w:tr w:rsidR="00564366" w:rsidRPr="00C659B9" w14:paraId="6372792D" w14:textId="77777777" w:rsidTr="002C012A">
        <w:trPr>
          <w:trHeight w:val="199"/>
        </w:trPr>
        <w:tc>
          <w:tcPr>
            <w:tcW w:w="1701" w:type="dxa"/>
            <w:shd w:val="clear" w:color="auto" w:fill="auto"/>
            <w:noWrap/>
            <w:hideMark/>
          </w:tcPr>
          <w:p w14:paraId="6E91F1F3" w14:textId="1A5A7D51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FBE233" w14:textId="7D44DBA4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bottom"/>
            <w:hideMark/>
          </w:tcPr>
          <w:p w14:paraId="2D21A029" w14:textId="77777777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Rosuvastatin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0A1271" w14:textId="44D37475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94)</w:t>
            </w:r>
          </w:p>
        </w:tc>
      </w:tr>
      <w:tr w:rsidR="00564366" w:rsidRPr="00C659B9" w14:paraId="2F6B5E03" w14:textId="77777777" w:rsidTr="002C012A">
        <w:trPr>
          <w:trHeight w:val="199"/>
        </w:trPr>
        <w:tc>
          <w:tcPr>
            <w:tcW w:w="1701" w:type="dxa"/>
            <w:shd w:val="clear" w:color="auto" w:fill="auto"/>
            <w:noWrap/>
            <w:hideMark/>
          </w:tcPr>
          <w:p w14:paraId="399FA491" w14:textId="5E30BB50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C7913C3" w14:textId="26AABD60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F7E574" w14:textId="6B36E49E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  <w:r w:rsidR="004A68D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  <w:hideMark/>
          </w:tcPr>
          <w:p w14:paraId="402A3CCD" w14:textId="77777777" w:rsidR="00564366" w:rsidRPr="00C659B9" w:rsidRDefault="00564366" w:rsidP="00CA5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Placebo/No Statin</w:t>
            </w:r>
          </w:p>
        </w:tc>
      </w:tr>
    </w:tbl>
    <w:p w14:paraId="0A590221" w14:textId="61E64D46" w:rsidR="00525F95" w:rsidRPr="00A033A0" w:rsidRDefault="003163FF" w:rsidP="00CA5494">
      <w:pPr>
        <w:spacing w:after="160" w:line="240" w:lineRule="auto"/>
        <w:ind w:left="142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sectPr w:rsidR="00525F95" w:rsidRPr="00A033A0" w:rsidSect="00525F95"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Fixed-effect model used as only </w:t>
      </w:r>
      <w:r w:rsidR="00266B36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one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study was available for each direct comparison.</w:t>
      </w:r>
    </w:p>
    <w:p w14:paraId="13B3525B" w14:textId="451E96CF" w:rsidR="00525F95" w:rsidRPr="00A033A0" w:rsidRDefault="00525F95" w:rsidP="006855CC">
      <w:pPr>
        <w:spacing w:after="160"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bookmarkStart w:id="1" w:name="_Hlk527365853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lastRenderedPageBreak/>
        <w:t>Table</w:t>
      </w:r>
      <w:r w:rsidR="009216FD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S7-S9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Pairwise meta-analysis estimates of</w:t>
      </w:r>
      <w:r w:rsidR="00266B36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any statin </w:t>
      </w:r>
      <w:r w:rsidR="00C659B9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versus</w:t>
      </w:r>
      <w:r w:rsidR="00C659B9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r w:rsidR="00266B36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placebo/no statin for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primary and secondary outcomes overall</w:t>
      </w:r>
      <w:r w:rsidR="00CA6352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,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and by stroke subtypes at inclusion (Tabl</w:t>
      </w:r>
      <w:r w:rsidR="001055A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e</w:t>
      </w:r>
      <w:r w:rsidR="006429F0" w:rsidRP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S7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), treatment dose (Table</w:t>
      </w:r>
      <w:r w:rsidR="006429F0" w:rsidRP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S8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), and time from</w:t>
      </w:r>
      <w:r w:rsidR="00CA6352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the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first ischemic event to randomization (Table</w:t>
      </w:r>
      <w:r w:rsidR="006429F0" w:rsidRP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S9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)</w:t>
      </w:r>
      <w:r w:rsidR="000A53BF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bookmarkEnd w:id="1"/>
    </w:p>
    <w:p w14:paraId="616B2088" w14:textId="77777777" w:rsidR="00525F95" w:rsidRPr="00A033A0" w:rsidRDefault="00525F95" w:rsidP="006855CC">
      <w:pPr>
        <w:spacing w:after="160"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</w:p>
    <w:p w14:paraId="65CBF970" w14:textId="074BF6CA" w:rsidR="00525F95" w:rsidRPr="00A033A0" w:rsidRDefault="00525F95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S7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C36CB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Subgroup analysis by s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troke subtypes at inclusion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006"/>
        <w:gridCol w:w="2764"/>
        <w:gridCol w:w="2764"/>
        <w:gridCol w:w="1417"/>
      </w:tblGrid>
      <w:tr w:rsidR="00F176EE" w:rsidRPr="00C659B9" w14:paraId="4CE585C6" w14:textId="77777777" w:rsidTr="009D1739">
        <w:tc>
          <w:tcPr>
            <w:tcW w:w="3652" w:type="dxa"/>
            <w:vMerge w:val="restart"/>
          </w:tcPr>
          <w:p w14:paraId="5D2D3D70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3006" w:type="dxa"/>
            <w:vMerge w:val="restart"/>
          </w:tcPr>
          <w:p w14:paraId="2B9AE647" w14:textId="41445B1B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Overall </w:t>
            </w:r>
            <w:r w:rsidR="006B598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(95% CI)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528" w:type="dxa"/>
            <w:gridSpan w:val="2"/>
          </w:tcPr>
          <w:p w14:paraId="7080FD8B" w14:textId="78FB4E8F" w:rsidR="00F176EE" w:rsidRPr="00C659B9" w:rsidRDefault="006B598E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(95% CI) by stroke subtypes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  <w:r w:rsidR="0045019E" w:rsidRPr="00A033A0">
              <w:rPr>
                <w:rFonts w:ascii="Times New Roman" w:eastAsia="MS Mincho" w:hAnsi="Times New Roman" w:cs="Times New Roman"/>
                <w:bCs/>
                <w:color w:val="131413"/>
                <w:sz w:val="20"/>
                <w:szCs w:val="20"/>
                <w:vertAlign w:val="superscript"/>
                <w:lang w:val="en-US" w:eastAsia="ja-JP"/>
              </w:rPr>
              <w:t>b</w:t>
            </w:r>
          </w:p>
        </w:tc>
        <w:tc>
          <w:tcPr>
            <w:tcW w:w="1417" w:type="dxa"/>
            <w:vMerge w:val="restart"/>
          </w:tcPr>
          <w:p w14:paraId="1F8BAFD7" w14:textId="77777777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Test for heterogeneity</w:t>
            </w:r>
          </w:p>
        </w:tc>
      </w:tr>
      <w:tr w:rsidR="002F0318" w:rsidRPr="00C659B9" w14:paraId="4C4683A0" w14:textId="77777777" w:rsidTr="009D1739">
        <w:tc>
          <w:tcPr>
            <w:tcW w:w="3652" w:type="dxa"/>
            <w:vMerge/>
          </w:tcPr>
          <w:p w14:paraId="1C49DF63" w14:textId="77777777" w:rsidR="002F0318" w:rsidRPr="00C659B9" w:rsidRDefault="002F0318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590BA65D" w14:textId="77777777" w:rsidR="002F0318" w:rsidRPr="00C659B9" w:rsidRDefault="002F0318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64" w:type="dxa"/>
          </w:tcPr>
          <w:p w14:paraId="2EFA2FFA" w14:textId="77777777" w:rsidR="002F0318" w:rsidRPr="00C659B9" w:rsidRDefault="002F0318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Both cardio and non-cardio</w:t>
            </w:r>
          </w:p>
        </w:tc>
        <w:tc>
          <w:tcPr>
            <w:tcW w:w="2764" w:type="dxa"/>
          </w:tcPr>
          <w:p w14:paraId="4F0F5CC4" w14:textId="77777777" w:rsidR="002F0318" w:rsidRPr="00C659B9" w:rsidRDefault="002F0318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Non-cardio</w:t>
            </w:r>
          </w:p>
        </w:tc>
        <w:tc>
          <w:tcPr>
            <w:tcW w:w="1417" w:type="dxa"/>
            <w:vMerge/>
          </w:tcPr>
          <w:p w14:paraId="1B66A7F8" w14:textId="77777777" w:rsidR="002F0318" w:rsidRPr="00C659B9" w:rsidRDefault="002F0318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F0318" w:rsidRPr="00C659B9" w14:paraId="7E30542D" w14:textId="77777777" w:rsidTr="009D1739">
        <w:tc>
          <w:tcPr>
            <w:tcW w:w="3652" w:type="dxa"/>
          </w:tcPr>
          <w:p w14:paraId="4834633F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 strokes</w:t>
            </w:r>
          </w:p>
        </w:tc>
        <w:tc>
          <w:tcPr>
            <w:tcW w:w="3006" w:type="dxa"/>
          </w:tcPr>
          <w:p w14:paraId="1CD044BA" w14:textId="77DE67A2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[n=7]</w:t>
            </w:r>
          </w:p>
        </w:tc>
        <w:tc>
          <w:tcPr>
            <w:tcW w:w="2764" w:type="dxa"/>
          </w:tcPr>
          <w:p w14:paraId="7CE94911" w14:textId="24621AC6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23) [n=5]</w:t>
            </w:r>
          </w:p>
        </w:tc>
        <w:tc>
          <w:tcPr>
            <w:tcW w:w="2764" w:type="dxa"/>
          </w:tcPr>
          <w:p w14:paraId="1CA5058B" w14:textId="703037B9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00) [n=2]</w:t>
            </w:r>
          </w:p>
        </w:tc>
        <w:tc>
          <w:tcPr>
            <w:tcW w:w="1417" w:type="dxa"/>
          </w:tcPr>
          <w:p w14:paraId="01D25C6C" w14:textId="379842B9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</w:tr>
      <w:tr w:rsidR="002F0318" w:rsidRPr="00C659B9" w14:paraId="36D9A9BA" w14:textId="77777777" w:rsidTr="009D1739">
        <w:tc>
          <w:tcPr>
            <w:tcW w:w="3652" w:type="dxa"/>
          </w:tcPr>
          <w:p w14:paraId="1F1A445A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All-cause mortality</w:t>
            </w:r>
          </w:p>
        </w:tc>
        <w:tc>
          <w:tcPr>
            <w:tcW w:w="3006" w:type="dxa"/>
          </w:tcPr>
          <w:p w14:paraId="4DBD00CB" w14:textId="72CD3951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 [n=5]</w:t>
            </w:r>
          </w:p>
        </w:tc>
        <w:tc>
          <w:tcPr>
            <w:tcW w:w="2764" w:type="dxa"/>
          </w:tcPr>
          <w:p w14:paraId="66D44C40" w14:textId="25BDA4A8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80) [n=2]</w:t>
            </w:r>
          </w:p>
        </w:tc>
        <w:tc>
          <w:tcPr>
            <w:tcW w:w="2764" w:type="dxa"/>
          </w:tcPr>
          <w:p w14:paraId="797E31A7" w14:textId="3E1BE13B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27) [n=3]</w:t>
            </w:r>
          </w:p>
        </w:tc>
        <w:tc>
          <w:tcPr>
            <w:tcW w:w="1417" w:type="dxa"/>
          </w:tcPr>
          <w:p w14:paraId="7943BDEA" w14:textId="5FD26109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</w:tr>
      <w:tr w:rsidR="002F0318" w:rsidRPr="00C659B9" w14:paraId="37013872" w14:textId="77777777" w:rsidTr="009D1739">
        <w:tc>
          <w:tcPr>
            <w:tcW w:w="3652" w:type="dxa"/>
          </w:tcPr>
          <w:p w14:paraId="575117D1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Ischemic stroke</w:t>
            </w:r>
          </w:p>
        </w:tc>
        <w:tc>
          <w:tcPr>
            <w:tcW w:w="3006" w:type="dxa"/>
          </w:tcPr>
          <w:p w14:paraId="5D0B7F32" w14:textId="04D955A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93) [n=8]</w:t>
            </w:r>
          </w:p>
        </w:tc>
        <w:tc>
          <w:tcPr>
            <w:tcW w:w="2764" w:type="dxa"/>
          </w:tcPr>
          <w:p w14:paraId="1D1B8BF0" w14:textId="3906E24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07) [n=</w:t>
            </w:r>
            <w:r w:rsidR="00F26D5C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2764" w:type="dxa"/>
          </w:tcPr>
          <w:p w14:paraId="44D449CF" w14:textId="010A7036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95) [n=4]</w:t>
            </w:r>
          </w:p>
        </w:tc>
        <w:tc>
          <w:tcPr>
            <w:tcW w:w="1417" w:type="dxa"/>
          </w:tcPr>
          <w:p w14:paraId="1F2058F4" w14:textId="1FA1C260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</w:tr>
      <w:tr w:rsidR="002F0318" w:rsidRPr="00C659B9" w14:paraId="20677F9C" w14:textId="77777777" w:rsidTr="009D1739">
        <w:tc>
          <w:tcPr>
            <w:tcW w:w="3652" w:type="dxa"/>
          </w:tcPr>
          <w:p w14:paraId="44DF42E8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Hemorrhagic stroke</w:t>
            </w:r>
          </w:p>
        </w:tc>
        <w:tc>
          <w:tcPr>
            <w:tcW w:w="3006" w:type="dxa"/>
          </w:tcPr>
          <w:p w14:paraId="4416A1C9" w14:textId="0702A7A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 (1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15) [n=6]</w:t>
            </w:r>
          </w:p>
        </w:tc>
        <w:tc>
          <w:tcPr>
            <w:tcW w:w="2764" w:type="dxa"/>
          </w:tcPr>
          <w:p w14:paraId="33497E40" w14:textId="21F21FAF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85-3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34) [n=4]</w:t>
            </w:r>
          </w:p>
        </w:tc>
        <w:tc>
          <w:tcPr>
            <w:tcW w:w="2764" w:type="dxa"/>
          </w:tcPr>
          <w:p w14:paraId="257D3C1C" w14:textId="3FCE768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31) [n=2]</w:t>
            </w:r>
          </w:p>
        </w:tc>
        <w:tc>
          <w:tcPr>
            <w:tcW w:w="1417" w:type="dxa"/>
          </w:tcPr>
          <w:p w14:paraId="5077D65D" w14:textId="6F411B53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</w:tr>
      <w:tr w:rsidR="002F0318" w:rsidRPr="00C659B9" w14:paraId="66DB603B" w14:textId="77777777" w:rsidTr="009D1739">
        <w:tc>
          <w:tcPr>
            <w:tcW w:w="3652" w:type="dxa"/>
          </w:tcPr>
          <w:p w14:paraId="3D9744A3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Cardiovascular event</w:t>
            </w:r>
          </w:p>
        </w:tc>
        <w:tc>
          <w:tcPr>
            <w:tcW w:w="3006" w:type="dxa"/>
          </w:tcPr>
          <w:p w14:paraId="6F30E732" w14:textId="59321A0C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83) [n=6]</w:t>
            </w:r>
          </w:p>
        </w:tc>
        <w:tc>
          <w:tcPr>
            <w:tcW w:w="2764" w:type="dxa"/>
          </w:tcPr>
          <w:p w14:paraId="42225C08" w14:textId="2890D0F5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90) [n=3]</w:t>
            </w:r>
          </w:p>
        </w:tc>
        <w:tc>
          <w:tcPr>
            <w:tcW w:w="2764" w:type="dxa"/>
          </w:tcPr>
          <w:p w14:paraId="3B3163EA" w14:textId="01C2B14B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96) [n=3]</w:t>
            </w:r>
          </w:p>
        </w:tc>
        <w:tc>
          <w:tcPr>
            <w:tcW w:w="1417" w:type="dxa"/>
          </w:tcPr>
          <w:p w14:paraId="70D2ED02" w14:textId="2E60AFBF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</w:tr>
      <w:tr w:rsidR="002F0318" w:rsidRPr="00C659B9" w14:paraId="54F493BB" w14:textId="77777777" w:rsidTr="009D1739">
        <w:tc>
          <w:tcPr>
            <w:tcW w:w="3652" w:type="dxa"/>
          </w:tcPr>
          <w:p w14:paraId="0907B70A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Rhabdomyolysis, myalgia or rise in CK</w:t>
            </w:r>
          </w:p>
        </w:tc>
        <w:tc>
          <w:tcPr>
            <w:tcW w:w="3006" w:type="dxa"/>
          </w:tcPr>
          <w:p w14:paraId="0805BAED" w14:textId="6E9E0254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19) [n=3]</w:t>
            </w:r>
          </w:p>
        </w:tc>
        <w:tc>
          <w:tcPr>
            <w:tcW w:w="2764" w:type="dxa"/>
          </w:tcPr>
          <w:p w14:paraId="5EE0C3BA" w14:textId="7777777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2764" w:type="dxa"/>
          </w:tcPr>
          <w:p w14:paraId="6FC1A829" w14:textId="1C4B535E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19) [n=3]</w:t>
            </w:r>
          </w:p>
        </w:tc>
        <w:tc>
          <w:tcPr>
            <w:tcW w:w="1417" w:type="dxa"/>
          </w:tcPr>
          <w:p w14:paraId="735D14D1" w14:textId="7777777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</w:tbl>
    <w:p w14:paraId="45D445E0" w14:textId="207CB887" w:rsidR="00525F95" w:rsidRPr="00A033A0" w:rsidRDefault="0045019E" w:rsidP="00CA5494">
      <w:pPr>
        <w:spacing w:after="160"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proofErr w:type="spellStart"/>
      <w:proofErr w:type="gramStart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vertAlign w:val="superscript"/>
          <w:lang w:val="en-US" w:eastAsia="ja-JP"/>
        </w:rPr>
        <w:t>a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All</w:t>
      </w:r>
      <w:proofErr w:type="spellEnd"/>
      <w:proofErr w:type="gramEnd"/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63CF2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</w:t>
      </w:r>
      <w:r w:rsidR="00063CF2" w:rsidRPr="00C659B9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="00063CF2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=0%</w:t>
      </w:r>
      <w:r w:rsidR="00063CF2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br/>
      </w:r>
      <w:proofErr w:type="spellStart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vertAlign w:val="superscript"/>
          <w:lang w:val="en-US" w:eastAsia="ja-JP"/>
        </w:rPr>
        <w:t>b</w:t>
      </w:r>
      <w:r w:rsidR="002F0318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Cardio</w:t>
      </w:r>
      <w:proofErr w:type="spellEnd"/>
      <w:r w:rsidR="002F0318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=</w:t>
      </w:r>
      <w:proofErr w:type="spellStart"/>
      <w:r w:rsidR="002F0318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cardioembolic</w:t>
      </w:r>
      <w:proofErr w:type="spellEnd"/>
      <w:r w:rsidR="002F0318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ischemic stroke; Non-Cardio=non-cardioembolic ischemic stroke.</w:t>
      </w:r>
    </w:p>
    <w:p w14:paraId="7B896D26" w14:textId="77777777" w:rsidR="00525F95" w:rsidRPr="00C659B9" w:rsidRDefault="00525F95" w:rsidP="00CA549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22D55A5" w14:textId="3FC418E4" w:rsidR="00AF513A" w:rsidRPr="00A033A0" w:rsidRDefault="00AF513A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S8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Subgroup analysis by treatment dose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Style w:val="TableGrid"/>
        <w:tblW w:w="13575" w:type="dxa"/>
        <w:tblLayout w:type="fixed"/>
        <w:tblLook w:val="04A0" w:firstRow="1" w:lastRow="0" w:firstColumn="1" w:lastColumn="0" w:noHBand="0" w:noVBand="1"/>
      </w:tblPr>
      <w:tblGrid>
        <w:gridCol w:w="3652"/>
        <w:gridCol w:w="2126"/>
        <w:gridCol w:w="2127"/>
        <w:gridCol w:w="2126"/>
        <w:gridCol w:w="2126"/>
        <w:gridCol w:w="1418"/>
      </w:tblGrid>
      <w:tr w:rsidR="00F84256" w:rsidRPr="00C659B9" w14:paraId="333D5D19" w14:textId="77777777" w:rsidTr="00F84256">
        <w:tc>
          <w:tcPr>
            <w:tcW w:w="3652" w:type="dxa"/>
            <w:vMerge w:val="restart"/>
          </w:tcPr>
          <w:p w14:paraId="003B8B1D" w14:textId="77777777" w:rsidR="00F84256" w:rsidRPr="00C659B9" w:rsidRDefault="00F84256" w:rsidP="00CA549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2126" w:type="dxa"/>
            <w:vMerge w:val="restart"/>
          </w:tcPr>
          <w:p w14:paraId="075487CB" w14:textId="5C444A2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Overall </w:t>
            </w:r>
            <w:r w:rsidR="006B598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</w:t>
            </w:r>
            <w:r w:rsidR="00316284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95% CI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  <w:r w:rsidR="00316284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  <w:r w:rsidR="0045019E" w:rsidRPr="00A033A0">
              <w:rPr>
                <w:rFonts w:ascii="Times New Roman" w:eastAsia="MS Mincho" w:hAnsi="Times New Roman" w:cs="Times New Roman"/>
                <w:bCs/>
                <w:color w:val="131413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6379" w:type="dxa"/>
            <w:gridSpan w:val="3"/>
          </w:tcPr>
          <w:p w14:paraId="50EA2953" w14:textId="51E7F0F1" w:rsidR="00F84256" w:rsidRPr="00C659B9" w:rsidRDefault="006B598E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(95% CI)</w:t>
            </w:r>
            <w:r w:rsidR="00F84256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by </w:t>
            </w:r>
            <w:r w:rsidR="00F84256" w:rsidRPr="00A033A0">
              <w:rPr>
                <w:rFonts w:ascii="Times New Roman" w:eastAsia="MS Mincho" w:hAnsi="Times New Roman" w:cs="Times New Roman"/>
                <w:b/>
                <w:bCs/>
                <w:color w:val="131413"/>
                <w:sz w:val="20"/>
                <w:szCs w:val="20"/>
                <w:lang w:val="en-US" w:eastAsia="ja-JP"/>
              </w:rPr>
              <w:t xml:space="preserve">treatment </w:t>
            </w:r>
            <w:r w:rsidR="00F84256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dose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</w:p>
        </w:tc>
        <w:tc>
          <w:tcPr>
            <w:tcW w:w="1418" w:type="dxa"/>
            <w:vMerge w:val="restart"/>
          </w:tcPr>
          <w:p w14:paraId="42402E4F" w14:textId="7777777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Test for heterogeneity</w:t>
            </w:r>
          </w:p>
        </w:tc>
      </w:tr>
      <w:tr w:rsidR="00F84256" w:rsidRPr="00C659B9" w14:paraId="6DE7107D" w14:textId="77777777" w:rsidTr="00F84256">
        <w:tc>
          <w:tcPr>
            <w:tcW w:w="3652" w:type="dxa"/>
            <w:vMerge/>
          </w:tcPr>
          <w:p w14:paraId="54295E19" w14:textId="77777777" w:rsidR="00F84256" w:rsidRPr="00C659B9" w:rsidRDefault="00F84256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14:paraId="520BD300" w14:textId="7777777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2AAA92C0" w14:textId="7777777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Low</w:t>
            </w:r>
            <w:r w:rsidR="005219F9"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-intensity dose</w:t>
            </w:r>
          </w:p>
        </w:tc>
        <w:tc>
          <w:tcPr>
            <w:tcW w:w="2126" w:type="dxa"/>
          </w:tcPr>
          <w:p w14:paraId="6CCC8ADE" w14:textId="7777777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Moderate</w:t>
            </w:r>
            <w:r w:rsidR="005219F9"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-intensity dose</w:t>
            </w:r>
          </w:p>
        </w:tc>
        <w:tc>
          <w:tcPr>
            <w:tcW w:w="2126" w:type="dxa"/>
          </w:tcPr>
          <w:p w14:paraId="7DF84C8C" w14:textId="7777777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High</w:t>
            </w:r>
            <w:r w:rsidR="005219F9"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-intensity dose</w:t>
            </w:r>
          </w:p>
        </w:tc>
        <w:tc>
          <w:tcPr>
            <w:tcW w:w="1418" w:type="dxa"/>
            <w:vMerge/>
          </w:tcPr>
          <w:p w14:paraId="399D9843" w14:textId="77777777" w:rsidR="00F84256" w:rsidRPr="00C659B9" w:rsidRDefault="00F84256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84256" w:rsidRPr="00C659B9" w14:paraId="7E6F7564" w14:textId="77777777" w:rsidTr="00F84256">
        <w:tc>
          <w:tcPr>
            <w:tcW w:w="3652" w:type="dxa"/>
          </w:tcPr>
          <w:p w14:paraId="5470768F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 strokes</w:t>
            </w:r>
          </w:p>
        </w:tc>
        <w:tc>
          <w:tcPr>
            <w:tcW w:w="2126" w:type="dxa"/>
          </w:tcPr>
          <w:p w14:paraId="79811C32" w14:textId="0FB281A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[n=7]</w:t>
            </w:r>
          </w:p>
        </w:tc>
        <w:tc>
          <w:tcPr>
            <w:tcW w:w="2127" w:type="dxa"/>
          </w:tcPr>
          <w:p w14:paraId="6923989B" w14:textId="7F6A4969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30) [n=1]</w:t>
            </w:r>
          </w:p>
        </w:tc>
        <w:tc>
          <w:tcPr>
            <w:tcW w:w="2126" w:type="dxa"/>
          </w:tcPr>
          <w:p w14:paraId="15A268A0" w14:textId="13F8F99E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23) [n=5]</w:t>
            </w:r>
          </w:p>
        </w:tc>
        <w:tc>
          <w:tcPr>
            <w:tcW w:w="2126" w:type="dxa"/>
          </w:tcPr>
          <w:p w14:paraId="12946E56" w14:textId="55F0A644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99) [n=1]</w:t>
            </w:r>
          </w:p>
        </w:tc>
        <w:tc>
          <w:tcPr>
            <w:tcW w:w="1418" w:type="dxa"/>
          </w:tcPr>
          <w:p w14:paraId="63599329" w14:textId="5E1A8B8B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</w:tr>
      <w:tr w:rsidR="00F84256" w:rsidRPr="00C659B9" w14:paraId="2A439A12" w14:textId="77777777" w:rsidTr="00F84256">
        <w:tc>
          <w:tcPr>
            <w:tcW w:w="3652" w:type="dxa"/>
          </w:tcPr>
          <w:p w14:paraId="14F773F1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All-cause mortality</w:t>
            </w:r>
          </w:p>
        </w:tc>
        <w:tc>
          <w:tcPr>
            <w:tcW w:w="2126" w:type="dxa"/>
          </w:tcPr>
          <w:p w14:paraId="7427ACB4" w14:textId="3ED45A7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 [n=5]</w:t>
            </w:r>
          </w:p>
        </w:tc>
        <w:tc>
          <w:tcPr>
            <w:tcW w:w="2127" w:type="dxa"/>
          </w:tcPr>
          <w:p w14:paraId="31197286" w14:textId="2C35BB19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96) [n=1]</w:t>
            </w:r>
          </w:p>
        </w:tc>
        <w:tc>
          <w:tcPr>
            <w:tcW w:w="2126" w:type="dxa"/>
          </w:tcPr>
          <w:p w14:paraId="384B3F58" w14:textId="6F9D3B73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80) [n=2]</w:t>
            </w:r>
          </w:p>
        </w:tc>
        <w:tc>
          <w:tcPr>
            <w:tcW w:w="2126" w:type="dxa"/>
          </w:tcPr>
          <w:p w14:paraId="39C9E371" w14:textId="3337ECF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 [n=2]</w:t>
            </w:r>
          </w:p>
        </w:tc>
        <w:tc>
          <w:tcPr>
            <w:tcW w:w="1418" w:type="dxa"/>
          </w:tcPr>
          <w:p w14:paraId="1127430A" w14:textId="0449F0EC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</w:tr>
      <w:tr w:rsidR="00F84256" w:rsidRPr="00C659B9" w14:paraId="3465B510" w14:textId="77777777" w:rsidTr="00F84256">
        <w:tc>
          <w:tcPr>
            <w:tcW w:w="3652" w:type="dxa"/>
          </w:tcPr>
          <w:p w14:paraId="7E7A6A4B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Ischemic stroke</w:t>
            </w:r>
          </w:p>
        </w:tc>
        <w:tc>
          <w:tcPr>
            <w:tcW w:w="2126" w:type="dxa"/>
          </w:tcPr>
          <w:p w14:paraId="394CC392" w14:textId="761870B8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93) [n=8]</w:t>
            </w:r>
          </w:p>
        </w:tc>
        <w:tc>
          <w:tcPr>
            <w:tcW w:w="2127" w:type="dxa"/>
          </w:tcPr>
          <w:p w14:paraId="50F7897C" w14:textId="389E6652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33) [n=1]</w:t>
            </w:r>
          </w:p>
        </w:tc>
        <w:tc>
          <w:tcPr>
            <w:tcW w:w="2126" w:type="dxa"/>
          </w:tcPr>
          <w:p w14:paraId="436244E5" w14:textId="61C5E035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07) [n=5]</w:t>
            </w:r>
          </w:p>
        </w:tc>
        <w:tc>
          <w:tcPr>
            <w:tcW w:w="2126" w:type="dxa"/>
          </w:tcPr>
          <w:p w14:paraId="2BF9DFC8" w14:textId="37CDF6E5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75) [n=2]</w:t>
            </w:r>
          </w:p>
        </w:tc>
        <w:tc>
          <w:tcPr>
            <w:tcW w:w="1418" w:type="dxa"/>
          </w:tcPr>
          <w:p w14:paraId="2C0AC649" w14:textId="63A7B7EE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</w:tr>
      <w:tr w:rsidR="00F84256" w:rsidRPr="00C659B9" w14:paraId="0D7AF857" w14:textId="77777777" w:rsidTr="00F84256">
        <w:tc>
          <w:tcPr>
            <w:tcW w:w="3652" w:type="dxa"/>
          </w:tcPr>
          <w:p w14:paraId="3CDFF8C9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Hemorrhagic stroke</w:t>
            </w:r>
          </w:p>
        </w:tc>
        <w:tc>
          <w:tcPr>
            <w:tcW w:w="2126" w:type="dxa"/>
          </w:tcPr>
          <w:p w14:paraId="775805EA" w14:textId="11C82B82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 (1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15) [n=6]</w:t>
            </w:r>
          </w:p>
        </w:tc>
        <w:tc>
          <w:tcPr>
            <w:tcW w:w="2127" w:type="dxa"/>
          </w:tcPr>
          <w:p w14:paraId="06E7EC7B" w14:textId="5C7848F6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22) [n=1]</w:t>
            </w:r>
          </w:p>
        </w:tc>
        <w:tc>
          <w:tcPr>
            <w:tcW w:w="2126" w:type="dxa"/>
          </w:tcPr>
          <w:p w14:paraId="0A67D193" w14:textId="2D414BF8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85-3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34) [n=4]</w:t>
            </w:r>
          </w:p>
        </w:tc>
        <w:tc>
          <w:tcPr>
            <w:tcW w:w="2126" w:type="dxa"/>
          </w:tcPr>
          <w:p w14:paraId="4BDFB24B" w14:textId="29430B3F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 (1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09-2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60) [n=1]</w:t>
            </w:r>
          </w:p>
        </w:tc>
        <w:tc>
          <w:tcPr>
            <w:tcW w:w="1418" w:type="dxa"/>
          </w:tcPr>
          <w:p w14:paraId="5FC7C26F" w14:textId="56546C0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F84256" w:rsidRPr="00C659B9" w14:paraId="36C3EB9F" w14:textId="77777777" w:rsidTr="00F84256">
        <w:tc>
          <w:tcPr>
            <w:tcW w:w="3652" w:type="dxa"/>
          </w:tcPr>
          <w:p w14:paraId="4195D72E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Cardiovascular event</w:t>
            </w:r>
          </w:p>
        </w:tc>
        <w:tc>
          <w:tcPr>
            <w:tcW w:w="2126" w:type="dxa"/>
          </w:tcPr>
          <w:p w14:paraId="2C6CD4AE" w14:textId="78D25F64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83) [n=6]</w:t>
            </w:r>
          </w:p>
        </w:tc>
        <w:tc>
          <w:tcPr>
            <w:tcW w:w="2127" w:type="dxa"/>
          </w:tcPr>
          <w:p w14:paraId="6627F04C" w14:textId="7F8E71F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[n=1]</w:t>
            </w:r>
          </w:p>
        </w:tc>
        <w:tc>
          <w:tcPr>
            <w:tcW w:w="2126" w:type="dxa"/>
          </w:tcPr>
          <w:p w14:paraId="253A92B1" w14:textId="5E0EA5DA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90) [n=3]</w:t>
            </w:r>
          </w:p>
        </w:tc>
        <w:tc>
          <w:tcPr>
            <w:tcW w:w="2126" w:type="dxa"/>
          </w:tcPr>
          <w:p w14:paraId="531A462C" w14:textId="2193819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69) [n=2]</w:t>
            </w:r>
          </w:p>
        </w:tc>
        <w:tc>
          <w:tcPr>
            <w:tcW w:w="1418" w:type="dxa"/>
          </w:tcPr>
          <w:p w14:paraId="3202F6D4" w14:textId="384ED1B9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</w:tr>
      <w:tr w:rsidR="00F84256" w:rsidRPr="00C659B9" w14:paraId="6376240E" w14:textId="77777777" w:rsidTr="00F84256">
        <w:tc>
          <w:tcPr>
            <w:tcW w:w="3652" w:type="dxa"/>
          </w:tcPr>
          <w:p w14:paraId="15330CFA" w14:textId="77777777" w:rsidR="00525F95" w:rsidRPr="00C659B9" w:rsidRDefault="00525F95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Rhabdomyolysis, myalgia or rise in CK</w:t>
            </w:r>
          </w:p>
        </w:tc>
        <w:tc>
          <w:tcPr>
            <w:tcW w:w="2126" w:type="dxa"/>
          </w:tcPr>
          <w:p w14:paraId="6285A0F8" w14:textId="769FCA9B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19) [n=3]</w:t>
            </w:r>
          </w:p>
        </w:tc>
        <w:tc>
          <w:tcPr>
            <w:tcW w:w="2127" w:type="dxa"/>
          </w:tcPr>
          <w:p w14:paraId="3B7D353E" w14:textId="41F172E3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61-5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46) [n=1]</w:t>
            </w:r>
          </w:p>
        </w:tc>
        <w:tc>
          <w:tcPr>
            <w:tcW w:w="2126" w:type="dxa"/>
          </w:tcPr>
          <w:p w14:paraId="4D705B9F" w14:textId="77777777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2126" w:type="dxa"/>
          </w:tcPr>
          <w:p w14:paraId="6A77C344" w14:textId="3AB94414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FD1960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[n=2]</w:t>
            </w:r>
          </w:p>
        </w:tc>
        <w:tc>
          <w:tcPr>
            <w:tcW w:w="1418" w:type="dxa"/>
          </w:tcPr>
          <w:p w14:paraId="0F8B061C" w14:textId="64F5E18B" w:rsidR="00525F95" w:rsidRPr="00C659B9" w:rsidRDefault="00525F95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</w:tr>
    </w:tbl>
    <w:p w14:paraId="46521CA7" w14:textId="34F99410" w:rsidR="00525F95" w:rsidRPr="00C659B9" w:rsidRDefault="0045019E" w:rsidP="00CA549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vertAlign w:val="superscript"/>
          <w:lang w:val="en-US" w:eastAsia="ja-JP"/>
        </w:rPr>
        <w:t>a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All</w:t>
      </w:r>
      <w:proofErr w:type="spellEnd"/>
      <w:proofErr w:type="gramEnd"/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=0%</w:t>
      </w:r>
      <w:r w:rsidR="00EF692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br/>
      </w:r>
    </w:p>
    <w:p w14:paraId="57221E44" w14:textId="77777777" w:rsidR="00F176EE" w:rsidRPr="00A033A0" w:rsidRDefault="00F176EE" w:rsidP="00CA5494">
      <w:pPr>
        <w:spacing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br w:type="page"/>
      </w:r>
    </w:p>
    <w:p w14:paraId="52EFEA3F" w14:textId="27BAE367" w:rsidR="00F176EE" w:rsidRPr="00A033A0" w:rsidRDefault="00F176EE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proofErr w:type="gramStart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lastRenderedPageBreak/>
        <w:t>Table</w:t>
      </w:r>
      <w:r w:rsidR="006429F0" w:rsidRPr="006429F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6429F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S9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Subgroup analysis by time from </w:t>
      </w:r>
      <w:r w:rsidR="00CA6352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the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first ischemic event to randomization</w:t>
      </w:r>
      <w:r w:rsidR="006429F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2127"/>
        <w:gridCol w:w="2126"/>
        <w:gridCol w:w="1701"/>
      </w:tblGrid>
      <w:tr w:rsidR="00F176EE" w:rsidRPr="00C659B9" w14:paraId="620FC58C" w14:textId="77777777" w:rsidTr="000944D8">
        <w:tc>
          <w:tcPr>
            <w:tcW w:w="3652" w:type="dxa"/>
            <w:vMerge w:val="restart"/>
          </w:tcPr>
          <w:p w14:paraId="58FA6108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2126" w:type="dxa"/>
            <w:vMerge w:val="restart"/>
          </w:tcPr>
          <w:p w14:paraId="18694A33" w14:textId="0F8B937E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Overall estimates (95% CI)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4253" w:type="dxa"/>
            <w:gridSpan w:val="2"/>
          </w:tcPr>
          <w:p w14:paraId="1A503549" w14:textId="2E89499D" w:rsidR="00F176EE" w:rsidRPr="00C659B9" w:rsidRDefault="000634FD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(95% CI) by </w:t>
            </w:r>
            <w:r w:rsidR="00F176EE" w:rsidRPr="00A033A0">
              <w:rPr>
                <w:rFonts w:ascii="Times New Roman" w:eastAsia="MS Mincho" w:hAnsi="Times New Roman" w:cs="Times New Roman"/>
                <w:b/>
                <w:bCs/>
                <w:color w:val="131413"/>
                <w:sz w:val="20"/>
                <w:szCs w:val="20"/>
                <w:lang w:val="en-US" w:eastAsia="ja-JP"/>
              </w:rPr>
              <w:t>time from first ischemic event to randomization</w:t>
            </w:r>
            <w:r w:rsidR="00F176E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</w:p>
        </w:tc>
        <w:tc>
          <w:tcPr>
            <w:tcW w:w="1701" w:type="dxa"/>
            <w:vMerge w:val="restart"/>
          </w:tcPr>
          <w:p w14:paraId="1218F230" w14:textId="77777777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Test for heterogeneity</w:t>
            </w:r>
          </w:p>
        </w:tc>
      </w:tr>
      <w:tr w:rsidR="00F176EE" w:rsidRPr="00C659B9" w14:paraId="75EC954A" w14:textId="77777777" w:rsidTr="000944D8">
        <w:tc>
          <w:tcPr>
            <w:tcW w:w="3652" w:type="dxa"/>
            <w:vMerge/>
          </w:tcPr>
          <w:p w14:paraId="121A68D9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14:paraId="1A351045" w14:textId="77777777" w:rsidR="00F176EE" w:rsidRPr="00F64C27" w:rsidRDefault="00F176EE" w:rsidP="00CA54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00BDECD4" w14:textId="77777777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≤7 days</w:t>
            </w:r>
          </w:p>
        </w:tc>
        <w:tc>
          <w:tcPr>
            <w:tcW w:w="2126" w:type="dxa"/>
          </w:tcPr>
          <w:p w14:paraId="1133389E" w14:textId="77777777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&gt;1 month</w:t>
            </w:r>
          </w:p>
        </w:tc>
        <w:tc>
          <w:tcPr>
            <w:tcW w:w="1701" w:type="dxa"/>
            <w:vMerge/>
          </w:tcPr>
          <w:p w14:paraId="750FB055" w14:textId="77777777" w:rsidR="00F176EE" w:rsidRPr="00F64C27" w:rsidRDefault="00F176EE" w:rsidP="00CA54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76EE" w:rsidRPr="00C659B9" w14:paraId="059E7ADD" w14:textId="77777777" w:rsidTr="000944D8">
        <w:tc>
          <w:tcPr>
            <w:tcW w:w="3652" w:type="dxa"/>
          </w:tcPr>
          <w:p w14:paraId="10282967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 strokes</w:t>
            </w:r>
          </w:p>
        </w:tc>
        <w:tc>
          <w:tcPr>
            <w:tcW w:w="2126" w:type="dxa"/>
          </w:tcPr>
          <w:p w14:paraId="6FC90F16" w14:textId="5FA26922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[n=7]</w:t>
            </w:r>
          </w:p>
        </w:tc>
        <w:tc>
          <w:tcPr>
            <w:tcW w:w="2127" w:type="dxa"/>
          </w:tcPr>
          <w:p w14:paraId="0F54A174" w14:textId="4584C4D0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[n=3]</w:t>
            </w:r>
          </w:p>
        </w:tc>
        <w:tc>
          <w:tcPr>
            <w:tcW w:w="2126" w:type="dxa"/>
          </w:tcPr>
          <w:p w14:paraId="3CC28654" w14:textId="36FE5AE4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[n=3]</w:t>
            </w:r>
          </w:p>
        </w:tc>
        <w:tc>
          <w:tcPr>
            <w:tcW w:w="1701" w:type="dxa"/>
          </w:tcPr>
          <w:p w14:paraId="0DA81E48" w14:textId="126C8A9F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</w:tr>
      <w:tr w:rsidR="00F176EE" w:rsidRPr="00C659B9" w14:paraId="4F8912F2" w14:textId="77777777" w:rsidTr="000944D8">
        <w:tc>
          <w:tcPr>
            <w:tcW w:w="3652" w:type="dxa"/>
          </w:tcPr>
          <w:p w14:paraId="2BDC276F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All-cause mortality</w:t>
            </w:r>
          </w:p>
        </w:tc>
        <w:tc>
          <w:tcPr>
            <w:tcW w:w="2126" w:type="dxa"/>
          </w:tcPr>
          <w:p w14:paraId="37E19B2D" w14:textId="745C5D3F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 [n=5]</w:t>
            </w:r>
          </w:p>
        </w:tc>
        <w:tc>
          <w:tcPr>
            <w:tcW w:w="2127" w:type="dxa"/>
          </w:tcPr>
          <w:p w14:paraId="650ADC9F" w14:textId="26C8D280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78) [n=3]</w:t>
            </w:r>
          </w:p>
        </w:tc>
        <w:tc>
          <w:tcPr>
            <w:tcW w:w="2126" w:type="dxa"/>
          </w:tcPr>
          <w:p w14:paraId="6CBEA058" w14:textId="7965968D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27) [n=2]</w:t>
            </w:r>
          </w:p>
        </w:tc>
        <w:tc>
          <w:tcPr>
            <w:tcW w:w="1701" w:type="dxa"/>
          </w:tcPr>
          <w:p w14:paraId="681A2EFA" w14:textId="3F96E50A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</w:tr>
      <w:tr w:rsidR="00F176EE" w:rsidRPr="00C659B9" w14:paraId="40B8F807" w14:textId="77777777" w:rsidTr="000944D8">
        <w:tc>
          <w:tcPr>
            <w:tcW w:w="3652" w:type="dxa"/>
          </w:tcPr>
          <w:p w14:paraId="58A8BDDB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Ischemic stroke</w:t>
            </w:r>
          </w:p>
        </w:tc>
        <w:tc>
          <w:tcPr>
            <w:tcW w:w="2126" w:type="dxa"/>
          </w:tcPr>
          <w:p w14:paraId="5C8862A2" w14:textId="4B541144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93) [n=8]</w:t>
            </w:r>
          </w:p>
        </w:tc>
        <w:tc>
          <w:tcPr>
            <w:tcW w:w="2127" w:type="dxa"/>
          </w:tcPr>
          <w:p w14:paraId="773CC627" w14:textId="331B9945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="00487AAB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 [n=5]</w:t>
            </w:r>
          </w:p>
        </w:tc>
        <w:tc>
          <w:tcPr>
            <w:tcW w:w="2126" w:type="dxa"/>
          </w:tcPr>
          <w:p w14:paraId="718AB62F" w14:textId="0814AFE6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93) [n=3]</w:t>
            </w:r>
          </w:p>
        </w:tc>
        <w:tc>
          <w:tcPr>
            <w:tcW w:w="1701" w:type="dxa"/>
          </w:tcPr>
          <w:p w14:paraId="717C1831" w14:textId="2CC06B06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</w:tr>
      <w:tr w:rsidR="00F176EE" w:rsidRPr="00C659B9" w14:paraId="65E179D2" w14:textId="77777777" w:rsidTr="000944D8">
        <w:tc>
          <w:tcPr>
            <w:tcW w:w="3652" w:type="dxa"/>
          </w:tcPr>
          <w:p w14:paraId="130FF17F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Hemorrhagic stroke</w:t>
            </w:r>
          </w:p>
        </w:tc>
        <w:tc>
          <w:tcPr>
            <w:tcW w:w="2126" w:type="dxa"/>
          </w:tcPr>
          <w:p w14:paraId="65B05D84" w14:textId="47F77757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 (1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15) [n=6]</w:t>
            </w:r>
          </w:p>
        </w:tc>
        <w:tc>
          <w:tcPr>
            <w:tcW w:w="2127" w:type="dxa"/>
          </w:tcPr>
          <w:p w14:paraId="3A007CA0" w14:textId="04FEDE38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12-5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70) [n=3]</w:t>
            </w:r>
          </w:p>
        </w:tc>
        <w:tc>
          <w:tcPr>
            <w:tcW w:w="2126" w:type="dxa"/>
          </w:tcPr>
          <w:p w14:paraId="3FB9E0A4" w14:textId="483885B7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 (1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20) [n=3]</w:t>
            </w:r>
          </w:p>
        </w:tc>
        <w:tc>
          <w:tcPr>
            <w:tcW w:w="1701" w:type="dxa"/>
          </w:tcPr>
          <w:p w14:paraId="58EBB73D" w14:textId="1ED7DDA2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</w:tr>
      <w:tr w:rsidR="00F176EE" w:rsidRPr="00C659B9" w14:paraId="780C1B04" w14:textId="77777777" w:rsidTr="000944D8">
        <w:tc>
          <w:tcPr>
            <w:tcW w:w="3652" w:type="dxa"/>
          </w:tcPr>
          <w:p w14:paraId="160B6541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Cardiovascular event</w:t>
            </w:r>
          </w:p>
        </w:tc>
        <w:tc>
          <w:tcPr>
            <w:tcW w:w="2126" w:type="dxa"/>
          </w:tcPr>
          <w:p w14:paraId="4E381AAC" w14:textId="5FBD0042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83) [n=6]</w:t>
            </w:r>
          </w:p>
        </w:tc>
        <w:tc>
          <w:tcPr>
            <w:tcW w:w="2127" w:type="dxa"/>
          </w:tcPr>
          <w:p w14:paraId="59640AD4" w14:textId="06F15582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98) [n=3]</w:t>
            </w:r>
          </w:p>
        </w:tc>
        <w:tc>
          <w:tcPr>
            <w:tcW w:w="2126" w:type="dxa"/>
          </w:tcPr>
          <w:p w14:paraId="6E0058C1" w14:textId="1C3A2C2D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82) [n=3]</w:t>
            </w:r>
          </w:p>
        </w:tc>
        <w:tc>
          <w:tcPr>
            <w:tcW w:w="1701" w:type="dxa"/>
          </w:tcPr>
          <w:p w14:paraId="1E59D9FA" w14:textId="468C6DE8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</w:tr>
      <w:tr w:rsidR="00F176EE" w:rsidRPr="00C659B9" w14:paraId="3AE66FD1" w14:textId="77777777" w:rsidTr="000944D8">
        <w:tc>
          <w:tcPr>
            <w:tcW w:w="3652" w:type="dxa"/>
          </w:tcPr>
          <w:p w14:paraId="0375686F" w14:textId="77777777" w:rsidR="00F176EE" w:rsidRPr="00C659B9" w:rsidRDefault="00F176EE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Rhabdomyolysis, myalgia or rise in CK</w:t>
            </w:r>
          </w:p>
        </w:tc>
        <w:tc>
          <w:tcPr>
            <w:tcW w:w="2126" w:type="dxa"/>
          </w:tcPr>
          <w:p w14:paraId="4A342717" w14:textId="10EC701F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19) [n=3]</w:t>
            </w:r>
          </w:p>
        </w:tc>
        <w:tc>
          <w:tcPr>
            <w:tcW w:w="2127" w:type="dxa"/>
          </w:tcPr>
          <w:p w14:paraId="4DCC831C" w14:textId="3CF04755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17-3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47) [n=1]</w:t>
            </w:r>
          </w:p>
        </w:tc>
        <w:tc>
          <w:tcPr>
            <w:tcW w:w="2126" w:type="dxa"/>
          </w:tcPr>
          <w:p w14:paraId="39CE9646" w14:textId="269217C3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73) [n=2]</w:t>
            </w:r>
          </w:p>
        </w:tc>
        <w:tc>
          <w:tcPr>
            <w:tcW w:w="1701" w:type="dxa"/>
          </w:tcPr>
          <w:p w14:paraId="4567D1BF" w14:textId="028E779F" w:rsidR="00F176EE" w:rsidRPr="00C659B9" w:rsidRDefault="00F176EE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</w:tr>
    </w:tbl>
    <w:p w14:paraId="355C8030" w14:textId="51D1FAAF" w:rsidR="00525F95" w:rsidRPr="00A033A0" w:rsidRDefault="0045019E" w:rsidP="00CA549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vertAlign w:val="superscript"/>
          <w:lang w:val="en-US" w:eastAsia="ja-JP"/>
        </w:rPr>
        <w:t>a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All</w:t>
      </w:r>
      <w:proofErr w:type="spellEnd"/>
      <w:proofErr w:type="gramEnd"/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=0%</w:t>
      </w:r>
      <w:r w:rsidR="00EF692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br/>
      </w:r>
    </w:p>
    <w:p w14:paraId="737BF91B" w14:textId="77777777" w:rsidR="00194772" w:rsidRPr="00A033A0" w:rsidRDefault="00194772" w:rsidP="00CA549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8AE946B" w14:textId="089D9AF1" w:rsidR="000A53BF" w:rsidRPr="00A033A0" w:rsidRDefault="000A53BF" w:rsidP="00CA5494">
      <w:pPr>
        <w:spacing w:after="160" w:line="240" w:lineRule="auto"/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</w:pPr>
      <w:bookmarkStart w:id="2" w:name="_Hlk527365872"/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Table</w:t>
      </w:r>
      <w:r w:rsidR="00BE2340" w:rsidRPr="00BE234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BE2340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S10</w:t>
      </w: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CC48AD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Sensitivity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analysis </w:t>
      </w:r>
      <w:r w:rsidR="00EF692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of any statin </w:t>
      </w:r>
      <w:r w:rsidR="00C659B9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versus</w:t>
      </w:r>
      <w:r w:rsidR="00C659B9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r w:rsidR="00EF692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placebo/no statin 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f</w:t>
      </w:r>
      <w:r w:rsidR="00EF692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or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primary and secondary outcomes overall</w:t>
      </w:r>
      <w:r w:rsidR="00CA6352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,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and including only trials classified as having low risk of bias</w:t>
      </w:r>
      <w:r w:rsidR="00194772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828"/>
      </w:tblGrid>
      <w:tr w:rsidR="00371AD3" w:rsidRPr="00B91992" w14:paraId="7DE437AD" w14:textId="77777777" w:rsidTr="000A53BF">
        <w:trPr>
          <w:trHeight w:val="808"/>
        </w:trPr>
        <w:tc>
          <w:tcPr>
            <w:tcW w:w="3652" w:type="dxa"/>
          </w:tcPr>
          <w:p w14:paraId="1C80A4B1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2126" w:type="dxa"/>
          </w:tcPr>
          <w:p w14:paraId="0E3AC949" w14:textId="239AE78F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Overall </w:t>
            </w:r>
            <w:r w:rsidR="00CC48AD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(95% CI)</w:t>
            </w: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  <w:r w:rsidR="0045019E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3828" w:type="dxa"/>
          </w:tcPr>
          <w:p w14:paraId="0048A4BB" w14:textId="2D9936A9" w:rsidR="00371AD3" w:rsidRPr="00C659B9" w:rsidRDefault="00CC48AD" w:rsidP="00CA54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OR </w:t>
            </w:r>
            <w:r w:rsidR="00371AD3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(95% CI) including only trials classified as having low risk of bias</w:t>
            </w:r>
            <w:r w:rsidR="00371AD3" w:rsidRPr="00C6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br/>
              <w:t>[number of studies]</w:t>
            </w:r>
          </w:p>
        </w:tc>
      </w:tr>
      <w:tr w:rsidR="00371AD3" w:rsidRPr="00C659B9" w14:paraId="2F18326C" w14:textId="77777777" w:rsidTr="000A53BF">
        <w:tc>
          <w:tcPr>
            <w:tcW w:w="3652" w:type="dxa"/>
          </w:tcPr>
          <w:p w14:paraId="3738EC53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 strokes</w:t>
            </w:r>
          </w:p>
        </w:tc>
        <w:tc>
          <w:tcPr>
            <w:tcW w:w="2126" w:type="dxa"/>
          </w:tcPr>
          <w:p w14:paraId="1DCEF369" w14:textId="64C4A14E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02) [n=7]</w:t>
            </w:r>
          </w:p>
        </w:tc>
        <w:tc>
          <w:tcPr>
            <w:tcW w:w="3828" w:type="dxa"/>
          </w:tcPr>
          <w:p w14:paraId="275CD305" w14:textId="192E85D1" w:rsidR="00371AD3" w:rsidRPr="00C659B9" w:rsidRDefault="008E1E4D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17)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[n=</w:t>
            </w:r>
            <w:r w:rsidR="0029254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71AD3" w:rsidRPr="00C659B9" w14:paraId="12C4D7BF" w14:textId="77777777" w:rsidTr="000A53BF">
        <w:tc>
          <w:tcPr>
            <w:tcW w:w="3652" w:type="dxa"/>
          </w:tcPr>
          <w:p w14:paraId="4E531746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All-cause mortality</w:t>
            </w:r>
          </w:p>
        </w:tc>
        <w:tc>
          <w:tcPr>
            <w:tcW w:w="2126" w:type="dxa"/>
          </w:tcPr>
          <w:p w14:paraId="64B0C18D" w14:textId="4353213F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04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25) [n=5]</w:t>
            </w:r>
          </w:p>
        </w:tc>
        <w:tc>
          <w:tcPr>
            <w:tcW w:w="3828" w:type="dxa"/>
          </w:tcPr>
          <w:p w14:paraId="6BFE385A" w14:textId="137717D7" w:rsidR="00371AD3" w:rsidRPr="00C659B9" w:rsidRDefault="0029254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85)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[n=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71AD3" w:rsidRPr="00C659B9" w14:paraId="439AF0B2" w14:textId="77777777" w:rsidTr="000A53BF">
        <w:tc>
          <w:tcPr>
            <w:tcW w:w="3652" w:type="dxa"/>
          </w:tcPr>
          <w:p w14:paraId="24958864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Ischemic stroke</w:t>
            </w:r>
          </w:p>
        </w:tc>
        <w:tc>
          <w:tcPr>
            <w:tcW w:w="2126" w:type="dxa"/>
          </w:tcPr>
          <w:p w14:paraId="179E1B2E" w14:textId="06304F6C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93) [n=8]</w:t>
            </w:r>
          </w:p>
        </w:tc>
        <w:tc>
          <w:tcPr>
            <w:tcW w:w="3828" w:type="dxa"/>
          </w:tcPr>
          <w:p w14:paraId="278565B1" w14:textId="03FC44FA" w:rsidR="00371AD3" w:rsidRPr="00C659B9" w:rsidRDefault="0029254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06)</w:t>
            </w:r>
            <w:r w:rsidR="006B3EF9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[n=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71AD3" w:rsidRPr="00C659B9" w14:paraId="16468251" w14:textId="77777777" w:rsidTr="000A53BF">
        <w:tc>
          <w:tcPr>
            <w:tcW w:w="3652" w:type="dxa"/>
          </w:tcPr>
          <w:p w14:paraId="2A10BBC0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Hemorrhagic stroke</w:t>
            </w:r>
          </w:p>
        </w:tc>
        <w:tc>
          <w:tcPr>
            <w:tcW w:w="2126" w:type="dxa"/>
          </w:tcPr>
          <w:p w14:paraId="5EFF7B7B" w14:textId="01D73C81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 (1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15) [n=6]</w:t>
            </w:r>
          </w:p>
        </w:tc>
        <w:tc>
          <w:tcPr>
            <w:tcW w:w="3828" w:type="dxa"/>
          </w:tcPr>
          <w:p w14:paraId="0A310982" w14:textId="3534D350" w:rsidR="00371AD3" w:rsidRPr="00C659B9" w:rsidRDefault="0029254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63-2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52)</w:t>
            </w:r>
            <w:r w:rsidR="006B3EF9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[n=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71AD3" w:rsidRPr="00C659B9" w14:paraId="656A3D9A" w14:textId="77777777" w:rsidTr="000A53BF">
        <w:tc>
          <w:tcPr>
            <w:tcW w:w="3652" w:type="dxa"/>
          </w:tcPr>
          <w:p w14:paraId="2A0218D8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Cardiovascular event</w:t>
            </w:r>
          </w:p>
        </w:tc>
        <w:tc>
          <w:tcPr>
            <w:tcW w:w="2126" w:type="dxa"/>
          </w:tcPr>
          <w:p w14:paraId="2D7FF1E2" w14:textId="4C4C9CD1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83) [n=6]</w:t>
            </w:r>
          </w:p>
        </w:tc>
        <w:tc>
          <w:tcPr>
            <w:tcW w:w="3828" w:type="dxa"/>
          </w:tcPr>
          <w:p w14:paraId="206F35A8" w14:textId="59325369" w:rsidR="00371AD3" w:rsidRPr="00C659B9" w:rsidRDefault="00693661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70-0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90)</w:t>
            </w:r>
            <w:r w:rsidR="006B3EF9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[n=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71AD3" w:rsidRPr="00C659B9" w14:paraId="76507333" w14:textId="77777777" w:rsidTr="000A53BF">
        <w:tc>
          <w:tcPr>
            <w:tcW w:w="3652" w:type="dxa"/>
          </w:tcPr>
          <w:p w14:paraId="37CA3967" w14:textId="77777777" w:rsidR="00371AD3" w:rsidRPr="00C659B9" w:rsidRDefault="00371AD3" w:rsidP="00CA5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Rhabdomyolysis, myalgia or rise in CK</w:t>
            </w:r>
          </w:p>
        </w:tc>
        <w:tc>
          <w:tcPr>
            <w:tcW w:w="2126" w:type="dxa"/>
          </w:tcPr>
          <w:p w14:paraId="6408F2F1" w14:textId="1BFFB55A" w:rsidR="00371AD3" w:rsidRPr="00C659B9" w:rsidRDefault="00371AD3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75-1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19) [n=3]</w:t>
            </w:r>
          </w:p>
        </w:tc>
        <w:tc>
          <w:tcPr>
            <w:tcW w:w="3828" w:type="dxa"/>
          </w:tcPr>
          <w:p w14:paraId="465CEF2D" w14:textId="137F0AA0" w:rsidR="00371AD3" w:rsidRPr="00C659B9" w:rsidRDefault="00ED6E46" w:rsidP="00CA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 (0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56-3</w:t>
            </w:r>
            <w:r w:rsidR="0045019E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28)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[n=</w:t>
            </w:r>
            <w:r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371AD3" w:rsidRPr="00C6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</w:tbl>
    <w:p w14:paraId="07607446" w14:textId="47A39CC9" w:rsidR="002C012A" w:rsidRPr="00C659B9" w:rsidRDefault="0045019E" w:rsidP="00CA549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vertAlign w:val="superscript"/>
          <w:lang w:val="en-US" w:eastAsia="ja-JP"/>
        </w:rPr>
        <w:t>a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All</w:t>
      </w:r>
      <w:proofErr w:type="spellEnd"/>
      <w:proofErr w:type="gramEnd"/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="00EF6921" w:rsidRPr="00C659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=0%</w:t>
      </w:r>
      <w:r w:rsidR="00EF692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br/>
      </w:r>
    </w:p>
    <w:p w14:paraId="211E8CD4" w14:textId="77777777" w:rsidR="002C012A" w:rsidRPr="00C659B9" w:rsidRDefault="002C012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659B9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57EA97E" w14:textId="23543AC8" w:rsidR="003507A7" w:rsidRPr="00A033A0" w:rsidRDefault="002C012A" w:rsidP="00CA5494">
      <w:pPr>
        <w:spacing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r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lastRenderedPageBreak/>
        <w:t>Table</w:t>
      </w:r>
      <w:r w:rsidR="00AF4DE7" w:rsidRPr="00AF4DE7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 xml:space="preserve"> </w:t>
      </w:r>
      <w:r w:rsidR="00AF4DE7" w:rsidRPr="00A033A0">
        <w:rPr>
          <w:rFonts w:ascii="Times New Roman" w:eastAsia="MS Mincho" w:hAnsi="Times New Roman" w:cs="Times New Roman"/>
          <w:b/>
          <w:bCs/>
          <w:color w:val="131413"/>
          <w:sz w:val="20"/>
          <w:szCs w:val="20"/>
          <w:lang w:val="en-US" w:eastAsia="ja-JP"/>
        </w:rPr>
        <w:t>S11</w:t>
      </w:r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bookmarkStart w:id="3" w:name="_Hlk1974869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Dataset</w:t>
      </w:r>
      <w:r w:rsidR="00B1066C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</w:t>
      </w:r>
      <w:bookmarkStart w:id="4" w:name="_Hlk1974878"/>
      <w:r w:rsidR="00B1066C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underlying the findings of the meta-analyses</w:t>
      </w:r>
      <w:bookmarkEnd w:id="3"/>
      <w:bookmarkEnd w:id="4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bookmarkStart w:id="5" w:name="_GoBack"/>
      <w:bookmarkEnd w:id="5"/>
    </w:p>
    <w:tbl>
      <w:tblPr>
        <w:tblW w:w="142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1570"/>
        <w:gridCol w:w="1570"/>
        <w:gridCol w:w="1570"/>
        <w:gridCol w:w="1570"/>
        <w:gridCol w:w="1570"/>
        <w:gridCol w:w="1570"/>
        <w:gridCol w:w="1570"/>
        <w:gridCol w:w="1571"/>
      </w:tblGrid>
      <w:tr w:rsidR="00837044" w:rsidRPr="00B91992" w14:paraId="05D83C85" w14:textId="77777777" w:rsidTr="007229E0">
        <w:trPr>
          <w:jc w:val="center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A5CF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Study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D476" w14:textId="50899A8F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Total randomized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79AE" w14:textId="5B8EC857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All strokes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9AE46" w14:textId="3558FF97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All-cause mortality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F97C2" w14:textId="3662FAC3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Ischemic stroke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CFB6" w14:textId="21FF2FDF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Ischemic stroke or TIA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319D" w14:textId="218962E9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Hemorrhagic stroke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2C3A" w14:textId="2B7C0171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Cardiovascular event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7EE5" w14:textId="2E44AC13" w:rsidR="002C012A" w:rsidRPr="00C763BB" w:rsidRDefault="002C012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Rhabdomyolysis, myalgia or rise in CK</w:t>
            </w:r>
            <w:r w:rsidRPr="00C76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br/>
              <w:t>(intervention / control)</w:t>
            </w:r>
          </w:p>
        </w:tc>
      </w:tr>
      <w:tr w:rsidR="00837044" w:rsidRPr="00C763BB" w14:paraId="47241ECB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0837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White 2000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D12B3" w14:textId="449CEE1A" w:rsidR="002C012A" w:rsidRPr="00C763BB" w:rsidRDefault="00AD380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156/176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4C71" w14:textId="12CE0844" w:rsidR="002C012A" w:rsidRPr="00C763BB" w:rsidRDefault="00AD380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13/13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8F13" w14:textId="228BF930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A7D6" w14:textId="134723BA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B813" w14:textId="687DEA0D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8A24" w14:textId="2D6F1001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6DBB" w14:textId="6AA677DE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7313" w14:textId="2718877C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</w:tr>
      <w:tr w:rsidR="00837044" w:rsidRPr="00C763BB" w14:paraId="2CDD5C83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37CC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Collins 2004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7615" w14:textId="3B6EB8FA" w:rsidR="002C012A" w:rsidRPr="00C763BB" w:rsidRDefault="00AD380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1,643/1,637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FD4" w14:textId="2B558E41" w:rsidR="002C012A" w:rsidRPr="00C763BB" w:rsidRDefault="00A6572E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169/170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A5696" w14:textId="02113C92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5F4F" w14:textId="5CDD3E81" w:rsidR="002C012A" w:rsidRPr="00C763BB" w:rsidRDefault="00A6572E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100/122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279E" w14:textId="1823ADE6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9F5C" w14:textId="0D2D5E87" w:rsidR="002C012A" w:rsidRPr="00C763BB" w:rsidRDefault="00A6572E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21/11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406C" w14:textId="12612132" w:rsidR="002C012A" w:rsidRPr="00C763BB" w:rsidRDefault="00A6572E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406/488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4B52" w14:textId="7E50ECE5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</w:tr>
      <w:tr w:rsidR="00837044" w:rsidRPr="00C763BB" w14:paraId="2CB43CEE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E721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proofErr w:type="spellStart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Amarenco</w:t>
            </w:r>
            <w:proofErr w:type="spellEnd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2006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9B927" w14:textId="63B537CB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2,365/2,366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D0AE" w14:textId="5F847A77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265/311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6FF0" w14:textId="4CF075A9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216/211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D2407" w14:textId="0FA6BF88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218/274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F238" w14:textId="25F56516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375/476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0160" w14:textId="0EDE6686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55/33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67BD" w14:textId="71350250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530/687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896B" w14:textId="43D4EDEB" w:rsidR="002C012A" w:rsidRPr="00C763BB" w:rsidRDefault="000F7F41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140/151</w:t>
            </w:r>
          </w:p>
        </w:tc>
      </w:tr>
      <w:tr w:rsidR="00837044" w:rsidRPr="00C763BB" w14:paraId="78874D21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4AFC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Kennedy 2007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354D4" w14:textId="4022ED31" w:rsidR="002C012A" w:rsidRPr="00C763BB" w:rsidRDefault="00107FB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99/95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1418" w14:textId="5A7338E7" w:rsidR="002C012A" w:rsidRPr="00C763BB" w:rsidRDefault="00107FB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12/9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1B6B6" w14:textId="0DCB55B6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1D5C" w14:textId="3A123397" w:rsidR="002C012A" w:rsidRPr="00C763BB" w:rsidRDefault="00107FB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12/9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49F0" w14:textId="67EDC359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24DF" w14:textId="6EE0B388" w:rsidR="002C012A" w:rsidRPr="00C763BB" w:rsidRDefault="00107FBA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0/0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710D" w14:textId="4121415A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EB3E" w14:textId="5B7A80F6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</w:tr>
      <w:tr w:rsidR="00837044" w:rsidRPr="00C763BB" w14:paraId="6D5CF97F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EB56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proofErr w:type="spellStart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Yakusevich</w:t>
            </w:r>
            <w:proofErr w:type="spellEnd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2012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F484B" w14:textId="0D96083B" w:rsidR="002C012A" w:rsidRPr="00C763BB" w:rsidRDefault="003F68C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86/97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1712" w14:textId="04B21E2B" w:rsidR="002C012A" w:rsidRPr="00C763BB" w:rsidRDefault="003F68C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5/7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305BA" w14:textId="47DA5628" w:rsidR="002C012A" w:rsidRPr="00C763BB" w:rsidRDefault="003F68C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13/16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7189" w14:textId="2DB56DA9" w:rsidR="002C012A" w:rsidRPr="00C763BB" w:rsidRDefault="003F68C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4/7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5AC0" w14:textId="0AA17CCF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6A9E" w14:textId="6A5DF91A" w:rsidR="002C012A" w:rsidRPr="00C763BB" w:rsidRDefault="003F68C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1/0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F469" w14:textId="0E71FED8" w:rsidR="002C012A" w:rsidRPr="00C763BB" w:rsidRDefault="003F68CD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10/12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1EC8" w14:textId="2E553D36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</w:tr>
      <w:tr w:rsidR="00837044" w:rsidRPr="00C763BB" w14:paraId="3DC68398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63CA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proofErr w:type="spellStart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Hosomi</w:t>
            </w:r>
            <w:proofErr w:type="spellEnd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2015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D1086" w14:textId="2A0D5F0B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793/785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E435" w14:textId="4565C51A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74/78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A517" w14:textId="7610805F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42/34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4230B" w14:textId="5EC75C80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62/66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45F8" w14:textId="2A968A3A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275D" w14:textId="740B3994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12/12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06AE" w14:textId="3FAFB7B4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199/228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30A2" w14:textId="3E2934BB" w:rsidR="002C012A" w:rsidRPr="00C763BB" w:rsidRDefault="000D565C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9/5</w:t>
            </w:r>
            <w:r w:rsidR="001E242E" w:rsidRPr="00C763B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  <w:t>a</w:t>
            </w:r>
          </w:p>
        </w:tc>
      </w:tr>
      <w:tr w:rsidR="00837044" w:rsidRPr="00C763BB" w14:paraId="11EB4173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2541" w14:textId="7777777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Ueno 2015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8E996" w14:textId="2C7A55D2" w:rsidR="002C012A" w:rsidRPr="00C763BB" w:rsidRDefault="001B4CC6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12/12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D119" w14:textId="6D6EAF66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6900" w14:textId="32B655F2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F254" w14:textId="74A73FE5" w:rsidR="002C012A" w:rsidRPr="00C763BB" w:rsidRDefault="001B4CC6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1/1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4560" w14:textId="1FDC8FA3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4AF2" w14:textId="5C486949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DBF0" w14:textId="265B84B7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5E9A" w14:textId="2B3D03C1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</w:tr>
      <w:tr w:rsidR="00837044" w:rsidRPr="00C763BB" w14:paraId="14ED9C1C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9FE3" w14:textId="60E2B437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bookmarkStart w:id="6" w:name="_Hlk514924603"/>
            <w:proofErr w:type="spellStart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Heo</w:t>
            </w:r>
            <w:proofErr w:type="spellEnd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2016</w:t>
            </w:r>
            <w:bookmarkEnd w:id="6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48967" w14:textId="40BC757A" w:rsidR="002C012A" w:rsidRPr="00C763BB" w:rsidRDefault="00AE2FA0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155/159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0844" w14:textId="22A4255F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D5FF" w14:textId="0AF0F1A6" w:rsidR="002C012A" w:rsidRPr="00C763BB" w:rsidRDefault="00AE2FA0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1/1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6171" w14:textId="1DDAE096" w:rsidR="002C012A" w:rsidRPr="00C763BB" w:rsidRDefault="00AE2FA0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0/3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02AB" w14:textId="1EC1AC7F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3310" w14:textId="587FF941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B798" w14:textId="2330E257" w:rsidR="002C012A" w:rsidRPr="00C763BB" w:rsidRDefault="00AE2FA0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16/12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0056" w14:textId="293A04E2" w:rsidR="002C012A" w:rsidRPr="00C763BB" w:rsidRDefault="00AE2FA0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3/4</w:t>
            </w:r>
          </w:p>
        </w:tc>
      </w:tr>
      <w:tr w:rsidR="00837044" w:rsidRPr="00C763BB" w14:paraId="7A4952DA" w14:textId="77777777" w:rsidTr="007229E0">
        <w:trPr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94DE" w14:textId="7789DBF8" w:rsidR="002C012A" w:rsidRPr="00C763BB" w:rsidRDefault="002C012A" w:rsidP="002C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</w:pPr>
            <w:bookmarkStart w:id="7" w:name="_Hlk514924570"/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Montaner 2016</w:t>
            </w:r>
            <w:bookmarkEnd w:id="7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F96B" w14:textId="3CE50D01" w:rsidR="002C012A" w:rsidRPr="00C763BB" w:rsidRDefault="00B90FFB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50/54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3F95" w14:textId="69466F07" w:rsidR="002C012A" w:rsidRPr="00C763BB" w:rsidRDefault="00B90FFB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0/2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1C6E" w14:textId="4F2953DD" w:rsidR="002C012A" w:rsidRPr="00C763BB" w:rsidRDefault="00B90FFB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2/3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97FB" w14:textId="4E6EBB4A" w:rsidR="002C012A" w:rsidRPr="00C763BB" w:rsidRDefault="00B90FFB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0/0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40DD" w14:textId="2219A549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3F77" w14:textId="37E0DAE3" w:rsidR="002C012A" w:rsidRPr="00C763BB" w:rsidRDefault="00B90FFB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0/2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A89F" w14:textId="2DDBA079" w:rsidR="002C012A" w:rsidRPr="00C763BB" w:rsidRDefault="00B90FFB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0/2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C749" w14:textId="5B69F15A" w:rsidR="002C012A" w:rsidRPr="00C763BB" w:rsidRDefault="00494CC7" w:rsidP="002C0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C763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NA</w:t>
            </w:r>
          </w:p>
        </w:tc>
      </w:tr>
    </w:tbl>
    <w:p w14:paraId="7A6BAF47" w14:textId="609A2DE8" w:rsidR="00AD380D" w:rsidRPr="00A033A0" w:rsidRDefault="001E242E" w:rsidP="00AF6E8E">
      <w:pPr>
        <w:spacing w:line="240" w:lineRule="auto"/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</w:pPr>
      <w:proofErr w:type="spellStart"/>
      <w:proofErr w:type="gramStart"/>
      <w:r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vertAlign w:val="superscript"/>
          <w:lang w:val="en-US" w:eastAsia="ja-JP"/>
        </w:rPr>
        <w:t>a</w:t>
      </w:r>
      <w:r w:rsidR="00AF6E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Denominators</w:t>
      </w:r>
      <w:proofErr w:type="spellEnd"/>
      <w:proofErr w:type="gramEnd"/>
      <w:r w:rsidR="00AD380D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for </w:t>
      </w:r>
      <w:r w:rsidR="00AF6E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rhabdomyolysis, myalgia or rise in CK </w:t>
      </w:r>
      <w:r w:rsidR="00D469A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were </w:t>
      </w:r>
      <w:r w:rsidR="00486CF3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“</w:t>
      </w:r>
      <w:r w:rsidR="00AF6E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patients who received at least one dose of study drug in the pravastatin group and all patients who were assigned to the control group</w:t>
      </w:r>
      <w:r w:rsidR="00486CF3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”</w:t>
      </w:r>
      <w:r w:rsidR="00AF6E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 as reported by the authors </w:t>
      </w:r>
      <w:r w:rsidR="00AD380D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(</w:t>
      </w:r>
      <w:r w:rsidR="00AF6E8E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 xml:space="preserve">i.e., </w:t>
      </w:r>
      <w:r w:rsidR="00AD380D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780/785)</w:t>
      </w:r>
      <w:r w:rsidR="008844C1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t>.</w:t>
      </w:r>
      <w:r w:rsidR="00AD380D" w:rsidRPr="00A033A0">
        <w:rPr>
          <w:rFonts w:ascii="Times New Roman" w:eastAsia="MS Mincho" w:hAnsi="Times New Roman" w:cs="Times New Roman"/>
          <w:bCs/>
          <w:color w:val="131413"/>
          <w:sz w:val="20"/>
          <w:szCs w:val="20"/>
          <w:lang w:val="en-US" w:eastAsia="ja-JP"/>
        </w:rPr>
        <w:br/>
      </w:r>
    </w:p>
    <w:sectPr w:rsidR="00AD380D" w:rsidRPr="00A033A0" w:rsidSect="00525F9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439B6" w14:textId="77777777" w:rsidR="00510C14" w:rsidRDefault="00510C14" w:rsidP="00D162ED">
      <w:pPr>
        <w:spacing w:after="0" w:line="240" w:lineRule="auto"/>
      </w:pPr>
      <w:r>
        <w:separator/>
      </w:r>
    </w:p>
  </w:endnote>
  <w:endnote w:type="continuationSeparator" w:id="0">
    <w:p w14:paraId="01057B09" w14:textId="77777777" w:rsidR="00510C14" w:rsidRDefault="00510C14" w:rsidP="00D1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876969"/>
      <w:docPartObj>
        <w:docPartGallery w:val="Page Numbers (Bottom of Page)"/>
        <w:docPartUnique/>
      </w:docPartObj>
    </w:sdtPr>
    <w:sdtEndPr/>
    <w:sdtContent>
      <w:p w14:paraId="435CA1DC" w14:textId="1DBADEB3" w:rsidR="002C012A" w:rsidRDefault="002C01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DE7">
          <w:rPr>
            <w:noProof/>
          </w:rPr>
          <w:t>4</w:t>
        </w:r>
        <w:r>
          <w:fldChar w:fldCharType="end"/>
        </w:r>
      </w:p>
    </w:sdtContent>
  </w:sdt>
  <w:p w14:paraId="3F056C6C" w14:textId="77777777" w:rsidR="002C012A" w:rsidRDefault="002C01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37CCB" w14:textId="77777777" w:rsidR="00510C14" w:rsidRDefault="00510C14" w:rsidP="00D162ED">
      <w:pPr>
        <w:spacing w:after="0" w:line="240" w:lineRule="auto"/>
      </w:pPr>
      <w:r>
        <w:separator/>
      </w:r>
    </w:p>
  </w:footnote>
  <w:footnote w:type="continuationSeparator" w:id="0">
    <w:p w14:paraId="01D3A4AF" w14:textId="77777777" w:rsidR="00510C14" w:rsidRDefault="00510C14" w:rsidP="00D1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507A7"/>
    <w:rsid w:val="0000174F"/>
    <w:rsid w:val="00025E34"/>
    <w:rsid w:val="00036C6A"/>
    <w:rsid w:val="000634FD"/>
    <w:rsid w:val="00063CF2"/>
    <w:rsid w:val="00085CC9"/>
    <w:rsid w:val="000944D8"/>
    <w:rsid w:val="000A53BF"/>
    <w:rsid w:val="000D565C"/>
    <w:rsid w:val="000F7F41"/>
    <w:rsid w:val="001055A1"/>
    <w:rsid w:val="00107FBA"/>
    <w:rsid w:val="00145D4A"/>
    <w:rsid w:val="001661CB"/>
    <w:rsid w:val="001739DF"/>
    <w:rsid w:val="00194772"/>
    <w:rsid w:val="001B4CC6"/>
    <w:rsid w:val="001E242E"/>
    <w:rsid w:val="001F7424"/>
    <w:rsid w:val="00224B02"/>
    <w:rsid w:val="00261398"/>
    <w:rsid w:val="00266B36"/>
    <w:rsid w:val="00292543"/>
    <w:rsid w:val="002B10C8"/>
    <w:rsid w:val="002B62F4"/>
    <w:rsid w:val="002C012A"/>
    <w:rsid w:val="002F0318"/>
    <w:rsid w:val="00312126"/>
    <w:rsid w:val="00316284"/>
    <w:rsid w:val="003163FF"/>
    <w:rsid w:val="003507A7"/>
    <w:rsid w:val="00353BF4"/>
    <w:rsid w:val="00371AD3"/>
    <w:rsid w:val="003F68CD"/>
    <w:rsid w:val="0041584B"/>
    <w:rsid w:val="00422B0E"/>
    <w:rsid w:val="0045019E"/>
    <w:rsid w:val="0048568F"/>
    <w:rsid w:val="00486CF3"/>
    <w:rsid w:val="00487AAB"/>
    <w:rsid w:val="00494CC7"/>
    <w:rsid w:val="004A68DE"/>
    <w:rsid w:val="004C132D"/>
    <w:rsid w:val="004F130A"/>
    <w:rsid w:val="00510C14"/>
    <w:rsid w:val="005219F9"/>
    <w:rsid w:val="00524707"/>
    <w:rsid w:val="00525F95"/>
    <w:rsid w:val="00564366"/>
    <w:rsid w:val="00580B1C"/>
    <w:rsid w:val="00581329"/>
    <w:rsid w:val="005B2D42"/>
    <w:rsid w:val="005C0DAA"/>
    <w:rsid w:val="005D1BCE"/>
    <w:rsid w:val="005D4761"/>
    <w:rsid w:val="006429F0"/>
    <w:rsid w:val="0066159F"/>
    <w:rsid w:val="006855CC"/>
    <w:rsid w:val="00693661"/>
    <w:rsid w:val="006B3EF9"/>
    <w:rsid w:val="006B598E"/>
    <w:rsid w:val="006D4565"/>
    <w:rsid w:val="006E1B2B"/>
    <w:rsid w:val="007229E0"/>
    <w:rsid w:val="007A26B2"/>
    <w:rsid w:val="007B2AC5"/>
    <w:rsid w:val="007F5553"/>
    <w:rsid w:val="00807FD4"/>
    <w:rsid w:val="008219F5"/>
    <w:rsid w:val="00837044"/>
    <w:rsid w:val="008844C1"/>
    <w:rsid w:val="008E1E4D"/>
    <w:rsid w:val="009216FD"/>
    <w:rsid w:val="0095094D"/>
    <w:rsid w:val="009603C5"/>
    <w:rsid w:val="009A23F6"/>
    <w:rsid w:val="009D1739"/>
    <w:rsid w:val="009D2870"/>
    <w:rsid w:val="00A033A0"/>
    <w:rsid w:val="00A47C7A"/>
    <w:rsid w:val="00A54565"/>
    <w:rsid w:val="00A6572E"/>
    <w:rsid w:val="00A9718B"/>
    <w:rsid w:val="00AB2362"/>
    <w:rsid w:val="00AD016E"/>
    <w:rsid w:val="00AD380D"/>
    <w:rsid w:val="00AE026C"/>
    <w:rsid w:val="00AE2FA0"/>
    <w:rsid w:val="00AE41BD"/>
    <w:rsid w:val="00AE6B81"/>
    <w:rsid w:val="00AF470A"/>
    <w:rsid w:val="00AF4DE7"/>
    <w:rsid w:val="00AF513A"/>
    <w:rsid w:val="00AF6E8E"/>
    <w:rsid w:val="00B1066C"/>
    <w:rsid w:val="00B633DE"/>
    <w:rsid w:val="00B90FFB"/>
    <w:rsid w:val="00B91992"/>
    <w:rsid w:val="00BE10F2"/>
    <w:rsid w:val="00BE2340"/>
    <w:rsid w:val="00BE5697"/>
    <w:rsid w:val="00C36CBE"/>
    <w:rsid w:val="00C659B9"/>
    <w:rsid w:val="00C763BB"/>
    <w:rsid w:val="00CA5494"/>
    <w:rsid w:val="00CA6352"/>
    <w:rsid w:val="00CC48AD"/>
    <w:rsid w:val="00CC63AC"/>
    <w:rsid w:val="00CD24D9"/>
    <w:rsid w:val="00D162ED"/>
    <w:rsid w:val="00D469A1"/>
    <w:rsid w:val="00D578C3"/>
    <w:rsid w:val="00D6172B"/>
    <w:rsid w:val="00DF17BB"/>
    <w:rsid w:val="00E13B08"/>
    <w:rsid w:val="00ED6E46"/>
    <w:rsid w:val="00EF6921"/>
    <w:rsid w:val="00F176EE"/>
    <w:rsid w:val="00F26D5C"/>
    <w:rsid w:val="00F44452"/>
    <w:rsid w:val="00F64C27"/>
    <w:rsid w:val="00F84256"/>
    <w:rsid w:val="00FB1CE8"/>
    <w:rsid w:val="00FD1960"/>
    <w:rsid w:val="00FD7914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3C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B2B"/>
    <w:pPr>
      <w:ind w:left="720"/>
      <w:contextualSpacing/>
    </w:pPr>
  </w:style>
  <w:style w:type="table" w:styleId="TableGrid">
    <w:name w:val="Table Grid"/>
    <w:basedOn w:val="TableNormal"/>
    <w:uiPriority w:val="39"/>
    <w:rsid w:val="0052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3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2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4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6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2ED"/>
  </w:style>
  <w:style w:type="paragraph" w:styleId="Footer">
    <w:name w:val="footer"/>
    <w:basedOn w:val="Normal"/>
    <w:link w:val="FooterChar"/>
    <w:uiPriority w:val="99"/>
    <w:unhideWhenUsed/>
    <w:rsid w:val="00D16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B2B"/>
    <w:pPr>
      <w:ind w:left="720"/>
      <w:contextualSpacing/>
    </w:pPr>
  </w:style>
  <w:style w:type="table" w:styleId="TableGrid">
    <w:name w:val="Table Grid"/>
    <w:basedOn w:val="TableNormal"/>
    <w:uiPriority w:val="39"/>
    <w:rsid w:val="0052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3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2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4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6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2ED"/>
  </w:style>
  <w:style w:type="paragraph" w:styleId="Footer">
    <w:name w:val="footer"/>
    <w:basedOn w:val="Normal"/>
    <w:link w:val="FooterChar"/>
    <w:uiPriority w:val="99"/>
    <w:unhideWhenUsed/>
    <w:rsid w:val="00D16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B53A2-7698-47A8-8274-9C672F93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7152</Characters>
  <Application>Microsoft Office Word</Application>
  <DocSecurity>0</DocSecurity>
  <Lines>447</Lines>
  <Paragraphs>434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Tramacere Irene</dc:creator>
  <cp:lastModifiedBy>LCAPITAN</cp:lastModifiedBy>
  <cp:revision>70</cp:revision>
  <dcterms:created xsi:type="dcterms:W3CDTF">2018-04-18T08:50:00Z</dcterms:created>
  <dcterms:modified xsi:type="dcterms:W3CDTF">2019-03-05T16:41:00Z</dcterms:modified>
</cp:coreProperties>
</file>