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71CAC" w14:textId="14A1DE94" w:rsidR="00107332" w:rsidRPr="003A16F1" w:rsidRDefault="00107332" w:rsidP="00107332">
      <w:pPr>
        <w:widowControl w:val="0"/>
        <w:autoSpaceDE w:val="0"/>
        <w:autoSpaceDN w:val="0"/>
        <w:adjustRightInd w:val="0"/>
        <w:rPr>
          <w:b/>
          <w:bCs/>
          <w:color w:val="000000"/>
          <w:szCs w:val="20"/>
          <w:lang w:eastAsia="en-US"/>
        </w:rPr>
      </w:pPr>
      <w:bookmarkStart w:id="0" w:name="_GoBack"/>
      <w:bookmarkEnd w:id="0"/>
      <w:r w:rsidRPr="003A16F1">
        <w:rPr>
          <w:b/>
          <w:bCs/>
          <w:color w:val="000000"/>
          <w:szCs w:val="20"/>
          <w:lang w:eastAsia="en-US"/>
        </w:rPr>
        <w:t>Additional File 2</w:t>
      </w:r>
      <w:r w:rsidR="00A26896" w:rsidRPr="003A16F1">
        <w:rPr>
          <w:b/>
          <w:bCs/>
          <w:color w:val="000000"/>
          <w:szCs w:val="20"/>
          <w:lang w:eastAsia="en-US"/>
        </w:rPr>
        <w:t xml:space="preserve">: </w:t>
      </w:r>
      <w:r w:rsidR="00CF59F2">
        <w:rPr>
          <w:b/>
          <w:bCs/>
          <w:color w:val="000000"/>
          <w:szCs w:val="20"/>
          <w:lang w:eastAsia="en-US"/>
        </w:rPr>
        <w:t xml:space="preserve">Supplementary </w:t>
      </w:r>
      <w:r w:rsidR="00A26896" w:rsidRPr="003A16F1">
        <w:rPr>
          <w:b/>
          <w:bCs/>
          <w:color w:val="000000"/>
          <w:szCs w:val="20"/>
          <w:lang w:eastAsia="en-US"/>
        </w:rPr>
        <w:t xml:space="preserve">Tables and Figures </w:t>
      </w:r>
    </w:p>
    <w:p w14:paraId="6F02C319" w14:textId="77777777" w:rsidR="00107332" w:rsidRPr="00663E88" w:rsidRDefault="00107332" w:rsidP="00107332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0"/>
          <w:lang w:eastAsia="en-US"/>
        </w:rPr>
      </w:pPr>
    </w:p>
    <w:p w14:paraId="55F8DA06" w14:textId="4A003A70" w:rsidR="00377721" w:rsidRPr="00A16FC3" w:rsidRDefault="00377721" w:rsidP="00377721">
      <w:pPr>
        <w:shd w:val="clear" w:color="auto" w:fill="FFFFFF"/>
        <w:textAlignment w:val="baseline"/>
        <w:rPr>
          <w:rFonts w:eastAsia="Cambria"/>
          <w:b/>
          <w:sz w:val="12"/>
        </w:rPr>
      </w:pPr>
    </w:p>
    <w:p w14:paraId="5D0ECB61" w14:textId="7431F9F5" w:rsidR="00377721" w:rsidRPr="00D33635" w:rsidRDefault="00107332" w:rsidP="00864684">
      <w:pPr>
        <w:pStyle w:val="Heading1"/>
        <w:rPr>
          <w:rFonts w:cs="Times New Roman"/>
        </w:rPr>
      </w:pPr>
      <w:bookmarkStart w:id="1" w:name="_Toc517269225"/>
      <w:r w:rsidRPr="00A16FC3">
        <w:rPr>
          <w:b w:val="0"/>
          <w:noProof/>
          <w:szCs w:val="22"/>
        </w:rPr>
        <w:drawing>
          <wp:anchor distT="0" distB="0" distL="114300" distR="114300" simplePos="0" relativeHeight="251704320" behindDoc="0" locked="0" layoutInCell="1" allowOverlap="1" wp14:anchorId="5C252A92" wp14:editId="65A0E6F1">
            <wp:simplePos x="0" y="0"/>
            <wp:positionH relativeFrom="margin">
              <wp:posOffset>-165735</wp:posOffset>
            </wp:positionH>
            <wp:positionV relativeFrom="paragraph">
              <wp:posOffset>260350</wp:posOffset>
            </wp:positionV>
            <wp:extent cx="10055225" cy="60471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atterns of comorbidity v4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5225" cy="604710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47" w:rsidRPr="00D33635">
        <w:rPr>
          <w:rFonts w:eastAsia="Cambria" w:cs="Times New Roman"/>
        </w:rPr>
        <w:t xml:space="preserve">Table </w:t>
      </w:r>
      <w:r w:rsidR="00A26896">
        <w:rPr>
          <w:rFonts w:eastAsia="Cambria" w:cs="Times New Roman"/>
        </w:rPr>
        <w:t>S</w:t>
      </w:r>
      <w:r w:rsidR="00377721" w:rsidRPr="00D33635">
        <w:rPr>
          <w:rFonts w:eastAsia="Cambria" w:cs="Times New Roman"/>
        </w:rPr>
        <w:t xml:space="preserve">1. </w:t>
      </w:r>
      <w:r w:rsidR="00377721" w:rsidRPr="00D33635">
        <w:rPr>
          <w:rFonts w:cs="Times New Roman"/>
          <w:b w:val="0"/>
        </w:rPr>
        <w:t>Number of participants with comorbidity</w:t>
      </w:r>
      <w:bookmarkEnd w:id="1"/>
      <w:r w:rsidR="00377721" w:rsidRPr="00D33635">
        <w:rPr>
          <w:rFonts w:cs="Times New Roman"/>
          <w:b w:val="0"/>
        </w:rPr>
        <w:t xml:space="preserve"> </w:t>
      </w:r>
    </w:p>
    <w:p w14:paraId="1ABAA3D5" w14:textId="2494B11F" w:rsidR="00DB0020" w:rsidRPr="00A16FC3" w:rsidRDefault="00DB0020" w:rsidP="00377721">
      <w:pPr>
        <w:shd w:val="clear" w:color="auto" w:fill="FFFFFF"/>
        <w:spacing w:line="480" w:lineRule="auto"/>
        <w:textAlignment w:val="baseline"/>
        <w:rPr>
          <w:rFonts w:eastAsia="Calibri"/>
          <w:b/>
          <w:szCs w:val="22"/>
        </w:rPr>
      </w:pPr>
    </w:p>
    <w:p w14:paraId="601804C7" w14:textId="6A971B74" w:rsidR="00DB0020" w:rsidRPr="00A16FC3" w:rsidRDefault="00DB0020" w:rsidP="00377721">
      <w:pPr>
        <w:shd w:val="clear" w:color="auto" w:fill="FFFFFF"/>
        <w:spacing w:line="480" w:lineRule="auto"/>
        <w:textAlignment w:val="baseline"/>
        <w:rPr>
          <w:rFonts w:eastAsia="Calibri"/>
          <w:b/>
          <w:szCs w:val="22"/>
        </w:rPr>
        <w:sectPr w:rsidR="00DB0020" w:rsidRPr="00A16FC3" w:rsidSect="00DD032F">
          <w:footerReference w:type="even" r:id="rId10"/>
          <w:footerReference w:type="default" r:id="rId11"/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14:paraId="1543A6A4" w14:textId="44937CAC" w:rsidR="00377721" w:rsidRPr="00D33635" w:rsidRDefault="00377721" w:rsidP="00864684">
      <w:pPr>
        <w:pStyle w:val="Heading1"/>
        <w:rPr>
          <w:rFonts w:cs="Times New Roman"/>
          <w:b w:val="0"/>
        </w:rPr>
      </w:pPr>
      <w:bookmarkStart w:id="2" w:name="_Toc517269226"/>
      <w:r w:rsidRPr="00D33635">
        <w:rPr>
          <w:rFonts w:cs="Times New Roman"/>
        </w:rPr>
        <w:lastRenderedPageBreak/>
        <w:t xml:space="preserve">Table </w:t>
      </w:r>
      <w:r w:rsidR="00A26896">
        <w:rPr>
          <w:rFonts w:cs="Times New Roman"/>
        </w:rPr>
        <w:t>S</w:t>
      </w:r>
      <w:r w:rsidRPr="00D33635">
        <w:rPr>
          <w:rFonts w:cs="Times New Roman"/>
        </w:rPr>
        <w:t>2</w:t>
      </w:r>
      <w:r w:rsidR="005B504B" w:rsidRPr="00D33635">
        <w:rPr>
          <w:rFonts w:cs="Times New Roman"/>
        </w:rPr>
        <w:t xml:space="preserve">. </w:t>
      </w:r>
      <w:r w:rsidRPr="00D33635">
        <w:rPr>
          <w:rFonts w:cs="Times New Roman"/>
          <w:b w:val="0"/>
        </w:rPr>
        <w:t>Number of participants by the total number of chronic conditions</w:t>
      </w:r>
      <w:bookmarkEnd w:id="2"/>
      <w:r w:rsidRPr="00D33635">
        <w:rPr>
          <w:rFonts w:cs="Times New Roman"/>
          <w:b w:val="0"/>
          <w:szCs w:val="22"/>
        </w:rPr>
        <w:t xml:space="preserve"> </w:t>
      </w:r>
    </w:p>
    <w:p w14:paraId="5F5C998C" w14:textId="2CB1E6F7" w:rsidR="00377721" w:rsidRPr="00A16FC3" w:rsidRDefault="00D33635" w:rsidP="00D33635">
      <w:pPr>
        <w:tabs>
          <w:tab w:val="left" w:pos="1653"/>
        </w:tabs>
        <w:spacing w:before="15" w:after="15" w:line="360" w:lineRule="auto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ab/>
      </w:r>
    </w:p>
    <w:tbl>
      <w:tblPr>
        <w:tblStyle w:val="PlainTable211"/>
        <w:tblW w:w="4719" w:type="pct"/>
        <w:jc w:val="center"/>
        <w:tblLook w:val="06A0" w:firstRow="1" w:lastRow="0" w:firstColumn="1" w:lastColumn="0" w:noHBand="1" w:noVBand="1"/>
      </w:tblPr>
      <w:tblGrid>
        <w:gridCol w:w="3808"/>
        <w:gridCol w:w="1127"/>
        <w:gridCol w:w="1895"/>
        <w:gridCol w:w="1893"/>
      </w:tblGrid>
      <w:tr w:rsidR="000763D9" w:rsidRPr="00A16FC3" w14:paraId="4157FB23" w14:textId="314B63D4" w:rsidTr="00076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shd w:val="clear" w:color="auto" w:fill="E7E6E6" w:themeFill="background2"/>
            <w:vAlign w:val="center"/>
          </w:tcPr>
          <w:p w14:paraId="7E7B83FF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Total number of conditions</w:t>
            </w:r>
          </w:p>
        </w:tc>
        <w:tc>
          <w:tcPr>
            <w:tcW w:w="637" w:type="pct"/>
            <w:shd w:val="clear" w:color="auto" w:fill="E7E6E6" w:themeFill="background2"/>
            <w:vAlign w:val="center"/>
          </w:tcPr>
          <w:p w14:paraId="6383BC4E" w14:textId="1EC46C8A" w:rsidR="000763D9" w:rsidRPr="00A16FC3" w:rsidRDefault="000763D9" w:rsidP="000763D9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Frequency</w:t>
            </w:r>
          </w:p>
        </w:tc>
        <w:tc>
          <w:tcPr>
            <w:tcW w:w="1089" w:type="pct"/>
            <w:shd w:val="clear" w:color="auto" w:fill="E7E6E6" w:themeFill="background2"/>
            <w:vAlign w:val="center"/>
          </w:tcPr>
          <w:p w14:paraId="4FDBE11D" w14:textId="20EB5C84" w:rsidR="000763D9" w:rsidRPr="00A16FC3" w:rsidRDefault="000763D9" w:rsidP="000763D9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1089" w:type="pct"/>
            <w:shd w:val="clear" w:color="auto" w:fill="E7E6E6" w:themeFill="background2"/>
            <w:vAlign w:val="center"/>
          </w:tcPr>
          <w:p w14:paraId="344177BC" w14:textId="0048FD2A" w:rsidR="000763D9" w:rsidRPr="00A16FC3" w:rsidRDefault="000763D9" w:rsidP="000763D9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 xml:space="preserve">Cumulative % </w:t>
            </w:r>
          </w:p>
        </w:tc>
      </w:tr>
      <w:tr w:rsidR="000763D9" w:rsidRPr="00A16FC3" w14:paraId="07127102" w14:textId="4E9B3838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bottom w:val="single" w:sz="4" w:space="0" w:color="E7E6E6" w:themeColor="background2"/>
            </w:tcBorders>
          </w:tcPr>
          <w:p w14:paraId="674A533E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37" w:type="pct"/>
            <w:tcBorders>
              <w:bottom w:val="single" w:sz="4" w:space="0" w:color="E7E6E6" w:themeColor="background2"/>
            </w:tcBorders>
          </w:tcPr>
          <w:p w14:paraId="29685016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229,071</w:t>
            </w:r>
          </w:p>
        </w:tc>
        <w:tc>
          <w:tcPr>
            <w:tcW w:w="1089" w:type="pct"/>
            <w:tcBorders>
              <w:bottom w:val="single" w:sz="4" w:space="0" w:color="E7E6E6" w:themeColor="background2"/>
            </w:tcBorders>
          </w:tcPr>
          <w:p w14:paraId="21D51850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46.56</w:t>
            </w:r>
          </w:p>
        </w:tc>
        <w:tc>
          <w:tcPr>
            <w:tcW w:w="1089" w:type="pct"/>
            <w:tcBorders>
              <w:bottom w:val="single" w:sz="4" w:space="0" w:color="E7E6E6" w:themeColor="background2"/>
            </w:tcBorders>
          </w:tcPr>
          <w:p w14:paraId="33C89CC7" w14:textId="08319BAE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46.56</w:t>
            </w:r>
          </w:p>
        </w:tc>
      </w:tr>
      <w:tr w:rsidR="000763D9" w:rsidRPr="00A16FC3" w14:paraId="01AA3E10" w14:textId="32334F5E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69861930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588140DF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166,246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71A27D35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33.79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75789127" w14:textId="722E27D1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80.36</w:t>
            </w:r>
          </w:p>
        </w:tc>
      </w:tr>
      <w:tr w:rsidR="000763D9" w:rsidRPr="00A16FC3" w14:paraId="39890E87" w14:textId="2D65745D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7B1B9D30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6D6A2F2D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67,739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1DA0B694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13.77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282DDC8B" w14:textId="6FBA734F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94.13</w:t>
            </w:r>
          </w:p>
        </w:tc>
      </w:tr>
      <w:tr w:rsidR="000763D9" w:rsidRPr="00A16FC3" w14:paraId="56CA4197" w14:textId="0272824A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59FF24D0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2C341C40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21,052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662C912C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4.28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7DFCF06D" w14:textId="5EE69D9A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98.41</w:t>
            </w:r>
          </w:p>
        </w:tc>
      </w:tr>
      <w:tr w:rsidR="000763D9" w:rsidRPr="00A16FC3" w14:paraId="5D24B92C" w14:textId="6BA0717F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28431A52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315574D0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5,788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366F0BCE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1.18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052EF546" w14:textId="5038F92E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99.58</w:t>
            </w:r>
          </w:p>
        </w:tc>
      </w:tr>
      <w:tr w:rsidR="000763D9" w:rsidRPr="00A16FC3" w14:paraId="79E5B150" w14:textId="758433B3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64E0B6EE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1BD6C286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1,553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18F13E09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0.32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6BC05FD9" w14:textId="34BC4A8E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99.90</w:t>
            </w:r>
          </w:p>
        </w:tc>
      </w:tr>
      <w:tr w:rsidR="000763D9" w:rsidRPr="00A16FC3" w14:paraId="0F12E7D7" w14:textId="4E29F18E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7BD0464A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00258B62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360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3B60E3E0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0.07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3A24B9D1" w14:textId="3684F231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99.97</w:t>
            </w:r>
          </w:p>
        </w:tc>
      </w:tr>
      <w:tr w:rsidR="000763D9" w:rsidRPr="00A16FC3" w14:paraId="7C7E5E34" w14:textId="2DF9499D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6354CE56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477CB207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108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15C688E4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0.02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4F89D8D6" w14:textId="254C1C04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100.00</w:t>
            </w:r>
          </w:p>
        </w:tc>
      </w:tr>
      <w:tr w:rsidR="000763D9" w:rsidRPr="00A16FC3" w14:paraId="0327DEFB" w14:textId="76506A8C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16F0E6C1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32D14950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21F65BAE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0.00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061470C7" w14:textId="73DB939A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100.00</w:t>
            </w:r>
          </w:p>
        </w:tc>
      </w:tr>
      <w:tr w:rsidR="000763D9" w:rsidRPr="00A16FC3" w14:paraId="022E5D71" w14:textId="593735C4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2BA20293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637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01498E83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7DECD82E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0.00</w:t>
            </w:r>
          </w:p>
        </w:tc>
        <w:tc>
          <w:tcPr>
            <w:tcW w:w="1089" w:type="pct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3616983D" w14:textId="49BA6618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100.00</w:t>
            </w:r>
          </w:p>
        </w:tc>
      </w:tr>
      <w:tr w:rsidR="000763D9" w:rsidRPr="00A16FC3" w14:paraId="3F90EAD8" w14:textId="1BDB358D" w:rsidTr="000763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pct"/>
            <w:tcBorders>
              <w:top w:val="single" w:sz="4" w:space="0" w:color="E7E6E6" w:themeColor="background2"/>
            </w:tcBorders>
          </w:tcPr>
          <w:p w14:paraId="47C37950" w14:textId="77777777" w:rsidR="000763D9" w:rsidRPr="00A16FC3" w:rsidRDefault="000763D9" w:rsidP="000763D9">
            <w:pPr>
              <w:spacing w:before="15" w:after="15"/>
              <w:jc w:val="center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637" w:type="pct"/>
            <w:tcBorders>
              <w:top w:val="single" w:sz="4" w:space="0" w:color="E7E6E6" w:themeColor="background2"/>
            </w:tcBorders>
          </w:tcPr>
          <w:p w14:paraId="3111D3EC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89" w:type="pct"/>
            <w:tcBorders>
              <w:top w:val="single" w:sz="4" w:space="0" w:color="E7E6E6" w:themeColor="background2"/>
            </w:tcBorders>
          </w:tcPr>
          <w:p w14:paraId="13FBD7C2" w14:textId="77777777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rFonts w:eastAsia="Times New Roman"/>
                <w:sz w:val="20"/>
                <w:szCs w:val="20"/>
              </w:rPr>
              <w:t>0.00</w:t>
            </w:r>
          </w:p>
        </w:tc>
        <w:tc>
          <w:tcPr>
            <w:tcW w:w="1089" w:type="pct"/>
            <w:tcBorders>
              <w:top w:val="single" w:sz="4" w:space="0" w:color="E7E6E6" w:themeColor="background2"/>
            </w:tcBorders>
          </w:tcPr>
          <w:p w14:paraId="43A23073" w14:textId="0EEB76F8" w:rsidR="000763D9" w:rsidRPr="00A16FC3" w:rsidRDefault="000763D9" w:rsidP="000763D9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100.00</w:t>
            </w:r>
          </w:p>
        </w:tc>
      </w:tr>
    </w:tbl>
    <w:p w14:paraId="358E313E" w14:textId="77777777" w:rsidR="00377721" w:rsidRPr="00A16FC3" w:rsidRDefault="00377721" w:rsidP="00377721">
      <w:pPr>
        <w:spacing w:after="160" w:line="259" w:lineRule="auto"/>
        <w:rPr>
          <w:rFonts w:eastAsiaTheme="minorEastAsia"/>
          <w:bCs/>
          <w:sz w:val="20"/>
          <w:szCs w:val="20"/>
          <w:lang w:eastAsia="en-US"/>
        </w:rPr>
      </w:pPr>
    </w:p>
    <w:p w14:paraId="23250A7D" w14:textId="77777777" w:rsidR="00EB79CA" w:rsidRDefault="00EB79CA" w:rsidP="00377721">
      <w:pPr>
        <w:rPr>
          <w:rFonts w:eastAsia="Calibri"/>
          <w:szCs w:val="22"/>
        </w:rPr>
        <w:sectPr w:rsidR="00EB79CA" w:rsidSect="00EB79C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bookmarkStart w:id="3" w:name="_Toc511165739"/>
    <w:bookmarkStart w:id="4" w:name="_Toc516221803"/>
    <w:bookmarkStart w:id="5" w:name="_Toc516227711"/>
    <w:bookmarkStart w:id="6" w:name="_Toc517181844"/>
    <w:bookmarkStart w:id="7" w:name="_Toc517269228"/>
    <w:p w14:paraId="338D2E9C" w14:textId="4147BB39" w:rsidR="00377721" w:rsidRPr="00A16FC3" w:rsidRDefault="00EB79CA" w:rsidP="00377721">
      <w:pPr>
        <w:rPr>
          <w:rFonts w:eastAsia="Calibri"/>
          <w:szCs w:val="22"/>
        </w:rPr>
      </w:pPr>
      <w:r w:rsidRPr="00A16FC3"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4A56F1" wp14:editId="44DF797D">
                <wp:simplePos x="0" y="0"/>
                <wp:positionH relativeFrom="column">
                  <wp:posOffset>215900</wp:posOffset>
                </wp:positionH>
                <wp:positionV relativeFrom="paragraph">
                  <wp:posOffset>66675</wp:posOffset>
                </wp:positionV>
                <wp:extent cx="8915400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FFD80C" w14:textId="1516F3A6" w:rsidR="006F5573" w:rsidRPr="00D33635" w:rsidRDefault="006F5573" w:rsidP="00E5521D">
                            <w:pPr>
                              <w:pStyle w:val="Heading1"/>
                              <w:rPr>
                                <w:rFonts w:cs="Times New Roman"/>
                              </w:rPr>
                            </w:pPr>
                            <w:r w:rsidRPr="00D33635">
                              <w:rPr>
                                <w:rFonts w:cs="Times New Roman"/>
                              </w:rPr>
                              <w:t xml:space="preserve">    </w:t>
                            </w:r>
                            <w:bookmarkStart w:id="8" w:name="_Toc517269227"/>
                            <w:bookmarkStart w:id="9" w:name="_Toc511165630"/>
                            <w:r>
                              <w:rPr>
                                <w:rFonts w:cs="Times New Roman"/>
                              </w:rPr>
                              <w:t>Table S3</w:t>
                            </w:r>
                            <w:r w:rsidRPr="00D33635">
                              <w:rPr>
                                <w:rFonts w:cs="Times New Roman"/>
                              </w:rPr>
                              <w:t xml:space="preserve">. </w:t>
                            </w:r>
                            <w:r w:rsidRPr="00D33635">
                              <w:rPr>
                                <w:rFonts w:cs="Times New Roman"/>
                                <w:b w:val="0"/>
                              </w:rPr>
                              <w:t>Most to least prevalent chronic conditions by overall health rating and multimorbidity status</w:t>
                            </w:r>
                            <w:bookmarkEnd w:id="8"/>
                            <w:bookmarkEnd w:id="9"/>
                          </w:p>
                          <w:p w14:paraId="0CEC3DAC" w14:textId="77777777" w:rsidR="006F5573" w:rsidRDefault="006F55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5D4A56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pt;margin-top:5.25pt;width:702pt;height:30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" fillcolor="white [3201]" stroked="f" strokeweight=".5pt">
                <v:textbox>
                  <w:txbxContent>
                    <w:p w14:paraId="1EFFD80C" w14:textId="1516F3A6" w:rsidR="006F5573" w:rsidRPr="00D33635" w:rsidRDefault="006F5573" w:rsidP="00E5521D">
                      <w:pPr>
                        <w:pStyle w:val="Heading1"/>
                        <w:rPr>
                          <w:rFonts w:cs="Times New Roman"/>
                        </w:rPr>
                      </w:pPr>
                      <w:r w:rsidRPr="00D33635">
                        <w:rPr>
                          <w:rFonts w:cs="Times New Roman"/>
                        </w:rPr>
                        <w:t xml:space="preserve">    </w:t>
                      </w:r>
                      <w:bookmarkStart w:id="9" w:name="_Toc517269227"/>
                      <w:bookmarkStart w:id="10" w:name="_Toc511165630"/>
                      <w:r>
                        <w:rPr>
                          <w:rFonts w:cs="Times New Roman"/>
                        </w:rPr>
                        <w:t>Table S3</w:t>
                      </w:r>
                      <w:r w:rsidRPr="00D33635">
                        <w:rPr>
                          <w:rFonts w:cs="Times New Roman"/>
                        </w:rPr>
                        <w:t xml:space="preserve">. </w:t>
                      </w:r>
                      <w:r w:rsidRPr="00D33635">
                        <w:rPr>
                          <w:rFonts w:cs="Times New Roman"/>
                          <w:b w:val="0"/>
                        </w:rPr>
                        <w:t>Most to least prevalent chronic conditions by overall health rating and multimorbidity status</w:t>
                      </w:r>
                      <w:bookmarkEnd w:id="9"/>
                      <w:bookmarkEnd w:id="10"/>
                    </w:p>
                    <w:p w14:paraId="0CEC3DAC" w14:textId="77777777" w:rsidR="006F5573" w:rsidRDefault="006F5573"/>
                  </w:txbxContent>
                </v:textbox>
              </v:shape>
            </w:pict>
          </mc:Fallback>
        </mc:AlternateContent>
      </w:r>
      <w:bookmarkEnd w:id="3"/>
      <w:bookmarkEnd w:id="4"/>
      <w:bookmarkEnd w:id="5"/>
      <w:bookmarkEnd w:id="6"/>
      <w:bookmarkEnd w:id="7"/>
    </w:p>
    <w:p w14:paraId="4A41E68C" w14:textId="4824A7D7" w:rsidR="00377721" w:rsidRPr="00A16FC3" w:rsidRDefault="00377721" w:rsidP="00377721">
      <w:pPr>
        <w:rPr>
          <w:rFonts w:eastAsia="Calibri"/>
          <w:szCs w:val="22"/>
        </w:rPr>
      </w:pPr>
    </w:p>
    <w:p w14:paraId="507F5A53" w14:textId="14E85509" w:rsidR="0007421B" w:rsidRPr="00A16FC3" w:rsidRDefault="0007421B" w:rsidP="00831027">
      <w:pPr>
        <w:pStyle w:val="Heading1"/>
        <w:rPr>
          <w:rFonts w:cs="Times New Roman"/>
        </w:rPr>
      </w:pPr>
    </w:p>
    <w:tbl>
      <w:tblPr>
        <w:tblStyle w:val="PlainTable21"/>
        <w:tblpPr w:leftFromText="180" w:rightFromText="180" w:vertAnchor="page" w:horzAnchor="margin" w:tblpXSpec="center" w:tblpY="1457"/>
        <w:tblW w:w="0" w:type="auto"/>
        <w:tblLook w:val="04A0" w:firstRow="1" w:lastRow="0" w:firstColumn="1" w:lastColumn="0" w:noHBand="0" w:noVBand="1"/>
      </w:tblPr>
      <w:tblGrid>
        <w:gridCol w:w="393"/>
        <w:gridCol w:w="2827"/>
        <w:gridCol w:w="548"/>
        <w:gridCol w:w="596"/>
        <w:gridCol w:w="2827"/>
        <w:gridCol w:w="509"/>
        <w:gridCol w:w="356"/>
        <w:gridCol w:w="2561"/>
        <w:gridCol w:w="461"/>
        <w:gridCol w:w="356"/>
        <w:gridCol w:w="2561"/>
        <w:gridCol w:w="461"/>
      </w:tblGrid>
      <w:tr w:rsidR="0007421B" w:rsidRPr="00A16FC3" w14:paraId="7A8678B6" w14:textId="77777777" w:rsidTr="006E6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8" w:type="dxa"/>
            <w:gridSpan w:val="3"/>
            <w:shd w:val="clear" w:color="auto" w:fill="E7E6E6" w:themeFill="background2"/>
            <w:vAlign w:val="center"/>
          </w:tcPr>
          <w:p w14:paraId="3F1DB6A7" w14:textId="77777777" w:rsidR="0007421B" w:rsidRPr="00A16FC3" w:rsidRDefault="0007421B" w:rsidP="006E681E">
            <w:pPr>
              <w:spacing w:before="15" w:after="15"/>
              <w:jc w:val="center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Good health &amp;</w:t>
            </w:r>
          </w:p>
          <w:p w14:paraId="71F5070C" w14:textId="77777777" w:rsidR="0007421B" w:rsidRPr="00A16FC3" w:rsidRDefault="0007421B" w:rsidP="006E681E">
            <w:pPr>
              <w:spacing w:before="15" w:after="15"/>
              <w:jc w:val="center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without multimorbidity</w:t>
            </w:r>
          </w:p>
          <w:p w14:paraId="601C4427" w14:textId="77777777" w:rsidR="0007421B" w:rsidRPr="00A16FC3" w:rsidRDefault="0007421B" w:rsidP="006E681E">
            <w:pPr>
              <w:spacing w:before="15" w:after="15"/>
              <w:jc w:val="center"/>
              <w:rPr>
                <w:sz w:val="14"/>
                <w:szCs w:val="16"/>
              </w:rPr>
            </w:pPr>
            <w:r w:rsidRPr="00A16FC3">
              <w:rPr>
                <w:b w:val="0"/>
                <w:sz w:val="14"/>
                <w:szCs w:val="16"/>
              </w:rPr>
              <w:t>(n = 317,264)</w:t>
            </w:r>
          </w:p>
        </w:tc>
        <w:tc>
          <w:tcPr>
            <w:tcW w:w="3932" w:type="dxa"/>
            <w:gridSpan w:val="3"/>
            <w:tcBorders>
              <w:lef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376F827B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Poor health &amp;</w:t>
            </w:r>
          </w:p>
          <w:p w14:paraId="4BED7B41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without multimorbidity</w:t>
            </w:r>
          </w:p>
          <w:p w14:paraId="709E4CE5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b w:val="0"/>
                <w:sz w:val="14"/>
                <w:szCs w:val="16"/>
              </w:rPr>
              <w:t>(n = 76,495)</w:t>
            </w:r>
          </w:p>
        </w:tc>
        <w:tc>
          <w:tcPr>
            <w:tcW w:w="0" w:type="auto"/>
            <w:gridSpan w:val="3"/>
            <w:tcBorders>
              <w:lef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03F8D6B2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Good health &amp;</w:t>
            </w:r>
          </w:p>
          <w:p w14:paraId="7C51148C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with multimorbidity</w:t>
            </w:r>
          </w:p>
          <w:p w14:paraId="4D8E2D4E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b w:val="0"/>
                <w:sz w:val="14"/>
                <w:szCs w:val="16"/>
              </w:rPr>
              <w:t>(n = 48,588)</w:t>
            </w:r>
          </w:p>
        </w:tc>
        <w:tc>
          <w:tcPr>
            <w:tcW w:w="0" w:type="auto"/>
            <w:gridSpan w:val="3"/>
            <w:tcBorders>
              <w:lef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626CD948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Poor health &amp;</w:t>
            </w:r>
          </w:p>
          <w:p w14:paraId="04D89818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sz w:val="14"/>
                <w:szCs w:val="16"/>
              </w:rPr>
              <w:t>with multimorbidity</w:t>
            </w:r>
          </w:p>
          <w:p w14:paraId="044F8AA4" w14:textId="77777777" w:rsidR="0007421B" w:rsidRPr="00A16FC3" w:rsidRDefault="0007421B" w:rsidP="006E681E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6"/>
              </w:rPr>
            </w:pPr>
            <w:r w:rsidRPr="00A16FC3">
              <w:rPr>
                <w:b w:val="0"/>
                <w:sz w:val="14"/>
                <w:szCs w:val="16"/>
              </w:rPr>
              <w:t>(n = 47,268)</w:t>
            </w:r>
          </w:p>
        </w:tc>
      </w:tr>
      <w:tr w:rsidR="00A16FC3" w:rsidRPr="00A16FC3" w14:paraId="3DEAB31E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3D1D4B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3DAD21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Hypertension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2CBA932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14.8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0CAAF34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5442E5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Hypertension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3B3360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22.9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3D2D2DC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942B0D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Hypertension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E88129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62.4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253EBBF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2BDF60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Hypertension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C93673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67.5</w:t>
            </w:r>
          </w:p>
        </w:tc>
      </w:tr>
      <w:tr w:rsidR="00A16FC3" w:rsidRPr="00A16FC3" w14:paraId="2CF4361A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FE66A8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59194B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Asthma </w:t>
            </w:r>
          </w:p>
        </w:tc>
        <w:tc>
          <w:tcPr>
            <w:tcW w:w="4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6D02D1A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6.3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0329F4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1165BD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Asthma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61CEEFA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ACD70C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166C4D3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Asthma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3DB4FC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32.4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F8FAD5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65F93FE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Asthma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615CA0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31.3</w:t>
            </w:r>
          </w:p>
        </w:tc>
      </w:tr>
      <w:tr w:rsidR="00A16FC3" w:rsidRPr="00A16FC3" w14:paraId="5B8F0B6D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FCC48D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B12CE7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Cancer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2B88C40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4.6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38D58EA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3CF2A8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Cancer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DA0942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5.2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445F8A4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048D35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Cancer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4E0424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24.9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4A5BE5A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28515A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Diabetes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9D4C9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22.3</w:t>
            </w:r>
          </w:p>
        </w:tc>
      </w:tr>
      <w:tr w:rsidR="00A16FC3" w:rsidRPr="00A16FC3" w14:paraId="639DE7B3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9B629A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C6858A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Migraine </w:t>
            </w:r>
          </w:p>
        </w:tc>
        <w:tc>
          <w:tcPr>
            <w:tcW w:w="4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4A1D39C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1.7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E3F96E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488C506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Depression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49F4E29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2A4D78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18EC28E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Depression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36E948B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E97231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72A134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Depression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4336B0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20.1</w:t>
            </w:r>
          </w:p>
        </w:tc>
      </w:tr>
      <w:tr w:rsidR="00A16FC3" w:rsidRPr="00A16FC3" w14:paraId="04DBC0F8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BCE970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F8552B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Eczema or dermatitis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38C4236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1.2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578E30D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F51BA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Diabetes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31895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2.3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696E9BA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355653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Diabetes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E183D1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12.4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52EC032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341D5A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Cancer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FAEED8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19.4</w:t>
            </w:r>
          </w:p>
        </w:tc>
      </w:tr>
      <w:tr w:rsidR="00A16FC3" w:rsidRPr="00A16FC3" w14:paraId="6E3E0283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D86AAE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325764B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Irritable bowel syndrome </w:t>
            </w:r>
          </w:p>
        </w:tc>
        <w:tc>
          <w:tcPr>
            <w:tcW w:w="4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DBEAF0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1.0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74E238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0BB6709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Irritable bowel syndrome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109929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74986D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AC7CE9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Eczema or dermatitis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E4D257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10.0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0A2F91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173B677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Angina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CFCEDD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18.2</w:t>
            </w:r>
          </w:p>
        </w:tc>
      </w:tr>
      <w:tr w:rsidR="00A16FC3" w:rsidRPr="00A16FC3" w14:paraId="7F51FF89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BF3438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E71F66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Diabetes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1506598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0.7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2FA686C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28CA91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Migraine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93F2DA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57C5FFE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1F83F2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Migraine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B9A9D8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9.4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4599CA9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7FCC89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Myocardial infarction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7A7E6E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12.0</w:t>
            </w:r>
          </w:p>
        </w:tc>
      </w:tr>
      <w:tr w:rsidR="00A16FC3" w:rsidRPr="00A16FC3" w14:paraId="2AFFF493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7C51FE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3064F75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Osteoporosis</w:t>
            </w:r>
          </w:p>
        </w:tc>
        <w:tc>
          <w:tcPr>
            <w:tcW w:w="4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C71C76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0.7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3FCA65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E86609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Angina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433C2B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0C2B69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48E4528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Angina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A3E759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8.5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932B6F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39A10A4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Irritable bowel syndrome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215022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7.4</w:t>
            </w:r>
          </w:p>
        </w:tc>
      </w:tr>
      <w:tr w:rsidR="00A16FC3" w:rsidRPr="00A16FC3" w14:paraId="76650AF1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856689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5F85E9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Angina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0451EE5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5630985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51A95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Rheumatoid arthritis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4DB012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70C7B04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7C334D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Irritable bowel syndrome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6CFF9C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7.0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03AED61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557CEB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Stroke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4A1988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6.8</w:t>
            </w:r>
          </w:p>
        </w:tc>
      </w:tr>
      <w:tr w:rsidR="00A16FC3" w:rsidRPr="00A16FC3" w14:paraId="474C935B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D61BDA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9B5A47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Anxiety or panic attacks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5873E35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70E5669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B9D442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Myocardial infarction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B4BBCA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3391D0A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BFF4D8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Myocardial infarction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C4EBF6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4411166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E95344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Migraine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D04415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6.3</w:t>
            </w:r>
          </w:p>
        </w:tc>
      </w:tr>
      <w:tr w:rsidR="00A16FC3" w:rsidRPr="00A16FC3" w14:paraId="3D5B34B3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FBDEC9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42A313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Glaucoma           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31AF45C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2C14B69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1AE7E4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Eczema or dermatitis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E2F2A1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0.9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426E3BA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9F2345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Osteoporosis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BCF489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4.9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5A21D32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EAD6B0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Eczema or dermatitis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DF00E2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5.9</w:t>
            </w:r>
          </w:p>
        </w:tc>
      </w:tr>
      <w:tr w:rsidR="00A16FC3" w:rsidRPr="00A16FC3" w14:paraId="0E250F6A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F0184A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84ADB6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Depression </w:t>
            </w:r>
          </w:p>
        </w:tc>
        <w:tc>
          <w:tcPr>
            <w:tcW w:w="496" w:type="dxa"/>
            <w:shd w:val="clear" w:color="auto" w:fill="FFFFFF" w:themeFill="background1"/>
            <w:noWrap/>
            <w:vAlign w:val="center"/>
            <w:hideMark/>
          </w:tcPr>
          <w:p w14:paraId="5ACFC51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6FC84EC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2822EA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Osteoporosis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45D10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0.9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1C71EC1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97A03D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Anxiety or panic attacks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8F1593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4.6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shd w:val="clear" w:color="auto" w:fill="FFFFFF" w:themeFill="background1"/>
            <w:vAlign w:val="center"/>
          </w:tcPr>
          <w:p w14:paraId="1DF9841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84CC3F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Osteoporosis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06A64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5.1</w:t>
            </w:r>
          </w:p>
        </w:tc>
      </w:tr>
      <w:tr w:rsidR="0007421B" w:rsidRPr="00A16FC3" w14:paraId="53BBD348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CD1C6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5DC6FBB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Epilepsy </w:t>
            </w:r>
          </w:p>
        </w:tc>
        <w:tc>
          <w:tcPr>
            <w:tcW w:w="496" w:type="dxa"/>
            <w:noWrap/>
            <w:vAlign w:val="center"/>
            <w:hideMark/>
          </w:tcPr>
          <w:p w14:paraId="35B3C86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4D1C6D0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568FED0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Anxiety or panic attacks</w:t>
            </w:r>
          </w:p>
        </w:tc>
        <w:tc>
          <w:tcPr>
            <w:tcW w:w="0" w:type="auto"/>
            <w:noWrap/>
            <w:vAlign w:val="center"/>
            <w:hideMark/>
          </w:tcPr>
          <w:p w14:paraId="6A84071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0.7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661010D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1163A12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Glaucoma            </w:t>
            </w:r>
          </w:p>
        </w:tc>
        <w:tc>
          <w:tcPr>
            <w:tcW w:w="0" w:type="auto"/>
            <w:noWrap/>
            <w:vAlign w:val="center"/>
            <w:hideMark/>
          </w:tcPr>
          <w:p w14:paraId="362A888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3.8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8C536D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60D63AC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Rheumatoid arthritis </w:t>
            </w:r>
          </w:p>
        </w:tc>
        <w:tc>
          <w:tcPr>
            <w:tcW w:w="0" w:type="auto"/>
            <w:noWrap/>
            <w:vAlign w:val="center"/>
            <w:hideMark/>
          </w:tcPr>
          <w:p w14:paraId="159A18F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5.0</w:t>
            </w:r>
          </w:p>
        </w:tc>
      </w:tr>
      <w:tr w:rsidR="0007421B" w:rsidRPr="00A16FC3" w14:paraId="2A714B94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A5430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4A0A380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Myocardial infarction </w:t>
            </w:r>
          </w:p>
        </w:tc>
        <w:tc>
          <w:tcPr>
            <w:tcW w:w="496" w:type="dxa"/>
            <w:noWrap/>
            <w:vAlign w:val="center"/>
            <w:hideMark/>
          </w:tcPr>
          <w:p w14:paraId="0513D9A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6592B51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4839F4C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Epilepsy </w:t>
            </w:r>
          </w:p>
        </w:tc>
        <w:tc>
          <w:tcPr>
            <w:tcW w:w="0" w:type="auto"/>
            <w:noWrap/>
            <w:vAlign w:val="center"/>
            <w:hideMark/>
          </w:tcPr>
          <w:p w14:paraId="726FF2F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BC9FAC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1EA66B8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Stroke</w:t>
            </w:r>
          </w:p>
        </w:tc>
        <w:tc>
          <w:tcPr>
            <w:tcW w:w="0" w:type="auto"/>
            <w:noWrap/>
            <w:vAlign w:val="center"/>
            <w:hideMark/>
          </w:tcPr>
          <w:p w14:paraId="7178D01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2D41AA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5E10900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Anxiety or panic attacks</w:t>
            </w:r>
          </w:p>
        </w:tc>
        <w:tc>
          <w:tcPr>
            <w:tcW w:w="0" w:type="auto"/>
            <w:noWrap/>
            <w:vAlign w:val="center"/>
            <w:hideMark/>
          </w:tcPr>
          <w:p w14:paraId="3C7332D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4.6</w:t>
            </w:r>
          </w:p>
        </w:tc>
      </w:tr>
      <w:tr w:rsidR="0007421B" w:rsidRPr="00A16FC3" w14:paraId="3B979AC0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76D237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10F656A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Vestibular disorder </w:t>
            </w:r>
          </w:p>
        </w:tc>
        <w:tc>
          <w:tcPr>
            <w:tcW w:w="496" w:type="dxa"/>
            <w:noWrap/>
            <w:vAlign w:val="center"/>
            <w:hideMark/>
          </w:tcPr>
          <w:p w14:paraId="55666CD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556AC58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7C28C02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Multiple sclerosis </w:t>
            </w:r>
          </w:p>
        </w:tc>
        <w:tc>
          <w:tcPr>
            <w:tcW w:w="0" w:type="auto"/>
            <w:noWrap/>
            <w:vAlign w:val="center"/>
            <w:hideMark/>
          </w:tcPr>
          <w:p w14:paraId="4261936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45FD50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5B7BE00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Vestibular disorder </w:t>
            </w:r>
          </w:p>
        </w:tc>
        <w:tc>
          <w:tcPr>
            <w:tcW w:w="0" w:type="auto"/>
            <w:noWrap/>
            <w:vAlign w:val="center"/>
            <w:hideMark/>
          </w:tcPr>
          <w:p w14:paraId="3A4F5E9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2.8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1ED8B9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611128E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Glaucoma            </w:t>
            </w:r>
          </w:p>
        </w:tc>
        <w:tc>
          <w:tcPr>
            <w:tcW w:w="0" w:type="auto"/>
            <w:noWrap/>
            <w:vAlign w:val="center"/>
            <w:hideMark/>
          </w:tcPr>
          <w:p w14:paraId="6A5AE1D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3.0</w:t>
            </w:r>
          </w:p>
        </w:tc>
      </w:tr>
      <w:tr w:rsidR="0007421B" w:rsidRPr="00A16FC3" w14:paraId="5D4E89C2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2188BD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42B8C97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sinusitis </w:t>
            </w:r>
          </w:p>
        </w:tc>
        <w:tc>
          <w:tcPr>
            <w:tcW w:w="496" w:type="dxa"/>
            <w:noWrap/>
            <w:vAlign w:val="center"/>
            <w:hideMark/>
          </w:tcPr>
          <w:p w14:paraId="46167DD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0.3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67E6EBE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20F6249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Stroke</w:t>
            </w:r>
          </w:p>
        </w:tc>
        <w:tc>
          <w:tcPr>
            <w:tcW w:w="0" w:type="auto"/>
            <w:noWrap/>
            <w:vAlign w:val="center"/>
            <w:hideMark/>
          </w:tcPr>
          <w:p w14:paraId="1DE5820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08B9241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41AAB4B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sinusitis </w:t>
            </w:r>
          </w:p>
        </w:tc>
        <w:tc>
          <w:tcPr>
            <w:tcW w:w="0" w:type="auto"/>
            <w:noWrap/>
            <w:vAlign w:val="center"/>
            <w:hideMark/>
          </w:tcPr>
          <w:p w14:paraId="4CE39DF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2.3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532F92C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631F914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Atrial fibrillation </w:t>
            </w:r>
          </w:p>
        </w:tc>
        <w:tc>
          <w:tcPr>
            <w:tcW w:w="0" w:type="auto"/>
            <w:noWrap/>
            <w:vAlign w:val="center"/>
            <w:hideMark/>
          </w:tcPr>
          <w:p w14:paraId="4D15EDB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2.9</w:t>
            </w:r>
          </w:p>
        </w:tc>
      </w:tr>
      <w:tr w:rsidR="0007421B" w:rsidRPr="00A16FC3" w14:paraId="278A428F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07BB5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28AB70C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Rheumatoid arthritis </w:t>
            </w:r>
          </w:p>
        </w:tc>
        <w:tc>
          <w:tcPr>
            <w:tcW w:w="496" w:type="dxa"/>
            <w:noWrap/>
            <w:vAlign w:val="center"/>
            <w:hideMark/>
          </w:tcPr>
          <w:p w14:paraId="5411FFD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0.3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518FF55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AC4644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Atrial fibrillation </w:t>
            </w:r>
          </w:p>
        </w:tc>
        <w:tc>
          <w:tcPr>
            <w:tcW w:w="0" w:type="auto"/>
            <w:noWrap/>
            <w:vAlign w:val="center"/>
            <w:hideMark/>
          </w:tcPr>
          <w:p w14:paraId="7B479E7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0596BDD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2FE3BD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Atrial fibrillation </w:t>
            </w:r>
          </w:p>
        </w:tc>
        <w:tc>
          <w:tcPr>
            <w:tcW w:w="0" w:type="auto"/>
            <w:noWrap/>
            <w:vAlign w:val="center"/>
            <w:hideMark/>
          </w:tcPr>
          <w:p w14:paraId="6E49C92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FB672D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355FE61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Epilepsy </w:t>
            </w:r>
          </w:p>
        </w:tc>
        <w:tc>
          <w:tcPr>
            <w:tcW w:w="0" w:type="auto"/>
            <w:noWrap/>
            <w:vAlign w:val="center"/>
            <w:hideMark/>
          </w:tcPr>
          <w:p w14:paraId="3B0AC73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2.6</w:t>
            </w:r>
          </w:p>
        </w:tc>
      </w:tr>
      <w:tr w:rsidR="0007421B" w:rsidRPr="00A16FC3" w14:paraId="00607DA8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E2821C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4A54B4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Atrial fibrillation </w:t>
            </w:r>
          </w:p>
        </w:tc>
        <w:tc>
          <w:tcPr>
            <w:tcW w:w="496" w:type="dxa"/>
            <w:noWrap/>
            <w:vAlign w:val="center"/>
            <w:hideMark/>
          </w:tcPr>
          <w:p w14:paraId="3445B73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71936DD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3FE979F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Glaucoma            </w:t>
            </w:r>
          </w:p>
        </w:tc>
        <w:tc>
          <w:tcPr>
            <w:tcW w:w="0" w:type="auto"/>
            <w:noWrap/>
            <w:vAlign w:val="center"/>
            <w:hideMark/>
          </w:tcPr>
          <w:p w14:paraId="7AF7EC3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42ECA4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212279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Rheumatoid arthritis </w:t>
            </w:r>
          </w:p>
        </w:tc>
        <w:tc>
          <w:tcPr>
            <w:tcW w:w="0" w:type="auto"/>
            <w:noWrap/>
            <w:vAlign w:val="center"/>
            <w:hideMark/>
          </w:tcPr>
          <w:p w14:paraId="6D86592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5616D99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45A6B7D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Vestibular disorder </w:t>
            </w:r>
          </w:p>
        </w:tc>
        <w:tc>
          <w:tcPr>
            <w:tcW w:w="0" w:type="auto"/>
            <w:noWrap/>
            <w:vAlign w:val="center"/>
            <w:hideMark/>
          </w:tcPr>
          <w:p w14:paraId="27E7BD9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2.3</w:t>
            </w:r>
          </w:p>
        </w:tc>
      </w:tr>
      <w:tr w:rsidR="0007421B" w:rsidRPr="00A16FC3" w14:paraId="06B89D90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C153E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3BD5FE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Meningitis </w:t>
            </w:r>
          </w:p>
        </w:tc>
        <w:tc>
          <w:tcPr>
            <w:tcW w:w="496" w:type="dxa"/>
            <w:noWrap/>
            <w:vAlign w:val="center"/>
            <w:hideMark/>
          </w:tcPr>
          <w:p w14:paraId="7315CB1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261DF68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688189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Vestibular disorder </w:t>
            </w:r>
          </w:p>
        </w:tc>
        <w:tc>
          <w:tcPr>
            <w:tcW w:w="0" w:type="auto"/>
            <w:noWrap/>
            <w:vAlign w:val="center"/>
            <w:hideMark/>
          </w:tcPr>
          <w:p w14:paraId="0E257BB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F07907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03E0A8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Epilepsy </w:t>
            </w:r>
          </w:p>
        </w:tc>
        <w:tc>
          <w:tcPr>
            <w:tcW w:w="0" w:type="auto"/>
            <w:noWrap/>
            <w:vAlign w:val="center"/>
            <w:hideMark/>
          </w:tcPr>
          <w:p w14:paraId="1726F36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C55655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031E15D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obstructive pulmonary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3438EBB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2.1</w:t>
            </w:r>
          </w:p>
        </w:tc>
      </w:tr>
      <w:tr w:rsidR="0007421B" w:rsidRPr="00A16FC3" w14:paraId="79404A35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81570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43F3BC5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Stroke</w:t>
            </w:r>
          </w:p>
        </w:tc>
        <w:tc>
          <w:tcPr>
            <w:tcW w:w="496" w:type="dxa"/>
            <w:noWrap/>
            <w:vAlign w:val="center"/>
            <w:hideMark/>
          </w:tcPr>
          <w:p w14:paraId="788C727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3F10803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7714C72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sinusitis </w:t>
            </w:r>
          </w:p>
        </w:tc>
        <w:tc>
          <w:tcPr>
            <w:tcW w:w="0" w:type="auto"/>
            <w:noWrap/>
            <w:vAlign w:val="center"/>
            <w:hideMark/>
          </w:tcPr>
          <w:p w14:paraId="7328197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0.3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6465304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18FB375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Tuberculosis </w:t>
            </w:r>
          </w:p>
        </w:tc>
        <w:tc>
          <w:tcPr>
            <w:tcW w:w="0" w:type="auto"/>
            <w:noWrap/>
            <w:vAlign w:val="center"/>
            <w:hideMark/>
          </w:tcPr>
          <w:p w14:paraId="7885F87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1.7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69AB9F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38DDEC0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sinusitis </w:t>
            </w:r>
          </w:p>
        </w:tc>
        <w:tc>
          <w:tcPr>
            <w:tcW w:w="0" w:type="auto"/>
            <w:noWrap/>
            <w:vAlign w:val="center"/>
            <w:hideMark/>
          </w:tcPr>
          <w:p w14:paraId="34B4056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1.7</w:t>
            </w:r>
          </w:p>
        </w:tc>
      </w:tr>
      <w:tr w:rsidR="0007421B" w:rsidRPr="00A16FC3" w14:paraId="398909C5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6BD4E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6DD29ED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Tuberculosis </w:t>
            </w:r>
          </w:p>
        </w:tc>
        <w:tc>
          <w:tcPr>
            <w:tcW w:w="496" w:type="dxa"/>
            <w:noWrap/>
            <w:vAlign w:val="center"/>
            <w:hideMark/>
          </w:tcPr>
          <w:p w14:paraId="4425906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70218CA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521E606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Parkinson’s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72641E3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0.3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05E7E79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CAB798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Meningitis </w:t>
            </w:r>
          </w:p>
        </w:tc>
        <w:tc>
          <w:tcPr>
            <w:tcW w:w="0" w:type="auto"/>
            <w:noWrap/>
            <w:vAlign w:val="center"/>
            <w:hideMark/>
          </w:tcPr>
          <w:p w14:paraId="4961C6F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71B084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7318C8F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Tuberculosis </w:t>
            </w:r>
          </w:p>
        </w:tc>
        <w:tc>
          <w:tcPr>
            <w:tcW w:w="0" w:type="auto"/>
            <w:noWrap/>
            <w:vAlign w:val="center"/>
            <w:hideMark/>
          </w:tcPr>
          <w:p w14:paraId="18E237F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1.4</w:t>
            </w:r>
          </w:p>
        </w:tc>
      </w:tr>
      <w:tr w:rsidR="0007421B" w:rsidRPr="00A16FC3" w14:paraId="3C2C8D47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488FA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4FBBBF4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Anaemia </w:t>
            </w:r>
          </w:p>
        </w:tc>
        <w:tc>
          <w:tcPr>
            <w:tcW w:w="496" w:type="dxa"/>
            <w:noWrap/>
            <w:vAlign w:val="center"/>
            <w:hideMark/>
          </w:tcPr>
          <w:p w14:paraId="70A5D6D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252EE97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13BF567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obstructive pulmonary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2E65041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745A158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3EF7F67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Thyroid problem</w:t>
            </w:r>
          </w:p>
        </w:tc>
        <w:tc>
          <w:tcPr>
            <w:tcW w:w="0" w:type="auto"/>
            <w:noWrap/>
            <w:vAlign w:val="center"/>
            <w:hideMark/>
          </w:tcPr>
          <w:p w14:paraId="49B61B3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0.9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6A3E5EA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75C2E2F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Multiple sclerosis </w:t>
            </w:r>
          </w:p>
        </w:tc>
        <w:tc>
          <w:tcPr>
            <w:tcW w:w="0" w:type="auto"/>
            <w:noWrap/>
            <w:vAlign w:val="center"/>
            <w:hideMark/>
          </w:tcPr>
          <w:p w14:paraId="50893E6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1.2</w:t>
            </w:r>
          </w:p>
        </w:tc>
      </w:tr>
      <w:tr w:rsidR="0007421B" w:rsidRPr="00A16FC3" w14:paraId="5242D8CC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34A0A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4204FC6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Bronchiectasis </w:t>
            </w:r>
          </w:p>
        </w:tc>
        <w:tc>
          <w:tcPr>
            <w:tcW w:w="496" w:type="dxa"/>
            <w:noWrap/>
            <w:vAlign w:val="center"/>
            <w:hideMark/>
          </w:tcPr>
          <w:p w14:paraId="54545A1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4311915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140217D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Meningitis </w:t>
            </w:r>
          </w:p>
        </w:tc>
        <w:tc>
          <w:tcPr>
            <w:tcW w:w="0" w:type="auto"/>
            <w:noWrap/>
            <w:vAlign w:val="center"/>
            <w:hideMark/>
          </w:tcPr>
          <w:p w14:paraId="2F596D6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4C690D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20AE3C3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Bronchiectasis </w:t>
            </w:r>
          </w:p>
        </w:tc>
        <w:tc>
          <w:tcPr>
            <w:tcW w:w="0" w:type="auto"/>
            <w:noWrap/>
            <w:vAlign w:val="center"/>
            <w:hideMark/>
          </w:tcPr>
          <w:p w14:paraId="57494D8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230AA7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10091A7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Bronchiectasis </w:t>
            </w:r>
          </w:p>
        </w:tc>
        <w:tc>
          <w:tcPr>
            <w:tcW w:w="0" w:type="auto"/>
            <w:noWrap/>
            <w:vAlign w:val="center"/>
            <w:hideMark/>
          </w:tcPr>
          <w:p w14:paraId="4849CCC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1.0</w:t>
            </w:r>
          </w:p>
        </w:tc>
      </w:tr>
      <w:tr w:rsidR="0007421B" w:rsidRPr="00A16FC3" w14:paraId="67215745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983DB6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028501B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Hepatitis</w:t>
            </w:r>
          </w:p>
        </w:tc>
        <w:tc>
          <w:tcPr>
            <w:tcW w:w="496" w:type="dxa"/>
            <w:noWrap/>
            <w:vAlign w:val="center"/>
            <w:hideMark/>
          </w:tcPr>
          <w:p w14:paraId="439EC62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3D23D03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21F85C0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Tuberculosis </w:t>
            </w:r>
          </w:p>
        </w:tc>
        <w:tc>
          <w:tcPr>
            <w:tcW w:w="0" w:type="auto"/>
            <w:noWrap/>
            <w:vAlign w:val="center"/>
            <w:hideMark/>
          </w:tcPr>
          <w:p w14:paraId="4FEF1DE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235C25C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21230A5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obstructive pulmonary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5851199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0.6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A4F186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07683F3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Meningitis </w:t>
            </w:r>
          </w:p>
        </w:tc>
        <w:tc>
          <w:tcPr>
            <w:tcW w:w="0" w:type="auto"/>
            <w:noWrap/>
            <w:vAlign w:val="center"/>
            <w:hideMark/>
          </w:tcPr>
          <w:p w14:paraId="454E47B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1.0</w:t>
            </w:r>
          </w:p>
        </w:tc>
      </w:tr>
      <w:tr w:rsidR="0007421B" w:rsidRPr="00A16FC3" w14:paraId="1F3AF48C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51DE99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6796A1B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Multiple sclerosis </w:t>
            </w:r>
          </w:p>
        </w:tc>
        <w:tc>
          <w:tcPr>
            <w:tcW w:w="496" w:type="dxa"/>
            <w:noWrap/>
            <w:vAlign w:val="center"/>
            <w:hideMark/>
          </w:tcPr>
          <w:p w14:paraId="18C7BAB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4153876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3C7F453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Anaemia </w:t>
            </w:r>
          </w:p>
        </w:tc>
        <w:tc>
          <w:tcPr>
            <w:tcW w:w="0" w:type="auto"/>
            <w:noWrap/>
            <w:vAlign w:val="center"/>
            <w:hideMark/>
          </w:tcPr>
          <w:p w14:paraId="798F99B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509AF1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F8DFD1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Anaemia </w:t>
            </w:r>
          </w:p>
        </w:tc>
        <w:tc>
          <w:tcPr>
            <w:tcW w:w="0" w:type="auto"/>
            <w:noWrap/>
            <w:vAlign w:val="center"/>
            <w:hideMark/>
          </w:tcPr>
          <w:p w14:paraId="7532192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DFB5B1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4EE323B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Parkinson’s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7ADD84C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0.8</w:t>
            </w:r>
          </w:p>
        </w:tc>
      </w:tr>
      <w:tr w:rsidR="0007421B" w:rsidRPr="00A16FC3" w14:paraId="5798A515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3C4724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126007D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Peripheral vascular disease</w:t>
            </w:r>
          </w:p>
        </w:tc>
        <w:tc>
          <w:tcPr>
            <w:tcW w:w="496" w:type="dxa"/>
            <w:noWrap/>
            <w:vAlign w:val="center"/>
            <w:hideMark/>
          </w:tcPr>
          <w:p w14:paraId="0918E5D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1B357DA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6E22841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Bronchiectasis </w:t>
            </w:r>
          </w:p>
        </w:tc>
        <w:tc>
          <w:tcPr>
            <w:tcW w:w="0" w:type="auto"/>
            <w:noWrap/>
            <w:vAlign w:val="center"/>
            <w:hideMark/>
          </w:tcPr>
          <w:p w14:paraId="3D32ACC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5C1AB47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078939B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Multiple sclerosis </w:t>
            </w:r>
          </w:p>
        </w:tc>
        <w:tc>
          <w:tcPr>
            <w:tcW w:w="0" w:type="auto"/>
            <w:noWrap/>
            <w:vAlign w:val="center"/>
            <w:hideMark/>
          </w:tcPr>
          <w:p w14:paraId="3677826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21D1DB3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0AD2CEB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Peripheral vascular disease</w:t>
            </w:r>
          </w:p>
        </w:tc>
        <w:tc>
          <w:tcPr>
            <w:tcW w:w="0" w:type="auto"/>
            <w:noWrap/>
            <w:vAlign w:val="center"/>
            <w:hideMark/>
          </w:tcPr>
          <w:p w14:paraId="54518CF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0.7</w:t>
            </w:r>
          </w:p>
        </w:tc>
      </w:tr>
      <w:tr w:rsidR="0007421B" w:rsidRPr="00A16FC3" w14:paraId="5AFD15AA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0204E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6683B9F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Prostate problem </w:t>
            </w:r>
          </w:p>
        </w:tc>
        <w:tc>
          <w:tcPr>
            <w:tcW w:w="496" w:type="dxa"/>
            <w:noWrap/>
            <w:vAlign w:val="center"/>
            <w:hideMark/>
          </w:tcPr>
          <w:p w14:paraId="6681DF3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1F5E354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7C2F946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Cirrhosis</w:t>
            </w:r>
          </w:p>
        </w:tc>
        <w:tc>
          <w:tcPr>
            <w:tcW w:w="0" w:type="auto"/>
            <w:noWrap/>
            <w:vAlign w:val="center"/>
            <w:hideMark/>
          </w:tcPr>
          <w:p w14:paraId="485D0D8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4DDEE3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4108372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Peripheral vascular disease</w:t>
            </w:r>
          </w:p>
        </w:tc>
        <w:tc>
          <w:tcPr>
            <w:tcW w:w="0" w:type="auto"/>
            <w:noWrap/>
            <w:vAlign w:val="center"/>
            <w:hideMark/>
          </w:tcPr>
          <w:p w14:paraId="7337B89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BB15D4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1E53961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Thyroid problem</w:t>
            </w:r>
          </w:p>
        </w:tc>
        <w:tc>
          <w:tcPr>
            <w:tcW w:w="0" w:type="auto"/>
            <w:noWrap/>
            <w:vAlign w:val="center"/>
            <w:hideMark/>
          </w:tcPr>
          <w:p w14:paraId="07B2373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0.7</w:t>
            </w:r>
          </w:p>
        </w:tc>
      </w:tr>
      <w:tr w:rsidR="0007421B" w:rsidRPr="00A16FC3" w14:paraId="4F5FD17E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350F0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14:paraId="208F159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Thyroid problem</w:t>
            </w:r>
          </w:p>
        </w:tc>
        <w:tc>
          <w:tcPr>
            <w:tcW w:w="496" w:type="dxa"/>
            <w:noWrap/>
            <w:vAlign w:val="center"/>
            <w:hideMark/>
          </w:tcPr>
          <w:p w14:paraId="2C3C916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2AA3222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14:paraId="4F6287D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Peripheral vascular disease</w:t>
            </w:r>
          </w:p>
        </w:tc>
        <w:tc>
          <w:tcPr>
            <w:tcW w:w="0" w:type="auto"/>
            <w:noWrap/>
            <w:vAlign w:val="center"/>
            <w:hideMark/>
          </w:tcPr>
          <w:p w14:paraId="120304A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8D531B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14:paraId="45E0E6D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Prostate problem </w:t>
            </w:r>
          </w:p>
        </w:tc>
        <w:tc>
          <w:tcPr>
            <w:tcW w:w="0" w:type="auto"/>
            <w:noWrap/>
            <w:vAlign w:val="center"/>
            <w:hideMark/>
          </w:tcPr>
          <w:p w14:paraId="60038F4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039C8F3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14:paraId="282E93C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Anaemia </w:t>
            </w:r>
          </w:p>
        </w:tc>
        <w:tc>
          <w:tcPr>
            <w:tcW w:w="0" w:type="auto"/>
            <w:noWrap/>
            <w:vAlign w:val="center"/>
            <w:hideMark/>
          </w:tcPr>
          <w:p w14:paraId="1DE7597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0.6</w:t>
            </w:r>
          </w:p>
        </w:tc>
      </w:tr>
      <w:tr w:rsidR="0007421B" w:rsidRPr="00A16FC3" w14:paraId="174B8E25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F4AF8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2AFDD4D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kidney disease </w:t>
            </w:r>
          </w:p>
        </w:tc>
        <w:tc>
          <w:tcPr>
            <w:tcW w:w="496" w:type="dxa"/>
            <w:noWrap/>
            <w:vAlign w:val="center"/>
            <w:hideMark/>
          </w:tcPr>
          <w:p w14:paraId="66D9E71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5083015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4CD687D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Prostate problem </w:t>
            </w:r>
          </w:p>
        </w:tc>
        <w:tc>
          <w:tcPr>
            <w:tcW w:w="0" w:type="auto"/>
            <w:noWrap/>
            <w:vAlign w:val="center"/>
            <w:hideMark/>
          </w:tcPr>
          <w:p w14:paraId="5D2565B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7EBD1DC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382C9A3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Hepatitis</w:t>
            </w:r>
          </w:p>
        </w:tc>
        <w:tc>
          <w:tcPr>
            <w:tcW w:w="0" w:type="auto"/>
            <w:noWrap/>
            <w:vAlign w:val="center"/>
            <w:hideMark/>
          </w:tcPr>
          <w:p w14:paraId="2224DC9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7B2E5D1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3CB576C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Prostate problem </w:t>
            </w:r>
          </w:p>
        </w:tc>
        <w:tc>
          <w:tcPr>
            <w:tcW w:w="0" w:type="auto"/>
            <w:noWrap/>
            <w:vAlign w:val="center"/>
            <w:hideMark/>
          </w:tcPr>
          <w:p w14:paraId="189B424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</w:tr>
      <w:tr w:rsidR="0007421B" w:rsidRPr="00A16FC3" w14:paraId="56B7ED94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898D2D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14:paraId="29DC90A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obstructive pulmonary disease </w:t>
            </w:r>
          </w:p>
        </w:tc>
        <w:tc>
          <w:tcPr>
            <w:tcW w:w="496" w:type="dxa"/>
            <w:noWrap/>
            <w:vAlign w:val="center"/>
            <w:hideMark/>
          </w:tcPr>
          <w:p w14:paraId="0DA6A37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4CD9368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14:paraId="440D213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Schizophrenia </w:t>
            </w:r>
          </w:p>
        </w:tc>
        <w:tc>
          <w:tcPr>
            <w:tcW w:w="0" w:type="auto"/>
            <w:noWrap/>
            <w:vAlign w:val="center"/>
            <w:hideMark/>
          </w:tcPr>
          <w:p w14:paraId="46C0552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5B90BED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14:paraId="5AF73FD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Parkinson’s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5A58D1E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C78761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14:paraId="5457F40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Schizophrenia </w:t>
            </w:r>
          </w:p>
        </w:tc>
        <w:tc>
          <w:tcPr>
            <w:tcW w:w="0" w:type="auto"/>
            <w:noWrap/>
            <w:vAlign w:val="center"/>
            <w:hideMark/>
          </w:tcPr>
          <w:p w14:paraId="4D3A756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0.5</w:t>
            </w:r>
          </w:p>
        </w:tc>
      </w:tr>
      <w:tr w:rsidR="0007421B" w:rsidRPr="00A16FC3" w14:paraId="1482FA04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92220D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31</w:t>
            </w:r>
          </w:p>
        </w:tc>
        <w:tc>
          <w:tcPr>
            <w:tcW w:w="0" w:type="auto"/>
            <w:noWrap/>
            <w:vAlign w:val="center"/>
            <w:hideMark/>
          </w:tcPr>
          <w:p w14:paraId="5D524B9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Cirrhosis</w:t>
            </w:r>
          </w:p>
        </w:tc>
        <w:tc>
          <w:tcPr>
            <w:tcW w:w="496" w:type="dxa"/>
            <w:noWrap/>
            <w:vAlign w:val="center"/>
            <w:hideMark/>
          </w:tcPr>
          <w:p w14:paraId="392AD33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3AF6E73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31</w:t>
            </w:r>
          </w:p>
        </w:tc>
        <w:tc>
          <w:tcPr>
            <w:tcW w:w="0" w:type="auto"/>
            <w:noWrap/>
            <w:vAlign w:val="center"/>
            <w:hideMark/>
          </w:tcPr>
          <w:p w14:paraId="2D11D05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Thyroid problem</w:t>
            </w:r>
          </w:p>
        </w:tc>
        <w:tc>
          <w:tcPr>
            <w:tcW w:w="0" w:type="auto"/>
            <w:noWrap/>
            <w:vAlign w:val="center"/>
            <w:hideMark/>
          </w:tcPr>
          <w:p w14:paraId="1F72C13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06B67D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31</w:t>
            </w:r>
          </w:p>
        </w:tc>
        <w:tc>
          <w:tcPr>
            <w:tcW w:w="0" w:type="auto"/>
            <w:noWrap/>
            <w:vAlign w:val="center"/>
            <w:hideMark/>
          </w:tcPr>
          <w:p w14:paraId="037BB5E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Schizophrenia </w:t>
            </w:r>
          </w:p>
        </w:tc>
        <w:tc>
          <w:tcPr>
            <w:tcW w:w="0" w:type="auto"/>
            <w:noWrap/>
            <w:vAlign w:val="center"/>
            <w:hideMark/>
          </w:tcPr>
          <w:p w14:paraId="3BFDBF4C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0A0ADC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31</w:t>
            </w:r>
          </w:p>
        </w:tc>
        <w:tc>
          <w:tcPr>
            <w:tcW w:w="0" w:type="auto"/>
            <w:noWrap/>
            <w:vAlign w:val="center"/>
            <w:hideMark/>
          </w:tcPr>
          <w:p w14:paraId="7F37D66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Cirrhosis</w:t>
            </w:r>
          </w:p>
        </w:tc>
        <w:tc>
          <w:tcPr>
            <w:tcW w:w="0" w:type="auto"/>
            <w:noWrap/>
            <w:vAlign w:val="center"/>
            <w:hideMark/>
          </w:tcPr>
          <w:p w14:paraId="1C2A0EB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</w:tr>
      <w:tr w:rsidR="0007421B" w:rsidRPr="00A16FC3" w14:paraId="2CC9B4BB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BE312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3E6FE2B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Dementia </w:t>
            </w:r>
          </w:p>
        </w:tc>
        <w:tc>
          <w:tcPr>
            <w:tcW w:w="496" w:type="dxa"/>
            <w:noWrap/>
            <w:vAlign w:val="center"/>
            <w:hideMark/>
          </w:tcPr>
          <w:p w14:paraId="65590F3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24AAC76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46B0298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kidney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6F3731C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37EAA6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1D5B903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kidney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5CB8C90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3803ED3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09B096F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Heart failure</w:t>
            </w:r>
          </w:p>
        </w:tc>
        <w:tc>
          <w:tcPr>
            <w:tcW w:w="0" w:type="auto"/>
            <w:noWrap/>
            <w:vAlign w:val="center"/>
            <w:hideMark/>
          </w:tcPr>
          <w:p w14:paraId="569BA9B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0.4</w:t>
            </w:r>
          </w:p>
        </w:tc>
      </w:tr>
      <w:tr w:rsidR="0007421B" w:rsidRPr="00A16FC3" w14:paraId="73CEA5D0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27441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14:paraId="6A6B541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Heart failure</w:t>
            </w:r>
          </w:p>
        </w:tc>
        <w:tc>
          <w:tcPr>
            <w:tcW w:w="496" w:type="dxa"/>
            <w:noWrap/>
            <w:vAlign w:val="center"/>
            <w:hideMark/>
          </w:tcPr>
          <w:p w14:paraId="328598E6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4A477F4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14:paraId="33EAAAD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Dementia </w:t>
            </w:r>
          </w:p>
        </w:tc>
        <w:tc>
          <w:tcPr>
            <w:tcW w:w="0" w:type="auto"/>
            <w:noWrap/>
            <w:vAlign w:val="center"/>
            <w:hideMark/>
          </w:tcPr>
          <w:p w14:paraId="4CA826E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69EA873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14:paraId="65518A57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Cirrhosis</w:t>
            </w:r>
          </w:p>
        </w:tc>
        <w:tc>
          <w:tcPr>
            <w:tcW w:w="0" w:type="auto"/>
            <w:noWrap/>
            <w:vAlign w:val="center"/>
            <w:hideMark/>
          </w:tcPr>
          <w:p w14:paraId="04350B2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01F92E4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14:paraId="4F706D1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Chronic kidney disease </w:t>
            </w:r>
          </w:p>
        </w:tc>
        <w:tc>
          <w:tcPr>
            <w:tcW w:w="0" w:type="auto"/>
            <w:noWrap/>
            <w:vAlign w:val="center"/>
            <w:hideMark/>
          </w:tcPr>
          <w:p w14:paraId="2715363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0.3</w:t>
            </w:r>
          </w:p>
        </w:tc>
      </w:tr>
      <w:tr w:rsidR="0007421B" w:rsidRPr="00A16FC3" w14:paraId="59EDF1A4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BC0CB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34</w:t>
            </w:r>
          </w:p>
        </w:tc>
        <w:tc>
          <w:tcPr>
            <w:tcW w:w="0" w:type="auto"/>
            <w:noWrap/>
            <w:vAlign w:val="center"/>
            <w:hideMark/>
          </w:tcPr>
          <w:p w14:paraId="1E4138A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Inflammatory bowel disease</w:t>
            </w:r>
          </w:p>
        </w:tc>
        <w:tc>
          <w:tcPr>
            <w:tcW w:w="496" w:type="dxa"/>
            <w:noWrap/>
            <w:vAlign w:val="center"/>
            <w:hideMark/>
          </w:tcPr>
          <w:p w14:paraId="4726320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1F5A49E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34</w:t>
            </w:r>
          </w:p>
        </w:tc>
        <w:tc>
          <w:tcPr>
            <w:tcW w:w="0" w:type="auto"/>
            <w:noWrap/>
            <w:vAlign w:val="center"/>
            <w:hideMark/>
          </w:tcPr>
          <w:p w14:paraId="65D2EDF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Heart failure</w:t>
            </w:r>
          </w:p>
        </w:tc>
        <w:tc>
          <w:tcPr>
            <w:tcW w:w="0" w:type="auto"/>
            <w:noWrap/>
            <w:vAlign w:val="center"/>
            <w:hideMark/>
          </w:tcPr>
          <w:p w14:paraId="67FF6FD9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D72B93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34</w:t>
            </w:r>
          </w:p>
        </w:tc>
        <w:tc>
          <w:tcPr>
            <w:tcW w:w="0" w:type="auto"/>
            <w:noWrap/>
            <w:vAlign w:val="center"/>
            <w:hideMark/>
          </w:tcPr>
          <w:p w14:paraId="4539381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Heart failure</w:t>
            </w:r>
          </w:p>
        </w:tc>
        <w:tc>
          <w:tcPr>
            <w:tcW w:w="0" w:type="auto"/>
            <w:noWrap/>
            <w:vAlign w:val="center"/>
            <w:hideMark/>
          </w:tcPr>
          <w:p w14:paraId="3F29CFE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218B87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34</w:t>
            </w:r>
          </w:p>
        </w:tc>
        <w:tc>
          <w:tcPr>
            <w:tcW w:w="0" w:type="auto"/>
            <w:noWrap/>
            <w:vAlign w:val="center"/>
            <w:hideMark/>
          </w:tcPr>
          <w:p w14:paraId="4968886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Hepatitis</w:t>
            </w:r>
          </w:p>
        </w:tc>
        <w:tc>
          <w:tcPr>
            <w:tcW w:w="0" w:type="auto"/>
            <w:noWrap/>
            <w:vAlign w:val="center"/>
            <w:hideMark/>
          </w:tcPr>
          <w:p w14:paraId="4A4526C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0.2</w:t>
            </w:r>
          </w:p>
        </w:tc>
      </w:tr>
      <w:tr w:rsidR="0007421B" w:rsidRPr="00A16FC3" w14:paraId="639169C2" w14:textId="77777777" w:rsidTr="007C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5C0DC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35</w:t>
            </w:r>
          </w:p>
        </w:tc>
        <w:tc>
          <w:tcPr>
            <w:tcW w:w="0" w:type="auto"/>
            <w:noWrap/>
            <w:vAlign w:val="center"/>
            <w:hideMark/>
          </w:tcPr>
          <w:p w14:paraId="1E884B2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Parkinson’s disease </w:t>
            </w:r>
          </w:p>
        </w:tc>
        <w:tc>
          <w:tcPr>
            <w:tcW w:w="496" w:type="dxa"/>
            <w:noWrap/>
            <w:vAlign w:val="center"/>
            <w:hideMark/>
          </w:tcPr>
          <w:p w14:paraId="6DB8E1AD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68B68C0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35</w:t>
            </w:r>
          </w:p>
        </w:tc>
        <w:tc>
          <w:tcPr>
            <w:tcW w:w="0" w:type="auto"/>
            <w:noWrap/>
            <w:vAlign w:val="center"/>
            <w:hideMark/>
          </w:tcPr>
          <w:p w14:paraId="3E25DA6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Hepatitis</w:t>
            </w:r>
          </w:p>
        </w:tc>
        <w:tc>
          <w:tcPr>
            <w:tcW w:w="0" w:type="auto"/>
            <w:noWrap/>
            <w:vAlign w:val="center"/>
            <w:hideMark/>
          </w:tcPr>
          <w:p w14:paraId="4D388BA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0D52E85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35</w:t>
            </w:r>
          </w:p>
        </w:tc>
        <w:tc>
          <w:tcPr>
            <w:tcW w:w="0" w:type="auto"/>
            <w:noWrap/>
            <w:vAlign w:val="center"/>
            <w:hideMark/>
          </w:tcPr>
          <w:p w14:paraId="40A7A3C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Inflammatory bowel disease</w:t>
            </w:r>
          </w:p>
        </w:tc>
        <w:tc>
          <w:tcPr>
            <w:tcW w:w="0" w:type="auto"/>
            <w:noWrap/>
            <w:vAlign w:val="center"/>
            <w:hideMark/>
          </w:tcPr>
          <w:p w14:paraId="7A41D04B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49E0BB6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35</w:t>
            </w:r>
          </w:p>
        </w:tc>
        <w:tc>
          <w:tcPr>
            <w:tcW w:w="0" w:type="auto"/>
            <w:noWrap/>
            <w:vAlign w:val="center"/>
            <w:hideMark/>
          </w:tcPr>
          <w:p w14:paraId="4D81C5C4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Dementia </w:t>
            </w:r>
          </w:p>
        </w:tc>
        <w:tc>
          <w:tcPr>
            <w:tcW w:w="0" w:type="auto"/>
            <w:noWrap/>
            <w:vAlign w:val="center"/>
            <w:hideMark/>
          </w:tcPr>
          <w:p w14:paraId="068CD34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</w:tr>
      <w:tr w:rsidR="0007421B" w:rsidRPr="00A16FC3" w14:paraId="444035FD" w14:textId="77777777" w:rsidTr="007C1D8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C932F10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36</w:t>
            </w:r>
          </w:p>
        </w:tc>
        <w:tc>
          <w:tcPr>
            <w:tcW w:w="0" w:type="auto"/>
            <w:noWrap/>
            <w:vAlign w:val="center"/>
            <w:hideMark/>
          </w:tcPr>
          <w:p w14:paraId="15814EC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Schizophrenia </w:t>
            </w:r>
          </w:p>
        </w:tc>
        <w:tc>
          <w:tcPr>
            <w:tcW w:w="496" w:type="dxa"/>
            <w:noWrap/>
            <w:vAlign w:val="center"/>
            <w:hideMark/>
          </w:tcPr>
          <w:p w14:paraId="1CB72911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540" w:type="dxa"/>
            <w:tcBorders>
              <w:left w:val="single" w:sz="4" w:space="0" w:color="D0CECE" w:themeColor="background2" w:themeShade="E6"/>
            </w:tcBorders>
            <w:vAlign w:val="center"/>
          </w:tcPr>
          <w:p w14:paraId="39AF3AAE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36</w:t>
            </w:r>
          </w:p>
        </w:tc>
        <w:tc>
          <w:tcPr>
            <w:tcW w:w="0" w:type="auto"/>
            <w:noWrap/>
            <w:vAlign w:val="center"/>
            <w:hideMark/>
          </w:tcPr>
          <w:p w14:paraId="126B0652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Inflammatory bowel disease</w:t>
            </w:r>
          </w:p>
        </w:tc>
        <w:tc>
          <w:tcPr>
            <w:tcW w:w="0" w:type="auto"/>
            <w:noWrap/>
            <w:vAlign w:val="center"/>
            <w:hideMark/>
          </w:tcPr>
          <w:p w14:paraId="2EDE3AD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E84867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36</w:t>
            </w:r>
          </w:p>
        </w:tc>
        <w:tc>
          <w:tcPr>
            <w:tcW w:w="0" w:type="auto"/>
            <w:noWrap/>
            <w:vAlign w:val="center"/>
            <w:hideMark/>
          </w:tcPr>
          <w:p w14:paraId="5D27C285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 xml:space="preserve">Dementia </w:t>
            </w:r>
          </w:p>
        </w:tc>
        <w:tc>
          <w:tcPr>
            <w:tcW w:w="0" w:type="auto"/>
            <w:noWrap/>
            <w:vAlign w:val="center"/>
            <w:hideMark/>
          </w:tcPr>
          <w:p w14:paraId="595E5E1A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0.0</w:t>
            </w:r>
          </w:p>
        </w:tc>
        <w:tc>
          <w:tcPr>
            <w:tcW w:w="0" w:type="auto"/>
            <w:tcBorders>
              <w:left w:val="single" w:sz="4" w:space="0" w:color="D0CECE" w:themeColor="background2" w:themeShade="E6"/>
            </w:tcBorders>
            <w:vAlign w:val="center"/>
          </w:tcPr>
          <w:p w14:paraId="144CF9F8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36</w:t>
            </w:r>
          </w:p>
        </w:tc>
        <w:tc>
          <w:tcPr>
            <w:tcW w:w="0" w:type="auto"/>
            <w:noWrap/>
            <w:vAlign w:val="center"/>
            <w:hideMark/>
          </w:tcPr>
          <w:p w14:paraId="681E4F7F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4"/>
                <w:szCs w:val="16"/>
              </w:rPr>
            </w:pPr>
            <w:r w:rsidRPr="00A16FC3">
              <w:rPr>
                <w:rFonts w:eastAsia="Calibri"/>
                <w:b/>
                <w:sz w:val="14"/>
                <w:szCs w:val="16"/>
              </w:rPr>
              <w:t>Inflammatory bowel disease</w:t>
            </w:r>
          </w:p>
        </w:tc>
        <w:tc>
          <w:tcPr>
            <w:tcW w:w="0" w:type="auto"/>
            <w:noWrap/>
            <w:vAlign w:val="center"/>
            <w:hideMark/>
          </w:tcPr>
          <w:p w14:paraId="6DDCA203" w14:textId="77777777" w:rsidR="0007421B" w:rsidRPr="00A16FC3" w:rsidRDefault="0007421B" w:rsidP="007C1D8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4"/>
                <w:szCs w:val="16"/>
              </w:rPr>
            </w:pPr>
            <w:r w:rsidRPr="00A16FC3">
              <w:rPr>
                <w:rFonts w:eastAsia="Calibri"/>
                <w:sz w:val="14"/>
                <w:szCs w:val="16"/>
              </w:rPr>
              <w:t>0.1</w:t>
            </w:r>
          </w:p>
        </w:tc>
      </w:tr>
    </w:tbl>
    <w:p w14:paraId="0DBFDA91" w14:textId="3172AC90" w:rsidR="003B6C48" w:rsidRPr="00A16FC3" w:rsidRDefault="003B6C48" w:rsidP="00831027">
      <w:pPr>
        <w:pStyle w:val="Heading1"/>
        <w:rPr>
          <w:rFonts w:cs="Times New Roman"/>
        </w:rPr>
      </w:pPr>
    </w:p>
    <w:p w14:paraId="663DAE08" w14:textId="77777777" w:rsidR="0032392D" w:rsidRPr="00A16FC3" w:rsidRDefault="0032392D" w:rsidP="0083102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eastAsia="Calibri"/>
          <w:sz w:val="18"/>
          <w:szCs w:val="22"/>
        </w:rPr>
        <w:sectPr w:rsidR="0032392D" w:rsidRPr="00A16FC3" w:rsidSect="0007421B">
          <w:footerReference w:type="even" r:id="rId12"/>
          <w:footerReference w:type="default" r:id="rId13"/>
          <w:pgSz w:w="16838" w:h="11906" w:orient="landscape"/>
          <w:pgMar w:top="567" w:right="425" w:bottom="567" w:left="425" w:header="624" w:footer="709" w:gutter="0"/>
          <w:cols w:space="708"/>
          <w:docGrid w:linePitch="360"/>
        </w:sectPr>
      </w:pPr>
    </w:p>
    <w:p w14:paraId="5B5A9B49" w14:textId="52860CC4" w:rsidR="0032392D" w:rsidRDefault="00421547" w:rsidP="00CF59F2">
      <w:pPr>
        <w:widowControl w:val="0"/>
        <w:autoSpaceDE w:val="0"/>
        <w:autoSpaceDN w:val="0"/>
        <w:spacing w:line="360" w:lineRule="auto"/>
        <w:ind w:hanging="851"/>
        <w:outlineLvl w:val="0"/>
        <w:rPr>
          <w:rFonts w:eastAsia="Calibri"/>
          <w:bCs/>
          <w:sz w:val="22"/>
          <w:szCs w:val="28"/>
          <w:lang w:val="en-US" w:eastAsia="en-US"/>
        </w:rPr>
      </w:pPr>
      <w:bookmarkStart w:id="10" w:name="_Toc517269229"/>
      <w:r w:rsidRPr="00D33635">
        <w:rPr>
          <w:rFonts w:eastAsia="Cambria"/>
          <w:b/>
          <w:bCs/>
          <w:sz w:val="22"/>
          <w:szCs w:val="28"/>
          <w:lang w:val="en-US" w:eastAsia="en-US"/>
        </w:rPr>
        <w:lastRenderedPageBreak/>
        <w:t xml:space="preserve">Table </w:t>
      </w:r>
      <w:r w:rsidR="00A26896">
        <w:rPr>
          <w:rFonts w:eastAsia="Cambria"/>
          <w:b/>
          <w:bCs/>
          <w:sz w:val="22"/>
          <w:szCs w:val="28"/>
          <w:lang w:val="en-US" w:eastAsia="en-US"/>
        </w:rPr>
        <w:t>S</w:t>
      </w:r>
      <w:r w:rsidR="0075204F">
        <w:rPr>
          <w:rFonts w:eastAsia="Cambria"/>
          <w:b/>
          <w:bCs/>
          <w:sz w:val="22"/>
          <w:szCs w:val="28"/>
          <w:lang w:val="en-US" w:eastAsia="en-US"/>
        </w:rPr>
        <w:t>4</w:t>
      </w:r>
      <w:r w:rsidR="0032392D" w:rsidRPr="00D33635">
        <w:rPr>
          <w:rFonts w:eastAsia="Cambria"/>
          <w:b/>
          <w:bCs/>
          <w:sz w:val="22"/>
          <w:szCs w:val="28"/>
          <w:lang w:val="en-US" w:eastAsia="en-US"/>
        </w:rPr>
        <w:t xml:space="preserve">. </w:t>
      </w:r>
      <w:r w:rsidR="0032392D" w:rsidRPr="00D33635">
        <w:rPr>
          <w:rFonts w:eastAsia="Cambria"/>
          <w:bCs/>
          <w:sz w:val="22"/>
          <w:szCs w:val="28"/>
          <w:lang w:val="en-US" w:eastAsia="en-US"/>
        </w:rPr>
        <w:t xml:space="preserve">Participant </w:t>
      </w:r>
      <w:r w:rsidR="0032392D" w:rsidRPr="00D33635">
        <w:rPr>
          <w:rFonts w:eastAsia="Calibri"/>
          <w:bCs/>
          <w:sz w:val="22"/>
          <w:szCs w:val="28"/>
          <w:lang w:val="en-US" w:eastAsia="en-US"/>
        </w:rPr>
        <w:t>characteristics by overall health status and multimorbidity</w:t>
      </w:r>
      <w:bookmarkEnd w:id="10"/>
      <w:r w:rsidR="0032392D" w:rsidRPr="00D33635">
        <w:rPr>
          <w:rFonts w:eastAsia="Calibri"/>
          <w:bCs/>
          <w:sz w:val="22"/>
          <w:szCs w:val="28"/>
          <w:lang w:val="en-US" w:eastAsia="en-US"/>
        </w:rPr>
        <w:t xml:space="preserve"> </w:t>
      </w:r>
    </w:p>
    <w:p w14:paraId="0979854D" w14:textId="77777777" w:rsidR="001E52BB" w:rsidRPr="001E52BB" w:rsidRDefault="001E52BB" w:rsidP="00CF59F2">
      <w:pPr>
        <w:widowControl w:val="0"/>
        <w:autoSpaceDE w:val="0"/>
        <w:autoSpaceDN w:val="0"/>
        <w:spacing w:line="360" w:lineRule="auto"/>
        <w:ind w:hanging="851"/>
        <w:outlineLvl w:val="0"/>
        <w:rPr>
          <w:rFonts w:eastAsia="Calibri"/>
          <w:b/>
          <w:bCs/>
          <w:sz w:val="14"/>
          <w:szCs w:val="28"/>
          <w:lang w:val="en-US" w:eastAsia="en-US"/>
        </w:rPr>
      </w:pPr>
    </w:p>
    <w:p w14:paraId="3E47F05A" w14:textId="77777777" w:rsidR="0032392D" w:rsidRPr="00A16FC3" w:rsidRDefault="0032392D" w:rsidP="0032392D">
      <w:pPr>
        <w:spacing w:line="480" w:lineRule="auto"/>
        <w:rPr>
          <w:b/>
          <w:sz w:val="2"/>
        </w:rPr>
      </w:pPr>
    </w:p>
    <w:tbl>
      <w:tblPr>
        <w:tblStyle w:val="PlainTable23"/>
        <w:tblW w:w="10774" w:type="dxa"/>
        <w:tblInd w:w="-851" w:type="dxa"/>
        <w:tblLayout w:type="fixed"/>
        <w:tblLook w:val="06A0" w:firstRow="1" w:lastRow="0" w:firstColumn="1" w:lastColumn="0" w:noHBand="1" w:noVBand="1"/>
      </w:tblPr>
      <w:tblGrid>
        <w:gridCol w:w="2269"/>
        <w:gridCol w:w="1984"/>
        <w:gridCol w:w="1986"/>
        <w:gridCol w:w="1700"/>
        <w:gridCol w:w="1843"/>
        <w:gridCol w:w="992"/>
      </w:tblGrid>
      <w:tr w:rsidR="0032392D" w:rsidRPr="00A16FC3" w14:paraId="1579A1CB" w14:textId="77777777" w:rsidTr="003A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  <w:tcBorders>
              <w:top w:val="single" w:sz="2" w:space="0" w:color="auto"/>
            </w:tcBorders>
            <w:shd w:val="clear" w:color="auto" w:fill="E7E6E6" w:themeFill="background2"/>
          </w:tcPr>
          <w:p w14:paraId="68DC8E5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704CF9F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541F581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Characteristics</w:t>
            </w:r>
          </w:p>
        </w:tc>
        <w:tc>
          <w:tcPr>
            <w:tcW w:w="8505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51827970" w14:textId="77777777" w:rsidR="0032392D" w:rsidRPr="00A16FC3" w:rsidRDefault="0032392D" w:rsidP="003A45D1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Status</w:t>
            </w:r>
          </w:p>
        </w:tc>
      </w:tr>
      <w:tr w:rsidR="0032392D" w:rsidRPr="00A16FC3" w14:paraId="4CBFCE05" w14:textId="77777777" w:rsidTr="00421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tcBorders>
              <w:bottom w:val="single" w:sz="2" w:space="0" w:color="auto"/>
            </w:tcBorders>
            <w:shd w:val="clear" w:color="auto" w:fill="E7E6E6" w:themeFill="background2"/>
          </w:tcPr>
          <w:p w14:paraId="7640B5F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2B92DBE4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Good health &amp;         without multimorbidity</w:t>
            </w:r>
          </w:p>
          <w:p w14:paraId="3C0A952B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(n = 317,264)</w:t>
            </w:r>
          </w:p>
        </w:tc>
        <w:tc>
          <w:tcPr>
            <w:tcW w:w="1986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7D095634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Poor health &amp;         without multimorbidity</w:t>
            </w:r>
          </w:p>
          <w:p w14:paraId="6A3D02F2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(n = 76,495)</w:t>
            </w:r>
          </w:p>
        </w:tc>
        <w:tc>
          <w:tcPr>
            <w:tcW w:w="1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41A6FA12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Good health &amp;</w:t>
            </w:r>
          </w:p>
          <w:p w14:paraId="3DD45D8E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with multimorbidity</w:t>
            </w:r>
          </w:p>
          <w:p w14:paraId="1715E256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(n = 48,588)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D98B73D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Poor health &amp;</w:t>
            </w:r>
          </w:p>
          <w:p w14:paraId="26BA6944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with multimorbidity</w:t>
            </w:r>
          </w:p>
          <w:p w14:paraId="586521D4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(n = 47,268)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ACFB0D6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P-value</w:t>
            </w:r>
          </w:p>
        </w:tc>
      </w:tr>
      <w:tr w:rsidR="0032392D" w:rsidRPr="00A16FC3" w14:paraId="2E4BE4FB" w14:textId="77777777" w:rsidTr="00421547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754F6C3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Sex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02F717A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5C5338C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7FB7408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343472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5B2826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09973C3" w14:textId="77777777" w:rsidTr="00421547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09C49F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Female</w:t>
            </w:r>
          </w:p>
        </w:tc>
        <w:tc>
          <w:tcPr>
            <w:tcW w:w="1984" w:type="dxa"/>
          </w:tcPr>
          <w:p w14:paraId="76CEB8A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177,451 (55.9)</w:t>
            </w:r>
          </w:p>
        </w:tc>
        <w:tc>
          <w:tcPr>
            <w:tcW w:w="1986" w:type="dxa"/>
          </w:tcPr>
          <w:p w14:paraId="738F181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37,801 (49.4)</w:t>
            </w:r>
          </w:p>
        </w:tc>
        <w:tc>
          <w:tcPr>
            <w:tcW w:w="1700" w:type="dxa"/>
          </w:tcPr>
          <w:p w14:paraId="539CFFF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27,630 (56.9)</w:t>
            </w:r>
          </w:p>
        </w:tc>
        <w:tc>
          <w:tcPr>
            <w:tcW w:w="1843" w:type="dxa"/>
          </w:tcPr>
          <w:p w14:paraId="4914116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23,757 (50.3)</w:t>
            </w:r>
          </w:p>
        </w:tc>
        <w:tc>
          <w:tcPr>
            <w:tcW w:w="992" w:type="dxa"/>
          </w:tcPr>
          <w:p w14:paraId="21EB72A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7B951D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9FAE18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Male</w:t>
            </w:r>
          </w:p>
        </w:tc>
        <w:tc>
          <w:tcPr>
            <w:tcW w:w="1984" w:type="dxa"/>
          </w:tcPr>
          <w:p w14:paraId="28AB8C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139,813 (44.1)</w:t>
            </w:r>
          </w:p>
        </w:tc>
        <w:tc>
          <w:tcPr>
            <w:tcW w:w="1986" w:type="dxa"/>
          </w:tcPr>
          <w:p w14:paraId="58325B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38,694 (50.6)</w:t>
            </w:r>
          </w:p>
        </w:tc>
        <w:tc>
          <w:tcPr>
            <w:tcW w:w="1700" w:type="dxa"/>
          </w:tcPr>
          <w:p w14:paraId="1EDD31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20,958 (43.1)</w:t>
            </w:r>
          </w:p>
        </w:tc>
        <w:tc>
          <w:tcPr>
            <w:tcW w:w="1843" w:type="dxa"/>
          </w:tcPr>
          <w:p w14:paraId="26B3C76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23,511 (49.7)</w:t>
            </w:r>
          </w:p>
        </w:tc>
        <w:tc>
          <w:tcPr>
            <w:tcW w:w="992" w:type="dxa"/>
          </w:tcPr>
          <w:p w14:paraId="59F5047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F281BFA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0B84EA84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Age, years (median [IQR])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5257BC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57 [49-63]</w:t>
            </w:r>
          </w:p>
        </w:tc>
        <w:tc>
          <w:tcPr>
            <w:tcW w:w="1986" w:type="dxa"/>
            <w:shd w:val="clear" w:color="auto" w:fill="F2F2F2" w:themeFill="background1" w:themeFillShade="F2"/>
          </w:tcPr>
          <w:p w14:paraId="0A0A797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56 [48-62]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4EE324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61 [55-65]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B01BA4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60 [54-65]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C54756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145F7A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60C6047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 categories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7A5F7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250207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59DD284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45FC3B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8E4816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F1C7AD3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43BBA2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≤ 50 </w:t>
            </w:r>
          </w:p>
        </w:tc>
        <w:tc>
          <w:tcPr>
            <w:tcW w:w="1984" w:type="dxa"/>
          </w:tcPr>
          <w:p w14:paraId="62626D1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90,217 (28.4)</w:t>
            </w:r>
          </w:p>
        </w:tc>
        <w:tc>
          <w:tcPr>
            <w:tcW w:w="1986" w:type="dxa"/>
          </w:tcPr>
          <w:p w14:paraId="7500319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24,236 (31.7)</w:t>
            </w:r>
          </w:p>
        </w:tc>
        <w:tc>
          <w:tcPr>
            <w:tcW w:w="1700" w:type="dxa"/>
          </w:tcPr>
          <w:p w14:paraId="237C7CE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7,010 (14.4)</w:t>
            </w:r>
          </w:p>
        </w:tc>
        <w:tc>
          <w:tcPr>
            <w:tcW w:w="1843" w:type="dxa"/>
          </w:tcPr>
          <w:p w14:paraId="79D153C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7,629 (16.1)</w:t>
            </w:r>
          </w:p>
        </w:tc>
        <w:tc>
          <w:tcPr>
            <w:tcW w:w="992" w:type="dxa"/>
          </w:tcPr>
          <w:p w14:paraId="6E8714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CA53C25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2A0D11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51-60 </w:t>
            </w:r>
          </w:p>
        </w:tc>
        <w:tc>
          <w:tcPr>
            <w:tcW w:w="1984" w:type="dxa"/>
          </w:tcPr>
          <w:p w14:paraId="3E820A1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113,659 (35.8)</w:t>
            </w:r>
          </w:p>
        </w:tc>
        <w:tc>
          <w:tcPr>
            <w:tcW w:w="1986" w:type="dxa"/>
          </w:tcPr>
          <w:p w14:paraId="1DC8F62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27,883 (36.5)</w:t>
            </w:r>
          </w:p>
        </w:tc>
        <w:tc>
          <w:tcPr>
            <w:tcW w:w="1700" w:type="dxa"/>
          </w:tcPr>
          <w:p w14:paraId="419931E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15,025 (30.9)</w:t>
            </w:r>
          </w:p>
        </w:tc>
        <w:tc>
          <w:tcPr>
            <w:tcW w:w="1843" w:type="dxa"/>
          </w:tcPr>
          <w:p w14:paraId="2D1C5A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16,358 (34.6)</w:t>
            </w:r>
          </w:p>
        </w:tc>
        <w:tc>
          <w:tcPr>
            <w:tcW w:w="992" w:type="dxa"/>
          </w:tcPr>
          <w:p w14:paraId="33B6F36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D6BEE7E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A011CF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&gt; 60 </w:t>
            </w:r>
          </w:p>
        </w:tc>
        <w:tc>
          <w:tcPr>
            <w:tcW w:w="1984" w:type="dxa"/>
          </w:tcPr>
          <w:p w14:paraId="57C16B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113,388 (35.7)</w:t>
            </w:r>
          </w:p>
        </w:tc>
        <w:tc>
          <w:tcPr>
            <w:tcW w:w="1986" w:type="dxa"/>
          </w:tcPr>
          <w:p w14:paraId="32544E0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24,376 (31.9)</w:t>
            </w:r>
          </w:p>
        </w:tc>
        <w:tc>
          <w:tcPr>
            <w:tcW w:w="1700" w:type="dxa"/>
          </w:tcPr>
          <w:p w14:paraId="67428B0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26,553 (54.6)</w:t>
            </w:r>
          </w:p>
        </w:tc>
        <w:tc>
          <w:tcPr>
            <w:tcW w:w="1843" w:type="dxa"/>
          </w:tcPr>
          <w:p w14:paraId="7EDD857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23,281 (49.3)</w:t>
            </w:r>
          </w:p>
        </w:tc>
        <w:tc>
          <w:tcPr>
            <w:tcW w:w="992" w:type="dxa"/>
          </w:tcPr>
          <w:p w14:paraId="1356A10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2C65838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30A9420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Ethnicity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856A98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5FB2BF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677A4BD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9BCD91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CE11A9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767E69A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E3320C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White</w:t>
            </w:r>
          </w:p>
        </w:tc>
        <w:tc>
          <w:tcPr>
            <w:tcW w:w="1984" w:type="dxa"/>
          </w:tcPr>
          <w:p w14:paraId="7A7C5F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302,015 (95.2)</w:t>
            </w:r>
          </w:p>
        </w:tc>
        <w:tc>
          <w:tcPr>
            <w:tcW w:w="1986" w:type="dxa"/>
          </w:tcPr>
          <w:p w14:paraId="10717E0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69,687 (91.1)</w:t>
            </w:r>
          </w:p>
        </w:tc>
        <w:tc>
          <w:tcPr>
            <w:tcW w:w="1700" w:type="dxa"/>
          </w:tcPr>
          <w:p w14:paraId="6CFD689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46,485 (95.7)</w:t>
            </w:r>
          </w:p>
        </w:tc>
        <w:tc>
          <w:tcPr>
            <w:tcW w:w="1843" w:type="dxa"/>
          </w:tcPr>
          <w:p w14:paraId="50A2B86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43,887 (92.8)</w:t>
            </w:r>
          </w:p>
        </w:tc>
        <w:tc>
          <w:tcPr>
            <w:tcW w:w="992" w:type="dxa"/>
          </w:tcPr>
          <w:p w14:paraId="0D894D5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8AA300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8069B6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Non-white</w:t>
            </w:r>
          </w:p>
        </w:tc>
        <w:tc>
          <w:tcPr>
            <w:tcW w:w="1984" w:type="dxa"/>
          </w:tcPr>
          <w:p w14:paraId="5084A91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14,303 (4.5)</w:t>
            </w:r>
          </w:p>
        </w:tc>
        <w:tc>
          <w:tcPr>
            <w:tcW w:w="1986" w:type="dxa"/>
          </w:tcPr>
          <w:p w14:paraId="0C58B08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6,496 (8.5)</w:t>
            </w:r>
          </w:p>
        </w:tc>
        <w:tc>
          <w:tcPr>
            <w:tcW w:w="1700" w:type="dxa"/>
          </w:tcPr>
          <w:p w14:paraId="4179E41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1,942 (4.0)</w:t>
            </w:r>
          </w:p>
        </w:tc>
        <w:tc>
          <w:tcPr>
            <w:tcW w:w="1843" w:type="dxa"/>
          </w:tcPr>
          <w:p w14:paraId="7C3042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3,178 (6.7)</w:t>
            </w:r>
          </w:p>
        </w:tc>
        <w:tc>
          <w:tcPr>
            <w:tcW w:w="992" w:type="dxa"/>
          </w:tcPr>
          <w:p w14:paraId="6274749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59D8ED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402697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0B94048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946 (0.3)</w:t>
            </w:r>
          </w:p>
        </w:tc>
        <w:tc>
          <w:tcPr>
            <w:tcW w:w="1986" w:type="dxa"/>
          </w:tcPr>
          <w:p w14:paraId="487E2E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312 (0.4)</w:t>
            </w:r>
          </w:p>
        </w:tc>
        <w:tc>
          <w:tcPr>
            <w:tcW w:w="1700" w:type="dxa"/>
          </w:tcPr>
          <w:p w14:paraId="2BC893D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161 (0.3)</w:t>
            </w:r>
          </w:p>
        </w:tc>
        <w:tc>
          <w:tcPr>
            <w:tcW w:w="1843" w:type="dxa"/>
          </w:tcPr>
          <w:p w14:paraId="48DD9E4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203 (0.4)</w:t>
            </w:r>
          </w:p>
        </w:tc>
        <w:tc>
          <w:tcPr>
            <w:tcW w:w="992" w:type="dxa"/>
          </w:tcPr>
          <w:p w14:paraId="790E534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6691B03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787D322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Socioeconomic status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5FA0B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14A6D7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5FB5D46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DA1FCD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A6E596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D4F33C9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93E245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1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st</w:t>
            </w:r>
            <w:r w:rsidRPr="00A16FC3">
              <w:rPr>
                <w:b w:val="0"/>
                <w:sz w:val="16"/>
                <w:szCs w:val="16"/>
              </w:rPr>
              <w:t xml:space="preserve"> quintile (least deprived)</w:t>
            </w:r>
          </w:p>
        </w:tc>
        <w:tc>
          <w:tcPr>
            <w:tcW w:w="1984" w:type="dxa"/>
          </w:tcPr>
          <w:p w14:paraId="10043CA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69,942 (22.0)</w:t>
            </w:r>
          </w:p>
        </w:tc>
        <w:tc>
          <w:tcPr>
            <w:tcW w:w="1986" w:type="dxa"/>
          </w:tcPr>
          <w:p w14:paraId="0D97848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11,903 (15.6)</w:t>
            </w:r>
          </w:p>
        </w:tc>
        <w:tc>
          <w:tcPr>
            <w:tcW w:w="1700" w:type="dxa"/>
          </w:tcPr>
          <w:p w14:paraId="08C2CDF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10,314 (21.2)</w:t>
            </w:r>
          </w:p>
        </w:tc>
        <w:tc>
          <w:tcPr>
            <w:tcW w:w="1843" w:type="dxa"/>
          </w:tcPr>
          <w:p w14:paraId="3464175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6,771 (14.3)</w:t>
            </w:r>
          </w:p>
        </w:tc>
        <w:tc>
          <w:tcPr>
            <w:tcW w:w="992" w:type="dxa"/>
          </w:tcPr>
          <w:p w14:paraId="7EDFDDD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91E2BC8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282916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2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nd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984" w:type="dxa"/>
          </w:tcPr>
          <w:p w14:paraId="36108E6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67,625 (21.3)</w:t>
            </w:r>
          </w:p>
        </w:tc>
        <w:tc>
          <w:tcPr>
            <w:tcW w:w="1986" w:type="dxa"/>
          </w:tcPr>
          <w:p w14:paraId="343406E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12,853 (16.8)</w:t>
            </w:r>
          </w:p>
        </w:tc>
        <w:tc>
          <w:tcPr>
            <w:tcW w:w="1700" w:type="dxa"/>
          </w:tcPr>
          <w:p w14:paraId="4AF9543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10,213 (21.0)</w:t>
            </w:r>
          </w:p>
        </w:tc>
        <w:tc>
          <w:tcPr>
            <w:tcW w:w="1843" w:type="dxa"/>
          </w:tcPr>
          <w:p w14:paraId="5A2161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7,456 (15.8)</w:t>
            </w:r>
          </w:p>
        </w:tc>
        <w:tc>
          <w:tcPr>
            <w:tcW w:w="992" w:type="dxa"/>
          </w:tcPr>
          <w:p w14:paraId="4DB3E32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4580699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5825E9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3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rd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984" w:type="dxa"/>
          </w:tcPr>
          <w:p w14:paraId="5574876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65,585 (20.7)</w:t>
            </w:r>
          </w:p>
        </w:tc>
        <w:tc>
          <w:tcPr>
            <w:tcW w:w="1986" w:type="dxa"/>
          </w:tcPr>
          <w:p w14:paraId="727B302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14,208 (18.6)</w:t>
            </w:r>
          </w:p>
        </w:tc>
        <w:tc>
          <w:tcPr>
            <w:tcW w:w="1700" w:type="dxa"/>
          </w:tcPr>
          <w:p w14:paraId="7AF2B7F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9,914 (20.4)</w:t>
            </w:r>
          </w:p>
        </w:tc>
        <w:tc>
          <w:tcPr>
            <w:tcW w:w="1843" w:type="dxa"/>
          </w:tcPr>
          <w:p w14:paraId="4C890F6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8,345 (17.7)</w:t>
            </w:r>
          </w:p>
        </w:tc>
        <w:tc>
          <w:tcPr>
            <w:tcW w:w="992" w:type="dxa"/>
          </w:tcPr>
          <w:p w14:paraId="41206F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E6011C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001DF1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4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984" w:type="dxa"/>
          </w:tcPr>
          <w:p w14:paraId="32D868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61,727 (19.5)</w:t>
            </w:r>
          </w:p>
        </w:tc>
        <w:tc>
          <w:tcPr>
            <w:tcW w:w="1986" w:type="dxa"/>
          </w:tcPr>
          <w:p w14:paraId="332BB74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16,655 (21.8)</w:t>
            </w:r>
          </w:p>
        </w:tc>
        <w:tc>
          <w:tcPr>
            <w:tcW w:w="1700" w:type="dxa"/>
          </w:tcPr>
          <w:p w14:paraId="2F220A4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9,485 (19.5)</w:t>
            </w:r>
          </w:p>
        </w:tc>
        <w:tc>
          <w:tcPr>
            <w:tcW w:w="1843" w:type="dxa"/>
          </w:tcPr>
          <w:p w14:paraId="47F16B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10,020 (21.2)</w:t>
            </w:r>
          </w:p>
        </w:tc>
        <w:tc>
          <w:tcPr>
            <w:tcW w:w="992" w:type="dxa"/>
          </w:tcPr>
          <w:p w14:paraId="13C597D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92412B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696582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5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 (most deprived)</w:t>
            </w:r>
          </w:p>
        </w:tc>
        <w:tc>
          <w:tcPr>
            <w:tcW w:w="1984" w:type="dxa"/>
          </w:tcPr>
          <w:p w14:paraId="30C1BD9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52,026 (16.4)</w:t>
            </w:r>
          </w:p>
        </w:tc>
        <w:tc>
          <w:tcPr>
            <w:tcW w:w="1986" w:type="dxa"/>
          </w:tcPr>
          <w:p w14:paraId="139344B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20,749 (27.1)</w:t>
            </w:r>
          </w:p>
        </w:tc>
        <w:tc>
          <w:tcPr>
            <w:tcW w:w="1700" w:type="dxa"/>
          </w:tcPr>
          <w:p w14:paraId="13C0DC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8,602 (17.7)</w:t>
            </w:r>
          </w:p>
        </w:tc>
        <w:tc>
          <w:tcPr>
            <w:tcW w:w="1843" w:type="dxa"/>
          </w:tcPr>
          <w:p w14:paraId="68D0676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14,613 (30.9)</w:t>
            </w:r>
          </w:p>
        </w:tc>
        <w:tc>
          <w:tcPr>
            <w:tcW w:w="992" w:type="dxa"/>
          </w:tcPr>
          <w:p w14:paraId="1E1C278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49D66FE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7EFFA8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Missing </w:t>
            </w:r>
          </w:p>
        </w:tc>
        <w:tc>
          <w:tcPr>
            <w:tcW w:w="1984" w:type="dxa"/>
          </w:tcPr>
          <w:p w14:paraId="0C6B28B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359 (0.1)</w:t>
            </w:r>
          </w:p>
        </w:tc>
        <w:tc>
          <w:tcPr>
            <w:tcW w:w="1986" w:type="dxa"/>
          </w:tcPr>
          <w:p w14:paraId="0606EC1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127 (0.2)</w:t>
            </w:r>
          </w:p>
        </w:tc>
        <w:tc>
          <w:tcPr>
            <w:tcW w:w="1700" w:type="dxa"/>
          </w:tcPr>
          <w:p w14:paraId="529C443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60 (0.1)</w:t>
            </w:r>
          </w:p>
        </w:tc>
        <w:tc>
          <w:tcPr>
            <w:tcW w:w="1843" w:type="dxa"/>
          </w:tcPr>
          <w:p w14:paraId="4FF1B0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63 (0.1)</w:t>
            </w:r>
          </w:p>
        </w:tc>
        <w:tc>
          <w:tcPr>
            <w:tcW w:w="992" w:type="dxa"/>
          </w:tcPr>
          <w:p w14:paraId="0603388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DC39B4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6584FC1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Education level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9C79B5A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399FB0D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3E5056E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B231FE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D8CCDE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BDC411C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42847D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College or University degree</w:t>
            </w:r>
          </w:p>
        </w:tc>
        <w:tc>
          <w:tcPr>
            <w:tcW w:w="1984" w:type="dxa"/>
          </w:tcPr>
          <w:p w14:paraId="485999B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115,302 (36.3)</w:t>
            </w:r>
          </w:p>
        </w:tc>
        <w:tc>
          <w:tcPr>
            <w:tcW w:w="1986" w:type="dxa"/>
          </w:tcPr>
          <w:p w14:paraId="3069DBF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18,927 (24.7)</w:t>
            </w:r>
          </w:p>
        </w:tc>
        <w:tc>
          <w:tcPr>
            <w:tcW w:w="1700" w:type="dxa"/>
          </w:tcPr>
          <w:p w14:paraId="6828633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15,491 (31.9)</w:t>
            </w:r>
          </w:p>
        </w:tc>
        <w:tc>
          <w:tcPr>
            <w:tcW w:w="1843" w:type="dxa"/>
          </w:tcPr>
          <w:p w14:paraId="70729E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10,001 (21.2)</w:t>
            </w:r>
          </w:p>
        </w:tc>
        <w:tc>
          <w:tcPr>
            <w:tcW w:w="992" w:type="dxa"/>
          </w:tcPr>
          <w:p w14:paraId="7845E12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3450350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BBA86D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A/AS level or equivalent </w:t>
            </w:r>
          </w:p>
        </w:tc>
        <w:tc>
          <w:tcPr>
            <w:tcW w:w="1984" w:type="dxa"/>
          </w:tcPr>
          <w:p w14:paraId="7DD3E4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37,486 (11.8)</w:t>
            </w:r>
          </w:p>
        </w:tc>
        <w:tc>
          <w:tcPr>
            <w:tcW w:w="1986" w:type="dxa"/>
          </w:tcPr>
          <w:p w14:paraId="44FAD9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7,520 (9.8)</w:t>
            </w:r>
          </w:p>
        </w:tc>
        <w:tc>
          <w:tcPr>
            <w:tcW w:w="1700" w:type="dxa"/>
          </w:tcPr>
          <w:p w14:paraId="6667044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5,369 (11.1)</w:t>
            </w:r>
          </w:p>
        </w:tc>
        <w:tc>
          <w:tcPr>
            <w:tcW w:w="1843" w:type="dxa"/>
          </w:tcPr>
          <w:p w14:paraId="191BBEC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4,365 (9.2)</w:t>
            </w:r>
          </w:p>
        </w:tc>
        <w:tc>
          <w:tcPr>
            <w:tcW w:w="992" w:type="dxa"/>
          </w:tcPr>
          <w:p w14:paraId="5871DD5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B48EF92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99CCA1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 Levels/ GCSEs or equivalent</w:t>
            </w:r>
          </w:p>
        </w:tc>
        <w:tc>
          <w:tcPr>
            <w:tcW w:w="1984" w:type="dxa"/>
          </w:tcPr>
          <w:p w14:paraId="7F01866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84,293 (26.6)</w:t>
            </w:r>
          </w:p>
        </w:tc>
        <w:tc>
          <w:tcPr>
            <w:tcW w:w="1986" w:type="dxa"/>
          </w:tcPr>
          <w:p w14:paraId="788E2A8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22,047 (28.8)</w:t>
            </w:r>
          </w:p>
        </w:tc>
        <w:tc>
          <w:tcPr>
            <w:tcW w:w="1700" w:type="dxa"/>
          </w:tcPr>
          <w:p w14:paraId="0101984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12,078 (24.9)</w:t>
            </w:r>
          </w:p>
        </w:tc>
        <w:tc>
          <w:tcPr>
            <w:tcW w:w="1843" w:type="dxa"/>
          </w:tcPr>
          <w:p w14:paraId="353B36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11,934 (25.2)</w:t>
            </w:r>
          </w:p>
        </w:tc>
        <w:tc>
          <w:tcPr>
            <w:tcW w:w="992" w:type="dxa"/>
          </w:tcPr>
          <w:p w14:paraId="3BB4345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BBBC87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81B7CE0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Other (e.g. NVQ, nursing, missing) </w:t>
            </w:r>
          </w:p>
        </w:tc>
        <w:tc>
          <w:tcPr>
            <w:tcW w:w="1984" w:type="dxa"/>
          </w:tcPr>
          <w:p w14:paraId="21923FC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80,183 (25.3)</w:t>
            </w:r>
          </w:p>
        </w:tc>
        <w:tc>
          <w:tcPr>
            <w:tcW w:w="1986" w:type="dxa"/>
          </w:tcPr>
          <w:p w14:paraId="02A52A5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28,001 (36.6)</w:t>
            </w:r>
          </w:p>
        </w:tc>
        <w:tc>
          <w:tcPr>
            <w:tcW w:w="1700" w:type="dxa"/>
          </w:tcPr>
          <w:p w14:paraId="1556AA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15,650 (32.2)</w:t>
            </w:r>
          </w:p>
        </w:tc>
        <w:tc>
          <w:tcPr>
            <w:tcW w:w="1843" w:type="dxa"/>
          </w:tcPr>
          <w:p w14:paraId="38E9B1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20,968 (44.4)</w:t>
            </w:r>
          </w:p>
        </w:tc>
        <w:tc>
          <w:tcPr>
            <w:tcW w:w="992" w:type="dxa"/>
          </w:tcPr>
          <w:p w14:paraId="78504D8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E20A180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2E05E6D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Employment status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37520F1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2F7D93C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7F9BAF3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29D63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B0446E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FC18761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4E06AF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Working </w:t>
            </w:r>
          </w:p>
        </w:tc>
        <w:tc>
          <w:tcPr>
            <w:tcW w:w="1984" w:type="dxa"/>
          </w:tcPr>
          <w:p w14:paraId="207459C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199,904 (63.0)</w:t>
            </w:r>
          </w:p>
        </w:tc>
        <w:tc>
          <w:tcPr>
            <w:tcW w:w="1986" w:type="dxa"/>
          </w:tcPr>
          <w:p w14:paraId="2AA5DFA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43,355 (56.7)</w:t>
            </w:r>
          </w:p>
        </w:tc>
        <w:tc>
          <w:tcPr>
            <w:tcW w:w="1700" w:type="dxa"/>
          </w:tcPr>
          <w:p w14:paraId="388286E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22,561 (46.4)</w:t>
            </w:r>
          </w:p>
        </w:tc>
        <w:tc>
          <w:tcPr>
            <w:tcW w:w="1843" w:type="dxa"/>
          </w:tcPr>
          <w:p w14:paraId="027F09D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16,470 (34.8)</w:t>
            </w:r>
          </w:p>
        </w:tc>
        <w:tc>
          <w:tcPr>
            <w:tcW w:w="992" w:type="dxa"/>
          </w:tcPr>
          <w:p w14:paraId="5EA94B7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A65BAF8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E73489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Retired </w:t>
            </w:r>
          </w:p>
        </w:tc>
        <w:tc>
          <w:tcPr>
            <w:tcW w:w="1984" w:type="dxa"/>
          </w:tcPr>
          <w:p w14:paraId="07B5879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97,679 (30.8)</w:t>
            </w:r>
          </w:p>
        </w:tc>
        <w:tc>
          <w:tcPr>
            <w:tcW w:w="1986" w:type="dxa"/>
          </w:tcPr>
          <w:p w14:paraId="5A1FED3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A16FC3">
              <w:rPr>
                <w:sz w:val="16"/>
              </w:rPr>
              <w:t>21,299 (27.8)</w:t>
            </w:r>
          </w:p>
        </w:tc>
        <w:tc>
          <w:tcPr>
            <w:tcW w:w="1700" w:type="dxa"/>
          </w:tcPr>
          <w:p w14:paraId="15DD5C9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22,782 (46.9)</w:t>
            </w:r>
          </w:p>
        </w:tc>
        <w:tc>
          <w:tcPr>
            <w:tcW w:w="1843" w:type="dxa"/>
          </w:tcPr>
          <w:p w14:paraId="6836948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20,793 (44.0)</w:t>
            </w:r>
          </w:p>
        </w:tc>
        <w:tc>
          <w:tcPr>
            <w:tcW w:w="992" w:type="dxa"/>
          </w:tcPr>
          <w:p w14:paraId="10ECE0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A7CB88B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BC2A37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Unemployed</w:t>
            </w:r>
          </w:p>
        </w:tc>
        <w:tc>
          <w:tcPr>
            <w:tcW w:w="1984" w:type="dxa"/>
          </w:tcPr>
          <w:p w14:paraId="55070C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4,186 (1.3)</w:t>
            </w:r>
          </w:p>
        </w:tc>
        <w:tc>
          <w:tcPr>
            <w:tcW w:w="1986" w:type="dxa"/>
          </w:tcPr>
          <w:p w14:paraId="0A6796B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2,196 (2.9)</w:t>
            </w:r>
          </w:p>
        </w:tc>
        <w:tc>
          <w:tcPr>
            <w:tcW w:w="1700" w:type="dxa"/>
          </w:tcPr>
          <w:p w14:paraId="430E95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594 (1.2)</w:t>
            </w:r>
          </w:p>
        </w:tc>
        <w:tc>
          <w:tcPr>
            <w:tcW w:w="1843" w:type="dxa"/>
          </w:tcPr>
          <w:p w14:paraId="219C259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1,013 (2.1)</w:t>
            </w:r>
          </w:p>
        </w:tc>
        <w:tc>
          <w:tcPr>
            <w:tcW w:w="992" w:type="dxa"/>
          </w:tcPr>
          <w:p w14:paraId="7E5B955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6B2F5F7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DC07E3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Other (student, volunteer/ missing)</w:t>
            </w:r>
          </w:p>
        </w:tc>
        <w:tc>
          <w:tcPr>
            <w:tcW w:w="1984" w:type="dxa"/>
          </w:tcPr>
          <w:p w14:paraId="1CB7F0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15,495 (4.9)</w:t>
            </w:r>
          </w:p>
        </w:tc>
        <w:tc>
          <w:tcPr>
            <w:tcW w:w="1986" w:type="dxa"/>
          </w:tcPr>
          <w:p w14:paraId="57A0D83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9,645 (12.6)</w:t>
            </w:r>
          </w:p>
        </w:tc>
        <w:tc>
          <w:tcPr>
            <w:tcW w:w="1700" w:type="dxa"/>
          </w:tcPr>
          <w:p w14:paraId="5093356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2,651 (5.5)</w:t>
            </w:r>
          </w:p>
        </w:tc>
        <w:tc>
          <w:tcPr>
            <w:tcW w:w="1843" w:type="dxa"/>
          </w:tcPr>
          <w:p w14:paraId="3A73B9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8,992 (19.0)</w:t>
            </w:r>
          </w:p>
        </w:tc>
        <w:tc>
          <w:tcPr>
            <w:tcW w:w="992" w:type="dxa"/>
          </w:tcPr>
          <w:p w14:paraId="048F40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A44F78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1A92C8C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BMI categories, kg/m</w:t>
            </w:r>
            <w:r w:rsidRPr="00A16FC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C2CDE59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305AB95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2384797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C33F18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FC52C6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9CB10D7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2D9ECC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Underweight (&lt;18.5)</w:t>
            </w:r>
          </w:p>
        </w:tc>
        <w:tc>
          <w:tcPr>
            <w:tcW w:w="1984" w:type="dxa"/>
          </w:tcPr>
          <w:p w14:paraId="6D5CB71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1,594 (0.5)</w:t>
            </w:r>
          </w:p>
        </w:tc>
        <w:tc>
          <w:tcPr>
            <w:tcW w:w="1986" w:type="dxa"/>
          </w:tcPr>
          <w:p w14:paraId="18E843A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472 (0.6)</w:t>
            </w:r>
          </w:p>
        </w:tc>
        <w:tc>
          <w:tcPr>
            <w:tcW w:w="1700" w:type="dxa"/>
          </w:tcPr>
          <w:p w14:paraId="2176FE02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184 (0.4)</w:t>
            </w:r>
          </w:p>
        </w:tc>
        <w:tc>
          <w:tcPr>
            <w:tcW w:w="1843" w:type="dxa"/>
          </w:tcPr>
          <w:p w14:paraId="6CFB64F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239 (0.5)</w:t>
            </w:r>
          </w:p>
        </w:tc>
        <w:tc>
          <w:tcPr>
            <w:tcW w:w="992" w:type="dxa"/>
          </w:tcPr>
          <w:p w14:paraId="035E756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0F1DA47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E51DDD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Normal weight (18.5-24.9)</w:t>
            </w:r>
          </w:p>
        </w:tc>
        <w:tc>
          <w:tcPr>
            <w:tcW w:w="1984" w:type="dxa"/>
          </w:tcPr>
          <w:p w14:paraId="05B7B9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119,831 (37.8)</w:t>
            </w:r>
          </w:p>
        </w:tc>
        <w:tc>
          <w:tcPr>
            <w:tcW w:w="1986" w:type="dxa"/>
          </w:tcPr>
          <w:p w14:paraId="745BDDE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17,757 (23.2)</w:t>
            </w:r>
          </w:p>
        </w:tc>
        <w:tc>
          <w:tcPr>
            <w:tcW w:w="1700" w:type="dxa"/>
          </w:tcPr>
          <w:p w14:paraId="035C7A2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13,609 (28.0)</w:t>
            </w:r>
          </w:p>
        </w:tc>
        <w:tc>
          <w:tcPr>
            <w:tcW w:w="1843" w:type="dxa"/>
          </w:tcPr>
          <w:p w14:paraId="0DC7DE0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7,835 (16.6)</w:t>
            </w:r>
          </w:p>
        </w:tc>
        <w:tc>
          <w:tcPr>
            <w:tcW w:w="992" w:type="dxa"/>
          </w:tcPr>
          <w:p w14:paraId="479E5A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6F73A6E" w14:textId="77777777" w:rsidTr="00421547">
        <w:trPr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94F8DB0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Overweight (25.0-29.9)</w:t>
            </w:r>
          </w:p>
        </w:tc>
        <w:tc>
          <w:tcPr>
            <w:tcW w:w="1984" w:type="dxa"/>
          </w:tcPr>
          <w:p w14:paraId="7BFB861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139,047 (43.8)</w:t>
            </w:r>
          </w:p>
        </w:tc>
        <w:tc>
          <w:tcPr>
            <w:tcW w:w="1986" w:type="dxa"/>
          </w:tcPr>
          <w:p w14:paraId="7B54ACA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30,177 (39.4)</w:t>
            </w:r>
          </w:p>
        </w:tc>
        <w:tc>
          <w:tcPr>
            <w:tcW w:w="1700" w:type="dxa"/>
          </w:tcPr>
          <w:p w14:paraId="7A712DD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21,455 (44.2)</w:t>
            </w:r>
          </w:p>
        </w:tc>
        <w:tc>
          <w:tcPr>
            <w:tcW w:w="1843" w:type="dxa"/>
          </w:tcPr>
          <w:p w14:paraId="62F90FA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16,834 (35.6)</w:t>
            </w:r>
          </w:p>
        </w:tc>
        <w:tc>
          <w:tcPr>
            <w:tcW w:w="992" w:type="dxa"/>
          </w:tcPr>
          <w:p w14:paraId="07D9BB6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A5ABF97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58969E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Obese (≥30.0)</w:t>
            </w:r>
          </w:p>
        </w:tc>
        <w:tc>
          <w:tcPr>
            <w:tcW w:w="1984" w:type="dxa"/>
          </w:tcPr>
          <w:p w14:paraId="53B0718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55,742 (17.6)</w:t>
            </w:r>
          </w:p>
        </w:tc>
        <w:tc>
          <w:tcPr>
            <w:tcW w:w="1986" w:type="dxa"/>
          </w:tcPr>
          <w:p w14:paraId="32FFFAC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27,439 (35.9)</w:t>
            </w:r>
          </w:p>
        </w:tc>
        <w:tc>
          <w:tcPr>
            <w:tcW w:w="1700" w:type="dxa"/>
          </w:tcPr>
          <w:p w14:paraId="2144304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13,161 (27.1)</w:t>
            </w:r>
          </w:p>
        </w:tc>
        <w:tc>
          <w:tcPr>
            <w:tcW w:w="1843" w:type="dxa"/>
          </w:tcPr>
          <w:p w14:paraId="4FFD166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21,948 (46.4)</w:t>
            </w:r>
          </w:p>
        </w:tc>
        <w:tc>
          <w:tcPr>
            <w:tcW w:w="992" w:type="dxa"/>
          </w:tcPr>
          <w:p w14:paraId="3B50EB2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82C36F9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674DE1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7C7826B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1,050 (0.3)</w:t>
            </w:r>
          </w:p>
        </w:tc>
        <w:tc>
          <w:tcPr>
            <w:tcW w:w="1986" w:type="dxa"/>
          </w:tcPr>
          <w:p w14:paraId="28711929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650 (0.8)</w:t>
            </w:r>
          </w:p>
        </w:tc>
        <w:tc>
          <w:tcPr>
            <w:tcW w:w="1700" w:type="dxa"/>
          </w:tcPr>
          <w:p w14:paraId="15DF110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179 (0.4)</w:t>
            </w:r>
          </w:p>
        </w:tc>
        <w:tc>
          <w:tcPr>
            <w:tcW w:w="1843" w:type="dxa"/>
          </w:tcPr>
          <w:p w14:paraId="299D69A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412 (0.9)</w:t>
            </w:r>
          </w:p>
        </w:tc>
        <w:tc>
          <w:tcPr>
            <w:tcW w:w="992" w:type="dxa"/>
          </w:tcPr>
          <w:p w14:paraId="16E9F36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D4552BA" w14:textId="77777777" w:rsidTr="00421547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4345C5E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Smoking status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6C5E16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5065B00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681F7E9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B487C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6EDD65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443C9E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783721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Never </w:t>
            </w:r>
          </w:p>
        </w:tc>
        <w:tc>
          <w:tcPr>
            <w:tcW w:w="1984" w:type="dxa"/>
          </w:tcPr>
          <w:p w14:paraId="68BD22B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184,725 (58.2)</w:t>
            </w:r>
          </w:p>
        </w:tc>
        <w:tc>
          <w:tcPr>
            <w:tcW w:w="1986" w:type="dxa"/>
          </w:tcPr>
          <w:p w14:paraId="3AE8B29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37,037 (48.4)</w:t>
            </w:r>
          </w:p>
        </w:tc>
        <w:tc>
          <w:tcPr>
            <w:tcW w:w="1700" w:type="dxa"/>
          </w:tcPr>
          <w:p w14:paraId="0C1775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25,600 (52.7)</w:t>
            </w:r>
          </w:p>
        </w:tc>
        <w:tc>
          <w:tcPr>
            <w:tcW w:w="1843" w:type="dxa"/>
          </w:tcPr>
          <w:p w14:paraId="7B0F802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20,622 (43.6)</w:t>
            </w:r>
          </w:p>
        </w:tc>
        <w:tc>
          <w:tcPr>
            <w:tcW w:w="992" w:type="dxa"/>
          </w:tcPr>
          <w:p w14:paraId="1CB559D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AC6043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7A532A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Former</w:t>
            </w:r>
          </w:p>
        </w:tc>
        <w:tc>
          <w:tcPr>
            <w:tcW w:w="1984" w:type="dxa"/>
          </w:tcPr>
          <w:p w14:paraId="4795103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104,640 (33.0)</w:t>
            </w:r>
          </w:p>
        </w:tc>
        <w:tc>
          <w:tcPr>
            <w:tcW w:w="1986" w:type="dxa"/>
          </w:tcPr>
          <w:p w14:paraId="3C9B651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25,565 (33.4)</w:t>
            </w:r>
          </w:p>
        </w:tc>
        <w:tc>
          <w:tcPr>
            <w:tcW w:w="1700" w:type="dxa"/>
          </w:tcPr>
          <w:p w14:paraId="308136A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19,347 (39.8)</w:t>
            </w:r>
          </w:p>
        </w:tc>
        <w:tc>
          <w:tcPr>
            <w:tcW w:w="1843" w:type="dxa"/>
          </w:tcPr>
          <w:p w14:paraId="6819CF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19,435 (41.1)</w:t>
            </w:r>
          </w:p>
        </w:tc>
        <w:tc>
          <w:tcPr>
            <w:tcW w:w="992" w:type="dxa"/>
          </w:tcPr>
          <w:p w14:paraId="413C20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F734011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99DBAA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Current</w:t>
            </w:r>
          </w:p>
        </w:tc>
        <w:tc>
          <w:tcPr>
            <w:tcW w:w="1984" w:type="dxa"/>
          </w:tcPr>
          <w:p w14:paraId="130F7E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26,970 (8.5)</w:t>
            </w:r>
          </w:p>
        </w:tc>
        <w:tc>
          <w:tcPr>
            <w:tcW w:w="1986" w:type="dxa"/>
          </w:tcPr>
          <w:p w14:paraId="546A48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13,530 (17.7)</w:t>
            </w:r>
          </w:p>
        </w:tc>
        <w:tc>
          <w:tcPr>
            <w:tcW w:w="1700" w:type="dxa"/>
          </w:tcPr>
          <w:p w14:paraId="0C785A4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3,450 (7.1)</w:t>
            </w:r>
          </w:p>
        </w:tc>
        <w:tc>
          <w:tcPr>
            <w:tcW w:w="1843" w:type="dxa"/>
          </w:tcPr>
          <w:p w14:paraId="002C6C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6,940 (14.7)</w:t>
            </w:r>
          </w:p>
        </w:tc>
        <w:tc>
          <w:tcPr>
            <w:tcW w:w="992" w:type="dxa"/>
          </w:tcPr>
          <w:p w14:paraId="4350024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CB0954E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36DCD3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166615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929 (0.3)</w:t>
            </w:r>
          </w:p>
        </w:tc>
        <w:tc>
          <w:tcPr>
            <w:tcW w:w="1986" w:type="dxa"/>
          </w:tcPr>
          <w:p w14:paraId="6558EE9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363 (0.5)</w:t>
            </w:r>
          </w:p>
        </w:tc>
        <w:tc>
          <w:tcPr>
            <w:tcW w:w="1700" w:type="dxa"/>
          </w:tcPr>
          <w:p w14:paraId="1FC547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191 (0.4)</w:t>
            </w:r>
          </w:p>
        </w:tc>
        <w:tc>
          <w:tcPr>
            <w:tcW w:w="1843" w:type="dxa"/>
          </w:tcPr>
          <w:p w14:paraId="6E55125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271 (0.6)</w:t>
            </w:r>
          </w:p>
        </w:tc>
        <w:tc>
          <w:tcPr>
            <w:tcW w:w="992" w:type="dxa"/>
          </w:tcPr>
          <w:p w14:paraId="50ADF58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82496E5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5D5CAEB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Alcohol consumption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7A6C8F1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64779D1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5BD1750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D82B3C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A37C2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0BCB2E1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EBDDA7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Never or &lt;14 units/week</w:t>
            </w:r>
          </w:p>
        </w:tc>
        <w:tc>
          <w:tcPr>
            <w:tcW w:w="1984" w:type="dxa"/>
          </w:tcPr>
          <w:p w14:paraId="4473944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192,644 (60.7)</w:t>
            </w:r>
          </w:p>
        </w:tc>
        <w:tc>
          <w:tcPr>
            <w:tcW w:w="1986" w:type="dxa"/>
          </w:tcPr>
          <w:p w14:paraId="210D0BD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49,922 (65.3)</w:t>
            </w:r>
          </w:p>
        </w:tc>
        <w:tc>
          <w:tcPr>
            <w:tcW w:w="1700" w:type="dxa"/>
          </w:tcPr>
          <w:p w14:paraId="0C8CF87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30,983 (63.8)</w:t>
            </w:r>
          </w:p>
        </w:tc>
        <w:tc>
          <w:tcPr>
            <w:tcW w:w="1843" w:type="dxa"/>
          </w:tcPr>
          <w:p w14:paraId="172515F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32,846 (69.5)</w:t>
            </w:r>
          </w:p>
        </w:tc>
        <w:tc>
          <w:tcPr>
            <w:tcW w:w="992" w:type="dxa"/>
          </w:tcPr>
          <w:p w14:paraId="04C8A70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06EE137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nil"/>
            </w:tcBorders>
          </w:tcPr>
          <w:p w14:paraId="0227147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Excess ≥14 units/week</w:t>
            </w:r>
          </w:p>
        </w:tc>
        <w:tc>
          <w:tcPr>
            <w:tcW w:w="1984" w:type="dxa"/>
            <w:tcBorders>
              <w:bottom w:val="nil"/>
            </w:tcBorders>
          </w:tcPr>
          <w:p w14:paraId="3048F1F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124,358 (39.2)</w:t>
            </w:r>
          </w:p>
        </w:tc>
        <w:tc>
          <w:tcPr>
            <w:tcW w:w="1986" w:type="dxa"/>
            <w:tcBorders>
              <w:bottom w:val="nil"/>
            </w:tcBorders>
          </w:tcPr>
          <w:p w14:paraId="7976AD2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26,409 (34.5)</w:t>
            </w:r>
          </w:p>
        </w:tc>
        <w:tc>
          <w:tcPr>
            <w:tcW w:w="1700" w:type="dxa"/>
            <w:tcBorders>
              <w:bottom w:val="nil"/>
            </w:tcBorders>
          </w:tcPr>
          <w:p w14:paraId="58DD92A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17,553 (36.1)</w:t>
            </w:r>
          </w:p>
        </w:tc>
        <w:tc>
          <w:tcPr>
            <w:tcW w:w="1843" w:type="dxa"/>
            <w:tcBorders>
              <w:bottom w:val="nil"/>
            </w:tcBorders>
          </w:tcPr>
          <w:p w14:paraId="474FD04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14,340 (30.3)</w:t>
            </w:r>
          </w:p>
        </w:tc>
        <w:tc>
          <w:tcPr>
            <w:tcW w:w="992" w:type="dxa"/>
            <w:tcBorders>
              <w:bottom w:val="nil"/>
            </w:tcBorders>
          </w:tcPr>
          <w:p w14:paraId="5BF63C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23BE1A6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</w:tcPr>
          <w:p w14:paraId="08C2B92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469DA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262 (0.1)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D1C0E1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164 (0.2)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855D8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52 (0.1)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6E1D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82 (0.2)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5DA2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1208D8C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</w:tcBorders>
            <w:shd w:val="clear" w:color="auto" w:fill="F2F2F2" w:themeFill="background1" w:themeFillShade="F2"/>
          </w:tcPr>
          <w:p w14:paraId="0E4C8037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Meet fruit/vegetable guidelines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2F2F2" w:themeFill="background1" w:themeFillShade="F2"/>
          </w:tcPr>
          <w:p w14:paraId="27DF687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F2F2F2" w:themeFill="background1" w:themeFillShade="F2"/>
          </w:tcPr>
          <w:p w14:paraId="40B776B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F2F2F2" w:themeFill="background1" w:themeFillShade="F2"/>
          </w:tcPr>
          <w:p w14:paraId="59515F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2F2F2" w:themeFill="background1" w:themeFillShade="F2"/>
          </w:tcPr>
          <w:p w14:paraId="21D7428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2F2F2" w:themeFill="background1" w:themeFillShade="F2"/>
          </w:tcPr>
          <w:p w14:paraId="5A210D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694685E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8E31A24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984" w:type="dxa"/>
          </w:tcPr>
          <w:p w14:paraId="5B6E88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192,108 (60.6)</w:t>
            </w:r>
          </w:p>
        </w:tc>
        <w:tc>
          <w:tcPr>
            <w:tcW w:w="1986" w:type="dxa"/>
          </w:tcPr>
          <w:p w14:paraId="3A6D1F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52,947 (69.2)</w:t>
            </w:r>
          </w:p>
        </w:tc>
        <w:tc>
          <w:tcPr>
            <w:tcW w:w="1700" w:type="dxa"/>
          </w:tcPr>
          <w:p w14:paraId="075559C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27,691 (57.0)</w:t>
            </w:r>
          </w:p>
        </w:tc>
        <w:tc>
          <w:tcPr>
            <w:tcW w:w="1843" w:type="dxa"/>
          </w:tcPr>
          <w:p w14:paraId="70612A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30,489 (64.5)</w:t>
            </w:r>
          </w:p>
        </w:tc>
        <w:tc>
          <w:tcPr>
            <w:tcW w:w="992" w:type="dxa"/>
          </w:tcPr>
          <w:p w14:paraId="5A987A3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474B5DA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674AB54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984" w:type="dxa"/>
          </w:tcPr>
          <w:p w14:paraId="64DD6C7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124,921 (39.4)</w:t>
            </w:r>
          </w:p>
        </w:tc>
        <w:tc>
          <w:tcPr>
            <w:tcW w:w="1986" w:type="dxa"/>
          </w:tcPr>
          <w:p w14:paraId="1D95E40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23,380 (30.6)</w:t>
            </w:r>
          </w:p>
        </w:tc>
        <w:tc>
          <w:tcPr>
            <w:tcW w:w="1700" w:type="dxa"/>
          </w:tcPr>
          <w:p w14:paraId="1A58894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20,863 (42.9)</w:t>
            </w:r>
          </w:p>
        </w:tc>
        <w:tc>
          <w:tcPr>
            <w:tcW w:w="1843" w:type="dxa"/>
          </w:tcPr>
          <w:p w14:paraId="519721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16,706 (35.3)</w:t>
            </w:r>
          </w:p>
        </w:tc>
        <w:tc>
          <w:tcPr>
            <w:tcW w:w="992" w:type="dxa"/>
          </w:tcPr>
          <w:p w14:paraId="2DFBEB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40DB0C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C713027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1D513EB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235 (0.1)</w:t>
            </w:r>
          </w:p>
        </w:tc>
        <w:tc>
          <w:tcPr>
            <w:tcW w:w="1986" w:type="dxa"/>
          </w:tcPr>
          <w:p w14:paraId="50DF670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168 (0.2)</w:t>
            </w:r>
          </w:p>
        </w:tc>
        <w:tc>
          <w:tcPr>
            <w:tcW w:w="1700" w:type="dxa"/>
          </w:tcPr>
          <w:p w14:paraId="257FE65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34 (0.1)</w:t>
            </w:r>
          </w:p>
        </w:tc>
        <w:tc>
          <w:tcPr>
            <w:tcW w:w="1843" w:type="dxa"/>
          </w:tcPr>
          <w:p w14:paraId="36B3471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73 (0.2)</w:t>
            </w:r>
          </w:p>
        </w:tc>
        <w:tc>
          <w:tcPr>
            <w:tcW w:w="992" w:type="dxa"/>
          </w:tcPr>
          <w:p w14:paraId="16BAB71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0B8937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6C42FB69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Oily fish (≥1/week)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0B3CB6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6C8FFE2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6B16B53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1324FD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22E2E7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C9E87BE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3FF3EEF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984" w:type="dxa"/>
          </w:tcPr>
          <w:p w14:paraId="521E41D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137,630 (43.4)</w:t>
            </w:r>
          </w:p>
        </w:tc>
        <w:tc>
          <w:tcPr>
            <w:tcW w:w="1986" w:type="dxa"/>
          </w:tcPr>
          <w:p w14:paraId="6DCFFD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38,783 (50.7)</w:t>
            </w:r>
          </w:p>
        </w:tc>
        <w:tc>
          <w:tcPr>
            <w:tcW w:w="1700" w:type="dxa"/>
          </w:tcPr>
          <w:p w14:paraId="5F48FD5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18,784 (38.7)</w:t>
            </w:r>
          </w:p>
        </w:tc>
        <w:tc>
          <w:tcPr>
            <w:tcW w:w="1843" w:type="dxa"/>
          </w:tcPr>
          <w:p w14:paraId="0E2ABD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21,805 (46.1)</w:t>
            </w:r>
          </w:p>
        </w:tc>
        <w:tc>
          <w:tcPr>
            <w:tcW w:w="992" w:type="dxa"/>
          </w:tcPr>
          <w:p w14:paraId="18B4D6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AA2A142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8CA6CA0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984" w:type="dxa"/>
          </w:tcPr>
          <w:p w14:paraId="28B5FF7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179,536 (56.6)</w:t>
            </w:r>
          </w:p>
        </w:tc>
        <w:tc>
          <w:tcPr>
            <w:tcW w:w="1986" w:type="dxa"/>
          </w:tcPr>
          <w:p w14:paraId="6916E4D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37,667 (49.2)</w:t>
            </w:r>
          </w:p>
        </w:tc>
        <w:tc>
          <w:tcPr>
            <w:tcW w:w="1700" w:type="dxa"/>
          </w:tcPr>
          <w:p w14:paraId="2E5670D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29,790 (61.3)</w:t>
            </w:r>
          </w:p>
        </w:tc>
        <w:tc>
          <w:tcPr>
            <w:tcW w:w="1843" w:type="dxa"/>
          </w:tcPr>
          <w:p w14:paraId="453496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25,448 (53.8)</w:t>
            </w:r>
          </w:p>
        </w:tc>
        <w:tc>
          <w:tcPr>
            <w:tcW w:w="992" w:type="dxa"/>
          </w:tcPr>
          <w:p w14:paraId="0D8AA32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2B4CA5A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C112562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68D41A9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98 (0.0)</w:t>
            </w:r>
          </w:p>
        </w:tc>
        <w:tc>
          <w:tcPr>
            <w:tcW w:w="1986" w:type="dxa"/>
          </w:tcPr>
          <w:p w14:paraId="2C0CBB3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45 (0.1)</w:t>
            </w:r>
          </w:p>
        </w:tc>
        <w:tc>
          <w:tcPr>
            <w:tcW w:w="1700" w:type="dxa"/>
          </w:tcPr>
          <w:p w14:paraId="7F780FB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 (0.0)</w:t>
            </w:r>
          </w:p>
        </w:tc>
        <w:tc>
          <w:tcPr>
            <w:tcW w:w="1843" w:type="dxa"/>
          </w:tcPr>
          <w:p w14:paraId="3BFECEC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 (0.0)</w:t>
            </w:r>
          </w:p>
        </w:tc>
        <w:tc>
          <w:tcPr>
            <w:tcW w:w="992" w:type="dxa"/>
          </w:tcPr>
          <w:p w14:paraId="3950255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1935E6B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7CC3B96E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Non-oily fish (≥1/week)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BADAF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51418C4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5AAF608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516E1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9DA95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D47D100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D9A0FE7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984" w:type="dxa"/>
          </w:tcPr>
          <w:p w14:paraId="2A60F36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105,864 (33.4)</w:t>
            </w:r>
          </w:p>
        </w:tc>
        <w:tc>
          <w:tcPr>
            <w:tcW w:w="1986" w:type="dxa"/>
          </w:tcPr>
          <w:p w14:paraId="6465774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28,933 (37.8)</w:t>
            </w:r>
          </w:p>
        </w:tc>
        <w:tc>
          <w:tcPr>
            <w:tcW w:w="1700" w:type="dxa"/>
          </w:tcPr>
          <w:p w14:paraId="239DAA9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15,114 (31.1)</w:t>
            </w:r>
          </w:p>
        </w:tc>
        <w:tc>
          <w:tcPr>
            <w:tcW w:w="1843" w:type="dxa"/>
          </w:tcPr>
          <w:p w14:paraId="72A768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16,503 (34.9)</w:t>
            </w:r>
          </w:p>
        </w:tc>
        <w:tc>
          <w:tcPr>
            <w:tcW w:w="992" w:type="dxa"/>
          </w:tcPr>
          <w:p w14:paraId="1B68C48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EAC6AD0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nil"/>
            </w:tcBorders>
          </w:tcPr>
          <w:p w14:paraId="6729A6B1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984" w:type="dxa"/>
            <w:tcBorders>
              <w:bottom w:val="nil"/>
            </w:tcBorders>
          </w:tcPr>
          <w:p w14:paraId="43ECCF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211,318 (66.6)</w:t>
            </w:r>
          </w:p>
        </w:tc>
        <w:tc>
          <w:tcPr>
            <w:tcW w:w="1986" w:type="dxa"/>
            <w:tcBorders>
              <w:bottom w:val="nil"/>
            </w:tcBorders>
          </w:tcPr>
          <w:p w14:paraId="6ED7F39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47,520 (62.1)</w:t>
            </w:r>
          </w:p>
        </w:tc>
        <w:tc>
          <w:tcPr>
            <w:tcW w:w="1700" w:type="dxa"/>
            <w:tcBorders>
              <w:bottom w:val="nil"/>
            </w:tcBorders>
          </w:tcPr>
          <w:p w14:paraId="6DA8AEC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33,465 (68.9)</w:t>
            </w:r>
          </w:p>
        </w:tc>
        <w:tc>
          <w:tcPr>
            <w:tcW w:w="1843" w:type="dxa"/>
            <w:tcBorders>
              <w:bottom w:val="nil"/>
            </w:tcBorders>
          </w:tcPr>
          <w:p w14:paraId="7B473BF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30,751 (65.1)</w:t>
            </w:r>
          </w:p>
        </w:tc>
        <w:tc>
          <w:tcPr>
            <w:tcW w:w="992" w:type="dxa"/>
            <w:tcBorders>
              <w:bottom w:val="nil"/>
            </w:tcBorders>
          </w:tcPr>
          <w:p w14:paraId="76D5AF2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C5D547C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</w:tcPr>
          <w:p w14:paraId="5D5E93C7" w14:textId="1CAD256F" w:rsidR="0032392D" w:rsidRPr="00A16FC3" w:rsidRDefault="006258D6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581FF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82 (0.0)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FCE5A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</w:rPr>
              <w:t>42 (0.1)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A8267D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 (0.0)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D7BDF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 (0.0)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9E778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BC25F6F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137EE10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lastRenderedPageBreak/>
              <w:t xml:space="preserve">Processed meat (≥2/week)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58C9EEC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7EB9661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298FC1C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B09B55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E7F112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4E346A8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AD403B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984" w:type="dxa"/>
          </w:tcPr>
          <w:p w14:paraId="22A0180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225,616 (71.1)</w:t>
            </w:r>
          </w:p>
        </w:tc>
        <w:tc>
          <w:tcPr>
            <w:tcW w:w="1986" w:type="dxa"/>
          </w:tcPr>
          <w:p w14:paraId="72C7222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47,901 (62.6)</w:t>
            </w:r>
          </w:p>
        </w:tc>
        <w:tc>
          <w:tcPr>
            <w:tcW w:w="1700" w:type="dxa"/>
          </w:tcPr>
          <w:p w14:paraId="5C7723C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34,690 (71.4)</w:t>
            </w:r>
          </w:p>
        </w:tc>
        <w:tc>
          <w:tcPr>
            <w:tcW w:w="1843" w:type="dxa"/>
          </w:tcPr>
          <w:p w14:paraId="61A4D79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30,003 (63.5)</w:t>
            </w:r>
          </w:p>
        </w:tc>
        <w:tc>
          <w:tcPr>
            <w:tcW w:w="992" w:type="dxa"/>
          </w:tcPr>
          <w:p w14:paraId="0BEED80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7151570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E1A965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984" w:type="dxa"/>
          </w:tcPr>
          <w:p w14:paraId="5D0746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91,584 (28.9)</w:t>
            </w:r>
          </w:p>
        </w:tc>
        <w:tc>
          <w:tcPr>
            <w:tcW w:w="1986" w:type="dxa"/>
          </w:tcPr>
          <w:p w14:paraId="7B36D8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28,553 (37.3)</w:t>
            </w:r>
          </w:p>
        </w:tc>
        <w:tc>
          <w:tcPr>
            <w:tcW w:w="1700" w:type="dxa"/>
          </w:tcPr>
          <w:p w14:paraId="020FA67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13,886 (28.6)</w:t>
            </w:r>
          </w:p>
        </w:tc>
        <w:tc>
          <w:tcPr>
            <w:tcW w:w="1843" w:type="dxa"/>
          </w:tcPr>
          <w:p w14:paraId="2D71E99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17,249 (36.5)</w:t>
            </w:r>
          </w:p>
        </w:tc>
        <w:tc>
          <w:tcPr>
            <w:tcW w:w="992" w:type="dxa"/>
          </w:tcPr>
          <w:p w14:paraId="061B0ED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82C9A7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EE4408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758C68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64 (0.0)</w:t>
            </w:r>
          </w:p>
        </w:tc>
        <w:tc>
          <w:tcPr>
            <w:tcW w:w="1986" w:type="dxa"/>
          </w:tcPr>
          <w:p w14:paraId="26A0B1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41 (0.1)</w:t>
            </w:r>
          </w:p>
        </w:tc>
        <w:tc>
          <w:tcPr>
            <w:tcW w:w="1700" w:type="dxa"/>
          </w:tcPr>
          <w:p w14:paraId="7DBC7D3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12 (0.0)</w:t>
            </w:r>
          </w:p>
        </w:tc>
        <w:tc>
          <w:tcPr>
            <w:tcW w:w="1843" w:type="dxa"/>
          </w:tcPr>
          <w:p w14:paraId="431BFA0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 (0.0)</w:t>
            </w:r>
          </w:p>
        </w:tc>
        <w:tc>
          <w:tcPr>
            <w:tcW w:w="992" w:type="dxa"/>
          </w:tcPr>
          <w:p w14:paraId="2353929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9ABEE1A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422E32E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Red meat (≥2/week)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1647F53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077542B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388DE6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6DF677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391566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2F25EE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3DA48F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984" w:type="dxa"/>
          </w:tcPr>
          <w:p w14:paraId="682F012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272,289 (85.8)</w:t>
            </w:r>
          </w:p>
        </w:tc>
        <w:tc>
          <w:tcPr>
            <w:tcW w:w="1986" w:type="dxa"/>
          </w:tcPr>
          <w:p w14:paraId="6E4D116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63,752 (83.3)</w:t>
            </w:r>
          </w:p>
        </w:tc>
        <w:tc>
          <w:tcPr>
            <w:tcW w:w="1700" w:type="dxa"/>
          </w:tcPr>
          <w:p w14:paraId="1DA2B35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41,267 (84.9)</w:t>
            </w:r>
          </w:p>
        </w:tc>
        <w:tc>
          <w:tcPr>
            <w:tcW w:w="1843" w:type="dxa"/>
          </w:tcPr>
          <w:p w14:paraId="05C7706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39,118 (82.8)</w:t>
            </w:r>
          </w:p>
        </w:tc>
        <w:tc>
          <w:tcPr>
            <w:tcW w:w="992" w:type="dxa"/>
          </w:tcPr>
          <w:p w14:paraId="4F3081D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FA177BE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72F0A5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984" w:type="dxa"/>
          </w:tcPr>
          <w:p w14:paraId="62ADCB8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44,938 (14.2)</w:t>
            </w:r>
          </w:p>
        </w:tc>
        <w:tc>
          <w:tcPr>
            <w:tcW w:w="1986" w:type="dxa"/>
          </w:tcPr>
          <w:p w14:paraId="4066055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12,724 (16.6)</w:t>
            </w:r>
          </w:p>
        </w:tc>
        <w:tc>
          <w:tcPr>
            <w:tcW w:w="1700" w:type="dxa"/>
          </w:tcPr>
          <w:p w14:paraId="24E7816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7,315 (15.1)</w:t>
            </w:r>
          </w:p>
        </w:tc>
        <w:tc>
          <w:tcPr>
            <w:tcW w:w="1843" w:type="dxa"/>
          </w:tcPr>
          <w:p w14:paraId="605CC32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8,144 (17.2)</w:t>
            </w:r>
          </w:p>
        </w:tc>
        <w:tc>
          <w:tcPr>
            <w:tcW w:w="992" w:type="dxa"/>
          </w:tcPr>
          <w:p w14:paraId="61B7B4D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A0CBE69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07B937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2FD5BF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37 (0.0)</w:t>
            </w:r>
          </w:p>
        </w:tc>
        <w:tc>
          <w:tcPr>
            <w:tcW w:w="1986" w:type="dxa"/>
          </w:tcPr>
          <w:p w14:paraId="36171E3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 (0.0)</w:t>
            </w:r>
          </w:p>
        </w:tc>
        <w:tc>
          <w:tcPr>
            <w:tcW w:w="1700" w:type="dxa"/>
          </w:tcPr>
          <w:p w14:paraId="2FEE282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 (0.0)</w:t>
            </w:r>
          </w:p>
        </w:tc>
        <w:tc>
          <w:tcPr>
            <w:tcW w:w="1843" w:type="dxa"/>
          </w:tcPr>
          <w:p w14:paraId="5E8623C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6 (0.0)</w:t>
            </w:r>
          </w:p>
        </w:tc>
        <w:tc>
          <w:tcPr>
            <w:tcW w:w="992" w:type="dxa"/>
          </w:tcPr>
          <w:p w14:paraId="5B18309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B3C269A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65F1ACC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Sedentary behaviour, hours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37DC741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0B51B9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593C54F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A937E1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758F85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7859547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DA1CB9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(&lt;4)</w:t>
            </w:r>
          </w:p>
        </w:tc>
        <w:tc>
          <w:tcPr>
            <w:tcW w:w="1984" w:type="dxa"/>
          </w:tcPr>
          <w:p w14:paraId="530C648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153,111 (48.3)</w:t>
            </w:r>
          </w:p>
        </w:tc>
        <w:tc>
          <w:tcPr>
            <w:tcW w:w="1986" w:type="dxa"/>
          </w:tcPr>
          <w:p w14:paraId="1D7A695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 xml:space="preserve">29,884 (39.1) </w:t>
            </w:r>
          </w:p>
        </w:tc>
        <w:tc>
          <w:tcPr>
            <w:tcW w:w="1700" w:type="dxa"/>
          </w:tcPr>
          <w:p w14:paraId="7C28DD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21,265 (43.8)</w:t>
            </w:r>
          </w:p>
        </w:tc>
        <w:tc>
          <w:tcPr>
            <w:tcW w:w="1843" w:type="dxa"/>
          </w:tcPr>
          <w:p w14:paraId="46B6A0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16,668 (35.3)</w:t>
            </w:r>
          </w:p>
        </w:tc>
        <w:tc>
          <w:tcPr>
            <w:tcW w:w="992" w:type="dxa"/>
          </w:tcPr>
          <w:p w14:paraId="67273E1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EAC8A04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ABCA2F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(4-6)</w:t>
            </w:r>
          </w:p>
        </w:tc>
        <w:tc>
          <w:tcPr>
            <w:tcW w:w="1984" w:type="dxa"/>
          </w:tcPr>
          <w:p w14:paraId="01C5370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106,706 (33.6)</w:t>
            </w:r>
          </w:p>
        </w:tc>
        <w:tc>
          <w:tcPr>
            <w:tcW w:w="1986" w:type="dxa"/>
          </w:tcPr>
          <w:p w14:paraId="05DCB1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25,993 (34.0)</w:t>
            </w:r>
          </w:p>
        </w:tc>
        <w:tc>
          <w:tcPr>
            <w:tcW w:w="1700" w:type="dxa"/>
          </w:tcPr>
          <w:p w14:paraId="7E9B108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17,048 (35.1)</w:t>
            </w:r>
          </w:p>
        </w:tc>
        <w:tc>
          <w:tcPr>
            <w:tcW w:w="1843" w:type="dxa"/>
          </w:tcPr>
          <w:p w14:paraId="1DD5E15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16,085 (34.0)</w:t>
            </w:r>
          </w:p>
        </w:tc>
        <w:tc>
          <w:tcPr>
            <w:tcW w:w="992" w:type="dxa"/>
          </w:tcPr>
          <w:p w14:paraId="31330DF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E6C388B" w14:textId="77777777" w:rsidTr="00421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C376C8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(≥6)</w:t>
            </w:r>
          </w:p>
        </w:tc>
        <w:tc>
          <w:tcPr>
            <w:tcW w:w="1984" w:type="dxa"/>
          </w:tcPr>
          <w:p w14:paraId="454B764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57,255 (18.0)</w:t>
            </w:r>
          </w:p>
        </w:tc>
        <w:tc>
          <w:tcPr>
            <w:tcW w:w="1986" w:type="dxa"/>
          </w:tcPr>
          <w:p w14:paraId="7B051F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20,499 (26.8)</w:t>
            </w:r>
          </w:p>
        </w:tc>
        <w:tc>
          <w:tcPr>
            <w:tcW w:w="1700" w:type="dxa"/>
          </w:tcPr>
          <w:p w14:paraId="0E8C4FC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10,225 (21.0)</w:t>
            </w:r>
          </w:p>
        </w:tc>
        <w:tc>
          <w:tcPr>
            <w:tcW w:w="1843" w:type="dxa"/>
          </w:tcPr>
          <w:p w14:paraId="37DCB53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14,432 (30.5)</w:t>
            </w:r>
          </w:p>
        </w:tc>
        <w:tc>
          <w:tcPr>
            <w:tcW w:w="992" w:type="dxa"/>
          </w:tcPr>
          <w:p w14:paraId="2920125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860720C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8C21B6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39A19E9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192 (0.1)</w:t>
            </w:r>
          </w:p>
        </w:tc>
        <w:tc>
          <w:tcPr>
            <w:tcW w:w="1986" w:type="dxa"/>
          </w:tcPr>
          <w:p w14:paraId="084D3F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119 (0.2)</w:t>
            </w:r>
          </w:p>
        </w:tc>
        <w:tc>
          <w:tcPr>
            <w:tcW w:w="1700" w:type="dxa"/>
          </w:tcPr>
          <w:p w14:paraId="1690944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50 (0.1)</w:t>
            </w:r>
          </w:p>
        </w:tc>
        <w:tc>
          <w:tcPr>
            <w:tcW w:w="1843" w:type="dxa"/>
          </w:tcPr>
          <w:p w14:paraId="43947B9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</w:rPr>
              <w:t>83 (0.2)</w:t>
            </w:r>
          </w:p>
        </w:tc>
        <w:tc>
          <w:tcPr>
            <w:tcW w:w="992" w:type="dxa"/>
          </w:tcPr>
          <w:p w14:paraId="32566B5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42D8445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67040BDA" w14:textId="7BE4CBE3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LTPA,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-mins/week, (median [IQR])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1478D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731 [287-1523]</w:t>
            </w:r>
          </w:p>
        </w:tc>
        <w:tc>
          <w:tcPr>
            <w:tcW w:w="1986" w:type="dxa"/>
            <w:shd w:val="clear" w:color="auto" w:fill="F2F2F2" w:themeFill="background1" w:themeFillShade="F2"/>
          </w:tcPr>
          <w:p w14:paraId="5113EE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363 [86-911]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04A838D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674 [242-1428]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49941E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286 [49-838]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6833F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A9EA403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5138110C" w14:textId="1BC843B3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LTPA categories,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EF2EC3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785D320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2A542E6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A84D76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5481D7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254E94D5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306DBC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(&lt;600)</w:t>
            </w:r>
          </w:p>
        </w:tc>
        <w:tc>
          <w:tcPr>
            <w:tcW w:w="1984" w:type="dxa"/>
          </w:tcPr>
          <w:p w14:paraId="7929850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136,315 (43.0)</w:t>
            </w:r>
          </w:p>
        </w:tc>
        <w:tc>
          <w:tcPr>
            <w:tcW w:w="1986" w:type="dxa"/>
          </w:tcPr>
          <w:p w14:paraId="48E2534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47,990 (62.7)</w:t>
            </w:r>
          </w:p>
        </w:tc>
        <w:tc>
          <w:tcPr>
            <w:tcW w:w="1700" w:type="dxa"/>
          </w:tcPr>
          <w:p w14:paraId="2DA1F2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22,253 (45.8)</w:t>
            </w:r>
          </w:p>
        </w:tc>
        <w:tc>
          <w:tcPr>
            <w:tcW w:w="1843" w:type="dxa"/>
          </w:tcPr>
          <w:p w14:paraId="38D7A68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30,903 (65.4)</w:t>
            </w:r>
          </w:p>
        </w:tc>
        <w:tc>
          <w:tcPr>
            <w:tcW w:w="992" w:type="dxa"/>
          </w:tcPr>
          <w:p w14:paraId="441CF0C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531D52F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2B0773C" w14:textId="33E778B3" w:rsidR="0032392D" w:rsidRPr="00A16FC3" w:rsidRDefault="0032392D" w:rsidP="000E70B3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(600</w:t>
            </w:r>
            <w:r w:rsidR="00EA1A16">
              <w:rPr>
                <w:b w:val="0"/>
                <w:sz w:val="16"/>
                <w:szCs w:val="16"/>
              </w:rPr>
              <w:t xml:space="preserve"> to</w:t>
            </w:r>
            <w:r w:rsidR="000E70B3">
              <w:rPr>
                <w:b w:val="0"/>
                <w:sz w:val="16"/>
                <w:szCs w:val="16"/>
              </w:rPr>
              <w:t xml:space="preserve"> &lt;</w:t>
            </w:r>
            <w:r w:rsidRPr="00A16FC3">
              <w:rPr>
                <w:b w:val="0"/>
                <w:sz w:val="16"/>
                <w:szCs w:val="16"/>
              </w:rPr>
              <w:t>3000)</w:t>
            </w:r>
          </w:p>
        </w:tc>
        <w:tc>
          <w:tcPr>
            <w:tcW w:w="1984" w:type="dxa"/>
          </w:tcPr>
          <w:p w14:paraId="56DB1A0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153,690 (48.4)</w:t>
            </w:r>
          </w:p>
        </w:tc>
        <w:tc>
          <w:tcPr>
            <w:tcW w:w="1986" w:type="dxa"/>
          </w:tcPr>
          <w:p w14:paraId="2E835C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24,666 (32.3)</w:t>
            </w:r>
          </w:p>
        </w:tc>
        <w:tc>
          <w:tcPr>
            <w:tcW w:w="1700" w:type="dxa"/>
          </w:tcPr>
          <w:p w14:paraId="0070790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22,503 (46.3)</w:t>
            </w:r>
          </w:p>
        </w:tc>
        <w:tc>
          <w:tcPr>
            <w:tcW w:w="1843" w:type="dxa"/>
          </w:tcPr>
          <w:p w14:paraId="75DFF4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14,047 (29.7)</w:t>
            </w:r>
          </w:p>
        </w:tc>
        <w:tc>
          <w:tcPr>
            <w:tcW w:w="992" w:type="dxa"/>
          </w:tcPr>
          <w:p w14:paraId="2BC164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6BE3B53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3CC458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(≥3000)</w:t>
            </w:r>
          </w:p>
        </w:tc>
        <w:tc>
          <w:tcPr>
            <w:tcW w:w="1984" w:type="dxa"/>
          </w:tcPr>
          <w:p w14:paraId="5E94945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25,825 (8.1)</w:t>
            </w:r>
          </w:p>
        </w:tc>
        <w:tc>
          <w:tcPr>
            <w:tcW w:w="1986" w:type="dxa"/>
          </w:tcPr>
          <w:p w14:paraId="050B222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3,000 (3.9)</w:t>
            </w:r>
          </w:p>
        </w:tc>
        <w:tc>
          <w:tcPr>
            <w:tcW w:w="1700" w:type="dxa"/>
          </w:tcPr>
          <w:p w14:paraId="1729D8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3,532 (7.3)</w:t>
            </w:r>
          </w:p>
        </w:tc>
        <w:tc>
          <w:tcPr>
            <w:tcW w:w="1843" w:type="dxa"/>
          </w:tcPr>
          <w:p w14:paraId="3B5653E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1,639 (3.5)</w:t>
            </w:r>
          </w:p>
        </w:tc>
        <w:tc>
          <w:tcPr>
            <w:tcW w:w="992" w:type="dxa"/>
          </w:tcPr>
          <w:p w14:paraId="79DD381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EAB8568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AF6BEF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</w:tcPr>
          <w:p w14:paraId="2709AF9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1,434 (0.5)</w:t>
            </w:r>
          </w:p>
        </w:tc>
        <w:tc>
          <w:tcPr>
            <w:tcW w:w="1986" w:type="dxa"/>
          </w:tcPr>
          <w:p w14:paraId="39A2698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839 (1.1)</w:t>
            </w:r>
          </w:p>
        </w:tc>
        <w:tc>
          <w:tcPr>
            <w:tcW w:w="1700" w:type="dxa"/>
          </w:tcPr>
          <w:p w14:paraId="26B858C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300 (0.6)</w:t>
            </w:r>
          </w:p>
        </w:tc>
        <w:tc>
          <w:tcPr>
            <w:tcW w:w="1843" w:type="dxa"/>
          </w:tcPr>
          <w:p w14:paraId="0932D59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679 (1.4)</w:t>
            </w:r>
          </w:p>
        </w:tc>
        <w:tc>
          <w:tcPr>
            <w:tcW w:w="992" w:type="dxa"/>
          </w:tcPr>
          <w:p w14:paraId="7E38A8A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4029333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7529C629" w14:textId="7C5897F0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TPA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-mins/week, (median [IQR])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EA41BD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1812 [855-3546]</w:t>
            </w:r>
          </w:p>
        </w:tc>
        <w:tc>
          <w:tcPr>
            <w:tcW w:w="1986" w:type="dxa"/>
            <w:shd w:val="clear" w:color="auto" w:fill="F2F2F2" w:themeFill="background1" w:themeFillShade="F2"/>
          </w:tcPr>
          <w:p w14:paraId="58CDC89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1299 [532-2880]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699665B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1733 [792-3466]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9C8CA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1188 [490-2733]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719634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41D5552" w14:textId="77777777" w:rsidTr="00421547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51D607C2" w14:textId="7270D9E2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TPA categories,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</w:t>
            </w:r>
          </w:p>
        </w:tc>
        <w:tc>
          <w:tcPr>
            <w:tcW w:w="1984" w:type="dxa"/>
          </w:tcPr>
          <w:p w14:paraId="1AF47D7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6" w:type="dxa"/>
          </w:tcPr>
          <w:p w14:paraId="307DE57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0" w:type="dxa"/>
          </w:tcPr>
          <w:p w14:paraId="68D9F38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14:paraId="0C5F88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</w:tcPr>
          <w:p w14:paraId="48104B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084A5ACD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645F0BD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(&lt;600)</w:t>
            </w:r>
          </w:p>
        </w:tc>
        <w:tc>
          <w:tcPr>
            <w:tcW w:w="1984" w:type="dxa"/>
          </w:tcPr>
          <w:p w14:paraId="2D5559B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50,740 (16.0)</w:t>
            </w:r>
          </w:p>
        </w:tc>
        <w:tc>
          <w:tcPr>
            <w:tcW w:w="1986" w:type="dxa"/>
          </w:tcPr>
          <w:p w14:paraId="3E60C1C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18,770 (24.5)</w:t>
            </w:r>
          </w:p>
        </w:tc>
        <w:tc>
          <w:tcPr>
            <w:tcW w:w="1700" w:type="dxa"/>
          </w:tcPr>
          <w:p w14:paraId="20F72E3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8,406 (17.3)</w:t>
            </w:r>
          </w:p>
        </w:tc>
        <w:tc>
          <w:tcPr>
            <w:tcW w:w="1843" w:type="dxa"/>
          </w:tcPr>
          <w:p w14:paraId="45B4A09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12,240 (25.9)</w:t>
            </w:r>
          </w:p>
        </w:tc>
        <w:tc>
          <w:tcPr>
            <w:tcW w:w="992" w:type="dxa"/>
          </w:tcPr>
          <w:p w14:paraId="3D80911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523B578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78A163C" w14:textId="520E4CBC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(600</w:t>
            </w:r>
            <w:r w:rsidR="00EA1A16">
              <w:rPr>
                <w:b w:val="0"/>
                <w:sz w:val="16"/>
                <w:szCs w:val="16"/>
              </w:rPr>
              <w:t xml:space="preserve"> to </w:t>
            </w:r>
            <w:r w:rsidR="000E70B3">
              <w:rPr>
                <w:b w:val="0"/>
                <w:sz w:val="16"/>
                <w:szCs w:val="16"/>
              </w:rPr>
              <w:t>&lt;</w:t>
            </w:r>
            <w:r w:rsidRPr="00A16FC3">
              <w:rPr>
                <w:b w:val="0"/>
                <w:sz w:val="16"/>
                <w:szCs w:val="16"/>
              </w:rPr>
              <w:t>3000)</w:t>
            </w:r>
          </w:p>
        </w:tc>
        <w:tc>
          <w:tcPr>
            <w:tcW w:w="1984" w:type="dxa"/>
          </w:tcPr>
          <w:p w14:paraId="7783B2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156,567 (49.4)</w:t>
            </w:r>
          </w:p>
        </w:tc>
        <w:tc>
          <w:tcPr>
            <w:tcW w:w="1986" w:type="dxa"/>
          </w:tcPr>
          <w:p w14:paraId="125ADCE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32,607 (42.6)</w:t>
            </w:r>
          </w:p>
        </w:tc>
        <w:tc>
          <w:tcPr>
            <w:tcW w:w="1700" w:type="dxa"/>
          </w:tcPr>
          <w:p w14:paraId="42DA649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23,449 (48.3)</w:t>
            </w:r>
          </w:p>
        </w:tc>
        <w:tc>
          <w:tcPr>
            <w:tcW w:w="1843" w:type="dxa"/>
          </w:tcPr>
          <w:p w14:paraId="4F529FD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19,408 (41.1)</w:t>
            </w:r>
          </w:p>
        </w:tc>
        <w:tc>
          <w:tcPr>
            <w:tcW w:w="992" w:type="dxa"/>
          </w:tcPr>
          <w:p w14:paraId="2FCA0B6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8959EF0" w14:textId="77777777" w:rsidTr="0042154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5F5BAF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(≥3000)</w:t>
            </w:r>
          </w:p>
        </w:tc>
        <w:tc>
          <w:tcPr>
            <w:tcW w:w="1984" w:type="dxa"/>
          </w:tcPr>
          <w:p w14:paraId="6F13B2F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92,025 (29.0)</w:t>
            </w:r>
          </w:p>
        </w:tc>
        <w:tc>
          <w:tcPr>
            <w:tcW w:w="1986" w:type="dxa"/>
          </w:tcPr>
          <w:p w14:paraId="61C5579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16,144 (21.1)</w:t>
            </w:r>
          </w:p>
        </w:tc>
        <w:tc>
          <w:tcPr>
            <w:tcW w:w="1700" w:type="dxa"/>
          </w:tcPr>
          <w:p w14:paraId="6ABF108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13,555 (27.9)</w:t>
            </w:r>
          </w:p>
        </w:tc>
        <w:tc>
          <w:tcPr>
            <w:tcW w:w="1843" w:type="dxa"/>
          </w:tcPr>
          <w:p w14:paraId="3EEAEE5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8,985 (19.0)</w:t>
            </w:r>
          </w:p>
        </w:tc>
        <w:tc>
          <w:tcPr>
            <w:tcW w:w="992" w:type="dxa"/>
          </w:tcPr>
          <w:p w14:paraId="55C6D99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E6A2F68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nil"/>
            </w:tcBorders>
          </w:tcPr>
          <w:p w14:paraId="2EFF426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984" w:type="dxa"/>
            <w:tcBorders>
              <w:bottom w:val="nil"/>
            </w:tcBorders>
          </w:tcPr>
          <w:p w14:paraId="11A3C58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17,932 (5.7)</w:t>
            </w:r>
          </w:p>
        </w:tc>
        <w:tc>
          <w:tcPr>
            <w:tcW w:w="1986" w:type="dxa"/>
            <w:tcBorders>
              <w:bottom w:val="nil"/>
            </w:tcBorders>
          </w:tcPr>
          <w:p w14:paraId="52DECBC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8,974 (11.7)</w:t>
            </w:r>
          </w:p>
        </w:tc>
        <w:tc>
          <w:tcPr>
            <w:tcW w:w="1700" w:type="dxa"/>
            <w:tcBorders>
              <w:bottom w:val="nil"/>
            </w:tcBorders>
          </w:tcPr>
          <w:p w14:paraId="483B658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3,178 (6.5)</w:t>
            </w:r>
          </w:p>
        </w:tc>
        <w:tc>
          <w:tcPr>
            <w:tcW w:w="1843" w:type="dxa"/>
            <w:tcBorders>
              <w:bottom w:val="nil"/>
            </w:tcBorders>
          </w:tcPr>
          <w:p w14:paraId="29B3EC8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6,635 (14.0)</w:t>
            </w:r>
          </w:p>
        </w:tc>
        <w:tc>
          <w:tcPr>
            <w:tcW w:w="992" w:type="dxa"/>
            <w:tcBorders>
              <w:bottom w:val="nil"/>
            </w:tcBorders>
          </w:tcPr>
          <w:p w14:paraId="7684C44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B2A817F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AA9865E" w14:textId="7CBF0C6B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Objective m</w:t>
            </w:r>
            <w:r w:rsidRPr="00A16FC3">
              <w:rPr>
                <w:i/>
                <w:sz w:val="16"/>
                <w:szCs w:val="16"/>
              </w:rPr>
              <w:t>g</w:t>
            </w:r>
            <w:r w:rsidRPr="00A16FC3">
              <w:rPr>
                <w:sz w:val="16"/>
                <w:szCs w:val="16"/>
              </w:rPr>
              <w:t>, (median [IQR])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49498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27.9 [23.4-33.4]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3BD2D4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25.3 [20.8-30.5]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B7DAAD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25.5 [21.2-30.8]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F0FFBF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22.9 [18.4-27.8]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41B78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0BC97AA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8B6BB9B" w14:textId="3500DA2F" w:rsidR="0032392D" w:rsidRPr="00A16FC3" w:rsidRDefault="0032392D" w:rsidP="001038DA">
            <w:pPr>
              <w:spacing w:before="15" w:after="15"/>
              <w:rPr>
                <w:sz w:val="16"/>
                <w:szCs w:val="16"/>
                <w:highlight w:val="yellow"/>
              </w:rPr>
            </w:pPr>
            <w:r w:rsidRPr="00A16FC3">
              <w:rPr>
                <w:sz w:val="16"/>
                <w:szCs w:val="16"/>
              </w:rPr>
              <w:t>Objective categories,</w:t>
            </w:r>
            <w:r w:rsidRPr="00A16FC3">
              <w:t xml:space="preserve"> </w:t>
            </w:r>
            <w:r w:rsidRPr="00A16FC3">
              <w:rPr>
                <w:sz w:val="16"/>
                <w:szCs w:val="16"/>
              </w:rPr>
              <w:t>mins/day of brisk walking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47F45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47474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2962D5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656F33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6B763686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</w:tcPr>
          <w:p w14:paraId="5E1307C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  <w:highlight w:val="yellow"/>
              </w:rPr>
            </w:pPr>
            <w:r w:rsidRPr="00A16FC3">
              <w:rPr>
                <w:b w:val="0"/>
                <w:sz w:val="16"/>
                <w:szCs w:val="16"/>
              </w:rPr>
              <w:t>Low (4)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B1E784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19,697 (28.7)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AF7E01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4,793 (42.8)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25D2FC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3,826 (40.9)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FE68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3,503 (56.7)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07E2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FDBB4AE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</w:tcPr>
          <w:p w14:paraId="31169DA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  <w:highlight w:val="yellow"/>
              </w:rPr>
            </w:pPr>
            <w:r w:rsidRPr="00A16FC3">
              <w:rPr>
                <w:b w:val="0"/>
                <w:sz w:val="16"/>
                <w:szCs w:val="16"/>
              </w:rPr>
              <w:t>Moderate (10)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BABDE5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23,487 (30.2)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B7ECB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3,591 (32.1)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A48A0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3,052 (32.6)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4731C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1,687 (27.3)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4D91B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15499BA" w14:textId="77777777" w:rsidTr="004215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single" w:sz="4" w:space="0" w:color="auto"/>
            </w:tcBorders>
          </w:tcPr>
          <w:p w14:paraId="0AAF4E9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  <w:highlight w:val="yellow"/>
              </w:rPr>
            </w:pPr>
            <w:r w:rsidRPr="00A16FC3">
              <w:rPr>
                <w:b w:val="0"/>
                <w:sz w:val="16"/>
                <w:szCs w:val="16"/>
              </w:rPr>
              <w:t>High (22)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26655A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25,516 (37.1)</w:t>
            </w:r>
          </w:p>
        </w:tc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2AF122B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2,806 (25.1)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14:paraId="7FCCA2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2,479 (26.5)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87609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992 (16.1)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349628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</w:tbl>
    <w:p w14:paraId="0EB0614C" w14:textId="77777777" w:rsidR="00962C6C" w:rsidRPr="00A16FC3" w:rsidRDefault="00962C6C" w:rsidP="00962C6C">
      <w:pPr>
        <w:rPr>
          <w:sz w:val="16"/>
        </w:rPr>
      </w:pPr>
    </w:p>
    <w:p w14:paraId="6826EA53" w14:textId="77777777" w:rsidR="00CF59F2" w:rsidRPr="001E52BB" w:rsidRDefault="00CF59F2" w:rsidP="00CF59F2">
      <w:pPr>
        <w:spacing w:line="360" w:lineRule="auto"/>
        <w:ind w:left="-709"/>
        <w:rPr>
          <w:sz w:val="4"/>
        </w:rPr>
      </w:pPr>
    </w:p>
    <w:p w14:paraId="2569ACC2" w14:textId="77777777" w:rsidR="0032392D" w:rsidRPr="00A16FC3" w:rsidRDefault="0032392D" w:rsidP="00CF59F2">
      <w:pPr>
        <w:spacing w:line="360" w:lineRule="auto"/>
        <w:ind w:left="-709"/>
        <w:rPr>
          <w:sz w:val="16"/>
        </w:rPr>
      </w:pPr>
      <w:r w:rsidRPr="00A16FC3">
        <w:rPr>
          <w:sz w:val="16"/>
        </w:rPr>
        <w:t>Shown are numbers (%) unless stated otherwise.</w:t>
      </w:r>
    </w:p>
    <w:p w14:paraId="6215637B" w14:textId="6AEA2E58" w:rsidR="0032392D" w:rsidRPr="00A16FC3" w:rsidRDefault="00CC7005" w:rsidP="00CF59F2">
      <w:pPr>
        <w:spacing w:line="360" w:lineRule="auto"/>
        <w:ind w:left="-709"/>
        <w:rPr>
          <w:rFonts w:eastAsia="Times New Roman"/>
          <w:sz w:val="16"/>
          <w:szCs w:val="16"/>
        </w:rPr>
      </w:pPr>
      <w:proofErr w:type="gramStart"/>
      <w:r w:rsidRPr="00A16FC3">
        <w:rPr>
          <w:b/>
          <w:sz w:val="16"/>
          <w:szCs w:val="16"/>
          <w:vertAlign w:val="superscript"/>
        </w:rPr>
        <w:t>a</w:t>
      </w:r>
      <w:proofErr w:type="gramEnd"/>
      <w:r w:rsidR="00F51F39" w:rsidRPr="00A16FC3">
        <w:rPr>
          <w:b/>
          <w:sz w:val="16"/>
          <w:szCs w:val="16"/>
          <w:vertAlign w:val="superscript"/>
        </w:rPr>
        <w:t xml:space="preserve"> </w:t>
      </w:r>
      <w:r w:rsidR="0032392D" w:rsidRPr="00A16FC3">
        <w:rPr>
          <w:sz w:val="16"/>
          <w:szCs w:val="16"/>
        </w:rPr>
        <w:t xml:space="preserve">Data taken at the time of </w:t>
      </w:r>
      <w:r w:rsidR="0032392D" w:rsidRPr="00A16FC3">
        <w:rPr>
          <w:rFonts w:eastAsia="Times New Roman"/>
          <w:sz w:val="16"/>
          <w:szCs w:val="16"/>
        </w:rPr>
        <w:t>objective physical activity measurements.</w:t>
      </w:r>
    </w:p>
    <w:p w14:paraId="69965570" w14:textId="77777777" w:rsidR="0032392D" w:rsidRPr="00A16FC3" w:rsidRDefault="0032392D" w:rsidP="00CF59F2">
      <w:pPr>
        <w:spacing w:line="360" w:lineRule="auto"/>
        <w:ind w:left="-709"/>
        <w:rPr>
          <w:sz w:val="16"/>
        </w:rPr>
      </w:pPr>
      <w:r w:rsidRPr="00A16FC3">
        <w:rPr>
          <w:sz w:val="16"/>
        </w:rPr>
        <w:t xml:space="preserve">P-value indicates the difference between categories (Chi-square test); continuous data (Wilcoxon rank-sum test). </w:t>
      </w:r>
    </w:p>
    <w:p w14:paraId="56F31DF2" w14:textId="00055E8E" w:rsidR="0032392D" w:rsidRPr="00A16FC3" w:rsidRDefault="0032392D" w:rsidP="00CF59F2">
      <w:pPr>
        <w:spacing w:line="360" w:lineRule="auto"/>
        <w:ind w:left="-709"/>
        <w:rPr>
          <w:sz w:val="16"/>
        </w:rPr>
        <w:sectPr w:rsidR="0032392D" w:rsidRPr="00A16FC3" w:rsidSect="006258D6">
          <w:pgSz w:w="11906" w:h="16838"/>
          <w:pgMar w:top="1134" w:right="1440" w:bottom="1440" w:left="1440" w:header="624" w:footer="709" w:gutter="0"/>
          <w:cols w:space="708"/>
          <w:docGrid w:linePitch="360"/>
        </w:sectPr>
      </w:pPr>
      <w:r w:rsidRPr="00A16FC3">
        <w:rPr>
          <w:sz w:val="16"/>
        </w:rPr>
        <w:t xml:space="preserve">A/AS level or equivalent= Higher School Certificate; O Levels/GCSEs=School Certificate; NVQ= National Vocational Qualification; BMI=body mass index; LTPA=leisure-time physical activity questionnaire; TPA=total physical activity questionnaire; </w:t>
      </w:r>
      <w:r w:rsidR="004D43C8">
        <w:rPr>
          <w:sz w:val="16"/>
        </w:rPr>
        <w:t>MET</w:t>
      </w:r>
      <w:r w:rsidRPr="00A16FC3">
        <w:rPr>
          <w:sz w:val="16"/>
        </w:rPr>
        <w:t>=metabolic equivalent of task, mg=milli-gravitational units.</w:t>
      </w:r>
    </w:p>
    <w:p w14:paraId="47D0C313" w14:textId="5EECA6CE" w:rsidR="0032392D" w:rsidRPr="00D33635" w:rsidRDefault="00421547" w:rsidP="00CF59F2">
      <w:pPr>
        <w:pStyle w:val="Heading1"/>
        <w:ind w:hanging="426"/>
        <w:rPr>
          <w:rFonts w:cs="Times New Roman"/>
        </w:rPr>
      </w:pPr>
      <w:bookmarkStart w:id="11" w:name="_Toc517269230"/>
      <w:r w:rsidRPr="00D33635">
        <w:rPr>
          <w:rFonts w:cs="Times New Roman"/>
        </w:rPr>
        <w:lastRenderedPageBreak/>
        <w:t xml:space="preserve">Table </w:t>
      </w:r>
      <w:r w:rsidR="00A26896">
        <w:rPr>
          <w:rFonts w:cs="Times New Roman"/>
        </w:rPr>
        <w:t>S</w:t>
      </w:r>
      <w:r w:rsidR="0075204F">
        <w:rPr>
          <w:rFonts w:cs="Times New Roman"/>
        </w:rPr>
        <w:t>5</w:t>
      </w:r>
      <w:r w:rsidR="0032392D" w:rsidRPr="00D33635">
        <w:rPr>
          <w:rFonts w:cs="Times New Roman"/>
        </w:rPr>
        <w:t xml:space="preserve">. </w:t>
      </w:r>
      <w:r w:rsidR="0032392D" w:rsidRPr="00D33635">
        <w:rPr>
          <w:rFonts w:cs="Times New Roman"/>
          <w:b w:val="0"/>
        </w:rPr>
        <w:t xml:space="preserve">Number of participants with the top-10 </w:t>
      </w:r>
      <w:r w:rsidR="005F5EAE">
        <w:rPr>
          <w:rFonts w:cs="Times New Roman"/>
          <w:b w:val="0"/>
        </w:rPr>
        <w:t>comorbidity</w:t>
      </w:r>
      <w:bookmarkEnd w:id="11"/>
      <w:r w:rsidR="0032392D" w:rsidRPr="00D33635">
        <w:rPr>
          <w:rFonts w:cs="Times New Roman"/>
        </w:rPr>
        <w:t xml:space="preserve"> </w:t>
      </w:r>
    </w:p>
    <w:tbl>
      <w:tblPr>
        <w:tblStyle w:val="ListTable2Accent1"/>
        <w:tblpPr w:leftFromText="180" w:rightFromText="180" w:vertAnchor="page" w:horzAnchor="margin" w:tblpX="-436" w:tblpY="2015"/>
        <w:tblW w:w="15082" w:type="dxa"/>
        <w:tblLook w:val="00A0" w:firstRow="1" w:lastRow="0" w:firstColumn="1" w:lastColumn="0" w:noHBand="0" w:noVBand="0"/>
      </w:tblPr>
      <w:tblGrid>
        <w:gridCol w:w="2274"/>
        <w:gridCol w:w="1249"/>
        <w:gridCol w:w="1488"/>
        <w:gridCol w:w="1490"/>
        <w:gridCol w:w="890"/>
        <w:gridCol w:w="1968"/>
        <w:gridCol w:w="1228"/>
        <w:gridCol w:w="890"/>
        <w:gridCol w:w="1105"/>
        <w:gridCol w:w="1320"/>
        <w:gridCol w:w="1180"/>
      </w:tblGrid>
      <w:tr w:rsidR="00885A6C" w:rsidRPr="00A16FC3" w14:paraId="5AB2F377" w14:textId="77777777" w:rsidTr="00EA0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ED89AE7" w14:textId="77777777" w:rsidR="0032392D" w:rsidRPr="00A16FC3" w:rsidRDefault="0032392D" w:rsidP="001038DA">
            <w:pPr>
              <w:spacing w:before="15" w:after="15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46BB5214" w14:textId="77777777" w:rsidR="0032392D" w:rsidRPr="00A16FC3" w:rsidRDefault="0032392D" w:rsidP="003A45D1">
            <w:pPr>
              <w:jc w:val="center"/>
              <w:rPr>
                <w:sz w:val="20"/>
                <w:szCs w:val="20"/>
              </w:rPr>
            </w:pPr>
            <w:r w:rsidRPr="00A16FC3">
              <w:rPr>
                <w:bCs w:val="0"/>
                <w:sz w:val="20"/>
                <w:szCs w:val="20"/>
              </w:rPr>
              <w:t>CHD (MI)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1B48B205" w14:textId="77777777" w:rsidR="0032392D" w:rsidRPr="00A16FC3" w:rsidRDefault="0032392D" w:rsidP="003A4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Hypertension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4EE21ABE" w14:textId="77777777" w:rsidR="0032392D" w:rsidRPr="00A16FC3" w:rsidRDefault="0032392D" w:rsidP="003A45D1">
            <w:pPr>
              <w:jc w:val="center"/>
              <w:rPr>
                <w:sz w:val="20"/>
                <w:szCs w:val="20"/>
              </w:rPr>
            </w:pPr>
            <w:r w:rsidRPr="00A16FC3">
              <w:rPr>
                <w:bCs w:val="0"/>
                <w:sz w:val="20"/>
                <w:szCs w:val="20"/>
              </w:rPr>
              <w:t>Heart failure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5328DC50" w14:textId="77777777" w:rsidR="0032392D" w:rsidRPr="00A16FC3" w:rsidRDefault="0032392D" w:rsidP="003A4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Stroke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6198DB7A" w14:textId="77777777" w:rsidR="0032392D" w:rsidRPr="00A16FC3" w:rsidRDefault="0032392D" w:rsidP="003A45D1">
            <w:pPr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Atrial fibrillation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4028BF2C" w14:textId="77777777" w:rsidR="0032392D" w:rsidRPr="00A16FC3" w:rsidRDefault="0032392D" w:rsidP="003A4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Diabetes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763ACB61" w14:textId="77777777" w:rsidR="0032392D" w:rsidRPr="00A16FC3" w:rsidRDefault="0032392D" w:rsidP="003A45D1">
            <w:pPr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COPD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4899449E" w14:textId="77777777" w:rsidR="0032392D" w:rsidRPr="00A16FC3" w:rsidRDefault="0032392D" w:rsidP="003A4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16FC3">
              <w:rPr>
                <w:bCs w:val="0"/>
                <w:sz w:val="20"/>
                <w:szCs w:val="20"/>
              </w:rPr>
              <w:t>Arthritis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4" w:space="0" w:color="9CC2E5" w:themeColor="accent1" w:themeTint="99"/>
            </w:tcBorders>
            <w:vAlign w:val="center"/>
          </w:tcPr>
          <w:p w14:paraId="3AEA4F52" w14:textId="77777777" w:rsidR="0032392D" w:rsidRPr="00A16FC3" w:rsidRDefault="0032392D" w:rsidP="003A45D1">
            <w:pPr>
              <w:jc w:val="center"/>
              <w:rPr>
                <w:bCs w:val="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Depression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9CC2E5" w:themeColor="accent1" w:themeTint="99"/>
              <w:bottom w:val="single" w:sz="4" w:space="0" w:color="auto"/>
              <w:right w:val="single" w:sz="2" w:space="0" w:color="auto"/>
            </w:tcBorders>
            <w:vAlign w:val="center"/>
          </w:tcPr>
          <w:p w14:paraId="49F1C22C" w14:textId="77777777" w:rsidR="0032392D" w:rsidRPr="00A16FC3" w:rsidRDefault="0032392D" w:rsidP="003A4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Dementia</w:t>
            </w:r>
          </w:p>
        </w:tc>
      </w:tr>
      <w:tr w:rsidR="00885A6C" w:rsidRPr="00A16FC3" w14:paraId="30276DC2" w14:textId="77777777" w:rsidTr="00EA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1E330223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bCs w:val="0"/>
                <w:sz w:val="20"/>
                <w:szCs w:val="20"/>
              </w:rPr>
              <w:t>CHD (MI)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9CC2E5" w:themeColor="accent1" w:themeTint="99"/>
            </w:tcBorders>
          </w:tcPr>
          <w:p w14:paraId="25E5AD64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739A366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93E8A98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F57E3E0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9CDEF8E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C6BD2B6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F7F4578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098CCA8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0F02E7C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CC2E5" w:themeColor="accent1" w:themeTint="99"/>
              <w:right w:val="single" w:sz="2" w:space="0" w:color="auto"/>
            </w:tcBorders>
          </w:tcPr>
          <w:p w14:paraId="093422CB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2392D" w:rsidRPr="00A16FC3" w14:paraId="03CD4E89" w14:textId="77777777" w:rsidTr="002875E7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73AA852A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Hypertension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6FC3865B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5,861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B0632B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7D37DD9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78FEDF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7A8C139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0096CC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49F6D5A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3330C1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8635B2B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46AD5CC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85A6C" w:rsidRPr="00A16FC3" w14:paraId="4E485E41" w14:textId="77777777" w:rsidTr="00EA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764A8421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Heart failure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23BBE631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55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A7AB78B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0E05637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9586C99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04B03A5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8D7B785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6A83658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E399D51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35513FA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31EC38B6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2392D" w:rsidRPr="00A16FC3" w14:paraId="003F57CE" w14:textId="77777777" w:rsidTr="00287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4954D009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Stroke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55BDBCBD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730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AFE85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3,563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1614127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B0D49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7D95A31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865EEE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98A08DB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F82683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8E5CC39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42D854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85A6C" w:rsidRPr="00A16FC3" w14:paraId="21FFE593" w14:textId="77777777" w:rsidTr="00EA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19181A6F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Atrial fibrillation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4CBAC853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221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4A4029C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1,545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304DA4A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C370487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25B57900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DEFB331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2FBA2F80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4BD0D08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3A9A2FB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0DDE3E12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2392D" w:rsidRPr="00A16FC3" w14:paraId="1112B677" w14:textId="77777777" w:rsidTr="00287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7116F23F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Diabetes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18583D6C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1,758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C39065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13,424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2B4201B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34054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838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5FC178E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252</w:t>
            </w: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3209CB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5291B87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511FE5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E56D91F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74D456C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85A6C" w:rsidRPr="00A16FC3" w14:paraId="7D01D034" w14:textId="77777777" w:rsidTr="00EA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15EEAB81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COPD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00363727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118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AEE8AFD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579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6C56F21D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E932178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D77D7D4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27</w:t>
            </w: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99FB4B0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EE38127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8DE9E5F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F6E56E3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27081B08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2392D" w:rsidRPr="00A16FC3" w14:paraId="5D5412C5" w14:textId="77777777" w:rsidTr="00287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right w:val="single" w:sz="4" w:space="0" w:color="auto"/>
            </w:tcBorders>
          </w:tcPr>
          <w:p w14:paraId="499D53F9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bCs w:val="0"/>
                <w:sz w:val="20"/>
                <w:szCs w:val="20"/>
              </w:rPr>
              <w:t>Arthritis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right w:val="single" w:sz="4" w:space="0" w:color="9CC2E5" w:themeColor="accent1" w:themeTint="99"/>
            </w:tcBorders>
          </w:tcPr>
          <w:p w14:paraId="33AB65AD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207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1687F1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1,878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0E0FFCF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2C269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74C161D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46</w:t>
            </w:r>
          </w:p>
        </w:tc>
        <w:tc>
          <w:tcPr>
            <w:tcW w:w="1228" w:type="dxa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CF91EE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C23E2AD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7BC07C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3840E2D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9CC2E5" w:themeColor="accent1" w:themeTint="99"/>
              <w:right w:val="single" w:sz="2" w:space="0" w:color="auto"/>
            </w:tcBorders>
          </w:tcPr>
          <w:p w14:paraId="0C20B1D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85A6C" w:rsidRPr="00A16FC3" w14:paraId="22C4969B" w14:textId="77777777" w:rsidTr="00EA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bottom w:val="single" w:sz="4" w:space="0" w:color="9CC2E5" w:themeColor="accent1" w:themeTint="99"/>
              <w:right w:val="single" w:sz="4" w:space="0" w:color="auto"/>
            </w:tcBorders>
          </w:tcPr>
          <w:p w14:paraId="7D610533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Depression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E117C7A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658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FE10D0A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8,030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07BE25BB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24BA3C65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7ABB0C8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154</w:t>
            </w:r>
          </w:p>
        </w:tc>
        <w:tc>
          <w:tcPr>
            <w:tcW w:w="1228" w:type="dxa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0A9A413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1,370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7084850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13CB15FC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71170DD4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2" w:space="0" w:color="auto"/>
            </w:tcBorders>
          </w:tcPr>
          <w:p w14:paraId="1C7A8171" w14:textId="77777777" w:rsidR="0032392D" w:rsidRPr="00A16FC3" w:rsidRDefault="0032392D" w:rsidP="001038DA">
            <w:pPr>
              <w:spacing w:before="15" w:after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85A6C" w:rsidRPr="00A16FC3" w14:paraId="1B556CDB" w14:textId="77777777" w:rsidTr="00EA0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AD287E1" w14:textId="77777777" w:rsidR="0032392D" w:rsidRPr="00A16FC3" w:rsidRDefault="0032392D" w:rsidP="001038DA">
            <w:pPr>
              <w:ind w:left="36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Dementia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left w:val="single" w:sz="4" w:space="0" w:color="auto"/>
              <w:bottom w:val="single" w:sz="2" w:space="0" w:color="auto"/>
              <w:right w:val="single" w:sz="4" w:space="0" w:color="9CC2E5" w:themeColor="accent1" w:themeTint="99"/>
            </w:tcBorders>
          </w:tcPr>
          <w:p w14:paraId="29B3BF32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6</w:t>
            </w:r>
          </w:p>
        </w:tc>
        <w:tc>
          <w:tcPr>
            <w:tcW w:w="1488" w:type="dxa"/>
            <w:tcBorders>
              <w:left w:val="single" w:sz="4" w:space="0" w:color="9CC2E5" w:themeColor="accent1" w:themeTint="99"/>
              <w:bottom w:val="single" w:sz="2" w:space="0" w:color="auto"/>
              <w:right w:val="single" w:sz="4" w:space="0" w:color="9CC2E5" w:themeColor="accent1" w:themeTint="99"/>
            </w:tcBorders>
          </w:tcPr>
          <w:p w14:paraId="6FBAAFC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left w:val="single" w:sz="4" w:space="0" w:color="9CC2E5" w:themeColor="accent1" w:themeTint="99"/>
              <w:bottom w:val="single" w:sz="2" w:space="0" w:color="auto"/>
              <w:right w:val="single" w:sz="4" w:space="0" w:color="9CC2E5" w:themeColor="accent1" w:themeTint="99"/>
            </w:tcBorders>
          </w:tcPr>
          <w:p w14:paraId="67F5BA6F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bottom w:val="single" w:sz="2" w:space="0" w:color="auto"/>
              <w:right w:val="single" w:sz="4" w:space="0" w:color="9CC2E5" w:themeColor="accent1" w:themeTint="99"/>
            </w:tcBorders>
          </w:tcPr>
          <w:p w14:paraId="58FE12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8" w:type="dxa"/>
            <w:tcBorders>
              <w:left w:val="single" w:sz="4" w:space="0" w:color="9CC2E5" w:themeColor="accent1" w:themeTint="99"/>
              <w:bottom w:val="single" w:sz="2" w:space="0" w:color="auto"/>
            </w:tcBorders>
          </w:tcPr>
          <w:p w14:paraId="2607AC35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bottom w:val="single" w:sz="2" w:space="0" w:color="auto"/>
              <w:right w:val="single" w:sz="4" w:space="0" w:color="9CC2E5" w:themeColor="accent1" w:themeTint="99"/>
            </w:tcBorders>
          </w:tcPr>
          <w:p w14:paraId="0F66302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bottom w:val="single" w:sz="2" w:space="0" w:color="auto"/>
              <w:right w:val="single" w:sz="4" w:space="0" w:color="9CC2E5" w:themeColor="accent1" w:themeTint="99"/>
            </w:tcBorders>
          </w:tcPr>
          <w:p w14:paraId="5E529CF6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bottom w:val="single" w:sz="2" w:space="0" w:color="auto"/>
              <w:right w:val="single" w:sz="4" w:space="0" w:color="9CC2E5" w:themeColor="accent1" w:themeTint="99"/>
            </w:tcBorders>
          </w:tcPr>
          <w:p w14:paraId="225C842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9CC2E5" w:themeColor="accent1" w:themeTint="99"/>
              <w:bottom w:val="single" w:sz="2" w:space="0" w:color="auto"/>
              <w:right w:val="single" w:sz="4" w:space="0" w:color="9CC2E5" w:themeColor="accent1" w:themeTint="99"/>
            </w:tcBorders>
          </w:tcPr>
          <w:p w14:paraId="52478106" w14:textId="77777777" w:rsidR="0032392D" w:rsidRPr="00A16FC3" w:rsidRDefault="0032392D" w:rsidP="001038DA">
            <w:pPr>
              <w:spacing w:before="15" w:after="15"/>
              <w:jc w:val="center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left w:val="single" w:sz="4" w:space="0" w:color="9CC2E5" w:themeColor="accent1" w:themeTint="99"/>
              <w:bottom w:val="single" w:sz="2" w:space="0" w:color="auto"/>
              <w:right w:val="single" w:sz="2" w:space="0" w:color="auto"/>
            </w:tcBorders>
          </w:tcPr>
          <w:p w14:paraId="1C2D926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-</w:t>
            </w:r>
          </w:p>
        </w:tc>
      </w:tr>
    </w:tbl>
    <w:p w14:paraId="373DCA54" w14:textId="77777777" w:rsidR="0032392D" w:rsidRPr="00A16FC3" w:rsidRDefault="0032392D" w:rsidP="0032392D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eastAsia="Calibri"/>
          <w:sz w:val="12"/>
          <w:szCs w:val="22"/>
        </w:rPr>
      </w:pPr>
    </w:p>
    <w:p w14:paraId="2F2EE586" w14:textId="77777777" w:rsidR="00962C6C" w:rsidRPr="00A16FC3" w:rsidRDefault="00962C6C" w:rsidP="0032392D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eastAsia="Calibri"/>
          <w:sz w:val="6"/>
          <w:szCs w:val="22"/>
        </w:rPr>
      </w:pPr>
    </w:p>
    <w:p w14:paraId="69A70C61" w14:textId="77777777" w:rsidR="0032392D" w:rsidRPr="00A16FC3" w:rsidRDefault="0032392D" w:rsidP="00CF59F2">
      <w:pPr>
        <w:pStyle w:val="NormalWeb"/>
        <w:shd w:val="clear" w:color="auto" w:fill="FFFFFF"/>
        <w:spacing w:before="0" w:beforeAutospacing="0" w:after="0" w:afterAutospacing="0" w:line="480" w:lineRule="auto"/>
        <w:ind w:hanging="426"/>
        <w:textAlignment w:val="baseline"/>
        <w:rPr>
          <w:rFonts w:eastAsia="Calibri"/>
          <w:sz w:val="16"/>
          <w:szCs w:val="22"/>
        </w:rPr>
      </w:pPr>
      <w:r w:rsidRPr="00A16FC3">
        <w:rPr>
          <w:rFonts w:eastAsia="Calibri"/>
          <w:sz w:val="16"/>
          <w:szCs w:val="22"/>
        </w:rPr>
        <w:t>CHD=coronary heart disease; MI= myocardial infarction; COPD=chronic obstructive pulmonary disease.</w:t>
      </w:r>
    </w:p>
    <w:p w14:paraId="680478AA" w14:textId="77777777" w:rsidR="0032392D" w:rsidRPr="00A16FC3" w:rsidRDefault="0032392D" w:rsidP="0032392D">
      <w:pPr>
        <w:spacing w:line="360" w:lineRule="auto"/>
        <w:rPr>
          <w:sz w:val="18"/>
        </w:rPr>
        <w:sectPr w:rsidR="0032392D" w:rsidRPr="00A16FC3" w:rsidSect="0032392D">
          <w:pgSz w:w="16838" w:h="11906" w:orient="landscape"/>
          <w:pgMar w:top="1440" w:right="1440" w:bottom="1440" w:left="1440" w:header="624" w:footer="709" w:gutter="0"/>
          <w:cols w:space="708"/>
          <w:docGrid w:linePitch="360"/>
        </w:sectPr>
      </w:pPr>
    </w:p>
    <w:p w14:paraId="78F1BCC3" w14:textId="77777777" w:rsidR="006258D6" w:rsidRPr="00A16FC3" w:rsidRDefault="006258D6" w:rsidP="0032392D">
      <w:pPr>
        <w:widowControl w:val="0"/>
        <w:autoSpaceDE w:val="0"/>
        <w:autoSpaceDN w:val="0"/>
        <w:spacing w:line="360" w:lineRule="auto"/>
        <w:outlineLvl w:val="0"/>
        <w:rPr>
          <w:rFonts w:eastAsia="Cambria"/>
          <w:b/>
          <w:bCs/>
          <w:sz w:val="28"/>
          <w:szCs w:val="28"/>
          <w:lang w:val="en-US" w:eastAsia="en-US"/>
        </w:rPr>
      </w:pPr>
    </w:p>
    <w:p w14:paraId="0E95F2CB" w14:textId="12A04AE6" w:rsidR="0032392D" w:rsidRPr="00D33635" w:rsidRDefault="004E32D4" w:rsidP="0032392D">
      <w:pPr>
        <w:widowControl w:val="0"/>
        <w:autoSpaceDE w:val="0"/>
        <w:autoSpaceDN w:val="0"/>
        <w:spacing w:line="360" w:lineRule="auto"/>
        <w:outlineLvl w:val="0"/>
        <w:rPr>
          <w:rFonts w:eastAsia="Calibri"/>
          <w:bCs/>
          <w:sz w:val="22"/>
          <w:lang w:val="en-US" w:eastAsia="en-US"/>
        </w:rPr>
      </w:pPr>
      <w:bookmarkStart w:id="12" w:name="_Toc517269231"/>
      <w:r w:rsidRPr="00D33635">
        <w:rPr>
          <w:rFonts w:eastAsia="Cambria"/>
          <w:b/>
          <w:bCs/>
          <w:sz w:val="22"/>
          <w:lang w:val="en-US" w:eastAsia="en-US"/>
        </w:rPr>
        <w:t xml:space="preserve">Table </w:t>
      </w:r>
      <w:r w:rsidR="00A26896">
        <w:rPr>
          <w:rFonts w:eastAsia="Cambria"/>
          <w:b/>
          <w:bCs/>
          <w:sz w:val="22"/>
          <w:lang w:val="en-US" w:eastAsia="en-US"/>
        </w:rPr>
        <w:t>S</w:t>
      </w:r>
      <w:r w:rsidR="0075204F">
        <w:rPr>
          <w:rFonts w:eastAsia="Cambria"/>
          <w:b/>
          <w:bCs/>
          <w:sz w:val="22"/>
          <w:lang w:val="en-US" w:eastAsia="en-US"/>
        </w:rPr>
        <w:t>6</w:t>
      </w:r>
      <w:r w:rsidR="0032392D" w:rsidRPr="00D33635">
        <w:rPr>
          <w:rFonts w:eastAsia="Cambria"/>
          <w:b/>
          <w:bCs/>
          <w:sz w:val="22"/>
          <w:lang w:val="en-US" w:eastAsia="en-US"/>
        </w:rPr>
        <w:t xml:space="preserve">. </w:t>
      </w:r>
      <w:r w:rsidR="0032392D" w:rsidRPr="00D33635">
        <w:rPr>
          <w:rFonts w:eastAsia="Cambria"/>
          <w:bCs/>
          <w:sz w:val="22"/>
          <w:lang w:val="en-US" w:eastAsia="en-US"/>
        </w:rPr>
        <w:t>C</w:t>
      </w:r>
      <w:r w:rsidR="0032392D" w:rsidRPr="00D33635">
        <w:rPr>
          <w:rFonts w:eastAsia="Calibri"/>
          <w:bCs/>
          <w:sz w:val="22"/>
          <w:lang w:val="en-US" w:eastAsia="en-US"/>
        </w:rPr>
        <w:t>haracteristics by participants with and without top-10 comorbidity</w:t>
      </w:r>
      <w:bookmarkEnd w:id="12"/>
    </w:p>
    <w:p w14:paraId="5E1AF776" w14:textId="77777777" w:rsidR="006258D6" w:rsidRPr="00A16FC3" w:rsidRDefault="006258D6" w:rsidP="0032392D">
      <w:pPr>
        <w:widowControl w:val="0"/>
        <w:autoSpaceDE w:val="0"/>
        <w:autoSpaceDN w:val="0"/>
        <w:spacing w:line="360" w:lineRule="auto"/>
        <w:outlineLvl w:val="0"/>
        <w:rPr>
          <w:rFonts w:eastAsia="Calibri"/>
          <w:b/>
          <w:bCs/>
          <w:sz w:val="14"/>
          <w:szCs w:val="28"/>
          <w:lang w:val="en-US" w:eastAsia="en-US"/>
        </w:rPr>
      </w:pPr>
    </w:p>
    <w:tbl>
      <w:tblPr>
        <w:tblStyle w:val="PlainTable24"/>
        <w:tblW w:w="5093" w:type="pct"/>
        <w:jc w:val="center"/>
        <w:tblLook w:val="06A0" w:firstRow="1" w:lastRow="0" w:firstColumn="1" w:lastColumn="0" w:noHBand="1" w:noVBand="1"/>
      </w:tblPr>
      <w:tblGrid>
        <w:gridCol w:w="3413"/>
        <w:gridCol w:w="2518"/>
        <w:gridCol w:w="2835"/>
        <w:gridCol w:w="1329"/>
      </w:tblGrid>
      <w:tr w:rsidR="0032392D" w:rsidRPr="00A16FC3" w14:paraId="43575051" w14:textId="77777777" w:rsidTr="00421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2" w:space="0" w:color="auto"/>
            </w:tcBorders>
            <w:shd w:val="clear" w:color="auto" w:fill="E7E6E6" w:themeFill="background2"/>
          </w:tcPr>
          <w:p w14:paraId="56E3710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6E74F90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188284A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Characteristics</w:t>
            </w:r>
          </w:p>
        </w:tc>
        <w:tc>
          <w:tcPr>
            <w:tcW w:w="3309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6228692A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Status</w:t>
            </w:r>
          </w:p>
        </w:tc>
      </w:tr>
      <w:tr w:rsidR="0032392D" w:rsidRPr="00A16FC3" w14:paraId="338C0913" w14:textId="77777777" w:rsidTr="00421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bottom w:val="single" w:sz="2" w:space="0" w:color="auto"/>
            </w:tcBorders>
            <w:shd w:val="clear" w:color="auto" w:fill="E7E6E6" w:themeFill="background2"/>
          </w:tcPr>
          <w:p w14:paraId="07B1080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</w:tc>
        <w:tc>
          <w:tcPr>
            <w:tcW w:w="1246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2D8D846E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With top-10 comorbidity</w:t>
            </w:r>
          </w:p>
          <w:p w14:paraId="291E36EB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(n = 32,876)</w:t>
            </w:r>
          </w:p>
        </w:tc>
        <w:tc>
          <w:tcPr>
            <w:tcW w:w="1404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072DAFBD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Without top-10 comorbidity</w:t>
            </w:r>
          </w:p>
          <w:p w14:paraId="7EBB9B61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(n = 459,063)</w:t>
            </w:r>
          </w:p>
        </w:tc>
        <w:tc>
          <w:tcPr>
            <w:tcW w:w="658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7E44E181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P-value</w:t>
            </w:r>
          </w:p>
        </w:tc>
      </w:tr>
      <w:tr w:rsidR="0032392D" w:rsidRPr="00A16FC3" w14:paraId="228CA557" w14:textId="77777777" w:rsidTr="00421547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1E44F77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Sex</w:t>
            </w:r>
          </w:p>
        </w:tc>
        <w:tc>
          <w:tcPr>
            <w:tcW w:w="1246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56D5863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588AAF7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5B7B418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B1EEA8D" w14:textId="77777777" w:rsidTr="00421547">
        <w:trPr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8AFCC4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Female</w:t>
            </w:r>
          </w:p>
        </w:tc>
        <w:tc>
          <w:tcPr>
            <w:tcW w:w="1246" w:type="pct"/>
          </w:tcPr>
          <w:p w14:paraId="5B3C992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13,557 (41.2)</w:t>
            </w:r>
          </w:p>
        </w:tc>
        <w:tc>
          <w:tcPr>
            <w:tcW w:w="1404" w:type="pct"/>
          </w:tcPr>
          <w:p w14:paraId="3ECD6E4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254,326 (55.4)</w:t>
            </w:r>
          </w:p>
        </w:tc>
        <w:tc>
          <w:tcPr>
            <w:tcW w:w="658" w:type="pct"/>
          </w:tcPr>
          <w:p w14:paraId="6A0D4BB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5ECB08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C18DDB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Male</w:t>
            </w:r>
          </w:p>
        </w:tc>
        <w:tc>
          <w:tcPr>
            <w:tcW w:w="1246" w:type="pct"/>
          </w:tcPr>
          <w:p w14:paraId="30FF968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19,319 (58.8)</w:t>
            </w:r>
          </w:p>
        </w:tc>
        <w:tc>
          <w:tcPr>
            <w:tcW w:w="1404" w:type="pct"/>
          </w:tcPr>
          <w:p w14:paraId="583F28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204,737 (44.6)</w:t>
            </w:r>
          </w:p>
        </w:tc>
        <w:tc>
          <w:tcPr>
            <w:tcW w:w="658" w:type="pct"/>
          </w:tcPr>
          <w:p w14:paraId="09F3B8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B5F86C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443CBDED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Age, years (median [IQR])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694EFE3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62 [56-66]</w:t>
            </w:r>
          </w:p>
        </w:tc>
        <w:tc>
          <w:tcPr>
            <w:tcW w:w="1404" w:type="pct"/>
            <w:shd w:val="clear" w:color="auto" w:fill="F2F2F2" w:themeFill="background1" w:themeFillShade="F2"/>
          </w:tcPr>
          <w:p w14:paraId="167C85D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57 [50-63]</w:t>
            </w:r>
          </w:p>
        </w:tc>
        <w:tc>
          <w:tcPr>
            <w:tcW w:w="658" w:type="pct"/>
            <w:shd w:val="clear" w:color="auto" w:fill="F2F2F2" w:themeFill="background1" w:themeFillShade="F2"/>
          </w:tcPr>
          <w:p w14:paraId="422833F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5F080D0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3AC1F1D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 categories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3D67500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3F76A3C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457574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456B181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68A90B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≤ 50 </w:t>
            </w:r>
          </w:p>
        </w:tc>
        <w:tc>
          <w:tcPr>
            <w:tcW w:w="1246" w:type="pct"/>
          </w:tcPr>
          <w:p w14:paraId="7CDE9E8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3553 (10.8)</w:t>
            </w:r>
          </w:p>
        </w:tc>
        <w:tc>
          <w:tcPr>
            <w:tcW w:w="1404" w:type="pct"/>
          </w:tcPr>
          <w:p w14:paraId="0375CB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126,279 (27.5)</w:t>
            </w:r>
          </w:p>
        </w:tc>
        <w:tc>
          <w:tcPr>
            <w:tcW w:w="658" w:type="pct"/>
          </w:tcPr>
          <w:p w14:paraId="59029D3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D493BC1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1CE4903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51-60 </w:t>
            </w:r>
          </w:p>
        </w:tc>
        <w:tc>
          <w:tcPr>
            <w:tcW w:w="1246" w:type="pct"/>
          </w:tcPr>
          <w:p w14:paraId="077E16A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10,682 (32.5)</w:t>
            </w:r>
          </w:p>
        </w:tc>
        <w:tc>
          <w:tcPr>
            <w:tcW w:w="1404" w:type="pct"/>
          </w:tcPr>
          <w:p w14:paraId="0B36E7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163,030 (35.5)</w:t>
            </w:r>
          </w:p>
        </w:tc>
        <w:tc>
          <w:tcPr>
            <w:tcW w:w="658" w:type="pct"/>
          </w:tcPr>
          <w:p w14:paraId="54521DA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01E75D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2D86470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&gt; 60 </w:t>
            </w:r>
          </w:p>
        </w:tc>
        <w:tc>
          <w:tcPr>
            <w:tcW w:w="1246" w:type="pct"/>
          </w:tcPr>
          <w:p w14:paraId="135F072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18,641 (56.7)</w:t>
            </w:r>
          </w:p>
        </w:tc>
        <w:tc>
          <w:tcPr>
            <w:tcW w:w="1404" w:type="pct"/>
          </w:tcPr>
          <w:p w14:paraId="3FA1F41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169,754 (37.0)</w:t>
            </w:r>
          </w:p>
        </w:tc>
        <w:tc>
          <w:tcPr>
            <w:tcW w:w="658" w:type="pct"/>
          </w:tcPr>
          <w:p w14:paraId="431E653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050D94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2B9B275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Ethnicity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7A41594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380BAA4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32902E6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2223B8A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18ABFA3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White</w:t>
            </w:r>
          </w:p>
        </w:tc>
        <w:tc>
          <w:tcPr>
            <w:tcW w:w="1246" w:type="pct"/>
          </w:tcPr>
          <w:p w14:paraId="18AAFB2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30,218 (91.9)</w:t>
            </w:r>
          </w:p>
        </w:tc>
        <w:tc>
          <w:tcPr>
            <w:tcW w:w="1404" w:type="pct"/>
          </w:tcPr>
          <w:p w14:paraId="7270F11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433,586 (94.5)</w:t>
            </w:r>
          </w:p>
        </w:tc>
        <w:tc>
          <w:tcPr>
            <w:tcW w:w="658" w:type="pct"/>
          </w:tcPr>
          <w:p w14:paraId="71DDB97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147342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653077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Non-white</w:t>
            </w:r>
          </w:p>
        </w:tc>
        <w:tc>
          <w:tcPr>
            <w:tcW w:w="1246" w:type="pct"/>
          </w:tcPr>
          <w:p w14:paraId="4A51E3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2505 (7.6)</w:t>
            </w:r>
          </w:p>
        </w:tc>
        <w:tc>
          <w:tcPr>
            <w:tcW w:w="1404" w:type="pct"/>
          </w:tcPr>
          <w:p w14:paraId="42984B5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23,896 (5.2)</w:t>
            </w:r>
          </w:p>
        </w:tc>
        <w:tc>
          <w:tcPr>
            <w:tcW w:w="658" w:type="pct"/>
          </w:tcPr>
          <w:p w14:paraId="678E831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09B7CD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3A8F4F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</w:tcPr>
          <w:p w14:paraId="03C998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153 (0.5)</w:t>
            </w:r>
          </w:p>
        </w:tc>
        <w:tc>
          <w:tcPr>
            <w:tcW w:w="1404" w:type="pct"/>
          </w:tcPr>
          <w:p w14:paraId="67EDE1E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1,581 (0.3)</w:t>
            </w:r>
          </w:p>
        </w:tc>
        <w:tc>
          <w:tcPr>
            <w:tcW w:w="658" w:type="pct"/>
          </w:tcPr>
          <w:p w14:paraId="2C00AA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EEBC22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58116F5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Socioeconomic status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2FE8522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7EA3EF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721A1D8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24EBD9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6583FA4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1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st</w:t>
            </w:r>
            <w:r w:rsidRPr="00A16FC3">
              <w:rPr>
                <w:b w:val="0"/>
                <w:sz w:val="16"/>
                <w:szCs w:val="16"/>
              </w:rPr>
              <w:t xml:space="preserve"> quintile (least deprived)</w:t>
            </w:r>
          </w:p>
        </w:tc>
        <w:tc>
          <w:tcPr>
            <w:tcW w:w="1246" w:type="pct"/>
          </w:tcPr>
          <w:p w14:paraId="1324705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4,841 (14.7)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6CC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94,337 (20.5)</w:t>
            </w:r>
          </w:p>
        </w:tc>
        <w:tc>
          <w:tcPr>
            <w:tcW w:w="658" w:type="pct"/>
          </w:tcPr>
          <w:p w14:paraId="52200AE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007CEAE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11CC583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2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nd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246" w:type="pct"/>
          </w:tcPr>
          <w:p w14:paraId="67613A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5,542 (16.9)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4F2F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92,876 (20.2)</w:t>
            </w:r>
          </w:p>
        </w:tc>
        <w:tc>
          <w:tcPr>
            <w:tcW w:w="658" w:type="pct"/>
          </w:tcPr>
          <w:p w14:paraId="76BA9C3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69515F3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7690EE3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3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rd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246" w:type="pct"/>
          </w:tcPr>
          <w:p w14:paraId="310F50F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5,933 (18.0)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26C0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92,468 (20.1)</w:t>
            </w:r>
          </w:p>
        </w:tc>
        <w:tc>
          <w:tcPr>
            <w:tcW w:w="658" w:type="pct"/>
          </w:tcPr>
          <w:p w14:paraId="7917F16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F85C61A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4077C5C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4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246" w:type="pct"/>
          </w:tcPr>
          <w:p w14:paraId="4DEBF7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6,794 (20.7)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7B12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91,531 (19.9)</w:t>
            </w:r>
          </w:p>
        </w:tc>
        <w:tc>
          <w:tcPr>
            <w:tcW w:w="658" w:type="pct"/>
          </w:tcPr>
          <w:p w14:paraId="20A3306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965AB7E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A0D9AA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5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 (most deprived)</w:t>
            </w:r>
          </w:p>
        </w:tc>
        <w:tc>
          <w:tcPr>
            <w:tcW w:w="1246" w:type="pct"/>
          </w:tcPr>
          <w:p w14:paraId="36F1DB6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9,721 (29.6)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A816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87,280 (19.0)</w:t>
            </w:r>
          </w:p>
        </w:tc>
        <w:tc>
          <w:tcPr>
            <w:tcW w:w="658" w:type="pct"/>
          </w:tcPr>
          <w:p w14:paraId="31C3A38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72EA9DA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C70C9C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Missing </w:t>
            </w:r>
          </w:p>
        </w:tc>
        <w:tc>
          <w:tcPr>
            <w:tcW w:w="1246" w:type="pct"/>
          </w:tcPr>
          <w:p w14:paraId="5DF8C7C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45 (0.1)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609B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571 (0.1)</w:t>
            </w:r>
          </w:p>
        </w:tc>
        <w:tc>
          <w:tcPr>
            <w:tcW w:w="658" w:type="pct"/>
          </w:tcPr>
          <w:p w14:paraId="6480AB0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E56945F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1436D66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Education level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16CC0ED4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2D61939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1367C0A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B13AE8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2A86C1D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College or University degree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78AA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7,222 (22.0)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F2D4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152,996 (33.3)</w:t>
            </w:r>
          </w:p>
        </w:tc>
        <w:tc>
          <w:tcPr>
            <w:tcW w:w="658" w:type="pct"/>
          </w:tcPr>
          <w:p w14:paraId="7F195D0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538332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D1ABBE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A/AS level or equivalent 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8088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3,019 (9.2)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BFAE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51,905 (11.3)</w:t>
            </w:r>
          </w:p>
        </w:tc>
        <w:tc>
          <w:tcPr>
            <w:tcW w:w="658" w:type="pct"/>
          </w:tcPr>
          <w:p w14:paraId="25B67F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9EE19F2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80F96B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 Levels/ GCSEs or equivalent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6D19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8,023 (24.4)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43EA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122,790 (26.7)</w:t>
            </w:r>
          </w:p>
        </w:tc>
        <w:tc>
          <w:tcPr>
            <w:tcW w:w="658" w:type="pct"/>
          </w:tcPr>
          <w:p w14:paraId="0594D6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9149163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7E6627C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Other (e.g. NVQ, nursing, missing) 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23AA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14,612 (44.4)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17F5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131,372 (28.6))</w:t>
            </w:r>
          </w:p>
        </w:tc>
        <w:tc>
          <w:tcPr>
            <w:tcW w:w="658" w:type="pct"/>
          </w:tcPr>
          <w:p w14:paraId="256043C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58D81781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251A855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Employment status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057A368C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3C8B477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shd w:val="clear" w:color="auto" w:fill="F2F2F2" w:themeFill="background1" w:themeFillShade="F2"/>
          </w:tcPr>
          <w:p w14:paraId="4641795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C7DE63E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750A8C1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Working 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D8BE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10,981 (33.4)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DCB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272,170 (59.3)</w:t>
            </w:r>
          </w:p>
        </w:tc>
        <w:tc>
          <w:tcPr>
            <w:tcW w:w="658" w:type="pct"/>
          </w:tcPr>
          <w:p w14:paraId="33E2525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D5B5AA0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4F69E0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Retired 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A6E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16,042 (48.8)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E288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147,196 (32.1)</w:t>
            </w:r>
          </w:p>
        </w:tc>
        <w:tc>
          <w:tcPr>
            <w:tcW w:w="658" w:type="pct"/>
          </w:tcPr>
          <w:p w14:paraId="1B35787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6D87F7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64B08D7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Unemployed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F998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665 (2.0)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253B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7,447 (1.6)</w:t>
            </w:r>
          </w:p>
        </w:tc>
        <w:tc>
          <w:tcPr>
            <w:tcW w:w="658" w:type="pct"/>
          </w:tcPr>
          <w:p w14:paraId="6CF38F9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BF02B9E" w14:textId="77777777" w:rsidTr="00421547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4A9E58A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Other (student, volunteer/ missing)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D1FB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5,188 (15.8)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6B02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32,250 (7.0)</w:t>
            </w:r>
          </w:p>
        </w:tc>
        <w:tc>
          <w:tcPr>
            <w:tcW w:w="658" w:type="pct"/>
          </w:tcPr>
          <w:p w14:paraId="7D4FDD7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FAECCE0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47C6434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BMI categories, kg/m</w:t>
            </w:r>
            <w:r w:rsidRPr="00A16FC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1C1111BB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55E1F93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59229B5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973E697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FF6668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Underweight (&lt;18.5)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8D30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4,294 (13.1)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4F9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155,302 (33.8)</w:t>
            </w:r>
          </w:p>
        </w:tc>
        <w:tc>
          <w:tcPr>
            <w:tcW w:w="658" w:type="pct"/>
          </w:tcPr>
          <w:p w14:paraId="27FD3F5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A2091CB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2E61FD9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Normal weight (18.5-24.9)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AF97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12,014 (36.5)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192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196,361 (42.8)</w:t>
            </w:r>
          </w:p>
        </w:tc>
        <w:tc>
          <w:tcPr>
            <w:tcW w:w="658" w:type="pct"/>
          </w:tcPr>
          <w:p w14:paraId="6F7A191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88D12A3" w14:textId="77777777" w:rsidTr="00421547">
        <w:trPr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E85F2E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Overweight (25.0-29.9)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3B5A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16,227 (49.4)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C6A3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102,854 (22.4)</w:t>
            </w:r>
          </w:p>
        </w:tc>
        <w:tc>
          <w:tcPr>
            <w:tcW w:w="658" w:type="pct"/>
          </w:tcPr>
          <w:p w14:paraId="4B23695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FF009D2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4710BD7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Obese (≥30.0)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299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65 (0.2)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8116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2,450 (0.5)</w:t>
            </w:r>
          </w:p>
        </w:tc>
        <w:tc>
          <w:tcPr>
            <w:tcW w:w="658" w:type="pct"/>
          </w:tcPr>
          <w:p w14:paraId="76907BF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FB8EF2B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6B5908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6AA0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276 (0.8)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62C6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2,096 (0.5)</w:t>
            </w:r>
          </w:p>
        </w:tc>
        <w:tc>
          <w:tcPr>
            <w:tcW w:w="658" w:type="pct"/>
          </w:tcPr>
          <w:p w14:paraId="5FC2656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3216DF4" w14:textId="77777777" w:rsidTr="00421547">
        <w:trPr>
          <w:trHeight w:val="1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34BC1AC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Smoking status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2F5C8CE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0C9550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574CA9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09200F2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248401D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Never 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71A3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13,826 (42.1)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4FDD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255,224 (55.6)</w:t>
            </w:r>
          </w:p>
        </w:tc>
        <w:tc>
          <w:tcPr>
            <w:tcW w:w="658" w:type="pct"/>
          </w:tcPr>
          <w:p w14:paraId="094B809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70BEA3B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6C3B0BB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Former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C85F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14,697 (44.7)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BB6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154,996 (33.8)</w:t>
            </w:r>
          </w:p>
        </w:tc>
        <w:tc>
          <w:tcPr>
            <w:tcW w:w="658" w:type="pct"/>
          </w:tcPr>
          <w:p w14:paraId="19D1F76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AD5A24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F25906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Current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2B2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4,142 (12.6)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CA5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47,200 (10.3)</w:t>
            </w:r>
          </w:p>
        </w:tc>
        <w:tc>
          <w:tcPr>
            <w:tcW w:w="658" w:type="pct"/>
          </w:tcPr>
          <w:p w14:paraId="230CBDA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23C04CB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0BECD5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7624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211 (0.6)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162E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1,643 (0.4)</w:t>
            </w:r>
          </w:p>
        </w:tc>
        <w:tc>
          <w:tcPr>
            <w:tcW w:w="658" w:type="pct"/>
          </w:tcPr>
          <w:p w14:paraId="509C2B7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41B98EA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239098B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Alcohol consumption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7D3E99EF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65A46B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6FC282A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2DE05A2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1C604E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Never or &lt;14 units/week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5E43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21,939 (66.7)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1A9F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286,090 (62.3)</w:t>
            </w:r>
          </w:p>
        </w:tc>
        <w:tc>
          <w:tcPr>
            <w:tcW w:w="658" w:type="pct"/>
          </w:tcPr>
          <w:p w14:paraId="67E337B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E7A64DD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bottom w:val="nil"/>
            </w:tcBorders>
          </w:tcPr>
          <w:p w14:paraId="6A8AE5A0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Excess ≥14 units/week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819C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10,865 (33.0)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265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172,384 (37.6)</w:t>
            </w:r>
          </w:p>
        </w:tc>
        <w:tc>
          <w:tcPr>
            <w:tcW w:w="658" w:type="pct"/>
            <w:tcBorders>
              <w:bottom w:val="nil"/>
            </w:tcBorders>
          </w:tcPr>
          <w:p w14:paraId="659ACB6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595BAF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387C7DC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303B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72 (0.2)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1EF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 xml:space="preserve">589 (0.1) 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1A4427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4C6DDBD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</w:tcBorders>
            <w:shd w:val="clear" w:color="auto" w:fill="F2F2F2" w:themeFill="background1" w:themeFillShade="F2"/>
          </w:tcPr>
          <w:p w14:paraId="5C31C435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Meet fruit/vegetable guidelines</w:t>
            </w:r>
          </w:p>
        </w:tc>
        <w:tc>
          <w:tcPr>
            <w:tcW w:w="1246" w:type="pct"/>
            <w:tcBorders>
              <w:top w:val="nil"/>
            </w:tcBorders>
            <w:shd w:val="clear" w:color="auto" w:fill="F2F2F2" w:themeFill="background1" w:themeFillShade="F2"/>
          </w:tcPr>
          <w:p w14:paraId="7C410D7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04" w:type="pct"/>
            <w:tcBorders>
              <w:top w:val="nil"/>
            </w:tcBorders>
            <w:shd w:val="clear" w:color="auto" w:fill="F2F2F2" w:themeFill="background1" w:themeFillShade="F2"/>
          </w:tcPr>
          <w:p w14:paraId="66AEF48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nil"/>
            </w:tcBorders>
            <w:shd w:val="clear" w:color="auto" w:fill="F2F2F2" w:themeFill="background1" w:themeFillShade="F2"/>
          </w:tcPr>
          <w:p w14:paraId="60E8F9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D582BE2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C3593EC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88CA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20,131 (61.2)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3DF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284,578 (62.0)</w:t>
            </w:r>
          </w:p>
        </w:tc>
        <w:tc>
          <w:tcPr>
            <w:tcW w:w="658" w:type="pct"/>
          </w:tcPr>
          <w:p w14:paraId="5A8BB97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827BD5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bottom w:val="nil"/>
            </w:tcBorders>
          </w:tcPr>
          <w:p w14:paraId="7A984268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890A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12,693 (38.6)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267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173,935 (37.9)</w:t>
            </w:r>
          </w:p>
        </w:tc>
        <w:tc>
          <w:tcPr>
            <w:tcW w:w="658" w:type="pct"/>
            <w:tcBorders>
              <w:bottom w:val="nil"/>
            </w:tcBorders>
          </w:tcPr>
          <w:p w14:paraId="2C085EC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6FA0617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0797D1C2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6AB7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52 (0.2)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C99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550 (0.1)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668FD56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0196C1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</w:tcBorders>
            <w:shd w:val="clear" w:color="auto" w:fill="F2F2F2" w:themeFill="background1" w:themeFillShade="F2"/>
          </w:tcPr>
          <w:p w14:paraId="30C87301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Oily fish (≥1/week)</w:t>
            </w:r>
          </w:p>
        </w:tc>
        <w:tc>
          <w:tcPr>
            <w:tcW w:w="1246" w:type="pct"/>
            <w:tcBorders>
              <w:top w:val="nil"/>
            </w:tcBorders>
            <w:shd w:val="clear" w:color="auto" w:fill="F2F2F2" w:themeFill="background1" w:themeFillShade="F2"/>
          </w:tcPr>
          <w:p w14:paraId="14F0AE4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04" w:type="pct"/>
            <w:tcBorders>
              <w:top w:val="nil"/>
            </w:tcBorders>
            <w:shd w:val="clear" w:color="auto" w:fill="F2F2F2" w:themeFill="background1" w:themeFillShade="F2"/>
          </w:tcPr>
          <w:p w14:paraId="7059B2A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nil"/>
            </w:tcBorders>
            <w:shd w:val="clear" w:color="auto" w:fill="F2F2F2" w:themeFill="background1" w:themeFillShade="F2"/>
          </w:tcPr>
          <w:p w14:paraId="3C269B1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DC9017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A54B646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1884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14,017 (42.6)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6C8E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204,075 (44.5)</w:t>
            </w:r>
          </w:p>
        </w:tc>
        <w:tc>
          <w:tcPr>
            <w:tcW w:w="658" w:type="pct"/>
          </w:tcPr>
          <w:p w14:paraId="29C5A14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0F39D57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bottom w:val="nil"/>
            </w:tcBorders>
          </w:tcPr>
          <w:p w14:paraId="43497EC1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0941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18,847 (57.3)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F333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254,770 (55.5)</w:t>
            </w:r>
          </w:p>
        </w:tc>
        <w:tc>
          <w:tcPr>
            <w:tcW w:w="658" w:type="pct"/>
            <w:tcBorders>
              <w:bottom w:val="nil"/>
            </w:tcBorders>
          </w:tcPr>
          <w:p w14:paraId="7EACA99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FC0EFBB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5CE7DA29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942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12 (0.0)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E6F1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218 (0.0)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6CA7785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C94BBE8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</w:tcBorders>
            <w:shd w:val="clear" w:color="auto" w:fill="F2F2F2" w:themeFill="background1" w:themeFillShade="F2"/>
          </w:tcPr>
          <w:p w14:paraId="57B9CD72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Non-oily fish (≥1/week)</w:t>
            </w:r>
          </w:p>
        </w:tc>
        <w:tc>
          <w:tcPr>
            <w:tcW w:w="1246" w:type="pct"/>
            <w:tcBorders>
              <w:top w:val="nil"/>
            </w:tcBorders>
            <w:shd w:val="clear" w:color="auto" w:fill="F2F2F2" w:themeFill="background1" w:themeFillShade="F2"/>
          </w:tcPr>
          <w:p w14:paraId="0E0B79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04" w:type="pct"/>
            <w:tcBorders>
              <w:top w:val="nil"/>
            </w:tcBorders>
            <w:shd w:val="clear" w:color="auto" w:fill="F2F2F2" w:themeFill="background1" w:themeFillShade="F2"/>
          </w:tcPr>
          <w:p w14:paraId="6946394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nil"/>
            </w:tcBorders>
            <w:shd w:val="clear" w:color="auto" w:fill="F2F2F2" w:themeFill="background1" w:themeFillShade="F2"/>
          </w:tcPr>
          <w:p w14:paraId="46105B8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68A287F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70F9C05E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5D78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10,928 (33.2)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B0A5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156,372 (34.1)</w:t>
            </w:r>
          </w:p>
        </w:tc>
        <w:tc>
          <w:tcPr>
            <w:tcW w:w="658" w:type="pct"/>
          </w:tcPr>
          <w:p w14:paraId="0409C9A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350F6C0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bottom w:val="nil"/>
            </w:tcBorders>
          </w:tcPr>
          <w:p w14:paraId="7D404A47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E843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21,937 (66.7)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D25C7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302,498 (65.9)</w:t>
            </w:r>
          </w:p>
        </w:tc>
        <w:tc>
          <w:tcPr>
            <w:tcW w:w="658" w:type="pct"/>
            <w:tcBorders>
              <w:bottom w:val="nil"/>
            </w:tcBorders>
          </w:tcPr>
          <w:p w14:paraId="3932F79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B0279C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04172BF9" w14:textId="77777777" w:rsidR="0032392D" w:rsidRPr="00A16FC3" w:rsidRDefault="0032392D" w:rsidP="001038DA">
            <w:pPr>
              <w:spacing w:before="15" w:after="15"/>
              <w:rPr>
                <w:b w:val="0"/>
                <w:bCs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EAB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11 (0.0)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AED7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193 (0.0)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4E45E8D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22A153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5907139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Processed meat (≥2/week) 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7F88A17C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37A8136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45FC112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7BC760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37D1DA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833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20,935 (63.7)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E547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318,788 (69.4)</w:t>
            </w:r>
          </w:p>
        </w:tc>
        <w:tc>
          <w:tcPr>
            <w:tcW w:w="658" w:type="pct"/>
          </w:tcPr>
          <w:p w14:paraId="5A9B028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4EF7D31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bottom w:val="nil"/>
            </w:tcBorders>
          </w:tcPr>
          <w:p w14:paraId="64085F2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743F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11,925 (36.3)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8458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140,097 (30.9)</w:t>
            </w:r>
          </w:p>
        </w:tc>
        <w:tc>
          <w:tcPr>
            <w:tcW w:w="658" w:type="pct"/>
            <w:tcBorders>
              <w:bottom w:val="nil"/>
            </w:tcBorders>
          </w:tcPr>
          <w:p w14:paraId="30D05F9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9C25240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32A2A52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5C52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16 (0.0)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8F45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178 (0.0)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4F123D3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1DB7334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</w:tcBorders>
            <w:shd w:val="clear" w:color="auto" w:fill="F2F2F2" w:themeFill="background1" w:themeFillShade="F2"/>
          </w:tcPr>
          <w:p w14:paraId="7EDA25B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lastRenderedPageBreak/>
              <w:t>Red meat (≥2/week)</w:t>
            </w:r>
          </w:p>
        </w:tc>
        <w:tc>
          <w:tcPr>
            <w:tcW w:w="1246" w:type="pct"/>
            <w:tcBorders>
              <w:top w:val="nil"/>
            </w:tcBorders>
            <w:shd w:val="clear" w:color="auto" w:fill="F2F2F2" w:themeFill="background1" w:themeFillShade="F2"/>
          </w:tcPr>
          <w:p w14:paraId="11E677E3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tcBorders>
              <w:top w:val="nil"/>
            </w:tcBorders>
            <w:shd w:val="clear" w:color="auto" w:fill="F2F2F2" w:themeFill="background1" w:themeFillShade="F2"/>
          </w:tcPr>
          <w:p w14:paraId="51920A2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nil"/>
            </w:tcBorders>
            <w:shd w:val="clear" w:color="auto" w:fill="F2F2F2" w:themeFill="background1" w:themeFillShade="F2"/>
          </w:tcPr>
          <w:p w14:paraId="6A9CF12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9A34A3A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7ADF612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F68D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26,990 (82.1)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5DF3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391,292 (85.2)</w:t>
            </w:r>
          </w:p>
        </w:tc>
        <w:tc>
          <w:tcPr>
            <w:tcW w:w="658" w:type="pct"/>
          </w:tcPr>
          <w:p w14:paraId="06D0218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714650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8637B8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67F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5,881 (17.9)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C7D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676,61 (14.7)</w:t>
            </w:r>
          </w:p>
        </w:tc>
        <w:tc>
          <w:tcPr>
            <w:tcW w:w="658" w:type="pct"/>
          </w:tcPr>
          <w:p w14:paraId="3CED4F9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7B43743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64745DF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67F6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5 (0.0)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2CA7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110 (0.0)</w:t>
            </w:r>
          </w:p>
        </w:tc>
        <w:tc>
          <w:tcPr>
            <w:tcW w:w="658" w:type="pct"/>
          </w:tcPr>
          <w:p w14:paraId="506D2F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E566109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27B8B7C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Sedentary behaviour, hours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746EBD68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57652B8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5F42BCE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CDA1C18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72D54BB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(&lt;4)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5B2B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11,143 (33.9)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537F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210,938 (45.9)</w:t>
            </w:r>
          </w:p>
        </w:tc>
        <w:tc>
          <w:tcPr>
            <w:tcW w:w="658" w:type="pct"/>
          </w:tcPr>
          <w:p w14:paraId="482209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4E94375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674B44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(4-6)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5401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11,356 (34.5)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992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155,079 (33.8)</w:t>
            </w:r>
          </w:p>
        </w:tc>
        <w:tc>
          <w:tcPr>
            <w:tcW w:w="658" w:type="pct"/>
          </w:tcPr>
          <w:p w14:paraId="22A3E73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49D0A1D" w14:textId="77777777" w:rsidTr="00421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3CD8E4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(≥6)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7610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10,307 (31.4)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133D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92,604 (20.2)</w:t>
            </w:r>
          </w:p>
        </w:tc>
        <w:tc>
          <w:tcPr>
            <w:tcW w:w="658" w:type="pct"/>
          </w:tcPr>
          <w:p w14:paraId="1D1E75E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BDF4F98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799B80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6A96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70 (0.2)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ED19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color w:val="000000"/>
                <w:sz w:val="16"/>
                <w:szCs w:val="16"/>
              </w:rPr>
              <w:t>442 (0.1)</w:t>
            </w:r>
          </w:p>
        </w:tc>
        <w:tc>
          <w:tcPr>
            <w:tcW w:w="658" w:type="pct"/>
          </w:tcPr>
          <w:p w14:paraId="568AF4D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FEDDB97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30FD473F" w14:textId="62E53414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LTPA,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-mins/week, (median [IQR])</w:t>
            </w:r>
          </w:p>
        </w:tc>
        <w:tc>
          <w:tcPr>
            <w:tcW w:w="1246" w:type="pct"/>
            <w:shd w:val="clear" w:color="auto" w:fill="F2F2F2" w:themeFill="background1" w:themeFillShade="F2"/>
            <w:vAlign w:val="center"/>
          </w:tcPr>
          <w:p w14:paraId="7FA30B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394 [75-1069]</w:t>
            </w:r>
          </w:p>
        </w:tc>
        <w:tc>
          <w:tcPr>
            <w:tcW w:w="1404" w:type="pct"/>
            <w:shd w:val="clear" w:color="auto" w:fill="F2F2F2" w:themeFill="background1" w:themeFillShade="F2"/>
            <w:vAlign w:val="center"/>
          </w:tcPr>
          <w:p w14:paraId="2CF2E45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636 [218-1376]</w:t>
            </w:r>
          </w:p>
        </w:tc>
        <w:tc>
          <w:tcPr>
            <w:tcW w:w="658" w:type="pct"/>
            <w:shd w:val="clear" w:color="auto" w:fill="F2F2F2" w:themeFill="background1" w:themeFillShade="F2"/>
          </w:tcPr>
          <w:p w14:paraId="7D2F055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237E1C1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330DEDD3" w14:textId="7539F145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LTPA categories,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386973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407EB4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57D7F0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287B9FBD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04DC6D9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(&lt;600)</w:t>
            </w:r>
          </w:p>
        </w:tc>
        <w:tc>
          <w:tcPr>
            <w:tcW w:w="1246" w:type="pct"/>
          </w:tcPr>
          <w:p w14:paraId="1765612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219,393 (47.8)</w:t>
            </w:r>
          </w:p>
        </w:tc>
        <w:tc>
          <w:tcPr>
            <w:tcW w:w="1404" w:type="pct"/>
          </w:tcPr>
          <w:p w14:paraId="274D9F9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19,578 (59.6)</w:t>
            </w:r>
          </w:p>
        </w:tc>
        <w:tc>
          <w:tcPr>
            <w:tcW w:w="658" w:type="pct"/>
          </w:tcPr>
          <w:p w14:paraId="67F1209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B548253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29ABE490" w14:textId="09A29CBF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(600</w:t>
            </w:r>
            <w:r w:rsidR="00EA1A16">
              <w:rPr>
                <w:b w:val="0"/>
                <w:sz w:val="16"/>
                <w:szCs w:val="16"/>
              </w:rPr>
              <w:t xml:space="preserve"> to </w:t>
            </w:r>
            <w:r w:rsidR="000E70B3">
              <w:rPr>
                <w:b w:val="0"/>
                <w:sz w:val="16"/>
                <w:szCs w:val="16"/>
              </w:rPr>
              <w:t>&lt;</w:t>
            </w:r>
            <w:r w:rsidRPr="00A16FC3">
              <w:rPr>
                <w:b w:val="0"/>
                <w:sz w:val="16"/>
                <w:szCs w:val="16"/>
              </w:rPr>
              <w:t>3000)</w:t>
            </w:r>
          </w:p>
        </w:tc>
        <w:tc>
          <w:tcPr>
            <w:tcW w:w="1246" w:type="pct"/>
          </w:tcPr>
          <w:p w14:paraId="426C260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204,280 (44.5)</w:t>
            </w:r>
          </w:p>
        </w:tc>
        <w:tc>
          <w:tcPr>
            <w:tcW w:w="1404" w:type="pct"/>
          </w:tcPr>
          <w:p w14:paraId="49FCB45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11,237 (34.2)</w:t>
            </w:r>
          </w:p>
        </w:tc>
        <w:tc>
          <w:tcPr>
            <w:tcW w:w="658" w:type="pct"/>
          </w:tcPr>
          <w:p w14:paraId="7E9F2B7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B0C8023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418863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(≥3000)</w:t>
            </w:r>
          </w:p>
        </w:tc>
        <w:tc>
          <w:tcPr>
            <w:tcW w:w="1246" w:type="pct"/>
          </w:tcPr>
          <w:p w14:paraId="2BE2B51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32,477 (7.1)</w:t>
            </w:r>
          </w:p>
        </w:tc>
        <w:tc>
          <w:tcPr>
            <w:tcW w:w="1404" w:type="pct"/>
          </w:tcPr>
          <w:p w14:paraId="33491E0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1,609 (4.9)</w:t>
            </w:r>
          </w:p>
        </w:tc>
        <w:tc>
          <w:tcPr>
            <w:tcW w:w="658" w:type="pct"/>
          </w:tcPr>
          <w:p w14:paraId="1711A5A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8A18DF7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499C865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</w:tcPr>
          <w:p w14:paraId="14DAD0B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2,913 (0.6)</w:t>
            </w:r>
          </w:p>
        </w:tc>
        <w:tc>
          <w:tcPr>
            <w:tcW w:w="1404" w:type="pct"/>
          </w:tcPr>
          <w:p w14:paraId="2984A6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452 (1.4)</w:t>
            </w:r>
          </w:p>
        </w:tc>
        <w:tc>
          <w:tcPr>
            <w:tcW w:w="658" w:type="pct"/>
          </w:tcPr>
          <w:p w14:paraId="6105051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7200A7D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08CFF634" w14:textId="06496676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TPA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-mins/week, (median [IQR])</w:t>
            </w:r>
          </w:p>
        </w:tc>
        <w:tc>
          <w:tcPr>
            <w:tcW w:w="1246" w:type="pct"/>
            <w:shd w:val="clear" w:color="auto" w:fill="F2F2F2" w:themeFill="background1" w:themeFillShade="F2"/>
            <w:vAlign w:val="center"/>
          </w:tcPr>
          <w:p w14:paraId="2D24E89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1359 [556-2910]</w:t>
            </w:r>
          </w:p>
        </w:tc>
        <w:tc>
          <w:tcPr>
            <w:tcW w:w="1404" w:type="pct"/>
            <w:shd w:val="clear" w:color="auto" w:fill="F2F2F2" w:themeFill="background1" w:themeFillShade="F2"/>
            <w:vAlign w:val="center"/>
          </w:tcPr>
          <w:p w14:paraId="7BFB5EB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1680 [756-3390]</w:t>
            </w:r>
          </w:p>
        </w:tc>
        <w:tc>
          <w:tcPr>
            <w:tcW w:w="658" w:type="pct"/>
            <w:shd w:val="clear" w:color="auto" w:fill="F2F2F2" w:themeFill="background1" w:themeFillShade="F2"/>
          </w:tcPr>
          <w:p w14:paraId="756E64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4A0B3D3" w14:textId="77777777" w:rsidTr="0042154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shd w:val="clear" w:color="auto" w:fill="F2F2F2" w:themeFill="background1" w:themeFillShade="F2"/>
          </w:tcPr>
          <w:p w14:paraId="133F2AAA" w14:textId="303D218D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TPA categories,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</w:t>
            </w:r>
          </w:p>
        </w:tc>
        <w:tc>
          <w:tcPr>
            <w:tcW w:w="1246" w:type="pct"/>
            <w:shd w:val="clear" w:color="auto" w:fill="F2F2F2" w:themeFill="background1" w:themeFillShade="F2"/>
          </w:tcPr>
          <w:p w14:paraId="795479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4" w:type="pct"/>
            <w:shd w:val="clear" w:color="auto" w:fill="F2F2F2" w:themeFill="background1" w:themeFillShade="F2"/>
          </w:tcPr>
          <w:p w14:paraId="38CBB07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58" w:type="pct"/>
            <w:shd w:val="clear" w:color="auto" w:fill="F2F2F2" w:themeFill="background1" w:themeFillShade="F2"/>
          </w:tcPr>
          <w:p w14:paraId="793EAD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22AD2F6B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41F9CD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(&lt;600)</w:t>
            </w:r>
          </w:p>
        </w:tc>
        <w:tc>
          <w:tcPr>
            <w:tcW w:w="1246" w:type="pct"/>
          </w:tcPr>
          <w:p w14:paraId="5BD1A3D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82,879 (18.1)</w:t>
            </w:r>
          </w:p>
        </w:tc>
        <w:tc>
          <w:tcPr>
            <w:tcW w:w="1404" w:type="pct"/>
          </w:tcPr>
          <w:p w14:paraId="1486B1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7,819 (23.8)</w:t>
            </w:r>
          </w:p>
        </w:tc>
        <w:tc>
          <w:tcPr>
            <w:tcW w:w="658" w:type="pct"/>
          </w:tcPr>
          <w:p w14:paraId="0E60627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D0A655C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6900CF58" w14:textId="3E63F3B3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(600</w:t>
            </w:r>
            <w:r w:rsidR="00EA1A16">
              <w:rPr>
                <w:b w:val="0"/>
                <w:sz w:val="16"/>
                <w:szCs w:val="16"/>
              </w:rPr>
              <w:t xml:space="preserve"> to </w:t>
            </w:r>
            <w:r w:rsidR="000E70B3">
              <w:rPr>
                <w:b w:val="0"/>
                <w:sz w:val="16"/>
                <w:szCs w:val="16"/>
              </w:rPr>
              <w:t>&lt;</w:t>
            </w:r>
            <w:r w:rsidRPr="00A16FC3">
              <w:rPr>
                <w:b w:val="0"/>
                <w:sz w:val="16"/>
                <w:szCs w:val="16"/>
              </w:rPr>
              <w:t>3000)</w:t>
            </w:r>
          </w:p>
        </w:tc>
        <w:tc>
          <w:tcPr>
            <w:tcW w:w="1246" w:type="pct"/>
          </w:tcPr>
          <w:p w14:paraId="5F1F5B0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218,742 (47.7)</w:t>
            </w:r>
          </w:p>
        </w:tc>
        <w:tc>
          <w:tcPr>
            <w:tcW w:w="1404" w:type="pct"/>
          </w:tcPr>
          <w:p w14:paraId="50F30EC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14,114 (42.9)</w:t>
            </w:r>
          </w:p>
        </w:tc>
        <w:tc>
          <w:tcPr>
            <w:tcW w:w="658" w:type="pct"/>
          </w:tcPr>
          <w:p w14:paraId="1789D05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B336B22" w14:textId="77777777" w:rsidTr="0042154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32DF466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(≥3000)</w:t>
            </w:r>
          </w:p>
        </w:tc>
        <w:tc>
          <w:tcPr>
            <w:tcW w:w="1246" w:type="pct"/>
          </w:tcPr>
          <w:p w14:paraId="3A9C97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124,096 (27.0)</w:t>
            </w:r>
          </w:p>
        </w:tc>
        <w:tc>
          <w:tcPr>
            <w:tcW w:w="1404" w:type="pct"/>
          </w:tcPr>
          <w:p w14:paraId="247DA6B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6,989 (21.3)</w:t>
            </w:r>
          </w:p>
        </w:tc>
        <w:tc>
          <w:tcPr>
            <w:tcW w:w="658" w:type="pct"/>
          </w:tcPr>
          <w:p w14:paraId="0371436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17C7D70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bottom w:val="nil"/>
            </w:tcBorders>
          </w:tcPr>
          <w:p w14:paraId="6EA1D15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246" w:type="pct"/>
            <w:tcBorders>
              <w:bottom w:val="nil"/>
            </w:tcBorders>
          </w:tcPr>
          <w:p w14:paraId="50E8D63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33,346 (7.3)</w:t>
            </w:r>
          </w:p>
        </w:tc>
        <w:tc>
          <w:tcPr>
            <w:tcW w:w="1404" w:type="pct"/>
            <w:tcBorders>
              <w:bottom w:val="nil"/>
            </w:tcBorders>
          </w:tcPr>
          <w:p w14:paraId="0F6ECD2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3,954 (12.0)</w:t>
            </w:r>
          </w:p>
        </w:tc>
        <w:tc>
          <w:tcPr>
            <w:tcW w:w="658" w:type="pct"/>
            <w:tcBorders>
              <w:bottom w:val="nil"/>
            </w:tcBorders>
          </w:tcPr>
          <w:p w14:paraId="28C039F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59E92A8D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FE5212E" w14:textId="6BAD1ACD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Objective m</w:t>
            </w:r>
            <w:r w:rsidRPr="00A16FC3">
              <w:rPr>
                <w:i/>
                <w:sz w:val="16"/>
                <w:szCs w:val="16"/>
              </w:rPr>
              <w:t>g</w:t>
            </w:r>
            <w:r w:rsidRPr="00A16FC3">
              <w:rPr>
                <w:sz w:val="16"/>
                <w:szCs w:val="16"/>
              </w:rPr>
              <w:t>, (median [IQR])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4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436C65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22.3 [18.1-27.2]</w:t>
            </w:r>
          </w:p>
        </w:tc>
        <w:tc>
          <w:tcPr>
            <w:tcW w:w="1404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63CF4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27.3 [22.7-32.7]</w:t>
            </w: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1377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A9F57E6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8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1124CF2" w14:textId="636D1AE1" w:rsidR="0032392D" w:rsidRPr="00A16FC3" w:rsidRDefault="0032392D" w:rsidP="001038DA">
            <w:pPr>
              <w:spacing w:before="15" w:after="15"/>
              <w:rPr>
                <w:sz w:val="16"/>
                <w:szCs w:val="16"/>
                <w:highlight w:val="yellow"/>
              </w:rPr>
            </w:pPr>
            <w:r w:rsidRPr="00A16FC3">
              <w:rPr>
                <w:sz w:val="16"/>
                <w:szCs w:val="16"/>
              </w:rPr>
              <w:t>Objective categories, mins/day of brisk walking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4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61EC51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7AFF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3586F8A1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5DFBF2F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  <w:highlight w:val="yellow"/>
              </w:rPr>
            </w:pPr>
            <w:r w:rsidRPr="00A16FC3">
              <w:rPr>
                <w:b w:val="0"/>
                <w:sz w:val="16"/>
                <w:szCs w:val="16"/>
              </w:rPr>
              <w:t>Low (4)</w:t>
            </w:r>
          </w:p>
        </w:tc>
        <w:tc>
          <w:tcPr>
            <w:tcW w:w="1246" w:type="pct"/>
            <w:tcBorders>
              <w:top w:val="nil"/>
              <w:bottom w:val="nil"/>
            </w:tcBorders>
          </w:tcPr>
          <w:p w14:paraId="25A5A4F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29,280 (32.1)</w:t>
            </w:r>
          </w:p>
        </w:tc>
        <w:tc>
          <w:tcPr>
            <w:tcW w:w="1404" w:type="pct"/>
            <w:tcBorders>
              <w:top w:val="nil"/>
              <w:bottom w:val="nil"/>
            </w:tcBorders>
          </w:tcPr>
          <w:p w14:paraId="5EB71F8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2,639 (60.0)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242536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B2203E7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nil"/>
            </w:tcBorders>
          </w:tcPr>
          <w:p w14:paraId="15FCFA4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  <w:highlight w:val="yellow"/>
              </w:rPr>
            </w:pPr>
            <w:r w:rsidRPr="00A16FC3">
              <w:rPr>
                <w:b w:val="0"/>
                <w:sz w:val="16"/>
                <w:szCs w:val="16"/>
              </w:rPr>
              <w:t>Moderate (10)</w:t>
            </w:r>
          </w:p>
        </w:tc>
        <w:tc>
          <w:tcPr>
            <w:tcW w:w="1246" w:type="pct"/>
            <w:tcBorders>
              <w:top w:val="nil"/>
              <w:bottom w:val="nil"/>
            </w:tcBorders>
          </w:tcPr>
          <w:p w14:paraId="251A3B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30,734 (33.7)</w:t>
            </w:r>
          </w:p>
        </w:tc>
        <w:tc>
          <w:tcPr>
            <w:tcW w:w="1404" w:type="pct"/>
            <w:tcBorders>
              <w:top w:val="nil"/>
              <w:bottom w:val="nil"/>
            </w:tcBorders>
          </w:tcPr>
          <w:p w14:paraId="7A712DE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1,137 (25.9)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62FBA62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2976623" w14:textId="77777777" w:rsidTr="0042154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tcBorders>
              <w:top w:val="nil"/>
              <w:bottom w:val="single" w:sz="4" w:space="0" w:color="auto"/>
            </w:tcBorders>
          </w:tcPr>
          <w:p w14:paraId="12FC97A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  <w:highlight w:val="yellow"/>
              </w:rPr>
            </w:pPr>
            <w:r w:rsidRPr="00A16FC3">
              <w:rPr>
                <w:b w:val="0"/>
                <w:sz w:val="16"/>
                <w:szCs w:val="16"/>
              </w:rPr>
              <w:t>High (22)</w:t>
            </w:r>
          </w:p>
        </w:tc>
        <w:tc>
          <w:tcPr>
            <w:tcW w:w="1246" w:type="pct"/>
            <w:tcBorders>
              <w:top w:val="nil"/>
              <w:bottom w:val="single" w:sz="4" w:space="0" w:color="auto"/>
            </w:tcBorders>
          </w:tcPr>
          <w:p w14:paraId="7F538AE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31,206 (34.2)</w:t>
            </w:r>
          </w:p>
        </w:tc>
        <w:tc>
          <w:tcPr>
            <w:tcW w:w="1404" w:type="pct"/>
            <w:tcBorders>
              <w:top w:val="nil"/>
              <w:bottom w:val="single" w:sz="4" w:space="0" w:color="auto"/>
            </w:tcBorders>
          </w:tcPr>
          <w:p w14:paraId="4304D5E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620 (14.1)</w:t>
            </w:r>
          </w:p>
        </w:tc>
        <w:tc>
          <w:tcPr>
            <w:tcW w:w="658" w:type="pct"/>
            <w:tcBorders>
              <w:top w:val="nil"/>
              <w:bottom w:val="single" w:sz="4" w:space="0" w:color="auto"/>
            </w:tcBorders>
          </w:tcPr>
          <w:p w14:paraId="2B8FB17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</w:tbl>
    <w:p w14:paraId="453632FE" w14:textId="77777777" w:rsidR="0032392D" w:rsidRPr="00A16FC3" w:rsidRDefault="0032392D" w:rsidP="0032392D">
      <w:pPr>
        <w:spacing w:line="360" w:lineRule="auto"/>
        <w:rPr>
          <w:sz w:val="6"/>
        </w:rPr>
      </w:pPr>
    </w:p>
    <w:p w14:paraId="0B25D1D1" w14:textId="77777777" w:rsidR="00CF59F2" w:rsidRDefault="00CF59F2" w:rsidP="00D33635">
      <w:pPr>
        <w:spacing w:line="360" w:lineRule="auto"/>
        <w:rPr>
          <w:sz w:val="16"/>
          <w:szCs w:val="18"/>
        </w:rPr>
      </w:pPr>
    </w:p>
    <w:p w14:paraId="4B4F11CA" w14:textId="77777777" w:rsidR="0032392D" w:rsidRPr="00A16FC3" w:rsidRDefault="0032392D" w:rsidP="00D33635">
      <w:pPr>
        <w:spacing w:line="360" w:lineRule="auto"/>
        <w:rPr>
          <w:sz w:val="16"/>
          <w:szCs w:val="18"/>
        </w:rPr>
      </w:pPr>
      <w:r w:rsidRPr="00A16FC3">
        <w:rPr>
          <w:sz w:val="16"/>
          <w:szCs w:val="18"/>
        </w:rPr>
        <w:t>Shown are numbers (%) unless stated otherwise.</w:t>
      </w:r>
    </w:p>
    <w:p w14:paraId="336A5238" w14:textId="51B337B6" w:rsidR="0032392D" w:rsidRPr="00A16FC3" w:rsidRDefault="00CC7005" w:rsidP="00D33635">
      <w:pPr>
        <w:spacing w:line="360" w:lineRule="auto"/>
        <w:rPr>
          <w:sz w:val="16"/>
          <w:szCs w:val="18"/>
        </w:rPr>
      </w:pPr>
      <w:proofErr w:type="gramStart"/>
      <w:r w:rsidRPr="00A16FC3">
        <w:rPr>
          <w:b/>
          <w:sz w:val="16"/>
          <w:szCs w:val="18"/>
          <w:vertAlign w:val="superscript"/>
        </w:rPr>
        <w:t>a</w:t>
      </w:r>
      <w:proofErr w:type="gramEnd"/>
      <w:r w:rsidR="00F51F39" w:rsidRPr="00A16FC3">
        <w:rPr>
          <w:b/>
          <w:sz w:val="16"/>
          <w:szCs w:val="18"/>
          <w:vertAlign w:val="superscript"/>
        </w:rPr>
        <w:t xml:space="preserve"> </w:t>
      </w:r>
      <w:r w:rsidR="0032392D" w:rsidRPr="00A16FC3">
        <w:rPr>
          <w:sz w:val="16"/>
          <w:szCs w:val="18"/>
        </w:rPr>
        <w:t xml:space="preserve">Data taken at the time of </w:t>
      </w:r>
      <w:r w:rsidR="0032392D" w:rsidRPr="00A16FC3">
        <w:rPr>
          <w:rFonts w:eastAsia="Times New Roman"/>
          <w:sz w:val="16"/>
          <w:szCs w:val="18"/>
        </w:rPr>
        <w:t>objective physical activity measurements.</w:t>
      </w:r>
    </w:p>
    <w:p w14:paraId="10E0EE09" w14:textId="77777777" w:rsidR="0032392D" w:rsidRPr="00A16FC3" w:rsidRDefault="0032392D" w:rsidP="00D33635">
      <w:pPr>
        <w:spacing w:line="360" w:lineRule="auto"/>
        <w:rPr>
          <w:rFonts w:eastAsia="Times New Roman"/>
          <w:sz w:val="16"/>
          <w:szCs w:val="18"/>
        </w:rPr>
      </w:pPr>
      <w:r w:rsidRPr="00A16FC3">
        <w:rPr>
          <w:rFonts w:eastAsia="Times New Roman"/>
          <w:sz w:val="16"/>
          <w:szCs w:val="18"/>
        </w:rPr>
        <w:t xml:space="preserve"> </w:t>
      </w:r>
      <w:r w:rsidRPr="00A16FC3">
        <w:rPr>
          <w:sz w:val="16"/>
          <w:szCs w:val="18"/>
        </w:rPr>
        <w:t xml:space="preserve">P-value indicates the difference between categories (Chi-square test); continuous data (Wilcoxon rank-sum test). </w:t>
      </w:r>
    </w:p>
    <w:p w14:paraId="201891E2" w14:textId="1D6DA462" w:rsidR="0032392D" w:rsidRPr="00A16FC3" w:rsidRDefault="0032392D" w:rsidP="00D33635">
      <w:pPr>
        <w:spacing w:line="360" w:lineRule="auto"/>
        <w:rPr>
          <w:sz w:val="16"/>
          <w:szCs w:val="18"/>
        </w:rPr>
      </w:pPr>
      <w:r w:rsidRPr="00A16FC3">
        <w:rPr>
          <w:sz w:val="16"/>
          <w:szCs w:val="18"/>
        </w:rPr>
        <w:t xml:space="preserve">A/AS level or equivalent= Higher School Certificate; O Levels/GCSEs=School Certificate; NVQ= National Vocational Qualification; BMI=body mass index; LTPA=leisure-time physical activity questionnaire; TPA=total physical activity questionnaire; </w:t>
      </w:r>
      <w:r w:rsidR="004D43C8">
        <w:rPr>
          <w:sz w:val="16"/>
          <w:szCs w:val="18"/>
        </w:rPr>
        <w:t>MET</w:t>
      </w:r>
      <w:r w:rsidRPr="00A16FC3">
        <w:rPr>
          <w:sz w:val="16"/>
          <w:szCs w:val="18"/>
        </w:rPr>
        <w:t>=metabolic equivalent of task, mg=milli-gravitational units.</w:t>
      </w:r>
    </w:p>
    <w:p w14:paraId="44402B7C" w14:textId="77777777" w:rsidR="0032392D" w:rsidRPr="00A16FC3" w:rsidRDefault="0032392D" w:rsidP="0032392D">
      <w:pPr>
        <w:rPr>
          <w:rFonts w:eastAsia="Cambria"/>
          <w:b/>
        </w:rPr>
        <w:sectPr w:rsidR="0032392D" w:rsidRPr="00A16FC3" w:rsidSect="00AF1133">
          <w:pgSz w:w="11906" w:h="16838"/>
          <w:pgMar w:top="567" w:right="1077" w:bottom="567" w:left="1134" w:header="624" w:footer="709" w:gutter="0"/>
          <w:cols w:space="708"/>
          <w:docGrid w:linePitch="360"/>
        </w:sectPr>
      </w:pPr>
    </w:p>
    <w:p w14:paraId="6CD10C76" w14:textId="2864F9B3" w:rsidR="0032392D" w:rsidRDefault="004E32D4" w:rsidP="00CF59F2">
      <w:pPr>
        <w:pStyle w:val="Heading1"/>
        <w:spacing w:line="240" w:lineRule="auto"/>
        <w:ind w:left="-284" w:right="-330"/>
        <w:rPr>
          <w:rFonts w:cs="Times New Roman"/>
          <w:b w:val="0"/>
          <w:szCs w:val="22"/>
        </w:rPr>
      </w:pPr>
      <w:bookmarkStart w:id="13" w:name="_Toc517269232"/>
      <w:r w:rsidRPr="009A1510">
        <w:rPr>
          <w:rFonts w:eastAsia="Cambria" w:cs="Times New Roman"/>
          <w:szCs w:val="22"/>
        </w:rPr>
        <w:lastRenderedPageBreak/>
        <w:t>Table</w:t>
      </w:r>
      <w:r w:rsidR="00421547" w:rsidRPr="009A1510">
        <w:rPr>
          <w:rFonts w:eastAsia="Cambria" w:cs="Times New Roman"/>
          <w:szCs w:val="22"/>
        </w:rPr>
        <w:t xml:space="preserve"> </w:t>
      </w:r>
      <w:r w:rsidR="00A26896">
        <w:rPr>
          <w:rFonts w:eastAsia="Cambria" w:cs="Times New Roman"/>
          <w:szCs w:val="22"/>
        </w:rPr>
        <w:t>S</w:t>
      </w:r>
      <w:r w:rsidR="0075204F">
        <w:rPr>
          <w:rFonts w:eastAsia="Cambria" w:cs="Times New Roman"/>
          <w:szCs w:val="22"/>
        </w:rPr>
        <w:t>7</w:t>
      </w:r>
      <w:r w:rsidR="0032392D" w:rsidRPr="009A1510">
        <w:rPr>
          <w:rFonts w:eastAsia="Cambria" w:cs="Times New Roman"/>
          <w:szCs w:val="22"/>
        </w:rPr>
        <w:t xml:space="preserve">. </w:t>
      </w:r>
      <w:r w:rsidR="0032392D" w:rsidRPr="009A1510">
        <w:rPr>
          <w:rFonts w:eastAsia="Cambria" w:cs="Times New Roman"/>
          <w:b w:val="0"/>
          <w:szCs w:val="22"/>
        </w:rPr>
        <w:t xml:space="preserve">Participant </w:t>
      </w:r>
      <w:r w:rsidR="0032392D" w:rsidRPr="009A1510">
        <w:rPr>
          <w:rFonts w:cs="Times New Roman"/>
          <w:b w:val="0"/>
          <w:szCs w:val="22"/>
        </w:rPr>
        <w:t>characteristics who undertook the objective physical activity by multimorbidity status</w:t>
      </w:r>
      <w:bookmarkEnd w:id="13"/>
    </w:p>
    <w:p w14:paraId="5B059C46" w14:textId="77777777" w:rsidR="007E5B10" w:rsidRPr="009A1510" w:rsidRDefault="007E5B10" w:rsidP="00CF59F2">
      <w:pPr>
        <w:pStyle w:val="Heading1"/>
        <w:spacing w:line="240" w:lineRule="auto"/>
        <w:ind w:left="-284" w:right="-330"/>
        <w:rPr>
          <w:rFonts w:cs="Times New Roman"/>
          <w:szCs w:val="22"/>
        </w:rPr>
      </w:pPr>
    </w:p>
    <w:p w14:paraId="2AD7F198" w14:textId="77777777" w:rsidR="0032392D" w:rsidRPr="00A16FC3" w:rsidRDefault="0032392D" w:rsidP="0032392D">
      <w:pPr>
        <w:rPr>
          <w:b/>
          <w:sz w:val="2"/>
        </w:rPr>
      </w:pPr>
    </w:p>
    <w:p w14:paraId="395C2F42" w14:textId="77777777" w:rsidR="0032392D" w:rsidRPr="00A16FC3" w:rsidRDefault="0032392D" w:rsidP="0032392D">
      <w:pPr>
        <w:rPr>
          <w:b/>
          <w:sz w:val="8"/>
        </w:rPr>
      </w:pPr>
    </w:p>
    <w:tbl>
      <w:tblPr>
        <w:tblStyle w:val="PlainTable2"/>
        <w:tblW w:w="5340" w:type="pct"/>
        <w:jc w:val="center"/>
        <w:tblLook w:val="06A0" w:firstRow="1" w:lastRow="0" w:firstColumn="1" w:lastColumn="0" w:noHBand="1" w:noVBand="1"/>
      </w:tblPr>
      <w:tblGrid>
        <w:gridCol w:w="3628"/>
        <w:gridCol w:w="2219"/>
        <w:gridCol w:w="2572"/>
        <w:gridCol w:w="1451"/>
      </w:tblGrid>
      <w:tr w:rsidR="0032392D" w:rsidRPr="00A16FC3" w14:paraId="4D1BCB65" w14:textId="77777777" w:rsidTr="003A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vMerge w:val="restart"/>
            <w:tcBorders>
              <w:top w:val="single" w:sz="2" w:space="0" w:color="auto"/>
            </w:tcBorders>
            <w:shd w:val="clear" w:color="auto" w:fill="E7E6E6" w:themeFill="background2"/>
          </w:tcPr>
          <w:p w14:paraId="208DC50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79CD67E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5817DD2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Characteristics</w:t>
            </w:r>
          </w:p>
        </w:tc>
        <w:tc>
          <w:tcPr>
            <w:tcW w:w="3162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268B67DA" w14:textId="77777777" w:rsidR="0032392D" w:rsidRPr="00A16FC3" w:rsidRDefault="0032392D" w:rsidP="003A45D1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Multimorbidity status</w:t>
            </w:r>
          </w:p>
        </w:tc>
      </w:tr>
      <w:tr w:rsidR="0032392D" w:rsidRPr="00A16FC3" w14:paraId="60DC55BF" w14:textId="77777777" w:rsidTr="00103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vMerge/>
            <w:tcBorders>
              <w:bottom w:val="single" w:sz="2" w:space="0" w:color="auto"/>
            </w:tcBorders>
            <w:shd w:val="clear" w:color="auto" w:fill="E7E6E6" w:themeFill="background2"/>
          </w:tcPr>
          <w:p w14:paraId="3E56BA2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</w:tcPr>
          <w:p w14:paraId="20316469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With multimorbidity</w:t>
            </w:r>
          </w:p>
          <w:p w14:paraId="21E5C0A0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 (n = 15,607)</w:t>
            </w:r>
          </w:p>
        </w:tc>
        <w:tc>
          <w:tcPr>
            <w:tcW w:w="1303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</w:tcPr>
          <w:p w14:paraId="061B819C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Without multimorbidity</w:t>
            </w:r>
          </w:p>
          <w:p w14:paraId="6847FC16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 (n = 80,009)</w:t>
            </w:r>
          </w:p>
        </w:tc>
        <w:tc>
          <w:tcPr>
            <w:tcW w:w="735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</w:tcPr>
          <w:p w14:paraId="2C9EBD99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P-value</w:t>
            </w:r>
          </w:p>
        </w:tc>
      </w:tr>
      <w:tr w:rsidR="0032392D" w:rsidRPr="00A16FC3" w14:paraId="0178B831" w14:textId="77777777" w:rsidTr="001038DA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7FD25EF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Sex</w:t>
            </w:r>
          </w:p>
        </w:tc>
        <w:tc>
          <w:tcPr>
            <w:tcW w:w="1124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44914C9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1534459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115EEB6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0C5C006" w14:textId="77777777" w:rsidTr="001038DA">
        <w:trPr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F3EDC0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Female</w:t>
            </w:r>
          </w:p>
        </w:tc>
        <w:tc>
          <w:tcPr>
            <w:tcW w:w="1124" w:type="pct"/>
          </w:tcPr>
          <w:p w14:paraId="798B1902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8,566 (54.9)</w:t>
            </w:r>
          </w:p>
        </w:tc>
        <w:tc>
          <w:tcPr>
            <w:tcW w:w="1303" w:type="pct"/>
          </w:tcPr>
          <w:p w14:paraId="684B56B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45,260 (56.6)</w:t>
            </w:r>
          </w:p>
        </w:tc>
        <w:tc>
          <w:tcPr>
            <w:tcW w:w="735" w:type="pct"/>
          </w:tcPr>
          <w:p w14:paraId="2D4AFC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83AA2FF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D6473E2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Male</w:t>
            </w:r>
          </w:p>
        </w:tc>
        <w:tc>
          <w:tcPr>
            <w:tcW w:w="1124" w:type="pct"/>
          </w:tcPr>
          <w:p w14:paraId="01BE667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7,041 (45.1)</w:t>
            </w:r>
          </w:p>
        </w:tc>
        <w:tc>
          <w:tcPr>
            <w:tcW w:w="1303" w:type="pct"/>
          </w:tcPr>
          <w:p w14:paraId="006CBF84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34,749 (43.4)</w:t>
            </w:r>
          </w:p>
        </w:tc>
        <w:tc>
          <w:tcPr>
            <w:tcW w:w="735" w:type="pct"/>
          </w:tcPr>
          <w:p w14:paraId="66FBE2D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AD0626E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2C8C0D9E" w14:textId="0FF1FE3E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Age, years (median [IQR])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13F33F5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65.7 [59.5-69.9]</w:t>
            </w:r>
          </w:p>
        </w:tc>
        <w:tc>
          <w:tcPr>
            <w:tcW w:w="1303" w:type="pct"/>
            <w:shd w:val="clear" w:color="auto" w:fill="F2F2F2" w:themeFill="background1" w:themeFillShade="F2"/>
          </w:tcPr>
          <w:p w14:paraId="75D1B76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62.3 [55.2-67.6]</w:t>
            </w:r>
          </w:p>
        </w:tc>
        <w:tc>
          <w:tcPr>
            <w:tcW w:w="735" w:type="pct"/>
            <w:shd w:val="clear" w:color="auto" w:fill="F2F2F2" w:themeFill="background1" w:themeFillShade="F2"/>
          </w:tcPr>
          <w:p w14:paraId="09750F1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47A203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575D12F1" w14:textId="6B073E68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 categories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28AC807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7CCA2C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731C01B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224D904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C31F4D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≤ 50 </w:t>
            </w:r>
          </w:p>
        </w:tc>
        <w:tc>
          <w:tcPr>
            <w:tcW w:w="1124" w:type="pct"/>
          </w:tcPr>
          <w:p w14:paraId="138B5578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833 (5.3)</w:t>
            </w:r>
          </w:p>
        </w:tc>
        <w:tc>
          <w:tcPr>
            <w:tcW w:w="1303" w:type="pct"/>
          </w:tcPr>
          <w:p w14:paraId="635AA34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8,420 (10.5)</w:t>
            </w:r>
          </w:p>
        </w:tc>
        <w:tc>
          <w:tcPr>
            <w:tcW w:w="735" w:type="pct"/>
          </w:tcPr>
          <w:p w14:paraId="2735B31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D80793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AA64FD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51-60 </w:t>
            </w:r>
          </w:p>
        </w:tc>
        <w:tc>
          <w:tcPr>
            <w:tcW w:w="1124" w:type="pct"/>
          </w:tcPr>
          <w:p w14:paraId="095289D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3,323 (21.3)</w:t>
            </w:r>
          </w:p>
        </w:tc>
        <w:tc>
          <w:tcPr>
            <w:tcW w:w="1303" w:type="pct"/>
          </w:tcPr>
          <w:p w14:paraId="3E7F75B8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24,510 (30.6)</w:t>
            </w:r>
          </w:p>
        </w:tc>
        <w:tc>
          <w:tcPr>
            <w:tcW w:w="735" w:type="pct"/>
          </w:tcPr>
          <w:p w14:paraId="3AD3E1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9FF8F6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74B65BF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&gt; 60 </w:t>
            </w:r>
          </w:p>
        </w:tc>
        <w:tc>
          <w:tcPr>
            <w:tcW w:w="1124" w:type="pct"/>
          </w:tcPr>
          <w:p w14:paraId="12F3D73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11,451 (73.4)</w:t>
            </w:r>
          </w:p>
        </w:tc>
        <w:tc>
          <w:tcPr>
            <w:tcW w:w="1303" w:type="pct"/>
          </w:tcPr>
          <w:p w14:paraId="2F9559B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47,079 (58.8)</w:t>
            </w:r>
          </w:p>
        </w:tc>
        <w:tc>
          <w:tcPr>
            <w:tcW w:w="735" w:type="pct"/>
          </w:tcPr>
          <w:p w14:paraId="0FA076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71321B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7C2D67C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Ethnicity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74F3968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3FE1E9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58BDDE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E4D6E3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401C8D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White</w:t>
            </w:r>
          </w:p>
        </w:tc>
        <w:tc>
          <w:tcPr>
            <w:tcW w:w="1124" w:type="pct"/>
          </w:tcPr>
          <w:p w14:paraId="5382CC0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15,071 (96.6)</w:t>
            </w:r>
          </w:p>
        </w:tc>
        <w:tc>
          <w:tcPr>
            <w:tcW w:w="1303" w:type="pct"/>
          </w:tcPr>
          <w:p w14:paraId="5BD90B6B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77,296 (96.6)</w:t>
            </w:r>
          </w:p>
        </w:tc>
        <w:tc>
          <w:tcPr>
            <w:tcW w:w="735" w:type="pct"/>
          </w:tcPr>
          <w:p w14:paraId="3097E58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2BC3AE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B893B3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Non-white</w:t>
            </w:r>
          </w:p>
        </w:tc>
        <w:tc>
          <w:tcPr>
            <w:tcW w:w="1124" w:type="pct"/>
          </w:tcPr>
          <w:p w14:paraId="2AB0CE7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474 (3.0)</w:t>
            </w:r>
          </w:p>
        </w:tc>
        <w:tc>
          <w:tcPr>
            <w:tcW w:w="1303" w:type="pct"/>
          </w:tcPr>
          <w:p w14:paraId="5BEEB61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2,487 (3.1)</w:t>
            </w:r>
          </w:p>
        </w:tc>
        <w:tc>
          <w:tcPr>
            <w:tcW w:w="735" w:type="pct"/>
          </w:tcPr>
          <w:p w14:paraId="6FCCE6B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1C3934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A2C4E6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00C90F94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62 (0.4)</w:t>
            </w:r>
          </w:p>
        </w:tc>
        <w:tc>
          <w:tcPr>
            <w:tcW w:w="1303" w:type="pct"/>
          </w:tcPr>
          <w:p w14:paraId="3C6756C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226 (0.3)</w:t>
            </w:r>
          </w:p>
        </w:tc>
        <w:tc>
          <w:tcPr>
            <w:tcW w:w="735" w:type="pct"/>
          </w:tcPr>
          <w:p w14:paraId="63795BC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0.016</w:t>
            </w:r>
          </w:p>
        </w:tc>
      </w:tr>
      <w:tr w:rsidR="0032392D" w:rsidRPr="00A16FC3" w14:paraId="7B9C2C8F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06F6C3E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Socioeconomic status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43C6EB2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41374C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0174DF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8E59FB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31666C2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1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st</w:t>
            </w:r>
            <w:r w:rsidRPr="00A16FC3">
              <w:rPr>
                <w:b w:val="0"/>
                <w:sz w:val="16"/>
                <w:szCs w:val="16"/>
              </w:rPr>
              <w:t xml:space="preserve"> quintile (least deprived)</w:t>
            </w:r>
          </w:p>
        </w:tc>
        <w:tc>
          <w:tcPr>
            <w:tcW w:w="1124" w:type="pct"/>
          </w:tcPr>
          <w:p w14:paraId="4150D3E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3,318 (21.3)</w:t>
            </w:r>
          </w:p>
        </w:tc>
        <w:tc>
          <w:tcPr>
            <w:tcW w:w="1303" w:type="pct"/>
          </w:tcPr>
          <w:p w14:paraId="54DD87A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18,476 (23.1)</w:t>
            </w:r>
          </w:p>
        </w:tc>
        <w:tc>
          <w:tcPr>
            <w:tcW w:w="735" w:type="pct"/>
          </w:tcPr>
          <w:p w14:paraId="51A8EEF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4B4D31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7C2D7C6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2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nd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124" w:type="pct"/>
          </w:tcPr>
          <w:p w14:paraId="780A99D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3,277 (21.0)</w:t>
            </w:r>
          </w:p>
        </w:tc>
        <w:tc>
          <w:tcPr>
            <w:tcW w:w="1303" w:type="pct"/>
          </w:tcPr>
          <w:p w14:paraId="49BBC07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17,453 (21.8)</w:t>
            </w:r>
          </w:p>
        </w:tc>
        <w:tc>
          <w:tcPr>
            <w:tcW w:w="735" w:type="pct"/>
          </w:tcPr>
          <w:p w14:paraId="42D3717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BA985F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812488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3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rd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124" w:type="pct"/>
          </w:tcPr>
          <w:p w14:paraId="20747D7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3,185 (20.4)</w:t>
            </w:r>
          </w:p>
        </w:tc>
        <w:tc>
          <w:tcPr>
            <w:tcW w:w="1303" w:type="pct"/>
          </w:tcPr>
          <w:p w14:paraId="2FFD2634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16,505 (20.6)</w:t>
            </w:r>
          </w:p>
        </w:tc>
        <w:tc>
          <w:tcPr>
            <w:tcW w:w="735" w:type="pct"/>
          </w:tcPr>
          <w:p w14:paraId="1DAF5D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48D411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184756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4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1124" w:type="pct"/>
          </w:tcPr>
          <w:p w14:paraId="3199884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3,114 (20.0)</w:t>
            </w:r>
          </w:p>
        </w:tc>
        <w:tc>
          <w:tcPr>
            <w:tcW w:w="1303" w:type="pct"/>
          </w:tcPr>
          <w:p w14:paraId="6A0DCFA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15,593 (19.5)</w:t>
            </w:r>
          </w:p>
        </w:tc>
        <w:tc>
          <w:tcPr>
            <w:tcW w:w="735" w:type="pct"/>
          </w:tcPr>
          <w:p w14:paraId="2EE50F6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102F71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A077C5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5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 (most deprived)</w:t>
            </w:r>
          </w:p>
        </w:tc>
        <w:tc>
          <w:tcPr>
            <w:tcW w:w="1124" w:type="pct"/>
          </w:tcPr>
          <w:p w14:paraId="6C3A76D6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2,697 (17.3)</w:t>
            </w:r>
          </w:p>
        </w:tc>
        <w:tc>
          <w:tcPr>
            <w:tcW w:w="1303" w:type="pct"/>
          </w:tcPr>
          <w:p w14:paraId="19EDF066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11,890 (14.9)</w:t>
            </w:r>
          </w:p>
        </w:tc>
        <w:tc>
          <w:tcPr>
            <w:tcW w:w="735" w:type="pct"/>
          </w:tcPr>
          <w:p w14:paraId="582C27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FF357F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9CE466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Missing </w:t>
            </w:r>
          </w:p>
        </w:tc>
        <w:tc>
          <w:tcPr>
            <w:tcW w:w="1124" w:type="pct"/>
          </w:tcPr>
          <w:p w14:paraId="5970EDA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16 (0.1)</w:t>
            </w:r>
          </w:p>
        </w:tc>
        <w:tc>
          <w:tcPr>
            <w:tcW w:w="1303" w:type="pct"/>
          </w:tcPr>
          <w:p w14:paraId="5C5B38D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92 (0.1)</w:t>
            </w:r>
          </w:p>
        </w:tc>
        <w:tc>
          <w:tcPr>
            <w:tcW w:w="735" w:type="pct"/>
          </w:tcPr>
          <w:p w14:paraId="32A0DAB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B49A95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1581EB5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Education level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342DDE7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5EBD4D9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1F5718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E0B980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3F2258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College or University degree</w:t>
            </w:r>
          </w:p>
        </w:tc>
        <w:tc>
          <w:tcPr>
            <w:tcW w:w="1124" w:type="pct"/>
          </w:tcPr>
          <w:p w14:paraId="7B968B6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5,886 (37.7)</w:t>
            </w:r>
          </w:p>
        </w:tc>
        <w:tc>
          <w:tcPr>
            <w:tcW w:w="1303" w:type="pct"/>
          </w:tcPr>
          <w:p w14:paraId="596FB734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35,503 (44.4)</w:t>
            </w:r>
          </w:p>
        </w:tc>
        <w:tc>
          <w:tcPr>
            <w:tcW w:w="735" w:type="pct"/>
          </w:tcPr>
          <w:p w14:paraId="2DD421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D18149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DD3CB8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A/AS level or equivalent </w:t>
            </w:r>
          </w:p>
        </w:tc>
        <w:tc>
          <w:tcPr>
            <w:tcW w:w="1124" w:type="pct"/>
          </w:tcPr>
          <w:p w14:paraId="2133364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1,982 (12.7)</w:t>
            </w:r>
          </w:p>
        </w:tc>
        <w:tc>
          <w:tcPr>
            <w:tcW w:w="1303" w:type="pct"/>
          </w:tcPr>
          <w:p w14:paraId="44B746B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10,618 (13.3)</w:t>
            </w:r>
          </w:p>
        </w:tc>
        <w:tc>
          <w:tcPr>
            <w:tcW w:w="735" w:type="pct"/>
          </w:tcPr>
          <w:p w14:paraId="4621E34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ED7F4B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3FDAFF3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 Levels/ GCSEs or equivalent</w:t>
            </w:r>
          </w:p>
        </w:tc>
        <w:tc>
          <w:tcPr>
            <w:tcW w:w="1124" w:type="pct"/>
          </w:tcPr>
          <w:p w14:paraId="4F7D74F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3,892 (24.9)</w:t>
            </w:r>
          </w:p>
        </w:tc>
        <w:tc>
          <w:tcPr>
            <w:tcW w:w="1303" w:type="pct"/>
          </w:tcPr>
          <w:p w14:paraId="1AFDD47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19,472 (24.3)</w:t>
            </w:r>
          </w:p>
        </w:tc>
        <w:tc>
          <w:tcPr>
            <w:tcW w:w="735" w:type="pct"/>
          </w:tcPr>
          <w:p w14:paraId="16CDC3A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21EA804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DD43E3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Other (e.g. NVQ, nursing, missing) </w:t>
            </w:r>
          </w:p>
        </w:tc>
        <w:tc>
          <w:tcPr>
            <w:tcW w:w="1124" w:type="pct"/>
          </w:tcPr>
          <w:p w14:paraId="02648CB2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3,847 (24.6)</w:t>
            </w:r>
          </w:p>
        </w:tc>
        <w:tc>
          <w:tcPr>
            <w:tcW w:w="1303" w:type="pct"/>
          </w:tcPr>
          <w:p w14:paraId="667636BE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14,416 (18.0)</w:t>
            </w:r>
          </w:p>
        </w:tc>
        <w:tc>
          <w:tcPr>
            <w:tcW w:w="735" w:type="pct"/>
          </w:tcPr>
          <w:p w14:paraId="601F0C1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A6BD22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0D20720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Employment status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30C24DF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29356F5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01FC62E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DB5339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56AC50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Working </w:t>
            </w:r>
          </w:p>
        </w:tc>
        <w:tc>
          <w:tcPr>
            <w:tcW w:w="1124" w:type="pct"/>
          </w:tcPr>
          <w:p w14:paraId="0C16066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7,465 (47.8)</w:t>
            </w:r>
          </w:p>
        </w:tc>
        <w:tc>
          <w:tcPr>
            <w:tcW w:w="1303" w:type="pct"/>
          </w:tcPr>
          <w:p w14:paraId="44012564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51,556 (64.4)</w:t>
            </w:r>
          </w:p>
        </w:tc>
        <w:tc>
          <w:tcPr>
            <w:tcW w:w="735" w:type="pct"/>
          </w:tcPr>
          <w:p w14:paraId="7B04441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A024CAF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B89373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Retired </w:t>
            </w:r>
          </w:p>
        </w:tc>
        <w:tc>
          <w:tcPr>
            <w:tcW w:w="1124" w:type="pct"/>
          </w:tcPr>
          <w:p w14:paraId="3A173F1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6,576 (42.1)</w:t>
            </w:r>
          </w:p>
        </w:tc>
        <w:tc>
          <w:tcPr>
            <w:tcW w:w="1303" w:type="pct"/>
          </w:tcPr>
          <w:p w14:paraId="28DB817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23,313 (29.1)</w:t>
            </w:r>
          </w:p>
        </w:tc>
        <w:tc>
          <w:tcPr>
            <w:tcW w:w="735" w:type="pct"/>
          </w:tcPr>
          <w:p w14:paraId="08016EB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E9109D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544B15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Unemployed</w:t>
            </w:r>
          </w:p>
        </w:tc>
        <w:tc>
          <w:tcPr>
            <w:tcW w:w="1124" w:type="pct"/>
          </w:tcPr>
          <w:p w14:paraId="375503D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203 (1.3)</w:t>
            </w:r>
          </w:p>
        </w:tc>
        <w:tc>
          <w:tcPr>
            <w:tcW w:w="1303" w:type="pct"/>
          </w:tcPr>
          <w:p w14:paraId="53804A42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908 (1.1)</w:t>
            </w:r>
          </w:p>
        </w:tc>
        <w:tc>
          <w:tcPr>
            <w:tcW w:w="735" w:type="pct"/>
          </w:tcPr>
          <w:p w14:paraId="7BAD9D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6D0872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D32FDC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Other (student, volunteer/ missing)</w:t>
            </w:r>
          </w:p>
        </w:tc>
        <w:tc>
          <w:tcPr>
            <w:tcW w:w="1124" w:type="pct"/>
          </w:tcPr>
          <w:p w14:paraId="183EAD7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1,363 (8.7)</w:t>
            </w:r>
          </w:p>
        </w:tc>
        <w:tc>
          <w:tcPr>
            <w:tcW w:w="1303" w:type="pct"/>
          </w:tcPr>
          <w:p w14:paraId="379240FE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4,232 (5.3)</w:t>
            </w:r>
          </w:p>
        </w:tc>
        <w:tc>
          <w:tcPr>
            <w:tcW w:w="735" w:type="pct"/>
          </w:tcPr>
          <w:p w14:paraId="00D42D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5898EA2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68DE286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BMI categories, kg/m</w:t>
            </w:r>
            <w:r w:rsidRPr="00A16FC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2DBFF98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38D4F6F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5D13B87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45A2507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7D5AA43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Underweight (&lt;18.5)</w:t>
            </w:r>
          </w:p>
        </w:tc>
        <w:tc>
          <w:tcPr>
            <w:tcW w:w="1124" w:type="pct"/>
          </w:tcPr>
          <w:p w14:paraId="195BB77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4,295 (27.5)</w:t>
            </w:r>
          </w:p>
        </w:tc>
        <w:tc>
          <w:tcPr>
            <w:tcW w:w="1303" w:type="pct"/>
          </w:tcPr>
          <w:p w14:paraId="6E9A1B15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32,738 (40.9)</w:t>
            </w:r>
          </w:p>
        </w:tc>
        <w:tc>
          <w:tcPr>
            <w:tcW w:w="735" w:type="pct"/>
          </w:tcPr>
          <w:p w14:paraId="290DE0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71E9C1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14B352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Normal weight (18.5-24.9)</w:t>
            </w:r>
          </w:p>
        </w:tc>
        <w:tc>
          <w:tcPr>
            <w:tcW w:w="1124" w:type="pct"/>
          </w:tcPr>
          <w:p w14:paraId="1D42776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6,314 (40.5)</w:t>
            </w:r>
          </w:p>
        </w:tc>
        <w:tc>
          <w:tcPr>
            <w:tcW w:w="1303" w:type="pct"/>
          </w:tcPr>
          <w:p w14:paraId="19EA7AC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33,027 (41.3)</w:t>
            </w:r>
          </w:p>
        </w:tc>
        <w:tc>
          <w:tcPr>
            <w:tcW w:w="735" w:type="pct"/>
          </w:tcPr>
          <w:p w14:paraId="537553D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5202A6B" w14:textId="77777777" w:rsidTr="001038DA">
        <w:trPr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4C56627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Overweight (25.0-29.9)</w:t>
            </w:r>
          </w:p>
        </w:tc>
        <w:tc>
          <w:tcPr>
            <w:tcW w:w="1124" w:type="pct"/>
          </w:tcPr>
          <w:p w14:paraId="290D2A3B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4,876 (31.2)</w:t>
            </w:r>
          </w:p>
        </w:tc>
        <w:tc>
          <w:tcPr>
            <w:tcW w:w="1303" w:type="pct"/>
          </w:tcPr>
          <w:p w14:paraId="7919E495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13,646 (17.1)</w:t>
            </w:r>
          </w:p>
        </w:tc>
        <w:tc>
          <w:tcPr>
            <w:tcW w:w="735" w:type="pct"/>
          </w:tcPr>
          <w:p w14:paraId="71632F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390B467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3E08040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Obese (≥30.0)</w:t>
            </w:r>
          </w:p>
        </w:tc>
        <w:tc>
          <w:tcPr>
            <w:tcW w:w="1124" w:type="pct"/>
          </w:tcPr>
          <w:p w14:paraId="548FE42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78 (0.5)</w:t>
            </w:r>
          </w:p>
        </w:tc>
        <w:tc>
          <w:tcPr>
            <w:tcW w:w="1303" w:type="pct"/>
          </w:tcPr>
          <w:p w14:paraId="2F316572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458 (0.6)</w:t>
            </w:r>
          </w:p>
        </w:tc>
        <w:tc>
          <w:tcPr>
            <w:tcW w:w="735" w:type="pct"/>
          </w:tcPr>
          <w:p w14:paraId="150D8AC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DDE124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165A64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53A93AA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44 (0.3)</w:t>
            </w:r>
          </w:p>
        </w:tc>
        <w:tc>
          <w:tcPr>
            <w:tcW w:w="1303" w:type="pct"/>
          </w:tcPr>
          <w:p w14:paraId="1E3CD7D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140 (0.2)</w:t>
            </w:r>
          </w:p>
        </w:tc>
        <w:tc>
          <w:tcPr>
            <w:tcW w:w="735" w:type="pct"/>
          </w:tcPr>
          <w:p w14:paraId="1F320B0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A22B58F" w14:textId="77777777" w:rsidTr="001038DA">
        <w:trPr>
          <w:trHeight w:val="1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2B6F84C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Smoking status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7046C55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660CEF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195EEF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1CC68D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09C153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Never </w:t>
            </w:r>
          </w:p>
        </w:tc>
        <w:tc>
          <w:tcPr>
            <w:tcW w:w="1124" w:type="pct"/>
          </w:tcPr>
          <w:p w14:paraId="0EE7299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7,962 (51.0)</w:t>
            </w:r>
          </w:p>
        </w:tc>
        <w:tc>
          <w:tcPr>
            <w:tcW w:w="1303" w:type="pct"/>
          </w:tcPr>
          <w:p w14:paraId="55333F5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46,505 (58.1)</w:t>
            </w:r>
          </w:p>
        </w:tc>
        <w:tc>
          <w:tcPr>
            <w:tcW w:w="735" w:type="pct"/>
          </w:tcPr>
          <w:p w14:paraId="2A11393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23B263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49DFD27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Former</w:t>
            </w:r>
          </w:p>
        </w:tc>
        <w:tc>
          <w:tcPr>
            <w:tcW w:w="1124" w:type="pct"/>
          </w:tcPr>
          <w:p w14:paraId="2A9A9D9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6,530 (41.8)</w:t>
            </w:r>
          </w:p>
        </w:tc>
        <w:tc>
          <w:tcPr>
            <w:tcW w:w="1303" w:type="pct"/>
          </w:tcPr>
          <w:p w14:paraId="089D5D3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27,809 (34.8)</w:t>
            </w:r>
          </w:p>
        </w:tc>
        <w:tc>
          <w:tcPr>
            <w:tcW w:w="735" w:type="pct"/>
          </w:tcPr>
          <w:p w14:paraId="180DBDE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52CD4C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12365AB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Current</w:t>
            </w:r>
          </w:p>
        </w:tc>
        <w:tc>
          <w:tcPr>
            <w:tcW w:w="1124" w:type="pct"/>
          </w:tcPr>
          <w:p w14:paraId="4A42B136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1,071 (6.9)</w:t>
            </w:r>
          </w:p>
        </w:tc>
        <w:tc>
          <w:tcPr>
            <w:tcW w:w="1303" w:type="pct"/>
          </w:tcPr>
          <w:p w14:paraId="7B954E3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5,530 (6.9)</w:t>
            </w:r>
          </w:p>
        </w:tc>
        <w:tc>
          <w:tcPr>
            <w:tcW w:w="735" w:type="pct"/>
          </w:tcPr>
          <w:p w14:paraId="29E5850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5D058D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3EBA67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025E0AB6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44 (0.3)</w:t>
            </w:r>
          </w:p>
        </w:tc>
        <w:tc>
          <w:tcPr>
            <w:tcW w:w="1303" w:type="pct"/>
          </w:tcPr>
          <w:p w14:paraId="6CCD95A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165 (0.2)</w:t>
            </w:r>
          </w:p>
        </w:tc>
        <w:tc>
          <w:tcPr>
            <w:tcW w:w="735" w:type="pct"/>
          </w:tcPr>
          <w:p w14:paraId="25F3D21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4E4221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74EDBDD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Alcohol consumption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5F99041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0C3E297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47C894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278B81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EFDB49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Never or &lt;14 units/week</w:t>
            </w:r>
          </w:p>
        </w:tc>
        <w:tc>
          <w:tcPr>
            <w:tcW w:w="1124" w:type="pct"/>
          </w:tcPr>
          <w:p w14:paraId="1606AB1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9,914 (63.5)</w:t>
            </w:r>
          </w:p>
        </w:tc>
        <w:tc>
          <w:tcPr>
            <w:tcW w:w="1303" w:type="pct"/>
          </w:tcPr>
          <w:p w14:paraId="18DEC39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48,178 (60.2)</w:t>
            </w:r>
          </w:p>
        </w:tc>
        <w:tc>
          <w:tcPr>
            <w:tcW w:w="735" w:type="pct"/>
          </w:tcPr>
          <w:p w14:paraId="350316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CCAE1D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bottom w:val="nil"/>
            </w:tcBorders>
          </w:tcPr>
          <w:p w14:paraId="7C3C12D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Excess ≥14 units/week</w:t>
            </w:r>
          </w:p>
        </w:tc>
        <w:tc>
          <w:tcPr>
            <w:tcW w:w="1124" w:type="pct"/>
            <w:tcBorders>
              <w:bottom w:val="nil"/>
            </w:tcBorders>
          </w:tcPr>
          <w:p w14:paraId="27ABA7E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5,682 (36.4)</w:t>
            </w:r>
          </w:p>
        </w:tc>
        <w:tc>
          <w:tcPr>
            <w:tcW w:w="1303" w:type="pct"/>
            <w:tcBorders>
              <w:bottom w:val="nil"/>
            </w:tcBorders>
          </w:tcPr>
          <w:p w14:paraId="7F564FF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31,791 (39.7)</w:t>
            </w:r>
          </w:p>
        </w:tc>
        <w:tc>
          <w:tcPr>
            <w:tcW w:w="735" w:type="pct"/>
            <w:tcBorders>
              <w:bottom w:val="nil"/>
            </w:tcBorders>
          </w:tcPr>
          <w:p w14:paraId="2D46B64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799DA0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  <w:bottom w:val="nil"/>
            </w:tcBorders>
          </w:tcPr>
          <w:p w14:paraId="5E45A840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  <w:tcBorders>
              <w:top w:val="nil"/>
              <w:bottom w:val="nil"/>
            </w:tcBorders>
          </w:tcPr>
          <w:p w14:paraId="3154883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11 (0.1)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12FADEE8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40 (0.0)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D4628D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55A2A73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</w:tcBorders>
            <w:shd w:val="clear" w:color="auto" w:fill="F2F2F2" w:themeFill="background1" w:themeFillShade="F2"/>
          </w:tcPr>
          <w:p w14:paraId="744D5C02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Meet fruit/vegetable guidelines</w:t>
            </w:r>
          </w:p>
        </w:tc>
        <w:tc>
          <w:tcPr>
            <w:tcW w:w="1124" w:type="pct"/>
            <w:tcBorders>
              <w:top w:val="nil"/>
            </w:tcBorders>
            <w:shd w:val="clear" w:color="auto" w:fill="F2F2F2" w:themeFill="background1" w:themeFillShade="F2"/>
          </w:tcPr>
          <w:p w14:paraId="56CFBE6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03" w:type="pct"/>
            <w:tcBorders>
              <w:top w:val="nil"/>
            </w:tcBorders>
            <w:shd w:val="clear" w:color="auto" w:fill="F2F2F2" w:themeFill="background1" w:themeFillShade="F2"/>
          </w:tcPr>
          <w:p w14:paraId="7AC82AB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nil"/>
            </w:tcBorders>
            <w:shd w:val="clear" w:color="auto" w:fill="F2F2F2" w:themeFill="background1" w:themeFillShade="F2"/>
          </w:tcPr>
          <w:p w14:paraId="6C1AA7C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15FC68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BF534C1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124" w:type="pct"/>
          </w:tcPr>
          <w:p w14:paraId="68F5B929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9,170 (58.8)</w:t>
            </w:r>
          </w:p>
        </w:tc>
        <w:tc>
          <w:tcPr>
            <w:tcW w:w="1303" w:type="pct"/>
          </w:tcPr>
          <w:p w14:paraId="35CD4D0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47,921 (59.9)</w:t>
            </w:r>
          </w:p>
        </w:tc>
        <w:tc>
          <w:tcPr>
            <w:tcW w:w="735" w:type="pct"/>
          </w:tcPr>
          <w:p w14:paraId="2012194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579D88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25002D0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124" w:type="pct"/>
          </w:tcPr>
          <w:p w14:paraId="52888A0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6,430 (41.2)</w:t>
            </w:r>
          </w:p>
        </w:tc>
        <w:tc>
          <w:tcPr>
            <w:tcW w:w="1303" w:type="pct"/>
          </w:tcPr>
          <w:p w14:paraId="5B25002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32,063 (40.1)</w:t>
            </w:r>
          </w:p>
        </w:tc>
        <w:tc>
          <w:tcPr>
            <w:tcW w:w="735" w:type="pct"/>
          </w:tcPr>
          <w:p w14:paraId="3584749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2DC5BA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1E750080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09A0E43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 (0.0)</w:t>
            </w:r>
          </w:p>
        </w:tc>
        <w:tc>
          <w:tcPr>
            <w:tcW w:w="1303" w:type="pct"/>
          </w:tcPr>
          <w:p w14:paraId="7C60419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25 (0.0)</w:t>
            </w:r>
          </w:p>
        </w:tc>
        <w:tc>
          <w:tcPr>
            <w:tcW w:w="735" w:type="pct"/>
          </w:tcPr>
          <w:p w14:paraId="13C1F4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417037E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2AB47EBE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Oily fish (≥1/week)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696F028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62C10E7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2355F7F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5955FD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71EDD229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124" w:type="pct"/>
          </w:tcPr>
          <w:p w14:paraId="4BA4637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6,408 (41.1)</w:t>
            </w:r>
          </w:p>
        </w:tc>
        <w:tc>
          <w:tcPr>
            <w:tcW w:w="1303" w:type="pct"/>
          </w:tcPr>
          <w:p w14:paraId="7C8957C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35,209</w:t>
            </w:r>
          </w:p>
        </w:tc>
        <w:tc>
          <w:tcPr>
            <w:tcW w:w="735" w:type="pct"/>
          </w:tcPr>
          <w:p w14:paraId="3BFA1F7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5701E4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4E896AA8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124" w:type="pct"/>
          </w:tcPr>
          <w:p w14:paraId="08CD7C7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9,198 (58.9)</w:t>
            </w:r>
          </w:p>
        </w:tc>
        <w:tc>
          <w:tcPr>
            <w:tcW w:w="1303" w:type="pct"/>
          </w:tcPr>
          <w:p w14:paraId="4E2B7A2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44,794</w:t>
            </w:r>
          </w:p>
        </w:tc>
        <w:tc>
          <w:tcPr>
            <w:tcW w:w="735" w:type="pct"/>
          </w:tcPr>
          <w:p w14:paraId="74F9FD1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A55ACF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9471EA8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286FCCB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 (0.0)</w:t>
            </w:r>
          </w:p>
        </w:tc>
        <w:tc>
          <w:tcPr>
            <w:tcW w:w="1303" w:type="pct"/>
          </w:tcPr>
          <w:p w14:paraId="640DD02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</w:t>
            </w:r>
          </w:p>
        </w:tc>
        <w:tc>
          <w:tcPr>
            <w:tcW w:w="735" w:type="pct"/>
          </w:tcPr>
          <w:p w14:paraId="00F7B7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BC0BC6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03D98076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Non-oily fish (≥1/week)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4A21F00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130323F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7A87EDF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DF57A2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3C097525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124" w:type="pct"/>
          </w:tcPr>
          <w:p w14:paraId="51DFD439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5,318 (34.1)</w:t>
            </w:r>
          </w:p>
        </w:tc>
        <w:tc>
          <w:tcPr>
            <w:tcW w:w="1303" w:type="pct"/>
          </w:tcPr>
          <w:p w14:paraId="12DD690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28,198 (35.2)</w:t>
            </w:r>
          </w:p>
        </w:tc>
        <w:tc>
          <w:tcPr>
            <w:tcW w:w="735" w:type="pct"/>
          </w:tcPr>
          <w:p w14:paraId="5311D3C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29A0CB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bottom w:val="nil"/>
            </w:tcBorders>
          </w:tcPr>
          <w:p w14:paraId="7D5B878C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124" w:type="pct"/>
            <w:tcBorders>
              <w:bottom w:val="nil"/>
            </w:tcBorders>
          </w:tcPr>
          <w:p w14:paraId="3B6C095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10,289 (65.9)</w:t>
            </w:r>
          </w:p>
        </w:tc>
        <w:tc>
          <w:tcPr>
            <w:tcW w:w="1303" w:type="pct"/>
            <w:tcBorders>
              <w:bottom w:val="nil"/>
            </w:tcBorders>
          </w:tcPr>
          <w:p w14:paraId="3AAFDFD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51,805 (64.7)</w:t>
            </w:r>
          </w:p>
        </w:tc>
        <w:tc>
          <w:tcPr>
            <w:tcW w:w="735" w:type="pct"/>
            <w:tcBorders>
              <w:bottom w:val="nil"/>
            </w:tcBorders>
          </w:tcPr>
          <w:p w14:paraId="082C328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8AF408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  <w:bottom w:val="nil"/>
            </w:tcBorders>
          </w:tcPr>
          <w:p w14:paraId="0AE70634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  <w:tcBorders>
              <w:top w:val="nil"/>
              <w:bottom w:val="nil"/>
            </w:tcBorders>
          </w:tcPr>
          <w:p w14:paraId="5BE5A91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0 (0.0)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1493E98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 (0.0)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0972157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1334B68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764AD53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Processed meat (≥2/week) 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2FE2103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0E95169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088FE4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0E67FA7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84B513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124" w:type="pct"/>
          </w:tcPr>
          <w:p w14:paraId="2C780566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10,836 (69.4)</w:t>
            </w:r>
          </w:p>
        </w:tc>
        <w:tc>
          <w:tcPr>
            <w:tcW w:w="1303" w:type="pct"/>
          </w:tcPr>
          <w:p w14:paraId="1373E00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57,117 (71.4)</w:t>
            </w:r>
          </w:p>
        </w:tc>
        <w:tc>
          <w:tcPr>
            <w:tcW w:w="735" w:type="pct"/>
          </w:tcPr>
          <w:p w14:paraId="5F66AC2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63557D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5BBE15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124" w:type="pct"/>
          </w:tcPr>
          <w:p w14:paraId="33C09EE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4,770 (30.6)</w:t>
            </w:r>
          </w:p>
        </w:tc>
        <w:tc>
          <w:tcPr>
            <w:tcW w:w="1303" w:type="pct"/>
          </w:tcPr>
          <w:p w14:paraId="7F9BB54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22,882 (28.6)</w:t>
            </w:r>
          </w:p>
        </w:tc>
        <w:tc>
          <w:tcPr>
            <w:tcW w:w="735" w:type="pct"/>
          </w:tcPr>
          <w:p w14:paraId="13873CD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DB2134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0777061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7C311197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 (0.0)</w:t>
            </w:r>
          </w:p>
        </w:tc>
        <w:tc>
          <w:tcPr>
            <w:tcW w:w="1303" w:type="pct"/>
          </w:tcPr>
          <w:p w14:paraId="017CD66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10 (0.0)</w:t>
            </w:r>
          </w:p>
        </w:tc>
        <w:tc>
          <w:tcPr>
            <w:tcW w:w="735" w:type="pct"/>
          </w:tcPr>
          <w:p w14:paraId="2D38F8E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B9CCBD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33999FA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lastRenderedPageBreak/>
              <w:t>Red meat (≥2/week)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278FD09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53413C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08B1E4A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0F608D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3945627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1124" w:type="pct"/>
          </w:tcPr>
          <w:p w14:paraId="35DEEA70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13,316 (85.3)</w:t>
            </w:r>
          </w:p>
        </w:tc>
        <w:tc>
          <w:tcPr>
            <w:tcW w:w="1303" w:type="pct"/>
          </w:tcPr>
          <w:p w14:paraId="43D48C8D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69,472 (86.8)</w:t>
            </w:r>
          </w:p>
        </w:tc>
        <w:tc>
          <w:tcPr>
            <w:tcW w:w="735" w:type="pct"/>
          </w:tcPr>
          <w:p w14:paraId="4C20CA1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80F2E2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19BEA95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124" w:type="pct"/>
          </w:tcPr>
          <w:p w14:paraId="4273BBD6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2,291 (14.7)</w:t>
            </w:r>
          </w:p>
        </w:tc>
        <w:tc>
          <w:tcPr>
            <w:tcW w:w="1303" w:type="pct"/>
          </w:tcPr>
          <w:p w14:paraId="6CF9C7EC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10,533 (13.2)</w:t>
            </w:r>
          </w:p>
        </w:tc>
        <w:tc>
          <w:tcPr>
            <w:tcW w:w="735" w:type="pct"/>
          </w:tcPr>
          <w:p w14:paraId="4577980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28A27AE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196AC5E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3036A45B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0 (0.0)</w:t>
            </w:r>
          </w:p>
        </w:tc>
        <w:tc>
          <w:tcPr>
            <w:tcW w:w="1303" w:type="pct"/>
          </w:tcPr>
          <w:p w14:paraId="3B4BF972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 (0.0)</w:t>
            </w:r>
          </w:p>
        </w:tc>
        <w:tc>
          <w:tcPr>
            <w:tcW w:w="735" w:type="pct"/>
          </w:tcPr>
          <w:p w14:paraId="6CAD61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33A1D5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192130A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Sedentary behaviour, hours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295351F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7C7CB43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571A9E5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27BC6F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7847E5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(&lt;4)</w:t>
            </w:r>
          </w:p>
        </w:tc>
        <w:tc>
          <w:tcPr>
            <w:tcW w:w="1124" w:type="pct"/>
          </w:tcPr>
          <w:p w14:paraId="10F0242E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6,205 (39.8)</w:t>
            </w:r>
          </w:p>
        </w:tc>
        <w:tc>
          <w:tcPr>
            <w:tcW w:w="1303" w:type="pct"/>
          </w:tcPr>
          <w:p w14:paraId="67A8B83F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38,714 (48.4)</w:t>
            </w:r>
          </w:p>
        </w:tc>
        <w:tc>
          <w:tcPr>
            <w:tcW w:w="735" w:type="pct"/>
          </w:tcPr>
          <w:p w14:paraId="4EB14A4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335DA7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18C892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(4-6)</w:t>
            </w:r>
          </w:p>
        </w:tc>
        <w:tc>
          <w:tcPr>
            <w:tcW w:w="1124" w:type="pct"/>
          </w:tcPr>
          <w:p w14:paraId="6777A44B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5,484 (35.1)</w:t>
            </w:r>
          </w:p>
        </w:tc>
        <w:tc>
          <w:tcPr>
            <w:tcW w:w="1303" w:type="pct"/>
          </w:tcPr>
          <w:p w14:paraId="73E6C86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26,841 (33.5)</w:t>
            </w:r>
          </w:p>
        </w:tc>
        <w:tc>
          <w:tcPr>
            <w:tcW w:w="735" w:type="pct"/>
          </w:tcPr>
          <w:p w14:paraId="77A22A1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FA0379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40B224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(≥6)</w:t>
            </w:r>
          </w:p>
        </w:tc>
        <w:tc>
          <w:tcPr>
            <w:tcW w:w="1124" w:type="pct"/>
          </w:tcPr>
          <w:p w14:paraId="1A2E10B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3,908 (25.0)</w:t>
            </w:r>
          </w:p>
        </w:tc>
        <w:tc>
          <w:tcPr>
            <w:tcW w:w="1303" w:type="pct"/>
          </w:tcPr>
          <w:p w14:paraId="74436AE1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14,432 (18.0)</w:t>
            </w:r>
          </w:p>
        </w:tc>
        <w:tc>
          <w:tcPr>
            <w:tcW w:w="735" w:type="pct"/>
          </w:tcPr>
          <w:p w14:paraId="5968415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61C55F5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1080AB0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332D7D2A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10 (0.1)</w:t>
            </w:r>
          </w:p>
        </w:tc>
        <w:tc>
          <w:tcPr>
            <w:tcW w:w="1303" w:type="pct"/>
          </w:tcPr>
          <w:p w14:paraId="73277D63" w14:textId="77777777" w:rsidR="0032392D" w:rsidRPr="00A16FC3" w:rsidRDefault="0032392D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 (0.0)</w:t>
            </w:r>
          </w:p>
        </w:tc>
        <w:tc>
          <w:tcPr>
            <w:tcW w:w="735" w:type="pct"/>
          </w:tcPr>
          <w:p w14:paraId="4D02239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4472D82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681A8CBD" w14:textId="6D6E70FB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LTPA,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-mins/week, (median [IQR])</w:t>
            </w:r>
          </w:p>
        </w:tc>
        <w:tc>
          <w:tcPr>
            <w:tcW w:w="1124" w:type="pct"/>
            <w:shd w:val="clear" w:color="auto" w:fill="F2F2F2" w:themeFill="background1" w:themeFillShade="F2"/>
            <w:vAlign w:val="center"/>
          </w:tcPr>
          <w:p w14:paraId="5D962EB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619 [197-1336]</w:t>
            </w:r>
          </w:p>
        </w:tc>
        <w:tc>
          <w:tcPr>
            <w:tcW w:w="1303" w:type="pct"/>
            <w:shd w:val="clear" w:color="auto" w:fill="F2F2F2" w:themeFill="background1" w:themeFillShade="F2"/>
            <w:vAlign w:val="center"/>
          </w:tcPr>
          <w:p w14:paraId="658AE63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755 [323-1534]</w:t>
            </w:r>
          </w:p>
        </w:tc>
        <w:tc>
          <w:tcPr>
            <w:tcW w:w="735" w:type="pct"/>
            <w:shd w:val="clear" w:color="auto" w:fill="F2F2F2" w:themeFill="background1" w:themeFillShade="F2"/>
          </w:tcPr>
          <w:p w14:paraId="1CAEAD9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1703A05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69A9CD62" w14:textId="7F78773B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LTPA categories,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32391DD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543B8B6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0B5F489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7B0E2F7E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96EAD0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(&lt;600)</w:t>
            </w:r>
          </w:p>
        </w:tc>
        <w:tc>
          <w:tcPr>
            <w:tcW w:w="1124" w:type="pct"/>
          </w:tcPr>
          <w:p w14:paraId="15EFDB6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33,093 (41.4)</w:t>
            </w:r>
          </w:p>
        </w:tc>
        <w:tc>
          <w:tcPr>
            <w:tcW w:w="1303" w:type="pct"/>
          </w:tcPr>
          <w:p w14:paraId="2DBFCD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7,593 (48.7)</w:t>
            </w:r>
          </w:p>
        </w:tc>
        <w:tc>
          <w:tcPr>
            <w:tcW w:w="735" w:type="pct"/>
          </w:tcPr>
          <w:p w14:paraId="3247798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AC04644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A40F3D9" w14:textId="1B88E93B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(600</w:t>
            </w:r>
            <w:r w:rsidR="00EA1A16">
              <w:rPr>
                <w:b w:val="0"/>
                <w:sz w:val="16"/>
                <w:szCs w:val="16"/>
              </w:rPr>
              <w:t xml:space="preserve"> to </w:t>
            </w:r>
            <w:r w:rsidR="000E70B3">
              <w:rPr>
                <w:b w:val="0"/>
                <w:sz w:val="16"/>
                <w:szCs w:val="16"/>
              </w:rPr>
              <w:t>&lt;</w:t>
            </w:r>
            <w:r w:rsidRPr="00A16FC3">
              <w:rPr>
                <w:b w:val="0"/>
                <w:sz w:val="16"/>
                <w:szCs w:val="16"/>
              </w:rPr>
              <w:t>3000)</w:t>
            </w:r>
          </w:p>
        </w:tc>
        <w:tc>
          <w:tcPr>
            <w:tcW w:w="1124" w:type="pct"/>
          </w:tcPr>
          <w:p w14:paraId="58D7CE6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40,146 (50.5)</w:t>
            </w:r>
          </w:p>
        </w:tc>
        <w:tc>
          <w:tcPr>
            <w:tcW w:w="1303" w:type="pct"/>
          </w:tcPr>
          <w:p w14:paraId="6A1742C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6,925 (44.4)</w:t>
            </w:r>
          </w:p>
        </w:tc>
        <w:tc>
          <w:tcPr>
            <w:tcW w:w="735" w:type="pct"/>
          </w:tcPr>
          <w:p w14:paraId="196AA1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3A7679D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2D546CD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(≥3000)</w:t>
            </w:r>
          </w:p>
        </w:tc>
        <w:tc>
          <w:tcPr>
            <w:tcW w:w="1124" w:type="pct"/>
          </w:tcPr>
          <w:p w14:paraId="1AE0D25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6,275 (7.8)</w:t>
            </w:r>
          </w:p>
        </w:tc>
        <w:tc>
          <w:tcPr>
            <w:tcW w:w="1303" w:type="pct"/>
          </w:tcPr>
          <w:p w14:paraId="3DF24A1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1,021 (6.5)</w:t>
            </w:r>
          </w:p>
        </w:tc>
        <w:tc>
          <w:tcPr>
            <w:tcW w:w="735" w:type="pct"/>
          </w:tcPr>
          <w:p w14:paraId="13104EB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C1728D5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783EDC4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</w:tcPr>
          <w:p w14:paraId="1E95A5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225 (0.3)</w:t>
            </w:r>
          </w:p>
        </w:tc>
        <w:tc>
          <w:tcPr>
            <w:tcW w:w="1303" w:type="pct"/>
          </w:tcPr>
          <w:p w14:paraId="6E09559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68 (0.4)</w:t>
            </w:r>
          </w:p>
        </w:tc>
        <w:tc>
          <w:tcPr>
            <w:tcW w:w="735" w:type="pct"/>
          </w:tcPr>
          <w:p w14:paraId="7726870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8B3A2DD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3F862EA6" w14:textId="7BFF0519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TPA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-mins/week, (median [IQR])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19B863C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1506 [693-3035]</w:t>
            </w:r>
          </w:p>
        </w:tc>
        <w:tc>
          <w:tcPr>
            <w:tcW w:w="1303" w:type="pct"/>
            <w:shd w:val="clear" w:color="auto" w:fill="F2F2F2" w:themeFill="background1" w:themeFillShade="F2"/>
          </w:tcPr>
          <w:p w14:paraId="51D8C27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1708 [818-3252]</w:t>
            </w:r>
          </w:p>
        </w:tc>
        <w:tc>
          <w:tcPr>
            <w:tcW w:w="735" w:type="pct"/>
            <w:shd w:val="clear" w:color="auto" w:fill="F2F2F2" w:themeFill="background1" w:themeFillShade="F2"/>
          </w:tcPr>
          <w:p w14:paraId="03A8AAF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43E0789" w14:textId="77777777" w:rsidTr="001038DA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shd w:val="clear" w:color="auto" w:fill="F2F2F2" w:themeFill="background1" w:themeFillShade="F2"/>
          </w:tcPr>
          <w:p w14:paraId="1E7BF006" w14:textId="4781C8B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TPA categories, </w:t>
            </w:r>
            <w:r w:rsidR="004D43C8">
              <w:rPr>
                <w:sz w:val="16"/>
                <w:szCs w:val="16"/>
              </w:rPr>
              <w:t>MET</w:t>
            </w:r>
            <w:r w:rsidRPr="00A16FC3">
              <w:rPr>
                <w:sz w:val="16"/>
                <w:szCs w:val="16"/>
              </w:rPr>
              <w:t>-mins/week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13B3D3D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</w:tcPr>
          <w:p w14:paraId="74D2F21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5B9F2A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316AAE7E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AB3D2E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(&lt;600)</w:t>
            </w:r>
          </w:p>
        </w:tc>
        <w:tc>
          <w:tcPr>
            <w:tcW w:w="1124" w:type="pct"/>
          </w:tcPr>
          <w:p w14:paraId="3FAEFA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13,554 (16.9)</w:t>
            </w:r>
          </w:p>
        </w:tc>
        <w:tc>
          <w:tcPr>
            <w:tcW w:w="1303" w:type="pct"/>
          </w:tcPr>
          <w:p w14:paraId="36D49ED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3,143 (20.1)</w:t>
            </w:r>
          </w:p>
        </w:tc>
        <w:tc>
          <w:tcPr>
            <w:tcW w:w="735" w:type="pct"/>
          </w:tcPr>
          <w:p w14:paraId="15DF451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CAA85C9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64B4EC84" w14:textId="6E682FAF" w:rsidR="0032392D" w:rsidRPr="00A16FC3" w:rsidRDefault="0032392D" w:rsidP="00EA1A16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(600</w:t>
            </w:r>
            <w:r w:rsidR="00EA1A16">
              <w:rPr>
                <w:b w:val="0"/>
                <w:sz w:val="16"/>
                <w:szCs w:val="16"/>
              </w:rPr>
              <w:t xml:space="preserve"> to </w:t>
            </w:r>
            <w:r w:rsidR="000E70B3">
              <w:rPr>
                <w:b w:val="0"/>
                <w:sz w:val="16"/>
                <w:szCs w:val="16"/>
              </w:rPr>
              <w:t>&lt;</w:t>
            </w:r>
            <w:r w:rsidRPr="00A16FC3">
              <w:rPr>
                <w:b w:val="0"/>
                <w:sz w:val="16"/>
                <w:szCs w:val="16"/>
              </w:rPr>
              <w:t>3000)</w:t>
            </w:r>
          </w:p>
        </w:tc>
        <w:tc>
          <w:tcPr>
            <w:tcW w:w="1124" w:type="pct"/>
          </w:tcPr>
          <w:p w14:paraId="0BE26E8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41,502 (51.9)</w:t>
            </w:r>
          </w:p>
        </w:tc>
        <w:tc>
          <w:tcPr>
            <w:tcW w:w="1303" w:type="pct"/>
          </w:tcPr>
          <w:p w14:paraId="08B6099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7,736 (49.6)</w:t>
            </w:r>
          </w:p>
        </w:tc>
        <w:tc>
          <w:tcPr>
            <w:tcW w:w="735" w:type="pct"/>
          </w:tcPr>
          <w:p w14:paraId="4A9A4DE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00A3615" w14:textId="77777777" w:rsidTr="001038DA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</w:tcPr>
          <w:p w14:paraId="54DB29B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(≥3000)</w:t>
            </w:r>
          </w:p>
        </w:tc>
        <w:tc>
          <w:tcPr>
            <w:tcW w:w="1124" w:type="pct"/>
          </w:tcPr>
          <w:p w14:paraId="76DC261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21,278 (26.6)</w:t>
            </w:r>
          </w:p>
        </w:tc>
        <w:tc>
          <w:tcPr>
            <w:tcW w:w="1303" w:type="pct"/>
          </w:tcPr>
          <w:p w14:paraId="76AD838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3,665 (23.5)</w:t>
            </w:r>
          </w:p>
        </w:tc>
        <w:tc>
          <w:tcPr>
            <w:tcW w:w="735" w:type="pct"/>
          </w:tcPr>
          <w:p w14:paraId="799B25E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634574C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bottom w:val="nil"/>
            </w:tcBorders>
          </w:tcPr>
          <w:p w14:paraId="32C9A6C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1124" w:type="pct"/>
            <w:tcBorders>
              <w:bottom w:val="nil"/>
            </w:tcBorders>
          </w:tcPr>
          <w:p w14:paraId="7D0F463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3,675 (4.6)</w:t>
            </w:r>
          </w:p>
        </w:tc>
        <w:tc>
          <w:tcPr>
            <w:tcW w:w="1303" w:type="pct"/>
            <w:tcBorders>
              <w:bottom w:val="nil"/>
            </w:tcBorders>
          </w:tcPr>
          <w:p w14:paraId="4E06128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1,063 (6.8)</w:t>
            </w:r>
          </w:p>
        </w:tc>
        <w:tc>
          <w:tcPr>
            <w:tcW w:w="735" w:type="pct"/>
            <w:tcBorders>
              <w:bottom w:val="nil"/>
            </w:tcBorders>
          </w:tcPr>
          <w:p w14:paraId="5A01E82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C502E28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105AF63" w14:textId="5E973CE0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Objective m</w:t>
            </w:r>
            <w:r w:rsidRPr="00A16FC3">
              <w:rPr>
                <w:i/>
                <w:sz w:val="16"/>
                <w:szCs w:val="16"/>
              </w:rPr>
              <w:t>g</w:t>
            </w:r>
            <w:r w:rsidRPr="00A16FC3">
              <w:rPr>
                <w:sz w:val="16"/>
                <w:szCs w:val="16"/>
              </w:rPr>
              <w:t>, (median [IQR])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2264C5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24.5 [20.1-29.7]</w:t>
            </w:r>
          </w:p>
        </w:tc>
        <w:tc>
          <w:tcPr>
            <w:tcW w:w="130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24ABA3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27.6 [22.9-33.0]</w:t>
            </w:r>
          </w:p>
        </w:tc>
        <w:tc>
          <w:tcPr>
            <w:tcW w:w="73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7D75E7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ECA3405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07AB72" w14:textId="3719C801" w:rsidR="0032392D" w:rsidRPr="00A16FC3" w:rsidRDefault="0032392D" w:rsidP="001038DA">
            <w:pPr>
              <w:spacing w:before="15" w:after="15"/>
              <w:rPr>
                <w:sz w:val="16"/>
                <w:szCs w:val="16"/>
                <w:highlight w:val="yellow"/>
              </w:rPr>
            </w:pPr>
            <w:r w:rsidRPr="00A16FC3">
              <w:rPr>
                <w:sz w:val="16"/>
                <w:szCs w:val="16"/>
              </w:rPr>
              <w:t>Objective categories, mins/day of brisk walking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48F2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97BD5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</w:p>
        </w:tc>
      </w:tr>
      <w:tr w:rsidR="0032392D" w:rsidRPr="00A16FC3" w14:paraId="15CE6CA8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  <w:bottom w:val="nil"/>
            </w:tcBorders>
          </w:tcPr>
          <w:p w14:paraId="3E3A7EA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(4)</w:t>
            </w:r>
          </w:p>
        </w:tc>
        <w:tc>
          <w:tcPr>
            <w:tcW w:w="1124" w:type="pct"/>
            <w:tcBorders>
              <w:top w:val="nil"/>
              <w:bottom w:val="nil"/>
            </w:tcBorders>
          </w:tcPr>
          <w:p w14:paraId="6518C60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24,550 (30.7)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02719E5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7,369 (47.2)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BD5028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C8D182C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  <w:bottom w:val="nil"/>
            </w:tcBorders>
          </w:tcPr>
          <w:p w14:paraId="2B2B265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(10)</w:t>
            </w:r>
          </w:p>
        </w:tc>
        <w:tc>
          <w:tcPr>
            <w:tcW w:w="1124" w:type="pct"/>
            <w:tcBorders>
              <w:top w:val="nil"/>
              <w:bottom w:val="nil"/>
            </w:tcBorders>
          </w:tcPr>
          <w:p w14:paraId="316A07F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27,114 (33.9)</w:t>
            </w:r>
          </w:p>
        </w:tc>
        <w:tc>
          <w:tcPr>
            <w:tcW w:w="1303" w:type="pct"/>
            <w:tcBorders>
              <w:top w:val="nil"/>
              <w:bottom w:val="nil"/>
            </w:tcBorders>
          </w:tcPr>
          <w:p w14:paraId="4BC0189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4,757 (30.5)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37D64B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1A8126E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pct"/>
            <w:tcBorders>
              <w:top w:val="nil"/>
              <w:bottom w:val="single" w:sz="4" w:space="0" w:color="auto"/>
            </w:tcBorders>
          </w:tcPr>
          <w:p w14:paraId="6BE50E1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(22)</w:t>
            </w: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</w:tcPr>
          <w:p w14:paraId="4D5AC52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28,345 (35.4)</w:t>
            </w:r>
          </w:p>
        </w:tc>
        <w:tc>
          <w:tcPr>
            <w:tcW w:w="1303" w:type="pct"/>
            <w:tcBorders>
              <w:top w:val="nil"/>
              <w:bottom w:val="single" w:sz="4" w:space="0" w:color="auto"/>
            </w:tcBorders>
          </w:tcPr>
          <w:p w14:paraId="2E4B1EF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3,481 (22.3)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12F0F9B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</w:tbl>
    <w:p w14:paraId="67D7EDF6" w14:textId="77777777" w:rsidR="0032392D" w:rsidRPr="00A16FC3" w:rsidRDefault="0032392D" w:rsidP="0032392D">
      <w:pPr>
        <w:spacing w:afterLines="40" w:after="96"/>
        <w:rPr>
          <w:sz w:val="2"/>
        </w:rPr>
      </w:pPr>
    </w:p>
    <w:p w14:paraId="1A6761F6" w14:textId="77777777" w:rsidR="00CF59F2" w:rsidRDefault="00CF59F2" w:rsidP="00CF59F2">
      <w:pPr>
        <w:spacing w:line="360" w:lineRule="auto"/>
        <w:ind w:left="-284"/>
        <w:rPr>
          <w:sz w:val="16"/>
          <w:szCs w:val="16"/>
        </w:rPr>
      </w:pPr>
    </w:p>
    <w:p w14:paraId="61D0D4B3" w14:textId="77777777" w:rsidR="0032392D" w:rsidRPr="00A16FC3" w:rsidRDefault="0032392D" w:rsidP="00CF59F2">
      <w:pPr>
        <w:spacing w:line="360" w:lineRule="auto"/>
        <w:ind w:left="-284"/>
        <w:rPr>
          <w:sz w:val="16"/>
          <w:szCs w:val="16"/>
        </w:rPr>
      </w:pPr>
      <w:r w:rsidRPr="00A16FC3">
        <w:rPr>
          <w:sz w:val="16"/>
          <w:szCs w:val="16"/>
        </w:rPr>
        <w:t>Shown are numbers (%) unless stated otherwise.</w:t>
      </w:r>
    </w:p>
    <w:p w14:paraId="237CCB2B" w14:textId="731A9A1D" w:rsidR="0032392D" w:rsidRPr="00A16FC3" w:rsidRDefault="00CC7005" w:rsidP="00CF59F2">
      <w:pPr>
        <w:spacing w:line="360" w:lineRule="auto"/>
        <w:ind w:left="-284"/>
        <w:rPr>
          <w:rFonts w:eastAsia="Times New Roman"/>
          <w:sz w:val="16"/>
          <w:szCs w:val="16"/>
        </w:rPr>
      </w:pPr>
      <w:proofErr w:type="gramStart"/>
      <w:r w:rsidRPr="00A16FC3">
        <w:rPr>
          <w:b/>
          <w:sz w:val="16"/>
          <w:szCs w:val="16"/>
          <w:vertAlign w:val="superscript"/>
        </w:rPr>
        <w:t>a</w:t>
      </w:r>
      <w:proofErr w:type="gramEnd"/>
      <w:r w:rsidR="00F51F39" w:rsidRPr="00A16FC3">
        <w:rPr>
          <w:b/>
          <w:sz w:val="16"/>
          <w:szCs w:val="16"/>
          <w:vertAlign w:val="superscript"/>
        </w:rPr>
        <w:t xml:space="preserve"> </w:t>
      </w:r>
      <w:r w:rsidR="0032392D" w:rsidRPr="00A16FC3">
        <w:rPr>
          <w:sz w:val="16"/>
          <w:szCs w:val="16"/>
        </w:rPr>
        <w:t xml:space="preserve">Data taken at the time of </w:t>
      </w:r>
      <w:r w:rsidR="0032392D" w:rsidRPr="00A16FC3">
        <w:rPr>
          <w:rFonts w:eastAsia="Times New Roman"/>
          <w:sz w:val="16"/>
          <w:szCs w:val="16"/>
        </w:rPr>
        <w:t>objective physical activity measurements.</w:t>
      </w:r>
    </w:p>
    <w:p w14:paraId="058AF8EE" w14:textId="77777777" w:rsidR="0032392D" w:rsidRPr="00A16FC3" w:rsidRDefault="0032392D" w:rsidP="00CF59F2">
      <w:pPr>
        <w:spacing w:line="360" w:lineRule="auto"/>
        <w:ind w:left="-284"/>
        <w:rPr>
          <w:sz w:val="16"/>
          <w:szCs w:val="16"/>
        </w:rPr>
      </w:pPr>
      <w:r w:rsidRPr="00A16FC3">
        <w:rPr>
          <w:sz w:val="16"/>
          <w:szCs w:val="16"/>
        </w:rPr>
        <w:t>P-value indicates the difference between categories (Chi-square test); continuous data (Wilcoxon rank-sum test).</w:t>
      </w:r>
    </w:p>
    <w:p w14:paraId="7F7E2423" w14:textId="204DC132" w:rsidR="0032392D" w:rsidRPr="00A16FC3" w:rsidRDefault="0032392D" w:rsidP="00CF59F2">
      <w:pPr>
        <w:spacing w:line="360" w:lineRule="auto"/>
        <w:ind w:left="-284"/>
        <w:rPr>
          <w:sz w:val="16"/>
          <w:szCs w:val="16"/>
        </w:rPr>
        <w:sectPr w:rsidR="0032392D" w:rsidRPr="00A16FC3" w:rsidSect="005B4015">
          <w:pgSz w:w="11906" w:h="16838"/>
          <w:pgMar w:top="1134" w:right="1440" w:bottom="1440" w:left="1440" w:header="709" w:footer="709" w:gutter="0"/>
          <w:cols w:space="708"/>
          <w:docGrid w:linePitch="360"/>
        </w:sectPr>
      </w:pPr>
      <w:r w:rsidRPr="00A16FC3">
        <w:rPr>
          <w:sz w:val="16"/>
          <w:szCs w:val="16"/>
        </w:rPr>
        <w:t xml:space="preserve">A/AS level or equivalent= Higher School Certificate; O Levels/GCSEs=School Certificate; NVQ= National Vocational Qualification; BMI=body mass index; LTPA=leisure-time physical activity questionnaire; TPA=total physical activity questionnaire;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>=metabolic equivalent of task, mg=milli-gravitational units.</w:t>
      </w:r>
    </w:p>
    <w:p w14:paraId="3BF42D50" w14:textId="64E322D6" w:rsidR="0032392D" w:rsidRPr="009A1510" w:rsidRDefault="0032392D" w:rsidP="00CF59F2">
      <w:pPr>
        <w:pStyle w:val="Heading1"/>
        <w:spacing w:line="240" w:lineRule="auto"/>
        <w:ind w:firstLine="142"/>
        <w:rPr>
          <w:rFonts w:cs="Times New Roman"/>
          <w:szCs w:val="22"/>
        </w:rPr>
      </w:pPr>
      <w:bookmarkStart w:id="14" w:name="_Toc517269233"/>
      <w:r w:rsidRPr="009A1510">
        <w:rPr>
          <w:rFonts w:eastAsia="Cambria" w:cs="Times New Roman"/>
          <w:szCs w:val="22"/>
        </w:rPr>
        <w:lastRenderedPageBreak/>
        <w:t xml:space="preserve">Table </w:t>
      </w:r>
      <w:r w:rsidR="00A26896">
        <w:rPr>
          <w:rFonts w:eastAsia="Cambria" w:cs="Times New Roman"/>
          <w:szCs w:val="22"/>
        </w:rPr>
        <w:t>S</w:t>
      </w:r>
      <w:r w:rsidR="0075204F">
        <w:rPr>
          <w:rFonts w:eastAsia="Cambria" w:cs="Times New Roman"/>
          <w:szCs w:val="22"/>
        </w:rPr>
        <w:t>8</w:t>
      </w:r>
      <w:r w:rsidRPr="009A1510">
        <w:rPr>
          <w:rFonts w:eastAsia="Cambria" w:cs="Times New Roman"/>
          <w:szCs w:val="22"/>
        </w:rPr>
        <w:t xml:space="preserve">. </w:t>
      </w:r>
      <w:r w:rsidRPr="009A1510">
        <w:rPr>
          <w:rFonts w:eastAsia="Cambria" w:cs="Times New Roman"/>
          <w:b w:val="0"/>
          <w:szCs w:val="22"/>
        </w:rPr>
        <w:t xml:space="preserve">Participants </w:t>
      </w:r>
      <w:r w:rsidRPr="009A1510">
        <w:rPr>
          <w:rFonts w:cs="Times New Roman"/>
          <w:b w:val="0"/>
          <w:szCs w:val="22"/>
        </w:rPr>
        <w:t>characteristics by completion of the objective physical activity measurements</w:t>
      </w:r>
      <w:bookmarkEnd w:id="14"/>
    </w:p>
    <w:p w14:paraId="217B256A" w14:textId="77777777" w:rsidR="0032392D" w:rsidRPr="00A16FC3" w:rsidRDefault="0032392D" w:rsidP="0032392D">
      <w:pPr>
        <w:spacing w:line="480" w:lineRule="auto"/>
        <w:rPr>
          <w:b/>
          <w:sz w:val="6"/>
        </w:rPr>
      </w:pPr>
    </w:p>
    <w:tbl>
      <w:tblPr>
        <w:tblStyle w:val="PlainTable2"/>
        <w:tblW w:w="4790" w:type="pct"/>
        <w:jc w:val="center"/>
        <w:tblLook w:val="06A0" w:firstRow="1" w:lastRow="0" w:firstColumn="1" w:lastColumn="0" w:noHBand="1" w:noVBand="1"/>
      </w:tblPr>
      <w:tblGrid>
        <w:gridCol w:w="4406"/>
        <w:gridCol w:w="1562"/>
        <w:gridCol w:w="1581"/>
        <w:gridCol w:w="1305"/>
      </w:tblGrid>
      <w:tr w:rsidR="0032392D" w:rsidRPr="00A16FC3" w14:paraId="2F705055" w14:textId="77777777" w:rsidTr="003A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vMerge w:val="restart"/>
            <w:tcBorders>
              <w:top w:val="single" w:sz="2" w:space="0" w:color="auto"/>
            </w:tcBorders>
            <w:shd w:val="clear" w:color="auto" w:fill="E7E6E6" w:themeFill="background2"/>
          </w:tcPr>
          <w:p w14:paraId="0C5714B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03C1CB8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  <w:p w14:paraId="3CAAC6B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Characteristics</w:t>
            </w:r>
          </w:p>
        </w:tc>
        <w:tc>
          <w:tcPr>
            <w:tcW w:w="2512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71AA5AF5" w14:textId="77777777" w:rsidR="0032392D" w:rsidRPr="00A16FC3" w:rsidRDefault="0032392D" w:rsidP="003A45D1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Completed the objective PA measurements</w:t>
            </w:r>
          </w:p>
        </w:tc>
      </w:tr>
      <w:tr w:rsidR="0032392D" w:rsidRPr="00A16FC3" w14:paraId="0BAB3FBB" w14:textId="77777777" w:rsidTr="00103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vMerge/>
            <w:tcBorders>
              <w:bottom w:val="single" w:sz="2" w:space="0" w:color="auto"/>
            </w:tcBorders>
            <w:shd w:val="clear" w:color="auto" w:fill="E7E6E6" w:themeFill="background2"/>
          </w:tcPr>
          <w:p w14:paraId="02C692F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</w:tcPr>
          <w:p w14:paraId="16FFD4A9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Yes</w:t>
            </w:r>
          </w:p>
          <w:p w14:paraId="6F8E1835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 (n = 95,616)</w:t>
            </w:r>
          </w:p>
        </w:tc>
        <w:tc>
          <w:tcPr>
            <w:tcW w:w="893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</w:tcPr>
          <w:p w14:paraId="39439EAB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No</w:t>
            </w:r>
          </w:p>
          <w:p w14:paraId="722AD1DF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 (n = 396,323)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</w:tcPr>
          <w:p w14:paraId="6FC24A5A" w14:textId="77777777" w:rsidR="0032392D" w:rsidRPr="00A16FC3" w:rsidRDefault="0032392D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P-value</w:t>
            </w:r>
          </w:p>
        </w:tc>
      </w:tr>
      <w:tr w:rsidR="0032392D" w:rsidRPr="00A16FC3" w14:paraId="4B7BD639" w14:textId="77777777" w:rsidTr="001038DA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43B8A51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Sex</w:t>
            </w:r>
          </w:p>
        </w:tc>
        <w:tc>
          <w:tcPr>
            <w:tcW w:w="882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1DA2AA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047FDBA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3819A92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3FCB319" w14:textId="77777777" w:rsidTr="001038DA">
        <w:trPr>
          <w:trHeight w:val="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68D62F5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Female</w:t>
            </w:r>
          </w:p>
        </w:tc>
        <w:tc>
          <w:tcPr>
            <w:tcW w:w="882" w:type="pct"/>
          </w:tcPr>
          <w:p w14:paraId="7BE3B06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53,826 (56.3)</w:t>
            </w:r>
          </w:p>
        </w:tc>
        <w:tc>
          <w:tcPr>
            <w:tcW w:w="893" w:type="pct"/>
          </w:tcPr>
          <w:p w14:paraId="68F3C41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214,057 (54.0)</w:t>
            </w:r>
          </w:p>
        </w:tc>
        <w:tc>
          <w:tcPr>
            <w:tcW w:w="737" w:type="pct"/>
          </w:tcPr>
          <w:p w14:paraId="6AB6DB0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805E85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106F719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Male</w:t>
            </w:r>
          </w:p>
        </w:tc>
        <w:tc>
          <w:tcPr>
            <w:tcW w:w="882" w:type="pct"/>
          </w:tcPr>
          <w:p w14:paraId="1E66825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41,790 (43.7)</w:t>
            </w:r>
          </w:p>
        </w:tc>
        <w:tc>
          <w:tcPr>
            <w:tcW w:w="893" w:type="pct"/>
          </w:tcPr>
          <w:p w14:paraId="5DA2B8B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182,266 (46.0)</w:t>
            </w:r>
          </w:p>
        </w:tc>
        <w:tc>
          <w:tcPr>
            <w:tcW w:w="737" w:type="pct"/>
          </w:tcPr>
          <w:p w14:paraId="46961DE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721ACD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65AECE4F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Age, years (median [IQR])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7E2D86D6" w14:textId="5F15DF4B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63 [56-68]</w:t>
            </w:r>
            <w:r w:rsidR="00F51F39" w:rsidRPr="00A16FC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="00CC7005" w:rsidRPr="00A16FC3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93" w:type="pct"/>
            <w:shd w:val="clear" w:color="auto" w:fill="F2F2F2" w:themeFill="background1" w:themeFillShade="F2"/>
          </w:tcPr>
          <w:p w14:paraId="339AAD4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58 [50-63]</w:t>
            </w:r>
          </w:p>
        </w:tc>
        <w:tc>
          <w:tcPr>
            <w:tcW w:w="737" w:type="pct"/>
            <w:shd w:val="clear" w:color="auto" w:fill="F2F2F2" w:themeFill="background1" w:themeFillShade="F2"/>
          </w:tcPr>
          <w:p w14:paraId="4FF6B8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5C7E8B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71F0DC9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Age categories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404C86C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52DBFB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5C3C063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2945FF0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613781C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≤50 </w:t>
            </w:r>
          </w:p>
        </w:tc>
        <w:tc>
          <w:tcPr>
            <w:tcW w:w="882" w:type="pct"/>
          </w:tcPr>
          <w:p w14:paraId="297BA70F" w14:textId="65242998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9,253 (9.7)</w:t>
            </w:r>
            <w:r w:rsidR="00F51F39" w:rsidRPr="00A16FC3">
              <w:rPr>
                <w:sz w:val="16"/>
                <w:szCs w:val="16"/>
              </w:rPr>
              <w:t xml:space="preserve"> </w:t>
            </w:r>
            <w:r w:rsidR="00CC7005" w:rsidRPr="00A16FC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93" w:type="pct"/>
          </w:tcPr>
          <w:p w14:paraId="07C4C18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104,635 (26.4)</w:t>
            </w:r>
          </w:p>
        </w:tc>
        <w:tc>
          <w:tcPr>
            <w:tcW w:w="737" w:type="pct"/>
          </w:tcPr>
          <w:p w14:paraId="2240C15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7EFF31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7D55498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51-60 </w:t>
            </w:r>
          </w:p>
        </w:tc>
        <w:tc>
          <w:tcPr>
            <w:tcW w:w="882" w:type="pct"/>
          </w:tcPr>
          <w:p w14:paraId="4BF33475" w14:textId="375C94E5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27,833 (29.1)</w:t>
            </w:r>
            <w:r w:rsidR="00F51F39" w:rsidRPr="00A16FC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="00CC7005" w:rsidRPr="00A16FC3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93" w:type="pct"/>
          </w:tcPr>
          <w:p w14:paraId="4C305A2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136,912 (34.5)</w:t>
            </w:r>
          </w:p>
        </w:tc>
        <w:tc>
          <w:tcPr>
            <w:tcW w:w="737" w:type="pct"/>
          </w:tcPr>
          <w:p w14:paraId="75FE4D7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26645B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B4E10E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&gt; 60 </w:t>
            </w:r>
          </w:p>
        </w:tc>
        <w:tc>
          <w:tcPr>
            <w:tcW w:w="882" w:type="pct"/>
          </w:tcPr>
          <w:p w14:paraId="4CEC1DD4" w14:textId="75C8E583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58,530 (61.2)</w:t>
            </w:r>
            <w:r w:rsidR="00F51F39" w:rsidRPr="00A16FC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="00CC7005" w:rsidRPr="00A16FC3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93" w:type="pct"/>
          </w:tcPr>
          <w:p w14:paraId="19411DA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154,776 (39.1)</w:t>
            </w:r>
          </w:p>
        </w:tc>
        <w:tc>
          <w:tcPr>
            <w:tcW w:w="737" w:type="pct"/>
          </w:tcPr>
          <w:p w14:paraId="721BDFD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2E62013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188C7F6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Ethnicity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60FF6B2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41BF8D5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6C9F17D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EEB18E7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0D4CBA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White</w:t>
            </w:r>
          </w:p>
        </w:tc>
        <w:tc>
          <w:tcPr>
            <w:tcW w:w="882" w:type="pct"/>
          </w:tcPr>
          <w:p w14:paraId="7E94D1F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92,367 (96.6)</w:t>
            </w:r>
          </w:p>
        </w:tc>
        <w:tc>
          <w:tcPr>
            <w:tcW w:w="893" w:type="pct"/>
          </w:tcPr>
          <w:p w14:paraId="2E4852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371,437 (93.7)</w:t>
            </w:r>
          </w:p>
        </w:tc>
        <w:tc>
          <w:tcPr>
            <w:tcW w:w="737" w:type="pct"/>
          </w:tcPr>
          <w:p w14:paraId="2797357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8662DE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4C274DB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Non-white</w:t>
            </w:r>
          </w:p>
        </w:tc>
        <w:tc>
          <w:tcPr>
            <w:tcW w:w="882" w:type="pct"/>
          </w:tcPr>
          <w:p w14:paraId="1ADDC37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2,961 (3.1)</w:t>
            </w:r>
          </w:p>
        </w:tc>
        <w:tc>
          <w:tcPr>
            <w:tcW w:w="893" w:type="pct"/>
          </w:tcPr>
          <w:p w14:paraId="48A19A5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23,440 (5.9)</w:t>
            </w:r>
          </w:p>
        </w:tc>
        <w:tc>
          <w:tcPr>
            <w:tcW w:w="737" w:type="pct"/>
          </w:tcPr>
          <w:p w14:paraId="7AAA756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8FFE2B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2FB058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</w:tcPr>
          <w:p w14:paraId="7310D2F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288 (0.3)</w:t>
            </w:r>
          </w:p>
        </w:tc>
        <w:tc>
          <w:tcPr>
            <w:tcW w:w="893" w:type="pct"/>
          </w:tcPr>
          <w:p w14:paraId="6779C79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1,446 (0.4)</w:t>
            </w:r>
          </w:p>
        </w:tc>
        <w:tc>
          <w:tcPr>
            <w:tcW w:w="737" w:type="pct"/>
          </w:tcPr>
          <w:p w14:paraId="45EABA7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C42131E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6BAA240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Socioeconomic status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793529A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078C21D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25FA3EA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3DF707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5DE40AD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1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st</w:t>
            </w:r>
            <w:r w:rsidRPr="00A16FC3">
              <w:rPr>
                <w:b w:val="0"/>
                <w:sz w:val="16"/>
                <w:szCs w:val="16"/>
              </w:rPr>
              <w:t xml:space="preserve"> quintile (least deprived)</w:t>
            </w:r>
          </w:p>
        </w:tc>
        <w:tc>
          <w:tcPr>
            <w:tcW w:w="882" w:type="pct"/>
          </w:tcPr>
          <w:p w14:paraId="1080A2A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21,794 (22.8)</w:t>
            </w:r>
          </w:p>
        </w:tc>
        <w:tc>
          <w:tcPr>
            <w:tcW w:w="893" w:type="pct"/>
          </w:tcPr>
          <w:p w14:paraId="31EC1A7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77,384 (19.5)</w:t>
            </w:r>
          </w:p>
        </w:tc>
        <w:tc>
          <w:tcPr>
            <w:tcW w:w="737" w:type="pct"/>
          </w:tcPr>
          <w:p w14:paraId="49BFF32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81EC45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DEB3F0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2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nd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882" w:type="pct"/>
          </w:tcPr>
          <w:p w14:paraId="14DDE4A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20,730 (21.7)</w:t>
            </w:r>
          </w:p>
        </w:tc>
        <w:tc>
          <w:tcPr>
            <w:tcW w:w="893" w:type="pct"/>
          </w:tcPr>
          <w:p w14:paraId="1F99D73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77,688 (19.6)</w:t>
            </w:r>
          </w:p>
        </w:tc>
        <w:tc>
          <w:tcPr>
            <w:tcW w:w="737" w:type="pct"/>
          </w:tcPr>
          <w:p w14:paraId="6BE1950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499D97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5F5E600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3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rd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882" w:type="pct"/>
          </w:tcPr>
          <w:p w14:paraId="42967E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19,690 (20.6)</w:t>
            </w:r>
          </w:p>
        </w:tc>
        <w:tc>
          <w:tcPr>
            <w:tcW w:w="893" w:type="pct"/>
          </w:tcPr>
          <w:p w14:paraId="22868B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78,711 (19.6)</w:t>
            </w:r>
          </w:p>
        </w:tc>
        <w:tc>
          <w:tcPr>
            <w:tcW w:w="737" w:type="pct"/>
          </w:tcPr>
          <w:p w14:paraId="1E90D07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90B2B8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D38969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4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</w:t>
            </w:r>
          </w:p>
        </w:tc>
        <w:tc>
          <w:tcPr>
            <w:tcW w:w="882" w:type="pct"/>
          </w:tcPr>
          <w:p w14:paraId="4EF5784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18,707 (19.6)</w:t>
            </w:r>
          </w:p>
        </w:tc>
        <w:tc>
          <w:tcPr>
            <w:tcW w:w="893" w:type="pct"/>
          </w:tcPr>
          <w:p w14:paraId="3A13B40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79,618 (20.1)</w:t>
            </w:r>
          </w:p>
        </w:tc>
        <w:tc>
          <w:tcPr>
            <w:tcW w:w="737" w:type="pct"/>
          </w:tcPr>
          <w:p w14:paraId="20ED42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679CAE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4C91FF8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5</w:t>
            </w:r>
            <w:r w:rsidRPr="00A16FC3">
              <w:rPr>
                <w:b w:val="0"/>
                <w:sz w:val="16"/>
                <w:szCs w:val="16"/>
                <w:vertAlign w:val="superscript"/>
              </w:rPr>
              <w:t>th</w:t>
            </w:r>
            <w:r w:rsidRPr="00A16FC3">
              <w:rPr>
                <w:b w:val="0"/>
                <w:sz w:val="16"/>
                <w:szCs w:val="16"/>
              </w:rPr>
              <w:t xml:space="preserve"> quintile (most deprived)</w:t>
            </w:r>
          </w:p>
        </w:tc>
        <w:tc>
          <w:tcPr>
            <w:tcW w:w="882" w:type="pct"/>
          </w:tcPr>
          <w:p w14:paraId="1805F42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14,587 (15.3)</w:t>
            </w:r>
          </w:p>
        </w:tc>
        <w:tc>
          <w:tcPr>
            <w:tcW w:w="893" w:type="pct"/>
          </w:tcPr>
          <w:p w14:paraId="377468E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82,414 (20.8)</w:t>
            </w:r>
          </w:p>
        </w:tc>
        <w:tc>
          <w:tcPr>
            <w:tcW w:w="737" w:type="pct"/>
          </w:tcPr>
          <w:p w14:paraId="07E8BB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374123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9696CB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Missing </w:t>
            </w:r>
          </w:p>
        </w:tc>
        <w:tc>
          <w:tcPr>
            <w:tcW w:w="882" w:type="pct"/>
          </w:tcPr>
          <w:p w14:paraId="2C7D555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108 (0.1)</w:t>
            </w:r>
          </w:p>
        </w:tc>
        <w:tc>
          <w:tcPr>
            <w:tcW w:w="893" w:type="pct"/>
          </w:tcPr>
          <w:p w14:paraId="5F3EE94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508 (0.1)</w:t>
            </w:r>
          </w:p>
        </w:tc>
        <w:tc>
          <w:tcPr>
            <w:tcW w:w="737" w:type="pct"/>
          </w:tcPr>
          <w:p w14:paraId="0B88355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0AFB0AE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16EAC0B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Education level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46F0CB75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1EBA153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63CC539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393A41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5F19E17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College or University degree</w:t>
            </w:r>
          </w:p>
        </w:tc>
        <w:tc>
          <w:tcPr>
            <w:tcW w:w="882" w:type="pct"/>
          </w:tcPr>
          <w:p w14:paraId="7EEBA5C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41,389 (43.3)</w:t>
            </w:r>
          </w:p>
        </w:tc>
        <w:tc>
          <w:tcPr>
            <w:tcW w:w="893" w:type="pct"/>
          </w:tcPr>
          <w:p w14:paraId="31431CA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118,829 (30.0)</w:t>
            </w:r>
          </w:p>
        </w:tc>
        <w:tc>
          <w:tcPr>
            <w:tcW w:w="737" w:type="pct"/>
          </w:tcPr>
          <w:p w14:paraId="76AE30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837CACF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220A91AC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A/AS level or equivalent </w:t>
            </w:r>
          </w:p>
        </w:tc>
        <w:tc>
          <w:tcPr>
            <w:tcW w:w="882" w:type="pct"/>
          </w:tcPr>
          <w:p w14:paraId="0A83375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12,600 (13.2)</w:t>
            </w:r>
          </w:p>
        </w:tc>
        <w:tc>
          <w:tcPr>
            <w:tcW w:w="893" w:type="pct"/>
          </w:tcPr>
          <w:p w14:paraId="66F000B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42,324 (10.7)</w:t>
            </w:r>
          </w:p>
        </w:tc>
        <w:tc>
          <w:tcPr>
            <w:tcW w:w="737" w:type="pct"/>
          </w:tcPr>
          <w:p w14:paraId="205858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6FD0B4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F6C555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 Levels/ GCSEs or equivalent</w:t>
            </w:r>
          </w:p>
        </w:tc>
        <w:tc>
          <w:tcPr>
            <w:tcW w:w="882" w:type="pct"/>
          </w:tcPr>
          <w:p w14:paraId="4A12EB6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23,364 (24.4)</w:t>
            </w:r>
          </w:p>
        </w:tc>
        <w:tc>
          <w:tcPr>
            <w:tcW w:w="893" w:type="pct"/>
          </w:tcPr>
          <w:p w14:paraId="52DDD7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107,449 (27.1)</w:t>
            </w:r>
          </w:p>
        </w:tc>
        <w:tc>
          <w:tcPr>
            <w:tcW w:w="737" w:type="pct"/>
          </w:tcPr>
          <w:p w14:paraId="23AE0B8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FED46F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14A605A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Other (e.g. NVQ, nursing, missing) </w:t>
            </w:r>
          </w:p>
        </w:tc>
        <w:tc>
          <w:tcPr>
            <w:tcW w:w="882" w:type="pct"/>
          </w:tcPr>
          <w:p w14:paraId="403371E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18,263 (19.1)</w:t>
            </w:r>
          </w:p>
        </w:tc>
        <w:tc>
          <w:tcPr>
            <w:tcW w:w="893" w:type="pct"/>
          </w:tcPr>
          <w:p w14:paraId="10A527B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127,721 (32.2)</w:t>
            </w:r>
          </w:p>
        </w:tc>
        <w:tc>
          <w:tcPr>
            <w:tcW w:w="737" w:type="pct"/>
          </w:tcPr>
          <w:p w14:paraId="2AF0B8C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94E072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7CC9478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Employment status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50CADEF0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11D77AA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128813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3C8864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1174107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Working </w:t>
            </w:r>
          </w:p>
        </w:tc>
        <w:tc>
          <w:tcPr>
            <w:tcW w:w="882" w:type="pct"/>
          </w:tcPr>
          <w:p w14:paraId="2CA8AE2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59,021 (61.7)</w:t>
            </w:r>
          </w:p>
        </w:tc>
        <w:tc>
          <w:tcPr>
            <w:tcW w:w="893" w:type="pct"/>
          </w:tcPr>
          <w:p w14:paraId="5E2CD5F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224,130 (56.6)</w:t>
            </w:r>
          </w:p>
        </w:tc>
        <w:tc>
          <w:tcPr>
            <w:tcW w:w="737" w:type="pct"/>
          </w:tcPr>
          <w:p w14:paraId="791A5F5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E6277A7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3ED49E1F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Retired </w:t>
            </w:r>
          </w:p>
        </w:tc>
        <w:tc>
          <w:tcPr>
            <w:tcW w:w="882" w:type="pct"/>
          </w:tcPr>
          <w:p w14:paraId="7DC2F1E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29,889 (31.2)</w:t>
            </w:r>
          </w:p>
        </w:tc>
        <w:tc>
          <w:tcPr>
            <w:tcW w:w="893" w:type="pct"/>
          </w:tcPr>
          <w:p w14:paraId="3AC7720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133,349 (33.6)</w:t>
            </w:r>
          </w:p>
        </w:tc>
        <w:tc>
          <w:tcPr>
            <w:tcW w:w="737" w:type="pct"/>
          </w:tcPr>
          <w:p w14:paraId="106D5BA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417095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329514E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Unemployed</w:t>
            </w:r>
          </w:p>
        </w:tc>
        <w:tc>
          <w:tcPr>
            <w:tcW w:w="882" w:type="pct"/>
          </w:tcPr>
          <w:p w14:paraId="1C50274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1,111 (1.2)</w:t>
            </w:r>
          </w:p>
        </w:tc>
        <w:tc>
          <w:tcPr>
            <w:tcW w:w="893" w:type="pct"/>
          </w:tcPr>
          <w:p w14:paraId="49FFB99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7,001 (1.8)</w:t>
            </w:r>
          </w:p>
        </w:tc>
        <w:tc>
          <w:tcPr>
            <w:tcW w:w="737" w:type="pct"/>
          </w:tcPr>
          <w:p w14:paraId="727EC34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1DCF8F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02CEE4AB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Other (student, volunteer/ missing)</w:t>
            </w:r>
          </w:p>
        </w:tc>
        <w:tc>
          <w:tcPr>
            <w:tcW w:w="882" w:type="pct"/>
          </w:tcPr>
          <w:p w14:paraId="56272A3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5,595 (5.9)</w:t>
            </w:r>
          </w:p>
        </w:tc>
        <w:tc>
          <w:tcPr>
            <w:tcW w:w="893" w:type="pct"/>
          </w:tcPr>
          <w:p w14:paraId="378B85B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31,834 (8.0)</w:t>
            </w:r>
          </w:p>
        </w:tc>
        <w:tc>
          <w:tcPr>
            <w:tcW w:w="737" w:type="pct"/>
          </w:tcPr>
          <w:p w14:paraId="7E962A2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9AC006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7548A01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BMI categories, kg/m</w:t>
            </w:r>
            <w:r w:rsidRPr="00A16FC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7E330D5D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079495C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6A43E4C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82FF10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66976686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Underweight (&lt;18.5)</w:t>
            </w:r>
          </w:p>
        </w:tc>
        <w:tc>
          <w:tcPr>
            <w:tcW w:w="882" w:type="pct"/>
          </w:tcPr>
          <w:p w14:paraId="594501F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536 (0.6)</w:t>
            </w:r>
          </w:p>
        </w:tc>
        <w:tc>
          <w:tcPr>
            <w:tcW w:w="893" w:type="pct"/>
          </w:tcPr>
          <w:p w14:paraId="476A22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 xml:space="preserve">1,979 (0.5) </w:t>
            </w:r>
          </w:p>
        </w:tc>
        <w:tc>
          <w:tcPr>
            <w:tcW w:w="737" w:type="pct"/>
          </w:tcPr>
          <w:p w14:paraId="4DBC345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D7EBD34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723D643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Normal weight (18.5-24.9)</w:t>
            </w:r>
          </w:p>
        </w:tc>
        <w:tc>
          <w:tcPr>
            <w:tcW w:w="882" w:type="pct"/>
          </w:tcPr>
          <w:p w14:paraId="383A7C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37,033 (38.7)</w:t>
            </w:r>
          </w:p>
        </w:tc>
        <w:tc>
          <w:tcPr>
            <w:tcW w:w="893" w:type="pct"/>
          </w:tcPr>
          <w:p w14:paraId="36BF8C9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122,563 (30.9)</w:t>
            </w:r>
          </w:p>
        </w:tc>
        <w:tc>
          <w:tcPr>
            <w:tcW w:w="737" w:type="pct"/>
          </w:tcPr>
          <w:p w14:paraId="6D811E9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149C376" w14:textId="77777777" w:rsidTr="001038DA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522D3899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Overweight (25.0-29.9)</w:t>
            </w:r>
          </w:p>
        </w:tc>
        <w:tc>
          <w:tcPr>
            <w:tcW w:w="882" w:type="pct"/>
          </w:tcPr>
          <w:p w14:paraId="2BE135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39,341 (41.1)</w:t>
            </w:r>
          </w:p>
        </w:tc>
        <w:tc>
          <w:tcPr>
            <w:tcW w:w="893" w:type="pct"/>
          </w:tcPr>
          <w:p w14:paraId="79BDFE8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169,034 (42.7)</w:t>
            </w:r>
          </w:p>
        </w:tc>
        <w:tc>
          <w:tcPr>
            <w:tcW w:w="737" w:type="pct"/>
          </w:tcPr>
          <w:p w14:paraId="08DA7F1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B5A98B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45DC4B40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Obese (≥30.0)</w:t>
            </w:r>
          </w:p>
        </w:tc>
        <w:tc>
          <w:tcPr>
            <w:tcW w:w="882" w:type="pct"/>
          </w:tcPr>
          <w:p w14:paraId="2F3FB7B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18,522 (19.4)</w:t>
            </w:r>
          </w:p>
        </w:tc>
        <w:tc>
          <w:tcPr>
            <w:tcW w:w="893" w:type="pct"/>
          </w:tcPr>
          <w:p w14:paraId="3A7866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100,559 (25.4)</w:t>
            </w:r>
          </w:p>
        </w:tc>
        <w:tc>
          <w:tcPr>
            <w:tcW w:w="737" w:type="pct"/>
          </w:tcPr>
          <w:p w14:paraId="380DFAC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7AE7A4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2DA2221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</w:tcPr>
          <w:p w14:paraId="400386C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184 (0.2)</w:t>
            </w:r>
          </w:p>
        </w:tc>
        <w:tc>
          <w:tcPr>
            <w:tcW w:w="893" w:type="pct"/>
          </w:tcPr>
          <w:p w14:paraId="62557A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2,188 (0.6)</w:t>
            </w:r>
          </w:p>
        </w:tc>
        <w:tc>
          <w:tcPr>
            <w:tcW w:w="737" w:type="pct"/>
          </w:tcPr>
          <w:p w14:paraId="043F9E7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8DFB9F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1B957067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Smoking status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4F05CFE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2D05720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44F4A80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C10C68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39EDF7E5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 xml:space="preserve">Never </w:t>
            </w:r>
          </w:p>
        </w:tc>
        <w:tc>
          <w:tcPr>
            <w:tcW w:w="882" w:type="pct"/>
          </w:tcPr>
          <w:p w14:paraId="794BEAD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54,467 (57.0)</w:t>
            </w:r>
          </w:p>
        </w:tc>
        <w:tc>
          <w:tcPr>
            <w:tcW w:w="893" w:type="pct"/>
          </w:tcPr>
          <w:p w14:paraId="707C8A4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214,583 (54.1)</w:t>
            </w:r>
          </w:p>
        </w:tc>
        <w:tc>
          <w:tcPr>
            <w:tcW w:w="737" w:type="pct"/>
          </w:tcPr>
          <w:p w14:paraId="74D28A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E0F3D1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3A9DDE9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Former</w:t>
            </w:r>
          </w:p>
        </w:tc>
        <w:tc>
          <w:tcPr>
            <w:tcW w:w="882" w:type="pct"/>
          </w:tcPr>
          <w:p w14:paraId="55706E9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34,339 (35.9)</w:t>
            </w:r>
          </w:p>
        </w:tc>
        <w:tc>
          <w:tcPr>
            <w:tcW w:w="893" w:type="pct"/>
          </w:tcPr>
          <w:p w14:paraId="554F71B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135,354 (34.2)</w:t>
            </w:r>
          </w:p>
        </w:tc>
        <w:tc>
          <w:tcPr>
            <w:tcW w:w="737" w:type="pct"/>
          </w:tcPr>
          <w:p w14:paraId="63CB6C8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15D38D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79A7E1EA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Current</w:t>
            </w:r>
          </w:p>
        </w:tc>
        <w:tc>
          <w:tcPr>
            <w:tcW w:w="882" w:type="pct"/>
          </w:tcPr>
          <w:p w14:paraId="3892B52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6,601 (6.9)</w:t>
            </w:r>
          </w:p>
        </w:tc>
        <w:tc>
          <w:tcPr>
            <w:tcW w:w="893" w:type="pct"/>
          </w:tcPr>
          <w:p w14:paraId="6F3DAA8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44,741 (11.3)</w:t>
            </w:r>
          </w:p>
        </w:tc>
        <w:tc>
          <w:tcPr>
            <w:tcW w:w="737" w:type="pct"/>
          </w:tcPr>
          <w:p w14:paraId="2BC50BA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CFDE0D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3059B5B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</w:tcPr>
          <w:p w14:paraId="7C9E119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209 (0.2)</w:t>
            </w:r>
          </w:p>
        </w:tc>
        <w:tc>
          <w:tcPr>
            <w:tcW w:w="893" w:type="pct"/>
          </w:tcPr>
          <w:p w14:paraId="57169A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1,645 (0.4)</w:t>
            </w:r>
          </w:p>
        </w:tc>
        <w:tc>
          <w:tcPr>
            <w:tcW w:w="737" w:type="pct"/>
          </w:tcPr>
          <w:p w14:paraId="193EE5A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7E2CAC5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shd w:val="clear" w:color="auto" w:fill="F2F2F2" w:themeFill="background1" w:themeFillShade="F2"/>
          </w:tcPr>
          <w:p w14:paraId="52A7340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Alcohol consumption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7384CD68" w14:textId="77777777" w:rsidR="0032392D" w:rsidRPr="00A16FC3" w:rsidRDefault="0032392D" w:rsidP="001038DA">
            <w:pPr>
              <w:spacing w:before="15" w:after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</w:tcPr>
          <w:p w14:paraId="48C9043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7" w:type="pct"/>
            <w:shd w:val="clear" w:color="auto" w:fill="F2F2F2" w:themeFill="background1" w:themeFillShade="F2"/>
          </w:tcPr>
          <w:p w14:paraId="62B2BDE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D9DF78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12DCB338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Never or &lt;14 units/week</w:t>
            </w:r>
          </w:p>
        </w:tc>
        <w:tc>
          <w:tcPr>
            <w:tcW w:w="882" w:type="pct"/>
          </w:tcPr>
          <w:p w14:paraId="37D4199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58,092(60.8)</w:t>
            </w:r>
          </w:p>
        </w:tc>
        <w:tc>
          <w:tcPr>
            <w:tcW w:w="893" w:type="pct"/>
          </w:tcPr>
          <w:p w14:paraId="5EE5F90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249,937 (63.1)</w:t>
            </w:r>
          </w:p>
        </w:tc>
        <w:tc>
          <w:tcPr>
            <w:tcW w:w="737" w:type="pct"/>
          </w:tcPr>
          <w:p w14:paraId="378ED56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35AD0DA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</w:tcPr>
          <w:p w14:paraId="302D125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Excess ≥14 units/week</w:t>
            </w:r>
          </w:p>
        </w:tc>
        <w:tc>
          <w:tcPr>
            <w:tcW w:w="882" w:type="pct"/>
          </w:tcPr>
          <w:p w14:paraId="4C246A0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37,473 (39.2)</w:t>
            </w:r>
          </w:p>
        </w:tc>
        <w:tc>
          <w:tcPr>
            <w:tcW w:w="893" w:type="pct"/>
          </w:tcPr>
          <w:p w14:paraId="2C04FFD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145,776 (36.8)</w:t>
            </w:r>
          </w:p>
        </w:tc>
        <w:tc>
          <w:tcPr>
            <w:tcW w:w="737" w:type="pct"/>
          </w:tcPr>
          <w:p w14:paraId="56D6A3E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843210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bottom w:val="nil"/>
            </w:tcBorders>
          </w:tcPr>
          <w:p w14:paraId="4E0AFF4E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  <w:tcBorders>
              <w:bottom w:val="nil"/>
            </w:tcBorders>
          </w:tcPr>
          <w:p w14:paraId="16F1317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51 (0.1)</w:t>
            </w:r>
          </w:p>
        </w:tc>
        <w:tc>
          <w:tcPr>
            <w:tcW w:w="893" w:type="pct"/>
            <w:tcBorders>
              <w:bottom w:val="nil"/>
            </w:tcBorders>
          </w:tcPr>
          <w:p w14:paraId="3E02C1A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610 (0.2)</w:t>
            </w:r>
          </w:p>
        </w:tc>
        <w:tc>
          <w:tcPr>
            <w:tcW w:w="737" w:type="pct"/>
            <w:tcBorders>
              <w:bottom w:val="nil"/>
            </w:tcBorders>
          </w:tcPr>
          <w:p w14:paraId="0ACBD1F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E300FF1" w14:textId="77777777" w:rsidTr="001038DA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2573F78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Meet fruit/vegetable guidelines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82AB95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A14CA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AA745D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9EE005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44E07687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722FFB1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57,091 (59.7)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35C1CB8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247,618 (62.5)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66AA9A4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99DF277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7A8F11CB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5DAA87F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38,493 (40.3)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722DF14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148,135 (37.4)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678F257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DE25F6F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3B6BB911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2EA7822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32 (0.0)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6B38650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570 (0.1)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6D89E35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72FB77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0740A67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Oily fish (≥1/week)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EBFEC8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3E1F27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E1F05D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A27315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0C9EFA99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4A007E4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41,617 (43.5)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0FFA04B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176,475 (44.5)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0594024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10D6E88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6C9B784A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2362B1D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53,992 (56.5)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1C4E0BE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219,625 (55.4)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792A911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AD5CF5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2B563A63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260ABFD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7 (0.0)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056F10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223 (0.1)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10E70C7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47832063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808A49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Non-oily fish (≥1/week)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945DD2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841D15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009154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1905722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0C7E41A5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62A91BF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33,516 (35.1)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0CA21E4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133,784 (33.8)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4270844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78DF69C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496BB966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44B456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62,094 (64.9)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555D80B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262,341 (66.2)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7F1F87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FCE82D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1C3AB1B0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12BF7F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 (0.0)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5799DDD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198 (0.0)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44E13C2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06C0663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07E0238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 xml:space="preserve">Processed meat (≥2/week) 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D27D3D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BF6D37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1B8B6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CE3C0E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1E1DCD08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784F743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67,953 (71.1)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1B2A205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271,770 (68.6)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3A26C86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FB04D0F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486B7C49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5E8BE2CC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27,652 (28.9)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378883A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124,370 (31.4)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0B2E70F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571336B9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7988FB0F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lastRenderedPageBreak/>
              <w:t>Missing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17145AA6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11 (0.0)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02E650E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183 (0.0)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58B94830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6A4EDDB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274D86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Red meat (≥2/week)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9D5B9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4919B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A6D9DE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7A6E5614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6E9C7D8F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No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0489CD1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82,788 (86.6)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358E963F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335,494 (84.7)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3A26B80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B216A44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75E93B4B" w14:textId="77777777" w:rsidR="0032392D" w:rsidRPr="00A16FC3" w:rsidRDefault="0032392D" w:rsidP="001038DA">
            <w:pPr>
              <w:spacing w:before="15" w:after="15"/>
              <w:rPr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0F949A2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12,824 (13.4)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52EB291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60,718 (15.3)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2293CCB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0DD250E5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6BF667C0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66F721A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 (0.0)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31D36CC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111 (0.0)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17009EA1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  <w:tr w:rsidR="0032392D" w:rsidRPr="00A16FC3" w14:paraId="32AAFC0B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87622D4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Sedentary behaviour, hours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22FD5A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45E3379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CE9714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6BEAEA06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649410A1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Low (&lt;4)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1F4EDA24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44,919 (47.0)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2F134EE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177,162 (44.7)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12C6B3C3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37ACEB00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2E20CC2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Moderate (4-6)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3B441A2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32,325 (33.8)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3EAD2AC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134,110 (33.8)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144F0CDB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14767CAD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nil"/>
            </w:tcBorders>
          </w:tcPr>
          <w:p w14:paraId="7FC036BD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High (≥6)</w:t>
            </w:r>
          </w:p>
        </w:tc>
        <w:tc>
          <w:tcPr>
            <w:tcW w:w="882" w:type="pct"/>
            <w:tcBorders>
              <w:top w:val="nil"/>
              <w:bottom w:val="nil"/>
            </w:tcBorders>
          </w:tcPr>
          <w:p w14:paraId="0C00E567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18,340 (19.2)</w:t>
            </w:r>
          </w:p>
        </w:tc>
        <w:tc>
          <w:tcPr>
            <w:tcW w:w="893" w:type="pct"/>
            <w:tcBorders>
              <w:top w:val="nil"/>
              <w:bottom w:val="nil"/>
            </w:tcBorders>
          </w:tcPr>
          <w:p w14:paraId="196D53E5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84,571 (21.3)</w:t>
            </w:r>
          </w:p>
        </w:tc>
        <w:tc>
          <w:tcPr>
            <w:tcW w:w="737" w:type="pct"/>
            <w:tcBorders>
              <w:top w:val="nil"/>
              <w:bottom w:val="nil"/>
            </w:tcBorders>
          </w:tcPr>
          <w:p w14:paraId="123849DE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2392D" w:rsidRPr="00A16FC3" w14:paraId="4C4BBA31" w14:textId="77777777" w:rsidTr="00103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pct"/>
            <w:tcBorders>
              <w:top w:val="nil"/>
              <w:bottom w:val="single" w:sz="2" w:space="0" w:color="auto"/>
            </w:tcBorders>
          </w:tcPr>
          <w:p w14:paraId="2099C713" w14:textId="77777777" w:rsidR="0032392D" w:rsidRPr="00A16FC3" w:rsidRDefault="0032392D" w:rsidP="001038DA">
            <w:pPr>
              <w:spacing w:before="15" w:after="15"/>
              <w:rPr>
                <w:b w:val="0"/>
                <w:sz w:val="16"/>
                <w:szCs w:val="16"/>
              </w:rPr>
            </w:pPr>
            <w:r w:rsidRPr="00A16FC3">
              <w:rPr>
                <w:b w:val="0"/>
                <w:sz w:val="16"/>
                <w:szCs w:val="16"/>
              </w:rPr>
              <w:t>Missing</w:t>
            </w:r>
          </w:p>
        </w:tc>
        <w:tc>
          <w:tcPr>
            <w:tcW w:w="882" w:type="pct"/>
            <w:tcBorders>
              <w:top w:val="nil"/>
              <w:bottom w:val="single" w:sz="2" w:space="0" w:color="auto"/>
            </w:tcBorders>
          </w:tcPr>
          <w:p w14:paraId="4676EFA8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32 (0.0)</w:t>
            </w:r>
          </w:p>
        </w:tc>
        <w:tc>
          <w:tcPr>
            <w:tcW w:w="893" w:type="pct"/>
            <w:tcBorders>
              <w:top w:val="nil"/>
              <w:bottom w:val="single" w:sz="2" w:space="0" w:color="auto"/>
            </w:tcBorders>
          </w:tcPr>
          <w:p w14:paraId="5BD4CC02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A16FC3">
              <w:rPr>
                <w:rFonts w:eastAsia="Times New Roman"/>
                <w:color w:val="000000"/>
                <w:sz w:val="16"/>
                <w:szCs w:val="16"/>
              </w:rPr>
              <w:t>480 (0.1)</w:t>
            </w:r>
          </w:p>
        </w:tc>
        <w:tc>
          <w:tcPr>
            <w:tcW w:w="737" w:type="pct"/>
            <w:tcBorders>
              <w:top w:val="nil"/>
              <w:bottom w:val="single" w:sz="2" w:space="0" w:color="auto"/>
            </w:tcBorders>
          </w:tcPr>
          <w:p w14:paraId="0DA3499D" w14:textId="77777777" w:rsidR="0032392D" w:rsidRPr="00A16FC3" w:rsidRDefault="003239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6FC3">
              <w:rPr>
                <w:sz w:val="16"/>
                <w:szCs w:val="16"/>
              </w:rPr>
              <w:t>&lt;0.001</w:t>
            </w:r>
          </w:p>
        </w:tc>
      </w:tr>
    </w:tbl>
    <w:p w14:paraId="5FE6AA48" w14:textId="77777777" w:rsidR="009A1510" w:rsidRDefault="0032392D" w:rsidP="009A1510">
      <w:pPr>
        <w:spacing w:line="360" w:lineRule="auto"/>
        <w:rPr>
          <w:sz w:val="16"/>
        </w:rPr>
      </w:pPr>
      <w:r w:rsidRPr="00A16FC3">
        <w:rPr>
          <w:sz w:val="16"/>
        </w:rPr>
        <w:t xml:space="preserve">    </w:t>
      </w:r>
    </w:p>
    <w:p w14:paraId="05E7437F" w14:textId="66C04975" w:rsidR="0032392D" w:rsidRPr="00A16FC3" w:rsidRDefault="009A1510" w:rsidP="00CF59F2">
      <w:pPr>
        <w:spacing w:line="360" w:lineRule="auto"/>
        <w:ind w:left="142"/>
        <w:rPr>
          <w:sz w:val="14"/>
        </w:rPr>
      </w:pPr>
      <w:r>
        <w:rPr>
          <w:sz w:val="16"/>
        </w:rPr>
        <w:t xml:space="preserve">    </w:t>
      </w:r>
      <w:r w:rsidR="0032392D" w:rsidRPr="00A16FC3">
        <w:rPr>
          <w:sz w:val="16"/>
        </w:rPr>
        <w:t xml:space="preserve">Shown are numbers (%) unless stated otherwise. PA=physical activity. </w:t>
      </w:r>
    </w:p>
    <w:p w14:paraId="141512C4" w14:textId="77777777" w:rsidR="0032392D" w:rsidRPr="00A16FC3" w:rsidRDefault="0032392D" w:rsidP="00CF59F2">
      <w:pPr>
        <w:spacing w:line="360" w:lineRule="auto"/>
        <w:ind w:left="142"/>
        <w:rPr>
          <w:sz w:val="16"/>
        </w:rPr>
      </w:pPr>
      <w:r w:rsidRPr="00A16FC3">
        <w:rPr>
          <w:sz w:val="16"/>
        </w:rPr>
        <w:t xml:space="preserve">    P-value indicates the difference between categories (Chi-square test); continuous data (Wilcoxon rank-sum test). </w:t>
      </w:r>
    </w:p>
    <w:p w14:paraId="077DA274" w14:textId="3510C301" w:rsidR="0032392D" w:rsidRPr="00A16FC3" w:rsidRDefault="0032392D" w:rsidP="00CF59F2">
      <w:pPr>
        <w:spacing w:line="360" w:lineRule="auto"/>
        <w:ind w:left="142"/>
        <w:rPr>
          <w:sz w:val="16"/>
          <w:szCs w:val="18"/>
        </w:rPr>
      </w:pPr>
      <w:r w:rsidRPr="00A16FC3">
        <w:rPr>
          <w:sz w:val="16"/>
          <w:szCs w:val="18"/>
        </w:rPr>
        <w:t xml:space="preserve">  </w:t>
      </w:r>
      <w:r w:rsidR="00F51F39" w:rsidRPr="00A16FC3">
        <w:rPr>
          <w:sz w:val="16"/>
          <w:szCs w:val="18"/>
        </w:rPr>
        <w:t xml:space="preserve">  </w:t>
      </w:r>
      <w:proofErr w:type="spellStart"/>
      <w:proofErr w:type="gramStart"/>
      <w:r w:rsidR="00CC7005" w:rsidRPr="00A16FC3">
        <w:rPr>
          <w:sz w:val="16"/>
          <w:szCs w:val="18"/>
          <w:vertAlign w:val="superscript"/>
        </w:rPr>
        <w:t>a</w:t>
      </w:r>
      <w:proofErr w:type="spellEnd"/>
      <w:proofErr w:type="gramEnd"/>
      <w:r w:rsidR="00F51F39" w:rsidRPr="00A16FC3">
        <w:rPr>
          <w:sz w:val="16"/>
          <w:szCs w:val="18"/>
          <w:vertAlign w:val="superscript"/>
        </w:rPr>
        <w:t xml:space="preserve"> </w:t>
      </w:r>
      <w:r w:rsidRPr="00A16FC3">
        <w:rPr>
          <w:sz w:val="16"/>
          <w:szCs w:val="18"/>
        </w:rPr>
        <w:t xml:space="preserve">Age was calculated at the time of </w:t>
      </w:r>
      <w:r w:rsidRPr="00A16FC3">
        <w:rPr>
          <w:rFonts w:eastAsia="Times New Roman"/>
          <w:sz w:val="16"/>
          <w:szCs w:val="18"/>
        </w:rPr>
        <w:t>objective PA measurement</w:t>
      </w:r>
      <w:r w:rsidRPr="00A16FC3">
        <w:rPr>
          <w:sz w:val="16"/>
          <w:szCs w:val="18"/>
        </w:rPr>
        <w:t>; all other covariates were obtained at baseline assessment.</w:t>
      </w:r>
    </w:p>
    <w:p w14:paraId="79CDE6EC" w14:textId="77777777" w:rsidR="0032392D" w:rsidRPr="00A16FC3" w:rsidRDefault="0032392D" w:rsidP="00CF59F2">
      <w:pPr>
        <w:spacing w:line="360" w:lineRule="auto"/>
        <w:ind w:left="142"/>
        <w:rPr>
          <w:sz w:val="16"/>
        </w:rPr>
      </w:pPr>
      <w:r w:rsidRPr="00A16FC3">
        <w:rPr>
          <w:sz w:val="16"/>
        </w:rPr>
        <w:t xml:space="preserve">   A/AS level or equivalent= Higher School Certificate; O Levels/GCSEs=School Certificate; NVQ= National Vocational     </w:t>
      </w:r>
    </w:p>
    <w:p w14:paraId="6B20E112" w14:textId="77777777" w:rsidR="0032392D" w:rsidRPr="00A16FC3" w:rsidRDefault="0032392D" w:rsidP="00CF59F2">
      <w:pPr>
        <w:spacing w:line="360" w:lineRule="auto"/>
        <w:ind w:left="142"/>
        <w:rPr>
          <w:sz w:val="16"/>
          <w:szCs w:val="18"/>
        </w:rPr>
      </w:pPr>
      <w:r w:rsidRPr="00A16FC3">
        <w:rPr>
          <w:sz w:val="16"/>
        </w:rPr>
        <w:t xml:space="preserve">   Qualification; BMI=body mass index.</w:t>
      </w:r>
    </w:p>
    <w:p w14:paraId="2196BB88" w14:textId="77777777" w:rsidR="001038DA" w:rsidRPr="00A16FC3" w:rsidRDefault="0032392D" w:rsidP="009A1510">
      <w:pPr>
        <w:spacing w:line="360" w:lineRule="auto"/>
        <w:rPr>
          <w:sz w:val="20"/>
          <w:szCs w:val="20"/>
          <w:vertAlign w:val="superscript"/>
        </w:rPr>
        <w:sectPr w:rsidR="001038DA" w:rsidRPr="00A16FC3" w:rsidSect="00520B9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16FC3">
        <w:rPr>
          <w:sz w:val="20"/>
          <w:szCs w:val="20"/>
          <w:vertAlign w:val="superscript"/>
        </w:rPr>
        <w:t xml:space="preserve">                 </w:t>
      </w:r>
    </w:p>
    <w:p w14:paraId="05CCA152" w14:textId="6DD0DEF4" w:rsidR="001038DA" w:rsidRPr="00D318F4" w:rsidRDefault="004E32D4" w:rsidP="001038DA">
      <w:pPr>
        <w:pStyle w:val="Heading1"/>
        <w:rPr>
          <w:rFonts w:cs="Times New Roman"/>
          <w:sz w:val="24"/>
          <w:szCs w:val="24"/>
        </w:rPr>
      </w:pPr>
      <w:bookmarkStart w:id="15" w:name="_Toc517269234"/>
      <w:r w:rsidRPr="00AF15A7">
        <w:rPr>
          <w:rFonts w:cs="Times New Roman"/>
          <w:sz w:val="24"/>
          <w:szCs w:val="24"/>
        </w:rPr>
        <w:lastRenderedPageBreak/>
        <w:t>Table</w:t>
      </w:r>
      <w:r w:rsidR="00421547" w:rsidRPr="00AF15A7">
        <w:rPr>
          <w:rFonts w:cs="Times New Roman"/>
          <w:sz w:val="24"/>
          <w:szCs w:val="24"/>
        </w:rPr>
        <w:t xml:space="preserve"> </w:t>
      </w:r>
      <w:r w:rsidR="00A26896" w:rsidRPr="00AF15A7">
        <w:rPr>
          <w:rFonts w:cs="Times New Roman"/>
          <w:sz w:val="24"/>
          <w:szCs w:val="24"/>
        </w:rPr>
        <w:t>S</w:t>
      </w:r>
      <w:r w:rsidR="0075204F" w:rsidRPr="00AF15A7">
        <w:rPr>
          <w:rFonts w:cs="Times New Roman"/>
          <w:sz w:val="24"/>
          <w:szCs w:val="24"/>
        </w:rPr>
        <w:t>9</w:t>
      </w:r>
      <w:r w:rsidR="001038DA" w:rsidRPr="00AF15A7">
        <w:rPr>
          <w:rFonts w:cs="Times New Roman"/>
          <w:sz w:val="24"/>
          <w:szCs w:val="24"/>
        </w:rPr>
        <w:t xml:space="preserve">. </w:t>
      </w:r>
      <w:r w:rsidR="001038DA" w:rsidRPr="00AF15A7">
        <w:rPr>
          <w:rFonts w:cs="Times New Roman"/>
          <w:b w:val="0"/>
          <w:sz w:val="24"/>
          <w:szCs w:val="24"/>
        </w:rPr>
        <w:t xml:space="preserve">Self-reported physical activity </w:t>
      </w:r>
      <w:r w:rsidR="00A238A5" w:rsidRPr="00AF15A7">
        <w:rPr>
          <w:rFonts w:cs="Times New Roman"/>
          <w:b w:val="0"/>
          <w:sz w:val="24"/>
          <w:szCs w:val="24"/>
        </w:rPr>
        <w:t xml:space="preserve">in tertiles and years of life gained at the age of 45 years by </w:t>
      </w:r>
      <w:r w:rsidR="001038DA" w:rsidRPr="00AF15A7">
        <w:rPr>
          <w:rFonts w:cs="Times New Roman"/>
          <w:b w:val="0"/>
          <w:sz w:val="24"/>
          <w:szCs w:val="24"/>
        </w:rPr>
        <w:t>multimorbidity status</w:t>
      </w:r>
      <w:bookmarkEnd w:id="15"/>
    </w:p>
    <w:p w14:paraId="16558B47" w14:textId="77777777" w:rsidR="001038DA" w:rsidRPr="00A16FC3" w:rsidRDefault="001038DA" w:rsidP="001038DA">
      <w:pPr>
        <w:rPr>
          <w:b/>
          <w:sz w:val="18"/>
        </w:rPr>
      </w:pPr>
    </w:p>
    <w:p w14:paraId="6ACCD704" w14:textId="77777777" w:rsidR="001038DA" w:rsidRPr="00A16FC3" w:rsidRDefault="001038DA" w:rsidP="001038DA">
      <w:pPr>
        <w:spacing w:line="480" w:lineRule="auto"/>
        <w:rPr>
          <w:b/>
          <w:sz w:val="6"/>
        </w:rPr>
      </w:pPr>
    </w:p>
    <w:tbl>
      <w:tblPr>
        <w:tblStyle w:val="PlainTable2"/>
        <w:tblW w:w="5345" w:type="pct"/>
        <w:tblInd w:w="-142" w:type="dxa"/>
        <w:tblLook w:val="06A0" w:firstRow="1" w:lastRow="0" w:firstColumn="1" w:lastColumn="0" w:noHBand="1" w:noVBand="1"/>
      </w:tblPr>
      <w:tblGrid>
        <w:gridCol w:w="3394"/>
        <w:gridCol w:w="1733"/>
        <w:gridCol w:w="1723"/>
        <w:gridCol w:w="2004"/>
        <w:gridCol w:w="1026"/>
      </w:tblGrid>
      <w:tr w:rsidR="001038DA" w:rsidRPr="00A16FC3" w14:paraId="371651C5" w14:textId="77777777" w:rsidTr="008028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vMerge w:val="restart"/>
            <w:tcBorders>
              <w:top w:val="single" w:sz="2" w:space="0" w:color="auto"/>
            </w:tcBorders>
            <w:shd w:val="clear" w:color="auto" w:fill="E7E6E6" w:themeFill="background2"/>
          </w:tcPr>
          <w:p w14:paraId="4F61A572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</w:p>
          <w:p w14:paraId="7014DCF4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</w:p>
          <w:p w14:paraId="6B6D74F9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Characteristics</w:t>
            </w:r>
          </w:p>
        </w:tc>
        <w:tc>
          <w:tcPr>
            <w:tcW w:w="877" w:type="pct"/>
            <w:vMerge w:val="restart"/>
            <w:tcBorders>
              <w:top w:val="single" w:sz="2" w:space="0" w:color="auto"/>
            </w:tcBorders>
            <w:shd w:val="clear" w:color="auto" w:fill="E7E6E6" w:themeFill="background2"/>
          </w:tcPr>
          <w:p w14:paraId="612D69DE" w14:textId="77777777" w:rsidR="001038DA" w:rsidRPr="00A16FC3" w:rsidRDefault="001038DA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  <w:p w14:paraId="26435BC4" w14:textId="77777777" w:rsidR="001038DA" w:rsidRPr="00A16FC3" w:rsidRDefault="001038DA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  <w:p w14:paraId="01243A2F" w14:textId="77777777" w:rsidR="001038DA" w:rsidRPr="00A16FC3" w:rsidRDefault="001038DA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All participants</w:t>
            </w:r>
          </w:p>
          <w:p w14:paraId="65D8D797" w14:textId="77777777" w:rsidR="001038DA" w:rsidRPr="00A16FC3" w:rsidRDefault="001038DA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(N = 491,939)</w:t>
            </w:r>
          </w:p>
        </w:tc>
        <w:tc>
          <w:tcPr>
            <w:tcW w:w="240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4AD3B6BD" w14:textId="77777777" w:rsidR="001038DA" w:rsidRPr="00A16FC3" w:rsidRDefault="001038DA" w:rsidP="00F51F39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Multimorbidity status</w:t>
            </w:r>
          </w:p>
        </w:tc>
      </w:tr>
      <w:tr w:rsidR="001038DA" w:rsidRPr="00A16FC3" w14:paraId="1B03D789" w14:textId="77777777" w:rsidTr="00802858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vMerge/>
            <w:tcBorders>
              <w:bottom w:val="single" w:sz="2" w:space="0" w:color="auto"/>
            </w:tcBorders>
            <w:shd w:val="clear" w:color="auto" w:fill="E7E6E6" w:themeFill="background2"/>
          </w:tcPr>
          <w:p w14:paraId="6E4BB5A0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</w:p>
        </w:tc>
        <w:tc>
          <w:tcPr>
            <w:tcW w:w="877" w:type="pct"/>
            <w:vMerge/>
            <w:tcBorders>
              <w:bottom w:val="single" w:sz="2" w:space="0" w:color="auto"/>
            </w:tcBorders>
            <w:shd w:val="clear" w:color="auto" w:fill="E7E6E6" w:themeFill="background2"/>
          </w:tcPr>
          <w:p w14:paraId="6983AAC4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6" w:space="0" w:color="auto"/>
              <w:bottom w:val="single" w:sz="2" w:space="0" w:color="auto"/>
            </w:tcBorders>
            <w:shd w:val="clear" w:color="auto" w:fill="E7E6E6" w:themeFill="background2"/>
          </w:tcPr>
          <w:p w14:paraId="7B3B13EA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16FC3">
              <w:rPr>
                <w:b/>
                <w:sz w:val="20"/>
                <w:szCs w:val="20"/>
              </w:rPr>
              <w:t>With multimorbidity</w:t>
            </w:r>
          </w:p>
          <w:p w14:paraId="2477FBBC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 xml:space="preserve"> (n = 96,622)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2" w:space="0" w:color="auto"/>
            </w:tcBorders>
            <w:shd w:val="clear" w:color="auto" w:fill="E7E6E6" w:themeFill="background2"/>
          </w:tcPr>
          <w:p w14:paraId="2A011B5D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16FC3">
              <w:rPr>
                <w:b/>
                <w:sz w:val="20"/>
                <w:szCs w:val="20"/>
              </w:rPr>
              <w:t>Without multimorbidity</w:t>
            </w:r>
          </w:p>
          <w:p w14:paraId="07837DE1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 xml:space="preserve"> (n = 395,317)</w:t>
            </w:r>
          </w:p>
        </w:tc>
        <w:tc>
          <w:tcPr>
            <w:tcW w:w="519" w:type="pct"/>
            <w:tcBorders>
              <w:top w:val="single" w:sz="6" w:space="0" w:color="auto"/>
              <w:bottom w:val="single" w:sz="2" w:space="0" w:color="auto"/>
            </w:tcBorders>
            <w:shd w:val="clear" w:color="auto" w:fill="E7E6E6" w:themeFill="background2"/>
          </w:tcPr>
          <w:p w14:paraId="5A80D1F7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16FC3">
              <w:rPr>
                <w:b/>
                <w:sz w:val="20"/>
                <w:szCs w:val="20"/>
              </w:rPr>
              <w:t>P-value</w:t>
            </w:r>
          </w:p>
        </w:tc>
      </w:tr>
      <w:tr w:rsidR="001038DA" w:rsidRPr="00A16FC3" w14:paraId="2D40EBB5" w14:textId="77777777" w:rsidTr="001E52BB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shd w:val="clear" w:color="auto" w:fill="auto"/>
          </w:tcPr>
          <w:p w14:paraId="7D705E56" w14:textId="103971A6" w:rsidR="001038DA" w:rsidRPr="001E52BB" w:rsidRDefault="001E52BB" w:rsidP="001038DA">
            <w:pPr>
              <w:spacing w:before="15" w:after="15"/>
              <w:rPr>
                <w:sz w:val="20"/>
                <w:szCs w:val="20"/>
              </w:rPr>
            </w:pPr>
            <w:r w:rsidRPr="001E52BB">
              <w:rPr>
                <w:sz w:val="20"/>
                <w:szCs w:val="20"/>
              </w:rPr>
              <w:t>Hazard ratio (95%CI)</w:t>
            </w:r>
          </w:p>
        </w:tc>
        <w:tc>
          <w:tcPr>
            <w:tcW w:w="877" w:type="pct"/>
            <w:shd w:val="clear" w:color="auto" w:fill="auto"/>
          </w:tcPr>
          <w:p w14:paraId="5ADFF297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872" w:type="pct"/>
            <w:shd w:val="clear" w:color="auto" w:fill="auto"/>
          </w:tcPr>
          <w:p w14:paraId="5C6A73AE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14:paraId="7AE4B878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auto"/>
          </w:tcPr>
          <w:p w14:paraId="3385C0C4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E52BB" w:rsidRPr="00A16FC3" w14:paraId="0458044F" w14:textId="77777777" w:rsidTr="00802858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shd w:val="clear" w:color="auto" w:fill="F2F2F2" w:themeFill="background1" w:themeFillShade="F2"/>
          </w:tcPr>
          <w:p w14:paraId="3127CB8A" w14:textId="36B93E97" w:rsidR="001E52BB" w:rsidRPr="00A16FC3" w:rsidRDefault="001E52BB" w:rsidP="001038DA">
            <w:pPr>
              <w:spacing w:before="15" w:after="15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 xml:space="preserve">LTPA tertiles, </w:t>
            </w:r>
            <w:r>
              <w:rPr>
                <w:sz w:val="20"/>
                <w:szCs w:val="20"/>
              </w:rPr>
              <w:t>MET</w:t>
            </w:r>
            <w:r w:rsidRPr="00A16FC3">
              <w:rPr>
                <w:sz w:val="20"/>
                <w:szCs w:val="20"/>
              </w:rPr>
              <w:t>-mins/week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5EB83357" w14:textId="77777777" w:rsidR="001E52BB" w:rsidRPr="00A16FC3" w:rsidRDefault="001E52BB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872" w:type="pct"/>
            <w:shd w:val="clear" w:color="auto" w:fill="F2F2F2" w:themeFill="background1" w:themeFillShade="F2"/>
          </w:tcPr>
          <w:p w14:paraId="5B967203" w14:textId="77777777" w:rsidR="001E52BB" w:rsidRPr="00A16FC3" w:rsidRDefault="001E52BB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F2F2F2" w:themeFill="background1" w:themeFillShade="F2"/>
          </w:tcPr>
          <w:p w14:paraId="35A0BC06" w14:textId="77777777" w:rsidR="001E52BB" w:rsidRPr="00A16FC3" w:rsidRDefault="001E52BB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F2F2F2" w:themeFill="background1" w:themeFillShade="F2"/>
          </w:tcPr>
          <w:p w14:paraId="725A1156" w14:textId="77777777" w:rsidR="001E52BB" w:rsidRPr="00A16FC3" w:rsidRDefault="001E52BB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73D08EB2" w14:textId="77777777" w:rsidTr="00802858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</w:tcPr>
          <w:p w14:paraId="2E9F43B0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Lowest (&lt;332)</w:t>
            </w:r>
          </w:p>
        </w:tc>
        <w:tc>
          <w:tcPr>
            <w:tcW w:w="877" w:type="pct"/>
          </w:tcPr>
          <w:p w14:paraId="2EF494F9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162,940 (33.1)</w:t>
            </w:r>
          </w:p>
        </w:tc>
        <w:tc>
          <w:tcPr>
            <w:tcW w:w="872" w:type="pct"/>
          </w:tcPr>
          <w:p w14:paraId="7803ECB8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39,334 (40.7)</w:t>
            </w:r>
          </w:p>
        </w:tc>
        <w:tc>
          <w:tcPr>
            <w:tcW w:w="1014" w:type="pct"/>
          </w:tcPr>
          <w:p w14:paraId="499D4DFF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123,606 (31.3)</w:t>
            </w:r>
          </w:p>
        </w:tc>
        <w:tc>
          <w:tcPr>
            <w:tcW w:w="519" w:type="pct"/>
          </w:tcPr>
          <w:p w14:paraId="32C612EB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60738E18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</w:tcPr>
          <w:p w14:paraId="22FF2DE3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Middle (332-1050)</w:t>
            </w:r>
          </w:p>
        </w:tc>
        <w:tc>
          <w:tcPr>
            <w:tcW w:w="877" w:type="pct"/>
          </w:tcPr>
          <w:p w14:paraId="3290349C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162,872 (33.1)</w:t>
            </w:r>
          </w:p>
        </w:tc>
        <w:tc>
          <w:tcPr>
            <w:tcW w:w="872" w:type="pct"/>
          </w:tcPr>
          <w:p w14:paraId="613F01A9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29,459 (30.5)</w:t>
            </w:r>
          </w:p>
        </w:tc>
        <w:tc>
          <w:tcPr>
            <w:tcW w:w="1014" w:type="pct"/>
          </w:tcPr>
          <w:p w14:paraId="492FAB0D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133,413 (33.8)</w:t>
            </w:r>
          </w:p>
        </w:tc>
        <w:tc>
          <w:tcPr>
            <w:tcW w:w="519" w:type="pct"/>
          </w:tcPr>
          <w:p w14:paraId="44C1F8D3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13607F9C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</w:tcPr>
          <w:p w14:paraId="4C1F0795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Upper (≥1050)</w:t>
            </w:r>
          </w:p>
        </w:tc>
        <w:tc>
          <w:tcPr>
            <w:tcW w:w="877" w:type="pct"/>
          </w:tcPr>
          <w:p w14:paraId="5D72C94D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162,762 (33.1)</w:t>
            </w:r>
          </w:p>
        </w:tc>
        <w:tc>
          <w:tcPr>
            <w:tcW w:w="872" w:type="pct"/>
          </w:tcPr>
          <w:p w14:paraId="17A17793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26,824 (27.8)</w:t>
            </w:r>
          </w:p>
        </w:tc>
        <w:tc>
          <w:tcPr>
            <w:tcW w:w="1014" w:type="pct"/>
          </w:tcPr>
          <w:p w14:paraId="28750BC2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135,938 (34.4)</w:t>
            </w:r>
          </w:p>
        </w:tc>
        <w:tc>
          <w:tcPr>
            <w:tcW w:w="519" w:type="pct"/>
          </w:tcPr>
          <w:p w14:paraId="2D50E4A6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168AAC1A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</w:tcPr>
          <w:p w14:paraId="780C4C33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Missing</w:t>
            </w:r>
          </w:p>
        </w:tc>
        <w:tc>
          <w:tcPr>
            <w:tcW w:w="877" w:type="pct"/>
          </w:tcPr>
          <w:p w14:paraId="0AD43A24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3,365 (0.7)</w:t>
            </w:r>
          </w:p>
        </w:tc>
        <w:tc>
          <w:tcPr>
            <w:tcW w:w="872" w:type="pct"/>
          </w:tcPr>
          <w:p w14:paraId="0AC72311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1,005 (1.0)</w:t>
            </w:r>
          </w:p>
        </w:tc>
        <w:tc>
          <w:tcPr>
            <w:tcW w:w="1014" w:type="pct"/>
          </w:tcPr>
          <w:p w14:paraId="1498E831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rFonts w:eastAsia="Times New Roman"/>
                <w:color w:val="000000"/>
                <w:sz w:val="20"/>
                <w:szCs w:val="20"/>
              </w:rPr>
              <w:t>2,360 (0.6)</w:t>
            </w:r>
          </w:p>
        </w:tc>
        <w:tc>
          <w:tcPr>
            <w:tcW w:w="519" w:type="pct"/>
          </w:tcPr>
          <w:p w14:paraId="49106F4D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&lt;0.001</w:t>
            </w:r>
          </w:p>
        </w:tc>
      </w:tr>
      <w:tr w:rsidR="00A5382D" w:rsidRPr="00A16FC3" w14:paraId="2AA7F368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</w:tcPr>
          <w:p w14:paraId="0C5FF40E" w14:textId="77777777" w:rsidR="00A5382D" w:rsidRPr="00A16FC3" w:rsidRDefault="00A5382D" w:rsidP="001038DA">
            <w:pPr>
              <w:spacing w:before="15" w:after="15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58226EC3" w14:textId="77777777" w:rsidR="00A5382D" w:rsidRPr="00A16FC3" w:rsidRDefault="00A538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</w:tcPr>
          <w:p w14:paraId="3C001917" w14:textId="77777777" w:rsidR="00A5382D" w:rsidRPr="00A16FC3" w:rsidRDefault="00A538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</w:tcPr>
          <w:p w14:paraId="6ACF508F" w14:textId="77777777" w:rsidR="00A5382D" w:rsidRPr="00A16FC3" w:rsidRDefault="00A538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</w:tcPr>
          <w:p w14:paraId="2E52698C" w14:textId="77777777" w:rsidR="00A5382D" w:rsidRPr="00A16FC3" w:rsidRDefault="00A5382D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0D608C79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F90DBA" w14:textId="2A23E6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 xml:space="preserve">TPA tertiles, </w:t>
            </w:r>
            <w:r w:rsidR="004D43C8">
              <w:rPr>
                <w:sz w:val="20"/>
                <w:szCs w:val="20"/>
              </w:rPr>
              <w:t>MET</w:t>
            </w:r>
            <w:r w:rsidRPr="00A16FC3">
              <w:rPr>
                <w:sz w:val="20"/>
                <w:szCs w:val="20"/>
              </w:rPr>
              <w:t>-mins/week</w:t>
            </w: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907FD2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B8480AB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548F0BE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A4893F2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2FBB1F01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4BF9C477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Lowest (&lt;1013)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47F2E026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151,577 (30.8)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4B8DE041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33,040 (34.2)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1CE0FE46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118,537 (30.0)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7E87830A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24A9F3FB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38A13351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Middle (1013-2628)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1B3A8EFB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151,655 (30.8)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308C03E2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27,300 (28.3)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067DC0A2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124,355 (31.5)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2153BDED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038DA" w:rsidRPr="00A16FC3" w14:paraId="1D3ECE9C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2701B795" w14:textId="77777777" w:rsidR="001038DA" w:rsidRPr="00A16FC3" w:rsidRDefault="001038DA" w:rsidP="001038DA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Upper (≥2628)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07EC88FA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151,407 (30.8)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184F9AFE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26,258 (27.2)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40F9B048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125,149 (31.7)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45EC81DD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16AB" w:rsidRPr="00A16FC3" w14:paraId="3DBB3302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272E4772" w14:textId="01DB3CCB" w:rsidR="003116AB" w:rsidRPr="00A16FC3" w:rsidRDefault="003116AB" w:rsidP="003116AB">
            <w:pPr>
              <w:spacing w:before="15" w:after="15"/>
              <w:rPr>
                <w:b w:val="0"/>
                <w:sz w:val="20"/>
                <w:szCs w:val="20"/>
              </w:rPr>
            </w:pPr>
            <w:r w:rsidRPr="00A16FC3">
              <w:rPr>
                <w:b w:val="0"/>
                <w:sz w:val="20"/>
                <w:szCs w:val="20"/>
              </w:rPr>
              <w:t>Missing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3577B0F7" w14:textId="52B7EF0B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37,300 (7.6)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4BCCB152" w14:textId="755A54C8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10,024 (10.4)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06BB7C78" w14:textId="2573810E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27,276 (6.9)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61A2CDBA" w14:textId="5B2ACE6D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6FC3">
              <w:rPr>
                <w:sz w:val="20"/>
                <w:szCs w:val="20"/>
              </w:rPr>
              <w:t>&lt;0.001</w:t>
            </w:r>
          </w:p>
        </w:tc>
      </w:tr>
      <w:tr w:rsidR="003116AB" w:rsidRPr="00A16FC3" w14:paraId="0E791AA9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20E619D3" w14:textId="77777777" w:rsidR="003116AB" w:rsidRPr="00A16FC3" w:rsidRDefault="003116AB" w:rsidP="003116AB">
            <w:pPr>
              <w:spacing w:before="15" w:after="15"/>
              <w:rPr>
                <w:b w:val="0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3679815B" w14:textId="77777777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6E644165" w14:textId="77777777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172DA885" w14:textId="77777777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4DA6AE4A" w14:textId="77777777" w:rsidR="003116AB" w:rsidRPr="00A16FC3" w:rsidRDefault="003116AB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C1DFA" w:rsidRPr="00A16FC3" w14:paraId="2AC5E022" w14:textId="77777777" w:rsidTr="007C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pct"/>
            <w:gridSpan w:val="2"/>
            <w:tcBorders>
              <w:top w:val="nil"/>
              <w:bottom w:val="nil"/>
            </w:tcBorders>
          </w:tcPr>
          <w:p w14:paraId="3652D6D0" w14:textId="3A2C9C4E" w:rsidR="007C1DFA" w:rsidRPr="00AF15A7" w:rsidRDefault="007C1DFA" w:rsidP="007C1DFA">
            <w:pPr>
              <w:spacing w:before="15" w:after="15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Years of life gained at 45 years (95% CI)</w:t>
            </w:r>
            <w:r w:rsidRPr="00AF15A7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2307BBD6" w14:textId="77777777" w:rsidR="007C1DFA" w:rsidRPr="00AF15A7" w:rsidRDefault="007C1DFA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7ABDC526" w14:textId="77777777" w:rsidR="007C1DFA" w:rsidRPr="00AF15A7" w:rsidRDefault="007C1DFA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D413CC9" w14:textId="77777777" w:rsidR="007C1DFA" w:rsidRPr="00A16FC3" w:rsidRDefault="007C1DFA" w:rsidP="003116AB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55070" w:rsidRPr="00A16FC3" w14:paraId="690B22CA" w14:textId="77777777" w:rsidTr="001E5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A94E28" w14:textId="5CD0EDB4" w:rsidR="00D55070" w:rsidRPr="00AF15A7" w:rsidRDefault="00D55070" w:rsidP="00D55070">
            <w:pPr>
              <w:spacing w:before="15" w:after="15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LTPA tertiles, MET-mins/week</w:t>
            </w: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1281DD1" w14:textId="3FB755E0" w:rsidR="00D55070" w:rsidRPr="00AF15A7" w:rsidRDefault="00D55070" w:rsidP="00D55070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B0C80C3" w14:textId="4D46B145" w:rsidR="00D55070" w:rsidRPr="00AF15A7" w:rsidRDefault="00D55070" w:rsidP="00D55070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9B4AEA1" w14:textId="633E1AAB" w:rsidR="00D55070" w:rsidRPr="00AF15A7" w:rsidRDefault="00D55070" w:rsidP="00D55070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39C2A30" w14:textId="77777777" w:rsidR="00D55070" w:rsidRPr="00A16FC3" w:rsidRDefault="00D55070" w:rsidP="00D55070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2858" w:rsidRPr="00A16FC3" w14:paraId="79E4D1C7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615CDEB6" w14:textId="79501BE9" w:rsidR="00802858" w:rsidRPr="00AF15A7" w:rsidRDefault="00802858" w:rsidP="00802858">
            <w:pPr>
              <w:spacing w:before="15" w:after="15"/>
              <w:rPr>
                <w:b w:val="0"/>
                <w:sz w:val="20"/>
                <w:szCs w:val="20"/>
              </w:rPr>
            </w:pPr>
            <w:r w:rsidRPr="00AF15A7">
              <w:rPr>
                <w:b w:val="0"/>
                <w:sz w:val="20"/>
                <w:szCs w:val="20"/>
              </w:rPr>
              <w:t>Moderate vs. low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42D8E6DA" w14:textId="278FCDCC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161D00E8" w14:textId="297D6D03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3.22 (2.56, 3.88)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71B8713C" w14:textId="594FAD5A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1.93 (1.51, 2.36)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4BDD0A66" w14:textId="77777777" w:rsidR="00802858" w:rsidRPr="00A16FC3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2858" w:rsidRPr="00A16FC3" w14:paraId="1F5D94AC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196982F8" w14:textId="32F4A8C5" w:rsidR="00802858" w:rsidRPr="00AF15A7" w:rsidRDefault="00802858" w:rsidP="00802858">
            <w:pPr>
              <w:spacing w:before="15" w:after="15"/>
              <w:rPr>
                <w:b w:val="0"/>
                <w:sz w:val="20"/>
                <w:szCs w:val="20"/>
              </w:rPr>
            </w:pPr>
            <w:r w:rsidRPr="00AF15A7">
              <w:rPr>
                <w:b w:val="0"/>
                <w:sz w:val="20"/>
                <w:szCs w:val="20"/>
              </w:rPr>
              <w:t>High vs. low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7FD223B4" w14:textId="155FBAE3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3BB0B8C3" w14:textId="4BCBD1FF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4.10 (3.40, 4.79)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05ACDACC" w14:textId="3A04912C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2.45 (2.02, 2.88)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352824D" w14:textId="77777777" w:rsidR="00802858" w:rsidRPr="00A16FC3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2858" w:rsidRPr="00A16FC3" w14:paraId="0DBD128D" w14:textId="77777777" w:rsidTr="00802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25FCFA8C" w14:textId="77777777" w:rsidR="00802858" w:rsidRPr="00AF15A7" w:rsidRDefault="00802858" w:rsidP="00802858">
            <w:pPr>
              <w:spacing w:before="15" w:after="15"/>
              <w:rPr>
                <w:b w:val="0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7524A439" w14:textId="77777777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19BD16F8" w14:textId="77777777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0626F01B" w14:textId="77777777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1ED5DE47" w14:textId="77777777" w:rsidR="00802858" w:rsidRPr="00A16FC3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2858" w:rsidRPr="00A16FC3" w14:paraId="6CCA4762" w14:textId="77777777" w:rsidTr="001E5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AEFE268" w14:textId="79439F90" w:rsidR="00802858" w:rsidRPr="00AF15A7" w:rsidRDefault="00802858" w:rsidP="00802858">
            <w:pPr>
              <w:spacing w:before="15" w:after="15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TPA tertiles, MET-mins/week</w:t>
            </w: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FCDA677" w14:textId="288E8908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F7818A4" w14:textId="77777777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D563D9E" w14:textId="77777777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086C1EC" w14:textId="77777777" w:rsidR="00802858" w:rsidRPr="00A16FC3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2858" w:rsidRPr="00A16FC3" w14:paraId="4DCFAB8A" w14:textId="77777777" w:rsidTr="0010163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nil"/>
            </w:tcBorders>
          </w:tcPr>
          <w:p w14:paraId="3137A96E" w14:textId="23073434" w:rsidR="00802858" w:rsidRPr="00AF15A7" w:rsidRDefault="00802858" w:rsidP="00802858">
            <w:pPr>
              <w:spacing w:before="15" w:after="15"/>
              <w:rPr>
                <w:b w:val="0"/>
                <w:sz w:val="20"/>
                <w:szCs w:val="20"/>
              </w:rPr>
            </w:pPr>
            <w:r w:rsidRPr="00AF15A7">
              <w:rPr>
                <w:b w:val="0"/>
                <w:sz w:val="20"/>
                <w:szCs w:val="20"/>
              </w:rPr>
              <w:t>Moderate vs. low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3F6BA6CB" w14:textId="49FB9908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nil"/>
            </w:tcBorders>
          </w:tcPr>
          <w:p w14:paraId="1FEA9EAD" w14:textId="7698FE90" w:rsidR="00802858" w:rsidRPr="00AF15A7" w:rsidRDefault="00CC3DCF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1.65 (0.98, 2.33)</w:t>
            </w:r>
          </w:p>
        </w:tc>
        <w:tc>
          <w:tcPr>
            <w:tcW w:w="1014" w:type="pct"/>
            <w:tcBorders>
              <w:top w:val="nil"/>
              <w:bottom w:val="nil"/>
            </w:tcBorders>
          </w:tcPr>
          <w:p w14:paraId="06D62007" w14:textId="58D06478" w:rsidR="00802858" w:rsidRPr="00AF15A7" w:rsidRDefault="00EC3BEB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1.39 (0.96, 1.83)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F976377" w14:textId="77777777" w:rsidR="00802858" w:rsidRPr="00A16FC3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02858" w:rsidRPr="00A16FC3" w14:paraId="7214D42B" w14:textId="77777777" w:rsidTr="00435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pct"/>
            <w:tcBorders>
              <w:top w:val="nil"/>
              <w:bottom w:val="single" w:sz="4" w:space="0" w:color="auto"/>
            </w:tcBorders>
          </w:tcPr>
          <w:p w14:paraId="3DF095AF" w14:textId="666A7D0A" w:rsidR="00802858" w:rsidRPr="00AF15A7" w:rsidRDefault="00802858" w:rsidP="00802858">
            <w:pPr>
              <w:spacing w:before="15" w:after="15"/>
              <w:rPr>
                <w:b w:val="0"/>
                <w:sz w:val="20"/>
                <w:szCs w:val="20"/>
              </w:rPr>
            </w:pPr>
            <w:r w:rsidRPr="00AF15A7">
              <w:rPr>
                <w:b w:val="0"/>
                <w:sz w:val="20"/>
                <w:szCs w:val="20"/>
              </w:rPr>
              <w:t>High vs. low</w:t>
            </w:r>
          </w:p>
        </w:tc>
        <w:tc>
          <w:tcPr>
            <w:tcW w:w="877" w:type="pct"/>
            <w:tcBorders>
              <w:top w:val="nil"/>
              <w:bottom w:val="single" w:sz="4" w:space="0" w:color="auto"/>
            </w:tcBorders>
          </w:tcPr>
          <w:p w14:paraId="51AB402D" w14:textId="02696F9D" w:rsidR="00802858" w:rsidRPr="00AF15A7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nil"/>
              <w:bottom w:val="single" w:sz="4" w:space="0" w:color="auto"/>
            </w:tcBorders>
          </w:tcPr>
          <w:p w14:paraId="31C9E3E0" w14:textId="666AD964" w:rsidR="00802858" w:rsidRPr="00AF15A7" w:rsidRDefault="00CC3DCF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2.28 (1.58, 2.97)</w:t>
            </w:r>
          </w:p>
        </w:tc>
        <w:tc>
          <w:tcPr>
            <w:tcW w:w="1014" w:type="pct"/>
            <w:tcBorders>
              <w:top w:val="nil"/>
              <w:bottom w:val="single" w:sz="4" w:space="0" w:color="auto"/>
            </w:tcBorders>
          </w:tcPr>
          <w:p w14:paraId="2937E6F0" w14:textId="4DAB272F" w:rsidR="00802858" w:rsidRPr="00AF15A7" w:rsidRDefault="00EC3BEB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15A7">
              <w:rPr>
                <w:sz w:val="20"/>
                <w:szCs w:val="20"/>
              </w:rPr>
              <w:t>1.23 (0.81, 1.66)</w:t>
            </w:r>
          </w:p>
        </w:tc>
        <w:tc>
          <w:tcPr>
            <w:tcW w:w="519" w:type="pct"/>
            <w:tcBorders>
              <w:top w:val="nil"/>
              <w:bottom w:val="single" w:sz="4" w:space="0" w:color="auto"/>
            </w:tcBorders>
          </w:tcPr>
          <w:p w14:paraId="60A34181" w14:textId="77777777" w:rsidR="00802858" w:rsidRPr="00A16FC3" w:rsidRDefault="00802858" w:rsidP="00802858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188C4DF" w14:textId="77777777" w:rsidR="001038DA" w:rsidRPr="00A16FC3" w:rsidRDefault="001038DA" w:rsidP="001038DA">
      <w:pPr>
        <w:rPr>
          <w:sz w:val="16"/>
        </w:rPr>
      </w:pPr>
    </w:p>
    <w:p w14:paraId="06F574F5" w14:textId="332160F2" w:rsidR="001038DA" w:rsidRPr="00A16FC3" w:rsidRDefault="001038DA" w:rsidP="009A1510">
      <w:pPr>
        <w:spacing w:line="360" w:lineRule="auto"/>
        <w:rPr>
          <w:sz w:val="16"/>
        </w:rPr>
      </w:pPr>
      <w:r w:rsidRPr="00A16FC3">
        <w:rPr>
          <w:sz w:val="16"/>
        </w:rPr>
        <w:t>Shown are numbers (%) unless stated otherwise.</w:t>
      </w:r>
      <w:r w:rsidR="007C1DFA">
        <w:rPr>
          <w:sz w:val="16"/>
        </w:rPr>
        <w:t xml:space="preserve"> CI=confidence intervals</w:t>
      </w:r>
    </w:p>
    <w:p w14:paraId="11949B98" w14:textId="77777777" w:rsidR="001038DA" w:rsidRPr="00A16FC3" w:rsidRDefault="001038DA" w:rsidP="009A1510">
      <w:pPr>
        <w:spacing w:line="360" w:lineRule="auto"/>
        <w:rPr>
          <w:sz w:val="16"/>
        </w:rPr>
      </w:pPr>
      <w:r w:rsidRPr="00A16FC3">
        <w:rPr>
          <w:sz w:val="16"/>
        </w:rPr>
        <w:t xml:space="preserve">P-value indicates the difference between categories (Chi-square test). </w:t>
      </w:r>
    </w:p>
    <w:p w14:paraId="0D21DFBA" w14:textId="30B1954E" w:rsidR="001038DA" w:rsidRPr="00A16FC3" w:rsidRDefault="001038DA" w:rsidP="009A1510">
      <w:pPr>
        <w:spacing w:line="360" w:lineRule="auto"/>
        <w:rPr>
          <w:b/>
          <w:sz w:val="16"/>
        </w:rPr>
      </w:pPr>
      <w:r w:rsidRPr="00A16FC3">
        <w:rPr>
          <w:sz w:val="16"/>
        </w:rPr>
        <w:t xml:space="preserve">LTPA=leisure-time physical activity questionnaire; TPA=total physical activity questionnaire; </w:t>
      </w:r>
      <w:r w:rsidR="004D43C8">
        <w:rPr>
          <w:sz w:val="16"/>
        </w:rPr>
        <w:t>MET</w:t>
      </w:r>
      <w:r w:rsidRPr="00A16FC3">
        <w:rPr>
          <w:sz w:val="16"/>
        </w:rPr>
        <w:t>=metabolic equivalent of task.</w:t>
      </w:r>
    </w:p>
    <w:p w14:paraId="67909D50" w14:textId="77777777" w:rsidR="001038DA" w:rsidRPr="00A16FC3" w:rsidRDefault="001038DA" w:rsidP="009A1510">
      <w:pPr>
        <w:spacing w:line="360" w:lineRule="auto"/>
        <w:rPr>
          <w:b/>
          <w:sz w:val="16"/>
        </w:rPr>
      </w:pPr>
    </w:p>
    <w:p w14:paraId="32459165" w14:textId="77777777" w:rsidR="001038DA" w:rsidRPr="00A16FC3" w:rsidRDefault="001038DA" w:rsidP="0032392D">
      <w:pPr>
        <w:spacing w:line="360" w:lineRule="auto"/>
        <w:rPr>
          <w:sz w:val="22"/>
          <w:szCs w:val="20"/>
          <w:vertAlign w:val="superscript"/>
        </w:rPr>
        <w:sectPr w:rsidR="001038DA" w:rsidRPr="00A16FC3" w:rsidSect="00520B9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1E7AD21" w14:textId="6F9DB13A" w:rsidR="001038DA" w:rsidRPr="00A16FC3" w:rsidRDefault="004E32D4" w:rsidP="001038DA">
      <w:pPr>
        <w:pStyle w:val="Heading1"/>
        <w:rPr>
          <w:rFonts w:cs="Times New Roman"/>
          <w:sz w:val="24"/>
        </w:rPr>
      </w:pPr>
      <w:bookmarkStart w:id="16" w:name="_Toc517269235"/>
      <w:r w:rsidRPr="00A16FC3">
        <w:rPr>
          <w:rFonts w:cs="Times New Roman"/>
          <w:sz w:val="24"/>
        </w:rPr>
        <w:lastRenderedPageBreak/>
        <w:t>Table</w:t>
      </w:r>
      <w:r w:rsidR="00421547" w:rsidRPr="00A16FC3">
        <w:rPr>
          <w:rFonts w:cs="Times New Roman"/>
          <w:sz w:val="24"/>
        </w:rPr>
        <w:t xml:space="preserve"> </w:t>
      </w:r>
      <w:r w:rsidR="00A26896">
        <w:rPr>
          <w:rFonts w:cs="Times New Roman"/>
          <w:sz w:val="24"/>
        </w:rPr>
        <w:t>S</w:t>
      </w:r>
      <w:r w:rsidR="0075204F">
        <w:rPr>
          <w:rFonts w:cs="Times New Roman"/>
          <w:sz w:val="24"/>
        </w:rPr>
        <w:t>10</w:t>
      </w:r>
      <w:r w:rsidR="001038DA" w:rsidRPr="00A16FC3">
        <w:rPr>
          <w:rFonts w:cs="Times New Roman"/>
          <w:sz w:val="24"/>
        </w:rPr>
        <w:t xml:space="preserve">. </w:t>
      </w:r>
      <w:r w:rsidR="001038DA" w:rsidRPr="00A16FC3">
        <w:rPr>
          <w:rFonts w:cs="Times New Roman"/>
          <w:b w:val="0"/>
          <w:sz w:val="24"/>
        </w:rPr>
        <w:t>Association between continuously</w:t>
      </w:r>
      <w:r w:rsidR="0075204F">
        <w:rPr>
          <w:rFonts w:cs="Times New Roman"/>
          <w:b w:val="0"/>
          <w:sz w:val="24"/>
        </w:rPr>
        <w:t xml:space="preserve"> </w:t>
      </w:r>
      <w:r w:rsidR="0075204F" w:rsidRPr="00A16FC3">
        <w:rPr>
          <w:rFonts w:cs="Times New Roman"/>
          <w:b w:val="0"/>
          <w:sz w:val="24"/>
        </w:rPr>
        <w:t>measured</w:t>
      </w:r>
      <w:r w:rsidR="0075204F">
        <w:rPr>
          <w:rFonts w:cs="Times New Roman"/>
          <w:b w:val="0"/>
          <w:sz w:val="24"/>
        </w:rPr>
        <w:t xml:space="preserve"> (log-transformed)</w:t>
      </w:r>
      <w:r w:rsidR="0075204F" w:rsidRPr="00A16FC3">
        <w:rPr>
          <w:rFonts w:cs="Times New Roman"/>
          <w:b w:val="0"/>
          <w:sz w:val="24"/>
        </w:rPr>
        <w:t xml:space="preserve"> physical</w:t>
      </w:r>
      <w:r w:rsidR="001038DA" w:rsidRPr="00A16FC3">
        <w:rPr>
          <w:rFonts w:cs="Times New Roman"/>
          <w:b w:val="0"/>
          <w:sz w:val="24"/>
        </w:rPr>
        <w:t xml:space="preserve"> activity and mortality</w:t>
      </w:r>
      <w:bookmarkEnd w:id="16"/>
      <w:r w:rsidR="001038DA" w:rsidRPr="00A16FC3">
        <w:rPr>
          <w:rFonts w:cs="Times New Roman"/>
          <w:sz w:val="32"/>
        </w:rPr>
        <w:t xml:space="preserve"> </w:t>
      </w:r>
    </w:p>
    <w:p w14:paraId="1FE991DF" w14:textId="77777777" w:rsidR="001038DA" w:rsidRPr="00A16FC3" w:rsidRDefault="001038DA" w:rsidP="001038DA">
      <w:pPr>
        <w:pStyle w:val="Heading1"/>
        <w:rPr>
          <w:rFonts w:cs="Times New Roman"/>
          <w:noProof/>
          <w:sz w:val="24"/>
        </w:rPr>
      </w:pPr>
    </w:p>
    <w:tbl>
      <w:tblPr>
        <w:tblStyle w:val="PlainTable212"/>
        <w:tblpPr w:leftFromText="180" w:rightFromText="180" w:vertAnchor="text" w:horzAnchor="margin" w:tblpXSpec="center" w:tblpY="32"/>
        <w:tblW w:w="3765" w:type="pct"/>
        <w:tblLook w:val="06A0" w:firstRow="1" w:lastRow="0" w:firstColumn="1" w:lastColumn="0" w:noHBand="1" w:noVBand="1"/>
      </w:tblPr>
      <w:tblGrid>
        <w:gridCol w:w="1943"/>
        <w:gridCol w:w="4367"/>
        <w:gridCol w:w="4363"/>
      </w:tblGrid>
      <w:tr w:rsidR="001038DA" w:rsidRPr="00A16FC3" w14:paraId="06D3D072" w14:textId="77777777" w:rsidTr="007B1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vMerge w:val="restart"/>
            <w:tcBorders>
              <w:top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5E8DEB68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Physical activity</w:t>
            </w:r>
          </w:p>
        </w:tc>
        <w:tc>
          <w:tcPr>
            <w:tcW w:w="4090" w:type="pct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</w:tcPr>
          <w:p w14:paraId="058CD4FE" w14:textId="5469A257" w:rsidR="001038DA" w:rsidRPr="00A16FC3" w:rsidRDefault="001038DA" w:rsidP="001038DA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eastAsia="en-US"/>
              </w:rPr>
            </w:pPr>
            <w:r w:rsidRPr="00A16FC3">
              <w:rPr>
                <w:bCs w:val="0"/>
                <w:sz w:val="20"/>
                <w:szCs w:val="20"/>
                <w:lang w:eastAsia="en-US"/>
              </w:rPr>
              <w:t>Hazard Ratio (95% CI)</w:t>
            </w:r>
            <w:r w:rsidR="00F51F39" w:rsidRPr="00A16FC3">
              <w:rPr>
                <w:bCs w:val="0"/>
                <w:sz w:val="20"/>
                <w:szCs w:val="20"/>
                <w:lang w:eastAsia="en-US"/>
              </w:rPr>
              <w:t xml:space="preserve"> </w:t>
            </w:r>
            <w:r w:rsidR="00CC7005" w:rsidRPr="00A16FC3">
              <w:rPr>
                <w:bCs w:val="0"/>
                <w:sz w:val="20"/>
                <w:szCs w:val="20"/>
                <w:vertAlign w:val="superscript"/>
                <w:lang w:eastAsia="en-US"/>
              </w:rPr>
              <w:t>a</w:t>
            </w:r>
          </w:p>
        </w:tc>
      </w:tr>
      <w:tr w:rsidR="001038DA" w:rsidRPr="00A16FC3" w14:paraId="417A3940" w14:textId="77777777" w:rsidTr="007B1048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vMerge/>
            <w:tcBorders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06F0536D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6" w:type="pct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4CBD1DF1" w14:textId="77777777" w:rsidR="001038DA" w:rsidRPr="00A16FC3" w:rsidRDefault="001038DA" w:rsidP="001038DA">
            <w:pPr>
              <w:tabs>
                <w:tab w:val="center" w:pos="389"/>
              </w:tabs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/>
                <w:bCs/>
                <w:sz w:val="20"/>
                <w:szCs w:val="20"/>
                <w:lang w:eastAsia="en-US"/>
              </w:rPr>
              <w:t>With multimorbidity</w:t>
            </w:r>
          </w:p>
        </w:tc>
        <w:tc>
          <w:tcPr>
            <w:tcW w:w="2044" w:type="pct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0E3279E0" w14:textId="77777777" w:rsidR="001038DA" w:rsidRPr="00A16FC3" w:rsidRDefault="001038DA" w:rsidP="001038DA">
            <w:pPr>
              <w:tabs>
                <w:tab w:val="center" w:pos="389"/>
              </w:tabs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/>
                <w:bCs/>
                <w:sz w:val="20"/>
                <w:szCs w:val="20"/>
                <w:lang w:eastAsia="en-US"/>
              </w:rPr>
              <w:t>Without multimorbidity</w:t>
            </w:r>
          </w:p>
        </w:tc>
      </w:tr>
      <w:tr w:rsidR="001038DA" w:rsidRPr="00A16FC3" w14:paraId="259D84B9" w14:textId="77777777" w:rsidTr="007B10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tcBorders>
              <w:top w:val="single" w:sz="4" w:space="0" w:color="000000" w:themeColor="text1"/>
              <w:right w:val="single" w:sz="4" w:space="0" w:color="D0CECE" w:themeColor="background2" w:themeShade="E6"/>
            </w:tcBorders>
          </w:tcPr>
          <w:p w14:paraId="08F332E8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Leisure-time TPA</w:t>
            </w:r>
          </w:p>
        </w:tc>
        <w:tc>
          <w:tcPr>
            <w:tcW w:w="2046" w:type="pct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</w:tcPr>
          <w:p w14:paraId="74F49BE9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0.99 (0.99, 0.99)</w:t>
            </w:r>
          </w:p>
        </w:tc>
        <w:tc>
          <w:tcPr>
            <w:tcW w:w="2044" w:type="pct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</w:tcPr>
          <w:p w14:paraId="670E2B3C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0.99 (0.99, 0.99)</w:t>
            </w:r>
          </w:p>
        </w:tc>
      </w:tr>
      <w:tr w:rsidR="001038DA" w:rsidRPr="00A16FC3" w14:paraId="7C9BE824" w14:textId="77777777" w:rsidTr="007B10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tcBorders>
              <w:right w:val="single" w:sz="4" w:space="0" w:color="D0CECE" w:themeColor="background2" w:themeShade="E6"/>
            </w:tcBorders>
          </w:tcPr>
          <w:p w14:paraId="26F98493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Total PA</w:t>
            </w:r>
          </w:p>
        </w:tc>
        <w:tc>
          <w:tcPr>
            <w:tcW w:w="2046" w:type="pct"/>
            <w:tcBorders>
              <w:left w:val="single" w:sz="4" w:space="0" w:color="D0CECE" w:themeColor="background2" w:themeShade="E6"/>
            </w:tcBorders>
          </w:tcPr>
          <w:p w14:paraId="4D5FCD4C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0.99 (0.99, 1.00)</w:t>
            </w:r>
          </w:p>
        </w:tc>
        <w:tc>
          <w:tcPr>
            <w:tcW w:w="2044" w:type="pct"/>
            <w:tcBorders>
              <w:left w:val="single" w:sz="4" w:space="0" w:color="D0CECE" w:themeColor="background2" w:themeShade="E6"/>
            </w:tcBorders>
          </w:tcPr>
          <w:p w14:paraId="6F53CAE7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0.99 (0.99, 1.00)</w:t>
            </w:r>
          </w:p>
        </w:tc>
      </w:tr>
      <w:tr w:rsidR="001038DA" w:rsidRPr="00A16FC3" w14:paraId="43A26505" w14:textId="77777777" w:rsidTr="007B10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tcBorders>
              <w:right w:val="single" w:sz="4" w:space="0" w:color="D0CECE" w:themeColor="background2" w:themeShade="E6"/>
            </w:tcBorders>
          </w:tcPr>
          <w:p w14:paraId="0425A066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Objective PA</w:t>
            </w:r>
          </w:p>
        </w:tc>
        <w:tc>
          <w:tcPr>
            <w:tcW w:w="2046" w:type="pct"/>
            <w:tcBorders>
              <w:left w:val="single" w:sz="4" w:space="0" w:color="D0CECE" w:themeColor="background2" w:themeShade="E6"/>
            </w:tcBorders>
          </w:tcPr>
          <w:p w14:paraId="32870B26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0.84 (0.79, 0.89)</w:t>
            </w:r>
          </w:p>
        </w:tc>
        <w:tc>
          <w:tcPr>
            <w:tcW w:w="2044" w:type="pct"/>
            <w:tcBorders>
              <w:left w:val="single" w:sz="4" w:space="0" w:color="D0CECE" w:themeColor="background2" w:themeShade="E6"/>
            </w:tcBorders>
          </w:tcPr>
          <w:p w14:paraId="01C37D16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0.77 (0.74, 0.81)</w:t>
            </w:r>
          </w:p>
        </w:tc>
      </w:tr>
    </w:tbl>
    <w:p w14:paraId="480A5B37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505A3B20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309B14EA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487E2A20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2B22F4A7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77107B23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4E50F110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123CDCB0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43EB18AA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74AFBE40" w14:textId="77777777" w:rsidR="001038DA" w:rsidRPr="00A16FC3" w:rsidRDefault="001038DA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CI=confidence interval; PA=physical activity</w:t>
      </w:r>
    </w:p>
    <w:p w14:paraId="15229D01" w14:textId="77777777" w:rsidR="001038DA" w:rsidRPr="00A16FC3" w:rsidRDefault="001038DA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</w:p>
    <w:p w14:paraId="6BEDFDA9" w14:textId="08192ABE" w:rsidR="001038DA" w:rsidRPr="00A16FC3" w:rsidRDefault="00CC7005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  <w:proofErr w:type="gramStart"/>
      <w:r w:rsidRPr="00A16FC3">
        <w:rPr>
          <w:sz w:val="16"/>
          <w:szCs w:val="18"/>
          <w:vertAlign w:val="superscript"/>
        </w:rPr>
        <w:t>a</w:t>
      </w:r>
      <w:proofErr w:type="gramEnd"/>
      <w:r w:rsidR="00F51F39" w:rsidRPr="00A16FC3">
        <w:rPr>
          <w:sz w:val="16"/>
          <w:szCs w:val="18"/>
          <w:vertAlign w:val="superscript"/>
        </w:rPr>
        <w:t xml:space="preserve"> </w:t>
      </w:r>
      <w:r w:rsidR="001038DA" w:rsidRPr="00A16FC3">
        <w:rPr>
          <w:sz w:val="16"/>
          <w:szCs w:val="18"/>
        </w:rPr>
        <w:t>Hazard ratio represents the risk of all-cause mortality using a log base of 1.1 (i.e. log1.1 (total PA)) to represent a 10%</w:t>
      </w:r>
      <w:r w:rsidR="00DB2E87">
        <w:rPr>
          <w:sz w:val="16"/>
          <w:szCs w:val="18"/>
        </w:rPr>
        <w:t xml:space="preserve"> increase in total PA</w:t>
      </w:r>
    </w:p>
    <w:p w14:paraId="2429357B" w14:textId="386B5043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Fully adjusted model including age, sex, ethnicity, socioeconomic status, employment status, education level, body mass index, smoking status, alcohol consumption, fruit and vegetable, oily fish, non-oily fish, processed meat, red meat intake, and sedentar</w:t>
      </w:r>
      <w:r w:rsidR="00DB2E87">
        <w:rPr>
          <w:sz w:val="16"/>
          <w:szCs w:val="18"/>
        </w:rPr>
        <w:t>y time.</w:t>
      </w:r>
    </w:p>
    <w:p w14:paraId="5BF5778A" w14:textId="77777777" w:rsidR="001038DA" w:rsidRPr="00A16FC3" w:rsidRDefault="001038DA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</w:p>
    <w:p w14:paraId="72F7CA63" w14:textId="77777777" w:rsidR="001038DA" w:rsidRPr="00A16FC3" w:rsidRDefault="001038DA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 xml:space="preserve">Self-reported physical activity </w:t>
      </w:r>
    </w:p>
    <w:p w14:paraId="271C2F54" w14:textId="0B572932" w:rsidR="001038DA" w:rsidRPr="00A16FC3" w:rsidRDefault="001038DA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 xml:space="preserve">Low physical activity group (&lt;600 </w:t>
      </w:r>
      <w:r w:rsidR="004D43C8">
        <w:rPr>
          <w:sz w:val="16"/>
          <w:szCs w:val="18"/>
        </w:rPr>
        <w:t>MET</w:t>
      </w:r>
      <w:r w:rsidRPr="00A16FC3">
        <w:rPr>
          <w:sz w:val="16"/>
          <w:szCs w:val="18"/>
        </w:rPr>
        <w:t>-mins/wee</w:t>
      </w:r>
      <w:r w:rsidR="00DB2E87">
        <w:rPr>
          <w:sz w:val="16"/>
          <w:szCs w:val="18"/>
        </w:rPr>
        <w:t>k) was the reference group (1)</w:t>
      </w:r>
    </w:p>
    <w:p w14:paraId="7F506AA0" w14:textId="24B04C50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Moderate physical activity group (600</w:t>
      </w:r>
      <w:r w:rsidR="00EA1A16">
        <w:rPr>
          <w:sz w:val="16"/>
          <w:szCs w:val="18"/>
        </w:rPr>
        <w:t xml:space="preserve"> to </w:t>
      </w:r>
      <w:r w:rsidR="000E70B3">
        <w:rPr>
          <w:sz w:val="16"/>
          <w:szCs w:val="18"/>
        </w:rPr>
        <w:t>&lt;</w:t>
      </w:r>
      <w:r w:rsidRPr="00A16FC3">
        <w:rPr>
          <w:sz w:val="16"/>
          <w:szCs w:val="18"/>
        </w:rPr>
        <w:t xml:space="preserve">3000 </w:t>
      </w:r>
      <w:r w:rsidR="004D43C8">
        <w:rPr>
          <w:sz w:val="16"/>
          <w:szCs w:val="18"/>
        </w:rPr>
        <w:t>MET</w:t>
      </w:r>
      <w:r w:rsidR="00DB2E87">
        <w:rPr>
          <w:sz w:val="16"/>
          <w:szCs w:val="18"/>
        </w:rPr>
        <w:t>-mins/week)</w:t>
      </w:r>
    </w:p>
    <w:p w14:paraId="4B177668" w14:textId="567F84BE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 xml:space="preserve">High physical activity group (≥3000 </w:t>
      </w:r>
      <w:r w:rsidR="004D43C8">
        <w:rPr>
          <w:sz w:val="16"/>
          <w:szCs w:val="18"/>
        </w:rPr>
        <w:t>MET</w:t>
      </w:r>
      <w:r w:rsidR="00DB2E87">
        <w:rPr>
          <w:sz w:val="16"/>
          <w:szCs w:val="18"/>
        </w:rPr>
        <w:t>-mins/week)</w:t>
      </w:r>
    </w:p>
    <w:p w14:paraId="5E265E67" w14:textId="5CF82040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Leisure-time physical activity: with multimorbidity (n=95,617; deaths=4,326), and without multimorb</w:t>
      </w:r>
      <w:r w:rsidR="00DB2E87">
        <w:rPr>
          <w:sz w:val="16"/>
          <w:szCs w:val="18"/>
        </w:rPr>
        <w:t>idity (n=392,959; deaths=7,011)</w:t>
      </w:r>
    </w:p>
    <w:p w14:paraId="01008178" w14:textId="717B5CE7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Total physical activity: with multimorbidity (n=86,598; deaths=3,758), and without multimorbi</w:t>
      </w:r>
      <w:r w:rsidR="00DB2E87">
        <w:rPr>
          <w:sz w:val="16"/>
          <w:szCs w:val="18"/>
        </w:rPr>
        <w:t>dity (n= 368,043; deaths=6,458)</w:t>
      </w:r>
    </w:p>
    <w:p w14:paraId="0B73893A" w14:textId="77777777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</w:p>
    <w:p w14:paraId="6A642520" w14:textId="056773A8" w:rsidR="001038DA" w:rsidRPr="00A16FC3" w:rsidRDefault="001038DA" w:rsidP="009A1510">
      <w:pPr>
        <w:tabs>
          <w:tab w:val="left" w:pos="6180"/>
          <w:tab w:val="left" w:pos="12540"/>
        </w:tabs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Objective physical activity</w:t>
      </w:r>
      <w:r w:rsidR="00DB2E87">
        <w:rPr>
          <w:sz w:val="16"/>
          <w:szCs w:val="18"/>
        </w:rPr>
        <w:t>.</w:t>
      </w:r>
    </w:p>
    <w:p w14:paraId="1EF124AA" w14:textId="20EF6882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Lowest PA (4 mins/day of brisk walking for exerc</w:t>
      </w:r>
      <w:r w:rsidR="00DB2E87">
        <w:rPr>
          <w:sz w:val="16"/>
          <w:szCs w:val="18"/>
        </w:rPr>
        <w:t>ise was the reference group (1)</w:t>
      </w:r>
      <w:r w:rsidRPr="00A16FC3">
        <w:rPr>
          <w:sz w:val="16"/>
          <w:szCs w:val="18"/>
        </w:rPr>
        <w:t xml:space="preserve"> </w:t>
      </w:r>
    </w:p>
    <w:p w14:paraId="24185C6F" w14:textId="57F545A3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Moderate PA (10 mins/day of brisk walking for exercise)</w:t>
      </w:r>
    </w:p>
    <w:p w14:paraId="559EDD86" w14:textId="2CE7E97E" w:rsidR="001038DA" w:rsidRPr="00A16FC3" w:rsidRDefault="001038DA" w:rsidP="009A1510">
      <w:pPr>
        <w:spacing w:beforeLines="20" w:before="48" w:afterLines="20" w:after="48"/>
        <w:rPr>
          <w:sz w:val="16"/>
          <w:szCs w:val="18"/>
        </w:rPr>
      </w:pPr>
      <w:r w:rsidRPr="00A16FC3">
        <w:rPr>
          <w:sz w:val="16"/>
          <w:szCs w:val="18"/>
        </w:rPr>
        <w:t>High PA (22 mins/day of brisk walking for exercise)</w:t>
      </w:r>
    </w:p>
    <w:p w14:paraId="31DD2860" w14:textId="1FD0EB84" w:rsidR="001038DA" w:rsidRPr="00DB2E87" w:rsidRDefault="001038DA" w:rsidP="00DB2E87">
      <w:pPr>
        <w:spacing w:beforeLines="20" w:before="48" w:afterLines="20" w:after="48"/>
        <w:rPr>
          <w:sz w:val="16"/>
          <w:szCs w:val="18"/>
        </w:rPr>
        <w:sectPr w:rsidR="001038DA" w:rsidRPr="00DB2E87" w:rsidSect="006258D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A16FC3">
        <w:rPr>
          <w:sz w:val="16"/>
          <w:szCs w:val="18"/>
        </w:rPr>
        <w:t>With multimorbidity (n=15,607; deaths=106) and without multim</w:t>
      </w:r>
      <w:r w:rsidR="00DB2E87">
        <w:rPr>
          <w:sz w:val="16"/>
          <w:szCs w:val="18"/>
        </w:rPr>
        <w:t>orbidity (n=80,009; deaths=200)</w:t>
      </w:r>
    </w:p>
    <w:p w14:paraId="0C62BA9A" w14:textId="01063892" w:rsidR="001038DA" w:rsidRPr="009A1510" w:rsidRDefault="00421547" w:rsidP="00404DDD">
      <w:pPr>
        <w:pStyle w:val="Heading1"/>
        <w:ind w:left="-851"/>
        <w:rPr>
          <w:rFonts w:cs="Times New Roman"/>
        </w:rPr>
      </w:pPr>
      <w:bookmarkStart w:id="17" w:name="_Toc517269236"/>
      <w:r w:rsidRPr="00AF15A7">
        <w:rPr>
          <w:rFonts w:cs="Times New Roman"/>
        </w:rPr>
        <w:lastRenderedPageBreak/>
        <w:t xml:space="preserve">Table </w:t>
      </w:r>
      <w:r w:rsidR="00A26896" w:rsidRPr="00AF15A7">
        <w:rPr>
          <w:rFonts w:cs="Times New Roman"/>
        </w:rPr>
        <w:t>S</w:t>
      </w:r>
      <w:r w:rsidRPr="00AF15A7">
        <w:rPr>
          <w:rFonts w:cs="Times New Roman"/>
        </w:rPr>
        <w:t>1</w:t>
      </w:r>
      <w:r w:rsidR="0075204F" w:rsidRPr="00AF15A7">
        <w:rPr>
          <w:rFonts w:cs="Times New Roman"/>
        </w:rPr>
        <w:t>1</w:t>
      </w:r>
      <w:r w:rsidR="001038DA" w:rsidRPr="00AF15A7">
        <w:rPr>
          <w:rFonts w:cs="Times New Roman"/>
        </w:rPr>
        <w:t xml:space="preserve">. </w:t>
      </w:r>
      <w:r w:rsidR="001038DA" w:rsidRPr="00AF15A7">
        <w:rPr>
          <w:rFonts w:cs="Times New Roman"/>
          <w:b w:val="0"/>
        </w:rPr>
        <w:t>Association between physical activity and mortality</w:t>
      </w:r>
      <w:r w:rsidR="001038DA" w:rsidRPr="00AF15A7">
        <w:rPr>
          <w:rFonts w:cs="Times New Roman"/>
          <w:b w:val="0"/>
          <w:sz w:val="28"/>
        </w:rPr>
        <w:t xml:space="preserve"> </w:t>
      </w:r>
      <w:r w:rsidR="001038DA" w:rsidRPr="00AF15A7">
        <w:rPr>
          <w:rFonts w:cs="Times New Roman"/>
          <w:b w:val="0"/>
        </w:rPr>
        <w:t>for participants with good or poor overall health rating and multimorbidity status</w:t>
      </w:r>
      <w:bookmarkEnd w:id="17"/>
      <w:r w:rsidR="00A238A5" w:rsidRPr="00AF15A7">
        <w:rPr>
          <w:rFonts w:cs="Times New Roman"/>
          <w:b w:val="0"/>
        </w:rPr>
        <w:t>, and years of life gained at the age of 45 years</w:t>
      </w:r>
      <w:r w:rsidR="00A238A5">
        <w:rPr>
          <w:rFonts w:cs="Times New Roman"/>
          <w:b w:val="0"/>
        </w:rPr>
        <w:t xml:space="preserve"> </w:t>
      </w:r>
    </w:p>
    <w:p w14:paraId="429D639D" w14:textId="77777777" w:rsidR="001038DA" w:rsidRPr="00A16FC3" w:rsidRDefault="001038DA" w:rsidP="001038DA">
      <w:pPr>
        <w:pStyle w:val="Heading1"/>
        <w:rPr>
          <w:rFonts w:cs="Times New Roman"/>
          <w:sz w:val="18"/>
        </w:rPr>
      </w:pPr>
    </w:p>
    <w:tbl>
      <w:tblPr>
        <w:tblStyle w:val="PlainTable211"/>
        <w:tblpPr w:leftFromText="180" w:rightFromText="180" w:vertAnchor="text" w:horzAnchor="margin" w:tblpXSpec="center" w:tblpY="152"/>
        <w:tblW w:w="15830" w:type="dxa"/>
        <w:tblLayout w:type="fixed"/>
        <w:tblLook w:val="06A0" w:firstRow="1" w:lastRow="0" w:firstColumn="1" w:lastColumn="0" w:noHBand="1" w:noVBand="1"/>
      </w:tblPr>
      <w:tblGrid>
        <w:gridCol w:w="1701"/>
        <w:gridCol w:w="2126"/>
        <w:gridCol w:w="1560"/>
        <w:gridCol w:w="1891"/>
        <w:gridCol w:w="1701"/>
        <w:gridCol w:w="1748"/>
        <w:gridCol w:w="1701"/>
        <w:gridCol w:w="1749"/>
        <w:gridCol w:w="1653"/>
      </w:tblGrid>
      <w:tr w:rsidR="001038DA" w:rsidRPr="00A16FC3" w14:paraId="5AB72E0D" w14:textId="77777777" w:rsidTr="00CC7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</w:tcPr>
          <w:p w14:paraId="2B034452" w14:textId="77777777" w:rsidR="001038DA" w:rsidRPr="00A16FC3" w:rsidRDefault="001038DA" w:rsidP="001038DA">
            <w:pPr>
              <w:rPr>
                <w:sz w:val="18"/>
                <w:szCs w:val="20"/>
                <w:lang w:eastAsia="en-US"/>
              </w:rPr>
            </w:pPr>
          </w:p>
          <w:p w14:paraId="3760BFCD" w14:textId="77777777" w:rsidR="001038DA" w:rsidRPr="00A16FC3" w:rsidRDefault="001038DA" w:rsidP="001038DA">
            <w:pPr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Physical activity</w:t>
            </w:r>
          </w:p>
        </w:tc>
        <w:tc>
          <w:tcPr>
            <w:tcW w:w="14129" w:type="dxa"/>
            <w:gridSpan w:val="8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15AAF64A" w14:textId="77777777" w:rsidR="001038DA" w:rsidRPr="00A16FC3" w:rsidRDefault="001038DA" w:rsidP="00CC7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Hazard ratio (95% CI)</w:t>
            </w:r>
          </w:p>
        </w:tc>
      </w:tr>
      <w:tr w:rsidR="001038DA" w:rsidRPr="00A16FC3" w14:paraId="4AF0B01E" w14:textId="77777777" w:rsidTr="001038DA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single" w:sz="4" w:space="0" w:color="D0CECE" w:themeColor="background2" w:themeShade="E6"/>
            </w:tcBorders>
            <w:shd w:val="clear" w:color="auto" w:fill="E7E6E6" w:themeFill="background2"/>
          </w:tcPr>
          <w:p w14:paraId="406E9944" w14:textId="77777777" w:rsidR="001038DA" w:rsidRPr="00A16FC3" w:rsidRDefault="001038DA" w:rsidP="001038DA">
            <w:pPr>
              <w:rPr>
                <w:b w:val="0"/>
                <w:sz w:val="18"/>
                <w:szCs w:val="20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6DFA98CC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>Good health &amp;</w:t>
            </w:r>
          </w:p>
          <w:p w14:paraId="41C4B4CF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 xml:space="preserve"> without multimorbidity</w:t>
            </w:r>
          </w:p>
        </w:tc>
        <w:tc>
          <w:tcPr>
            <w:tcW w:w="3592" w:type="dxa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325935DA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>Poor health &amp;</w:t>
            </w:r>
          </w:p>
          <w:p w14:paraId="2373BF11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 xml:space="preserve"> without multimorbidity</w:t>
            </w:r>
          </w:p>
        </w:tc>
        <w:tc>
          <w:tcPr>
            <w:tcW w:w="3449" w:type="dxa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2A75C4F8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>Good health &amp;</w:t>
            </w:r>
          </w:p>
          <w:p w14:paraId="0312371D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 xml:space="preserve"> with multimorbidity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6CD8FEEB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>Poor health &amp;</w:t>
            </w:r>
          </w:p>
          <w:p w14:paraId="5BB85DBB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lang w:eastAsia="en-US"/>
              </w:rPr>
            </w:pPr>
            <w:r w:rsidRPr="00A16FC3">
              <w:rPr>
                <w:b/>
                <w:sz w:val="18"/>
                <w:szCs w:val="20"/>
                <w:lang w:eastAsia="en-US"/>
              </w:rPr>
              <w:t xml:space="preserve"> with multimorbidity</w:t>
            </w:r>
          </w:p>
        </w:tc>
      </w:tr>
      <w:tr w:rsidR="006F5573" w:rsidRPr="00A16FC3" w14:paraId="132ACB8F" w14:textId="77777777" w:rsidTr="006F5573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FFFFFF" w:themeColor="background1"/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0EA138EE" w14:textId="77777777" w:rsidR="001038DA" w:rsidRPr="00A16FC3" w:rsidRDefault="001038DA" w:rsidP="001038DA">
            <w:pPr>
              <w:rPr>
                <w:b w:val="0"/>
                <w:bCs w:val="0"/>
                <w:sz w:val="18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A11C79E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Moderate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7723EB56" w14:textId="77777777" w:rsidR="001038DA" w:rsidRPr="00A16FC3" w:rsidRDefault="001038DA" w:rsidP="001038DA">
            <w:pPr>
              <w:tabs>
                <w:tab w:val="center" w:pos="3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High</w:t>
            </w:r>
          </w:p>
        </w:tc>
        <w:tc>
          <w:tcPr>
            <w:tcW w:w="189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8083482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Moderate</w:t>
            </w:r>
          </w:p>
        </w:tc>
        <w:tc>
          <w:tcPr>
            <w:tcW w:w="170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2DD33938" w14:textId="77777777" w:rsidR="001038DA" w:rsidRPr="00A16FC3" w:rsidRDefault="001038DA" w:rsidP="001038DA">
            <w:pPr>
              <w:tabs>
                <w:tab w:val="center" w:pos="3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High</w:t>
            </w: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1B46D297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Moderate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0709BC02" w14:textId="77777777" w:rsidR="001038DA" w:rsidRPr="00A16FC3" w:rsidRDefault="001038DA" w:rsidP="001038DA">
            <w:pPr>
              <w:tabs>
                <w:tab w:val="center" w:pos="3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High</w:t>
            </w:r>
          </w:p>
        </w:tc>
        <w:tc>
          <w:tcPr>
            <w:tcW w:w="174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1B7E4157" w14:textId="77777777" w:rsidR="001038DA" w:rsidRPr="00A16FC3" w:rsidRDefault="001038DA" w:rsidP="00103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Moderate</w:t>
            </w:r>
          </w:p>
        </w:tc>
        <w:tc>
          <w:tcPr>
            <w:tcW w:w="165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559D6B50" w14:textId="77777777" w:rsidR="001038DA" w:rsidRPr="00A16FC3" w:rsidRDefault="001038DA" w:rsidP="001038DA">
            <w:pPr>
              <w:tabs>
                <w:tab w:val="center" w:pos="3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  <w:lang w:eastAsia="en-US"/>
              </w:rPr>
            </w:pPr>
            <w:r w:rsidRPr="00A16FC3">
              <w:rPr>
                <w:b/>
                <w:bCs/>
                <w:sz w:val="18"/>
                <w:szCs w:val="20"/>
                <w:lang w:eastAsia="en-US"/>
              </w:rPr>
              <w:t>High</w:t>
            </w:r>
          </w:p>
        </w:tc>
      </w:tr>
      <w:tr w:rsidR="006F5573" w:rsidRPr="00A16FC3" w14:paraId="341BD8EC" w14:textId="77777777" w:rsidTr="006F5573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D0CECE" w:themeColor="background2" w:themeShade="E6"/>
            </w:tcBorders>
            <w:vAlign w:val="center"/>
          </w:tcPr>
          <w:p w14:paraId="5140AB6B" w14:textId="6845EECC" w:rsidR="006F5573" w:rsidRPr="00A16FC3" w:rsidRDefault="006F5573" w:rsidP="006F5573">
            <w:pPr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Hazard ratio (95%CI)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  <w:vAlign w:val="center"/>
          </w:tcPr>
          <w:p w14:paraId="38FD09CE" w14:textId="1E1930A0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  <w:vAlign w:val="center"/>
          </w:tcPr>
          <w:p w14:paraId="5E6DE6D2" w14:textId="7C9C9551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  <w:vAlign w:val="center"/>
          </w:tcPr>
          <w:p w14:paraId="393CEEF7" w14:textId="679FE838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  <w:vAlign w:val="center"/>
          </w:tcPr>
          <w:p w14:paraId="71A84A0D" w14:textId="0A5B3228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  <w:vAlign w:val="center"/>
          </w:tcPr>
          <w:p w14:paraId="602DCA22" w14:textId="1317927B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  <w:vAlign w:val="center"/>
          </w:tcPr>
          <w:p w14:paraId="57B06C77" w14:textId="738D698F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  <w:vAlign w:val="center"/>
          </w:tcPr>
          <w:p w14:paraId="263E0393" w14:textId="38175E67" w:rsidR="006F5573" w:rsidRPr="00A16FC3" w:rsidRDefault="006F5573" w:rsidP="00FE7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</w:tr>
      <w:tr w:rsidR="006F5573" w:rsidRPr="00A16FC3" w14:paraId="16BD5FE8" w14:textId="77777777" w:rsidTr="006F5573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single" w:sz="4" w:space="0" w:color="FFFFFF" w:themeColor="background1"/>
            </w:tcBorders>
          </w:tcPr>
          <w:p w14:paraId="67F0AB6C" w14:textId="71A37358" w:rsidR="006F5573" w:rsidRPr="00A16FC3" w:rsidRDefault="006F5573" w:rsidP="006F5573">
            <w:pPr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Leisure-time PA</w:t>
            </w:r>
          </w:p>
        </w:tc>
        <w:tc>
          <w:tcPr>
            <w:tcW w:w="2126" w:type="dxa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6ED3F3B" w14:textId="268CF10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0.87 (0.82, 0.92)</w:t>
            </w:r>
          </w:p>
        </w:tc>
        <w:tc>
          <w:tcPr>
            <w:tcW w:w="1560" w:type="dxa"/>
            <w:tcBorders>
              <w:top w:val="nil"/>
              <w:left w:val="single" w:sz="4" w:space="0" w:color="D0CECE" w:themeColor="background2" w:themeShade="E6"/>
            </w:tcBorders>
            <w:vAlign w:val="center"/>
          </w:tcPr>
          <w:p w14:paraId="269F6A9D" w14:textId="08076F5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0.85 (0.76, 0.94)</w:t>
            </w:r>
          </w:p>
        </w:tc>
        <w:tc>
          <w:tcPr>
            <w:tcW w:w="1891" w:type="dxa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4CC9DB02" w14:textId="20470F42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0.81 (0.73, 0.89)</w:t>
            </w:r>
          </w:p>
        </w:tc>
        <w:tc>
          <w:tcPr>
            <w:tcW w:w="1701" w:type="dxa"/>
            <w:tcBorders>
              <w:top w:val="nil"/>
              <w:left w:val="single" w:sz="4" w:space="0" w:color="D0CECE" w:themeColor="background2" w:themeShade="E6"/>
            </w:tcBorders>
            <w:vAlign w:val="center"/>
          </w:tcPr>
          <w:p w14:paraId="76E3AA9F" w14:textId="612128B9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0.73 (0.58, 0.91)</w:t>
            </w:r>
          </w:p>
        </w:tc>
        <w:tc>
          <w:tcPr>
            <w:tcW w:w="1748" w:type="dxa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715A03B" w14:textId="50242190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0.80 (0.72, 0.90)</w:t>
            </w:r>
          </w:p>
        </w:tc>
        <w:tc>
          <w:tcPr>
            <w:tcW w:w="1701" w:type="dxa"/>
            <w:tcBorders>
              <w:top w:val="nil"/>
              <w:left w:val="single" w:sz="4" w:space="0" w:color="D0CECE" w:themeColor="background2" w:themeShade="E6"/>
            </w:tcBorders>
            <w:vAlign w:val="center"/>
          </w:tcPr>
          <w:p w14:paraId="33B0C4B0" w14:textId="152881C8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0.77 (0.63, 0.95)</w:t>
            </w:r>
          </w:p>
        </w:tc>
        <w:tc>
          <w:tcPr>
            <w:tcW w:w="1749" w:type="dxa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F7651D5" w14:textId="4E07A1C8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0.80 (0.74, 0.88)</w:t>
            </w:r>
          </w:p>
        </w:tc>
        <w:tc>
          <w:tcPr>
            <w:tcW w:w="1653" w:type="dxa"/>
            <w:tcBorders>
              <w:top w:val="nil"/>
              <w:left w:val="single" w:sz="4" w:space="0" w:color="D0CECE" w:themeColor="background2" w:themeShade="E6"/>
            </w:tcBorders>
            <w:vAlign w:val="center"/>
          </w:tcPr>
          <w:p w14:paraId="192E0D35" w14:textId="15D6647A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0.69 (0.55, 0.86)</w:t>
            </w:r>
          </w:p>
        </w:tc>
      </w:tr>
      <w:tr w:rsidR="006F5573" w:rsidRPr="00A16FC3" w14:paraId="32052033" w14:textId="77777777" w:rsidTr="00FE703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FFFFFF" w:themeColor="background1"/>
            </w:tcBorders>
          </w:tcPr>
          <w:p w14:paraId="5041AB06" w14:textId="77777777" w:rsidR="006F5573" w:rsidRPr="00A16FC3" w:rsidRDefault="006F5573" w:rsidP="006F5573">
            <w:pPr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Total PA</w:t>
            </w:r>
          </w:p>
        </w:tc>
        <w:tc>
          <w:tcPr>
            <w:tcW w:w="2126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024AE0BF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0.89 (0.82, 0.96)</w:t>
            </w: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  <w:vAlign w:val="center"/>
          </w:tcPr>
          <w:p w14:paraId="0D9CB184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0.89 (0.82, 0.97)</w:t>
            </w: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4F52DC49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0.84 (0.75, 0.93)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38D9CA5D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0.80 (0.70, 0.90)</w:t>
            </w: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6353691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0.88 (0.76, 1.01)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127B17EB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0.90 (0.77, 1.05)</w:t>
            </w: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751518A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0.89 (0.81, 0.98)</w:t>
            </w: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25B1D355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0.79 (0.70, 0.88)</w:t>
            </w:r>
          </w:p>
        </w:tc>
      </w:tr>
      <w:tr w:rsidR="006F5573" w:rsidRPr="00A16FC3" w14:paraId="329846E3" w14:textId="77777777" w:rsidTr="00FE703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FFFFFF" w:themeColor="background1"/>
            </w:tcBorders>
          </w:tcPr>
          <w:p w14:paraId="09B10079" w14:textId="77777777" w:rsidR="006F5573" w:rsidRPr="00A16FC3" w:rsidRDefault="006F5573" w:rsidP="006F5573">
            <w:pPr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Objective PA</w:t>
            </w:r>
          </w:p>
        </w:tc>
        <w:tc>
          <w:tcPr>
            <w:tcW w:w="2126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666BE16B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0.36 (0.24, 0.54)</w:t>
            </w: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  <w:vAlign w:val="center"/>
          </w:tcPr>
          <w:p w14:paraId="53B3C04E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0.29 (0.18, 0.46)</w:t>
            </w: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31E54289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0.65 (0.32, 1.32)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43363F36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0.37 (0.12, 1.09)</w:t>
            </w: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323D25C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0.46 (0.22, 0.96)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6049E1CC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0.30 (0.11, 0.82)</w:t>
            </w: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0D6828CD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0.57 (0.28, 1.14)</w:t>
            </w: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6FF20435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16FC3">
              <w:rPr>
                <w:sz w:val="18"/>
                <w:szCs w:val="20"/>
                <w:lang w:eastAsia="en-US"/>
              </w:rPr>
              <w:t>0.31 (0.09, 1.03)</w:t>
            </w:r>
          </w:p>
        </w:tc>
      </w:tr>
      <w:tr w:rsidR="006F5573" w:rsidRPr="00A16FC3" w14:paraId="7D14EB5B" w14:textId="77777777" w:rsidTr="00FE703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FFFFFF" w:themeColor="background1"/>
            </w:tcBorders>
          </w:tcPr>
          <w:p w14:paraId="1BB652E5" w14:textId="77777777" w:rsidR="006F5573" w:rsidRPr="00A16FC3" w:rsidRDefault="006F5573" w:rsidP="006F5573">
            <w:pPr>
              <w:rPr>
                <w:sz w:val="18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3C96D124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  <w:vAlign w:val="center"/>
          </w:tcPr>
          <w:p w14:paraId="00E22388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7E79B686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1E5C33A3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5235A418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6EE5092D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639E0918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40CFC066" w14:textId="77777777" w:rsidR="006F5573" w:rsidRPr="00A16FC3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</w:tr>
      <w:tr w:rsidR="006F5573" w:rsidRPr="00A16FC3" w14:paraId="546B1C7E" w14:textId="77777777" w:rsidTr="00044DC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left w:val="single" w:sz="4" w:space="0" w:color="FFFFFF" w:themeColor="background1"/>
              <w:right w:val="single" w:sz="4" w:space="0" w:color="D0CECE" w:themeColor="background2" w:themeShade="E6"/>
            </w:tcBorders>
          </w:tcPr>
          <w:p w14:paraId="2D1A9FB4" w14:textId="7AA7CCAE" w:rsidR="006F5573" w:rsidRPr="00AF15A7" w:rsidRDefault="006F5573" w:rsidP="006F5573">
            <w:pPr>
              <w:spacing w:before="15" w:after="15"/>
              <w:rPr>
                <w:sz w:val="18"/>
                <w:szCs w:val="20"/>
              </w:rPr>
            </w:pPr>
            <w:r w:rsidRPr="00AF15A7">
              <w:rPr>
                <w:sz w:val="18"/>
                <w:szCs w:val="20"/>
              </w:rPr>
              <w:t>Years of life gained at 45 years (95% CI)</w:t>
            </w: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  <w:vAlign w:val="center"/>
          </w:tcPr>
          <w:p w14:paraId="716D7795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0F917C01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5B4EE2FE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7C66FFB0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166C05D7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4928C92B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3CBA5C13" w14:textId="77777777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</w:p>
        </w:tc>
      </w:tr>
      <w:tr w:rsidR="006F5573" w:rsidRPr="00A16FC3" w14:paraId="1F2C5E7F" w14:textId="77777777" w:rsidTr="00FE703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FFFFFF" w:themeColor="background1"/>
            </w:tcBorders>
          </w:tcPr>
          <w:p w14:paraId="2F44288C" w14:textId="6F8F373A" w:rsidR="006F5573" w:rsidRPr="00AF15A7" w:rsidRDefault="006F5573" w:rsidP="006F5573">
            <w:pPr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Leisure-time PA</w:t>
            </w:r>
          </w:p>
        </w:tc>
        <w:tc>
          <w:tcPr>
            <w:tcW w:w="2126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64D43DC0" w14:textId="11CB3084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1.08 (0.68, 1.49)</w:t>
            </w: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  <w:vAlign w:val="center"/>
          </w:tcPr>
          <w:p w14:paraId="3D51E61C" w14:textId="122E99AA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0.77 (0.06, 1.48)</w:t>
            </w: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09F5A794" w14:textId="20C9C95B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1.92 (1.14, 2.70)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302A7F5B" w14:textId="783E5D2E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1.67 (-0.12, 3.46)</w:t>
            </w: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69648E70" w14:textId="0B89A59A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1.57 (0.74, 2.40)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51B94A5C" w14:textId="3AA2AA09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1.10 (-0.43, 2.63)</w:t>
            </w: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4C6685EF" w14:textId="0D61F1BD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2.21 (1.40, 3.03)</w:t>
            </w: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142D0BDA" w14:textId="0183AAAB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2.82 (0.83, 4.81)</w:t>
            </w:r>
          </w:p>
        </w:tc>
      </w:tr>
      <w:tr w:rsidR="006F5573" w:rsidRPr="00A16FC3" w14:paraId="1A6059F3" w14:textId="77777777" w:rsidTr="00FE703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FFFFFF" w:themeColor="background1"/>
            </w:tcBorders>
          </w:tcPr>
          <w:p w14:paraId="153E4D7E" w14:textId="6446963F" w:rsidR="006F5573" w:rsidRPr="00AF15A7" w:rsidRDefault="006F5573" w:rsidP="006F5573">
            <w:pPr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Total PA</w:t>
            </w:r>
          </w:p>
        </w:tc>
        <w:tc>
          <w:tcPr>
            <w:tcW w:w="2126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22FA568" w14:textId="33370EC8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1.11 (0.55, 1.66)</w:t>
            </w: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  <w:vAlign w:val="center"/>
          </w:tcPr>
          <w:p w14:paraId="48E936F6" w14:textId="623ECC06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0.90 (0.31, 1.50)</w:t>
            </w: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35EE4D57" w14:textId="1E25DE75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1.64 (0.74, 2.53)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1219D182" w14:textId="2DD3E940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1.60 (0.55, 2.64)</w:t>
            </w: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038725F9" w14:textId="120D6469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1.12 (0.02, 2.21)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  <w:vAlign w:val="center"/>
          </w:tcPr>
          <w:p w14:paraId="72C86858" w14:textId="26D1D84D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0.77 (-0.41, 1.96)</w:t>
            </w: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0D57DC3A" w14:textId="5B63D8BD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1.44 (0.56, 2.31)</w:t>
            </w: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7EA8520B" w14:textId="207EB18A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2.61 (1.50, 3.72)</w:t>
            </w:r>
          </w:p>
        </w:tc>
      </w:tr>
      <w:tr w:rsidR="006F5573" w:rsidRPr="00A16FC3" w14:paraId="2153C5B5" w14:textId="77777777" w:rsidTr="00FE703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FFFFFF" w:themeColor="background1"/>
            </w:tcBorders>
          </w:tcPr>
          <w:p w14:paraId="4F8E4994" w14:textId="25D47431" w:rsidR="006F5573" w:rsidRPr="00AF15A7" w:rsidRDefault="006F5573" w:rsidP="006F5573">
            <w:pPr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Objective PA</w:t>
            </w:r>
          </w:p>
        </w:tc>
        <w:tc>
          <w:tcPr>
            <w:tcW w:w="2126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0A99D17" w14:textId="4C3FC3E8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4.39 (1.70, 7.08)</w:t>
            </w:r>
          </w:p>
        </w:tc>
        <w:tc>
          <w:tcPr>
            <w:tcW w:w="1560" w:type="dxa"/>
            <w:tcBorders>
              <w:left w:val="single" w:sz="4" w:space="0" w:color="D0CECE" w:themeColor="background2" w:themeShade="E6"/>
            </w:tcBorders>
          </w:tcPr>
          <w:p w14:paraId="25FC4B88" w14:textId="4A4DD375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4.77 (1.90, 7.64)</w:t>
            </w:r>
          </w:p>
        </w:tc>
        <w:tc>
          <w:tcPr>
            <w:tcW w:w="1891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AEA6185" w14:textId="7A26FF5E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1.28 (-1.41, 3.96)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</w:tcPr>
          <w:p w14:paraId="6CABFF3C" w14:textId="31CB48B4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2.18 (-1.70, 6.07)</w:t>
            </w:r>
          </w:p>
        </w:tc>
        <w:tc>
          <w:tcPr>
            <w:tcW w:w="1748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D6B8B6C" w14:textId="25EC486F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3.25 (-1.47, 7.96)</w:t>
            </w:r>
          </w:p>
        </w:tc>
        <w:tc>
          <w:tcPr>
            <w:tcW w:w="1701" w:type="dxa"/>
            <w:tcBorders>
              <w:left w:val="single" w:sz="4" w:space="0" w:color="D0CECE" w:themeColor="background2" w:themeShade="E6"/>
            </w:tcBorders>
          </w:tcPr>
          <w:p w14:paraId="41D073FE" w14:textId="1450554E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4.07 (-1.59, 9.73)</w:t>
            </w:r>
          </w:p>
        </w:tc>
        <w:tc>
          <w:tcPr>
            <w:tcW w:w="174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4FEB53B" w14:textId="78923184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2.31 (-1.72, 6.34)</w:t>
            </w:r>
          </w:p>
        </w:tc>
        <w:tc>
          <w:tcPr>
            <w:tcW w:w="1653" w:type="dxa"/>
            <w:tcBorders>
              <w:left w:val="single" w:sz="4" w:space="0" w:color="D0CECE" w:themeColor="background2" w:themeShade="E6"/>
            </w:tcBorders>
            <w:vAlign w:val="center"/>
          </w:tcPr>
          <w:p w14:paraId="6A7B9018" w14:textId="1A3CF7C2" w:rsidR="006F5573" w:rsidRPr="00AF15A7" w:rsidRDefault="006F5573" w:rsidP="006F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eastAsia="en-US"/>
              </w:rPr>
            </w:pPr>
            <w:r w:rsidRPr="00AF15A7">
              <w:rPr>
                <w:sz w:val="18"/>
                <w:szCs w:val="20"/>
                <w:lang w:eastAsia="en-US"/>
              </w:rPr>
              <w:t>4.10 (-2.93, 11.13)</w:t>
            </w:r>
          </w:p>
        </w:tc>
      </w:tr>
    </w:tbl>
    <w:p w14:paraId="16E44005" w14:textId="77777777" w:rsidR="001038DA" w:rsidRPr="00A16FC3" w:rsidRDefault="001038DA" w:rsidP="001038D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eastAsia="Calibri"/>
          <w:b/>
          <w:sz w:val="22"/>
          <w:szCs w:val="22"/>
        </w:rPr>
      </w:pPr>
    </w:p>
    <w:p w14:paraId="4D78B337" w14:textId="71816316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CI=confidence interval; PA=physical activity</w:t>
      </w:r>
    </w:p>
    <w:p w14:paraId="2A80360D" w14:textId="3130CE69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Fully adjusted model including age, sex, ethnicity, socioeconomic status, employment status, education level, body mass index, smoking status, alcohol consumption, fruit and vegetable, oily fish, non-oily fish, processed meat, red meat intake, and sedentar</w:t>
      </w:r>
      <w:r w:rsidR="00DB2E87">
        <w:rPr>
          <w:sz w:val="16"/>
          <w:szCs w:val="18"/>
        </w:rPr>
        <w:t>y time.</w:t>
      </w:r>
    </w:p>
    <w:p w14:paraId="13A647DF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-851"/>
        <w:rPr>
          <w:sz w:val="16"/>
          <w:szCs w:val="18"/>
        </w:rPr>
      </w:pPr>
    </w:p>
    <w:p w14:paraId="6D2003DC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Leisure-time physical activity</w:t>
      </w:r>
    </w:p>
    <w:p w14:paraId="3D317A29" w14:textId="223D03CA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 xml:space="preserve">Low physical activity group (&lt;600 </w:t>
      </w:r>
      <w:r w:rsidR="004D43C8">
        <w:rPr>
          <w:sz w:val="16"/>
          <w:szCs w:val="18"/>
        </w:rPr>
        <w:t>MET</w:t>
      </w:r>
      <w:r w:rsidRPr="00A16FC3">
        <w:rPr>
          <w:sz w:val="16"/>
          <w:szCs w:val="18"/>
        </w:rPr>
        <w:t>-mins/wee</w:t>
      </w:r>
      <w:r w:rsidR="00A238A5">
        <w:rPr>
          <w:sz w:val="16"/>
          <w:szCs w:val="18"/>
        </w:rPr>
        <w:t xml:space="preserve">k) was the reference group (1); </w:t>
      </w:r>
      <w:r w:rsidRPr="00A16FC3">
        <w:rPr>
          <w:sz w:val="16"/>
          <w:szCs w:val="18"/>
        </w:rPr>
        <w:t>Moderate physical activity group (600</w:t>
      </w:r>
      <w:r w:rsidR="00EA1A16">
        <w:rPr>
          <w:sz w:val="16"/>
          <w:szCs w:val="18"/>
        </w:rPr>
        <w:t xml:space="preserve"> to </w:t>
      </w:r>
      <w:r w:rsidR="000E70B3">
        <w:rPr>
          <w:sz w:val="16"/>
          <w:szCs w:val="18"/>
        </w:rPr>
        <w:t>&lt;</w:t>
      </w:r>
      <w:r w:rsidRPr="00A16FC3">
        <w:rPr>
          <w:sz w:val="16"/>
          <w:szCs w:val="18"/>
        </w:rPr>
        <w:t xml:space="preserve">3000 </w:t>
      </w:r>
      <w:r w:rsidR="004D43C8">
        <w:rPr>
          <w:sz w:val="16"/>
          <w:szCs w:val="18"/>
        </w:rPr>
        <w:t>MET</w:t>
      </w:r>
      <w:r w:rsidR="00A238A5">
        <w:rPr>
          <w:sz w:val="16"/>
          <w:szCs w:val="18"/>
        </w:rPr>
        <w:t xml:space="preserve">-mins/week); </w:t>
      </w:r>
      <w:r w:rsidRPr="00A16FC3">
        <w:rPr>
          <w:sz w:val="16"/>
          <w:szCs w:val="18"/>
        </w:rPr>
        <w:t xml:space="preserve">High physical activity group (≥3000 </w:t>
      </w:r>
      <w:r w:rsidR="004D43C8">
        <w:rPr>
          <w:sz w:val="16"/>
          <w:szCs w:val="18"/>
        </w:rPr>
        <w:t>MET</w:t>
      </w:r>
      <w:r w:rsidR="00DB2E87">
        <w:rPr>
          <w:sz w:val="16"/>
          <w:szCs w:val="18"/>
        </w:rPr>
        <w:t>-mins/week)</w:t>
      </w:r>
    </w:p>
    <w:p w14:paraId="2E283CCE" w14:textId="77777777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Good health &amp; without multimorbidity (n=315,830; deaths=4,815); Poor health &amp; without multimorbidity (n=75,656; deaths=2,153)</w:t>
      </w:r>
    </w:p>
    <w:p w14:paraId="58B1705E" w14:textId="77777777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Good health &amp; with multimorbidity (n=48,288; deaths=1,488); Poor health &amp; with multimorbidity (n=46,589; deaths=2,780)</w:t>
      </w:r>
    </w:p>
    <w:p w14:paraId="2A30B592" w14:textId="77777777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</w:p>
    <w:p w14:paraId="29B25956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Total physical activity</w:t>
      </w:r>
    </w:p>
    <w:p w14:paraId="4D780185" w14:textId="05D91F9A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 xml:space="preserve">Low physical activity group (&lt;600 </w:t>
      </w:r>
      <w:r w:rsidR="004D43C8">
        <w:rPr>
          <w:sz w:val="16"/>
          <w:szCs w:val="18"/>
        </w:rPr>
        <w:t>MET</w:t>
      </w:r>
      <w:r w:rsidRPr="00A16FC3">
        <w:rPr>
          <w:sz w:val="16"/>
          <w:szCs w:val="18"/>
        </w:rPr>
        <w:t>-mins/wee</w:t>
      </w:r>
      <w:r w:rsidR="00A238A5">
        <w:rPr>
          <w:sz w:val="16"/>
          <w:szCs w:val="18"/>
        </w:rPr>
        <w:t xml:space="preserve">k) was the reference group (1); </w:t>
      </w:r>
      <w:r w:rsidRPr="00A16FC3">
        <w:rPr>
          <w:sz w:val="16"/>
          <w:szCs w:val="18"/>
        </w:rPr>
        <w:t>Moderate physical activity group (600</w:t>
      </w:r>
      <w:r w:rsidR="00EA1A16">
        <w:rPr>
          <w:sz w:val="16"/>
          <w:szCs w:val="18"/>
        </w:rPr>
        <w:t xml:space="preserve"> to </w:t>
      </w:r>
      <w:r w:rsidR="000E70B3">
        <w:rPr>
          <w:sz w:val="16"/>
          <w:szCs w:val="18"/>
        </w:rPr>
        <w:t>&lt;</w:t>
      </w:r>
      <w:r w:rsidRPr="00A16FC3">
        <w:rPr>
          <w:sz w:val="16"/>
          <w:szCs w:val="18"/>
        </w:rPr>
        <w:t xml:space="preserve">3000 </w:t>
      </w:r>
      <w:r w:rsidR="004D43C8">
        <w:rPr>
          <w:sz w:val="16"/>
          <w:szCs w:val="18"/>
        </w:rPr>
        <w:t>MET</w:t>
      </w:r>
      <w:r w:rsidR="00A238A5">
        <w:rPr>
          <w:sz w:val="16"/>
          <w:szCs w:val="18"/>
        </w:rPr>
        <w:t xml:space="preserve">-mins/week); </w:t>
      </w:r>
      <w:r w:rsidRPr="00A16FC3">
        <w:rPr>
          <w:sz w:val="16"/>
          <w:szCs w:val="18"/>
        </w:rPr>
        <w:t xml:space="preserve">High physical activity group (≥3000 </w:t>
      </w:r>
      <w:r w:rsidR="004D43C8">
        <w:rPr>
          <w:sz w:val="16"/>
          <w:szCs w:val="18"/>
        </w:rPr>
        <w:t>MET</w:t>
      </w:r>
      <w:r w:rsidR="00DB2E87">
        <w:rPr>
          <w:sz w:val="16"/>
          <w:szCs w:val="18"/>
        </w:rPr>
        <w:t>-mins/week)</w:t>
      </w:r>
    </w:p>
    <w:p w14:paraId="0FDF2349" w14:textId="01456D1D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Good health &amp; without multimorbidity (n=299,332; deaths=4,552); Poor health &amp; without multimor</w:t>
      </w:r>
      <w:r w:rsidR="006F5573">
        <w:rPr>
          <w:sz w:val="16"/>
          <w:szCs w:val="18"/>
        </w:rPr>
        <w:t>bidity (n=67,521; deaths=1,868)</w:t>
      </w:r>
    </w:p>
    <w:p w14:paraId="0155FC78" w14:textId="77777777" w:rsidR="006F557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Good health &amp; with multimorbidity (n=45,410; deaths=1,401); Poor health &amp; with multimor</w:t>
      </w:r>
      <w:r w:rsidR="006F5573">
        <w:rPr>
          <w:sz w:val="16"/>
          <w:szCs w:val="18"/>
        </w:rPr>
        <w:t>bidity (n=40,633; deaths=2,316)</w:t>
      </w:r>
    </w:p>
    <w:p w14:paraId="466EEA03" w14:textId="5AC346C2" w:rsidR="001038DA" w:rsidRPr="00A16FC3" w:rsidRDefault="006F5573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 xml:space="preserve"> </w:t>
      </w:r>
    </w:p>
    <w:p w14:paraId="28146050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Objective physical activity</w:t>
      </w:r>
    </w:p>
    <w:p w14:paraId="2F8F654B" w14:textId="493DE746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Low physical activity group (4 mins/day of brisk walki</w:t>
      </w:r>
      <w:r w:rsidR="00A238A5">
        <w:rPr>
          <w:sz w:val="16"/>
          <w:szCs w:val="18"/>
        </w:rPr>
        <w:t xml:space="preserve">ng) was the reference group (1); </w:t>
      </w:r>
      <w:r w:rsidRPr="00A16FC3">
        <w:rPr>
          <w:sz w:val="16"/>
          <w:szCs w:val="18"/>
        </w:rPr>
        <w:t>Moderate physical activity gr</w:t>
      </w:r>
      <w:r w:rsidR="00A238A5">
        <w:rPr>
          <w:sz w:val="16"/>
          <w:szCs w:val="18"/>
        </w:rPr>
        <w:t xml:space="preserve">oup (10 mins/day brisk walking); </w:t>
      </w:r>
      <w:r w:rsidRPr="00A16FC3">
        <w:rPr>
          <w:sz w:val="16"/>
          <w:szCs w:val="18"/>
        </w:rPr>
        <w:t>High physical activity group</w:t>
      </w:r>
      <w:r w:rsidR="00DB2E87">
        <w:rPr>
          <w:sz w:val="16"/>
          <w:szCs w:val="18"/>
        </w:rPr>
        <w:t xml:space="preserve"> (22 mins/day of brisk walking)</w:t>
      </w:r>
    </w:p>
    <w:p w14:paraId="2B2DAE9C" w14:textId="77777777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Good health &amp; without multimorbidity (n=68,700; deaths=154); Poor health &amp; without multimorbidity (n=11,190; deaths=46)</w:t>
      </w:r>
    </w:p>
    <w:p w14:paraId="129071A3" w14:textId="77777777" w:rsidR="001038DA" w:rsidRPr="00A16FC3" w:rsidRDefault="001038DA" w:rsidP="00CF59F2">
      <w:pPr>
        <w:spacing w:before="20" w:after="20"/>
        <w:ind w:left="-851"/>
        <w:rPr>
          <w:sz w:val="16"/>
          <w:szCs w:val="18"/>
        </w:rPr>
      </w:pPr>
      <w:r w:rsidRPr="00A16FC3">
        <w:rPr>
          <w:sz w:val="16"/>
          <w:szCs w:val="18"/>
        </w:rPr>
        <w:t>Good health &amp; with multimorbidity (n=9,357; deaths=45); Poor health &amp; with multimorbidity (n=6,182; deaths=61)</w:t>
      </w:r>
    </w:p>
    <w:p w14:paraId="5D3D8FF3" w14:textId="77777777" w:rsidR="001038DA" w:rsidRPr="00A16FC3" w:rsidRDefault="001038DA" w:rsidP="001038DA">
      <w:pPr>
        <w:rPr>
          <w:sz w:val="18"/>
          <w:szCs w:val="18"/>
        </w:rPr>
        <w:sectPr w:rsidR="001038DA" w:rsidRPr="00A16FC3" w:rsidSect="00F66B09">
          <w:pgSz w:w="16838" w:h="11906" w:orient="landscape"/>
          <w:pgMar w:top="1440" w:right="1440" w:bottom="1440" w:left="1440" w:header="624" w:footer="709" w:gutter="0"/>
          <w:cols w:space="708"/>
          <w:docGrid w:linePitch="360"/>
        </w:sectPr>
      </w:pPr>
    </w:p>
    <w:p w14:paraId="1DC84056" w14:textId="3E353DD8" w:rsidR="001038DA" w:rsidRPr="009A1510" w:rsidRDefault="00421547" w:rsidP="001038DA">
      <w:pPr>
        <w:pStyle w:val="Heading1"/>
        <w:rPr>
          <w:rFonts w:cs="Times New Roman"/>
        </w:rPr>
      </w:pPr>
      <w:bookmarkStart w:id="18" w:name="_Toc517269237"/>
      <w:r w:rsidRPr="009A1510">
        <w:rPr>
          <w:rFonts w:cs="Times New Roman"/>
        </w:rPr>
        <w:lastRenderedPageBreak/>
        <w:t xml:space="preserve">Table </w:t>
      </w:r>
      <w:r w:rsidR="00A26896">
        <w:rPr>
          <w:rFonts w:cs="Times New Roman"/>
        </w:rPr>
        <w:t>S</w:t>
      </w:r>
      <w:r w:rsidR="0075204F">
        <w:rPr>
          <w:rFonts w:cs="Times New Roman"/>
        </w:rPr>
        <w:t>12</w:t>
      </w:r>
      <w:r w:rsidR="001038DA" w:rsidRPr="009A1510">
        <w:rPr>
          <w:rFonts w:cs="Times New Roman"/>
        </w:rPr>
        <w:t xml:space="preserve">. </w:t>
      </w:r>
      <w:r w:rsidR="001038DA" w:rsidRPr="009A1510">
        <w:rPr>
          <w:rFonts w:cs="Times New Roman"/>
          <w:b w:val="0"/>
        </w:rPr>
        <w:t>Association between physical activity and mortality</w:t>
      </w:r>
      <w:r w:rsidR="001038DA" w:rsidRPr="009A1510">
        <w:rPr>
          <w:rFonts w:cs="Times New Roman"/>
          <w:b w:val="0"/>
          <w:sz w:val="28"/>
        </w:rPr>
        <w:t xml:space="preserve"> </w:t>
      </w:r>
      <w:r w:rsidR="001038DA" w:rsidRPr="009A1510">
        <w:rPr>
          <w:rFonts w:cs="Times New Roman"/>
          <w:b w:val="0"/>
        </w:rPr>
        <w:t>for participants with and without top-10 comorbidity</w:t>
      </w:r>
      <w:bookmarkEnd w:id="18"/>
      <w:r w:rsidR="00A238A5">
        <w:rPr>
          <w:rFonts w:cs="Times New Roman"/>
          <w:b w:val="0"/>
        </w:rPr>
        <w:t>, and years of life gained at the age of 45 years</w:t>
      </w:r>
    </w:p>
    <w:p w14:paraId="2658DBAA" w14:textId="77777777" w:rsidR="001038DA" w:rsidRPr="00A16FC3" w:rsidRDefault="001038DA" w:rsidP="001038DA">
      <w:pPr>
        <w:pStyle w:val="Heading1"/>
        <w:rPr>
          <w:rFonts w:cs="Times New Roman"/>
          <w:noProof/>
          <w:sz w:val="14"/>
        </w:rPr>
      </w:pPr>
    </w:p>
    <w:tbl>
      <w:tblPr>
        <w:tblStyle w:val="PlainTable212"/>
        <w:tblpPr w:leftFromText="180" w:rightFromText="180" w:vertAnchor="text" w:horzAnchor="margin" w:tblpXSpec="center" w:tblpY="32"/>
        <w:tblW w:w="4866" w:type="pct"/>
        <w:tblLook w:val="06A0" w:firstRow="1" w:lastRow="0" w:firstColumn="1" w:lastColumn="0" w:noHBand="1" w:noVBand="1"/>
      </w:tblPr>
      <w:tblGrid>
        <w:gridCol w:w="2729"/>
        <w:gridCol w:w="2803"/>
        <w:gridCol w:w="2728"/>
        <w:gridCol w:w="2806"/>
        <w:gridCol w:w="2728"/>
      </w:tblGrid>
      <w:tr w:rsidR="001038DA" w:rsidRPr="00A16FC3" w14:paraId="55B72945" w14:textId="77777777" w:rsidTr="00CC7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vMerge w:val="restart"/>
            <w:tcBorders>
              <w:top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39EFD9FB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Physical activity</w:t>
            </w:r>
          </w:p>
          <w:p w14:paraId="418A4820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11" w:type="pct"/>
            <w:gridSpan w:val="4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70FDDA93" w14:textId="77777777" w:rsidR="001038DA" w:rsidRPr="00A16FC3" w:rsidRDefault="001038DA" w:rsidP="00CC7005">
            <w:pPr>
              <w:spacing w:before="15" w:after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eastAsia="en-US"/>
              </w:rPr>
            </w:pPr>
            <w:r w:rsidRPr="00A16FC3">
              <w:rPr>
                <w:bCs w:val="0"/>
                <w:sz w:val="20"/>
                <w:szCs w:val="20"/>
                <w:lang w:eastAsia="en-US"/>
              </w:rPr>
              <w:t>Hazard Ratio (95% CI)</w:t>
            </w:r>
          </w:p>
        </w:tc>
      </w:tr>
      <w:tr w:rsidR="001038DA" w:rsidRPr="00A16FC3" w14:paraId="3A4C9D01" w14:textId="77777777" w:rsidTr="001038DA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6EB71D3F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05" w:type="pct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01E9EA49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n-US"/>
              </w:rPr>
            </w:pPr>
            <w:r w:rsidRPr="00A16FC3">
              <w:rPr>
                <w:b/>
                <w:bCs/>
                <w:sz w:val="20"/>
                <w:szCs w:val="20"/>
                <w:lang w:eastAsia="en-US"/>
              </w:rPr>
              <w:t xml:space="preserve">With top-10 comorbidity </w:t>
            </w:r>
          </w:p>
        </w:tc>
        <w:tc>
          <w:tcPr>
            <w:tcW w:w="2006" w:type="pct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</w:tcPr>
          <w:p w14:paraId="05CD9152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n-US"/>
              </w:rPr>
            </w:pPr>
            <w:r w:rsidRPr="00A16FC3">
              <w:rPr>
                <w:b/>
                <w:bCs/>
                <w:sz w:val="20"/>
                <w:szCs w:val="20"/>
                <w:lang w:eastAsia="en-US"/>
              </w:rPr>
              <w:t xml:space="preserve">Without top-10 comorbidity </w:t>
            </w:r>
          </w:p>
        </w:tc>
      </w:tr>
      <w:tr w:rsidR="001038DA" w:rsidRPr="00A16FC3" w14:paraId="3ABB30B3" w14:textId="77777777" w:rsidTr="006F5573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vMerge/>
            <w:tcBorders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8301243" w14:textId="77777777" w:rsidR="001038DA" w:rsidRPr="00A16FC3" w:rsidRDefault="001038DA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73955E7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Moderate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4DA15649" w14:textId="77777777" w:rsidR="001038DA" w:rsidRPr="00A16FC3" w:rsidRDefault="001038DA" w:rsidP="001038DA">
            <w:pPr>
              <w:tabs>
                <w:tab w:val="center" w:pos="389"/>
              </w:tabs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High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178006B" w14:textId="77777777" w:rsidR="001038DA" w:rsidRPr="00A16FC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Moderate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33B4D0CE" w14:textId="77777777" w:rsidR="001038DA" w:rsidRPr="00A16FC3" w:rsidRDefault="001038DA" w:rsidP="001038DA">
            <w:pPr>
              <w:tabs>
                <w:tab w:val="center" w:pos="389"/>
              </w:tabs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High</w:t>
            </w:r>
          </w:p>
        </w:tc>
      </w:tr>
      <w:tr w:rsidR="001038DA" w:rsidRPr="00A16FC3" w14:paraId="571A7FB6" w14:textId="77777777" w:rsidTr="006F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top w:val="single" w:sz="4" w:space="0" w:color="000000" w:themeColor="text1"/>
              <w:bottom w:val="nil"/>
              <w:right w:val="single" w:sz="4" w:space="0" w:color="D0CECE" w:themeColor="background2" w:themeShade="E6"/>
            </w:tcBorders>
          </w:tcPr>
          <w:p w14:paraId="3A480FE8" w14:textId="33EFD2B5" w:rsidR="001038DA" w:rsidRPr="006F5573" w:rsidRDefault="006F5573" w:rsidP="001038DA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Hazard ratio (95%CI)</w:t>
            </w:r>
          </w:p>
        </w:tc>
        <w:tc>
          <w:tcPr>
            <w:tcW w:w="1016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996F8B1" w14:textId="2AE448F1" w:rsidR="001038DA" w:rsidRPr="006F557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</w:tcPr>
          <w:p w14:paraId="2FCF8E18" w14:textId="78D8A950" w:rsidR="001038DA" w:rsidRPr="006F557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488B08DB" w14:textId="29DF5BFC" w:rsidR="001038DA" w:rsidRPr="006F557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</w:tcPr>
          <w:p w14:paraId="18DFA71B" w14:textId="22797DE4" w:rsidR="001038DA" w:rsidRPr="006F5573" w:rsidRDefault="001038DA" w:rsidP="001038DA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</w:tr>
      <w:tr w:rsidR="006F5573" w:rsidRPr="00A16FC3" w14:paraId="6A450C01" w14:textId="77777777" w:rsidTr="006F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top w:val="nil"/>
              <w:right w:val="single" w:sz="4" w:space="0" w:color="D0CECE" w:themeColor="background2" w:themeShade="E6"/>
            </w:tcBorders>
          </w:tcPr>
          <w:p w14:paraId="38342983" w14:textId="704C6F95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Leisure-time PA</w:t>
            </w:r>
          </w:p>
        </w:tc>
        <w:tc>
          <w:tcPr>
            <w:tcW w:w="1016" w:type="pct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4295D48" w14:textId="3F61A921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0.80 (0.72, 0.88)</w:t>
            </w:r>
          </w:p>
        </w:tc>
        <w:tc>
          <w:tcPr>
            <w:tcW w:w="989" w:type="pct"/>
            <w:tcBorders>
              <w:top w:val="nil"/>
              <w:left w:val="single" w:sz="4" w:space="0" w:color="D0CECE" w:themeColor="background2" w:themeShade="E6"/>
            </w:tcBorders>
          </w:tcPr>
          <w:p w14:paraId="01EC7312" w14:textId="20A23686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 xml:space="preserve">0.71 (0.57, 0.88) </w:t>
            </w:r>
          </w:p>
        </w:tc>
        <w:tc>
          <w:tcPr>
            <w:tcW w:w="1017" w:type="pct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70719D5" w14:textId="0A127CDD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0.77 (0.74, 0.81)</w:t>
            </w:r>
          </w:p>
        </w:tc>
        <w:tc>
          <w:tcPr>
            <w:tcW w:w="989" w:type="pct"/>
            <w:tcBorders>
              <w:top w:val="nil"/>
              <w:left w:val="single" w:sz="4" w:space="0" w:color="D0CECE" w:themeColor="background2" w:themeShade="E6"/>
            </w:tcBorders>
          </w:tcPr>
          <w:p w14:paraId="1676E53D" w14:textId="024CD705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 xml:space="preserve">0.70 (0.64, 0.76) </w:t>
            </w:r>
          </w:p>
        </w:tc>
      </w:tr>
      <w:tr w:rsidR="006F5573" w:rsidRPr="00A16FC3" w14:paraId="08DE658E" w14:textId="77777777" w:rsidTr="00103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2EA25F35" w14:textId="77777777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Total PA</w:t>
            </w: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62B31EC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0.86 (0.77, 0.96)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6226F104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0.81 (0.71, 0.93)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AF90ED5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0.83 (0.79, 0.88)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0FBAB5D5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0.79 (0.74, 0.84)</w:t>
            </w:r>
          </w:p>
        </w:tc>
      </w:tr>
      <w:tr w:rsidR="006F5573" w:rsidRPr="00A16FC3" w14:paraId="1419EC54" w14:textId="77777777" w:rsidTr="00103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56EA9C67" w14:textId="77777777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Objective PA</w:t>
            </w: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17EEE85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0.76 (0.38, 1.52)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7D910249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0.40 (0.12, 1.38)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F119D89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0.38 (0.28, 0.52)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21D56F42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0.28 (0.19, 0.41)</w:t>
            </w:r>
          </w:p>
        </w:tc>
      </w:tr>
      <w:tr w:rsidR="006F5573" w:rsidRPr="00A16FC3" w14:paraId="7125E655" w14:textId="77777777" w:rsidTr="00103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61045A44" w14:textId="77777777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F07DB7C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6B7C1CC1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36809EF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1951C601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</w:tr>
      <w:tr w:rsidR="006F5573" w:rsidRPr="00A16FC3" w14:paraId="3357C0CB" w14:textId="77777777" w:rsidTr="00E01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  <w:gridSpan w:val="2"/>
            <w:tcBorders>
              <w:right w:val="single" w:sz="4" w:space="0" w:color="D0CECE" w:themeColor="background2" w:themeShade="E6"/>
            </w:tcBorders>
          </w:tcPr>
          <w:p w14:paraId="4301745C" w14:textId="1551C785" w:rsidR="006F5573" w:rsidRPr="006F5573" w:rsidRDefault="006F5573" w:rsidP="006F5573">
            <w:pPr>
              <w:spacing w:before="15" w:after="15"/>
              <w:rPr>
                <w:sz w:val="20"/>
                <w:szCs w:val="20"/>
              </w:rPr>
            </w:pPr>
            <w:r w:rsidRPr="006F5573">
              <w:rPr>
                <w:sz w:val="20"/>
                <w:szCs w:val="20"/>
              </w:rPr>
              <w:t>Years of life gained at 45 years (95% CI)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29D9BEB9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17675C2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58904FF1" w14:textId="77777777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</w:tr>
      <w:tr w:rsidR="006F5573" w:rsidRPr="00A16FC3" w14:paraId="1A88FEB6" w14:textId="77777777" w:rsidTr="00103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1C8E8974" w14:textId="22D0DBC8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Leisure-time PA</w:t>
            </w: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33BE376" w14:textId="4FB8F74D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2.32 (2.00, 2.65)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4B91EFA2" w14:textId="05F42EA0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2.37 (1.76, 2.97)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8A3002B" w14:textId="03AD67F3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2.74 (1.80, 3.68)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604A3967" w14:textId="2E79951E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3.30 (1.31, 5.29)</w:t>
            </w:r>
          </w:p>
        </w:tc>
      </w:tr>
      <w:tr w:rsidR="006F5573" w:rsidRPr="00A16FC3" w14:paraId="1AF6BF12" w14:textId="77777777" w:rsidTr="00103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6986C91D" w14:textId="418C53EF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Total PA</w:t>
            </w: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2DE3DE4" w14:textId="095A7073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1.88 (1.46, 2.30)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52F9444B" w14:textId="6D98A95E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2.07 (1.61, 2.52)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FBDE3D0" w14:textId="14A660D4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2.08 (1.01, 3.16)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72D971FC" w14:textId="4DDD6B39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2.80 (1.52, 4.08)</w:t>
            </w:r>
          </w:p>
        </w:tc>
      </w:tr>
      <w:tr w:rsidR="006F5573" w:rsidRPr="00A16FC3" w14:paraId="1E4574C8" w14:textId="77777777" w:rsidTr="00103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550A5AF5" w14:textId="6FE0CD58" w:rsidR="006F5573" w:rsidRPr="006F5573" w:rsidRDefault="006F5573" w:rsidP="006F5573">
            <w:pPr>
              <w:spacing w:before="15" w:after="15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Objective PA</w:t>
            </w: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950574D" w14:textId="01D438C8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5573">
              <w:rPr>
                <w:color w:val="000000" w:themeColor="text1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6A31E6D5" w14:textId="1840525B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4.21 (2.12, 6.25)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7716C9F" w14:textId="45930C39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7560D12C" w14:textId="12868DAD" w:rsidR="006F5573" w:rsidRPr="006F5573" w:rsidRDefault="006F5573" w:rsidP="006F5573">
            <w:pPr>
              <w:spacing w:before="15" w:after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F5573">
              <w:rPr>
                <w:sz w:val="20"/>
                <w:szCs w:val="20"/>
                <w:lang w:eastAsia="en-US"/>
              </w:rPr>
              <w:t>1.56 (-2.85, 5.98)</w:t>
            </w:r>
          </w:p>
        </w:tc>
      </w:tr>
    </w:tbl>
    <w:p w14:paraId="418C1294" w14:textId="77777777" w:rsidR="001038DA" w:rsidRDefault="001038DA" w:rsidP="001038DA">
      <w:pPr>
        <w:tabs>
          <w:tab w:val="left" w:pos="6180"/>
          <w:tab w:val="left" w:pos="12540"/>
        </w:tabs>
        <w:rPr>
          <w:sz w:val="16"/>
          <w:szCs w:val="18"/>
        </w:rPr>
      </w:pPr>
    </w:p>
    <w:p w14:paraId="79E944EF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CI=confidence interval; PA=physical activity</w:t>
      </w:r>
    </w:p>
    <w:p w14:paraId="625BBB0E" w14:textId="2B1A7615" w:rsidR="001038DA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Fully adjusted model including age, sex, ethnicity, socioeconomic status, employment status, education level, body mass index, smoking status, alcohol consumption, fruit and vegetable, oily fish, non-oily fish, processed meat, red m</w:t>
      </w:r>
      <w:r w:rsidR="00DB2E87">
        <w:rPr>
          <w:sz w:val="16"/>
          <w:szCs w:val="16"/>
        </w:rPr>
        <w:t>eat intake, and sedentary time.</w:t>
      </w:r>
    </w:p>
    <w:p w14:paraId="170C1C67" w14:textId="77777777" w:rsidR="00476D66" w:rsidRPr="00A16FC3" w:rsidRDefault="00476D66" w:rsidP="00CF59F2">
      <w:pPr>
        <w:tabs>
          <w:tab w:val="left" w:pos="6180"/>
          <w:tab w:val="left" w:pos="12540"/>
        </w:tabs>
        <w:spacing w:before="20" w:after="20"/>
        <w:ind w:left="284"/>
        <w:rPr>
          <w:sz w:val="16"/>
          <w:szCs w:val="16"/>
        </w:rPr>
      </w:pPr>
    </w:p>
    <w:p w14:paraId="7423F16F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Leisure-time physical activity</w:t>
      </w:r>
    </w:p>
    <w:p w14:paraId="21F21800" w14:textId="77EC92E2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 xml:space="preserve">Low physical activity group (&lt;600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>-mins/wee</w:t>
      </w:r>
      <w:r w:rsidR="00DB2E87">
        <w:rPr>
          <w:sz w:val="16"/>
          <w:szCs w:val="16"/>
        </w:rPr>
        <w:t>k) was the reference group (1)</w:t>
      </w:r>
    </w:p>
    <w:p w14:paraId="5F8F8865" w14:textId="0F0929C8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Moderate physical activity group (600</w:t>
      </w:r>
      <w:r w:rsidR="00EA1A16">
        <w:rPr>
          <w:sz w:val="16"/>
          <w:szCs w:val="16"/>
        </w:rPr>
        <w:t xml:space="preserve"> to </w:t>
      </w:r>
      <w:r w:rsidR="000E70B3">
        <w:rPr>
          <w:sz w:val="16"/>
          <w:szCs w:val="16"/>
        </w:rPr>
        <w:t>&lt;</w:t>
      </w:r>
      <w:r w:rsidRPr="00A16FC3">
        <w:rPr>
          <w:sz w:val="16"/>
          <w:szCs w:val="16"/>
        </w:rPr>
        <w:t xml:space="preserve">3000 </w:t>
      </w:r>
      <w:r w:rsidR="004D43C8">
        <w:rPr>
          <w:sz w:val="16"/>
          <w:szCs w:val="16"/>
        </w:rPr>
        <w:t>MET</w:t>
      </w:r>
      <w:r w:rsidR="00DB2E87">
        <w:rPr>
          <w:sz w:val="16"/>
          <w:szCs w:val="16"/>
        </w:rPr>
        <w:t>-mins/week)</w:t>
      </w:r>
    </w:p>
    <w:p w14:paraId="20708713" w14:textId="2C0C6792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 xml:space="preserve">High physical activity group (≥3000 </w:t>
      </w:r>
      <w:r w:rsidR="004D43C8">
        <w:rPr>
          <w:sz w:val="16"/>
          <w:szCs w:val="16"/>
        </w:rPr>
        <w:t>MET</w:t>
      </w:r>
      <w:r w:rsidR="00DB2E87">
        <w:rPr>
          <w:sz w:val="16"/>
          <w:szCs w:val="16"/>
        </w:rPr>
        <w:t>-mins/week)</w:t>
      </w:r>
    </w:p>
    <w:p w14:paraId="17FAAB76" w14:textId="77777777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With top-10 comorbidity (n=32,424; deaths=2,023); without top-10 comorbidity (n=456,150; deaths=9,314)</w:t>
      </w:r>
    </w:p>
    <w:p w14:paraId="06909341" w14:textId="77777777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</w:p>
    <w:p w14:paraId="736DDFBB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Total physical activity</w:t>
      </w:r>
    </w:p>
    <w:p w14:paraId="592CEED6" w14:textId="333EB0C9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 xml:space="preserve">Low physical activity group (&lt;600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>-mins/wee</w:t>
      </w:r>
      <w:r w:rsidR="00DB2E87">
        <w:rPr>
          <w:sz w:val="16"/>
          <w:szCs w:val="16"/>
        </w:rPr>
        <w:t>k) was the reference group (1)</w:t>
      </w:r>
    </w:p>
    <w:p w14:paraId="2BD362C8" w14:textId="2C4F6DCA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Moderate physical activity group (600</w:t>
      </w:r>
      <w:r w:rsidR="00EA1A16">
        <w:rPr>
          <w:sz w:val="16"/>
          <w:szCs w:val="16"/>
        </w:rPr>
        <w:t xml:space="preserve"> to </w:t>
      </w:r>
      <w:r w:rsidR="000E70B3">
        <w:rPr>
          <w:sz w:val="16"/>
          <w:szCs w:val="16"/>
        </w:rPr>
        <w:t>&lt;</w:t>
      </w:r>
      <w:r w:rsidRPr="00A16FC3">
        <w:rPr>
          <w:sz w:val="16"/>
          <w:szCs w:val="16"/>
        </w:rPr>
        <w:t xml:space="preserve">3000 </w:t>
      </w:r>
      <w:r w:rsidR="004D43C8">
        <w:rPr>
          <w:sz w:val="16"/>
          <w:szCs w:val="16"/>
        </w:rPr>
        <w:t>MET</w:t>
      </w:r>
      <w:r w:rsidR="00DB2E87">
        <w:rPr>
          <w:sz w:val="16"/>
          <w:szCs w:val="16"/>
        </w:rPr>
        <w:t>-mins/week)</w:t>
      </w:r>
    </w:p>
    <w:p w14:paraId="678160BB" w14:textId="1DC55BB2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 xml:space="preserve">High physical activity group (≥3000 </w:t>
      </w:r>
      <w:r w:rsidR="004D43C8">
        <w:rPr>
          <w:sz w:val="16"/>
          <w:szCs w:val="16"/>
        </w:rPr>
        <w:t>MET</w:t>
      </w:r>
      <w:r w:rsidR="00DB2E87">
        <w:rPr>
          <w:sz w:val="16"/>
          <w:szCs w:val="16"/>
        </w:rPr>
        <w:t>-mins/week)</w:t>
      </w:r>
    </w:p>
    <w:p w14:paraId="6968CA1C" w14:textId="77777777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With top-10 comorbidity (n=28,922; deaths=1,730); without top-10 comorbidity (n=425,717; deaths=8,486)</w:t>
      </w:r>
    </w:p>
    <w:p w14:paraId="741E8EC0" w14:textId="77777777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</w:p>
    <w:p w14:paraId="5357623F" w14:textId="77777777" w:rsidR="001038DA" w:rsidRPr="00A16FC3" w:rsidRDefault="001038DA" w:rsidP="00CF59F2">
      <w:pPr>
        <w:tabs>
          <w:tab w:val="left" w:pos="6180"/>
          <w:tab w:val="left" w:pos="12540"/>
        </w:tabs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Objective physical activity</w:t>
      </w:r>
    </w:p>
    <w:p w14:paraId="5A60E686" w14:textId="4D7DDED0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Low physical activity group (4 mins/day of brisk walki</w:t>
      </w:r>
      <w:r w:rsidR="00DB2E87">
        <w:rPr>
          <w:sz w:val="16"/>
          <w:szCs w:val="16"/>
        </w:rPr>
        <w:t>ng) was the reference group (1)</w:t>
      </w:r>
    </w:p>
    <w:p w14:paraId="52788223" w14:textId="6B6E8A9F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Moderate physical activity gr</w:t>
      </w:r>
      <w:r w:rsidR="00DB2E87">
        <w:rPr>
          <w:sz w:val="16"/>
          <w:szCs w:val="16"/>
        </w:rPr>
        <w:t>oup (10 mins/day brisk walking)</w:t>
      </w:r>
    </w:p>
    <w:p w14:paraId="74256249" w14:textId="55B70E58" w:rsidR="001038DA" w:rsidRPr="00A16FC3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High physical activity group</w:t>
      </w:r>
      <w:r w:rsidR="00DB2E87">
        <w:rPr>
          <w:sz w:val="16"/>
          <w:szCs w:val="16"/>
        </w:rPr>
        <w:t xml:space="preserve"> (22 mins/day of brisk walking)</w:t>
      </w:r>
    </w:p>
    <w:p w14:paraId="59388819" w14:textId="77777777" w:rsidR="001038DA" w:rsidRDefault="001038DA" w:rsidP="00CF59F2">
      <w:pPr>
        <w:spacing w:before="20" w:after="20"/>
        <w:ind w:left="284"/>
        <w:rPr>
          <w:sz w:val="16"/>
          <w:szCs w:val="16"/>
        </w:rPr>
      </w:pPr>
      <w:r w:rsidRPr="00A16FC3">
        <w:rPr>
          <w:sz w:val="16"/>
          <w:szCs w:val="16"/>
        </w:rPr>
        <w:t>With top-10 comorbidity (n=4,396; deaths=53); without top-10 comorbidity (n=91,220; deaths=253)</w:t>
      </w:r>
    </w:p>
    <w:p w14:paraId="4EAE1FD9" w14:textId="696824B4" w:rsidR="00476D66" w:rsidRPr="00DB2E87" w:rsidRDefault="00C673DC" w:rsidP="00DB2E87">
      <w:pPr>
        <w:spacing w:before="20" w:after="20"/>
        <w:ind w:left="284"/>
        <w:rPr>
          <w:sz w:val="18"/>
          <w:szCs w:val="18"/>
        </w:rPr>
        <w:sectPr w:rsidR="00476D66" w:rsidRPr="00DB2E87" w:rsidSect="00F66B09">
          <w:pgSz w:w="16838" w:h="11906" w:orient="landscape"/>
          <w:pgMar w:top="1440" w:right="1440" w:bottom="1440" w:left="1440" w:header="624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* Not possible to estimate </w:t>
      </w:r>
      <w:r w:rsidR="00215DAA">
        <w:rPr>
          <w:sz w:val="16"/>
          <w:szCs w:val="16"/>
        </w:rPr>
        <w:t xml:space="preserve">because of </w:t>
      </w:r>
      <w:r w:rsidR="00DB2E87">
        <w:rPr>
          <w:sz w:val="16"/>
          <w:szCs w:val="16"/>
        </w:rPr>
        <w:t>small number of events</w:t>
      </w:r>
    </w:p>
    <w:p w14:paraId="372A893E" w14:textId="77777777" w:rsidR="006258D6" w:rsidRPr="00A16FC3" w:rsidRDefault="006258D6" w:rsidP="001038DA">
      <w:pPr>
        <w:widowControl w:val="0"/>
        <w:autoSpaceDE w:val="0"/>
        <w:autoSpaceDN w:val="0"/>
        <w:spacing w:line="360" w:lineRule="auto"/>
        <w:outlineLvl w:val="0"/>
        <w:rPr>
          <w:rFonts w:eastAsia="Calibri"/>
          <w:b/>
          <w:bCs/>
          <w:sz w:val="22"/>
          <w:szCs w:val="28"/>
          <w:lang w:val="en-US" w:eastAsia="en-US"/>
        </w:rPr>
      </w:pPr>
    </w:p>
    <w:p w14:paraId="75DFE311" w14:textId="77777777" w:rsidR="006258D6" w:rsidRPr="00A16FC3" w:rsidRDefault="006258D6" w:rsidP="001038DA">
      <w:pPr>
        <w:widowControl w:val="0"/>
        <w:autoSpaceDE w:val="0"/>
        <w:autoSpaceDN w:val="0"/>
        <w:spacing w:line="360" w:lineRule="auto"/>
        <w:outlineLvl w:val="0"/>
        <w:rPr>
          <w:rFonts w:eastAsia="Calibri"/>
          <w:b/>
          <w:bCs/>
          <w:sz w:val="22"/>
          <w:szCs w:val="28"/>
          <w:lang w:val="en-US" w:eastAsia="en-US"/>
        </w:rPr>
      </w:pPr>
    </w:p>
    <w:p w14:paraId="660AA7E3" w14:textId="77777777" w:rsidR="006258D6" w:rsidRPr="00A16FC3" w:rsidRDefault="006258D6" w:rsidP="00A70AE1">
      <w:pPr>
        <w:widowControl w:val="0"/>
        <w:autoSpaceDE w:val="0"/>
        <w:autoSpaceDN w:val="0"/>
        <w:outlineLvl w:val="0"/>
        <w:rPr>
          <w:rFonts w:eastAsia="Calibri"/>
          <w:b/>
          <w:bCs/>
          <w:sz w:val="22"/>
          <w:szCs w:val="28"/>
          <w:lang w:val="en-US" w:eastAsia="en-US"/>
        </w:rPr>
      </w:pPr>
    </w:p>
    <w:p w14:paraId="780E597E" w14:textId="1C67C8A5" w:rsidR="001038DA" w:rsidRPr="009A1510" w:rsidRDefault="00421547" w:rsidP="00A70AE1">
      <w:pPr>
        <w:widowControl w:val="0"/>
        <w:autoSpaceDE w:val="0"/>
        <w:autoSpaceDN w:val="0"/>
        <w:outlineLvl w:val="0"/>
        <w:rPr>
          <w:rFonts w:eastAsia="Calibri"/>
          <w:b/>
          <w:bCs/>
          <w:sz w:val="22"/>
          <w:szCs w:val="28"/>
          <w:highlight w:val="yellow"/>
          <w:lang w:val="en-US" w:eastAsia="en-US"/>
        </w:rPr>
      </w:pPr>
      <w:bookmarkStart w:id="19" w:name="_Toc517269238"/>
      <w:r w:rsidRPr="009A1510">
        <w:rPr>
          <w:rFonts w:eastAsia="Calibri"/>
          <w:b/>
          <w:bCs/>
          <w:sz w:val="22"/>
          <w:szCs w:val="28"/>
          <w:lang w:val="en-US" w:eastAsia="en-US"/>
        </w:rPr>
        <w:t xml:space="preserve">Table </w:t>
      </w:r>
      <w:r w:rsidR="00A26896">
        <w:rPr>
          <w:rFonts w:eastAsia="Calibri"/>
          <w:b/>
          <w:bCs/>
          <w:sz w:val="22"/>
          <w:szCs w:val="28"/>
          <w:lang w:val="en-US" w:eastAsia="en-US"/>
        </w:rPr>
        <w:t>S</w:t>
      </w:r>
      <w:r w:rsidR="009312DE">
        <w:rPr>
          <w:rFonts w:eastAsia="Calibri"/>
          <w:b/>
          <w:bCs/>
          <w:sz w:val="22"/>
          <w:szCs w:val="28"/>
          <w:lang w:val="en-US" w:eastAsia="en-US"/>
        </w:rPr>
        <w:t>13</w:t>
      </w:r>
      <w:r w:rsidR="001038DA" w:rsidRPr="009A1510">
        <w:rPr>
          <w:rFonts w:eastAsia="Calibri"/>
          <w:b/>
          <w:bCs/>
          <w:sz w:val="22"/>
          <w:szCs w:val="28"/>
          <w:lang w:val="en-US" w:eastAsia="en-US"/>
        </w:rPr>
        <w:t xml:space="preserve">. </w:t>
      </w:r>
      <w:r w:rsidR="001038DA" w:rsidRPr="009A1510">
        <w:rPr>
          <w:rFonts w:eastAsia="Calibri"/>
          <w:bCs/>
          <w:sz w:val="22"/>
          <w:szCs w:val="28"/>
          <w:lang w:val="en-US" w:eastAsia="en-US"/>
        </w:rPr>
        <w:t xml:space="preserve">Association between objective physical </w:t>
      </w:r>
      <w:proofErr w:type="gramStart"/>
      <w:r w:rsidR="006258D6" w:rsidRPr="009A1510">
        <w:rPr>
          <w:rFonts w:eastAsia="Calibri"/>
          <w:bCs/>
          <w:sz w:val="22"/>
          <w:szCs w:val="28"/>
          <w:lang w:val="en-US" w:eastAsia="en-US"/>
        </w:rPr>
        <w:t>activity</w:t>
      </w:r>
      <w:proofErr w:type="gramEnd"/>
      <w:r w:rsidR="001038DA" w:rsidRPr="009A1510">
        <w:rPr>
          <w:rFonts w:eastAsia="Calibri"/>
          <w:bCs/>
          <w:sz w:val="22"/>
          <w:szCs w:val="28"/>
          <w:lang w:val="en-US" w:eastAsia="en-US"/>
        </w:rPr>
        <w:t xml:space="preserve"> in tertiles of time accumulated above 250 m</w:t>
      </w:r>
      <w:r w:rsidR="001038DA" w:rsidRPr="000B490D">
        <w:rPr>
          <w:rFonts w:eastAsia="Calibri"/>
          <w:bCs/>
          <w:i/>
          <w:sz w:val="22"/>
          <w:szCs w:val="28"/>
          <w:lang w:val="en-US" w:eastAsia="en-US"/>
        </w:rPr>
        <w:t>g</w:t>
      </w:r>
      <w:r w:rsidR="001038DA" w:rsidRPr="009A1510">
        <w:rPr>
          <w:rFonts w:eastAsia="Calibri"/>
          <w:bCs/>
          <w:sz w:val="22"/>
          <w:szCs w:val="28"/>
          <w:lang w:val="en-US" w:eastAsia="en-US"/>
        </w:rPr>
        <w:t xml:space="preserve"> of total acceleration and mortality</w:t>
      </w:r>
      <w:bookmarkEnd w:id="19"/>
    </w:p>
    <w:p w14:paraId="15E1D235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  <w:highlight w:val="yellow"/>
        </w:rPr>
      </w:pPr>
    </w:p>
    <w:tbl>
      <w:tblPr>
        <w:tblStyle w:val="PlainTable21211"/>
        <w:tblpPr w:leftFromText="180" w:rightFromText="180" w:vertAnchor="text" w:horzAnchor="margin" w:tblpXSpec="center" w:tblpY="32"/>
        <w:tblW w:w="4866" w:type="pct"/>
        <w:tblLook w:val="06A0" w:firstRow="1" w:lastRow="0" w:firstColumn="1" w:lastColumn="0" w:noHBand="1" w:noVBand="1"/>
      </w:tblPr>
      <w:tblGrid>
        <w:gridCol w:w="2769"/>
        <w:gridCol w:w="2845"/>
        <w:gridCol w:w="2770"/>
        <w:gridCol w:w="2848"/>
        <w:gridCol w:w="2770"/>
      </w:tblGrid>
      <w:tr w:rsidR="001038DA" w:rsidRPr="00A16FC3" w14:paraId="62F2F385" w14:textId="77777777" w:rsidTr="007B1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vMerge w:val="restart"/>
            <w:tcBorders>
              <w:top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1349EB23" w14:textId="77777777" w:rsidR="001038DA" w:rsidRPr="00A16FC3" w:rsidRDefault="001038DA" w:rsidP="001038DA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</w:p>
          <w:p w14:paraId="15CE53D1" w14:textId="77777777" w:rsidR="001038DA" w:rsidRPr="00A16FC3" w:rsidRDefault="001038DA" w:rsidP="001038DA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11" w:type="pct"/>
            <w:gridSpan w:val="4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</w:tcPr>
          <w:p w14:paraId="277231F3" w14:textId="77777777" w:rsidR="001038DA" w:rsidRPr="00A16FC3" w:rsidRDefault="001038DA" w:rsidP="001038DA">
            <w:pPr>
              <w:spacing w:before="15" w:after="15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Hazard Ratio (95% CI)</w:t>
            </w:r>
          </w:p>
        </w:tc>
      </w:tr>
      <w:tr w:rsidR="001038DA" w:rsidRPr="00A16FC3" w14:paraId="7D3C0B6F" w14:textId="77777777" w:rsidTr="007B1048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  <w:vAlign w:val="center"/>
          </w:tcPr>
          <w:p w14:paraId="1D7510A8" w14:textId="77777777" w:rsidR="001038DA" w:rsidRPr="00A16FC3" w:rsidRDefault="001038DA" w:rsidP="001038DA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05" w:type="pct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F0CC09E" w14:textId="77777777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n-US"/>
              </w:rPr>
            </w:pPr>
            <w:r w:rsidRPr="00A16FC3">
              <w:rPr>
                <w:b/>
                <w:bCs/>
                <w:sz w:val="20"/>
                <w:szCs w:val="20"/>
                <w:lang w:eastAsia="en-US"/>
              </w:rPr>
              <w:t xml:space="preserve">With multimorbidity </w:t>
            </w:r>
          </w:p>
        </w:tc>
        <w:tc>
          <w:tcPr>
            <w:tcW w:w="2006" w:type="pct"/>
            <w:gridSpan w:val="2"/>
            <w:tcBorders>
              <w:top w:val="single" w:sz="4" w:space="0" w:color="000000" w:themeColor="text1"/>
              <w:left w:val="single" w:sz="4" w:space="0" w:color="D0CECE" w:themeColor="background2" w:themeShade="E6"/>
            </w:tcBorders>
            <w:shd w:val="clear" w:color="auto" w:fill="E7E6E6" w:themeFill="background2"/>
          </w:tcPr>
          <w:p w14:paraId="17464119" w14:textId="77777777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en-US"/>
              </w:rPr>
            </w:pPr>
            <w:r w:rsidRPr="00A16FC3">
              <w:rPr>
                <w:b/>
                <w:bCs/>
                <w:sz w:val="20"/>
                <w:szCs w:val="20"/>
                <w:lang w:eastAsia="en-US"/>
              </w:rPr>
              <w:t>Without multimorbidity</w:t>
            </w:r>
          </w:p>
        </w:tc>
      </w:tr>
      <w:tr w:rsidR="003F75DC" w:rsidRPr="00A16FC3" w14:paraId="51CB4C15" w14:textId="77777777" w:rsidTr="006F5573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vMerge/>
            <w:tcBorders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038F99BD" w14:textId="77777777" w:rsidR="001038DA" w:rsidRPr="00A16FC3" w:rsidRDefault="001038DA" w:rsidP="001038DA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709973E" w14:textId="77777777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Moderate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05FBE61E" w14:textId="77777777" w:rsidR="001038DA" w:rsidRPr="00A16FC3" w:rsidRDefault="001038DA" w:rsidP="001038DA">
            <w:pPr>
              <w:tabs>
                <w:tab w:val="center" w:pos="389"/>
              </w:tabs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High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BB7B00B" w14:textId="77777777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Moderate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  <w:bottom w:val="single" w:sz="4" w:space="0" w:color="000000" w:themeColor="text1"/>
            </w:tcBorders>
            <w:shd w:val="clear" w:color="auto" w:fill="E7E6E6" w:themeFill="background2"/>
          </w:tcPr>
          <w:p w14:paraId="40E950BD" w14:textId="77777777" w:rsidR="001038DA" w:rsidRPr="00A16FC3" w:rsidRDefault="001038DA" w:rsidP="001038DA">
            <w:pPr>
              <w:tabs>
                <w:tab w:val="center" w:pos="389"/>
              </w:tabs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eastAsia="en-US"/>
              </w:rPr>
            </w:pPr>
            <w:r w:rsidRPr="00A16FC3">
              <w:rPr>
                <w:bCs/>
                <w:sz w:val="20"/>
                <w:szCs w:val="20"/>
                <w:lang w:eastAsia="en-US"/>
              </w:rPr>
              <w:t>High</w:t>
            </w:r>
          </w:p>
        </w:tc>
      </w:tr>
      <w:tr w:rsidR="001038DA" w:rsidRPr="00A16FC3" w14:paraId="3C7C6113" w14:textId="77777777" w:rsidTr="006F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top w:val="single" w:sz="4" w:space="0" w:color="000000" w:themeColor="text1"/>
              <w:bottom w:val="nil"/>
              <w:right w:val="single" w:sz="4" w:space="0" w:color="D0CECE" w:themeColor="background2" w:themeShade="E6"/>
            </w:tcBorders>
          </w:tcPr>
          <w:p w14:paraId="7F32B145" w14:textId="493BF2E1" w:rsidR="001038DA" w:rsidRPr="00A16FC3" w:rsidRDefault="006F5573" w:rsidP="001038DA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Hazard ratio</w:t>
            </w:r>
            <w:r w:rsidRPr="006F5573">
              <w:rPr>
                <w:sz w:val="20"/>
                <w:szCs w:val="20"/>
                <w:lang w:eastAsia="en-US"/>
              </w:rPr>
              <w:t xml:space="preserve"> (95%CI)</w:t>
            </w:r>
          </w:p>
        </w:tc>
        <w:tc>
          <w:tcPr>
            <w:tcW w:w="1016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56C796A1" w14:textId="07302339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</w:tcPr>
          <w:p w14:paraId="41EA945A" w14:textId="35473103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5F4A0FD1" w14:textId="2EA2C408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D0CECE" w:themeColor="background2" w:themeShade="E6"/>
              <w:bottom w:val="nil"/>
            </w:tcBorders>
          </w:tcPr>
          <w:p w14:paraId="374DBDF0" w14:textId="022A5F9D" w:rsidR="001038DA" w:rsidRPr="00A16FC3" w:rsidRDefault="001038DA" w:rsidP="001038DA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</w:tc>
      </w:tr>
      <w:tr w:rsidR="006F5573" w:rsidRPr="00A16FC3" w14:paraId="23930CE8" w14:textId="77777777" w:rsidTr="006F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top w:val="nil"/>
              <w:right w:val="single" w:sz="4" w:space="0" w:color="D0CECE" w:themeColor="background2" w:themeShade="E6"/>
            </w:tcBorders>
          </w:tcPr>
          <w:p w14:paraId="562C2C31" w14:textId="334A03A4" w:rsidR="006F5573" w:rsidRPr="00A16FC3" w:rsidRDefault="006F5573" w:rsidP="006F5573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Model A</w:t>
            </w:r>
          </w:p>
        </w:tc>
        <w:tc>
          <w:tcPr>
            <w:tcW w:w="1016" w:type="pct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7A842D7" w14:textId="397A8278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0.36 (0.21, 0.63)</w:t>
            </w:r>
          </w:p>
        </w:tc>
        <w:tc>
          <w:tcPr>
            <w:tcW w:w="989" w:type="pct"/>
            <w:tcBorders>
              <w:top w:val="nil"/>
              <w:left w:val="single" w:sz="4" w:space="0" w:color="D0CECE" w:themeColor="background2" w:themeShade="E6"/>
            </w:tcBorders>
          </w:tcPr>
          <w:p w14:paraId="0D1939A7" w14:textId="2BEC11E8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 xml:space="preserve">0.23 (0.10, 0.55) </w:t>
            </w:r>
          </w:p>
        </w:tc>
        <w:tc>
          <w:tcPr>
            <w:tcW w:w="1017" w:type="pct"/>
            <w:tcBorders>
              <w:top w:val="nil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BC585C6" w14:textId="1A77C2BB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0.51 (0.37, 0.72)</w:t>
            </w:r>
          </w:p>
        </w:tc>
        <w:tc>
          <w:tcPr>
            <w:tcW w:w="989" w:type="pct"/>
            <w:tcBorders>
              <w:top w:val="nil"/>
              <w:left w:val="single" w:sz="4" w:space="0" w:color="D0CECE" w:themeColor="background2" w:themeShade="E6"/>
            </w:tcBorders>
          </w:tcPr>
          <w:p w14:paraId="03A9C910" w14:textId="7F76446A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 xml:space="preserve">0.27 (0.17, 0.44) </w:t>
            </w:r>
          </w:p>
        </w:tc>
      </w:tr>
      <w:tr w:rsidR="006F5573" w:rsidRPr="00A16FC3" w14:paraId="050C1964" w14:textId="77777777" w:rsidTr="007B10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pct"/>
            <w:tcBorders>
              <w:right w:val="single" w:sz="4" w:space="0" w:color="D0CECE" w:themeColor="background2" w:themeShade="E6"/>
            </w:tcBorders>
          </w:tcPr>
          <w:p w14:paraId="0AA4FB49" w14:textId="77777777" w:rsidR="006F5573" w:rsidRPr="00A16FC3" w:rsidRDefault="006F5573" w:rsidP="006F5573">
            <w:pPr>
              <w:spacing w:before="15" w:after="15" w:line="259" w:lineRule="auto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Model B</w:t>
            </w:r>
          </w:p>
        </w:tc>
        <w:tc>
          <w:tcPr>
            <w:tcW w:w="1016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7648C9C7" w14:textId="77777777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0.35 (0.20, 0.59)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6171C237" w14:textId="77777777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0.23 (0.10, 0.54)</w:t>
            </w:r>
          </w:p>
        </w:tc>
        <w:tc>
          <w:tcPr>
            <w:tcW w:w="1017" w:type="pct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434999C" w14:textId="77777777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0.46 (0.33, 0.64)</w:t>
            </w:r>
          </w:p>
        </w:tc>
        <w:tc>
          <w:tcPr>
            <w:tcW w:w="989" w:type="pct"/>
            <w:tcBorders>
              <w:left w:val="single" w:sz="4" w:space="0" w:color="D0CECE" w:themeColor="background2" w:themeShade="E6"/>
            </w:tcBorders>
          </w:tcPr>
          <w:p w14:paraId="50F5E983" w14:textId="77777777" w:rsidR="006F5573" w:rsidRPr="00A16FC3" w:rsidRDefault="006F5573" w:rsidP="006F5573">
            <w:pPr>
              <w:spacing w:before="15" w:after="15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A16FC3">
              <w:rPr>
                <w:sz w:val="20"/>
                <w:szCs w:val="20"/>
                <w:lang w:eastAsia="en-US"/>
              </w:rPr>
              <w:t>0.23 (0.15, 0.37)</w:t>
            </w:r>
          </w:p>
        </w:tc>
      </w:tr>
    </w:tbl>
    <w:p w14:paraId="3C36B9CA" w14:textId="77777777" w:rsidR="001038DA" w:rsidRPr="00A16FC3" w:rsidRDefault="001038DA" w:rsidP="001038DA">
      <w:pPr>
        <w:tabs>
          <w:tab w:val="left" w:pos="6180"/>
          <w:tab w:val="left" w:pos="12540"/>
        </w:tabs>
        <w:rPr>
          <w:sz w:val="16"/>
          <w:szCs w:val="18"/>
          <w:highlight w:val="yellow"/>
        </w:rPr>
      </w:pPr>
    </w:p>
    <w:p w14:paraId="1A825785" w14:textId="6625D259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  <w:r w:rsidRPr="00A16FC3">
        <w:rPr>
          <w:sz w:val="16"/>
          <w:szCs w:val="18"/>
        </w:rPr>
        <w:t>CI=confidence</w:t>
      </w:r>
      <w:r w:rsidR="00DB2E87">
        <w:rPr>
          <w:sz w:val="16"/>
          <w:szCs w:val="18"/>
        </w:rPr>
        <w:t xml:space="preserve"> interval; PA=physical activity</w:t>
      </w:r>
    </w:p>
    <w:p w14:paraId="15645AB1" w14:textId="29EA9CAD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  <w:r w:rsidRPr="00A16FC3">
        <w:rPr>
          <w:sz w:val="16"/>
          <w:szCs w:val="18"/>
        </w:rPr>
        <w:t>Lowest PA (4</w:t>
      </w:r>
      <w:r w:rsidR="000B490D">
        <w:rPr>
          <w:sz w:val="16"/>
          <w:szCs w:val="18"/>
        </w:rPr>
        <w:t>.3</w:t>
      </w:r>
      <w:r w:rsidRPr="00A16FC3">
        <w:rPr>
          <w:sz w:val="16"/>
          <w:szCs w:val="18"/>
        </w:rPr>
        <w:t xml:space="preserve"> mins/day of brisk walking for exerci</w:t>
      </w:r>
      <w:r w:rsidR="00DB2E87">
        <w:rPr>
          <w:sz w:val="16"/>
          <w:szCs w:val="18"/>
        </w:rPr>
        <w:t>se was the reference group (1)</w:t>
      </w:r>
    </w:p>
    <w:p w14:paraId="45F7F5D1" w14:textId="3A219135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  <w:r w:rsidRPr="00A16FC3">
        <w:rPr>
          <w:sz w:val="16"/>
          <w:szCs w:val="18"/>
        </w:rPr>
        <w:t>Moderate PA (</w:t>
      </w:r>
      <w:r w:rsidR="000B490D">
        <w:rPr>
          <w:sz w:val="16"/>
          <w:szCs w:val="18"/>
        </w:rPr>
        <w:t>11.5</w:t>
      </w:r>
      <w:r w:rsidRPr="00A16FC3">
        <w:rPr>
          <w:sz w:val="16"/>
          <w:szCs w:val="18"/>
        </w:rPr>
        <w:t xml:space="preserve"> mins/day</w:t>
      </w:r>
      <w:r w:rsidR="00DB2E87">
        <w:rPr>
          <w:sz w:val="16"/>
          <w:szCs w:val="18"/>
        </w:rPr>
        <w:t xml:space="preserve"> of brisk walking for exercise)</w:t>
      </w:r>
    </w:p>
    <w:p w14:paraId="549E31A2" w14:textId="22BDA72E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  <w:r w:rsidRPr="00A16FC3">
        <w:rPr>
          <w:sz w:val="16"/>
          <w:szCs w:val="18"/>
        </w:rPr>
        <w:t>High PA (2</w:t>
      </w:r>
      <w:r w:rsidR="000B490D">
        <w:rPr>
          <w:sz w:val="16"/>
          <w:szCs w:val="18"/>
        </w:rPr>
        <w:t>4.5</w:t>
      </w:r>
      <w:r w:rsidRPr="00A16FC3">
        <w:rPr>
          <w:sz w:val="16"/>
          <w:szCs w:val="18"/>
        </w:rPr>
        <w:t xml:space="preserve"> mins/day</w:t>
      </w:r>
      <w:r w:rsidR="00DB2E87">
        <w:rPr>
          <w:sz w:val="16"/>
          <w:szCs w:val="18"/>
        </w:rPr>
        <w:t xml:space="preserve"> of brisk walking for exercise)</w:t>
      </w:r>
    </w:p>
    <w:p w14:paraId="53E30478" w14:textId="3DBEBC91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  <w:r w:rsidRPr="00A16FC3">
        <w:rPr>
          <w:sz w:val="16"/>
          <w:szCs w:val="18"/>
        </w:rPr>
        <w:t>With multimorbidity (n=15,607; deaths=106) and without multim</w:t>
      </w:r>
      <w:r w:rsidR="00DB2E87">
        <w:rPr>
          <w:sz w:val="16"/>
          <w:szCs w:val="18"/>
        </w:rPr>
        <w:t>orbidity (n=80,009; deaths=200)</w:t>
      </w:r>
    </w:p>
    <w:p w14:paraId="472F49A8" w14:textId="77777777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</w:p>
    <w:p w14:paraId="7C29989B" w14:textId="4186AACE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  <w:r w:rsidRPr="00A16FC3">
        <w:rPr>
          <w:sz w:val="16"/>
          <w:szCs w:val="18"/>
        </w:rPr>
        <w:t>Model A was fully adjusted including age, sex, ethnicity, socioeconomic status, employment status, education level, body mass index, smoking status, alcohol consumption, fruit and vegetable, oily fish, non-oily fish, processed meat, red m</w:t>
      </w:r>
      <w:r w:rsidR="00DB2E87">
        <w:rPr>
          <w:sz w:val="16"/>
          <w:szCs w:val="18"/>
        </w:rPr>
        <w:t>eat intake, and sedentary time.</w:t>
      </w:r>
    </w:p>
    <w:p w14:paraId="62D065B2" w14:textId="77777777" w:rsidR="001038DA" w:rsidRPr="00A16FC3" w:rsidRDefault="001038DA" w:rsidP="009A1510">
      <w:pPr>
        <w:tabs>
          <w:tab w:val="left" w:pos="6180"/>
          <w:tab w:val="left" w:pos="12540"/>
        </w:tabs>
        <w:spacing w:before="20" w:after="20"/>
        <w:rPr>
          <w:sz w:val="16"/>
          <w:szCs w:val="18"/>
        </w:rPr>
      </w:pPr>
    </w:p>
    <w:p w14:paraId="1380C783" w14:textId="66537773" w:rsidR="001038DA" w:rsidRPr="00DB2E87" w:rsidRDefault="001038DA" w:rsidP="00DB2E87">
      <w:pPr>
        <w:tabs>
          <w:tab w:val="left" w:pos="6180"/>
          <w:tab w:val="left" w:pos="12540"/>
        </w:tabs>
        <w:spacing w:before="20" w:after="20"/>
        <w:rPr>
          <w:sz w:val="16"/>
          <w:szCs w:val="18"/>
          <w:highlight w:val="yellow"/>
        </w:rPr>
        <w:sectPr w:rsidR="001038DA" w:rsidRPr="00DB2E87" w:rsidSect="00D76C02">
          <w:pgSz w:w="16440" w:h="11905" w:orient="landscape"/>
          <w:pgMar w:top="335" w:right="1134" w:bottom="658" w:left="1134" w:header="720" w:footer="720" w:gutter="0"/>
          <w:cols w:space="708"/>
          <w:docGrid w:linePitch="326"/>
        </w:sectPr>
      </w:pPr>
      <w:r w:rsidRPr="00A16FC3">
        <w:rPr>
          <w:sz w:val="16"/>
          <w:szCs w:val="18"/>
        </w:rPr>
        <w:t>Model B was calculated using the time of objective physical activity measurements as time zero, adjusted for age at objective physical activity measurements, sex, ethn</w:t>
      </w:r>
      <w:r w:rsidR="00DB2E87">
        <w:rPr>
          <w:sz w:val="16"/>
          <w:szCs w:val="18"/>
        </w:rPr>
        <w:t>icity, and socioeconomic status.</w:t>
      </w:r>
    </w:p>
    <w:p w14:paraId="4F3BCBB7" w14:textId="4D08DD43" w:rsidR="0072095D" w:rsidRPr="009A1510" w:rsidRDefault="0072095D" w:rsidP="00A70AE1">
      <w:pPr>
        <w:pStyle w:val="Heading1"/>
        <w:spacing w:line="240" w:lineRule="auto"/>
        <w:rPr>
          <w:rFonts w:cs="Times New Roman"/>
          <w:szCs w:val="22"/>
        </w:rPr>
      </w:pPr>
      <w:bookmarkStart w:id="20" w:name="_Toc517269245"/>
      <w:r w:rsidRPr="009A1510">
        <w:rPr>
          <w:rFonts w:cs="Times New Roman"/>
          <w:szCs w:val="22"/>
        </w:rPr>
        <w:lastRenderedPageBreak/>
        <w:t xml:space="preserve">Figure </w:t>
      </w:r>
      <w:r w:rsidR="00A26896">
        <w:rPr>
          <w:rFonts w:cs="Times New Roman"/>
          <w:szCs w:val="22"/>
        </w:rPr>
        <w:t>S</w:t>
      </w:r>
      <w:r w:rsidRPr="009A1510">
        <w:rPr>
          <w:rFonts w:cs="Times New Roman"/>
          <w:szCs w:val="22"/>
        </w:rPr>
        <w:t xml:space="preserve">1. </w:t>
      </w:r>
      <w:r w:rsidRPr="009A1510">
        <w:rPr>
          <w:rFonts w:cs="Times New Roman"/>
          <w:b w:val="0"/>
          <w:szCs w:val="22"/>
        </w:rPr>
        <w:t>Most to least prevalent chronic conditions u</w:t>
      </w:r>
      <w:r w:rsidR="00A70AE1" w:rsidRPr="009A1510">
        <w:rPr>
          <w:rFonts w:cs="Times New Roman"/>
          <w:b w:val="0"/>
          <w:szCs w:val="22"/>
        </w:rPr>
        <w:t>sed to define multimorbidity (n=</w:t>
      </w:r>
      <w:r w:rsidRPr="009A1510">
        <w:rPr>
          <w:rFonts w:cs="Times New Roman"/>
          <w:b w:val="0"/>
          <w:szCs w:val="22"/>
        </w:rPr>
        <w:t>491,939)</w:t>
      </w:r>
      <w:bookmarkEnd w:id="20"/>
    </w:p>
    <w:p w14:paraId="4403059F" w14:textId="77777777" w:rsidR="0072095D" w:rsidRPr="00A16FC3" w:rsidRDefault="0072095D" w:rsidP="0072095D">
      <w:pPr>
        <w:spacing w:line="360" w:lineRule="auto"/>
        <w:rPr>
          <w:sz w:val="18"/>
        </w:rPr>
      </w:pPr>
    </w:p>
    <w:p w14:paraId="4268EBD2" w14:textId="14BDEF0D" w:rsidR="0072095D" w:rsidRPr="00A16FC3" w:rsidRDefault="0072095D" w:rsidP="0072095D">
      <w:pPr>
        <w:spacing w:line="360" w:lineRule="auto"/>
        <w:rPr>
          <w:b/>
          <w:sz w:val="18"/>
        </w:rPr>
      </w:pPr>
      <w:r w:rsidRPr="00A16FC3">
        <w:rPr>
          <w:rFonts w:eastAsia="Cambria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660FB7B" wp14:editId="119C6C96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3811905" cy="5360670"/>
                <wp:effectExtent l="0" t="0" r="17145" b="1143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905" cy="5360670"/>
                          <a:chOff x="0" y="0"/>
                          <a:chExt cx="3811974" cy="536079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3811974" cy="5360795"/>
                            <a:chOff x="0" y="0"/>
                            <a:chExt cx="3811974" cy="5360795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0"/>
                              <a:ext cx="3785194" cy="5360795"/>
                              <a:chOff x="-3" y="-2"/>
                              <a:chExt cx="3380718" cy="5851014"/>
                            </a:xfrm>
                          </wpg:grpSpPr>
                          <wps:wsp>
                            <wps:cNvPr id="10" name="Rounded Rectangle 10"/>
                            <wps:cNvSpPr/>
                            <wps:spPr>
                              <a:xfrm>
                                <a:off x="-3" y="-2"/>
                                <a:ext cx="2809053" cy="5851014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587C4"/>
                                  </a:gs>
                                  <a:gs pos="0">
                                    <a:srgbClr val="5B9BD5">
                                      <a:lumMod val="75000"/>
                                    </a:srgbClr>
                                  </a:gs>
                                  <a:gs pos="100000">
                                    <a:srgbClr val="5B9BD5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5B9BD5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2400000" scaled="0"/>
                                <a:tileRect/>
                              </a:gra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297C49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Hypertension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25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9%</w:t>
                                  </w:r>
                                </w:p>
                                <w:p w14:paraId="1391C4C1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Asthma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11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6%</w:t>
                                  </w:r>
                                </w:p>
                                <w:p w14:paraId="5A35D77C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Cancer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8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5E9892CD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Depression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5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6%</w:t>
                                  </w:r>
                                </w:p>
                                <w:p w14:paraId="1E44ABC0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Diabetes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4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4B7DA018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Angina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3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2D738D2A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Migraine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2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9%</w:t>
                                  </w:r>
                                </w:p>
                                <w:p w14:paraId="44FB52EF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Eczema or dermatitis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2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5%</w:t>
                                  </w:r>
                                </w:p>
                                <w:p w14:paraId="78A96A05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Irritable bowel syndrome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2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3%</w:t>
                                  </w:r>
                                </w:p>
                                <w:p w14:paraId="165541CC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Myocardial infarction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2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5FC9EBE0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Osteoporosis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 xml:space="preserve">                    1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6%</w:t>
                                  </w:r>
                                </w:p>
                                <w:p w14:paraId="606AD620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Stroke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1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3%</w:t>
                                  </w:r>
                                </w:p>
                                <w:p w14:paraId="7DA57D16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Anxiety or panic attacks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1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3%</w:t>
                                  </w:r>
                                </w:p>
                                <w:p w14:paraId="50BCB1AC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Rheumatoid arthritis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1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71F8F6E9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Glaucoma           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1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77254A44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Epilepsy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8%</w:t>
                                  </w:r>
                                </w:p>
                                <w:p w14:paraId="6C9F1C32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Vestibular disorder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8%</w:t>
                                  </w:r>
                                </w:p>
                                <w:p w14:paraId="2F098FFE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Atrial fibrillation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7%</w:t>
                                  </w:r>
                                </w:p>
                                <w:p w14:paraId="1CE5D76C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Chronic sinusitis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6%</w:t>
                                  </w:r>
                                </w:p>
                                <w:p w14:paraId="3885FD09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Tuberculosis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5%</w:t>
                                  </w:r>
                                </w:p>
                                <w:p w14:paraId="074921F5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Meningitis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4%</w:t>
                                  </w:r>
                                </w:p>
                                <w:p w14:paraId="1BA865C2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Chronic obstructive pulmonary disease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3%</w:t>
                                  </w:r>
                                </w:p>
                                <w:p w14:paraId="26548E55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Multiple sclerosis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3%</w:t>
                                  </w:r>
                                </w:p>
                                <w:p w14:paraId="14E517F7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Thyroid problem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3%</w:t>
                                  </w:r>
                                </w:p>
                                <w:p w14:paraId="33D52457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Parkinson’s disease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12DFEDA2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Prostate problem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33AC1307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Bronchiectasis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6B62CFB4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Anaemia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48C71644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Peripheral vascular disease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2%</w:t>
                                  </w:r>
                                </w:p>
                                <w:p w14:paraId="18ADFB82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Heart failure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659664AB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Cirrhosis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55A0E809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Hepatitis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18F27B09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Schizophrenia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FFFF" w:themeColor="background1"/>
                                      <w:sz w:val="16"/>
                                    </w:rPr>
                                    <w:t>.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>1%</w:t>
                                  </w:r>
                                </w:p>
                                <w:p w14:paraId="2966D2FA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Dementia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0%</w:t>
                                  </w:r>
                                </w:p>
                                <w:p w14:paraId="68B877F7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Chronic kidney disease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0%</w:t>
                                  </w:r>
                                </w:p>
                                <w:p w14:paraId="07DF32F3" w14:textId="77777777" w:rsidR="006F5573" w:rsidRPr="00F6170E" w:rsidRDefault="006F5573" w:rsidP="0072095D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before="10" w:after="10"/>
                                    <w:rPr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 xml:space="preserve">Inflammatory bowel disease </w:t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</w:r>
                                  <w:r w:rsidRPr="00F6170E">
                                    <w:rPr>
                                      <w:color w:val="FFFFFF" w:themeColor="background1"/>
                                      <w:sz w:val="16"/>
                                    </w:rPr>
                                    <w:tab/>
                                    <w:t>0%</w:t>
                                  </w:r>
                                </w:p>
                                <w:p w14:paraId="18B23D31" w14:textId="77777777" w:rsidR="006F5573" w:rsidRPr="00203319" w:rsidRDefault="006F5573" w:rsidP="0072095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Up Arrow 11"/>
                            <wps:cNvSpPr/>
                            <wps:spPr>
                              <a:xfrm>
                                <a:off x="2934142" y="1044155"/>
                                <a:ext cx="446573" cy="3207958"/>
                              </a:xfrm>
                              <a:prstGeom prst="upArrow">
                                <a:avLst/>
                              </a:prstGeom>
                              <a:gradFill>
                                <a:gsLst>
                                  <a:gs pos="0">
                                    <a:srgbClr val="4587C4"/>
                                  </a:gs>
                                  <a:gs pos="0">
                                    <a:srgbClr val="5B9BD5">
                                      <a:lumMod val="75000"/>
                                    </a:srgbClr>
                                  </a:gs>
                                  <a:gs pos="100000">
                                    <a:srgbClr val="5B9BD5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5B9BD5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2400000" scaled="0"/>
                              </a:gra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FF0DD3" w14:textId="77777777" w:rsidR="006F5573" w:rsidRPr="00F6170E" w:rsidRDefault="006F5573" w:rsidP="0072095D">
                                  <w:pP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18"/>
                                    </w:rPr>
                                  </w:pPr>
                                  <w:r w:rsidRPr="00F6170E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18"/>
                                    </w:rPr>
                                    <w:t>Prevalence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4299" y="681487"/>
                              <a:ext cx="447675" cy="260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C8EB3C" w14:textId="77777777" w:rsidR="006F5573" w:rsidRPr="001A2919" w:rsidRDefault="006F5573" w:rsidP="0072095D">
                                <w:pPr>
                                  <w:rPr>
                                    <w:b/>
                                    <w:color w:val="2F5496" w:themeColor="accent5" w:themeShade="BF"/>
                                    <w:sz w:val="22"/>
                                  </w:rPr>
                                </w:pPr>
                                <w:r w:rsidRPr="001A2919">
                                  <w:rPr>
                                    <w:b/>
                                    <w:color w:val="2F5496" w:themeColor="accent5" w:themeShade="BF"/>
                                    <w:sz w:val="22"/>
                                  </w:rPr>
                                  <w:t>(+)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55675" y="3959524"/>
                            <a:ext cx="34798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5C40F" w14:textId="77777777" w:rsidR="006F5573" w:rsidRPr="001A2919" w:rsidRDefault="006F5573" w:rsidP="0072095D">
                              <w:pPr>
                                <w:rPr>
                                  <w:b/>
                                  <w:color w:val="2F5496" w:themeColor="accent5" w:themeShade="BF"/>
                                  <w:sz w:val="22"/>
                                </w:rPr>
                              </w:pPr>
                              <w:r w:rsidRPr="001A2919">
                                <w:rPr>
                                  <w:b/>
                                  <w:color w:val="2F5496" w:themeColor="accent5" w:themeShade="BF"/>
                                  <w:sz w:val="22"/>
                                </w:rPr>
                                <w:t>(-)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660FB7B" id="Group 5" o:spid="_x0000_s1027" style="position:absolute;margin-left:0;margin-top:11.6pt;width:300.15pt;height:422.1pt;z-index:251710464;mso-position-horizontal:center;mso-position-horizontal-relative:margin" coordsize="38119,53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">
                <v:group id="Group 8" o:spid="_x0000_s1028" style="position:absolute;width:38119;height:53607" coordsize="38119,53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oup 9" o:spid="_x0000_s1029" style="position:absolute;width:37851;height:53607" coordorigin="" coordsize="33807,58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roundrect id="Rounded Rectangle 10" o:spid="_x0000_s1030" style="position:absolute;width:28090;height:585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NqMYA&#10;AADbAAAADwAAAGRycy9kb3ducmV2LnhtbESP0WrCQBBF34X+wzKFvohubDFIdBVpKQqVUrUfMM2O&#10;STA7G7LbGPv1nQfBtxnunXvPLFa9q1VHbag8G5iME1DEubcVFwa+j++jGagQkS3WnsnAlQKslg+D&#10;BWbWX3hP3SEWSkI4ZGigjLHJtA55SQ7D2DfEop186zDK2hbatniRcFfr5yRJtcOKpaHEhl5Lys+H&#10;X2cg7Tbbv835I7z85J/Xt/Ww/pruJsY8PfbrOahIfbybb9dbK/hCL7/IA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XNqMYAAADbAAAADwAAAAAAAAAAAAAAAACYAgAAZHJz&#10;L2Rvd25yZXYueG1sUEsFBgAAAAAEAAQA9QAAAIsDAAAAAA==&#10;" fillcolor="#4587c4" strokecolor="#41719c" strokeweight="1pt">
                      <v:fill color2="#9dc3e6" rotate="t" angle="50" colors="0 #4587c4;0 #2e75b6;1 #609ed6;1 #9dc3e6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35297C49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Hypertension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25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9%</w:t>
                            </w:r>
                          </w:p>
                          <w:p w14:paraId="1391C4C1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Asthma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11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6%</w:t>
                            </w:r>
                          </w:p>
                          <w:p w14:paraId="5A35D77C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Cancer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8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5E9892CD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Depression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5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6%</w:t>
                            </w:r>
                          </w:p>
                          <w:p w14:paraId="1E44ABC0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Diabetes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4B7DA018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Angina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2D738D2A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Migraine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9%</w:t>
                            </w:r>
                          </w:p>
                          <w:p w14:paraId="44FB52EF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Eczema or dermatitis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5%</w:t>
                            </w:r>
                          </w:p>
                          <w:p w14:paraId="78A96A05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Irritable bowel syndrome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3%</w:t>
                            </w:r>
                          </w:p>
                          <w:p w14:paraId="165541CC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Myocardial infarction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5FC9EBE0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Osteoporosis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 xml:space="preserve">                    1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6%</w:t>
                            </w:r>
                          </w:p>
                          <w:p w14:paraId="606AD620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Stroke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3%</w:t>
                            </w:r>
                          </w:p>
                          <w:p w14:paraId="7DA57D16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Anxiety or panic attacks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3%</w:t>
                            </w:r>
                          </w:p>
                          <w:p w14:paraId="50BCB1AC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Rheumatoid arthritis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71F8F6E9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Glaucoma           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77254A44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Epilepsy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8%</w:t>
                            </w:r>
                          </w:p>
                          <w:p w14:paraId="6C9F1C32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Vestibular disorder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8%</w:t>
                            </w:r>
                          </w:p>
                          <w:p w14:paraId="2F098FFE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Atrial fibrillation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7%</w:t>
                            </w:r>
                          </w:p>
                          <w:p w14:paraId="1CE5D76C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Chronic sinusitis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6%</w:t>
                            </w:r>
                          </w:p>
                          <w:p w14:paraId="3885FD09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Tuberculosis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5%</w:t>
                            </w:r>
                          </w:p>
                          <w:p w14:paraId="074921F5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Meningitis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4%</w:t>
                            </w:r>
                          </w:p>
                          <w:p w14:paraId="1BA865C2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Chronic obstructive pulmonary disease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3%</w:t>
                            </w:r>
                          </w:p>
                          <w:p w14:paraId="26548E55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Multiple sclerosis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3%</w:t>
                            </w:r>
                          </w:p>
                          <w:p w14:paraId="14E517F7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Thyroid problem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3%</w:t>
                            </w:r>
                          </w:p>
                          <w:p w14:paraId="33D52457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Parkinson’s disease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12DFEDA2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Prostate problem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33AC1307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Bronchiectasis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6B62CFB4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Anaemia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48C71644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Peripheral vascular disease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2%</w:t>
                            </w:r>
                          </w:p>
                          <w:p w14:paraId="18ADFB82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Heart failure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659664AB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Cirrhosis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55A0E809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Hepatitis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18F27B09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Schizophrenia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Segoe UI Symbol" w:hAnsi="Segoe UI Symbol"/>
                                <w:color w:val="FFFFFF" w:themeColor="background1"/>
                                <w:sz w:val="16"/>
                              </w:rPr>
                              <w:t>.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>1%</w:t>
                            </w:r>
                          </w:p>
                          <w:p w14:paraId="2966D2FA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Dementia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0%</w:t>
                            </w:r>
                          </w:p>
                          <w:p w14:paraId="68B877F7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Chronic kidney disease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0%</w:t>
                            </w:r>
                          </w:p>
                          <w:p w14:paraId="07DF32F3" w14:textId="77777777" w:rsidR="006F5573" w:rsidRPr="00F6170E" w:rsidRDefault="006F5573" w:rsidP="0072095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" w:after="10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 xml:space="preserve">Inflammatory bowel disease </w:t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</w:r>
                            <w:r w:rsidRPr="00F6170E">
                              <w:rPr>
                                <w:color w:val="FFFFFF" w:themeColor="background1"/>
                                <w:sz w:val="16"/>
                              </w:rPr>
                              <w:tab/>
                              <w:t>0%</w:t>
                            </w:r>
                          </w:p>
                          <w:p w14:paraId="18B23D31" w14:textId="77777777" w:rsidR="006F5573" w:rsidRPr="00203319" w:rsidRDefault="006F5573" w:rsidP="0072095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oundre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11" o:spid="_x0000_s1031" type="#_x0000_t68" style="position:absolute;left:29341;top:10441;width:4466;height:32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AK8EA&#10;AADbAAAADwAAAGRycy9kb3ducmV2LnhtbERPTWvCQBC9C/6HZYTemo0KYqNriNJSr7Wl4m3Ijkna&#10;7GzY3cbUX98VCt7m8T5nnQ+mFT0531hWME1SEMSl1Q1XCj7eXx6XIHxA1thaJgW/5CHfjEdrzLS9&#10;8Bv1h1CJGMI+QwV1CF0mpS9rMugT2xFH7mydwRChq6R2eInhppWzNF1Igw3Hhho72tVUfh9+jAL+&#10;fJ3P9k/l9ut4LZ5Prsd0blGph8lQrEAEGsJd/O/e6zh/Crdf4g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fwCvBAAAA2wAAAA8AAAAAAAAAAAAAAAAAmAIAAGRycy9kb3du&#10;cmV2LnhtbFBLBQYAAAAABAAEAPUAAACGAwAAAAA=&#10;" adj="1503" fillcolor="#4587c4" strokecolor="#41719c" strokeweight="1pt">
                      <v:fill color2="#9dc3e6" angle="50" colors="0 #4587c4;0 #2e75b6;1 #609ed6;1 #9dc3e6" focus="100%" type="gradient">
                        <o:fill v:ext="view" type="gradientUnscaled"/>
                      </v:fill>
                      <v:textbox>
                        <w:txbxContent>
                          <w:p w14:paraId="69FF0DD3" w14:textId="77777777" w:rsidR="006F5573" w:rsidRPr="00F6170E" w:rsidRDefault="006F5573" w:rsidP="0072095D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18"/>
                              </w:rPr>
                            </w:pPr>
                            <w:r w:rsidRPr="00F6170E">
                              <w:rPr>
                                <w:rFonts w:asciiTheme="minorHAnsi" w:hAnsiTheme="minorHAnsi"/>
                                <w:color w:val="FFFFFF" w:themeColor="background1"/>
                                <w:sz w:val="18"/>
                              </w:rPr>
                              <w:t>Prevalence</w:t>
                            </w:r>
                          </w:p>
                        </w:txbxContent>
                      </v:textbox>
                    </v:shape>
                  </v:group>
                  <v:shape id="Text Box 2" o:spid="_x0000_s1032" type="#_x0000_t202" style="position:absolute;left:33642;top:6814;width:4477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ELcIA&#10;AADbAAAADwAAAGRycy9kb3ducmV2LnhtbERP32vCMBB+H/g/hBP2MjSdgkhnWoZuMPakbgh7O5pb&#10;U9pcSpLV+t+bgeDbfXw/b1OOthMD+dA4VvA8z0AQV043XCv4/nqfrUGEiKyxc0wKLhSgLCYPG8y1&#10;O/OBhmOsRQrhkKMCE2OfSxkqQxbD3PXEift13mJM0NdSezyncNvJRZatpMWGU4PBnraGqvb4ZxX4&#10;IbTN27rXS73a736wPT2Zz4VSj9Px9QVEpDHexTf3h07zl/D/SzpAF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wQtwgAAANsAAAAPAAAAAAAAAAAAAAAAAJgCAABkcnMvZG93&#10;bnJldi54bWxQSwUGAAAAAAQABAD1AAAAhwMAAAAA&#10;" strokecolor="window">
                    <v:textbox style="mso-fit-shape-to-text:t">
                      <w:txbxContent>
                        <w:p w14:paraId="4EC8EB3C" w14:textId="77777777" w:rsidR="006F5573" w:rsidRPr="001A2919" w:rsidRDefault="006F5573" w:rsidP="0072095D">
                          <w:pPr>
                            <w:rPr>
                              <w:b/>
                              <w:color w:val="2F5496" w:themeColor="accent5" w:themeShade="BF"/>
                              <w:sz w:val="22"/>
                            </w:rPr>
                          </w:pPr>
                          <w:r w:rsidRPr="001A2919">
                            <w:rPr>
                              <w:b/>
                              <w:color w:val="2F5496" w:themeColor="accent5" w:themeShade="BF"/>
                              <w:sz w:val="22"/>
                            </w:rPr>
                            <w:t>(+)</w:t>
                          </w:r>
                        </w:p>
                      </w:txbxContent>
                    </v:textbox>
                  </v:shape>
                </v:group>
                <v:shape id="Text Box 2" o:spid="_x0000_s1033" type="#_x0000_t202" style="position:absolute;left:33556;top:39595;width:3480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h1cQA&#10;AADbAAAADwAAAGRycy9kb3ducmV2LnhtbESPQWvCQBCF74X+h2UK3pqNUkNJXaUUClI8GO2hx2F3&#10;mk2TnU2zq8Z/7wqCtxnem/e9WaxG14kjDaHxrGCa5SCItTcN1wq+95/PryBCRDbYeSYFZwqwWj4+&#10;LLA0/sQVHXexFimEQ4kKbIx9KWXQlhyGzPfESfv1g8OY1qGWZsBTCnednOV5IR02nAgWe/qwpNvd&#10;wSXIJuhD5f//pptW/ti2wPnWfik1eRrf30BEGuPdfLtem1T/Ba6/pAH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j4dXEAAAA2wAAAA8AAAAAAAAAAAAAAAAAmAIAAGRycy9k&#10;b3ducmV2LnhtbFBLBQYAAAAABAAEAPUAAACJAwAAAAA=&#10;" stroked="f">
                  <v:textbox style="mso-fit-shape-to-text:t">
                    <w:txbxContent>
                      <w:p w14:paraId="3865C40F" w14:textId="77777777" w:rsidR="006F5573" w:rsidRPr="001A2919" w:rsidRDefault="006F5573" w:rsidP="0072095D">
                        <w:pPr>
                          <w:rPr>
                            <w:b/>
                            <w:color w:val="2F5496" w:themeColor="accent5" w:themeShade="BF"/>
                            <w:sz w:val="22"/>
                          </w:rPr>
                        </w:pPr>
                        <w:r w:rsidRPr="001A2919">
                          <w:rPr>
                            <w:b/>
                            <w:color w:val="2F5496" w:themeColor="accent5" w:themeShade="BF"/>
                            <w:sz w:val="22"/>
                          </w:rPr>
                          <w:t>(-)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E2BA703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7BB3021E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1D65258C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C5E2E05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54185E91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5F0B7F8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3ECE7006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10AC623C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0415949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260B15EB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1254AE64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55B2F9E2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E293ED9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1F5CEC51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AE29EF7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72F944C4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5FD007A4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AC202E8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0FF66071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79DE8093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67F78A13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1E78F2B7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21041AF8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358B5052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3C95246B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40A2F36A" w14:textId="77777777" w:rsidR="0072095D" w:rsidRPr="00A16FC3" w:rsidRDefault="0072095D" w:rsidP="0072095D">
      <w:pPr>
        <w:spacing w:line="360" w:lineRule="auto"/>
        <w:rPr>
          <w:b/>
          <w:sz w:val="18"/>
        </w:rPr>
      </w:pPr>
    </w:p>
    <w:p w14:paraId="0F8212B7" w14:textId="2C67BFAE" w:rsidR="001038DA" w:rsidRPr="00A16FC3" w:rsidRDefault="001038DA" w:rsidP="001038DA">
      <w:pPr>
        <w:spacing w:line="360" w:lineRule="auto"/>
        <w:rPr>
          <w:b/>
        </w:rPr>
        <w:sectPr w:rsidR="001038DA" w:rsidRPr="00A16FC3" w:rsidSect="0072095D">
          <w:pgSz w:w="11905" w:h="16440"/>
          <w:pgMar w:top="1440" w:right="1440" w:bottom="1440" w:left="1440" w:header="720" w:footer="720" w:gutter="0"/>
          <w:cols w:space="708"/>
          <w:docGrid w:linePitch="326"/>
        </w:sectPr>
      </w:pPr>
    </w:p>
    <w:p w14:paraId="24B9EA14" w14:textId="45D0678D" w:rsidR="00494354" w:rsidRPr="009A1510" w:rsidRDefault="00F83EA8" w:rsidP="00864684">
      <w:pPr>
        <w:pStyle w:val="Heading1"/>
        <w:rPr>
          <w:rFonts w:cs="Times New Roman"/>
          <w:szCs w:val="22"/>
        </w:rPr>
      </w:pPr>
      <w:bookmarkStart w:id="21" w:name="_Toc517269246"/>
      <w:r w:rsidRPr="009A1510">
        <w:rPr>
          <w:rFonts w:cs="Times New Roman"/>
          <w:szCs w:val="22"/>
        </w:rPr>
        <w:lastRenderedPageBreak/>
        <w:t xml:space="preserve">Figure </w:t>
      </w:r>
      <w:r w:rsidR="00A26896">
        <w:rPr>
          <w:rFonts w:cs="Times New Roman"/>
          <w:szCs w:val="22"/>
        </w:rPr>
        <w:t>S</w:t>
      </w:r>
      <w:r w:rsidR="00D33635" w:rsidRPr="009A1510">
        <w:rPr>
          <w:rFonts w:cs="Times New Roman"/>
          <w:szCs w:val="22"/>
        </w:rPr>
        <w:t>2</w:t>
      </w:r>
      <w:r w:rsidR="00CE79D8" w:rsidRPr="009A1510">
        <w:rPr>
          <w:rFonts w:cs="Times New Roman"/>
          <w:szCs w:val="22"/>
        </w:rPr>
        <w:t xml:space="preserve">. </w:t>
      </w:r>
      <w:r w:rsidR="00CE79D8" w:rsidRPr="009A1510">
        <w:rPr>
          <w:rFonts w:cs="Times New Roman"/>
          <w:b w:val="0"/>
          <w:szCs w:val="22"/>
        </w:rPr>
        <w:t>A</w:t>
      </w:r>
      <w:r w:rsidR="00494354" w:rsidRPr="009A1510">
        <w:rPr>
          <w:rFonts w:cs="Times New Roman"/>
          <w:b w:val="0"/>
          <w:szCs w:val="22"/>
        </w:rPr>
        <w:t>ssociation between self-reported physical activity in tertiles and mortality</w:t>
      </w:r>
      <w:bookmarkEnd w:id="21"/>
    </w:p>
    <w:p w14:paraId="0B55D03E" w14:textId="61597B3A" w:rsidR="00494354" w:rsidRPr="00A16FC3" w:rsidRDefault="00906966" w:rsidP="00494354">
      <w:pPr>
        <w:rPr>
          <w:sz w:val="20"/>
        </w:rPr>
      </w:pPr>
      <w:r w:rsidRPr="00A16FC3">
        <w:rPr>
          <w:b/>
          <w:noProof/>
          <w:szCs w:val="20"/>
          <w:lang w:val="en-US" w:eastAsia="en-US"/>
        </w:rPr>
        <w:drawing>
          <wp:anchor distT="0" distB="0" distL="114300" distR="114300" simplePos="0" relativeHeight="251691008" behindDoc="1" locked="0" layoutInCell="1" allowOverlap="1" wp14:anchorId="11647766" wp14:editId="0C364607">
            <wp:simplePos x="0" y="0"/>
            <wp:positionH relativeFrom="margin">
              <wp:posOffset>-504190</wp:posOffset>
            </wp:positionH>
            <wp:positionV relativeFrom="paragraph">
              <wp:posOffset>143673</wp:posOffset>
            </wp:positionV>
            <wp:extent cx="7128000" cy="4748215"/>
            <wp:effectExtent l="0" t="0" r="0" b="0"/>
            <wp:wrapTight wrapText="bothSides">
              <wp:wrapPolygon edited="0">
                <wp:start x="154" y="231"/>
                <wp:lineTo x="154" y="1213"/>
                <wp:lineTo x="10776" y="1271"/>
                <wp:lineTo x="5196" y="1618"/>
                <wp:lineTo x="1616" y="1964"/>
                <wp:lineTo x="1616" y="2196"/>
                <wp:lineTo x="1232" y="2196"/>
                <wp:lineTo x="1155" y="2369"/>
                <wp:lineTo x="1155" y="3120"/>
                <wp:lineTo x="770" y="3987"/>
                <wp:lineTo x="808" y="7049"/>
                <wp:lineTo x="1616" y="7742"/>
                <wp:lineTo x="1193" y="8435"/>
                <wp:lineTo x="1193" y="8551"/>
                <wp:lineTo x="1616" y="8667"/>
                <wp:lineTo x="1616" y="9360"/>
                <wp:lineTo x="4156" y="9591"/>
                <wp:lineTo x="2271" y="9707"/>
                <wp:lineTo x="2271" y="9995"/>
                <wp:lineTo x="10776" y="10515"/>
                <wp:lineTo x="10776" y="11440"/>
                <wp:lineTo x="154" y="11613"/>
                <wp:lineTo x="154" y="12480"/>
                <wp:lineTo x="1462" y="13289"/>
                <wp:lineTo x="1616" y="13289"/>
                <wp:lineTo x="1270" y="13520"/>
                <wp:lineTo x="1270" y="13635"/>
                <wp:lineTo x="1616" y="14213"/>
                <wp:lineTo x="1270" y="14271"/>
                <wp:lineTo x="885" y="14791"/>
                <wp:lineTo x="847" y="18142"/>
                <wp:lineTo x="962" y="18315"/>
                <wp:lineTo x="1616" y="18835"/>
                <wp:lineTo x="1270" y="19760"/>
                <wp:lineTo x="1232" y="20569"/>
                <wp:lineTo x="2540" y="20684"/>
                <wp:lineTo x="10776" y="20684"/>
                <wp:lineTo x="3233" y="20915"/>
                <wp:lineTo x="2194" y="20973"/>
                <wp:lineTo x="2194" y="21320"/>
                <wp:lineTo x="20282" y="21320"/>
                <wp:lineTo x="20359" y="20973"/>
                <wp:lineTo x="19166" y="20915"/>
                <wp:lineTo x="10776" y="20684"/>
                <wp:lineTo x="19936" y="20684"/>
                <wp:lineTo x="20667" y="20626"/>
                <wp:lineTo x="20628" y="13289"/>
                <wp:lineTo x="21359" y="12422"/>
                <wp:lineTo x="21436" y="11613"/>
                <wp:lineTo x="10737" y="11440"/>
                <wp:lineTo x="10776" y="10515"/>
                <wp:lineTo x="20282" y="9995"/>
                <wp:lineTo x="20282" y="9707"/>
                <wp:lineTo x="18242" y="9591"/>
                <wp:lineTo x="21090" y="9360"/>
                <wp:lineTo x="21090" y="1964"/>
                <wp:lineTo x="17049" y="1618"/>
                <wp:lineTo x="10776" y="1271"/>
                <wp:lineTo x="21244" y="1213"/>
                <wp:lineTo x="21167" y="231"/>
                <wp:lineTo x="154" y="231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 sensitivity tertile_overall.em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000" cy="474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29F3B" w14:textId="2BCE7304" w:rsidR="00494354" w:rsidRPr="00A16FC3" w:rsidRDefault="00494354" w:rsidP="00906966">
      <w:pPr>
        <w:rPr>
          <w:sz w:val="18"/>
        </w:rPr>
      </w:pPr>
    </w:p>
    <w:p w14:paraId="294389EE" w14:textId="58CF0404" w:rsidR="00494354" w:rsidRPr="00A16FC3" w:rsidRDefault="00494354" w:rsidP="00906966">
      <w:pPr>
        <w:rPr>
          <w:sz w:val="18"/>
        </w:rPr>
      </w:pPr>
    </w:p>
    <w:p w14:paraId="288DEF29" w14:textId="77777777" w:rsidR="00906966" w:rsidRPr="00A16FC3" w:rsidRDefault="00906966" w:rsidP="00906966">
      <w:pPr>
        <w:rPr>
          <w:sz w:val="18"/>
        </w:rPr>
      </w:pPr>
    </w:p>
    <w:p w14:paraId="1B6A1CD5" w14:textId="77777777" w:rsidR="0007421B" w:rsidRPr="00A16FC3" w:rsidRDefault="0007421B" w:rsidP="00906966">
      <w:pPr>
        <w:rPr>
          <w:sz w:val="20"/>
        </w:rPr>
      </w:pPr>
    </w:p>
    <w:p w14:paraId="1F0F2DBB" w14:textId="0B5561B8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>CI=confidence interval; M=middle tertile for leisure-time physical activity (332</w:t>
      </w:r>
      <w:r w:rsidR="00EA1A16">
        <w:rPr>
          <w:sz w:val="16"/>
          <w:szCs w:val="16"/>
        </w:rPr>
        <w:t xml:space="preserve"> to </w:t>
      </w:r>
      <w:r w:rsidRPr="00A16FC3">
        <w:rPr>
          <w:sz w:val="16"/>
          <w:szCs w:val="16"/>
        </w:rPr>
        <w:t xml:space="preserve">1050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>-min/week), and for total physical activity (1013-</w:t>
      </w:r>
      <w:r w:rsidR="00CC429C">
        <w:rPr>
          <w:sz w:val="16"/>
          <w:szCs w:val="16"/>
        </w:rPr>
        <w:t>&lt;</w:t>
      </w:r>
      <w:r w:rsidRPr="00A16FC3">
        <w:rPr>
          <w:sz w:val="16"/>
          <w:szCs w:val="16"/>
        </w:rPr>
        <w:t xml:space="preserve">2628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 xml:space="preserve">-min/week); U=upper tertile for leisure-time physical activity (≥1050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 xml:space="preserve">-min/week), and for total physical activity (≥2628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>-min/week).</w:t>
      </w:r>
    </w:p>
    <w:p w14:paraId="245A103D" w14:textId="1DC277C8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 xml:space="preserve">Lowest tertile for leisure-time physical activity (&lt;332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 xml:space="preserve">-min/week), and total physical activity (&lt;1013 </w:t>
      </w:r>
      <w:r w:rsidR="004D43C8">
        <w:rPr>
          <w:sz w:val="16"/>
          <w:szCs w:val="16"/>
        </w:rPr>
        <w:t>MET</w:t>
      </w:r>
      <w:r w:rsidRPr="00A16FC3">
        <w:rPr>
          <w:sz w:val="16"/>
          <w:szCs w:val="16"/>
        </w:rPr>
        <w:t>-min/week) was the reference group (1).</w:t>
      </w:r>
    </w:p>
    <w:p w14:paraId="2E2DBB91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 xml:space="preserve">P-value for trend was P&lt;0.001 for all models. </w:t>
      </w:r>
    </w:p>
    <w:p w14:paraId="2B81877D" w14:textId="77777777" w:rsidR="00494354" w:rsidRPr="00A16FC3" w:rsidRDefault="00494354" w:rsidP="00906966">
      <w:pPr>
        <w:rPr>
          <w:sz w:val="16"/>
          <w:szCs w:val="16"/>
        </w:rPr>
      </w:pPr>
    </w:p>
    <w:p w14:paraId="233789C6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>Model 1 was unadjusted.</w:t>
      </w:r>
    </w:p>
    <w:p w14:paraId="24AD2FB9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>Model 2 was adjusted for age and sex.</w:t>
      </w:r>
    </w:p>
    <w:p w14:paraId="230C87ED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 xml:space="preserve">Model 3 was adjusted for age, sex, ethnicity, socioeconomic status, </w:t>
      </w:r>
      <w:proofErr w:type="gramStart"/>
      <w:r w:rsidRPr="00A16FC3">
        <w:rPr>
          <w:sz w:val="16"/>
          <w:szCs w:val="16"/>
        </w:rPr>
        <w:t>employment</w:t>
      </w:r>
      <w:proofErr w:type="gramEnd"/>
      <w:r w:rsidRPr="00A16FC3">
        <w:rPr>
          <w:sz w:val="16"/>
          <w:szCs w:val="16"/>
        </w:rPr>
        <w:t xml:space="preserve"> status and education level.</w:t>
      </w:r>
    </w:p>
    <w:p w14:paraId="32C76005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 xml:space="preserve">Model 4 was adjusted for all variables in model 3 plus body mass index, smoking status, alcohol consumption, fruit and vegetable, oily fish, non-oily fish, processed meat, red meat intake, and sedentary time. </w:t>
      </w:r>
    </w:p>
    <w:p w14:paraId="25BB8040" w14:textId="77777777" w:rsidR="00494354" w:rsidRPr="00A16FC3" w:rsidRDefault="00494354" w:rsidP="00906966">
      <w:pPr>
        <w:rPr>
          <w:sz w:val="16"/>
          <w:szCs w:val="16"/>
        </w:rPr>
      </w:pPr>
    </w:p>
    <w:p w14:paraId="2533E853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>Leisure-time physical activity: with multimorbidity (n=95,617; deaths=4,326), and without multimorbidity (n=392,959; deaths=7,011).</w:t>
      </w:r>
    </w:p>
    <w:p w14:paraId="53648028" w14:textId="77777777" w:rsidR="00494354" w:rsidRPr="00A16FC3" w:rsidRDefault="00494354" w:rsidP="00906966">
      <w:pPr>
        <w:rPr>
          <w:sz w:val="16"/>
          <w:szCs w:val="16"/>
        </w:rPr>
      </w:pPr>
    </w:p>
    <w:p w14:paraId="51956DB9" w14:textId="77777777" w:rsidR="00494354" w:rsidRPr="00A16FC3" w:rsidRDefault="00494354" w:rsidP="00906966">
      <w:pPr>
        <w:rPr>
          <w:sz w:val="16"/>
          <w:szCs w:val="16"/>
        </w:rPr>
      </w:pPr>
      <w:r w:rsidRPr="00A16FC3">
        <w:rPr>
          <w:sz w:val="16"/>
          <w:szCs w:val="16"/>
        </w:rPr>
        <w:t>Total physical activity: with multimorbidity (n=86,598; deaths=3,758), and without multimorbidity (n= 368,043; deaths=6,458).</w:t>
      </w:r>
    </w:p>
    <w:p w14:paraId="6C9F4153" w14:textId="77777777" w:rsidR="00494354" w:rsidRPr="00A16FC3" w:rsidRDefault="00494354" w:rsidP="0090696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</w:p>
    <w:p w14:paraId="3499F54E" w14:textId="77777777" w:rsidR="00494354" w:rsidRPr="00A16FC3" w:rsidRDefault="00494354" w:rsidP="00494354">
      <w:pPr>
        <w:pStyle w:val="NormalWeb"/>
        <w:shd w:val="clear" w:color="auto" w:fill="FFFFFF"/>
        <w:spacing w:line="480" w:lineRule="auto"/>
        <w:textAlignment w:val="baseline"/>
        <w:rPr>
          <w:sz w:val="22"/>
          <w:szCs w:val="22"/>
          <w:highlight w:val="yellow"/>
        </w:rPr>
        <w:sectPr w:rsidR="00494354" w:rsidRPr="00A16FC3" w:rsidSect="005B504B">
          <w:footerReference w:type="even" r:id="rId15"/>
          <w:footerReference w:type="default" r:id="rId16"/>
          <w:pgSz w:w="11906" w:h="16838"/>
          <w:pgMar w:top="1440" w:right="1134" w:bottom="1440" w:left="1134" w:header="709" w:footer="709" w:gutter="0"/>
          <w:cols w:space="708"/>
          <w:docGrid w:linePitch="360"/>
        </w:sectPr>
      </w:pPr>
    </w:p>
    <w:p w14:paraId="717B5318" w14:textId="1F03AAA9" w:rsidR="00494354" w:rsidRPr="009A1510" w:rsidRDefault="00F83EA8" w:rsidP="00404DDD">
      <w:pPr>
        <w:pStyle w:val="Heading1"/>
        <w:rPr>
          <w:rFonts w:cs="Times New Roman"/>
          <w:szCs w:val="22"/>
        </w:rPr>
      </w:pPr>
      <w:bookmarkStart w:id="22" w:name="_Toc517269247"/>
      <w:r w:rsidRPr="009A1510">
        <w:rPr>
          <w:rFonts w:cs="Times New Roman"/>
          <w:szCs w:val="22"/>
        </w:rPr>
        <w:lastRenderedPageBreak/>
        <w:t xml:space="preserve">Figure </w:t>
      </w:r>
      <w:r w:rsidR="00A26896">
        <w:rPr>
          <w:rFonts w:cs="Times New Roman"/>
          <w:szCs w:val="22"/>
        </w:rPr>
        <w:t>S</w:t>
      </w:r>
      <w:r w:rsidR="00476DEA" w:rsidRPr="009A1510">
        <w:rPr>
          <w:rFonts w:cs="Times New Roman"/>
          <w:szCs w:val="22"/>
        </w:rPr>
        <w:t>3</w:t>
      </w:r>
      <w:r w:rsidR="00906966" w:rsidRPr="009A1510">
        <w:rPr>
          <w:rFonts w:cs="Times New Roman"/>
          <w:szCs w:val="22"/>
        </w:rPr>
        <w:t>.</w:t>
      </w:r>
      <w:r w:rsidR="00494354" w:rsidRPr="009A1510">
        <w:rPr>
          <w:rFonts w:cs="Times New Roman"/>
          <w:szCs w:val="22"/>
        </w:rPr>
        <w:t xml:space="preserve"> </w:t>
      </w:r>
      <w:r w:rsidR="00CE79D8" w:rsidRPr="009A1510">
        <w:rPr>
          <w:rFonts w:cs="Times New Roman"/>
          <w:b w:val="0"/>
          <w:szCs w:val="22"/>
        </w:rPr>
        <w:t>A</w:t>
      </w:r>
      <w:r w:rsidR="00494354" w:rsidRPr="009A1510">
        <w:rPr>
          <w:rFonts w:cs="Times New Roman"/>
          <w:b w:val="0"/>
          <w:szCs w:val="22"/>
        </w:rPr>
        <w:t xml:space="preserve">ssociation between objective physical activity and mortality, </w:t>
      </w:r>
      <w:r w:rsidR="00316ADA" w:rsidRPr="00316ADA">
        <w:rPr>
          <w:rFonts w:cs="Times New Roman"/>
          <w:b w:val="0"/>
          <w:szCs w:val="22"/>
        </w:rPr>
        <w:t>taking the time at objective PA assessmen</w:t>
      </w:r>
      <w:r w:rsidR="00316ADA">
        <w:rPr>
          <w:rFonts w:cs="Times New Roman"/>
          <w:b w:val="0"/>
          <w:szCs w:val="22"/>
        </w:rPr>
        <w:t>t as the start of the follow-up</w:t>
      </w:r>
      <w:r w:rsidR="00F12266" w:rsidRPr="009A1510">
        <w:rPr>
          <w:rFonts w:cs="Times New Roman"/>
          <w:b w:val="0"/>
          <w:szCs w:val="22"/>
        </w:rPr>
        <w:t xml:space="preserve"> in </w:t>
      </w:r>
      <w:r w:rsidR="00494354" w:rsidRPr="009A1510">
        <w:rPr>
          <w:rFonts w:cs="Times New Roman"/>
          <w:b w:val="0"/>
          <w:szCs w:val="22"/>
        </w:rPr>
        <w:t>participants with and without multimorbidity</w:t>
      </w:r>
      <w:bookmarkEnd w:id="22"/>
    </w:p>
    <w:p w14:paraId="6A95D3EF" w14:textId="2C7F8B27" w:rsidR="00906966" w:rsidRPr="00A16FC3" w:rsidRDefault="009A1510" w:rsidP="00906966">
      <w:pPr>
        <w:rPr>
          <w:rFonts w:eastAsia="Cambria"/>
          <w:b/>
          <w:szCs w:val="20"/>
        </w:rPr>
      </w:pPr>
      <w:r w:rsidRPr="00A16FC3">
        <w:rPr>
          <w:noProof/>
          <w:lang w:val="en-US" w:eastAsia="en-US"/>
        </w:rPr>
        <w:drawing>
          <wp:anchor distT="0" distB="0" distL="114300" distR="114300" simplePos="0" relativeHeight="251701248" behindDoc="1" locked="0" layoutInCell="1" allowOverlap="1" wp14:anchorId="444DDAA4" wp14:editId="213ED332">
            <wp:simplePos x="0" y="0"/>
            <wp:positionH relativeFrom="margin">
              <wp:posOffset>-465455</wp:posOffset>
            </wp:positionH>
            <wp:positionV relativeFrom="paragraph">
              <wp:posOffset>227711</wp:posOffset>
            </wp:positionV>
            <wp:extent cx="7049770" cy="2673985"/>
            <wp:effectExtent l="0" t="0" r="0" b="0"/>
            <wp:wrapTight wrapText="bothSides">
              <wp:wrapPolygon edited="0">
                <wp:start x="700" y="923"/>
                <wp:lineTo x="700" y="2616"/>
                <wp:lineTo x="3560" y="3693"/>
                <wp:lineTo x="817" y="3847"/>
                <wp:lineTo x="700" y="6155"/>
                <wp:lineTo x="1051" y="6155"/>
                <wp:lineTo x="642" y="7386"/>
                <wp:lineTo x="350" y="8464"/>
                <wp:lineTo x="350" y="13542"/>
                <wp:lineTo x="992" y="16004"/>
                <wp:lineTo x="817" y="17850"/>
                <wp:lineTo x="817" y="18466"/>
                <wp:lineTo x="1051" y="18466"/>
                <wp:lineTo x="2043" y="20466"/>
                <wp:lineTo x="2101" y="20774"/>
                <wp:lineTo x="10039" y="20774"/>
                <wp:lineTo x="19903" y="20466"/>
                <wp:lineTo x="21129" y="20313"/>
                <wp:lineTo x="21188" y="4155"/>
                <wp:lineTo x="20837" y="3847"/>
                <wp:lineTo x="19553" y="3693"/>
                <wp:lineTo x="21071" y="2462"/>
                <wp:lineTo x="21012" y="923"/>
                <wp:lineTo x="700" y="923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ensitivty_obj_time_0.e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CC869" w14:textId="168CA416" w:rsidR="00494354" w:rsidRPr="00A16FC3" w:rsidRDefault="00494354" w:rsidP="00494354">
      <w:pPr>
        <w:spacing w:afterLines="40" w:after="96"/>
        <w:rPr>
          <w:rFonts w:eastAsia="Cambria"/>
          <w:b/>
          <w:sz w:val="22"/>
        </w:rPr>
      </w:pPr>
    </w:p>
    <w:p w14:paraId="37A15164" w14:textId="77777777" w:rsidR="00494354" w:rsidRPr="00A16FC3" w:rsidRDefault="00494354" w:rsidP="00494354">
      <w:pPr>
        <w:spacing w:afterLines="40" w:after="96"/>
        <w:rPr>
          <w:rFonts w:eastAsia="Cambria"/>
          <w:b/>
          <w:sz w:val="6"/>
        </w:rPr>
      </w:pPr>
    </w:p>
    <w:p w14:paraId="26C98117" w14:textId="77777777" w:rsidR="0007421B" w:rsidRPr="00A16FC3" w:rsidRDefault="0007421B" w:rsidP="00906966">
      <w:pPr>
        <w:rPr>
          <w:sz w:val="20"/>
        </w:rPr>
      </w:pPr>
    </w:p>
    <w:p w14:paraId="42BC3CE0" w14:textId="3D3D66E3" w:rsidR="00494354" w:rsidRPr="00A16FC3" w:rsidRDefault="00494354" w:rsidP="00906966">
      <w:pPr>
        <w:rPr>
          <w:sz w:val="16"/>
        </w:rPr>
      </w:pPr>
      <w:r w:rsidRPr="00A16FC3">
        <w:rPr>
          <w:sz w:val="16"/>
        </w:rPr>
        <w:t>CI=confidence interva</w:t>
      </w:r>
      <w:r w:rsidR="00232400" w:rsidRPr="00A16FC3">
        <w:rPr>
          <w:sz w:val="16"/>
        </w:rPr>
        <w:t>l; M=</w:t>
      </w:r>
      <w:r w:rsidR="00773006" w:rsidRPr="00A16FC3">
        <w:rPr>
          <w:sz w:val="16"/>
        </w:rPr>
        <w:t>moderate physical activity group</w:t>
      </w:r>
      <w:r w:rsidR="00232400" w:rsidRPr="00A16FC3">
        <w:rPr>
          <w:sz w:val="16"/>
        </w:rPr>
        <w:t xml:space="preserve"> (10 </w:t>
      </w:r>
      <w:r w:rsidR="00773006" w:rsidRPr="00A16FC3">
        <w:rPr>
          <w:sz w:val="16"/>
        </w:rPr>
        <w:t>mins/day brisk walking); H</w:t>
      </w:r>
      <w:r w:rsidRPr="00A16FC3">
        <w:rPr>
          <w:sz w:val="16"/>
        </w:rPr>
        <w:t xml:space="preserve">= </w:t>
      </w:r>
      <w:r w:rsidR="00773006" w:rsidRPr="00A16FC3">
        <w:rPr>
          <w:sz w:val="16"/>
        </w:rPr>
        <w:t>high physical activity group</w:t>
      </w:r>
      <w:r w:rsidRPr="00A16FC3">
        <w:rPr>
          <w:sz w:val="16"/>
        </w:rPr>
        <w:t xml:space="preserve"> (2</w:t>
      </w:r>
      <w:r w:rsidR="00232400" w:rsidRPr="00A16FC3">
        <w:rPr>
          <w:sz w:val="16"/>
        </w:rPr>
        <w:t>2</w:t>
      </w:r>
      <w:r w:rsidRPr="00A16FC3">
        <w:rPr>
          <w:sz w:val="16"/>
        </w:rPr>
        <w:t xml:space="preserve"> mins/day of brisk walking).</w:t>
      </w:r>
    </w:p>
    <w:p w14:paraId="4A782528" w14:textId="738AE367" w:rsidR="00494354" w:rsidRPr="00A16FC3" w:rsidRDefault="00773006" w:rsidP="00906966">
      <w:pPr>
        <w:rPr>
          <w:sz w:val="16"/>
        </w:rPr>
      </w:pPr>
      <w:r w:rsidRPr="00A16FC3">
        <w:rPr>
          <w:sz w:val="16"/>
        </w:rPr>
        <w:t xml:space="preserve">Low physical activity group </w:t>
      </w:r>
      <w:r w:rsidR="00494354" w:rsidRPr="00A16FC3">
        <w:rPr>
          <w:sz w:val="16"/>
        </w:rPr>
        <w:t>(</w:t>
      </w:r>
      <w:r w:rsidR="00790A4B" w:rsidRPr="00A16FC3">
        <w:rPr>
          <w:sz w:val="16"/>
        </w:rPr>
        <w:t>4 mins</w:t>
      </w:r>
      <w:r w:rsidR="00494354" w:rsidRPr="00A16FC3">
        <w:rPr>
          <w:sz w:val="16"/>
        </w:rPr>
        <w:t>/day of brisk walking) was the reference group (1).</w:t>
      </w:r>
    </w:p>
    <w:p w14:paraId="7E3649D1" w14:textId="04D96904" w:rsidR="00494354" w:rsidRPr="00A16FC3" w:rsidRDefault="00494354" w:rsidP="00906966">
      <w:pPr>
        <w:rPr>
          <w:sz w:val="16"/>
        </w:rPr>
      </w:pPr>
      <w:r w:rsidRPr="00A16FC3">
        <w:rPr>
          <w:sz w:val="16"/>
        </w:rPr>
        <w:t>P-value for trend was P&lt;0</w:t>
      </w:r>
      <w:r w:rsidR="00A45A31" w:rsidRPr="00A16FC3">
        <w:rPr>
          <w:sz w:val="16"/>
        </w:rPr>
        <w:t>.</w:t>
      </w:r>
      <w:r w:rsidRPr="00A16FC3">
        <w:rPr>
          <w:sz w:val="16"/>
        </w:rPr>
        <w:t>001 for all models.</w:t>
      </w:r>
    </w:p>
    <w:p w14:paraId="03BAD269" w14:textId="77777777" w:rsidR="00494354" w:rsidRPr="00A16FC3" w:rsidRDefault="00494354" w:rsidP="00906966">
      <w:pPr>
        <w:rPr>
          <w:sz w:val="16"/>
        </w:rPr>
      </w:pPr>
    </w:p>
    <w:p w14:paraId="3126C6CF" w14:textId="77777777" w:rsidR="00494354" w:rsidRPr="00A16FC3" w:rsidRDefault="00494354" w:rsidP="00906966">
      <w:pPr>
        <w:rPr>
          <w:sz w:val="16"/>
        </w:rPr>
      </w:pPr>
      <w:r w:rsidRPr="00A16FC3">
        <w:rPr>
          <w:sz w:val="16"/>
        </w:rPr>
        <w:t xml:space="preserve">Model 1 was unadjusted, Model 2 was adjusted for age at objective at the physical activity measurements and sex, Model 3 was adjusted for age at objective physical activity measurements, sex, ethnicity, and socioeconomic status. </w:t>
      </w:r>
    </w:p>
    <w:p w14:paraId="37A5C3AC" w14:textId="77777777" w:rsidR="00494354" w:rsidRPr="00A16FC3" w:rsidRDefault="00494354" w:rsidP="00906966">
      <w:pPr>
        <w:rPr>
          <w:sz w:val="16"/>
        </w:rPr>
      </w:pPr>
    </w:p>
    <w:p w14:paraId="14B607AE" w14:textId="7E20C09B" w:rsidR="002001E3" w:rsidRPr="00A16FC3" w:rsidRDefault="00494354" w:rsidP="00906966">
      <w:pPr>
        <w:rPr>
          <w:sz w:val="16"/>
        </w:rPr>
      </w:pPr>
      <w:r w:rsidRPr="00A16FC3">
        <w:rPr>
          <w:sz w:val="16"/>
        </w:rPr>
        <w:t xml:space="preserve">Objective physical activity: with multimorbidity </w:t>
      </w:r>
      <w:r w:rsidR="002001E3" w:rsidRPr="00A16FC3">
        <w:rPr>
          <w:sz w:val="16"/>
        </w:rPr>
        <w:t>(n=15,607; deaths=106) and without multimorbidity (n=80,009; deaths=200).</w:t>
      </w:r>
    </w:p>
    <w:p w14:paraId="314B73F5" w14:textId="77777777" w:rsidR="00494354" w:rsidRPr="00A16FC3" w:rsidRDefault="00494354" w:rsidP="0043730E">
      <w:pPr>
        <w:spacing w:line="360" w:lineRule="auto"/>
        <w:rPr>
          <w:b/>
        </w:rPr>
      </w:pPr>
    </w:p>
    <w:p w14:paraId="4517A2E6" w14:textId="77777777" w:rsidR="00726C2D" w:rsidRPr="00A16FC3" w:rsidRDefault="00726C2D" w:rsidP="0043730E">
      <w:pPr>
        <w:spacing w:line="360" w:lineRule="auto"/>
        <w:rPr>
          <w:b/>
        </w:rPr>
      </w:pPr>
    </w:p>
    <w:p w14:paraId="0840D0D4" w14:textId="704F0587" w:rsidR="00494354" w:rsidRPr="00A16FC3" w:rsidRDefault="00726C2D" w:rsidP="00494354">
      <w:pPr>
        <w:spacing w:line="360" w:lineRule="auto"/>
        <w:rPr>
          <w:rFonts w:eastAsia="Cambria"/>
          <w:b/>
          <w:sz w:val="8"/>
        </w:rPr>
      </w:pPr>
      <w:r w:rsidRPr="00A16FC3">
        <w:rPr>
          <w:b/>
        </w:rPr>
        <w:t xml:space="preserve"> </w:t>
      </w:r>
    </w:p>
    <w:p w14:paraId="62788569" w14:textId="5153EC6E" w:rsidR="005C27B1" w:rsidRPr="00A16FC3" w:rsidRDefault="005C27B1" w:rsidP="00EE621F">
      <w:pPr>
        <w:spacing w:line="480" w:lineRule="auto"/>
        <w:rPr>
          <w:b/>
          <w:sz w:val="22"/>
        </w:rPr>
      </w:pPr>
    </w:p>
    <w:sectPr w:rsidR="005C27B1" w:rsidRPr="00A16FC3" w:rsidSect="008879F4">
      <w:footerReference w:type="even" r:id="rId18"/>
      <w:footerReference w:type="default" r:id="rId19"/>
      <w:pgSz w:w="11905" w:h="16440"/>
      <w:pgMar w:top="1440" w:right="1440" w:bottom="1440" w:left="144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58B1D" w14:textId="77777777" w:rsidR="006F5573" w:rsidRDefault="006F5573" w:rsidP="0031587F">
      <w:r>
        <w:separator/>
      </w:r>
    </w:p>
  </w:endnote>
  <w:endnote w:type="continuationSeparator" w:id="0">
    <w:p w14:paraId="3FD01F09" w14:textId="77777777" w:rsidR="006F5573" w:rsidRDefault="006F5573" w:rsidP="0031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17F80" w14:textId="77777777" w:rsidR="006F5573" w:rsidRDefault="006F5573" w:rsidP="005267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FD529" w14:textId="77777777" w:rsidR="006F5573" w:rsidRDefault="006F5573" w:rsidP="00673C6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196215648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329514823"/>
          <w:docPartObj>
            <w:docPartGallery w:val="Page Numbers (Top of Page)"/>
            <w:docPartUnique/>
          </w:docPartObj>
        </w:sdtPr>
        <w:sdtEndPr/>
        <w:sdtContent>
          <w:p w14:paraId="495A7A4F" w14:textId="77777777" w:rsidR="006F5573" w:rsidRPr="007204C8" w:rsidRDefault="006F5573" w:rsidP="00107332">
            <w:pPr>
              <w:pStyle w:val="Footer"/>
              <w:jc w:val="right"/>
              <w:rPr>
                <w:sz w:val="18"/>
              </w:rPr>
            </w:pPr>
            <w:r w:rsidRPr="007204C8">
              <w:rPr>
                <w:bCs/>
                <w:sz w:val="18"/>
              </w:rPr>
              <w:fldChar w:fldCharType="begin"/>
            </w:r>
            <w:r w:rsidRPr="007204C8">
              <w:rPr>
                <w:bCs/>
                <w:sz w:val="18"/>
              </w:rPr>
              <w:instrText xml:space="preserve"> PAGE </w:instrText>
            </w:r>
            <w:r w:rsidRPr="007204C8">
              <w:rPr>
                <w:bCs/>
                <w:sz w:val="18"/>
              </w:rPr>
              <w:fldChar w:fldCharType="separate"/>
            </w:r>
            <w:r w:rsidR="00486CE1">
              <w:rPr>
                <w:bCs/>
                <w:noProof/>
                <w:sz w:val="18"/>
              </w:rPr>
              <w:t>1</w:t>
            </w:r>
            <w:r w:rsidRPr="007204C8">
              <w:rPr>
                <w:bCs/>
                <w:sz w:val="18"/>
              </w:rPr>
              <w:fldChar w:fldCharType="end"/>
            </w:r>
            <w:r w:rsidRPr="007204C8">
              <w:rPr>
                <w:sz w:val="18"/>
              </w:rPr>
              <w:t>/</w:t>
            </w:r>
            <w:r w:rsidRPr="007204C8">
              <w:rPr>
                <w:bCs/>
                <w:sz w:val="18"/>
              </w:rPr>
              <w:fldChar w:fldCharType="begin"/>
            </w:r>
            <w:r w:rsidRPr="007204C8">
              <w:rPr>
                <w:bCs/>
                <w:sz w:val="18"/>
              </w:rPr>
              <w:instrText xml:space="preserve"> NUMPAGES  </w:instrText>
            </w:r>
            <w:r w:rsidRPr="007204C8">
              <w:rPr>
                <w:bCs/>
                <w:sz w:val="18"/>
              </w:rPr>
              <w:fldChar w:fldCharType="separate"/>
            </w:r>
            <w:r w:rsidR="00486CE1">
              <w:rPr>
                <w:bCs/>
                <w:noProof/>
                <w:sz w:val="18"/>
              </w:rPr>
              <w:t>20</w:t>
            </w:r>
            <w:r w:rsidRPr="007204C8">
              <w:rPr>
                <w:bCs/>
                <w:sz w:val="18"/>
              </w:rPr>
              <w:fldChar w:fldCharType="end"/>
            </w:r>
          </w:p>
        </w:sdtContent>
      </w:sdt>
    </w:sdtContent>
  </w:sdt>
  <w:p w14:paraId="6F299023" w14:textId="42C9FF6D" w:rsidR="006F5573" w:rsidRPr="00232729" w:rsidRDefault="006F5573" w:rsidP="00673C60">
    <w:pPr>
      <w:pStyle w:val="Footer"/>
      <w:ind w:right="360"/>
      <w:jc w:val="right"/>
      <w:rPr>
        <w:sz w:val="16"/>
      </w:rPr>
    </w:pPr>
  </w:p>
  <w:p w14:paraId="288B7944" w14:textId="77777777" w:rsidR="006F5573" w:rsidRPr="00232729" w:rsidRDefault="006F5573">
    <w:pPr>
      <w:pStyle w:val="Footer"/>
      <w:rPr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F6B58" w14:textId="77777777" w:rsidR="006F5573" w:rsidRDefault="006F5573" w:rsidP="005267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260848" w14:textId="77777777" w:rsidR="006F5573" w:rsidRDefault="006F5573" w:rsidP="00673C60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85493" w14:textId="74F7FAC6" w:rsidR="006F5573" w:rsidRPr="007204C8" w:rsidRDefault="00486CE1" w:rsidP="00846D5D">
    <w:pPr>
      <w:pStyle w:val="Footer"/>
      <w:framePr w:wrap="none" w:vAnchor="text" w:hAnchor="margin" w:xAlign="right" w:y="1"/>
      <w:jc w:val="right"/>
      <w:rPr>
        <w:sz w:val="18"/>
      </w:rPr>
    </w:pPr>
    <w:sdt>
      <w:sdtPr>
        <w:rPr>
          <w:sz w:val="18"/>
        </w:rPr>
        <w:id w:val="-14752091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</w:rPr>
            <w:id w:val="457390184"/>
            <w:docPartObj>
              <w:docPartGallery w:val="Page Numbers (Top of Page)"/>
              <w:docPartUnique/>
            </w:docPartObj>
          </w:sdtPr>
          <w:sdtEndPr/>
          <w:sdtContent>
            <w:r w:rsidR="006F5573" w:rsidRPr="007204C8">
              <w:rPr>
                <w:bCs/>
                <w:sz w:val="18"/>
              </w:rPr>
              <w:fldChar w:fldCharType="begin"/>
            </w:r>
            <w:r w:rsidR="006F5573" w:rsidRPr="007204C8">
              <w:rPr>
                <w:bCs/>
                <w:sz w:val="18"/>
              </w:rPr>
              <w:instrText xml:space="preserve"> PAGE </w:instrText>
            </w:r>
            <w:r w:rsidR="006F5573" w:rsidRPr="007204C8">
              <w:rPr>
                <w:bCs/>
                <w:sz w:val="18"/>
              </w:rPr>
              <w:fldChar w:fldCharType="separate"/>
            </w:r>
            <w:r>
              <w:rPr>
                <w:bCs/>
                <w:noProof/>
                <w:sz w:val="18"/>
              </w:rPr>
              <w:t>18</w:t>
            </w:r>
            <w:r w:rsidR="006F5573" w:rsidRPr="007204C8">
              <w:rPr>
                <w:bCs/>
                <w:sz w:val="18"/>
              </w:rPr>
              <w:fldChar w:fldCharType="end"/>
            </w:r>
            <w:r w:rsidR="006F5573" w:rsidRPr="007204C8">
              <w:rPr>
                <w:sz w:val="18"/>
              </w:rPr>
              <w:t>/</w:t>
            </w:r>
            <w:r w:rsidR="006F5573" w:rsidRPr="007204C8">
              <w:rPr>
                <w:bCs/>
                <w:sz w:val="18"/>
              </w:rPr>
              <w:fldChar w:fldCharType="begin"/>
            </w:r>
            <w:r w:rsidR="006F5573" w:rsidRPr="007204C8">
              <w:rPr>
                <w:bCs/>
                <w:sz w:val="18"/>
              </w:rPr>
              <w:instrText xml:space="preserve"> NUMPAGES  </w:instrText>
            </w:r>
            <w:r w:rsidR="006F5573" w:rsidRPr="007204C8">
              <w:rPr>
                <w:bCs/>
                <w:sz w:val="18"/>
              </w:rPr>
              <w:fldChar w:fldCharType="separate"/>
            </w:r>
            <w:r>
              <w:rPr>
                <w:bCs/>
                <w:noProof/>
                <w:sz w:val="18"/>
              </w:rPr>
              <w:t>18</w:t>
            </w:r>
            <w:r w:rsidR="006F5573" w:rsidRPr="007204C8">
              <w:rPr>
                <w:bCs/>
                <w:sz w:val="18"/>
              </w:rPr>
              <w:fldChar w:fldCharType="end"/>
            </w:r>
          </w:sdtContent>
        </w:sdt>
      </w:sdtContent>
    </w:sdt>
  </w:p>
  <w:p w14:paraId="1972C45B" w14:textId="77777777" w:rsidR="006F5573" w:rsidRPr="00C015C0" w:rsidRDefault="006F5573" w:rsidP="00526724">
    <w:pPr>
      <w:pStyle w:val="Footer"/>
      <w:framePr w:wrap="none" w:vAnchor="text" w:hAnchor="margin" w:xAlign="right" w:y="1"/>
      <w:rPr>
        <w:rStyle w:val="PageNumber"/>
        <w:sz w:val="18"/>
      </w:rPr>
    </w:pPr>
  </w:p>
  <w:p w14:paraId="62E38D15" w14:textId="77777777" w:rsidR="006F5573" w:rsidRPr="00232729" w:rsidRDefault="006F5573" w:rsidP="00673C60">
    <w:pPr>
      <w:pStyle w:val="Footer"/>
      <w:ind w:right="360"/>
      <w:jc w:val="right"/>
      <w:rPr>
        <w:sz w:val="16"/>
      </w:rPr>
    </w:pPr>
  </w:p>
  <w:p w14:paraId="4EA8370B" w14:textId="77777777" w:rsidR="006F5573" w:rsidRPr="00232729" w:rsidRDefault="006F5573">
    <w:pPr>
      <w:pStyle w:val="Footer"/>
      <w:rPr>
        <w:sz w:val="2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6A34D" w14:textId="77777777" w:rsidR="006F5573" w:rsidRDefault="006F5573" w:rsidP="005267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33B869" w14:textId="77777777" w:rsidR="006F5573" w:rsidRDefault="006F5573" w:rsidP="00673C60">
    <w:pPr>
      <w:pStyle w:val="Footer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-136389594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295270273"/>
          <w:docPartObj>
            <w:docPartGallery w:val="Page Numbers (Top of Page)"/>
            <w:docPartUnique/>
          </w:docPartObj>
        </w:sdtPr>
        <w:sdtEndPr/>
        <w:sdtContent>
          <w:p w14:paraId="257FCCBE" w14:textId="77777777" w:rsidR="006F5573" w:rsidRPr="007204C8" w:rsidRDefault="006F5573">
            <w:pPr>
              <w:pStyle w:val="Footer"/>
              <w:jc w:val="right"/>
              <w:rPr>
                <w:sz w:val="18"/>
              </w:rPr>
            </w:pPr>
            <w:r w:rsidRPr="007204C8">
              <w:rPr>
                <w:bCs/>
                <w:sz w:val="18"/>
              </w:rPr>
              <w:fldChar w:fldCharType="begin"/>
            </w:r>
            <w:r w:rsidRPr="007204C8">
              <w:rPr>
                <w:bCs/>
                <w:sz w:val="18"/>
              </w:rPr>
              <w:instrText xml:space="preserve"> PAGE </w:instrText>
            </w:r>
            <w:r w:rsidRPr="007204C8">
              <w:rPr>
                <w:bCs/>
                <w:sz w:val="18"/>
              </w:rPr>
              <w:fldChar w:fldCharType="separate"/>
            </w:r>
            <w:r w:rsidR="00486CE1">
              <w:rPr>
                <w:bCs/>
                <w:noProof/>
                <w:sz w:val="18"/>
              </w:rPr>
              <w:t>19</w:t>
            </w:r>
            <w:r w:rsidRPr="007204C8">
              <w:rPr>
                <w:bCs/>
                <w:sz w:val="18"/>
              </w:rPr>
              <w:fldChar w:fldCharType="end"/>
            </w:r>
            <w:r w:rsidRPr="007204C8">
              <w:rPr>
                <w:sz w:val="18"/>
              </w:rPr>
              <w:t>/</w:t>
            </w:r>
            <w:r w:rsidRPr="007204C8">
              <w:rPr>
                <w:bCs/>
                <w:sz w:val="18"/>
              </w:rPr>
              <w:fldChar w:fldCharType="begin"/>
            </w:r>
            <w:r w:rsidRPr="007204C8">
              <w:rPr>
                <w:bCs/>
                <w:sz w:val="18"/>
              </w:rPr>
              <w:instrText xml:space="preserve"> NUMPAGES  </w:instrText>
            </w:r>
            <w:r w:rsidRPr="007204C8">
              <w:rPr>
                <w:bCs/>
                <w:sz w:val="18"/>
              </w:rPr>
              <w:fldChar w:fldCharType="separate"/>
            </w:r>
            <w:r w:rsidR="00486CE1">
              <w:rPr>
                <w:bCs/>
                <w:noProof/>
                <w:sz w:val="18"/>
              </w:rPr>
              <w:t>19</w:t>
            </w:r>
            <w:r w:rsidRPr="007204C8">
              <w:rPr>
                <w:bCs/>
                <w:sz w:val="18"/>
              </w:rPr>
              <w:fldChar w:fldCharType="end"/>
            </w:r>
          </w:p>
        </w:sdtContent>
      </w:sdt>
    </w:sdtContent>
  </w:sdt>
  <w:p w14:paraId="32DE558A" w14:textId="77777777" w:rsidR="006F5573" w:rsidRPr="00232729" w:rsidRDefault="006F5573">
    <w:pPr>
      <w:pStyle w:val="Footer"/>
      <w:rPr>
        <w:sz w:val="2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C0292" w14:textId="77777777" w:rsidR="006F5573" w:rsidRDefault="006F5573" w:rsidP="005267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FB3FD5" w14:textId="77777777" w:rsidR="006F5573" w:rsidRDefault="006F5573" w:rsidP="00673C60">
    <w:pPr>
      <w:pStyle w:val="Footer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149136907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150478394"/>
          <w:docPartObj>
            <w:docPartGallery w:val="Page Numbers (Top of Page)"/>
            <w:docPartUnique/>
          </w:docPartObj>
        </w:sdtPr>
        <w:sdtEndPr/>
        <w:sdtContent>
          <w:p w14:paraId="16833739" w14:textId="5D01792A" w:rsidR="006F5573" w:rsidRPr="007204C8" w:rsidRDefault="006F5573">
            <w:pPr>
              <w:pStyle w:val="Footer"/>
              <w:jc w:val="right"/>
              <w:rPr>
                <w:sz w:val="18"/>
              </w:rPr>
            </w:pPr>
            <w:r w:rsidRPr="007204C8">
              <w:rPr>
                <w:bCs/>
                <w:sz w:val="18"/>
              </w:rPr>
              <w:fldChar w:fldCharType="begin"/>
            </w:r>
            <w:r w:rsidRPr="007204C8">
              <w:rPr>
                <w:bCs/>
                <w:sz w:val="18"/>
              </w:rPr>
              <w:instrText xml:space="preserve"> PAGE </w:instrText>
            </w:r>
            <w:r w:rsidRPr="007204C8">
              <w:rPr>
                <w:bCs/>
                <w:sz w:val="18"/>
              </w:rPr>
              <w:fldChar w:fldCharType="separate"/>
            </w:r>
            <w:r w:rsidR="00486CE1">
              <w:rPr>
                <w:bCs/>
                <w:noProof/>
                <w:sz w:val="18"/>
              </w:rPr>
              <w:t>20</w:t>
            </w:r>
            <w:r w:rsidRPr="007204C8">
              <w:rPr>
                <w:bCs/>
                <w:sz w:val="18"/>
              </w:rPr>
              <w:fldChar w:fldCharType="end"/>
            </w:r>
            <w:r w:rsidRPr="007204C8">
              <w:rPr>
                <w:sz w:val="18"/>
              </w:rPr>
              <w:t>/</w:t>
            </w:r>
            <w:r w:rsidRPr="007204C8">
              <w:rPr>
                <w:bCs/>
                <w:sz w:val="18"/>
              </w:rPr>
              <w:fldChar w:fldCharType="begin"/>
            </w:r>
            <w:r w:rsidRPr="007204C8">
              <w:rPr>
                <w:bCs/>
                <w:sz w:val="18"/>
              </w:rPr>
              <w:instrText xml:space="preserve"> NUMPAGES  </w:instrText>
            </w:r>
            <w:r w:rsidRPr="007204C8">
              <w:rPr>
                <w:bCs/>
                <w:sz w:val="18"/>
              </w:rPr>
              <w:fldChar w:fldCharType="separate"/>
            </w:r>
            <w:r w:rsidR="00486CE1">
              <w:rPr>
                <w:bCs/>
                <w:noProof/>
                <w:sz w:val="18"/>
              </w:rPr>
              <w:t>20</w:t>
            </w:r>
            <w:r w:rsidRPr="007204C8">
              <w:rPr>
                <w:bCs/>
                <w:sz w:val="18"/>
              </w:rPr>
              <w:fldChar w:fldCharType="end"/>
            </w:r>
          </w:p>
        </w:sdtContent>
      </w:sdt>
    </w:sdtContent>
  </w:sdt>
  <w:p w14:paraId="3FE29C93" w14:textId="77777777" w:rsidR="006F5573" w:rsidRPr="00232729" w:rsidRDefault="006F5573">
    <w:pPr>
      <w:pStyle w:val="Footer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1D14F" w14:textId="77777777" w:rsidR="006F5573" w:rsidRDefault="006F5573" w:rsidP="0031587F">
      <w:r>
        <w:separator/>
      </w:r>
    </w:p>
  </w:footnote>
  <w:footnote w:type="continuationSeparator" w:id="0">
    <w:p w14:paraId="0D9382A8" w14:textId="77777777" w:rsidR="006F5573" w:rsidRDefault="006F5573" w:rsidP="0031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5886"/>
    <w:multiLevelType w:val="hybridMultilevel"/>
    <w:tmpl w:val="C4244F86"/>
    <w:lvl w:ilvl="0" w:tplc="52FADA48">
      <w:numFmt w:val="bullet"/>
      <w:lvlText w:val="•"/>
      <w:lvlJc w:val="left"/>
      <w:pPr>
        <w:ind w:left="119" w:hanging="202"/>
      </w:pPr>
      <w:rPr>
        <w:rFonts w:ascii="Calibri" w:eastAsia="Calibri" w:hAnsi="Calibri" w:cs="Calibri" w:hint="default"/>
        <w:w w:val="100"/>
        <w:sz w:val="28"/>
        <w:szCs w:val="28"/>
      </w:rPr>
    </w:lvl>
    <w:lvl w:ilvl="1" w:tplc="93F823BC">
      <w:numFmt w:val="bullet"/>
      <w:lvlText w:val="•"/>
      <w:lvlJc w:val="left"/>
      <w:pPr>
        <w:ind w:left="1043" w:hanging="202"/>
      </w:pPr>
      <w:rPr>
        <w:rFonts w:hint="default"/>
      </w:rPr>
    </w:lvl>
    <w:lvl w:ilvl="2" w:tplc="70560250">
      <w:numFmt w:val="bullet"/>
      <w:lvlText w:val="•"/>
      <w:lvlJc w:val="left"/>
      <w:pPr>
        <w:ind w:left="1966" w:hanging="202"/>
      </w:pPr>
      <w:rPr>
        <w:rFonts w:hint="default"/>
      </w:rPr>
    </w:lvl>
    <w:lvl w:ilvl="3" w:tplc="19B0F056">
      <w:numFmt w:val="bullet"/>
      <w:lvlText w:val="•"/>
      <w:lvlJc w:val="left"/>
      <w:pPr>
        <w:ind w:left="2889" w:hanging="202"/>
      </w:pPr>
      <w:rPr>
        <w:rFonts w:hint="default"/>
      </w:rPr>
    </w:lvl>
    <w:lvl w:ilvl="4" w:tplc="BB0099E6">
      <w:numFmt w:val="bullet"/>
      <w:lvlText w:val="•"/>
      <w:lvlJc w:val="left"/>
      <w:pPr>
        <w:ind w:left="3812" w:hanging="202"/>
      </w:pPr>
      <w:rPr>
        <w:rFonts w:hint="default"/>
      </w:rPr>
    </w:lvl>
    <w:lvl w:ilvl="5" w:tplc="9A5A0576">
      <w:numFmt w:val="bullet"/>
      <w:lvlText w:val="•"/>
      <w:lvlJc w:val="left"/>
      <w:pPr>
        <w:ind w:left="4735" w:hanging="202"/>
      </w:pPr>
      <w:rPr>
        <w:rFonts w:hint="default"/>
      </w:rPr>
    </w:lvl>
    <w:lvl w:ilvl="6" w:tplc="03E81A8E">
      <w:numFmt w:val="bullet"/>
      <w:lvlText w:val="•"/>
      <w:lvlJc w:val="left"/>
      <w:pPr>
        <w:ind w:left="5658" w:hanging="202"/>
      </w:pPr>
      <w:rPr>
        <w:rFonts w:hint="default"/>
      </w:rPr>
    </w:lvl>
    <w:lvl w:ilvl="7" w:tplc="1638ACF4">
      <w:numFmt w:val="bullet"/>
      <w:lvlText w:val="•"/>
      <w:lvlJc w:val="left"/>
      <w:pPr>
        <w:ind w:left="6581" w:hanging="202"/>
      </w:pPr>
      <w:rPr>
        <w:rFonts w:hint="default"/>
      </w:rPr>
    </w:lvl>
    <w:lvl w:ilvl="8" w:tplc="AB4AE806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1">
    <w:nsid w:val="14467876"/>
    <w:multiLevelType w:val="hybridMultilevel"/>
    <w:tmpl w:val="294CC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949E2"/>
    <w:multiLevelType w:val="multilevel"/>
    <w:tmpl w:val="541E8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90CE0"/>
    <w:multiLevelType w:val="hybridMultilevel"/>
    <w:tmpl w:val="640C7496"/>
    <w:lvl w:ilvl="0" w:tplc="7A548D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F2E7B"/>
    <w:multiLevelType w:val="hybridMultilevel"/>
    <w:tmpl w:val="A5D68142"/>
    <w:lvl w:ilvl="0" w:tplc="08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0A2F78"/>
    <w:multiLevelType w:val="hybridMultilevel"/>
    <w:tmpl w:val="259405EA"/>
    <w:lvl w:ilvl="0" w:tplc="65E6AF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92A40"/>
    <w:multiLevelType w:val="hybridMultilevel"/>
    <w:tmpl w:val="2132C30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75E42FF"/>
    <w:multiLevelType w:val="hybridMultilevel"/>
    <w:tmpl w:val="C53E8AF6"/>
    <w:lvl w:ilvl="0" w:tplc="8EFE0F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A0A54"/>
    <w:multiLevelType w:val="hybridMultilevel"/>
    <w:tmpl w:val="806A0606"/>
    <w:lvl w:ilvl="0" w:tplc="B4E8CE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7219A5"/>
    <w:multiLevelType w:val="hybridMultilevel"/>
    <w:tmpl w:val="8E70F906"/>
    <w:lvl w:ilvl="0" w:tplc="2512A996">
      <w:start w:val="1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rculati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ress05gdfw5vepa54xfew5f9adxaxw552z&quot;&gt;PhD Multimorbidity EndNote Library&lt;record-ids&gt;&lt;item&gt;135&lt;/item&gt;&lt;item&gt;139&lt;/item&gt;&lt;item&gt;140&lt;/item&gt;&lt;item&gt;143&lt;/item&gt;&lt;item&gt;148&lt;/item&gt;&lt;item&gt;163&lt;/item&gt;&lt;item&gt;164&lt;/item&gt;&lt;item&gt;167&lt;/item&gt;&lt;item&gt;173&lt;/item&gt;&lt;item&gt;178&lt;/item&gt;&lt;item&gt;198&lt;/item&gt;&lt;item&gt;199&lt;/item&gt;&lt;item&gt;200&lt;/item&gt;&lt;item&gt;225&lt;/item&gt;&lt;item&gt;282&lt;/item&gt;&lt;item&gt;284&lt;/item&gt;&lt;item&gt;285&lt;/item&gt;&lt;item&gt;286&lt;/item&gt;&lt;item&gt;287&lt;/item&gt;&lt;item&gt;288&lt;/item&gt;&lt;/record-ids&gt;&lt;/item&gt;&lt;/Libraries&gt;"/>
    <w:docVar w:name="Total_Editing_Time" w:val="100"/>
  </w:docVars>
  <w:rsids>
    <w:rsidRoot w:val="00FE436A"/>
    <w:rsid w:val="00001B86"/>
    <w:rsid w:val="00006FD6"/>
    <w:rsid w:val="00007F6C"/>
    <w:rsid w:val="00011720"/>
    <w:rsid w:val="000144A1"/>
    <w:rsid w:val="00016DA5"/>
    <w:rsid w:val="00022A49"/>
    <w:rsid w:val="000230E1"/>
    <w:rsid w:val="000255F6"/>
    <w:rsid w:val="0002702A"/>
    <w:rsid w:val="00027236"/>
    <w:rsid w:val="000406BA"/>
    <w:rsid w:val="0004351C"/>
    <w:rsid w:val="000439B1"/>
    <w:rsid w:val="00044DC8"/>
    <w:rsid w:val="000456A5"/>
    <w:rsid w:val="000473ED"/>
    <w:rsid w:val="000515D2"/>
    <w:rsid w:val="00052621"/>
    <w:rsid w:val="00054210"/>
    <w:rsid w:val="00054AF8"/>
    <w:rsid w:val="00057692"/>
    <w:rsid w:val="000653DE"/>
    <w:rsid w:val="000711FB"/>
    <w:rsid w:val="0007421B"/>
    <w:rsid w:val="00075DB8"/>
    <w:rsid w:val="000763D9"/>
    <w:rsid w:val="00077865"/>
    <w:rsid w:val="000874B4"/>
    <w:rsid w:val="00091F65"/>
    <w:rsid w:val="00096BAD"/>
    <w:rsid w:val="0009740F"/>
    <w:rsid w:val="000A0CEC"/>
    <w:rsid w:val="000A12C8"/>
    <w:rsid w:val="000A2338"/>
    <w:rsid w:val="000A48E7"/>
    <w:rsid w:val="000A5E40"/>
    <w:rsid w:val="000B10C7"/>
    <w:rsid w:val="000B2996"/>
    <w:rsid w:val="000B2DBE"/>
    <w:rsid w:val="000B490D"/>
    <w:rsid w:val="000B4DB9"/>
    <w:rsid w:val="000C410B"/>
    <w:rsid w:val="000C5CE2"/>
    <w:rsid w:val="000C78EF"/>
    <w:rsid w:val="000D1CB5"/>
    <w:rsid w:val="000D3005"/>
    <w:rsid w:val="000D7300"/>
    <w:rsid w:val="000E354D"/>
    <w:rsid w:val="000E640B"/>
    <w:rsid w:val="000E70B3"/>
    <w:rsid w:val="000F1FCB"/>
    <w:rsid w:val="000F7D4D"/>
    <w:rsid w:val="00100360"/>
    <w:rsid w:val="001004CF"/>
    <w:rsid w:val="00101632"/>
    <w:rsid w:val="00102150"/>
    <w:rsid w:val="00102320"/>
    <w:rsid w:val="001038DA"/>
    <w:rsid w:val="00107332"/>
    <w:rsid w:val="00110FE9"/>
    <w:rsid w:val="00112A46"/>
    <w:rsid w:val="00114C61"/>
    <w:rsid w:val="00115703"/>
    <w:rsid w:val="00116E35"/>
    <w:rsid w:val="00125AA6"/>
    <w:rsid w:val="001266DB"/>
    <w:rsid w:val="0012786F"/>
    <w:rsid w:val="00127B3F"/>
    <w:rsid w:val="0013547A"/>
    <w:rsid w:val="00135831"/>
    <w:rsid w:val="00136914"/>
    <w:rsid w:val="00136EFA"/>
    <w:rsid w:val="0014196B"/>
    <w:rsid w:val="001427C8"/>
    <w:rsid w:val="0014493D"/>
    <w:rsid w:val="00145BF6"/>
    <w:rsid w:val="0015011A"/>
    <w:rsid w:val="0015191B"/>
    <w:rsid w:val="00153615"/>
    <w:rsid w:val="00157EA1"/>
    <w:rsid w:val="001743FA"/>
    <w:rsid w:val="00175773"/>
    <w:rsid w:val="001768D4"/>
    <w:rsid w:val="0017700F"/>
    <w:rsid w:val="00181142"/>
    <w:rsid w:val="00182259"/>
    <w:rsid w:val="00183AD0"/>
    <w:rsid w:val="00184971"/>
    <w:rsid w:val="001929E3"/>
    <w:rsid w:val="001A5E99"/>
    <w:rsid w:val="001A67D8"/>
    <w:rsid w:val="001B2461"/>
    <w:rsid w:val="001B7A43"/>
    <w:rsid w:val="001D1C30"/>
    <w:rsid w:val="001D1CBD"/>
    <w:rsid w:val="001D2D22"/>
    <w:rsid w:val="001D3BA4"/>
    <w:rsid w:val="001D5A64"/>
    <w:rsid w:val="001D6AE0"/>
    <w:rsid w:val="001D6BCE"/>
    <w:rsid w:val="001D6D6D"/>
    <w:rsid w:val="001E03F8"/>
    <w:rsid w:val="001E13E0"/>
    <w:rsid w:val="001E52BB"/>
    <w:rsid w:val="001E5855"/>
    <w:rsid w:val="001F318F"/>
    <w:rsid w:val="002001E3"/>
    <w:rsid w:val="00202492"/>
    <w:rsid w:val="0020736E"/>
    <w:rsid w:val="0021582C"/>
    <w:rsid w:val="002159C4"/>
    <w:rsid w:val="00215DAA"/>
    <w:rsid w:val="00221F7A"/>
    <w:rsid w:val="0022214D"/>
    <w:rsid w:val="00225405"/>
    <w:rsid w:val="00232400"/>
    <w:rsid w:val="00232729"/>
    <w:rsid w:val="00235484"/>
    <w:rsid w:val="00236B61"/>
    <w:rsid w:val="002374DC"/>
    <w:rsid w:val="00240812"/>
    <w:rsid w:val="00241AF1"/>
    <w:rsid w:val="00242109"/>
    <w:rsid w:val="00251A7D"/>
    <w:rsid w:val="00255879"/>
    <w:rsid w:val="0026322B"/>
    <w:rsid w:val="0026526C"/>
    <w:rsid w:val="00266148"/>
    <w:rsid w:val="00267A49"/>
    <w:rsid w:val="00271D3D"/>
    <w:rsid w:val="002762AE"/>
    <w:rsid w:val="0027683F"/>
    <w:rsid w:val="002770C0"/>
    <w:rsid w:val="00277CCD"/>
    <w:rsid w:val="0028128E"/>
    <w:rsid w:val="002842C2"/>
    <w:rsid w:val="002875E7"/>
    <w:rsid w:val="00292311"/>
    <w:rsid w:val="00294FD5"/>
    <w:rsid w:val="00295775"/>
    <w:rsid w:val="00295D7F"/>
    <w:rsid w:val="002A341E"/>
    <w:rsid w:val="002A5F8C"/>
    <w:rsid w:val="002B6231"/>
    <w:rsid w:val="002C02F8"/>
    <w:rsid w:val="002C18CF"/>
    <w:rsid w:val="002C29E8"/>
    <w:rsid w:val="002C4A41"/>
    <w:rsid w:val="002C4E2B"/>
    <w:rsid w:val="002C6E69"/>
    <w:rsid w:val="002C740D"/>
    <w:rsid w:val="002D08C8"/>
    <w:rsid w:val="002D2046"/>
    <w:rsid w:val="002D3BE7"/>
    <w:rsid w:val="002D5877"/>
    <w:rsid w:val="002D62A5"/>
    <w:rsid w:val="002D654F"/>
    <w:rsid w:val="002E1D06"/>
    <w:rsid w:val="002E32DC"/>
    <w:rsid w:val="002E5503"/>
    <w:rsid w:val="002F1144"/>
    <w:rsid w:val="002F6B1D"/>
    <w:rsid w:val="0030129C"/>
    <w:rsid w:val="00302073"/>
    <w:rsid w:val="0030238E"/>
    <w:rsid w:val="00304E4D"/>
    <w:rsid w:val="003059C9"/>
    <w:rsid w:val="003116AB"/>
    <w:rsid w:val="0031443A"/>
    <w:rsid w:val="0031587F"/>
    <w:rsid w:val="00316ADA"/>
    <w:rsid w:val="00317F56"/>
    <w:rsid w:val="00320EFA"/>
    <w:rsid w:val="00322437"/>
    <w:rsid w:val="00322E7F"/>
    <w:rsid w:val="0032392D"/>
    <w:rsid w:val="00324493"/>
    <w:rsid w:val="0034727E"/>
    <w:rsid w:val="0035137B"/>
    <w:rsid w:val="0035138D"/>
    <w:rsid w:val="0035711F"/>
    <w:rsid w:val="00363ECD"/>
    <w:rsid w:val="003648A4"/>
    <w:rsid w:val="00365BDF"/>
    <w:rsid w:val="00377721"/>
    <w:rsid w:val="0038572E"/>
    <w:rsid w:val="0038791F"/>
    <w:rsid w:val="00387AD3"/>
    <w:rsid w:val="003960CA"/>
    <w:rsid w:val="003969B1"/>
    <w:rsid w:val="003A02FF"/>
    <w:rsid w:val="003A16F1"/>
    <w:rsid w:val="003A22D5"/>
    <w:rsid w:val="003A231C"/>
    <w:rsid w:val="003A2ACC"/>
    <w:rsid w:val="003A45D1"/>
    <w:rsid w:val="003A70E4"/>
    <w:rsid w:val="003B5686"/>
    <w:rsid w:val="003B5E18"/>
    <w:rsid w:val="003B6C48"/>
    <w:rsid w:val="003C125A"/>
    <w:rsid w:val="003C1413"/>
    <w:rsid w:val="003C32A0"/>
    <w:rsid w:val="003D03B4"/>
    <w:rsid w:val="003D1D50"/>
    <w:rsid w:val="003D2AC4"/>
    <w:rsid w:val="003D38BE"/>
    <w:rsid w:val="003D3AAE"/>
    <w:rsid w:val="003E2B52"/>
    <w:rsid w:val="003E43B2"/>
    <w:rsid w:val="003E4C84"/>
    <w:rsid w:val="003F14BC"/>
    <w:rsid w:val="003F75DC"/>
    <w:rsid w:val="00400EAD"/>
    <w:rsid w:val="00403365"/>
    <w:rsid w:val="00404DDD"/>
    <w:rsid w:val="004113C6"/>
    <w:rsid w:val="004120D7"/>
    <w:rsid w:val="004167E1"/>
    <w:rsid w:val="00417B19"/>
    <w:rsid w:val="00417F01"/>
    <w:rsid w:val="00421547"/>
    <w:rsid w:val="004234F1"/>
    <w:rsid w:val="00424AC8"/>
    <w:rsid w:val="004259CC"/>
    <w:rsid w:val="00425DC1"/>
    <w:rsid w:val="00426BD2"/>
    <w:rsid w:val="004313C1"/>
    <w:rsid w:val="00432A8A"/>
    <w:rsid w:val="004333D5"/>
    <w:rsid w:val="00435717"/>
    <w:rsid w:val="0043730E"/>
    <w:rsid w:val="00442947"/>
    <w:rsid w:val="00443EB6"/>
    <w:rsid w:val="00445FDE"/>
    <w:rsid w:val="00447ACE"/>
    <w:rsid w:val="00453445"/>
    <w:rsid w:val="004625FC"/>
    <w:rsid w:val="00462C4A"/>
    <w:rsid w:val="004633A5"/>
    <w:rsid w:val="00463FE1"/>
    <w:rsid w:val="004640A3"/>
    <w:rsid w:val="00476D66"/>
    <w:rsid w:val="00476DEA"/>
    <w:rsid w:val="00481F21"/>
    <w:rsid w:val="0048230D"/>
    <w:rsid w:val="00486CE1"/>
    <w:rsid w:val="0049253D"/>
    <w:rsid w:val="00494354"/>
    <w:rsid w:val="004A0F86"/>
    <w:rsid w:val="004A51BA"/>
    <w:rsid w:val="004B0C44"/>
    <w:rsid w:val="004B2D30"/>
    <w:rsid w:val="004B3A02"/>
    <w:rsid w:val="004B7057"/>
    <w:rsid w:val="004C4477"/>
    <w:rsid w:val="004C4DE3"/>
    <w:rsid w:val="004C541C"/>
    <w:rsid w:val="004C6F71"/>
    <w:rsid w:val="004C73DA"/>
    <w:rsid w:val="004D43C8"/>
    <w:rsid w:val="004D5142"/>
    <w:rsid w:val="004D65EC"/>
    <w:rsid w:val="004D7898"/>
    <w:rsid w:val="004E1965"/>
    <w:rsid w:val="004E32D4"/>
    <w:rsid w:val="004E48E0"/>
    <w:rsid w:val="004F3DC0"/>
    <w:rsid w:val="004F628B"/>
    <w:rsid w:val="004F672E"/>
    <w:rsid w:val="005012EB"/>
    <w:rsid w:val="005120F7"/>
    <w:rsid w:val="00515C0A"/>
    <w:rsid w:val="00515FA5"/>
    <w:rsid w:val="00517FB4"/>
    <w:rsid w:val="00520120"/>
    <w:rsid w:val="00520B96"/>
    <w:rsid w:val="00525A0C"/>
    <w:rsid w:val="00525F2D"/>
    <w:rsid w:val="00526724"/>
    <w:rsid w:val="00527A1F"/>
    <w:rsid w:val="0053200E"/>
    <w:rsid w:val="0053703F"/>
    <w:rsid w:val="00537602"/>
    <w:rsid w:val="00540A0B"/>
    <w:rsid w:val="00546078"/>
    <w:rsid w:val="005465BF"/>
    <w:rsid w:val="005476F0"/>
    <w:rsid w:val="0055749D"/>
    <w:rsid w:val="0055756B"/>
    <w:rsid w:val="00557F45"/>
    <w:rsid w:val="00561789"/>
    <w:rsid w:val="00570025"/>
    <w:rsid w:val="00575AB8"/>
    <w:rsid w:val="00576363"/>
    <w:rsid w:val="00586C8C"/>
    <w:rsid w:val="00591258"/>
    <w:rsid w:val="00591816"/>
    <w:rsid w:val="005A2839"/>
    <w:rsid w:val="005A536C"/>
    <w:rsid w:val="005B093F"/>
    <w:rsid w:val="005B1512"/>
    <w:rsid w:val="005B39CB"/>
    <w:rsid w:val="005B4015"/>
    <w:rsid w:val="005B41CA"/>
    <w:rsid w:val="005B504B"/>
    <w:rsid w:val="005C1A12"/>
    <w:rsid w:val="005C27B1"/>
    <w:rsid w:val="005C4BE3"/>
    <w:rsid w:val="005D18B2"/>
    <w:rsid w:val="005D3E27"/>
    <w:rsid w:val="005D4D83"/>
    <w:rsid w:val="005D76FA"/>
    <w:rsid w:val="005D78A3"/>
    <w:rsid w:val="005E279A"/>
    <w:rsid w:val="005E3673"/>
    <w:rsid w:val="005E6232"/>
    <w:rsid w:val="005F2366"/>
    <w:rsid w:val="005F448B"/>
    <w:rsid w:val="005F5EAE"/>
    <w:rsid w:val="005F6034"/>
    <w:rsid w:val="0060220A"/>
    <w:rsid w:val="00614B90"/>
    <w:rsid w:val="00615794"/>
    <w:rsid w:val="006202EF"/>
    <w:rsid w:val="006211FA"/>
    <w:rsid w:val="0062534D"/>
    <w:rsid w:val="006258D6"/>
    <w:rsid w:val="006308CB"/>
    <w:rsid w:val="00633092"/>
    <w:rsid w:val="00637A62"/>
    <w:rsid w:val="0064785F"/>
    <w:rsid w:val="00647EBA"/>
    <w:rsid w:val="00650243"/>
    <w:rsid w:val="00650EE7"/>
    <w:rsid w:val="006559A5"/>
    <w:rsid w:val="00657D6F"/>
    <w:rsid w:val="00661811"/>
    <w:rsid w:val="00662C7B"/>
    <w:rsid w:val="006647F5"/>
    <w:rsid w:val="006652CA"/>
    <w:rsid w:val="00667A91"/>
    <w:rsid w:val="00673C60"/>
    <w:rsid w:val="0067724D"/>
    <w:rsid w:val="006815CB"/>
    <w:rsid w:val="006821A9"/>
    <w:rsid w:val="00683E70"/>
    <w:rsid w:val="0068634C"/>
    <w:rsid w:val="00694321"/>
    <w:rsid w:val="0069717B"/>
    <w:rsid w:val="006A0037"/>
    <w:rsid w:val="006A1B28"/>
    <w:rsid w:val="006A4ED2"/>
    <w:rsid w:val="006A57BD"/>
    <w:rsid w:val="006A5C8B"/>
    <w:rsid w:val="006A775D"/>
    <w:rsid w:val="006B1038"/>
    <w:rsid w:val="006B3278"/>
    <w:rsid w:val="006B3B7A"/>
    <w:rsid w:val="006B4BFB"/>
    <w:rsid w:val="006C5E0E"/>
    <w:rsid w:val="006C6478"/>
    <w:rsid w:val="006D0F94"/>
    <w:rsid w:val="006D6287"/>
    <w:rsid w:val="006D62F7"/>
    <w:rsid w:val="006E07D4"/>
    <w:rsid w:val="006E0B39"/>
    <w:rsid w:val="006E4E39"/>
    <w:rsid w:val="006E681E"/>
    <w:rsid w:val="006F0300"/>
    <w:rsid w:val="006F332C"/>
    <w:rsid w:val="006F4F75"/>
    <w:rsid w:val="006F5394"/>
    <w:rsid w:val="006F5573"/>
    <w:rsid w:val="00702431"/>
    <w:rsid w:val="007024D6"/>
    <w:rsid w:val="00705061"/>
    <w:rsid w:val="00710CED"/>
    <w:rsid w:val="007117EA"/>
    <w:rsid w:val="007142A5"/>
    <w:rsid w:val="00716D0C"/>
    <w:rsid w:val="0071773E"/>
    <w:rsid w:val="007204C8"/>
    <w:rsid w:val="0072095D"/>
    <w:rsid w:val="00725070"/>
    <w:rsid w:val="00726C2D"/>
    <w:rsid w:val="007450E6"/>
    <w:rsid w:val="0075025E"/>
    <w:rsid w:val="0075204F"/>
    <w:rsid w:val="007602D0"/>
    <w:rsid w:val="00763882"/>
    <w:rsid w:val="00764B2B"/>
    <w:rsid w:val="007667EE"/>
    <w:rsid w:val="0077263C"/>
    <w:rsid w:val="00772D6B"/>
    <w:rsid w:val="00773006"/>
    <w:rsid w:val="00780C68"/>
    <w:rsid w:val="0078419E"/>
    <w:rsid w:val="00790A4B"/>
    <w:rsid w:val="007925E5"/>
    <w:rsid w:val="00795CC6"/>
    <w:rsid w:val="007A1F6B"/>
    <w:rsid w:val="007A3F25"/>
    <w:rsid w:val="007A79C2"/>
    <w:rsid w:val="007B1048"/>
    <w:rsid w:val="007B2379"/>
    <w:rsid w:val="007B332A"/>
    <w:rsid w:val="007C1D87"/>
    <w:rsid w:val="007C1DFA"/>
    <w:rsid w:val="007C1F83"/>
    <w:rsid w:val="007C4194"/>
    <w:rsid w:val="007C4468"/>
    <w:rsid w:val="007C5EBB"/>
    <w:rsid w:val="007D5025"/>
    <w:rsid w:val="007D7CAD"/>
    <w:rsid w:val="007D7F12"/>
    <w:rsid w:val="007E0CC6"/>
    <w:rsid w:val="007E4D12"/>
    <w:rsid w:val="007E5B10"/>
    <w:rsid w:val="007E7454"/>
    <w:rsid w:val="007F56A6"/>
    <w:rsid w:val="00802858"/>
    <w:rsid w:val="00802905"/>
    <w:rsid w:val="00802F89"/>
    <w:rsid w:val="00804B7D"/>
    <w:rsid w:val="00805AD1"/>
    <w:rsid w:val="00806554"/>
    <w:rsid w:val="0081686B"/>
    <w:rsid w:val="00821E11"/>
    <w:rsid w:val="00827C9A"/>
    <w:rsid w:val="00831027"/>
    <w:rsid w:val="00842FAE"/>
    <w:rsid w:val="008433A7"/>
    <w:rsid w:val="00844AD1"/>
    <w:rsid w:val="008453AF"/>
    <w:rsid w:val="00846D5D"/>
    <w:rsid w:val="0085508C"/>
    <w:rsid w:val="00857796"/>
    <w:rsid w:val="008601F2"/>
    <w:rsid w:val="00860A80"/>
    <w:rsid w:val="00861E4E"/>
    <w:rsid w:val="008623A7"/>
    <w:rsid w:val="00864684"/>
    <w:rsid w:val="00865D65"/>
    <w:rsid w:val="008768B0"/>
    <w:rsid w:val="008824F0"/>
    <w:rsid w:val="00884197"/>
    <w:rsid w:val="00885A6C"/>
    <w:rsid w:val="008879F4"/>
    <w:rsid w:val="00887CA8"/>
    <w:rsid w:val="00890196"/>
    <w:rsid w:val="0089123E"/>
    <w:rsid w:val="00891F88"/>
    <w:rsid w:val="00894401"/>
    <w:rsid w:val="00895B24"/>
    <w:rsid w:val="008A155B"/>
    <w:rsid w:val="008A588F"/>
    <w:rsid w:val="008A5EFD"/>
    <w:rsid w:val="008A730B"/>
    <w:rsid w:val="008B2176"/>
    <w:rsid w:val="008B4646"/>
    <w:rsid w:val="008C2BBA"/>
    <w:rsid w:val="008C3305"/>
    <w:rsid w:val="008C644B"/>
    <w:rsid w:val="008C6AB2"/>
    <w:rsid w:val="008D0FA5"/>
    <w:rsid w:val="008D2D4B"/>
    <w:rsid w:val="008D6325"/>
    <w:rsid w:val="008E0C7A"/>
    <w:rsid w:val="008E4A7D"/>
    <w:rsid w:val="008E74BB"/>
    <w:rsid w:val="008E7650"/>
    <w:rsid w:val="008F10FE"/>
    <w:rsid w:val="008F1390"/>
    <w:rsid w:val="008F2180"/>
    <w:rsid w:val="00900083"/>
    <w:rsid w:val="00903032"/>
    <w:rsid w:val="0090568C"/>
    <w:rsid w:val="00906966"/>
    <w:rsid w:val="009101E4"/>
    <w:rsid w:val="009119B4"/>
    <w:rsid w:val="00914666"/>
    <w:rsid w:val="00915BEA"/>
    <w:rsid w:val="00920364"/>
    <w:rsid w:val="00920E41"/>
    <w:rsid w:val="00920F5D"/>
    <w:rsid w:val="00922554"/>
    <w:rsid w:val="009233E7"/>
    <w:rsid w:val="009244CD"/>
    <w:rsid w:val="00925207"/>
    <w:rsid w:val="0093083F"/>
    <w:rsid w:val="009312DE"/>
    <w:rsid w:val="00937B05"/>
    <w:rsid w:val="009401F6"/>
    <w:rsid w:val="00941D5C"/>
    <w:rsid w:val="00944777"/>
    <w:rsid w:val="0094716A"/>
    <w:rsid w:val="0095067B"/>
    <w:rsid w:val="00950EAF"/>
    <w:rsid w:val="00951797"/>
    <w:rsid w:val="00951B84"/>
    <w:rsid w:val="00951C70"/>
    <w:rsid w:val="0095304F"/>
    <w:rsid w:val="0095741D"/>
    <w:rsid w:val="00961FA3"/>
    <w:rsid w:val="00962C6C"/>
    <w:rsid w:val="00972439"/>
    <w:rsid w:val="0097316B"/>
    <w:rsid w:val="0097325A"/>
    <w:rsid w:val="00973575"/>
    <w:rsid w:val="009742C3"/>
    <w:rsid w:val="009743C6"/>
    <w:rsid w:val="009747D5"/>
    <w:rsid w:val="00974878"/>
    <w:rsid w:val="00975074"/>
    <w:rsid w:val="009813C9"/>
    <w:rsid w:val="009877A3"/>
    <w:rsid w:val="0099150A"/>
    <w:rsid w:val="00992108"/>
    <w:rsid w:val="009938AB"/>
    <w:rsid w:val="009A037C"/>
    <w:rsid w:val="009A1510"/>
    <w:rsid w:val="009A242D"/>
    <w:rsid w:val="009B2F91"/>
    <w:rsid w:val="009C0D4C"/>
    <w:rsid w:val="009C3D70"/>
    <w:rsid w:val="009C4030"/>
    <w:rsid w:val="009C4F3B"/>
    <w:rsid w:val="009C773A"/>
    <w:rsid w:val="009D07E8"/>
    <w:rsid w:val="009D22A3"/>
    <w:rsid w:val="009D6481"/>
    <w:rsid w:val="009E1BBD"/>
    <w:rsid w:val="009E65C4"/>
    <w:rsid w:val="009E6979"/>
    <w:rsid w:val="009F62A8"/>
    <w:rsid w:val="009F66DF"/>
    <w:rsid w:val="009F6A8C"/>
    <w:rsid w:val="00A00185"/>
    <w:rsid w:val="00A02B7C"/>
    <w:rsid w:val="00A0614D"/>
    <w:rsid w:val="00A10AF1"/>
    <w:rsid w:val="00A1471C"/>
    <w:rsid w:val="00A1542D"/>
    <w:rsid w:val="00A16255"/>
    <w:rsid w:val="00A16577"/>
    <w:rsid w:val="00A169C4"/>
    <w:rsid w:val="00A16FC3"/>
    <w:rsid w:val="00A238A5"/>
    <w:rsid w:val="00A23A0E"/>
    <w:rsid w:val="00A24AB2"/>
    <w:rsid w:val="00A253A9"/>
    <w:rsid w:val="00A26896"/>
    <w:rsid w:val="00A27E21"/>
    <w:rsid w:val="00A307CD"/>
    <w:rsid w:val="00A32961"/>
    <w:rsid w:val="00A36B41"/>
    <w:rsid w:val="00A44D73"/>
    <w:rsid w:val="00A45A31"/>
    <w:rsid w:val="00A4754C"/>
    <w:rsid w:val="00A5382D"/>
    <w:rsid w:val="00A56FA1"/>
    <w:rsid w:val="00A57249"/>
    <w:rsid w:val="00A61506"/>
    <w:rsid w:val="00A64BD4"/>
    <w:rsid w:val="00A64CB0"/>
    <w:rsid w:val="00A708FA"/>
    <w:rsid w:val="00A70AE1"/>
    <w:rsid w:val="00A749C7"/>
    <w:rsid w:val="00A76427"/>
    <w:rsid w:val="00A764C3"/>
    <w:rsid w:val="00A83F6C"/>
    <w:rsid w:val="00A86A07"/>
    <w:rsid w:val="00A873E7"/>
    <w:rsid w:val="00AA1002"/>
    <w:rsid w:val="00AA1D70"/>
    <w:rsid w:val="00AA2C5C"/>
    <w:rsid w:val="00AA4034"/>
    <w:rsid w:val="00AA5D0B"/>
    <w:rsid w:val="00AA776A"/>
    <w:rsid w:val="00AA78C0"/>
    <w:rsid w:val="00AB51FF"/>
    <w:rsid w:val="00AC09B5"/>
    <w:rsid w:val="00AC3EBB"/>
    <w:rsid w:val="00AC546A"/>
    <w:rsid w:val="00AC6976"/>
    <w:rsid w:val="00AD513E"/>
    <w:rsid w:val="00AD76EA"/>
    <w:rsid w:val="00AE111D"/>
    <w:rsid w:val="00AE5625"/>
    <w:rsid w:val="00AF1133"/>
    <w:rsid w:val="00AF15A7"/>
    <w:rsid w:val="00AF77BE"/>
    <w:rsid w:val="00B01E05"/>
    <w:rsid w:val="00B11138"/>
    <w:rsid w:val="00B16B1A"/>
    <w:rsid w:val="00B1706C"/>
    <w:rsid w:val="00B24238"/>
    <w:rsid w:val="00B24E26"/>
    <w:rsid w:val="00B26BB4"/>
    <w:rsid w:val="00B33264"/>
    <w:rsid w:val="00B34280"/>
    <w:rsid w:val="00B34AC3"/>
    <w:rsid w:val="00B34C98"/>
    <w:rsid w:val="00B36171"/>
    <w:rsid w:val="00B4488F"/>
    <w:rsid w:val="00B47777"/>
    <w:rsid w:val="00B5064C"/>
    <w:rsid w:val="00B51264"/>
    <w:rsid w:val="00B54CB4"/>
    <w:rsid w:val="00B5537F"/>
    <w:rsid w:val="00B576E3"/>
    <w:rsid w:val="00B63713"/>
    <w:rsid w:val="00B67B27"/>
    <w:rsid w:val="00B70312"/>
    <w:rsid w:val="00B70B89"/>
    <w:rsid w:val="00B727E7"/>
    <w:rsid w:val="00B75714"/>
    <w:rsid w:val="00B76047"/>
    <w:rsid w:val="00B81BCC"/>
    <w:rsid w:val="00B876B1"/>
    <w:rsid w:val="00B90670"/>
    <w:rsid w:val="00B917AD"/>
    <w:rsid w:val="00B96363"/>
    <w:rsid w:val="00B96720"/>
    <w:rsid w:val="00B96B08"/>
    <w:rsid w:val="00B96B63"/>
    <w:rsid w:val="00BA079B"/>
    <w:rsid w:val="00BA228C"/>
    <w:rsid w:val="00BB12F3"/>
    <w:rsid w:val="00BB41B4"/>
    <w:rsid w:val="00BB608A"/>
    <w:rsid w:val="00BB7BE8"/>
    <w:rsid w:val="00BD0787"/>
    <w:rsid w:val="00BD6368"/>
    <w:rsid w:val="00BE7910"/>
    <w:rsid w:val="00BF17E5"/>
    <w:rsid w:val="00BF3E77"/>
    <w:rsid w:val="00BF4EC0"/>
    <w:rsid w:val="00C0032F"/>
    <w:rsid w:val="00C00E94"/>
    <w:rsid w:val="00C015C0"/>
    <w:rsid w:val="00C0430F"/>
    <w:rsid w:val="00C04EDF"/>
    <w:rsid w:val="00C07E42"/>
    <w:rsid w:val="00C110E8"/>
    <w:rsid w:val="00C17968"/>
    <w:rsid w:val="00C20D36"/>
    <w:rsid w:val="00C21179"/>
    <w:rsid w:val="00C21DB4"/>
    <w:rsid w:val="00C24820"/>
    <w:rsid w:val="00C27128"/>
    <w:rsid w:val="00C307C8"/>
    <w:rsid w:val="00C30C70"/>
    <w:rsid w:val="00C339B1"/>
    <w:rsid w:val="00C35B73"/>
    <w:rsid w:val="00C42306"/>
    <w:rsid w:val="00C44941"/>
    <w:rsid w:val="00C46544"/>
    <w:rsid w:val="00C47C46"/>
    <w:rsid w:val="00C5453B"/>
    <w:rsid w:val="00C578EA"/>
    <w:rsid w:val="00C65327"/>
    <w:rsid w:val="00C655CA"/>
    <w:rsid w:val="00C673DC"/>
    <w:rsid w:val="00C7640D"/>
    <w:rsid w:val="00C8127E"/>
    <w:rsid w:val="00C9095C"/>
    <w:rsid w:val="00C90A0B"/>
    <w:rsid w:val="00C90FB0"/>
    <w:rsid w:val="00CA00A9"/>
    <w:rsid w:val="00CA157A"/>
    <w:rsid w:val="00CA4357"/>
    <w:rsid w:val="00CA7CA1"/>
    <w:rsid w:val="00CB0619"/>
    <w:rsid w:val="00CB11BA"/>
    <w:rsid w:val="00CB28AE"/>
    <w:rsid w:val="00CB44A7"/>
    <w:rsid w:val="00CB55C1"/>
    <w:rsid w:val="00CB7C90"/>
    <w:rsid w:val="00CC25EA"/>
    <w:rsid w:val="00CC3DCF"/>
    <w:rsid w:val="00CC429C"/>
    <w:rsid w:val="00CC6CE6"/>
    <w:rsid w:val="00CC7005"/>
    <w:rsid w:val="00CC7A5F"/>
    <w:rsid w:val="00CC7AA3"/>
    <w:rsid w:val="00CD2083"/>
    <w:rsid w:val="00CD6D41"/>
    <w:rsid w:val="00CE17FB"/>
    <w:rsid w:val="00CE3F84"/>
    <w:rsid w:val="00CE4543"/>
    <w:rsid w:val="00CE624D"/>
    <w:rsid w:val="00CE79D8"/>
    <w:rsid w:val="00CF01F1"/>
    <w:rsid w:val="00CF59F2"/>
    <w:rsid w:val="00D012D0"/>
    <w:rsid w:val="00D04741"/>
    <w:rsid w:val="00D05734"/>
    <w:rsid w:val="00D05CD2"/>
    <w:rsid w:val="00D11D0C"/>
    <w:rsid w:val="00D1348E"/>
    <w:rsid w:val="00D135D9"/>
    <w:rsid w:val="00D226D3"/>
    <w:rsid w:val="00D24045"/>
    <w:rsid w:val="00D249E9"/>
    <w:rsid w:val="00D27DC4"/>
    <w:rsid w:val="00D31432"/>
    <w:rsid w:val="00D3178E"/>
    <w:rsid w:val="00D318F4"/>
    <w:rsid w:val="00D3216C"/>
    <w:rsid w:val="00D33635"/>
    <w:rsid w:val="00D35603"/>
    <w:rsid w:val="00D369BD"/>
    <w:rsid w:val="00D40318"/>
    <w:rsid w:val="00D41E11"/>
    <w:rsid w:val="00D55070"/>
    <w:rsid w:val="00D55EE5"/>
    <w:rsid w:val="00D57664"/>
    <w:rsid w:val="00D6341F"/>
    <w:rsid w:val="00D667F1"/>
    <w:rsid w:val="00D6685A"/>
    <w:rsid w:val="00D7021F"/>
    <w:rsid w:val="00D708F8"/>
    <w:rsid w:val="00D713F0"/>
    <w:rsid w:val="00D7306B"/>
    <w:rsid w:val="00D75295"/>
    <w:rsid w:val="00D76034"/>
    <w:rsid w:val="00D76615"/>
    <w:rsid w:val="00D76C02"/>
    <w:rsid w:val="00D82ACC"/>
    <w:rsid w:val="00D91490"/>
    <w:rsid w:val="00D925BD"/>
    <w:rsid w:val="00D92A16"/>
    <w:rsid w:val="00D92DA9"/>
    <w:rsid w:val="00D9368C"/>
    <w:rsid w:val="00DA1FDB"/>
    <w:rsid w:val="00DA3ADD"/>
    <w:rsid w:val="00DA6E3A"/>
    <w:rsid w:val="00DB0020"/>
    <w:rsid w:val="00DB0F97"/>
    <w:rsid w:val="00DB2E87"/>
    <w:rsid w:val="00DB5D13"/>
    <w:rsid w:val="00DB605F"/>
    <w:rsid w:val="00DB6D52"/>
    <w:rsid w:val="00DC2BA1"/>
    <w:rsid w:val="00DC4B99"/>
    <w:rsid w:val="00DC6C1B"/>
    <w:rsid w:val="00DC6C4E"/>
    <w:rsid w:val="00DC7420"/>
    <w:rsid w:val="00DD032F"/>
    <w:rsid w:val="00DD1309"/>
    <w:rsid w:val="00DD30F8"/>
    <w:rsid w:val="00DD33CF"/>
    <w:rsid w:val="00DD3B24"/>
    <w:rsid w:val="00DD4C7E"/>
    <w:rsid w:val="00DD7BBC"/>
    <w:rsid w:val="00DE3701"/>
    <w:rsid w:val="00DF4F68"/>
    <w:rsid w:val="00DF77D5"/>
    <w:rsid w:val="00E00FD4"/>
    <w:rsid w:val="00E0169F"/>
    <w:rsid w:val="00E05F66"/>
    <w:rsid w:val="00E10F1E"/>
    <w:rsid w:val="00E11905"/>
    <w:rsid w:val="00E222F3"/>
    <w:rsid w:val="00E232C6"/>
    <w:rsid w:val="00E24619"/>
    <w:rsid w:val="00E256BB"/>
    <w:rsid w:val="00E2622B"/>
    <w:rsid w:val="00E31C6A"/>
    <w:rsid w:val="00E332BB"/>
    <w:rsid w:val="00E43A1D"/>
    <w:rsid w:val="00E449EA"/>
    <w:rsid w:val="00E46899"/>
    <w:rsid w:val="00E520FE"/>
    <w:rsid w:val="00E5521D"/>
    <w:rsid w:val="00E56AC3"/>
    <w:rsid w:val="00E60365"/>
    <w:rsid w:val="00E61408"/>
    <w:rsid w:val="00E64ABA"/>
    <w:rsid w:val="00E71BCF"/>
    <w:rsid w:val="00E77A93"/>
    <w:rsid w:val="00E829EC"/>
    <w:rsid w:val="00E836C1"/>
    <w:rsid w:val="00E8698A"/>
    <w:rsid w:val="00E900C1"/>
    <w:rsid w:val="00E92A07"/>
    <w:rsid w:val="00E94445"/>
    <w:rsid w:val="00E95DB0"/>
    <w:rsid w:val="00E96579"/>
    <w:rsid w:val="00EA0F7B"/>
    <w:rsid w:val="00EA1A16"/>
    <w:rsid w:val="00EA2EBB"/>
    <w:rsid w:val="00EA54CD"/>
    <w:rsid w:val="00EA6EC8"/>
    <w:rsid w:val="00EB79CA"/>
    <w:rsid w:val="00EC0FD2"/>
    <w:rsid w:val="00EC3BEB"/>
    <w:rsid w:val="00ED5565"/>
    <w:rsid w:val="00EE04BD"/>
    <w:rsid w:val="00EE320E"/>
    <w:rsid w:val="00EE3BE1"/>
    <w:rsid w:val="00EE492F"/>
    <w:rsid w:val="00EE621F"/>
    <w:rsid w:val="00EE6EAE"/>
    <w:rsid w:val="00EE753C"/>
    <w:rsid w:val="00EE7B12"/>
    <w:rsid w:val="00EF17EE"/>
    <w:rsid w:val="00EF238E"/>
    <w:rsid w:val="00EF2EAF"/>
    <w:rsid w:val="00EF523C"/>
    <w:rsid w:val="00EF7F4F"/>
    <w:rsid w:val="00F00F2A"/>
    <w:rsid w:val="00F02B74"/>
    <w:rsid w:val="00F04C17"/>
    <w:rsid w:val="00F05D34"/>
    <w:rsid w:val="00F12266"/>
    <w:rsid w:val="00F1467A"/>
    <w:rsid w:val="00F21164"/>
    <w:rsid w:val="00F23D81"/>
    <w:rsid w:val="00F323FE"/>
    <w:rsid w:val="00F41BB6"/>
    <w:rsid w:val="00F454E6"/>
    <w:rsid w:val="00F47379"/>
    <w:rsid w:val="00F51F39"/>
    <w:rsid w:val="00F52868"/>
    <w:rsid w:val="00F52999"/>
    <w:rsid w:val="00F5730B"/>
    <w:rsid w:val="00F57884"/>
    <w:rsid w:val="00F62164"/>
    <w:rsid w:val="00F65717"/>
    <w:rsid w:val="00F65D26"/>
    <w:rsid w:val="00F65EE9"/>
    <w:rsid w:val="00F66B09"/>
    <w:rsid w:val="00F70923"/>
    <w:rsid w:val="00F771BF"/>
    <w:rsid w:val="00F83EA8"/>
    <w:rsid w:val="00F902EC"/>
    <w:rsid w:val="00F90CEB"/>
    <w:rsid w:val="00F95219"/>
    <w:rsid w:val="00F96628"/>
    <w:rsid w:val="00FA16AF"/>
    <w:rsid w:val="00FA63A7"/>
    <w:rsid w:val="00FA7CCA"/>
    <w:rsid w:val="00FB022B"/>
    <w:rsid w:val="00FB3A85"/>
    <w:rsid w:val="00FB3A9A"/>
    <w:rsid w:val="00FB6E14"/>
    <w:rsid w:val="00FB7097"/>
    <w:rsid w:val="00FC0560"/>
    <w:rsid w:val="00FC0651"/>
    <w:rsid w:val="00FC2878"/>
    <w:rsid w:val="00FC3DCF"/>
    <w:rsid w:val="00FC7EB7"/>
    <w:rsid w:val="00FD2E78"/>
    <w:rsid w:val="00FD3304"/>
    <w:rsid w:val="00FD7647"/>
    <w:rsid w:val="00FE436A"/>
    <w:rsid w:val="00FE7031"/>
    <w:rsid w:val="00FF0BA0"/>
    <w:rsid w:val="00FF5A60"/>
    <w:rsid w:val="00FF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6AA0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36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rsid w:val="00864684"/>
    <w:pPr>
      <w:widowControl w:val="0"/>
      <w:autoSpaceDE w:val="0"/>
      <w:autoSpaceDN w:val="0"/>
      <w:spacing w:line="360" w:lineRule="auto"/>
      <w:outlineLvl w:val="0"/>
    </w:pPr>
    <w:rPr>
      <w:rFonts w:eastAsia="Calibri" w:cs="Calibri"/>
      <w:b/>
      <w:bCs/>
      <w:sz w:val="22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A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FE43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158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87F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58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87F"/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1348E"/>
    <w:rPr>
      <w:color w:val="0563C1" w:themeColor="hyperlink"/>
      <w:u w:val="single"/>
    </w:rPr>
  </w:style>
  <w:style w:type="character" w:styleId="PageNumber">
    <w:name w:val="page number"/>
    <w:basedOn w:val="DefaultParagraphFont"/>
    <w:unhideWhenUsed/>
    <w:rsid w:val="00D1348E"/>
  </w:style>
  <w:style w:type="paragraph" w:styleId="NormalWeb">
    <w:name w:val="Normal (Web)"/>
    <w:basedOn w:val="Normal"/>
    <w:link w:val="NormalWebChar"/>
    <w:uiPriority w:val="99"/>
    <w:unhideWhenUsed/>
    <w:rsid w:val="00D1348E"/>
    <w:pPr>
      <w:spacing w:before="100" w:beforeAutospacing="1" w:after="100" w:afterAutospacing="1"/>
    </w:pPr>
    <w:rPr>
      <w:rFonts w:eastAsia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D1348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D1348E"/>
    <w:pPr>
      <w:spacing w:after="200"/>
    </w:pPr>
    <w:rPr>
      <w:rFonts w:ascii="Calibri" w:eastAsia="Times New Roman" w:hAnsi="Calibri"/>
      <w:noProof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D1348E"/>
    <w:rPr>
      <w:rFonts w:ascii="Calibri" w:eastAsia="Times New Roman" w:hAnsi="Calibri" w:cs="Times New Roman"/>
      <w:noProof/>
      <w:sz w:val="24"/>
      <w:szCs w:val="24"/>
      <w:lang w:val="en-US" w:eastAsia="en-GB"/>
    </w:rPr>
  </w:style>
  <w:style w:type="table" w:customStyle="1" w:styleId="PlainTable1">
    <w:name w:val="Plain Table 1"/>
    <w:basedOn w:val="TableNormal"/>
    <w:uiPriority w:val="41"/>
    <w:rsid w:val="004C6F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89123E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9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E5503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5503"/>
    <w:rPr>
      <w:rFonts w:ascii="Calibri" w:hAnsi="Calibri" w:cs="Times New Roman"/>
      <w:noProof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5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82C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82C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82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864684"/>
    <w:rPr>
      <w:rFonts w:ascii="Times New Roman" w:eastAsia="Calibri" w:hAnsi="Times New Roman" w:cs="Calibri"/>
      <w:b/>
      <w:bCs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51264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51264"/>
    <w:rPr>
      <w:rFonts w:ascii="Calibri" w:eastAsia="Calibri" w:hAnsi="Calibri" w:cs="Calibri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AB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table" w:customStyle="1" w:styleId="PlainTable21">
    <w:name w:val="Plain Table 21"/>
    <w:basedOn w:val="TableNormal"/>
    <w:next w:val="PlainTable2"/>
    <w:uiPriority w:val="42"/>
    <w:rsid w:val="000406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DD03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D032F"/>
    <w:rPr>
      <w:color w:val="954F72"/>
      <w:u w:val="single"/>
    </w:rPr>
  </w:style>
  <w:style w:type="paragraph" w:customStyle="1" w:styleId="xl70">
    <w:name w:val="xl70"/>
    <w:basedOn w:val="Normal"/>
    <w:rsid w:val="00DD032F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71">
    <w:name w:val="xl71"/>
    <w:basedOn w:val="Normal"/>
    <w:rsid w:val="00DD032F"/>
    <w:pPr>
      <w:spacing w:before="100" w:beforeAutospacing="1" w:after="100" w:afterAutospacing="1"/>
      <w:jc w:val="right"/>
    </w:pPr>
    <w:rPr>
      <w:rFonts w:eastAsia="Times New Roman"/>
      <w:b/>
      <w:bCs/>
    </w:rPr>
  </w:style>
  <w:style w:type="table" w:customStyle="1" w:styleId="PlainTable211">
    <w:name w:val="Plain Table 211"/>
    <w:basedOn w:val="TableNormal"/>
    <w:next w:val="PlainTable2"/>
    <w:uiPriority w:val="42"/>
    <w:rsid w:val="00B703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2">
    <w:name w:val="Plain Table 212"/>
    <w:basedOn w:val="TableNormal"/>
    <w:next w:val="PlainTable2"/>
    <w:uiPriority w:val="42"/>
    <w:rsid w:val="00B703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B703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4785F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864684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64684"/>
    <w:pPr>
      <w:tabs>
        <w:tab w:val="right" w:leader="dot" w:pos="9016"/>
      </w:tabs>
      <w:spacing w:line="360" w:lineRule="auto"/>
    </w:pPr>
  </w:style>
  <w:style w:type="table" w:customStyle="1" w:styleId="ListTable1LightAccent5">
    <w:name w:val="List Table 1 Light Accent 5"/>
    <w:basedOn w:val="TableNormal"/>
    <w:uiPriority w:val="46"/>
    <w:rsid w:val="00557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57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PlainTable2121">
    <w:name w:val="Plain Table 2121"/>
    <w:basedOn w:val="TableNormal"/>
    <w:next w:val="PlainTable2"/>
    <w:uiPriority w:val="42"/>
    <w:rsid w:val="00FA16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914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914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3">
    <w:name w:val="Plain Table 213"/>
    <w:basedOn w:val="TableNormal"/>
    <w:next w:val="PlainTable2"/>
    <w:uiPriority w:val="42"/>
    <w:rsid w:val="00914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211">
    <w:name w:val="Plain Table 21211"/>
    <w:basedOn w:val="TableNormal"/>
    <w:next w:val="PlainTable2"/>
    <w:uiPriority w:val="42"/>
    <w:rsid w:val="001038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5">
    <w:name w:val="Plain Table 25"/>
    <w:basedOn w:val="TableNormal"/>
    <w:next w:val="PlainTable2"/>
    <w:uiPriority w:val="42"/>
    <w:rsid w:val="001038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6">
    <w:name w:val="Plain Table 26"/>
    <w:basedOn w:val="TableNormal"/>
    <w:next w:val="PlainTable2"/>
    <w:uiPriority w:val="42"/>
    <w:rsid w:val="007209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2095D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36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rsid w:val="00864684"/>
    <w:pPr>
      <w:widowControl w:val="0"/>
      <w:autoSpaceDE w:val="0"/>
      <w:autoSpaceDN w:val="0"/>
      <w:spacing w:line="360" w:lineRule="auto"/>
      <w:outlineLvl w:val="0"/>
    </w:pPr>
    <w:rPr>
      <w:rFonts w:eastAsia="Calibri" w:cs="Calibri"/>
      <w:b/>
      <w:bCs/>
      <w:sz w:val="22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A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FE43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158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87F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58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87F"/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1348E"/>
    <w:rPr>
      <w:color w:val="0563C1" w:themeColor="hyperlink"/>
      <w:u w:val="single"/>
    </w:rPr>
  </w:style>
  <w:style w:type="character" w:styleId="PageNumber">
    <w:name w:val="page number"/>
    <w:basedOn w:val="DefaultParagraphFont"/>
    <w:unhideWhenUsed/>
    <w:rsid w:val="00D1348E"/>
  </w:style>
  <w:style w:type="paragraph" w:styleId="NormalWeb">
    <w:name w:val="Normal (Web)"/>
    <w:basedOn w:val="Normal"/>
    <w:link w:val="NormalWebChar"/>
    <w:uiPriority w:val="99"/>
    <w:unhideWhenUsed/>
    <w:rsid w:val="00D1348E"/>
    <w:pPr>
      <w:spacing w:before="100" w:beforeAutospacing="1" w:after="100" w:afterAutospacing="1"/>
    </w:pPr>
    <w:rPr>
      <w:rFonts w:eastAsia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D1348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D1348E"/>
    <w:pPr>
      <w:spacing w:after="200"/>
    </w:pPr>
    <w:rPr>
      <w:rFonts w:ascii="Calibri" w:eastAsia="Times New Roman" w:hAnsi="Calibri"/>
      <w:noProof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D1348E"/>
    <w:rPr>
      <w:rFonts w:ascii="Calibri" w:eastAsia="Times New Roman" w:hAnsi="Calibri" w:cs="Times New Roman"/>
      <w:noProof/>
      <w:sz w:val="24"/>
      <w:szCs w:val="24"/>
      <w:lang w:val="en-US" w:eastAsia="en-GB"/>
    </w:rPr>
  </w:style>
  <w:style w:type="table" w:customStyle="1" w:styleId="PlainTable1">
    <w:name w:val="Plain Table 1"/>
    <w:basedOn w:val="TableNormal"/>
    <w:uiPriority w:val="41"/>
    <w:rsid w:val="004C6F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89123E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9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E5503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5503"/>
    <w:rPr>
      <w:rFonts w:ascii="Calibri" w:hAnsi="Calibri" w:cs="Times New Roman"/>
      <w:noProof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5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82C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82C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82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864684"/>
    <w:rPr>
      <w:rFonts w:ascii="Times New Roman" w:eastAsia="Calibri" w:hAnsi="Times New Roman" w:cs="Calibri"/>
      <w:b/>
      <w:bCs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51264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51264"/>
    <w:rPr>
      <w:rFonts w:ascii="Calibri" w:eastAsia="Calibri" w:hAnsi="Calibri" w:cs="Calibri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AB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table" w:customStyle="1" w:styleId="PlainTable21">
    <w:name w:val="Plain Table 21"/>
    <w:basedOn w:val="TableNormal"/>
    <w:next w:val="PlainTable2"/>
    <w:uiPriority w:val="42"/>
    <w:rsid w:val="000406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DD03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D032F"/>
    <w:rPr>
      <w:color w:val="954F72"/>
      <w:u w:val="single"/>
    </w:rPr>
  </w:style>
  <w:style w:type="paragraph" w:customStyle="1" w:styleId="xl70">
    <w:name w:val="xl70"/>
    <w:basedOn w:val="Normal"/>
    <w:rsid w:val="00DD032F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71">
    <w:name w:val="xl71"/>
    <w:basedOn w:val="Normal"/>
    <w:rsid w:val="00DD032F"/>
    <w:pPr>
      <w:spacing w:before="100" w:beforeAutospacing="1" w:after="100" w:afterAutospacing="1"/>
      <w:jc w:val="right"/>
    </w:pPr>
    <w:rPr>
      <w:rFonts w:eastAsia="Times New Roman"/>
      <w:b/>
      <w:bCs/>
    </w:rPr>
  </w:style>
  <w:style w:type="table" w:customStyle="1" w:styleId="PlainTable211">
    <w:name w:val="Plain Table 211"/>
    <w:basedOn w:val="TableNormal"/>
    <w:next w:val="PlainTable2"/>
    <w:uiPriority w:val="42"/>
    <w:rsid w:val="00B703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2">
    <w:name w:val="Plain Table 212"/>
    <w:basedOn w:val="TableNormal"/>
    <w:next w:val="PlainTable2"/>
    <w:uiPriority w:val="42"/>
    <w:rsid w:val="00B703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B703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4785F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864684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64684"/>
    <w:pPr>
      <w:tabs>
        <w:tab w:val="right" w:leader="dot" w:pos="9016"/>
      </w:tabs>
      <w:spacing w:line="360" w:lineRule="auto"/>
    </w:pPr>
  </w:style>
  <w:style w:type="table" w:customStyle="1" w:styleId="ListTable1LightAccent5">
    <w:name w:val="List Table 1 Light Accent 5"/>
    <w:basedOn w:val="TableNormal"/>
    <w:uiPriority w:val="46"/>
    <w:rsid w:val="00557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575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PlainTable2121">
    <w:name w:val="Plain Table 2121"/>
    <w:basedOn w:val="TableNormal"/>
    <w:next w:val="PlainTable2"/>
    <w:uiPriority w:val="42"/>
    <w:rsid w:val="00FA16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914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914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3">
    <w:name w:val="Plain Table 213"/>
    <w:basedOn w:val="TableNormal"/>
    <w:next w:val="PlainTable2"/>
    <w:uiPriority w:val="42"/>
    <w:rsid w:val="00914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211">
    <w:name w:val="Plain Table 21211"/>
    <w:basedOn w:val="TableNormal"/>
    <w:next w:val="PlainTable2"/>
    <w:uiPriority w:val="42"/>
    <w:rsid w:val="001038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5">
    <w:name w:val="Plain Table 25"/>
    <w:basedOn w:val="TableNormal"/>
    <w:next w:val="PlainTable2"/>
    <w:uiPriority w:val="42"/>
    <w:rsid w:val="001038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6">
    <w:name w:val="Plain Table 26"/>
    <w:basedOn w:val="TableNormal"/>
    <w:next w:val="PlainTable2"/>
    <w:uiPriority w:val="42"/>
    <w:rsid w:val="007209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2095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0CDAA-598A-4E7C-A334-2CCE33AE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20</Pages>
  <Words>5008</Words>
  <Characters>29398</Characters>
  <Application>Microsoft Office Word</Application>
  <DocSecurity>0</DocSecurity>
  <Lines>2939</Lines>
  <Paragraphs>2293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Chudasama, Yogini</dc:creator>
  <cp:keywords/>
  <dc:description/>
  <cp:lastModifiedBy>S3G_Reference_Citation_Sequence</cp:lastModifiedBy>
  <cp:revision>12</cp:revision>
  <cp:lastPrinted>2018-09-26T14:38:00Z</cp:lastPrinted>
  <dcterms:created xsi:type="dcterms:W3CDTF">2019-02-25T15:24:00Z</dcterms:created>
  <dcterms:modified xsi:type="dcterms:W3CDTF">2019-05-04T18:14:00Z</dcterms:modified>
</cp:coreProperties>
</file>