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761" w:type="dxa"/>
        <w:jc w:val="center"/>
        <w:tblLayout w:type="fixed"/>
        <w:tblLook w:val="04A0" w:firstRow="1" w:lastRow="0" w:firstColumn="1" w:lastColumn="0" w:noHBand="0" w:noVBand="1"/>
      </w:tblPr>
      <w:tblGrid>
        <w:gridCol w:w="1482"/>
        <w:gridCol w:w="567"/>
        <w:gridCol w:w="567"/>
        <w:gridCol w:w="6457"/>
        <w:gridCol w:w="688"/>
      </w:tblGrid>
      <w:tr w:rsidR="00512680" w:rsidRPr="009078C3" w14:paraId="4CA4CF54" w14:textId="77777777" w:rsidTr="00512680">
        <w:trPr>
          <w:jc w:val="center"/>
        </w:trPr>
        <w:tc>
          <w:tcPr>
            <w:tcW w:w="1482" w:type="dxa"/>
            <w:tcBorders>
              <w:right w:val="nil"/>
            </w:tcBorders>
            <w:shd w:val="clear" w:color="auto" w:fill="E5B8B7" w:themeFill="accent2" w:themeFillTint="66"/>
          </w:tcPr>
          <w:p w14:paraId="44BC0670" w14:textId="227AFF80" w:rsidR="000273C3" w:rsidRPr="009078C3" w:rsidRDefault="000273C3" w:rsidP="000273C3">
            <w:pPr>
              <w:spacing w:after="0" w:line="240" w:lineRule="auto"/>
              <w:ind w:firstLine="0"/>
              <w:rPr>
                <w:rFonts w:cs="Tahoma"/>
                <w:b/>
                <w:sz w:val="16"/>
                <w:szCs w:val="16"/>
              </w:rPr>
            </w:pPr>
            <w:r w:rsidRPr="009078C3">
              <w:rPr>
                <w:rFonts w:cs="Tahoma"/>
                <w:b/>
                <w:sz w:val="16"/>
                <w:szCs w:val="16"/>
              </w:rPr>
              <w:t>Section/Topic</w:t>
            </w:r>
          </w:p>
        </w:tc>
        <w:tc>
          <w:tcPr>
            <w:tcW w:w="567" w:type="dxa"/>
            <w:tcBorders>
              <w:left w:val="nil"/>
              <w:right w:val="nil"/>
            </w:tcBorders>
            <w:shd w:val="clear" w:color="auto" w:fill="E5B8B7" w:themeFill="accent2" w:themeFillTint="66"/>
          </w:tcPr>
          <w:p w14:paraId="7C4FCAA4" w14:textId="69B2ADEB" w:rsidR="000273C3" w:rsidRPr="009078C3" w:rsidRDefault="000273C3" w:rsidP="006C20C7">
            <w:pPr>
              <w:spacing w:after="0" w:line="240" w:lineRule="auto"/>
              <w:ind w:left="-432"/>
              <w:rPr>
                <w:rFonts w:cs="Tahoma"/>
                <w:b/>
                <w:sz w:val="16"/>
                <w:szCs w:val="16"/>
              </w:rPr>
            </w:pPr>
            <w:r w:rsidRPr="009078C3">
              <w:rPr>
                <w:rFonts w:cs="Tahoma"/>
                <w:b/>
                <w:sz w:val="16"/>
                <w:szCs w:val="16"/>
              </w:rPr>
              <w:t>Item</w:t>
            </w:r>
          </w:p>
        </w:tc>
        <w:tc>
          <w:tcPr>
            <w:tcW w:w="567" w:type="dxa"/>
            <w:tcBorders>
              <w:left w:val="nil"/>
              <w:right w:val="nil"/>
            </w:tcBorders>
            <w:shd w:val="clear" w:color="auto" w:fill="E5B8B7" w:themeFill="accent2" w:themeFillTint="66"/>
            <w:vAlign w:val="center"/>
          </w:tcPr>
          <w:p w14:paraId="1C1DF6E8" w14:textId="3E5E2D4E" w:rsidR="000273C3" w:rsidRPr="009078C3" w:rsidRDefault="000273C3" w:rsidP="000273C3">
            <w:pPr>
              <w:spacing w:after="0" w:line="240" w:lineRule="auto"/>
              <w:ind w:firstLine="0"/>
              <w:jc w:val="center"/>
              <w:rPr>
                <w:rFonts w:cs="Tahoma"/>
                <w:b/>
                <w:sz w:val="16"/>
                <w:szCs w:val="16"/>
              </w:rPr>
            </w:pPr>
          </w:p>
        </w:tc>
        <w:tc>
          <w:tcPr>
            <w:tcW w:w="6457" w:type="dxa"/>
            <w:tcBorders>
              <w:left w:val="nil"/>
              <w:right w:val="nil"/>
            </w:tcBorders>
            <w:shd w:val="clear" w:color="auto" w:fill="E5B8B7" w:themeFill="accent2" w:themeFillTint="66"/>
          </w:tcPr>
          <w:p w14:paraId="4495E98A" w14:textId="663F2A11" w:rsidR="000273C3" w:rsidRPr="009078C3" w:rsidRDefault="000273C3" w:rsidP="000273C3">
            <w:pPr>
              <w:spacing w:after="0" w:line="240" w:lineRule="auto"/>
              <w:ind w:firstLine="0"/>
              <w:rPr>
                <w:rFonts w:cs="Tahoma"/>
                <w:b/>
                <w:sz w:val="16"/>
                <w:szCs w:val="16"/>
              </w:rPr>
            </w:pPr>
            <w:r w:rsidRPr="009078C3">
              <w:rPr>
                <w:rFonts w:cs="Tahoma"/>
                <w:b/>
                <w:sz w:val="16"/>
                <w:szCs w:val="16"/>
              </w:rPr>
              <w:t>Checklist Item</w:t>
            </w:r>
          </w:p>
        </w:tc>
        <w:tc>
          <w:tcPr>
            <w:tcW w:w="688" w:type="dxa"/>
            <w:tcBorders>
              <w:left w:val="nil"/>
            </w:tcBorders>
            <w:shd w:val="clear" w:color="auto" w:fill="E5B8B7" w:themeFill="accent2" w:themeFillTint="66"/>
          </w:tcPr>
          <w:p w14:paraId="462D2302" w14:textId="5D778B88" w:rsidR="000273C3" w:rsidRPr="009078C3" w:rsidRDefault="000273C3" w:rsidP="000273C3">
            <w:pPr>
              <w:spacing w:after="0" w:line="240" w:lineRule="auto"/>
              <w:ind w:firstLine="0"/>
              <w:jc w:val="center"/>
              <w:rPr>
                <w:rFonts w:cs="Tahoma"/>
                <w:b/>
                <w:sz w:val="16"/>
                <w:szCs w:val="16"/>
              </w:rPr>
            </w:pPr>
            <w:r w:rsidRPr="009078C3">
              <w:rPr>
                <w:rFonts w:cs="Tahoma"/>
                <w:b/>
                <w:sz w:val="16"/>
                <w:szCs w:val="16"/>
              </w:rPr>
              <w:t>Page</w:t>
            </w:r>
          </w:p>
        </w:tc>
      </w:tr>
      <w:tr w:rsidR="00F13104" w:rsidRPr="009078C3" w14:paraId="1DADB1BB" w14:textId="77777777" w:rsidTr="003322EA">
        <w:trPr>
          <w:jc w:val="center"/>
        </w:trPr>
        <w:tc>
          <w:tcPr>
            <w:tcW w:w="9761" w:type="dxa"/>
            <w:gridSpan w:val="5"/>
            <w:shd w:val="clear" w:color="auto" w:fill="E5B8B7" w:themeFill="accent2" w:themeFillTint="66"/>
          </w:tcPr>
          <w:p w14:paraId="193EEA42" w14:textId="0A291711" w:rsidR="00F13104" w:rsidRPr="009078C3" w:rsidRDefault="00F13104" w:rsidP="00F13104">
            <w:pPr>
              <w:spacing w:after="0" w:line="240" w:lineRule="auto"/>
              <w:ind w:firstLine="0"/>
              <w:rPr>
                <w:rFonts w:cs="Tahoma"/>
                <w:b/>
                <w:sz w:val="16"/>
                <w:szCs w:val="16"/>
              </w:rPr>
            </w:pPr>
            <w:r w:rsidRPr="009078C3">
              <w:rPr>
                <w:rFonts w:cs="Tahoma"/>
                <w:b/>
                <w:sz w:val="16"/>
                <w:szCs w:val="16"/>
              </w:rPr>
              <w:t>Title and abstract</w:t>
            </w:r>
          </w:p>
        </w:tc>
      </w:tr>
      <w:tr w:rsidR="003322EA" w:rsidRPr="009078C3" w14:paraId="0DFC769F" w14:textId="77777777" w:rsidTr="003322EA">
        <w:trPr>
          <w:jc w:val="center"/>
        </w:trPr>
        <w:tc>
          <w:tcPr>
            <w:tcW w:w="1482" w:type="dxa"/>
            <w:shd w:val="clear" w:color="auto" w:fill="auto"/>
            <w:vAlign w:val="center"/>
          </w:tcPr>
          <w:p w14:paraId="2B881EEA" w14:textId="77777777" w:rsidR="006F1BF0" w:rsidRPr="009078C3" w:rsidRDefault="006F1BF0" w:rsidP="000273C3">
            <w:pPr>
              <w:spacing w:after="0" w:line="240" w:lineRule="auto"/>
              <w:ind w:left="157" w:firstLine="0"/>
              <w:rPr>
                <w:rFonts w:cs="Tahoma"/>
                <w:b/>
                <w:sz w:val="16"/>
                <w:szCs w:val="16"/>
              </w:rPr>
            </w:pPr>
            <w:r w:rsidRPr="009078C3">
              <w:rPr>
                <w:rFonts w:cs="Tahoma"/>
                <w:sz w:val="16"/>
                <w:szCs w:val="16"/>
              </w:rPr>
              <w:t>Title</w:t>
            </w:r>
          </w:p>
        </w:tc>
        <w:tc>
          <w:tcPr>
            <w:tcW w:w="567" w:type="dxa"/>
            <w:shd w:val="clear" w:color="auto" w:fill="auto"/>
            <w:vAlign w:val="center"/>
          </w:tcPr>
          <w:p w14:paraId="2016B187"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w:t>
            </w:r>
          </w:p>
        </w:tc>
        <w:tc>
          <w:tcPr>
            <w:tcW w:w="567" w:type="dxa"/>
            <w:shd w:val="clear" w:color="auto" w:fill="auto"/>
            <w:vAlign w:val="center"/>
          </w:tcPr>
          <w:p w14:paraId="21A55C90" w14:textId="3ACD4B61"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722979A3" w14:textId="77777777" w:rsidR="006F1BF0" w:rsidRDefault="006F1BF0" w:rsidP="006C20C7">
            <w:pPr>
              <w:spacing w:after="0" w:line="240" w:lineRule="auto"/>
              <w:ind w:left="34" w:firstLine="0"/>
              <w:rPr>
                <w:rFonts w:cs="Tahoma"/>
                <w:sz w:val="16"/>
                <w:szCs w:val="16"/>
              </w:rPr>
            </w:pPr>
            <w:r w:rsidRPr="009078C3">
              <w:rPr>
                <w:rFonts w:cs="Tahoma"/>
                <w:sz w:val="16"/>
                <w:szCs w:val="16"/>
              </w:rPr>
              <w:t>Identify the study as developing and/or validating a multivariable prediction model, the target population, and the outcome to be predicted.</w:t>
            </w:r>
          </w:p>
          <w:p w14:paraId="3C2C4A37" w14:textId="77777777" w:rsidR="003F176E" w:rsidRDefault="003F176E" w:rsidP="006C20C7">
            <w:pPr>
              <w:spacing w:after="0" w:line="240" w:lineRule="auto"/>
              <w:ind w:left="34" w:firstLine="0"/>
              <w:rPr>
                <w:rFonts w:cs="Tahoma"/>
                <w:sz w:val="16"/>
                <w:szCs w:val="16"/>
              </w:rPr>
            </w:pPr>
          </w:p>
          <w:p w14:paraId="0C0E79C2" w14:textId="77777777" w:rsidR="003F176E" w:rsidRDefault="003F176E" w:rsidP="003F176E">
            <w:pPr>
              <w:spacing w:after="0" w:line="240" w:lineRule="auto"/>
              <w:ind w:left="34" w:firstLine="0"/>
              <w:rPr>
                <w:rFonts w:cs="Tahoma"/>
                <w:color w:val="1F497D" w:themeColor="text2"/>
                <w:sz w:val="16"/>
                <w:szCs w:val="16"/>
              </w:rPr>
            </w:pPr>
            <w:r>
              <w:rPr>
                <w:rFonts w:cs="Tahoma"/>
                <w:color w:val="1F497D" w:themeColor="text2"/>
                <w:sz w:val="16"/>
                <w:szCs w:val="16"/>
              </w:rPr>
              <w:t>The main objectives for this manuscript are not a model development + validation; therefore the title does not follow this format.</w:t>
            </w:r>
          </w:p>
          <w:p w14:paraId="1D9B0E4B" w14:textId="77777777" w:rsidR="003F176E" w:rsidRDefault="003F176E" w:rsidP="003F176E">
            <w:pPr>
              <w:spacing w:after="0" w:line="240" w:lineRule="auto"/>
              <w:ind w:left="34" w:firstLine="0"/>
              <w:rPr>
                <w:rFonts w:cs="Tahoma"/>
                <w:color w:val="1F497D" w:themeColor="text2"/>
                <w:sz w:val="16"/>
                <w:szCs w:val="16"/>
              </w:rPr>
            </w:pPr>
          </w:p>
          <w:p w14:paraId="5FDCD5F4" w14:textId="7D2C85DD" w:rsidR="003F176E" w:rsidRPr="009078C3" w:rsidRDefault="003F176E" w:rsidP="003F176E">
            <w:pPr>
              <w:spacing w:after="0" w:line="240" w:lineRule="auto"/>
              <w:ind w:left="34" w:firstLine="0"/>
              <w:rPr>
                <w:rFonts w:cs="Tahoma"/>
                <w:sz w:val="16"/>
                <w:szCs w:val="16"/>
              </w:rPr>
            </w:pPr>
            <w:r>
              <w:rPr>
                <w:rFonts w:cs="Tahoma"/>
                <w:color w:val="1F497D" w:themeColor="text2"/>
                <w:sz w:val="16"/>
                <w:szCs w:val="16"/>
              </w:rPr>
              <w:t>The manuscript does however involve the development and internal validation of a risk prediction model, and we report on the guidelines below for this process, where relevant.</w:t>
            </w:r>
          </w:p>
        </w:tc>
        <w:tc>
          <w:tcPr>
            <w:tcW w:w="688" w:type="dxa"/>
            <w:shd w:val="clear" w:color="auto" w:fill="auto"/>
            <w:vAlign w:val="center"/>
          </w:tcPr>
          <w:p w14:paraId="3608E315" w14:textId="09BFED5E" w:rsidR="006F1BF0" w:rsidRPr="009078C3" w:rsidRDefault="003F176E"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1</w:t>
            </w:r>
          </w:p>
        </w:tc>
      </w:tr>
      <w:tr w:rsidR="00103B40" w:rsidRPr="009078C3" w14:paraId="4C3D9A46" w14:textId="77777777" w:rsidTr="003322EA">
        <w:trPr>
          <w:jc w:val="center"/>
        </w:trPr>
        <w:tc>
          <w:tcPr>
            <w:tcW w:w="1482" w:type="dxa"/>
            <w:shd w:val="clear" w:color="auto" w:fill="auto"/>
            <w:vAlign w:val="center"/>
          </w:tcPr>
          <w:p w14:paraId="295F6B02" w14:textId="2261D0FC" w:rsidR="006F1BF0" w:rsidRPr="009078C3" w:rsidRDefault="006F1BF0" w:rsidP="000273C3">
            <w:pPr>
              <w:spacing w:after="0" w:line="240" w:lineRule="auto"/>
              <w:ind w:left="157" w:firstLine="0"/>
              <w:rPr>
                <w:rFonts w:cs="Tahoma"/>
                <w:b/>
                <w:sz w:val="16"/>
                <w:szCs w:val="16"/>
              </w:rPr>
            </w:pPr>
            <w:r w:rsidRPr="009078C3">
              <w:rPr>
                <w:rFonts w:cs="Tahoma"/>
                <w:sz w:val="16"/>
                <w:szCs w:val="16"/>
              </w:rPr>
              <w:t>Abstract</w:t>
            </w:r>
          </w:p>
        </w:tc>
        <w:tc>
          <w:tcPr>
            <w:tcW w:w="567" w:type="dxa"/>
            <w:shd w:val="clear" w:color="auto" w:fill="auto"/>
            <w:vAlign w:val="center"/>
          </w:tcPr>
          <w:p w14:paraId="4C98FCE0"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2</w:t>
            </w:r>
          </w:p>
        </w:tc>
        <w:tc>
          <w:tcPr>
            <w:tcW w:w="567" w:type="dxa"/>
            <w:shd w:val="clear" w:color="auto" w:fill="auto"/>
            <w:vAlign w:val="center"/>
          </w:tcPr>
          <w:p w14:paraId="2429EC5A" w14:textId="70D1ABAA" w:rsidR="006F1BF0" w:rsidRPr="009078C3" w:rsidRDefault="006F1BF0" w:rsidP="001051E3">
            <w:pPr>
              <w:spacing w:after="0" w:line="240" w:lineRule="auto"/>
              <w:ind w:left="-432"/>
              <w:jc w:val="center"/>
              <w:rPr>
                <w:rFonts w:cs="Tahoma"/>
                <w:strike/>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775CFD67" w14:textId="77777777" w:rsidR="006F1BF0" w:rsidRPr="009078C3" w:rsidRDefault="006F1BF0" w:rsidP="006C20C7">
            <w:pPr>
              <w:spacing w:after="0" w:line="240" w:lineRule="auto"/>
              <w:ind w:left="34" w:firstLine="0"/>
              <w:rPr>
                <w:rFonts w:cs="Tahoma"/>
                <w:sz w:val="16"/>
                <w:szCs w:val="16"/>
              </w:rPr>
            </w:pPr>
            <w:r w:rsidRPr="009078C3">
              <w:rPr>
                <w:rFonts w:cs="Tahoma"/>
                <w:sz w:val="16"/>
                <w:szCs w:val="16"/>
              </w:rPr>
              <w:t xml:space="preserve">Provide a summary of objectives, </w:t>
            </w:r>
            <w:r w:rsidRPr="009078C3">
              <w:rPr>
                <w:rStyle w:val="CommentReference"/>
              </w:rPr>
              <w:t>study design, setting, participants, sample size</w:t>
            </w:r>
            <w:r w:rsidRPr="009078C3">
              <w:rPr>
                <w:rFonts w:cs="Tahoma"/>
                <w:sz w:val="16"/>
                <w:szCs w:val="16"/>
              </w:rPr>
              <w:t>, predictors, outcome, statistical analysis, results, and conclusions.</w:t>
            </w:r>
          </w:p>
        </w:tc>
        <w:tc>
          <w:tcPr>
            <w:tcW w:w="688" w:type="dxa"/>
            <w:shd w:val="clear" w:color="auto" w:fill="auto"/>
            <w:vAlign w:val="center"/>
          </w:tcPr>
          <w:p w14:paraId="457247E9" w14:textId="2E0CB428" w:rsidR="006F1BF0" w:rsidRPr="009078C3" w:rsidRDefault="00FE710F"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3</w:t>
            </w:r>
          </w:p>
        </w:tc>
      </w:tr>
      <w:tr w:rsidR="009748F3" w:rsidRPr="009078C3" w14:paraId="3CCF31CD" w14:textId="77777777" w:rsidTr="003322EA">
        <w:trPr>
          <w:jc w:val="center"/>
        </w:trPr>
        <w:tc>
          <w:tcPr>
            <w:tcW w:w="9761" w:type="dxa"/>
            <w:gridSpan w:val="5"/>
            <w:shd w:val="clear" w:color="auto" w:fill="E5B8B7" w:themeFill="accent2" w:themeFillTint="66"/>
          </w:tcPr>
          <w:p w14:paraId="51CCE738" w14:textId="28B7F47E" w:rsidR="009748F3" w:rsidRPr="009078C3" w:rsidRDefault="009748F3" w:rsidP="009748F3">
            <w:pPr>
              <w:spacing w:after="0" w:line="240" w:lineRule="auto"/>
              <w:ind w:firstLine="0"/>
              <w:rPr>
                <w:rFonts w:cs="Tahoma"/>
                <w:b/>
                <w:color w:val="BFBFBF" w:themeColor="background1" w:themeShade="BF"/>
                <w:sz w:val="16"/>
                <w:szCs w:val="16"/>
              </w:rPr>
            </w:pPr>
            <w:r w:rsidRPr="009078C3">
              <w:rPr>
                <w:rFonts w:cs="Tahoma"/>
                <w:b/>
                <w:sz w:val="16"/>
                <w:szCs w:val="16"/>
              </w:rPr>
              <w:t>Introduction</w:t>
            </w:r>
          </w:p>
        </w:tc>
      </w:tr>
      <w:tr w:rsidR="003322EA" w:rsidRPr="009078C3" w14:paraId="11474F58" w14:textId="77777777" w:rsidTr="003322EA">
        <w:trPr>
          <w:jc w:val="center"/>
        </w:trPr>
        <w:tc>
          <w:tcPr>
            <w:tcW w:w="1482" w:type="dxa"/>
            <w:vMerge w:val="restart"/>
            <w:shd w:val="clear" w:color="auto" w:fill="auto"/>
            <w:vAlign w:val="center"/>
          </w:tcPr>
          <w:p w14:paraId="73B652DF" w14:textId="233684BC" w:rsidR="006F1BF0" w:rsidRPr="009078C3" w:rsidRDefault="006F1BF0" w:rsidP="000273C3">
            <w:pPr>
              <w:spacing w:after="0" w:line="240" w:lineRule="auto"/>
              <w:ind w:left="157" w:firstLine="0"/>
              <w:rPr>
                <w:rFonts w:cs="Tahoma"/>
                <w:b/>
                <w:sz w:val="16"/>
                <w:szCs w:val="16"/>
              </w:rPr>
            </w:pPr>
            <w:r w:rsidRPr="009078C3">
              <w:rPr>
                <w:rFonts w:cs="Tahoma"/>
                <w:sz w:val="16"/>
                <w:szCs w:val="16"/>
              </w:rPr>
              <w:t xml:space="preserve">Background </w:t>
            </w:r>
            <w:r w:rsidR="000273C3" w:rsidRPr="009078C3">
              <w:rPr>
                <w:rFonts w:cs="Tahoma"/>
                <w:sz w:val="16"/>
                <w:szCs w:val="16"/>
              </w:rPr>
              <w:t>and objectives</w:t>
            </w:r>
          </w:p>
        </w:tc>
        <w:tc>
          <w:tcPr>
            <w:tcW w:w="567" w:type="dxa"/>
            <w:shd w:val="clear" w:color="auto" w:fill="auto"/>
            <w:vAlign w:val="center"/>
          </w:tcPr>
          <w:p w14:paraId="34962734"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3a</w:t>
            </w:r>
          </w:p>
        </w:tc>
        <w:tc>
          <w:tcPr>
            <w:tcW w:w="567" w:type="dxa"/>
            <w:shd w:val="clear" w:color="auto" w:fill="auto"/>
            <w:vAlign w:val="center"/>
          </w:tcPr>
          <w:p w14:paraId="7F6AC8D5" w14:textId="7D8EDFAF"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3EA79681" w14:textId="77777777" w:rsidR="006F1BF0" w:rsidRPr="009078C3"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Explain the medical context (including whether diagnostic or prognostic) and rationale for developing or validating the multivariable prediction model, including references to existing models.</w:t>
            </w:r>
          </w:p>
        </w:tc>
        <w:tc>
          <w:tcPr>
            <w:tcW w:w="688" w:type="dxa"/>
            <w:shd w:val="clear" w:color="auto" w:fill="auto"/>
            <w:vAlign w:val="center"/>
          </w:tcPr>
          <w:p w14:paraId="3E45A7E8" w14:textId="0F26599D" w:rsidR="006F1BF0" w:rsidRPr="009078C3" w:rsidRDefault="00FE710F" w:rsidP="006C20C7">
            <w:pPr>
              <w:tabs>
                <w:tab w:val="left" w:pos="742"/>
              </w:tabs>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5</w:t>
            </w:r>
          </w:p>
        </w:tc>
      </w:tr>
      <w:tr w:rsidR="003322EA" w:rsidRPr="009078C3" w14:paraId="4E4E12FC" w14:textId="77777777" w:rsidTr="003322EA">
        <w:trPr>
          <w:jc w:val="center"/>
        </w:trPr>
        <w:tc>
          <w:tcPr>
            <w:tcW w:w="1482" w:type="dxa"/>
            <w:vMerge/>
            <w:shd w:val="clear" w:color="auto" w:fill="auto"/>
          </w:tcPr>
          <w:p w14:paraId="77BB9132" w14:textId="77777777" w:rsidR="006F1BF0" w:rsidRPr="009078C3" w:rsidRDefault="006F1BF0" w:rsidP="006C20C7">
            <w:pPr>
              <w:spacing w:after="0" w:line="240" w:lineRule="auto"/>
              <w:ind w:left="142"/>
              <w:rPr>
                <w:rFonts w:cs="Tahoma"/>
                <w:sz w:val="16"/>
                <w:szCs w:val="16"/>
              </w:rPr>
            </w:pPr>
          </w:p>
        </w:tc>
        <w:tc>
          <w:tcPr>
            <w:tcW w:w="567" w:type="dxa"/>
            <w:shd w:val="clear" w:color="auto" w:fill="auto"/>
            <w:vAlign w:val="center"/>
          </w:tcPr>
          <w:p w14:paraId="71BE2E23"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3b</w:t>
            </w:r>
          </w:p>
        </w:tc>
        <w:tc>
          <w:tcPr>
            <w:tcW w:w="567" w:type="dxa"/>
            <w:shd w:val="clear" w:color="auto" w:fill="auto"/>
            <w:vAlign w:val="center"/>
          </w:tcPr>
          <w:p w14:paraId="27FCE209" w14:textId="484E5BCF" w:rsidR="006F1BF0" w:rsidRPr="009078C3" w:rsidRDefault="00984CBB" w:rsidP="006C20C7">
            <w:pPr>
              <w:spacing w:after="0" w:line="240" w:lineRule="auto"/>
              <w:ind w:left="-432"/>
              <w:jc w:val="center"/>
              <w:rPr>
                <w:rFonts w:cs="Tahoma"/>
                <w:sz w:val="16"/>
                <w:szCs w:val="16"/>
              </w:rPr>
            </w:pPr>
            <w:r>
              <w:rPr>
                <w:rFonts w:cs="Tahoma"/>
                <w:sz w:val="16"/>
                <w:szCs w:val="16"/>
              </w:rPr>
              <w:t>D;</w:t>
            </w:r>
            <w:r w:rsidR="006F1BF0" w:rsidRPr="009078C3">
              <w:rPr>
                <w:rFonts w:cs="Tahoma"/>
                <w:sz w:val="16"/>
                <w:szCs w:val="16"/>
              </w:rPr>
              <w:t>V</w:t>
            </w:r>
          </w:p>
        </w:tc>
        <w:tc>
          <w:tcPr>
            <w:tcW w:w="6457" w:type="dxa"/>
            <w:shd w:val="clear" w:color="auto" w:fill="auto"/>
            <w:vAlign w:val="center"/>
          </w:tcPr>
          <w:p w14:paraId="32F00760" w14:textId="77777777" w:rsidR="006F1BF0"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Specify the objectives, including whether the study describes the develo</w:t>
            </w:r>
            <w:r w:rsidR="00BE1F16" w:rsidRPr="009078C3">
              <w:rPr>
                <w:rFonts w:ascii="Arial" w:hAnsi="Arial" w:cs="Tahoma"/>
                <w:sz w:val="16"/>
                <w:szCs w:val="16"/>
              </w:rPr>
              <w:t>p</w:t>
            </w:r>
            <w:r w:rsidRPr="009078C3">
              <w:rPr>
                <w:rFonts w:ascii="Arial" w:hAnsi="Arial" w:cs="Tahoma"/>
                <w:sz w:val="16"/>
                <w:szCs w:val="16"/>
              </w:rPr>
              <w:t>ment or validation of the model or both.</w:t>
            </w:r>
          </w:p>
          <w:p w14:paraId="3D57CCCF" w14:textId="77777777" w:rsidR="003F176E" w:rsidRDefault="003F176E" w:rsidP="006C20C7">
            <w:pPr>
              <w:pStyle w:val="ListParagraph"/>
              <w:tabs>
                <w:tab w:val="left" w:pos="459"/>
              </w:tabs>
              <w:spacing w:after="0" w:line="240" w:lineRule="auto"/>
              <w:ind w:left="34"/>
              <w:rPr>
                <w:rFonts w:ascii="Arial" w:hAnsi="Arial" w:cs="Tahoma"/>
                <w:sz w:val="16"/>
                <w:szCs w:val="16"/>
              </w:rPr>
            </w:pPr>
          </w:p>
          <w:p w14:paraId="2B784DB6" w14:textId="1976806C" w:rsidR="003F176E" w:rsidRPr="003F176E" w:rsidRDefault="003F176E" w:rsidP="003F176E">
            <w:pPr>
              <w:pStyle w:val="ListParagraph"/>
              <w:tabs>
                <w:tab w:val="left" w:pos="459"/>
              </w:tabs>
              <w:spacing w:after="0" w:line="240" w:lineRule="auto"/>
              <w:ind w:left="34"/>
              <w:rPr>
                <w:rFonts w:ascii="Arial" w:hAnsi="Arial" w:cs="Tahoma"/>
                <w:color w:val="1F497D" w:themeColor="text2"/>
                <w:sz w:val="16"/>
                <w:szCs w:val="16"/>
              </w:rPr>
            </w:pPr>
            <w:r>
              <w:rPr>
                <w:rFonts w:ascii="Arial" w:hAnsi="Arial" w:cs="Tahoma"/>
                <w:color w:val="1F497D" w:themeColor="text2"/>
                <w:sz w:val="16"/>
                <w:szCs w:val="16"/>
              </w:rPr>
              <w:t>The main objectives for this manuscript are not a model development + validation, therefore the objectives differ from what is requested here.</w:t>
            </w:r>
          </w:p>
        </w:tc>
        <w:tc>
          <w:tcPr>
            <w:tcW w:w="688" w:type="dxa"/>
            <w:shd w:val="clear" w:color="auto" w:fill="auto"/>
            <w:vAlign w:val="center"/>
          </w:tcPr>
          <w:p w14:paraId="4149FBCF" w14:textId="3302E98D" w:rsidR="006F1BF0" w:rsidRPr="009078C3" w:rsidRDefault="00FE710F" w:rsidP="006C20C7">
            <w:pPr>
              <w:tabs>
                <w:tab w:val="left" w:pos="742"/>
              </w:tabs>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6</w:t>
            </w:r>
          </w:p>
        </w:tc>
      </w:tr>
      <w:tr w:rsidR="009748F3" w:rsidRPr="009078C3" w14:paraId="3B66116B" w14:textId="77777777" w:rsidTr="003322EA">
        <w:trPr>
          <w:jc w:val="center"/>
        </w:trPr>
        <w:tc>
          <w:tcPr>
            <w:tcW w:w="9761" w:type="dxa"/>
            <w:gridSpan w:val="5"/>
            <w:shd w:val="clear" w:color="auto" w:fill="E5B8B7" w:themeFill="accent2" w:themeFillTint="66"/>
          </w:tcPr>
          <w:p w14:paraId="6D178C16" w14:textId="53367DAA" w:rsidR="009748F3" w:rsidRPr="009078C3" w:rsidRDefault="009748F3" w:rsidP="009748F3">
            <w:pPr>
              <w:tabs>
                <w:tab w:val="left" w:pos="9695"/>
              </w:tabs>
              <w:spacing w:after="0" w:line="240" w:lineRule="auto"/>
              <w:ind w:firstLine="0"/>
              <w:rPr>
                <w:rFonts w:cs="Tahoma"/>
                <w:color w:val="BFBFBF" w:themeColor="background1" w:themeShade="BF"/>
                <w:sz w:val="16"/>
                <w:szCs w:val="16"/>
              </w:rPr>
            </w:pPr>
            <w:r w:rsidRPr="009078C3">
              <w:rPr>
                <w:rFonts w:cs="Tahoma"/>
                <w:b/>
                <w:sz w:val="16"/>
                <w:szCs w:val="16"/>
              </w:rPr>
              <w:t>Methods</w:t>
            </w:r>
          </w:p>
        </w:tc>
      </w:tr>
      <w:tr w:rsidR="00103B40" w:rsidRPr="009078C3" w14:paraId="5331A914" w14:textId="77777777" w:rsidTr="003322EA">
        <w:trPr>
          <w:jc w:val="center"/>
        </w:trPr>
        <w:tc>
          <w:tcPr>
            <w:tcW w:w="1482" w:type="dxa"/>
            <w:vMerge w:val="restart"/>
            <w:shd w:val="clear" w:color="auto" w:fill="auto"/>
            <w:vAlign w:val="center"/>
          </w:tcPr>
          <w:p w14:paraId="55B6FF3A" w14:textId="77777777" w:rsidR="006F1BF0" w:rsidRPr="009078C3" w:rsidRDefault="006F1BF0" w:rsidP="000273C3">
            <w:pPr>
              <w:spacing w:after="0" w:line="240" w:lineRule="auto"/>
              <w:ind w:left="157" w:firstLine="0"/>
              <w:rPr>
                <w:rFonts w:cs="Tahoma"/>
                <w:b/>
                <w:sz w:val="16"/>
                <w:szCs w:val="16"/>
              </w:rPr>
            </w:pPr>
            <w:r w:rsidRPr="009078C3">
              <w:rPr>
                <w:rFonts w:cs="Tahoma"/>
                <w:sz w:val="16"/>
                <w:szCs w:val="16"/>
              </w:rPr>
              <w:t>Source of data</w:t>
            </w:r>
          </w:p>
        </w:tc>
        <w:tc>
          <w:tcPr>
            <w:tcW w:w="567" w:type="dxa"/>
            <w:shd w:val="clear" w:color="auto" w:fill="auto"/>
            <w:vAlign w:val="center"/>
          </w:tcPr>
          <w:p w14:paraId="686A273D"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4a</w:t>
            </w:r>
          </w:p>
        </w:tc>
        <w:tc>
          <w:tcPr>
            <w:tcW w:w="567" w:type="dxa"/>
            <w:shd w:val="clear" w:color="auto" w:fill="auto"/>
            <w:vAlign w:val="center"/>
          </w:tcPr>
          <w:p w14:paraId="4B7040D3" w14:textId="65B9137A" w:rsidR="006F1BF0" w:rsidRPr="009078C3" w:rsidRDefault="00984CBB" w:rsidP="006C20C7">
            <w:pPr>
              <w:spacing w:after="0" w:line="240" w:lineRule="auto"/>
              <w:ind w:left="-432"/>
              <w:jc w:val="center"/>
              <w:rPr>
                <w:rFonts w:cs="Tahoma"/>
                <w:sz w:val="16"/>
                <w:szCs w:val="16"/>
              </w:rPr>
            </w:pPr>
            <w:r>
              <w:rPr>
                <w:rFonts w:cs="Tahoma"/>
                <w:sz w:val="16"/>
                <w:szCs w:val="16"/>
              </w:rPr>
              <w:t>D;</w:t>
            </w:r>
            <w:r w:rsidR="006F1BF0" w:rsidRPr="009078C3">
              <w:rPr>
                <w:rFonts w:cs="Tahoma"/>
                <w:sz w:val="16"/>
                <w:szCs w:val="16"/>
              </w:rPr>
              <w:t>V</w:t>
            </w:r>
          </w:p>
        </w:tc>
        <w:tc>
          <w:tcPr>
            <w:tcW w:w="6457" w:type="dxa"/>
            <w:shd w:val="clear" w:color="auto" w:fill="auto"/>
            <w:vAlign w:val="center"/>
          </w:tcPr>
          <w:p w14:paraId="2C73CD8C" w14:textId="39C7C607" w:rsidR="006F1BF0" w:rsidRPr="009078C3" w:rsidRDefault="006F1BF0" w:rsidP="001051E3">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Describe the study design or source of data (e.g.</w:t>
            </w:r>
            <w:r w:rsidR="001051E3" w:rsidRPr="009078C3">
              <w:rPr>
                <w:rFonts w:ascii="Arial" w:hAnsi="Arial" w:cs="Tahoma"/>
                <w:sz w:val="16"/>
                <w:szCs w:val="16"/>
              </w:rPr>
              <w:t>,</w:t>
            </w:r>
            <w:r w:rsidRPr="009078C3">
              <w:rPr>
                <w:rFonts w:ascii="Arial" w:hAnsi="Arial" w:cs="Tahoma"/>
                <w:sz w:val="16"/>
                <w:szCs w:val="16"/>
              </w:rPr>
              <w:t xml:space="preserve"> </w:t>
            </w:r>
            <w:r w:rsidR="001051E3" w:rsidRPr="009078C3">
              <w:rPr>
                <w:rFonts w:ascii="Arial" w:hAnsi="Arial" w:cs="Tahoma"/>
                <w:sz w:val="16"/>
                <w:szCs w:val="16"/>
              </w:rPr>
              <w:t xml:space="preserve">randomized </w:t>
            </w:r>
            <w:r w:rsidRPr="009078C3">
              <w:rPr>
                <w:rFonts w:ascii="Arial" w:hAnsi="Arial" w:cs="Tahoma"/>
                <w:sz w:val="16"/>
                <w:szCs w:val="16"/>
              </w:rPr>
              <w:t>trial, cohort, or registry data), separately for the development and validation data</w:t>
            </w:r>
            <w:r w:rsidR="00B8331B" w:rsidRPr="009078C3">
              <w:rPr>
                <w:rFonts w:ascii="Arial" w:hAnsi="Arial" w:cs="Tahoma"/>
                <w:sz w:val="16"/>
                <w:szCs w:val="16"/>
              </w:rPr>
              <w:t xml:space="preserve"> </w:t>
            </w:r>
            <w:r w:rsidRPr="009078C3">
              <w:rPr>
                <w:rFonts w:ascii="Arial" w:hAnsi="Arial" w:cs="Tahoma"/>
                <w:sz w:val="16"/>
                <w:szCs w:val="16"/>
              </w:rPr>
              <w:t>sets, if applicable.</w:t>
            </w:r>
          </w:p>
        </w:tc>
        <w:tc>
          <w:tcPr>
            <w:tcW w:w="688" w:type="dxa"/>
            <w:shd w:val="clear" w:color="auto" w:fill="auto"/>
            <w:vAlign w:val="center"/>
          </w:tcPr>
          <w:p w14:paraId="71A1471A" w14:textId="793645C8" w:rsidR="006F1BF0" w:rsidRPr="009078C3" w:rsidRDefault="00FE710F" w:rsidP="006C20C7">
            <w:pPr>
              <w:tabs>
                <w:tab w:val="left" w:pos="742"/>
              </w:tabs>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7</w:t>
            </w:r>
          </w:p>
        </w:tc>
      </w:tr>
      <w:tr w:rsidR="00103B40" w:rsidRPr="009078C3" w14:paraId="3B0EDEBF" w14:textId="77777777" w:rsidTr="003322EA">
        <w:trPr>
          <w:jc w:val="center"/>
        </w:trPr>
        <w:tc>
          <w:tcPr>
            <w:tcW w:w="1482" w:type="dxa"/>
            <w:vMerge/>
            <w:shd w:val="clear" w:color="auto" w:fill="auto"/>
            <w:vAlign w:val="center"/>
          </w:tcPr>
          <w:p w14:paraId="33304F30" w14:textId="77777777" w:rsidR="006F1BF0" w:rsidRPr="009078C3" w:rsidRDefault="006F1BF0" w:rsidP="000273C3">
            <w:pPr>
              <w:spacing w:after="0" w:line="240" w:lineRule="auto"/>
              <w:ind w:left="157"/>
              <w:rPr>
                <w:rFonts w:cs="Tahoma"/>
                <w:sz w:val="16"/>
                <w:szCs w:val="16"/>
              </w:rPr>
            </w:pPr>
          </w:p>
        </w:tc>
        <w:tc>
          <w:tcPr>
            <w:tcW w:w="567" w:type="dxa"/>
            <w:shd w:val="clear" w:color="auto" w:fill="auto"/>
            <w:vAlign w:val="center"/>
          </w:tcPr>
          <w:p w14:paraId="5F5AC5FE"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4b</w:t>
            </w:r>
          </w:p>
        </w:tc>
        <w:tc>
          <w:tcPr>
            <w:tcW w:w="567" w:type="dxa"/>
            <w:shd w:val="clear" w:color="auto" w:fill="auto"/>
            <w:vAlign w:val="center"/>
          </w:tcPr>
          <w:p w14:paraId="386A8E25" w14:textId="4004BEA7"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6ADBF85B" w14:textId="1DC5B387" w:rsidR="006F1BF0" w:rsidRPr="009078C3" w:rsidRDefault="006F1BF0" w:rsidP="00B8331B">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Specify the key study dates, including start of accrual</w:t>
            </w:r>
            <w:r w:rsidR="00B8331B" w:rsidRPr="009078C3">
              <w:rPr>
                <w:rFonts w:ascii="Arial" w:hAnsi="Arial" w:cs="Tahoma"/>
                <w:sz w:val="16"/>
                <w:szCs w:val="16"/>
              </w:rPr>
              <w:t xml:space="preserve">; </w:t>
            </w:r>
            <w:r w:rsidRPr="009078C3">
              <w:rPr>
                <w:rFonts w:ascii="Arial" w:hAnsi="Arial" w:cs="Tahoma"/>
                <w:sz w:val="16"/>
                <w:szCs w:val="16"/>
              </w:rPr>
              <w:t>end of accrual</w:t>
            </w:r>
            <w:r w:rsidR="00B8331B" w:rsidRPr="009078C3">
              <w:rPr>
                <w:rFonts w:ascii="Arial" w:hAnsi="Arial" w:cs="Tahoma"/>
                <w:sz w:val="16"/>
                <w:szCs w:val="16"/>
              </w:rPr>
              <w:t xml:space="preserve">; </w:t>
            </w:r>
            <w:r w:rsidRPr="009078C3">
              <w:rPr>
                <w:rFonts w:ascii="Arial" w:hAnsi="Arial" w:cs="Tahoma"/>
                <w:sz w:val="16"/>
                <w:szCs w:val="16"/>
              </w:rPr>
              <w:t>and</w:t>
            </w:r>
            <w:r w:rsidR="00B8331B" w:rsidRPr="009078C3">
              <w:rPr>
                <w:rFonts w:ascii="Arial" w:hAnsi="Arial" w:cs="Tahoma"/>
                <w:sz w:val="16"/>
                <w:szCs w:val="16"/>
              </w:rPr>
              <w:t>,</w:t>
            </w:r>
            <w:r w:rsidRPr="009078C3">
              <w:rPr>
                <w:rFonts w:ascii="Arial" w:hAnsi="Arial" w:cs="Tahoma"/>
                <w:sz w:val="16"/>
                <w:szCs w:val="16"/>
              </w:rPr>
              <w:t xml:space="preserve"> if applicable</w:t>
            </w:r>
            <w:r w:rsidR="00B8331B" w:rsidRPr="009078C3">
              <w:rPr>
                <w:rFonts w:ascii="Arial" w:hAnsi="Arial" w:cs="Tahoma"/>
                <w:sz w:val="16"/>
                <w:szCs w:val="16"/>
              </w:rPr>
              <w:t>,</w:t>
            </w:r>
            <w:r w:rsidRPr="009078C3">
              <w:rPr>
                <w:rFonts w:ascii="Arial" w:hAnsi="Arial" w:cs="Tahoma"/>
                <w:sz w:val="16"/>
                <w:szCs w:val="16"/>
              </w:rPr>
              <w:t xml:space="preserve"> end of follow-up. </w:t>
            </w:r>
          </w:p>
        </w:tc>
        <w:tc>
          <w:tcPr>
            <w:tcW w:w="688" w:type="dxa"/>
            <w:shd w:val="clear" w:color="auto" w:fill="auto"/>
            <w:vAlign w:val="center"/>
          </w:tcPr>
          <w:p w14:paraId="13D3AFE0" w14:textId="123E0DA3" w:rsidR="006F1BF0" w:rsidRPr="009078C3" w:rsidRDefault="00FE710F" w:rsidP="006C20C7">
            <w:pPr>
              <w:tabs>
                <w:tab w:val="left" w:pos="742"/>
              </w:tabs>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7</w:t>
            </w:r>
          </w:p>
        </w:tc>
      </w:tr>
      <w:tr w:rsidR="003322EA" w:rsidRPr="009078C3" w14:paraId="175E4ABF" w14:textId="77777777" w:rsidTr="003322EA">
        <w:trPr>
          <w:jc w:val="center"/>
        </w:trPr>
        <w:tc>
          <w:tcPr>
            <w:tcW w:w="1482" w:type="dxa"/>
            <w:vMerge w:val="restart"/>
            <w:shd w:val="clear" w:color="auto" w:fill="auto"/>
            <w:vAlign w:val="center"/>
          </w:tcPr>
          <w:p w14:paraId="44840BF8" w14:textId="77777777" w:rsidR="006F1BF0" w:rsidRPr="009078C3" w:rsidRDefault="006F1BF0" w:rsidP="000273C3">
            <w:pPr>
              <w:spacing w:after="0" w:line="240" w:lineRule="auto"/>
              <w:ind w:left="157" w:firstLine="0"/>
              <w:rPr>
                <w:rFonts w:cs="Tahoma"/>
                <w:b/>
                <w:sz w:val="16"/>
                <w:szCs w:val="16"/>
              </w:rPr>
            </w:pPr>
            <w:r w:rsidRPr="009078C3">
              <w:rPr>
                <w:rFonts w:cs="Tahoma"/>
                <w:sz w:val="16"/>
                <w:szCs w:val="16"/>
              </w:rPr>
              <w:t>Participants</w:t>
            </w:r>
          </w:p>
        </w:tc>
        <w:tc>
          <w:tcPr>
            <w:tcW w:w="567" w:type="dxa"/>
            <w:shd w:val="clear" w:color="auto" w:fill="auto"/>
            <w:vAlign w:val="center"/>
          </w:tcPr>
          <w:p w14:paraId="18CC06FB"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5a</w:t>
            </w:r>
          </w:p>
        </w:tc>
        <w:tc>
          <w:tcPr>
            <w:tcW w:w="567" w:type="dxa"/>
            <w:shd w:val="clear" w:color="auto" w:fill="auto"/>
            <w:vAlign w:val="center"/>
          </w:tcPr>
          <w:p w14:paraId="66349583" w14:textId="448516B6"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0A58A3A0" w14:textId="74B00CB7" w:rsidR="006F1BF0" w:rsidRPr="009078C3"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Specify key elements of the study setting (e.g.</w:t>
            </w:r>
            <w:r w:rsidR="001051E3" w:rsidRPr="009078C3">
              <w:rPr>
                <w:rFonts w:ascii="Arial" w:hAnsi="Arial" w:cs="Tahoma"/>
                <w:sz w:val="16"/>
                <w:szCs w:val="16"/>
              </w:rPr>
              <w:t>,</w:t>
            </w:r>
            <w:r w:rsidRPr="009078C3">
              <w:rPr>
                <w:rFonts w:ascii="Arial" w:hAnsi="Arial" w:cs="Tahoma"/>
                <w:sz w:val="16"/>
                <w:szCs w:val="16"/>
              </w:rPr>
              <w:t xml:space="preserve"> primary care, secondary care, general population) including number and location of centres.</w:t>
            </w:r>
          </w:p>
        </w:tc>
        <w:tc>
          <w:tcPr>
            <w:tcW w:w="688" w:type="dxa"/>
            <w:shd w:val="clear" w:color="auto" w:fill="auto"/>
            <w:vAlign w:val="center"/>
          </w:tcPr>
          <w:p w14:paraId="0589ED39" w14:textId="17B2B824" w:rsidR="006F1BF0" w:rsidRPr="009078C3" w:rsidRDefault="00FE710F" w:rsidP="006C20C7">
            <w:pPr>
              <w:tabs>
                <w:tab w:val="left" w:pos="742"/>
              </w:tabs>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7</w:t>
            </w:r>
          </w:p>
        </w:tc>
      </w:tr>
      <w:tr w:rsidR="003322EA" w:rsidRPr="009078C3" w14:paraId="0AD90212" w14:textId="77777777" w:rsidTr="003322EA">
        <w:trPr>
          <w:jc w:val="center"/>
        </w:trPr>
        <w:tc>
          <w:tcPr>
            <w:tcW w:w="1482" w:type="dxa"/>
            <w:vMerge/>
            <w:shd w:val="clear" w:color="auto" w:fill="auto"/>
            <w:vAlign w:val="center"/>
          </w:tcPr>
          <w:p w14:paraId="17664D38" w14:textId="77777777" w:rsidR="006F1BF0" w:rsidRPr="009078C3" w:rsidRDefault="006F1BF0" w:rsidP="000273C3">
            <w:pPr>
              <w:spacing w:after="0" w:line="240" w:lineRule="auto"/>
              <w:ind w:left="157"/>
              <w:rPr>
                <w:rFonts w:cs="Tahoma"/>
                <w:sz w:val="16"/>
                <w:szCs w:val="16"/>
              </w:rPr>
            </w:pPr>
          </w:p>
        </w:tc>
        <w:tc>
          <w:tcPr>
            <w:tcW w:w="567" w:type="dxa"/>
            <w:shd w:val="clear" w:color="auto" w:fill="auto"/>
            <w:vAlign w:val="center"/>
          </w:tcPr>
          <w:p w14:paraId="4AAD09ED"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5b</w:t>
            </w:r>
          </w:p>
        </w:tc>
        <w:tc>
          <w:tcPr>
            <w:tcW w:w="567" w:type="dxa"/>
            <w:shd w:val="clear" w:color="auto" w:fill="auto"/>
            <w:vAlign w:val="center"/>
          </w:tcPr>
          <w:p w14:paraId="6B62A5DB" w14:textId="40C527B2"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4281BDD1" w14:textId="77777777" w:rsidR="006F1BF0" w:rsidRPr="009078C3"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 xml:space="preserve">Describe eligibility criteria for participants. </w:t>
            </w:r>
          </w:p>
        </w:tc>
        <w:tc>
          <w:tcPr>
            <w:tcW w:w="688" w:type="dxa"/>
            <w:shd w:val="clear" w:color="auto" w:fill="auto"/>
            <w:vAlign w:val="center"/>
          </w:tcPr>
          <w:p w14:paraId="065BCD20" w14:textId="77F32C49" w:rsidR="006F1BF0" w:rsidRPr="009078C3" w:rsidRDefault="00FE710F" w:rsidP="006C20C7">
            <w:pPr>
              <w:tabs>
                <w:tab w:val="left" w:pos="742"/>
              </w:tabs>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7</w:t>
            </w:r>
          </w:p>
        </w:tc>
      </w:tr>
      <w:tr w:rsidR="003322EA" w:rsidRPr="009078C3" w14:paraId="022B8118" w14:textId="77777777" w:rsidTr="003322EA">
        <w:trPr>
          <w:jc w:val="center"/>
        </w:trPr>
        <w:tc>
          <w:tcPr>
            <w:tcW w:w="1482" w:type="dxa"/>
            <w:vMerge/>
            <w:shd w:val="clear" w:color="auto" w:fill="auto"/>
            <w:vAlign w:val="center"/>
          </w:tcPr>
          <w:p w14:paraId="42311DEB" w14:textId="77777777" w:rsidR="006F1BF0" w:rsidRPr="009078C3" w:rsidRDefault="006F1BF0" w:rsidP="000273C3">
            <w:pPr>
              <w:spacing w:after="0" w:line="240" w:lineRule="auto"/>
              <w:ind w:left="157"/>
              <w:rPr>
                <w:rFonts w:cs="Tahoma"/>
                <w:sz w:val="16"/>
                <w:szCs w:val="16"/>
              </w:rPr>
            </w:pPr>
          </w:p>
        </w:tc>
        <w:tc>
          <w:tcPr>
            <w:tcW w:w="567" w:type="dxa"/>
            <w:shd w:val="clear" w:color="auto" w:fill="auto"/>
            <w:vAlign w:val="center"/>
          </w:tcPr>
          <w:p w14:paraId="71558EBE"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5c</w:t>
            </w:r>
          </w:p>
        </w:tc>
        <w:tc>
          <w:tcPr>
            <w:tcW w:w="567" w:type="dxa"/>
            <w:shd w:val="clear" w:color="auto" w:fill="auto"/>
            <w:vAlign w:val="center"/>
          </w:tcPr>
          <w:p w14:paraId="7A520F13" w14:textId="6690C0DD"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39193614" w14:textId="77777777" w:rsidR="006F1BF0" w:rsidRPr="009078C3"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 xml:space="preserve">Give details of treatments received, if relevant. </w:t>
            </w:r>
          </w:p>
        </w:tc>
        <w:tc>
          <w:tcPr>
            <w:tcW w:w="688" w:type="dxa"/>
            <w:shd w:val="clear" w:color="auto" w:fill="auto"/>
            <w:vAlign w:val="center"/>
          </w:tcPr>
          <w:p w14:paraId="173C5F94" w14:textId="4D2B3C17" w:rsidR="006F1BF0" w:rsidRPr="009078C3" w:rsidRDefault="008A491C" w:rsidP="006C20C7">
            <w:pPr>
              <w:tabs>
                <w:tab w:val="left" w:pos="742"/>
              </w:tabs>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NA</w:t>
            </w:r>
          </w:p>
        </w:tc>
      </w:tr>
      <w:tr w:rsidR="00103B40" w:rsidRPr="009078C3" w14:paraId="2E715C04" w14:textId="77777777" w:rsidTr="003322EA">
        <w:trPr>
          <w:jc w:val="center"/>
        </w:trPr>
        <w:tc>
          <w:tcPr>
            <w:tcW w:w="1482" w:type="dxa"/>
            <w:vMerge w:val="restart"/>
            <w:shd w:val="clear" w:color="auto" w:fill="auto"/>
            <w:vAlign w:val="center"/>
          </w:tcPr>
          <w:p w14:paraId="5A041E67" w14:textId="77777777" w:rsidR="006F1BF0" w:rsidRPr="009078C3" w:rsidRDefault="006F1BF0" w:rsidP="000273C3">
            <w:pPr>
              <w:spacing w:after="0" w:line="240" w:lineRule="auto"/>
              <w:ind w:left="157" w:firstLine="0"/>
              <w:rPr>
                <w:rFonts w:cs="Tahoma"/>
                <w:b/>
                <w:sz w:val="16"/>
                <w:szCs w:val="16"/>
              </w:rPr>
            </w:pPr>
            <w:r w:rsidRPr="009078C3">
              <w:rPr>
                <w:rFonts w:cs="Tahoma"/>
                <w:sz w:val="16"/>
                <w:szCs w:val="16"/>
              </w:rPr>
              <w:t>Outcome</w:t>
            </w:r>
          </w:p>
        </w:tc>
        <w:tc>
          <w:tcPr>
            <w:tcW w:w="567" w:type="dxa"/>
            <w:shd w:val="clear" w:color="auto" w:fill="auto"/>
            <w:vAlign w:val="center"/>
          </w:tcPr>
          <w:p w14:paraId="6B0F4775"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6a</w:t>
            </w:r>
          </w:p>
        </w:tc>
        <w:tc>
          <w:tcPr>
            <w:tcW w:w="567" w:type="dxa"/>
            <w:shd w:val="clear" w:color="auto" w:fill="auto"/>
            <w:vAlign w:val="center"/>
          </w:tcPr>
          <w:p w14:paraId="443555E1" w14:textId="5A43B906"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4D2C74AD" w14:textId="77777777" w:rsidR="006F1BF0" w:rsidRPr="009078C3"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lang w:val="en-US"/>
              </w:rPr>
              <w:t>Clearly define the outcome that is predicted by the prediction model, including how and when assessed</w:t>
            </w:r>
            <w:r w:rsidRPr="009078C3">
              <w:rPr>
                <w:rFonts w:ascii="Arial" w:hAnsi="Arial" w:cs="Tahoma"/>
                <w:sz w:val="16"/>
                <w:szCs w:val="16"/>
              </w:rPr>
              <w:t xml:space="preserve">. </w:t>
            </w:r>
          </w:p>
        </w:tc>
        <w:tc>
          <w:tcPr>
            <w:tcW w:w="688" w:type="dxa"/>
            <w:shd w:val="clear" w:color="auto" w:fill="auto"/>
            <w:vAlign w:val="center"/>
          </w:tcPr>
          <w:p w14:paraId="3D84E5D1" w14:textId="63D197D4" w:rsidR="006F1BF0" w:rsidRPr="009078C3" w:rsidRDefault="00FE710F"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7</w:t>
            </w:r>
          </w:p>
        </w:tc>
      </w:tr>
      <w:tr w:rsidR="00103B40" w:rsidRPr="009078C3" w14:paraId="6348D5D7" w14:textId="77777777" w:rsidTr="003322EA">
        <w:trPr>
          <w:jc w:val="center"/>
        </w:trPr>
        <w:tc>
          <w:tcPr>
            <w:tcW w:w="1482" w:type="dxa"/>
            <w:vMerge/>
            <w:shd w:val="clear" w:color="auto" w:fill="auto"/>
            <w:vAlign w:val="center"/>
          </w:tcPr>
          <w:p w14:paraId="4DE3DE2B" w14:textId="77777777" w:rsidR="006F1BF0" w:rsidRPr="009078C3" w:rsidRDefault="006F1BF0" w:rsidP="000273C3">
            <w:pPr>
              <w:spacing w:after="0" w:line="240" w:lineRule="auto"/>
              <w:ind w:left="157"/>
              <w:rPr>
                <w:rFonts w:cs="Tahoma"/>
                <w:sz w:val="16"/>
                <w:szCs w:val="16"/>
              </w:rPr>
            </w:pPr>
          </w:p>
        </w:tc>
        <w:tc>
          <w:tcPr>
            <w:tcW w:w="567" w:type="dxa"/>
            <w:shd w:val="clear" w:color="auto" w:fill="auto"/>
            <w:vAlign w:val="center"/>
          </w:tcPr>
          <w:p w14:paraId="39CEF3DC"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6b</w:t>
            </w:r>
          </w:p>
        </w:tc>
        <w:tc>
          <w:tcPr>
            <w:tcW w:w="567" w:type="dxa"/>
            <w:shd w:val="clear" w:color="auto" w:fill="auto"/>
            <w:vAlign w:val="center"/>
          </w:tcPr>
          <w:p w14:paraId="536E0966" w14:textId="731DF3BE"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7329DECC" w14:textId="77777777" w:rsidR="006F1BF0"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 xml:space="preserve">Report any actions to blind assessment of the outcome to be predicted. </w:t>
            </w:r>
          </w:p>
          <w:p w14:paraId="2855280E" w14:textId="77777777" w:rsidR="00775F77" w:rsidRDefault="00775F77" w:rsidP="006C20C7">
            <w:pPr>
              <w:pStyle w:val="ListParagraph"/>
              <w:tabs>
                <w:tab w:val="left" w:pos="459"/>
              </w:tabs>
              <w:spacing w:after="0" w:line="240" w:lineRule="auto"/>
              <w:ind w:left="34"/>
              <w:rPr>
                <w:rFonts w:ascii="Arial" w:hAnsi="Arial" w:cs="Tahoma"/>
                <w:sz w:val="16"/>
                <w:szCs w:val="16"/>
              </w:rPr>
            </w:pPr>
          </w:p>
          <w:p w14:paraId="3F6B7D06" w14:textId="65EE62CC" w:rsidR="00775F77" w:rsidRPr="009078C3" w:rsidRDefault="00775F77" w:rsidP="006C20C7">
            <w:pPr>
              <w:pStyle w:val="ListParagraph"/>
              <w:tabs>
                <w:tab w:val="left" w:pos="459"/>
              </w:tabs>
              <w:spacing w:after="0" w:line="240" w:lineRule="auto"/>
              <w:ind w:left="34"/>
              <w:rPr>
                <w:rFonts w:ascii="Arial" w:hAnsi="Arial" w:cs="Tahoma"/>
                <w:sz w:val="16"/>
                <w:szCs w:val="16"/>
              </w:rPr>
            </w:pPr>
            <w:r>
              <w:rPr>
                <w:rFonts w:ascii="Arial" w:hAnsi="Arial" w:cs="Tahoma"/>
                <w:color w:val="1F497D" w:themeColor="text2"/>
                <w:sz w:val="16"/>
                <w:szCs w:val="16"/>
              </w:rPr>
              <w:t>None – routinely collected data</w:t>
            </w:r>
          </w:p>
        </w:tc>
        <w:tc>
          <w:tcPr>
            <w:tcW w:w="688" w:type="dxa"/>
            <w:shd w:val="clear" w:color="auto" w:fill="auto"/>
            <w:vAlign w:val="center"/>
          </w:tcPr>
          <w:p w14:paraId="19A82965" w14:textId="4C2CFDEF" w:rsidR="006F1BF0" w:rsidRPr="009078C3" w:rsidRDefault="001F6308"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NA</w:t>
            </w:r>
          </w:p>
        </w:tc>
      </w:tr>
      <w:tr w:rsidR="003322EA" w:rsidRPr="009078C3" w14:paraId="237EC6A3" w14:textId="77777777" w:rsidTr="003322EA">
        <w:trPr>
          <w:jc w:val="center"/>
        </w:trPr>
        <w:tc>
          <w:tcPr>
            <w:tcW w:w="1482" w:type="dxa"/>
            <w:vMerge w:val="restart"/>
            <w:shd w:val="clear" w:color="auto" w:fill="auto"/>
            <w:vAlign w:val="center"/>
          </w:tcPr>
          <w:p w14:paraId="7C408440" w14:textId="77777777" w:rsidR="006F1BF0" w:rsidRPr="009078C3" w:rsidRDefault="006F1BF0" w:rsidP="000273C3">
            <w:pPr>
              <w:spacing w:after="0" w:line="240" w:lineRule="auto"/>
              <w:ind w:left="157" w:firstLine="0"/>
              <w:rPr>
                <w:rFonts w:cs="Tahoma"/>
                <w:bCs/>
                <w:sz w:val="16"/>
                <w:szCs w:val="16"/>
              </w:rPr>
            </w:pPr>
            <w:r w:rsidRPr="009078C3">
              <w:rPr>
                <w:rFonts w:cs="Tahoma"/>
                <w:sz w:val="16"/>
                <w:szCs w:val="16"/>
              </w:rPr>
              <w:t>Predictors</w:t>
            </w:r>
          </w:p>
        </w:tc>
        <w:tc>
          <w:tcPr>
            <w:tcW w:w="567" w:type="dxa"/>
            <w:shd w:val="clear" w:color="auto" w:fill="auto"/>
            <w:vAlign w:val="center"/>
          </w:tcPr>
          <w:p w14:paraId="521E81B6"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7a</w:t>
            </w:r>
          </w:p>
        </w:tc>
        <w:tc>
          <w:tcPr>
            <w:tcW w:w="567" w:type="dxa"/>
            <w:shd w:val="clear" w:color="auto" w:fill="auto"/>
            <w:vAlign w:val="center"/>
          </w:tcPr>
          <w:p w14:paraId="776303B2" w14:textId="5F1CB4AF"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2C91C90A" w14:textId="1868C29C" w:rsidR="006F1BF0" w:rsidRPr="009078C3"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Clearly define all predictors used in developing</w:t>
            </w:r>
            <w:r w:rsidR="00044C76">
              <w:rPr>
                <w:rFonts w:ascii="Arial" w:hAnsi="Arial" w:cs="Tahoma"/>
                <w:sz w:val="16"/>
                <w:szCs w:val="16"/>
              </w:rPr>
              <w:t xml:space="preserve"> or validating</w:t>
            </w:r>
            <w:r w:rsidRPr="009078C3">
              <w:rPr>
                <w:rFonts w:ascii="Arial" w:hAnsi="Arial" w:cs="Tahoma"/>
                <w:sz w:val="16"/>
                <w:szCs w:val="16"/>
              </w:rPr>
              <w:t xml:space="preserve"> the multivariable prediction model, including how and when they were measured.</w:t>
            </w:r>
          </w:p>
        </w:tc>
        <w:tc>
          <w:tcPr>
            <w:tcW w:w="688" w:type="dxa"/>
            <w:shd w:val="clear" w:color="auto" w:fill="auto"/>
            <w:vAlign w:val="center"/>
          </w:tcPr>
          <w:p w14:paraId="6FDA4465" w14:textId="27AFBD96" w:rsidR="006F1BF0" w:rsidRPr="009078C3" w:rsidRDefault="00FE710F"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8</w:t>
            </w:r>
            <w:r w:rsidR="001F6308">
              <w:rPr>
                <w:rFonts w:cs="Tahoma"/>
                <w:color w:val="BFBFBF" w:themeColor="background1" w:themeShade="BF"/>
                <w:sz w:val="16"/>
                <w:szCs w:val="16"/>
              </w:rPr>
              <w:t>/Appendix</w:t>
            </w:r>
            <w:r w:rsidR="008A491C">
              <w:rPr>
                <w:rFonts w:cs="Tahoma"/>
                <w:color w:val="BFBFBF" w:themeColor="background1" w:themeShade="BF"/>
                <w:sz w:val="16"/>
                <w:szCs w:val="16"/>
              </w:rPr>
              <w:t xml:space="preserve"> </w:t>
            </w:r>
            <w:proofErr w:type="gramStart"/>
            <w:r w:rsidR="008A491C">
              <w:rPr>
                <w:rFonts w:cs="Tahoma"/>
                <w:color w:val="BFBFBF" w:themeColor="background1" w:themeShade="BF"/>
                <w:sz w:val="16"/>
                <w:szCs w:val="16"/>
              </w:rPr>
              <w:t>3</w:t>
            </w:r>
            <w:r w:rsidR="001F6308">
              <w:rPr>
                <w:rFonts w:cs="Tahoma"/>
                <w:color w:val="BFBFBF" w:themeColor="background1" w:themeShade="BF"/>
                <w:sz w:val="16"/>
                <w:szCs w:val="16"/>
              </w:rPr>
              <w:t xml:space="preserve"> .</w:t>
            </w:r>
            <w:proofErr w:type="gramEnd"/>
          </w:p>
        </w:tc>
      </w:tr>
      <w:tr w:rsidR="003322EA" w:rsidRPr="009078C3" w14:paraId="0EFEB8E8" w14:textId="77777777" w:rsidTr="003322EA">
        <w:trPr>
          <w:jc w:val="center"/>
        </w:trPr>
        <w:tc>
          <w:tcPr>
            <w:tcW w:w="1482" w:type="dxa"/>
            <w:vMerge/>
            <w:shd w:val="clear" w:color="auto" w:fill="auto"/>
            <w:vAlign w:val="center"/>
          </w:tcPr>
          <w:p w14:paraId="51971D13" w14:textId="77777777" w:rsidR="006F1BF0" w:rsidRPr="009078C3" w:rsidRDefault="006F1BF0" w:rsidP="000273C3">
            <w:pPr>
              <w:spacing w:after="0" w:line="240" w:lineRule="auto"/>
              <w:ind w:left="157"/>
              <w:rPr>
                <w:rFonts w:cs="Tahoma"/>
                <w:sz w:val="16"/>
                <w:szCs w:val="16"/>
              </w:rPr>
            </w:pPr>
          </w:p>
        </w:tc>
        <w:tc>
          <w:tcPr>
            <w:tcW w:w="567" w:type="dxa"/>
            <w:shd w:val="clear" w:color="auto" w:fill="auto"/>
            <w:vAlign w:val="center"/>
          </w:tcPr>
          <w:p w14:paraId="2D435525"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7b</w:t>
            </w:r>
          </w:p>
        </w:tc>
        <w:tc>
          <w:tcPr>
            <w:tcW w:w="567" w:type="dxa"/>
            <w:shd w:val="clear" w:color="auto" w:fill="auto"/>
            <w:vAlign w:val="center"/>
          </w:tcPr>
          <w:p w14:paraId="0B262DDB" w14:textId="6B4C96BB"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349E7DD5" w14:textId="77777777" w:rsidR="006F1BF0"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 xml:space="preserve">Report any actions to blind assessment of predictors for the outcome and other predictors. </w:t>
            </w:r>
          </w:p>
          <w:p w14:paraId="3F4E21EE" w14:textId="77777777" w:rsidR="00775F77" w:rsidRDefault="00775F77" w:rsidP="006C20C7">
            <w:pPr>
              <w:pStyle w:val="ListParagraph"/>
              <w:tabs>
                <w:tab w:val="left" w:pos="459"/>
              </w:tabs>
              <w:spacing w:after="0" w:line="240" w:lineRule="auto"/>
              <w:ind w:left="34"/>
              <w:rPr>
                <w:rFonts w:ascii="Arial" w:hAnsi="Arial" w:cs="Tahoma"/>
                <w:sz w:val="16"/>
                <w:szCs w:val="16"/>
              </w:rPr>
            </w:pPr>
          </w:p>
          <w:p w14:paraId="52B9F3FD" w14:textId="29CFF263" w:rsidR="00775F77" w:rsidRPr="00775F77" w:rsidRDefault="00775F77" w:rsidP="006C20C7">
            <w:pPr>
              <w:pStyle w:val="ListParagraph"/>
              <w:tabs>
                <w:tab w:val="left" w:pos="459"/>
              </w:tabs>
              <w:spacing w:after="0" w:line="240" w:lineRule="auto"/>
              <w:ind w:left="34"/>
              <w:rPr>
                <w:rFonts w:ascii="Arial" w:hAnsi="Arial" w:cs="Tahoma"/>
                <w:color w:val="1F497D" w:themeColor="text2"/>
                <w:sz w:val="16"/>
                <w:szCs w:val="16"/>
              </w:rPr>
            </w:pPr>
            <w:r>
              <w:rPr>
                <w:rFonts w:ascii="Arial" w:hAnsi="Arial" w:cs="Tahoma"/>
                <w:color w:val="1F497D" w:themeColor="text2"/>
                <w:sz w:val="16"/>
                <w:szCs w:val="16"/>
              </w:rPr>
              <w:t>None – routinely collected data</w:t>
            </w:r>
          </w:p>
        </w:tc>
        <w:tc>
          <w:tcPr>
            <w:tcW w:w="688" w:type="dxa"/>
            <w:shd w:val="clear" w:color="auto" w:fill="auto"/>
            <w:vAlign w:val="center"/>
          </w:tcPr>
          <w:p w14:paraId="42D20B0D" w14:textId="0551116B" w:rsidR="006F1BF0" w:rsidRPr="009078C3" w:rsidRDefault="00775F77"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NA</w:t>
            </w:r>
          </w:p>
        </w:tc>
      </w:tr>
      <w:tr w:rsidR="00103B40" w:rsidRPr="009078C3" w14:paraId="72BB19D9" w14:textId="77777777" w:rsidTr="003322EA">
        <w:trPr>
          <w:jc w:val="center"/>
        </w:trPr>
        <w:tc>
          <w:tcPr>
            <w:tcW w:w="1482" w:type="dxa"/>
            <w:shd w:val="clear" w:color="auto" w:fill="auto"/>
            <w:vAlign w:val="center"/>
          </w:tcPr>
          <w:p w14:paraId="5D08652F" w14:textId="77777777" w:rsidR="006F1BF0" w:rsidRPr="009078C3" w:rsidRDefault="006F1BF0" w:rsidP="000273C3">
            <w:pPr>
              <w:spacing w:after="0" w:line="240" w:lineRule="auto"/>
              <w:ind w:left="157" w:firstLine="0"/>
              <w:rPr>
                <w:rFonts w:cs="Tahoma"/>
                <w:sz w:val="16"/>
                <w:szCs w:val="16"/>
              </w:rPr>
            </w:pPr>
            <w:r w:rsidRPr="009078C3">
              <w:rPr>
                <w:rFonts w:cs="Tahoma"/>
                <w:sz w:val="16"/>
                <w:szCs w:val="16"/>
              </w:rPr>
              <w:t>Sample size</w:t>
            </w:r>
          </w:p>
        </w:tc>
        <w:tc>
          <w:tcPr>
            <w:tcW w:w="567" w:type="dxa"/>
            <w:shd w:val="clear" w:color="auto" w:fill="auto"/>
            <w:vAlign w:val="center"/>
          </w:tcPr>
          <w:p w14:paraId="261EB22A"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8</w:t>
            </w:r>
          </w:p>
        </w:tc>
        <w:tc>
          <w:tcPr>
            <w:tcW w:w="567" w:type="dxa"/>
            <w:shd w:val="clear" w:color="auto" w:fill="auto"/>
            <w:vAlign w:val="center"/>
          </w:tcPr>
          <w:p w14:paraId="02A5B2EE" w14:textId="743F791E"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4BDD2596" w14:textId="77777777" w:rsidR="006F1BF0" w:rsidRDefault="006F1BF0" w:rsidP="006C20C7">
            <w:pPr>
              <w:pStyle w:val="ListParagraph"/>
              <w:spacing w:after="0" w:line="240" w:lineRule="auto"/>
              <w:ind w:left="34"/>
              <w:rPr>
                <w:rFonts w:ascii="Arial" w:hAnsi="Arial" w:cs="Tahoma"/>
                <w:sz w:val="16"/>
                <w:szCs w:val="16"/>
                <w:lang w:val="en-US"/>
              </w:rPr>
            </w:pPr>
            <w:r w:rsidRPr="009078C3">
              <w:rPr>
                <w:rFonts w:ascii="Arial" w:hAnsi="Arial" w:cs="Tahoma"/>
                <w:sz w:val="16"/>
                <w:szCs w:val="16"/>
                <w:lang w:val="en-US"/>
              </w:rPr>
              <w:t>Explain how the study size was arrived at.</w:t>
            </w:r>
          </w:p>
          <w:p w14:paraId="7DF7CEEB" w14:textId="77777777" w:rsidR="00FE710F" w:rsidRDefault="00FE710F" w:rsidP="006C20C7">
            <w:pPr>
              <w:pStyle w:val="ListParagraph"/>
              <w:spacing w:after="0" w:line="240" w:lineRule="auto"/>
              <w:ind w:left="34"/>
              <w:rPr>
                <w:rFonts w:ascii="Arial" w:hAnsi="Arial" w:cs="Tahoma"/>
                <w:sz w:val="16"/>
                <w:szCs w:val="16"/>
                <w:lang w:val="en-US"/>
              </w:rPr>
            </w:pPr>
          </w:p>
          <w:p w14:paraId="29CDF462" w14:textId="495D7D01" w:rsidR="00FE710F" w:rsidRPr="00FE710F" w:rsidRDefault="00FE710F" w:rsidP="006C20C7">
            <w:pPr>
              <w:pStyle w:val="ListParagraph"/>
              <w:spacing w:after="0" w:line="240" w:lineRule="auto"/>
              <w:ind w:left="34"/>
              <w:rPr>
                <w:rFonts w:ascii="Arial" w:hAnsi="Arial" w:cs="Tahoma"/>
                <w:color w:val="1F497D" w:themeColor="text2"/>
                <w:sz w:val="16"/>
                <w:szCs w:val="16"/>
              </w:rPr>
            </w:pPr>
            <w:r>
              <w:rPr>
                <w:rFonts w:ascii="Arial" w:hAnsi="Arial" w:cs="Tahoma"/>
                <w:color w:val="1F497D" w:themeColor="text2"/>
                <w:sz w:val="16"/>
                <w:szCs w:val="16"/>
                <w:lang w:val="en-US"/>
              </w:rPr>
              <w:t>This was all patients that met the eligibility criteria</w:t>
            </w:r>
          </w:p>
        </w:tc>
        <w:tc>
          <w:tcPr>
            <w:tcW w:w="688" w:type="dxa"/>
            <w:shd w:val="clear" w:color="auto" w:fill="auto"/>
            <w:vAlign w:val="center"/>
          </w:tcPr>
          <w:p w14:paraId="5D25159D" w14:textId="480A2923" w:rsidR="006F1BF0" w:rsidRPr="009078C3" w:rsidRDefault="00FE710F"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7</w:t>
            </w:r>
          </w:p>
        </w:tc>
      </w:tr>
      <w:tr w:rsidR="003322EA" w:rsidRPr="009078C3" w14:paraId="322E1749" w14:textId="77777777" w:rsidTr="003322EA">
        <w:trPr>
          <w:jc w:val="center"/>
        </w:trPr>
        <w:tc>
          <w:tcPr>
            <w:tcW w:w="1482" w:type="dxa"/>
            <w:shd w:val="clear" w:color="auto" w:fill="auto"/>
            <w:vAlign w:val="center"/>
          </w:tcPr>
          <w:p w14:paraId="0EDB96AA" w14:textId="77777777" w:rsidR="006F1BF0" w:rsidRPr="009078C3" w:rsidRDefault="006F1BF0" w:rsidP="000273C3">
            <w:pPr>
              <w:spacing w:after="0" w:line="240" w:lineRule="auto"/>
              <w:ind w:left="157" w:firstLine="0"/>
              <w:rPr>
                <w:rFonts w:cs="Tahoma"/>
                <w:b/>
                <w:sz w:val="16"/>
                <w:szCs w:val="16"/>
              </w:rPr>
            </w:pPr>
            <w:r w:rsidRPr="009078C3">
              <w:rPr>
                <w:rFonts w:cs="Tahoma"/>
                <w:sz w:val="16"/>
                <w:szCs w:val="16"/>
              </w:rPr>
              <w:t>Missing data</w:t>
            </w:r>
          </w:p>
        </w:tc>
        <w:tc>
          <w:tcPr>
            <w:tcW w:w="567" w:type="dxa"/>
            <w:shd w:val="clear" w:color="auto" w:fill="auto"/>
            <w:vAlign w:val="center"/>
          </w:tcPr>
          <w:p w14:paraId="192FC2EA"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9</w:t>
            </w:r>
          </w:p>
        </w:tc>
        <w:tc>
          <w:tcPr>
            <w:tcW w:w="567" w:type="dxa"/>
            <w:shd w:val="clear" w:color="auto" w:fill="auto"/>
            <w:vAlign w:val="center"/>
          </w:tcPr>
          <w:p w14:paraId="5855459A" w14:textId="42167766"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5A5C006E" w14:textId="20E4BC19" w:rsidR="006F1BF0" w:rsidRPr="009078C3" w:rsidRDefault="006F1BF0" w:rsidP="006C20C7">
            <w:pPr>
              <w:pStyle w:val="ListParagraph"/>
              <w:spacing w:after="0" w:line="240" w:lineRule="auto"/>
              <w:ind w:left="34"/>
              <w:rPr>
                <w:rFonts w:ascii="Arial" w:hAnsi="Arial" w:cs="Tahoma"/>
                <w:sz w:val="16"/>
                <w:szCs w:val="16"/>
              </w:rPr>
            </w:pPr>
            <w:r w:rsidRPr="009078C3">
              <w:rPr>
                <w:rFonts w:ascii="Arial" w:hAnsi="Arial" w:cs="Tahoma"/>
                <w:sz w:val="16"/>
                <w:szCs w:val="16"/>
              </w:rPr>
              <w:t>Describe how missing data were handled (e.g.</w:t>
            </w:r>
            <w:r w:rsidR="001051E3" w:rsidRPr="009078C3">
              <w:rPr>
                <w:rFonts w:ascii="Arial" w:hAnsi="Arial" w:cs="Tahoma"/>
                <w:sz w:val="16"/>
                <w:szCs w:val="16"/>
              </w:rPr>
              <w:t>,</w:t>
            </w:r>
            <w:r w:rsidRPr="009078C3">
              <w:rPr>
                <w:rFonts w:ascii="Arial" w:hAnsi="Arial" w:cs="Tahoma"/>
                <w:sz w:val="16"/>
                <w:szCs w:val="16"/>
              </w:rPr>
              <w:t xml:space="preserve"> complete-case analysis, single imputation, multiple imputation) with details of any imputation method. </w:t>
            </w:r>
          </w:p>
        </w:tc>
        <w:tc>
          <w:tcPr>
            <w:tcW w:w="688" w:type="dxa"/>
            <w:shd w:val="clear" w:color="auto" w:fill="auto"/>
            <w:vAlign w:val="center"/>
          </w:tcPr>
          <w:p w14:paraId="168973D9" w14:textId="78408E33" w:rsidR="006F1BF0" w:rsidRPr="009078C3" w:rsidRDefault="00623C7A"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8/9</w:t>
            </w:r>
            <w:r w:rsidR="001F6308">
              <w:rPr>
                <w:rFonts w:cs="Tahoma"/>
                <w:color w:val="BFBFBF" w:themeColor="background1" w:themeShade="BF"/>
                <w:sz w:val="16"/>
                <w:szCs w:val="16"/>
              </w:rPr>
              <w:t>/Appendix 2</w:t>
            </w:r>
          </w:p>
        </w:tc>
      </w:tr>
      <w:tr w:rsidR="00103B40" w:rsidRPr="009078C3" w14:paraId="63BC6F63" w14:textId="77777777" w:rsidTr="003322EA">
        <w:trPr>
          <w:jc w:val="center"/>
        </w:trPr>
        <w:tc>
          <w:tcPr>
            <w:tcW w:w="1482" w:type="dxa"/>
            <w:vMerge w:val="restart"/>
            <w:shd w:val="clear" w:color="auto" w:fill="auto"/>
            <w:vAlign w:val="center"/>
          </w:tcPr>
          <w:p w14:paraId="2D4021FD" w14:textId="77777777" w:rsidR="006F1BF0" w:rsidRPr="009078C3" w:rsidRDefault="006F1BF0" w:rsidP="000273C3">
            <w:pPr>
              <w:spacing w:after="0" w:line="240" w:lineRule="auto"/>
              <w:ind w:left="157" w:firstLine="0"/>
              <w:rPr>
                <w:rFonts w:cs="Tahoma"/>
                <w:bCs/>
                <w:sz w:val="16"/>
                <w:szCs w:val="16"/>
              </w:rPr>
            </w:pPr>
            <w:r w:rsidRPr="009078C3">
              <w:rPr>
                <w:rFonts w:cs="Tahoma"/>
                <w:sz w:val="16"/>
                <w:szCs w:val="16"/>
              </w:rPr>
              <w:t>Statistical analysis methods</w:t>
            </w:r>
          </w:p>
        </w:tc>
        <w:tc>
          <w:tcPr>
            <w:tcW w:w="567" w:type="dxa"/>
            <w:shd w:val="clear" w:color="auto" w:fill="auto"/>
            <w:vAlign w:val="center"/>
          </w:tcPr>
          <w:p w14:paraId="1064B1EB"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10a</w:t>
            </w:r>
          </w:p>
        </w:tc>
        <w:tc>
          <w:tcPr>
            <w:tcW w:w="567" w:type="dxa"/>
            <w:shd w:val="clear" w:color="auto" w:fill="auto"/>
            <w:vAlign w:val="center"/>
          </w:tcPr>
          <w:p w14:paraId="020A3108"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D</w:t>
            </w:r>
          </w:p>
        </w:tc>
        <w:tc>
          <w:tcPr>
            <w:tcW w:w="6457" w:type="dxa"/>
            <w:shd w:val="clear" w:color="auto" w:fill="auto"/>
            <w:vAlign w:val="center"/>
          </w:tcPr>
          <w:p w14:paraId="5C07BD45" w14:textId="77777777" w:rsidR="006F1BF0" w:rsidRPr="009078C3" w:rsidRDefault="006F1BF0" w:rsidP="006C20C7">
            <w:pPr>
              <w:pStyle w:val="ListParagraph"/>
              <w:tabs>
                <w:tab w:val="left" w:pos="459"/>
              </w:tabs>
              <w:spacing w:after="0" w:line="240" w:lineRule="auto"/>
              <w:ind w:left="34"/>
              <w:rPr>
                <w:rFonts w:ascii="Arial" w:hAnsi="Arial" w:cs="Tahoma"/>
                <w:sz w:val="16"/>
                <w:szCs w:val="16"/>
                <w:lang w:val="en-US"/>
              </w:rPr>
            </w:pPr>
            <w:r w:rsidRPr="009078C3">
              <w:rPr>
                <w:rFonts w:ascii="Arial" w:hAnsi="Arial" w:cs="Tahoma"/>
                <w:sz w:val="16"/>
                <w:szCs w:val="16"/>
              </w:rPr>
              <w:t xml:space="preserve">Describe how predictors were handled in the analyses. </w:t>
            </w:r>
          </w:p>
        </w:tc>
        <w:tc>
          <w:tcPr>
            <w:tcW w:w="688" w:type="dxa"/>
            <w:shd w:val="clear" w:color="auto" w:fill="auto"/>
            <w:vAlign w:val="center"/>
          </w:tcPr>
          <w:p w14:paraId="2FF4F735" w14:textId="68B54925" w:rsidR="006F1BF0" w:rsidRPr="009078C3" w:rsidRDefault="00623C7A"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8/9</w:t>
            </w:r>
          </w:p>
        </w:tc>
      </w:tr>
      <w:tr w:rsidR="00103B40" w:rsidRPr="009078C3" w14:paraId="331831CA" w14:textId="77777777" w:rsidTr="003322EA">
        <w:trPr>
          <w:jc w:val="center"/>
        </w:trPr>
        <w:tc>
          <w:tcPr>
            <w:tcW w:w="1482" w:type="dxa"/>
            <w:vMerge/>
            <w:shd w:val="clear" w:color="auto" w:fill="auto"/>
            <w:vAlign w:val="center"/>
          </w:tcPr>
          <w:p w14:paraId="4F0A1F93" w14:textId="77777777" w:rsidR="006F1BF0" w:rsidRPr="009078C3" w:rsidRDefault="006F1BF0" w:rsidP="006C20C7">
            <w:pPr>
              <w:spacing w:after="0" w:line="240" w:lineRule="auto"/>
              <w:ind w:left="142"/>
              <w:rPr>
                <w:rFonts w:cs="Tahoma"/>
                <w:b/>
                <w:sz w:val="16"/>
                <w:szCs w:val="16"/>
              </w:rPr>
            </w:pPr>
          </w:p>
        </w:tc>
        <w:tc>
          <w:tcPr>
            <w:tcW w:w="567" w:type="dxa"/>
            <w:shd w:val="clear" w:color="auto" w:fill="auto"/>
            <w:vAlign w:val="center"/>
          </w:tcPr>
          <w:p w14:paraId="526A38D9"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10b</w:t>
            </w:r>
          </w:p>
        </w:tc>
        <w:tc>
          <w:tcPr>
            <w:tcW w:w="567" w:type="dxa"/>
            <w:shd w:val="clear" w:color="auto" w:fill="auto"/>
            <w:vAlign w:val="center"/>
          </w:tcPr>
          <w:p w14:paraId="5013ACA1"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D</w:t>
            </w:r>
          </w:p>
        </w:tc>
        <w:tc>
          <w:tcPr>
            <w:tcW w:w="6457" w:type="dxa"/>
            <w:shd w:val="clear" w:color="auto" w:fill="auto"/>
            <w:vAlign w:val="center"/>
          </w:tcPr>
          <w:p w14:paraId="1E605E78" w14:textId="77777777" w:rsidR="006F1BF0" w:rsidRDefault="006F1BF0" w:rsidP="006C20C7">
            <w:pPr>
              <w:pStyle w:val="ListParagraph"/>
              <w:tabs>
                <w:tab w:val="left" w:pos="459"/>
              </w:tabs>
              <w:spacing w:after="0" w:line="240" w:lineRule="auto"/>
              <w:ind w:left="34"/>
              <w:rPr>
                <w:rFonts w:ascii="Arial" w:hAnsi="Arial" w:cs="Tahoma"/>
                <w:sz w:val="16"/>
                <w:szCs w:val="16"/>
                <w:lang w:val="en-US"/>
              </w:rPr>
            </w:pPr>
            <w:r w:rsidRPr="009078C3">
              <w:rPr>
                <w:rFonts w:ascii="Arial" w:hAnsi="Arial" w:cs="Tahoma"/>
                <w:sz w:val="16"/>
                <w:szCs w:val="16"/>
                <w:lang w:val="en-US"/>
              </w:rPr>
              <w:t>Specify type of model, all model-building procedures (including any predictor selection), and method for internal validation.</w:t>
            </w:r>
          </w:p>
          <w:p w14:paraId="7214F570" w14:textId="77777777" w:rsidR="00623C7A" w:rsidRDefault="00623C7A" w:rsidP="006C20C7">
            <w:pPr>
              <w:pStyle w:val="ListParagraph"/>
              <w:tabs>
                <w:tab w:val="left" w:pos="459"/>
              </w:tabs>
              <w:spacing w:after="0" w:line="240" w:lineRule="auto"/>
              <w:ind w:left="34"/>
              <w:rPr>
                <w:rFonts w:ascii="Arial" w:hAnsi="Arial" w:cs="Tahoma"/>
                <w:sz w:val="16"/>
                <w:szCs w:val="16"/>
                <w:lang w:val="en-US"/>
              </w:rPr>
            </w:pPr>
          </w:p>
          <w:p w14:paraId="1DD2877D" w14:textId="1E708E60" w:rsidR="00623C7A" w:rsidRPr="00623C7A" w:rsidRDefault="00623C7A" w:rsidP="00623C7A">
            <w:pPr>
              <w:pStyle w:val="ListParagraph"/>
              <w:tabs>
                <w:tab w:val="left" w:pos="459"/>
              </w:tabs>
              <w:spacing w:after="0" w:line="240" w:lineRule="auto"/>
              <w:ind w:left="34"/>
              <w:rPr>
                <w:rFonts w:ascii="Arial" w:hAnsi="Arial" w:cs="Tahoma"/>
                <w:color w:val="1F497D" w:themeColor="text2"/>
                <w:sz w:val="16"/>
                <w:szCs w:val="16"/>
              </w:rPr>
            </w:pPr>
            <w:r>
              <w:rPr>
                <w:rFonts w:ascii="Arial" w:hAnsi="Arial" w:cs="Tahoma"/>
                <w:color w:val="1F497D" w:themeColor="text2"/>
                <w:sz w:val="16"/>
                <w:szCs w:val="16"/>
                <w:lang w:val="en-US"/>
              </w:rPr>
              <w:t>Classical predictor selection was not carried out (i.e. backwards selection) as we pre-specified different sets of predictors for each model, this was a key part of the study.</w:t>
            </w:r>
          </w:p>
        </w:tc>
        <w:tc>
          <w:tcPr>
            <w:tcW w:w="688" w:type="dxa"/>
            <w:shd w:val="clear" w:color="auto" w:fill="auto"/>
            <w:vAlign w:val="center"/>
          </w:tcPr>
          <w:p w14:paraId="30A48893" w14:textId="33105A86" w:rsidR="006F1BF0" w:rsidRPr="009078C3" w:rsidRDefault="00623C7A" w:rsidP="006C20C7">
            <w:pPr>
              <w:pStyle w:val="ListParagraph"/>
              <w:spacing w:after="0" w:line="240" w:lineRule="auto"/>
              <w:ind w:left="34"/>
              <w:jc w:val="center"/>
              <w:rPr>
                <w:rFonts w:ascii="Arial" w:hAnsi="Arial" w:cs="Tahoma"/>
                <w:color w:val="BFBFBF" w:themeColor="background1" w:themeShade="BF"/>
                <w:sz w:val="16"/>
                <w:szCs w:val="16"/>
              </w:rPr>
            </w:pPr>
            <w:r>
              <w:rPr>
                <w:rFonts w:ascii="Arial" w:hAnsi="Arial" w:cs="Tahoma"/>
                <w:color w:val="BFBFBF" w:themeColor="background1" w:themeShade="BF"/>
                <w:sz w:val="16"/>
                <w:szCs w:val="16"/>
              </w:rPr>
              <w:t>8/9</w:t>
            </w:r>
          </w:p>
        </w:tc>
      </w:tr>
      <w:tr w:rsidR="00103B40" w:rsidRPr="009078C3" w14:paraId="5D8B9EF4" w14:textId="77777777" w:rsidTr="003322EA">
        <w:trPr>
          <w:jc w:val="center"/>
        </w:trPr>
        <w:tc>
          <w:tcPr>
            <w:tcW w:w="1482" w:type="dxa"/>
            <w:vMerge/>
            <w:shd w:val="clear" w:color="auto" w:fill="auto"/>
            <w:vAlign w:val="center"/>
          </w:tcPr>
          <w:p w14:paraId="423AE9AD" w14:textId="77777777" w:rsidR="006F1BF0" w:rsidRPr="009078C3" w:rsidRDefault="006F1BF0" w:rsidP="006C20C7">
            <w:pPr>
              <w:spacing w:after="0" w:line="240" w:lineRule="auto"/>
              <w:ind w:left="142"/>
              <w:rPr>
                <w:rFonts w:cs="Tahoma"/>
                <w:sz w:val="16"/>
                <w:szCs w:val="16"/>
              </w:rPr>
            </w:pPr>
          </w:p>
        </w:tc>
        <w:tc>
          <w:tcPr>
            <w:tcW w:w="567" w:type="dxa"/>
            <w:shd w:val="clear" w:color="auto" w:fill="auto"/>
            <w:vAlign w:val="center"/>
          </w:tcPr>
          <w:p w14:paraId="69235CC6"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10c</w:t>
            </w:r>
          </w:p>
        </w:tc>
        <w:tc>
          <w:tcPr>
            <w:tcW w:w="567" w:type="dxa"/>
            <w:shd w:val="clear" w:color="auto" w:fill="auto"/>
            <w:vAlign w:val="center"/>
          </w:tcPr>
          <w:p w14:paraId="0CAB0A59"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V</w:t>
            </w:r>
          </w:p>
        </w:tc>
        <w:tc>
          <w:tcPr>
            <w:tcW w:w="6457" w:type="dxa"/>
            <w:shd w:val="clear" w:color="auto" w:fill="auto"/>
            <w:vAlign w:val="center"/>
          </w:tcPr>
          <w:p w14:paraId="18B8B9D2" w14:textId="77777777" w:rsidR="006F1BF0" w:rsidRPr="009078C3"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 xml:space="preserve">For validation, describe how the predictions were calculated. </w:t>
            </w:r>
          </w:p>
        </w:tc>
        <w:tc>
          <w:tcPr>
            <w:tcW w:w="688" w:type="dxa"/>
            <w:shd w:val="clear" w:color="auto" w:fill="auto"/>
            <w:vAlign w:val="center"/>
          </w:tcPr>
          <w:p w14:paraId="01BD7DB1" w14:textId="7A653274" w:rsidR="006F1BF0" w:rsidRPr="009078C3" w:rsidRDefault="002A48DD" w:rsidP="006C20C7">
            <w:pPr>
              <w:pStyle w:val="ListParagraph"/>
              <w:spacing w:after="0" w:line="240" w:lineRule="auto"/>
              <w:ind w:left="34"/>
              <w:jc w:val="center"/>
              <w:rPr>
                <w:rFonts w:ascii="Arial" w:hAnsi="Arial" w:cs="Tahoma"/>
                <w:color w:val="BFBFBF" w:themeColor="background1" w:themeShade="BF"/>
                <w:sz w:val="16"/>
                <w:szCs w:val="16"/>
              </w:rPr>
            </w:pPr>
            <w:r>
              <w:rPr>
                <w:rFonts w:ascii="Arial" w:hAnsi="Arial" w:cs="Tahoma"/>
                <w:color w:val="BFBFBF" w:themeColor="background1" w:themeShade="BF"/>
                <w:sz w:val="16"/>
                <w:szCs w:val="16"/>
              </w:rPr>
              <w:t>10</w:t>
            </w:r>
          </w:p>
        </w:tc>
      </w:tr>
      <w:tr w:rsidR="00103B40" w:rsidRPr="009078C3" w14:paraId="55DA9C3B" w14:textId="77777777" w:rsidTr="003322EA">
        <w:trPr>
          <w:jc w:val="center"/>
        </w:trPr>
        <w:tc>
          <w:tcPr>
            <w:tcW w:w="1482" w:type="dxa"/>
            <w:vMerge/>
            <w:shd w:val="clear" w:color="auto" w:fill="auto"/>
            <w:vAlign w:val="center"/>
          </w:tcPr>
          <w:p w14:paraId="505DE490" w14:textId="77777777" w:rsidR="006F1BF0" w:rsidRPr="009078C3" w:rsidRDefault="006F1BF0" w:rsidP="006C20C7">
            <w:pPr>
              <w:spacing w:after="0" w:line="240" w:lineRule="auto"/>
              <w:ind w:left="142"/>
              <w:rPr>
                <w:rFonts w:cs="Tahoma"/>
                <w:sz w:val="16"/>
                <w:szCs w:val="16"/>
              </w:rPr>
            </w:pPr>
          </w:p>
        </w:tc>
        <w:tc>
          <w:tcPr>
            <w:tcW w:w="567" w:type="dxa"/>
            <w:shd w:val="clear" w:color="auto" w:fill="auto"/>
            <w:vAlign w:val="center"/>
          </w:tcPr>
          <w:p w14:paraId="3D1644B3"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10d</w:t>
            </w:r>
          </w:p>
        </w:tc>
        <w:tc>
          <w:tcPr>
            <w:tcW w:w="567" w:type="dxa"/>
            <w:shd w:val="clear" w:color="auto" w:fill="auto"/>
            <w:vAlign w:val="center"/>
          </w:tcPr>
          <w:p w14:paraId="1A565F72" w14:textId="72EF5580"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7E9858C6" w14:textId="77777777" w:rsidR="006F1BF0" w:rsidRPr="009078C3"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 xml:space="preserve">Specify all measures used to assess model performance and, if relevant, to compare multiple models. </w:t>
            </w:r>
          </w:p>
        </w:tc>
        <w:tc>
          <w:tcPr>
            <w:tcW w:w="688" w:type="dxa"/>
            <w:shd w:val="clear" w:color="auto" w:fill="auto"/>
            <w:vAlign w:val="center"/>
          </w:tcPr>
          <w:p w14:paraId="3592A542" w14:textId="3FC36245" w:rsidR="006F1BF0" w:rsidRPr="009078C3" w:rsidRDefault="00623C7A"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10</w:t>
            </w:r>
          </w:p>
        </w:tc>
      </w:tr>
      <w:tr w:rsidR="00103B40" w:rsidRPr="009078C3" w14:paraId="5EB2C459" w14:textId="77777777" w:rsidTr="003322EA">
        <w:trPr>
          <w:jc w:val="center"/>
        </w:trPr>
        <w:tc>
          <w:tcPr>
            <w:tcW w:w="1482" w:type="dxa"/>
            <w:vMerge/>
            <w:shd w:val="clear" w:color="auto" w:fill="auto"/>
            <w:vAlign w:val="center"/>
          </w:tcPr>
          <w:p w14:paraId="3EA879AC" w14:textId="77777777" w:rsidR="006F1BF0" w:rsidRPr="009078C3" w:rsidRDefault="006F1BF0" w:rsidP="006C20C7">
            <w:pPr>
              <w:spacing w:after="0" w:line="240" w:lineRule="auto"/>
              <w:ind w:left="142"/>
              <w:rPr>
                <w:rFonts w:cs="Tahoma"/>
                <w:sz w:val="16"/>
                <w:szCs w:val="16"/>
              </w:rPr>
            </w:pPr>
          </w:p>
        </w:tc>
        <w:tc>
          <w:tcPr>
            <w:tcW w:w="567" w:type="dxa"/>
            <w:shd w:val="clear" w:color="auto" w:fill="auto"/>
            <w:vAlign w:val="center"/>
          </w:tcPr>
          <w:p w14:paraId="60508716"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10e</w:t>
            </w:r>
          </w:p>
        </w:tc>
        <w:tc>
          <w:tcPr>
            <w:tcW w:w="567" w:type="dxa"/>
            <w:shd w:val="clear" w:color="auto" w:fill="auto"/>
            <w:vAlign w:val="center"/>
          </w:tcPr>
          <w:p w14:paraId="0C5B3B66"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V</w:t>
            </w:r>
          </w:p>
        </w:tc>
        <w:tc>
          <w:tcPr>
            <w:tcW w:w="6457" w:type="dxa"/>
            <w:shd w:val="clear" w:color="auto" w:fill="auto"/>
            <w:vAlign w:val="center"/>
          </w:tcPr>
          <w:p w14:paraId="23027AD1" w14:textId="62AFFA59" w:rsidR="006F1BF0" w:rsidRPr="009078C3" w:rsidRDefault="006F1BF0" w:rsidP="00DC06F9">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Describe any model</w:t>
            </w:r>
            <w:r w:rsidR="00DC06F9" w:rsidRPr="009078C3">
              <w:rPr>
                <w:rFonts w:ascii="Arial" w:hAnsi="Arial" w:cs="Tahoma"/>
                <w:sz w:val="16"/>
                <w:szCs w:val="16"/>
              </w:rPr>
              <w:t xml:space="preserve"> </w:t>
            </w:r>
            <w:r w:rsidRPr="009078C3">
              <w:rPr>
                <w:rFonts w:ascii="Arial" w:hAnsi="Arial" w:cs="Tahoma"/>
                <w:sz w:val="16"/>
                <w:szCs w:val="16"/>
              </w:rPr>
              <w:t>updating (e.g.</w:t>
            </w:r>
            <w:r w:rsidR="00DC06F9" w:rsidRPr="009078C3">
              <w:rPr>
                <w:rFonts w:ascii="Arial" w:hAnsi="Arial" w:cs="Tahoma"/>
                <w:sz w:val="16"/>
                <w:szCs w:val="16"/>
              </w:rPr>
              <w:t>,</w:t>
            </w:r>
            <w:r w:rsidRPr="009078C3">
              <w:rPr>
                <w:rFonts w:ascii="Arial" w:hAnsi="Arial" w:cs="Tahoma"/>
                <w:sz w:val="16"/>
                <w:szCs w:val="16"/>
              </w:rPr>
              <w:t xml:space="preserve"> recalibration) arising from the validation, if done.</w:t>
            </w:r>
          </w:p>
        </w:tc>
        <w:tc>
          <w:tcPr>
            <w:tcW w:w="688" w:type="dxa"/>
            <w:shd w:val="clear" w:color="auto" w:fill="auto"/>
            <w:vAlign w:val="center"/>
          </w:tcPr>
          <w:p w14:paraId="312E77B2" w14:textId="1CD70D0C" w:rsidR="006F1BF0" w:rsidRPr="009078C3" w:rsidRDefault="00775796"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NA</w:t>
            </w:r>
          </w:p>
        </w:tc>
      </w:tr>
      <w:tr w:rsidR="003322EA" w:rsidRPr="009078C3" w14:paraId="1E27177F" w14:textId="77777777" w:rsidTr="003322EA">
        <w:trPr>
          <w:jc w:val="center"/>
        </w:trPr>
        <w:tc>
          <w:tcPr>
            <w:tcW w:w="1482" w:type="dxa"/>
            <w:shd w:val="clear" w:color="auto" w:fill="auto"/>
            <w:vAlign w:val="center"/>
          </w:tcPr>
          <w:p w14:paraId="0B237EA0" w14:textId="77777777" w:rsidR="006F1BF0" w:rsidRPr="009078C3" w:rsidRDefault="006F1BF0" w:rsidP="000273C3">
            <w:pPr>
              <w:spacing w:after="0" w:line="240" w:lineRule="auto"/>
              <w:ind w:left="157" w:firstLine="0"/>
              <w:rPr>
                <w:rFonts w:cs="Tahoma"/>
                <w:sz w:val="16"/>
                <w:szCs w:val="16"/>
              </w:rPr>
            </w:pPr>
            <w:r w:rsidRPr="009078C3">
              <w:rPr>
                <w:rFonts w:cs="Tahoma"/>
                <w:sz w:val="16"/>
                <w:szCs w:val="16"/>
              </w:rPr>
              <w:t>Risk groups</w:t>
            </w:r>
          </w:p>
        </w:tc>
        <w:tc>
          <w:tcPr>
            <w:tcW w:w="567" w:type="dxa"/>
            <w:shd w:val="clear" w:color="auto" w:fill="auto"/>
            <w:vAlign w:val="center"/>
          </w:tcPr>
          <w:p w14:paraId="6BBD7000"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11</w:t>
            </w:r>
          </w:p>
        </w:tc>
        <w:tc>
          <w:tcPr>
            <w:tcW w:w="567" w:type="dxa"/>
            <w:shd w:val="clear" w:color="auto" w:fill="auto"/>
            <w:vAlign w:val="center"/>
          </w:tcPr>
          <w:p w14:paraId="5D7EB2D3" w14:textId="14240313"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609F282F" w14:textId="77777777" w:rsidR="006F1BF0" w:rsidRPr="009078C3" w:rsidRDefault="006F1BF0" w:rsidP="006C20C7">
            <w:pPr>
              <w:spacing w:after="0" w:line="240" w:lineRule="auto"/>
              <w:ind w:left="34" w:firstLine="0"/>
              <w:rPr>
                <w:rFonts w:cs="Tahoma"/>
                <w:sz w:val="16"/>
                <w:szCs w:val="16"/>
              </w:rPr>
            </w:pPr>
            <w:r w:rsidRPr="009078C3">
              <w:rPr>
                <w:rFonts w:cs="Tahoma"/>
                <w:sz w:val="16"/>
                <w:szCs w:val="16"/>
              </w:rPr>
              <w:t xml:space="preserve">Provide details on how risk groups were created, if done. </w:t>
            </w:r>
          </w:p>
        </w:tc>
        <w:tc>
          <w:tcPr>
            <w:tcW w:w="688" w:type="dxa"/>
            <w:shd w:val="clear" w:color="auto" w:fill="auto"/>
            <w:vAlign w:val="center"/>
          </w:tcPr>
          <w:p w14:paraId="54D5839E" w14:textId="51F62EA2" w:rsidR="006F1BF0" w:rsidRPr="009078C3" w:rsidRDefault="002A48DD"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12</w:t>
            </w:r>
          </w:p>
        </w:tc>
      </w:tr>
      <w:tr w:rsidR="00103B40" w:rsidRPr="009078C3" w14:paraId="729BFE4C" w14:textId="77777777" w:rsidTr="003322EA">
        <w:trPr>
          <w:jc w:val="center"/>
        </w:trPr>
        <w:tc>
          <w:tcPr>
            <w:tcW w:w="1482" w:type="dxa"/>
            <w:shd w:val="clear" w:color="auto" w:fill="auto"/>
            <w:vAlign w:val="center"/>
          </w:tcPr>
          <w:p w14:paraId="5CBD2778" w14:textId="4496A21B" w:rsidR="006F1BF0" w:rsidRPr="009078C3" w:rsidRDefault="006F1BF0" w:rsidP="000273C3">
            <w:pPr>
              <w:spacing w:after="0" w:line="240" w:lineRule="auto"/>
              <w:ind w:left="157" w:firstLine="0"/>
              <w:rPr>
                <w:rFonts w:cs="Tahoma"/>
                <w:sz w:val="16"/>
                <w:szCs w:val="16"/>
              </w:rPr>
            </w:pPr>
            <w:r w:rsidRPr="009078C3">
              <w:rPr>
                <w:rFonts w:cs="Tahoma"/>
                <w:sz w:val="16"/>
                <w:szCs w:val="16"/>
              </w:rPr>
              <w:t xml:space="preserve">Development </w:t>
            </w:r>
            <w:r w:rsidR="000273C3" w:rsidRPr="009078C3">
              <w:rPr>
                <w:rFonts w:cs="Tahoma"/>
                <w:sz w:val="16"/>
                <w:szCs w:val="16"/>
              </w:rPr>
              <w:t xml:space="preserve">vs. </w:t>
            </w:r>
            <w:r w:rsidRPr="009078C3">
              <w:rPr>
                <w:rFonts w:cs="Tahoma"/>
                <w:sz w:val="16"/>
                <w:szCs w:val="16"/>
              </w:rPr>
              <w:t>validation</w:t>
            </w:r>
          </w:p>
        </w:tc>
        <w:tc>
          <w:tcPr>
            <w:tcW w:w="567" w:type="dxa"/>
            <w:shd w:val="clear" w:color="auto" w:fill="auto"/>
            <w:vAlign w:val="center"/>
          </w:tcPr>
          <w:p w14:paraId="5FA0199B"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12</w:t>
            </w:r>
          </w:p>
        </w:tc>
        <w:tc>
          <w:tcPr>
            <w:tcW w:w="567" w:type="dxa"/>
            <w:shd w:val="clear" w:color="auto" w:fill="auto"/>
            <w:vAlign w:val="center"/>
          </w:tcPr>
          <w:p w14:paraId="1C03488C"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V</w:t>
            </w:r>
          </w:p>
        </w:tc>
        <w:tc>
          <w:tcPr>
            <w:tcW w:w="6457" w:type="dxa"/>
            <w:shd w:val="clear" w:color="auto" w:fill="auto"/>
            <w:vAlign w:val="center"/>
          </w:tcPr>
          <w:p w14:paraId="0D5389DC" w14:textId="77777777" w:rsidR="00775796" w:rsidRDefault="006F1BF0" w:rsidP="006C20C7">
            <w:pPr>
              <w:spacing w:after="0" w:line="240" w:lineRule="auto"/>
              <w:ind w:left="34" w:firstLine="0"/>
              <w:rPr>
                <w:rFonts w:cs="Tahoma"/>
                <w:sz w:val="16"/>
                <w:szCs w:val="16"/>
              </w:rPr>
            </w:pPr>
            <w:r w:rsidRPr="009078C3">
              <w:rPr>
                <w:rFonts w:cs="Tahoma"/>
                <w:sz w:val="16"/>
                <w:szCs w:val="16"/>
              </w:rPr>
              <w:t>For validation, identify any differences from the development data in setting, eligibility criteria, outcome</w:t>
            </w:r>
            <w:r w:rsidR="00DC06F9" w:rsidRPr="009078C3">
              <w:rPr>
                <w:rFonts w:cs="Tahoma"/>
                <w:sz w:val="16"/>
                <w:szCs w:val="16"/>
              </w:rPr>
              <w:t>,</w:t>
            </w:r>
            <w:r w:rsidRPr="009078C3">
              <w:rPr>
                <w:rFonts w:cs="Tahoma"/>
                <w:sz w:val="16"/>
                <w:szCs w:val="16"/>
              </w:rPr>
              <w:t xml:space="preserve"> and predictors.</w:t>
            </w:r>
          </w:p>
          <w:p w14:paraId="1ACE165E" w14:textId="77777777" w:rsidR="00775796" w:rsidRDefault="00775796" w:rsidP="006C20C7">
            <w:pPr>
              <w:spacing w:after="0" w:line="240" w:lineRule="auto"/>
              <w:ind w:left="34" w:firstLine="0"/>
              <w:rPr>
                <w:rFonts w:cs="Tahoma"/>
                <w:sz w:val="16"/>
                <w:szCs w:val="16"/>
              </w:rPr>
            </w:pPr>
          </w:p>
          <w:p w14:paraId="4502D24A" w14:textId="544C78B8" w:rsidR="006F1BF0" w:rsidRPr="009078C3" w:rsidRDefault="00775796" w:rsidP="00623C7A">
            <w:pPr>
              <w:spacing w:after="0" w:line="240" w:lineRule="auto"/>
              <w:ind w:left="34" w:firstLine="0"/>
              <w:rPr>
                <w:rFonts w:cs="Tahoma"/>
                <w:sz w:val="16"/>
                <w:szCs w:val="16"/>
              </w:rPr>
            </w:pPr>
            <w:r w:rsidRPr="00F72382">
              <w:rPr>
                <w:rFonts w:cs="Tahoma"/>
                <w:i/>
                <w:color w:val="1F497D" w:themeColor="text2"/>
                <w:sz w:val="16"/>
                <w:szCs w:val="16"/>
              </w:rPr>
              <w:t xml:space="preserve">Rather than comparing </w:t>
            </w:r>
            <w:r w:rsidR="00623C7A" w:rsidRPr="00F72382">
              <w:rPr>
                <w:rFonts w:cs="Tahoma"/>
                <w:i/>
                <w:color w:val="1F497D" w:themeColor="text2"/>
                <w:sz w:val="16"/>
                <w:szCs w:val="16"/>
              </w:rPr>
              <w:t>the</w:t>
            </w:r>
            <w:r w:rsidRPr="00F72382">
              <w:rPr>
                <w:rFonts w:cs="Tahoma"/>
                <w:i/>
                <w:color w:val="1F497D" w:themeColor="text2"/>
                <w:sz w:val="16"/>
                <w:szCs w:val="16"/>
              </w:rPr>
              <w:t xml:space="preserve"> development and validation cohorts (which were chosen</w:t>
            </w:r>
            <w:r w:rsidR="00623C7A" w:rsidRPr="00F72382">
              <w:rPr>
                <w:rFonts w:cs="Tahoma"/>
                <w:i/>
                <w:color w:val="1F497D" w:themeColor="text2"/>
                <w:sz w:val="16"/>
                <w:szCs w:val="16"/>
              </w:rPr>
              <w:t xml:space="preserve"> at random from the same cohort), we</w:t>
            </w:r>
            <w:r w:rsidRPr="00F72382">
              <w:rPr>
                <w:rFonts w:cs="Tahoma"/>
                <w:i/>
                <w:color w:val="1F497D" w:themeColor="text2"/>
                <w:sz w:val="16"/>
                <w:szCs w:val="16"/>
              </w:rPr>
              <w:t xml:space="preserve"> chose to compare the development cohort with the one from the published QRISK algorithm. This is more important for this study as it helps validate the generalisability of the results to the models used in practice. This is not meant to be a classical model development project.</w:t>
            </w:r>
            <w:r w:rsidR="006F1BF0" w:rsidRPr="00F72382">
              <w:rPr>
                <w:rFonts w:cs="Tahoma"/>
                <w:color w:val="1F497D" w:themeColor="text2"/>
                <w:sz w:val="16"/>
                <w:szCs w:val="16"/>
              </w:rPr>
              <w:t xml:space="preserve"> </w:t>
            </w:r>
            <w:r w:rsidR="00623C7A" w:rsidRPr="00F72382">
              <w:rPr>
                <w:rFonts w:cs="Tahoma"/>
                <w:color w:val="1F497D" w:themeColor="text2"/>
                <w:sz w:val="16"/>
                <w:szCs w:val="16"/>
              </w:rPr>
              <w:t>The table was however very large</w:t>
            </w:r>
            <w:r w:rsidR="00F72382" w:rsidRPr="00F72382">
              <w:rPr>
                <w:rFonts w:cs="Tahoma"/>
                <w:color w:val="1F497D" w:themeColor="text2"/>
                <w:sz w:val="16"/>
                <w:szCs w:val="16"/>
              </w:rPr>
              <w:t xml:space="preserve"> given we had separate male and female cohorts</w:t>
            </w:r>
            <w:r w:rsidR="00623C7A" w:rsidRPr="00F72382">
              <w:rPr>
                <w:rFonts w:cs="Tahoma"/>
                <w:color w:val="1F497D" w:themeColor="text2"/>
                <w:sz w:val="16"/>
                <w:szCs w:val="16"/>
              </w:rPr>
              <w:t>, and therefore only the</w:t>
            </w:r>
            <w:r w:rsidR="00F72382" w:rsidRPr="00F72382">
              <w:rPr>
                <w:rFonts w:cs="Tahoma"/>
                <w:color w:val="1F497D" w:themeColor="text2"/>
                <w:sz w:val="16"/>
                <w:szCs w:val="16"/>
              </w:rPr>
              <w:t xml:space="preserve"> CPRD cohort is presented in the main text, with the comparison presented in Appendix 1 – Supplementary Table 1.</w:t>
            </w:r>
            <w:r w:rsidR="00623C7A" w:rsidRPr="00F72382">
              <w:rPr>
                <w:rFonts w:cs="Tahoma"/>
                <w:color w:val="1F497D" w:themeColor="text2"/>
                <w:sz w:val="16"/>
                <w:szCs w:val="16"/>
              </w:rPr>
              <w:t xml:space="preserve"> </w:t>
            </w:r>
          </w:p>
        </w:tc>
        <w:tc>
          <w:tcPr>
            <w:tcW w:w="688" w:type="dxa"/>
            <w:shd w:val="clear" w:color="auto" w:fill="auto"/>
            <w:vAlign w:val="center"/>
          </w:tcPr>
          <w:p w14:paraId="184A39E6" w14:textId="6DE32C88" w:rsidR="006F1BF0" w:rsidRPr="009078C3" w:rsidRDefault="008A491C"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Table 1</w:t>
            </w:r>
            <w:r w:rsidR="00623C7A">
              <w:rPr>
                <w:rFonts w:cs="Tahoma"/>
                <w:color w:val="BFBFBF" w:themeColor="background1" w:themeShade="BF"/>
                <w:sz w:val="16"/>
                <w:szCs w:val="16"/>
              </w:rPr>
              <w:t>/Supplementary Table 1</w:t>
            </w:r>
          </w:p>
        </w:tc>
      </w:tr>
      <w:tr w:rsidR="009748F3" w:rsidRPr="009078C3" w14:paraId="113B562C" w14:textId="77777777" w:rsidTr="003322EA">
        <w:trPr>
          <w:jc w:val="center"/>
        </w:trPr>
        <w:tc>
          <w:tcPr>
            <w:tcW w:w="9761" w:type="dxa"/>
            <w:gridSpan w:val="5"/>
            <w:shd w:val="clear" w:color="auto" w:fill="E5B8B7" w:themeFill="accent2" w:themeFillTint="66"/>
          </w:tcPr>
          <w:p w14:paraId="059A7306" w14:textId="06AA56E1" w:rsidR="009748F3" w:rsidRPr="009078C3" w:rsidRDefault="009748F3" w:rsidP="009748F3">
            <w:pPr>
              <w:spacing w:after="0" w:line="240" w:lineRule="auto"/>
              <w:ind w:firstLine="0"/>
              <w:rPr>
                <w:rFonts w:cs="Tahoma"/>
                <w:color w:val="BFBFBF" w:themeColor="background1" w:themeShade="BF"/>
                <w:sz w:val="16"/>
                <w:szCs w:val="16"/>
              </w:rPr>
            </w:pPr>
            <w:r w:rsidRPr="009078C3">
              <w:rPr>
                <w:rFonts w:cs="Tahoma"/>
                <w:b/>
                <w:sz w:val="16"/>
                <w:szCs w:val="16"/>
              </w:rPr>
              <w:t>Results</w:t>
            </w:r>
          </w:p>
        </w:tc>
      </w:tr>
      <w:tr w:rsidR="003322EA" w:rsidRPr="009078C3" w14:paraId="36F4CBBF" w14:textId="77777777" w:rsidTr="003322EA">
        <w:trPr>
          <w:jc w:val="center"/>
        </w:trPr>
        <w:tc>
          <w:tcPr>
            <w:tcW w:w="1482" w:type="dxa"/>
            <w:vMerge w:val="restart"/>
            <w:shd w:val="clear" w:color="auto" w:fill="auto"/>
            <w:vAlign w:val="center"/>
          </w:tcPr>
          <w:p w14:paraId="2C657F2F" w14:textId="77777777" w:rsidR="006F1BF0" w:rsidRPr="009078C3" w:rsidRDefault="006F1BF0" w:rsidP="00C765D8">
            <w:pPr>
              <w:spacing w:after="0" w:line="240" w:lineRule="auto"/>
              <w:ind w:left="157" w:firstLine="0"/>
              <w:rPr>
                <w:rFonts w:cs="Tahoma"/>
                <w:b/>
                <w:sz w:val="16"/>
                <w:szCs w:val="16"/>
              </w:rPr>
            </w:pPr>
            <w:r w:rsidRPr="009078C3">
              <w:rPr>
                <w:rFonts w:cs="Tahoma"/>
                <w:sz w:val="16"/>
                <w:szCs w:val="16"/>
              </w:rPr>
              <w:t>Participants</w:t>
            </w:r>
          </w:p>
        </w:tc>
        <w:tc>
          <w:tcPr>
            <w:tcW w:w="567" w:type="dxa"/>
            <w:shd w:val="clear" w:color="auto" w:fill="auto"/>
            <w:vAlign w:val="center"/>
          </w:tcPr>
          <w:p w14:paraId="4CCCED47"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13a</w:t>
            </w:r>
          </w:p>
        </w:tc>
        <w:tc>
          <w:tcPr>
            <w:tcW w:w="567" w:type="dxa"/>
            <w:shd w:val="clear" w:color="auto" w:fill="auto"/>
            <w:vAlign w:val="center"/>
          </w:tcPr>
          <w:p w14:paraId="6CB78BA7" w14:textId="61D5B41B"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58757982" w14:textId="5E6B68E4" w:rsidR="006F1BF0" w:rsidRPr="009078C3"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 xml:space="preserve">Describe the flow of participants through the study, including the number of participants with and without the outcome and, if applicable, a summary of the follow-up time. A diagram may be helpful. </w:t>
            </w:r>
          </w:p>
        </w:tc>
        <w:tc>
          <w:tcPr>
            <w:tcW w:w="688" w:type="dxa"/>
            <w:shd w:val="clear" w:color="auto" w:fill="auto"/>
            <w:vAlign w:val="center"/>
          </w:tcPr>
          <w:p w14:paraId="2DC3432C" w14:textId="01B406BD" w:rsidR="006F1BF0" w:rsidRPr="009078C3" w:rsidRDefault="002A48DD"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14</w:t>
            </w:r>
          </w:p>
        </w:tc>
      </w:tr>
      <w:tr w:rsidR="003322EA" w:rsidRPr="009078C3" w14:paraId="14F4C4C5" w14:textId="77777777" w:rsidTr="003322EA">
        <w:trPr>
          <w:jc w:val="center"/>
        </w:trPr>
        <w:tc>
          <w:tcPr>
            <w:tcW w:w="1482" w:type="dxa"/>
            <w:vMerge/>
            <w:shd w:val="clear" w:color="auto" w:fill="auto"/>
            <w:vAlign w:val="center"/>
          </w:tcPr>
          <w:p w14:paraId="68393347" w14:textId="77777777" w:rsidR="006F1BF0" w:rsidRPr="009078C3" w:rsidRDefault="006F1BF0" w:rsidP="006C20C7">
            <w:pPr>
              <w:spacing w:after="0" w:line="240" w:lineRule="auto"/>
              <w:ind w:left="142"/>
              <w:rPr>
                <w:rFonts w:cs="Tahoma"/>
                <w:sz w:val="16"/>
                <w:szCs w:val="16"/>
              </w:rPr>
            </w:pPr>
          </w:p>
        </w:tc>
        <w:tc>
          <w:tcPr>
            <w:tcW w:w="567" w:type="dxa"/>
            <w:shd w:val="clear" w:color="auto" w:fill="auto"/>
            <w:vAlign w:val="center"/>
          </w:tcPr>
          <w:p w14:paraId="75712346"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13b</w:t>
            </w:r>
          </w:p>
        </w:tc>
        <w:tc>
          <w:tcPr>
            <w:tcW w:w="567" w:type="dxa"/>
            <w:shd w:val="clear" w:color="auto" w:fill="auto"/>
            <w:vAlign w:val="center"/>
          </w:tcPr>
          <w:p w14:paraId="106337A2" w14:textId="59A3E10C"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4959F76D" w14:textId="77777777" w:rsidR="006F1BF0" w:rsidRPr="009078C3"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 xml:space="preserve">Describe the characteristics of the participants (basic demographics, clinical features, available predictors), including the number of participants with missing data for predictors and outcome. </w:t>
            </w:r>
          </w:p>
        </w:tc>
        <w:tc>
          <w:tcPr>
            <w:tcW w:w="688" w:type="dxa"/>
            <w:shd w:val="clear" w:color="auto" w:fill="auto"/>
            <w:vAlign w:val="center"/>
          </w:tcPr>
          <w:p w14:paraId="1B75E592" w14:textId="3F3047CE" w:rsidR="006F1BF0" w:rsidRPr="009078C3" w:rsidRDefault="00623C7A"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 xml:space="preserve">, </w:t>
            </w:r>
            <w:r w:rsidR="00775F77">
              <w:rPr>
                <w:rFonts w:cs="Tahoma"/>
                <w:color w:val="BFBFBF" w:themeColor="background1" w:themeShade="BF"/>
                <w:sz w:val="16"/>
                <w:szCs w:val="16"/>
              </w:rPr>
              <w:t>Table 1</w:t>
            </w:r>
          </w:p>
        </w:tc>
      </w:tr>
      <w:tr w:rsidR="003322EA" w:rsidRPr="009078C3" w14:paraId="16FA1098" w14:textId="77777777" w:rsidTr="003322EA">
        <w:trPr>
          <w:jc w:val="center"/>
        </w:trPr>
        <w:tc>
          <w:tcPr>
            <w:tcW w:w="1482" w:type="dxa"/>
            <w:vMerge/>
            <w:shd w:val="clear" w:color="auto" w:fill="auto"/>
            <w:vAlign w:val="center"/>
          </w:tcPr>
          <w:p w14:paraId="0D2D6BEC" w14:textId="77777777" w:rsidR="006F1BF0" w:rsidRPr="009078C3" w:rsidRDefault="006F1BF0" w:rsidP="006C20C7">
            <w:pPr>
              <w:spacing w:after="0" w:line="240" w:lineRule="auto"/>
              <w:ind w:left="142"/>
              <w:rPr>
                <w:rFonts w:cs="Tahoma"/>
                <w:sz w:val="16"/>
                <w:szCs w:val="16"/>
              </w:rPr>
            </w:pPr>
          </w:p>
        </w:tc>
        <w:tc>
          <w:tcPr>
            <w:tcW w:w="567" w:type="dxa"/>
            <w:shd w:val="clear" w:color="auto" w:fill="auto"/>
            <w:vAlign w:val="center"/>
          </w:tcPr>
          <w:p w14:paraId="2291F29C"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13c</w:t>
            </w:r>
          </w:p>
        </w:tc>
        <w:tc>
          <w:tcPr>
            <w:tcW w:w="567" w:type="dxa"/>
            <w:shd w:val="clear" w:color="auto" w:fill="auto"/>
            <w:vAlign w:val="center"/>
          </w:tcPr>
          <w:p w14:paraId="54151526"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V</w:t>
            </w:r>
          </w:p>
        </w:tc>
        <w:tc>
          <w:tcPr>
            <w:tcW w:w="6457" w:type="dxa"/>
            <w:shd w:val="clear" w:color="auto" w:fill="auto"/>
            <w:vAlign w:val="center"/>
          </w:tcPr>
          <w:p w14:paraId="5D10480A" w14:textId="77777777" w:rsidR="006F1BF0"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 xml:space="preserve">For validation, show a comparison with the development data of the distribution of important variables (demographics, predictors and outcome). </w:t>
            </w:r>
          </w:p>
          <w:p w14:paraId="54A8A1D7" w14:textId="77777777" w:rsidR="00775F77" w:rsidRDefault="00775F77" w:rsidP="006C20C7">
            <w:pPr>
              <w:pStyle w:val="ListParagraph"/>
              <w:tabs>
                <w:tab w:val="left" w:pos="459"/>
              </w:tabs>
              <w:spacing w:after="0" w:line="240" w:lineRule="auto"/>
              <w:ind w:left="34"/>
              <w:rPr>
                <w:rFonts w:ascii="Arial" w:hAnsi="Arial" w:cs="Tahoma"/>
                <w:sz w:val="16"/>
                <w:szCs w:val="16"/>
              </w:rPr>
            </w:pPr>
          </w:p>
          <w:p w14:paraId="47D941C6" w14:textId="41CA6D1F" w:rsidR="00775F77" w:rsidRPr="00775F77" w:rsidRDefault="00775F77" w:rsidP="006C20C7">
            <w:pPr>
              <w:pStyle w:val="ListParagraph"/>
              <w:tabs>
                <w:tab w:val="left" w:pos="459"/>
              </w:tabs>
              <w:spacing w:after="0" w:line="240" w:lineRule="auto"/>
              <w:ind w:left="34"/>
              <w:rPr>
                <w:rFonts w:ascii="Arial" w:hAnsi="Arial" w:cs="Tahoma"/>
                <w:color w:val="1F497D" w:themeColor="text2"/>
                <w:sz w:val="16"/>
                <w:szCs w:val="16"/>
              </w:rPr>
            </w:pPr>
            <w:r>
              <w:rPr>
                <w:rFonts w:ascii="Arial" w:hAnsi="Arial" w:cs="Tahoma"/>
                <w:color w:val="1F497D" w:themeColor="text2"/>
                <w:sz w:val="16"/>
                <w:szCs w:val="16"/>
              </w:rPr>
              <w:t>Validation was not the main aim of this paper, all comparisons have been done with QRISK, which is the model used in practice across the UK.</w:t>
            </w:r>
            <w:r w:rsidR="00F72382">
              <w:rPr>
                <w:rFonts w:ascii="Arial" w:hAnsi="Arial" w:cs="Tahoma"/>
                <w:color w:val="1F497D" w:themeColor="text2"/>
                <w:sz w:val="16"/>
                <w:szCs w:val="16"/>
              </w:rPr>
              <w:t xml:space="preserve"> See point 12.</w:t>
            </w:r>
          </w:p>
        </w:tc>
        <w:tc>
          <w:tcPr>
            <w:tcW w:w="688" w:type="dxa"/>
            <w:shd w:val="clear" w:color="auto" w:fill="auto"/>
            <w:vAlign w:val="center"/>
          </w:tcPr>
          <w:p w14:paraId="74BD2324" w14:textId="3C1FE2E9" w:rsidR="006F1BF0" w:rsidRPr="009078C3" w:rsidRDefault="00F72382" w:rsidP="00F72382">
            <w:pPr>
              <w:pStyle w:val="ListParagraph"/>
              <w:spacing w:after="0" w:line="240" w:lineRule="auto"/>
              <w:ind w:left="34"/>
              <w:jc w:val="center"/>
              <w:rPr>
                <w:rFonts w:ascii="Arial" w:hAnsi="Arial" w:cs="Tahoma"/>
                <w:color w:val="BFBFBF" w:themeColor="background1" w:themeShade="BF"/>
                <w:sz w:val="16"/>
                <w:szCs w:val="16"/>
              </w:rPr>
            </w:pPr>
            <w:r>
              <w:rPr>
                <w:rFonts w:ascii="Arial" w:hAnsi="Arial" w:cs="Tahoma"/>
                <w:color w:val="BFBFBF" w:themeColor="background1" w:themeShade="BF"/>
                <w:sz w:val="16"/>
                <w:szCs w:val="16"/>
              </w:rPr>
              <w:lastRenderedPageBreak/>
              <w:t>Supplemen</w:t>
            </w:r>
            <w:r>
              <w:rPr>
                <w:rFonts w:ascii="Arial" w:hAnsi="Arial" w:cs="Tahoma"/>
                <w:color w:val="BFBFBF" w:themeColor="background1" w:themeShade="BF"/>
                <w:sz w:val="16"/>
                <w:szCs w:val="16"/>
              </w:rPr>
              <w:lastRenderedPageBreak/>
              <w:t>tary Table 1</w:t>
            </w:r>
          </w:p>
        </w:tc>
      </w:tr>
      <w:tr w:rsidR="00103B40" w:rsidRPr="009078C3" w14:paraId="7A637616" w14:textId="77777777" w:rsidTr="003322EA">
        <w:trPr>
          <w:jc w:val="center"/>
        </w:trPr>
        <w:tc>
          <w:tcPr>
            <w:tcW w:w="1482" w:type="dxa"/>
            <w:vMerge w:val="restart"/>
            <w:shd w:val="clear" w:color="auto" w:fill="auto"/>
            <w:vAlign w:val="center"/>
          </w:tcPr>
          <w:p w14:paraId="125B5C15" w14:textId="77777777" w:rsidR="006F1BF0" w:rsidRPr="009078C3" w:rsidRDefault="006F1BF0" w:rsidP="00C765D8">
            <w:pPr>
              <w:spacing w:after="0" w:line="240" w:lineRule="auto"/>
              <w:ind w:left="157" w:firstLine="0"/>
              <w:rPr>
                <w:rFonts w:cs="Tahoma"/>
                <w:b/>
                <w:sz w:val="16"/>
                <w:szCs w:val="16"/>
              </w:rPr>
            </w:pPr>
            <w:r w:rsidRPr="009078C3">
              <w:rPr>
                <w:rFonts w:cs="Tahoma"/>
                <w:sz w:val="16"/>
                <w:szCs w:val="16"/>
              </w:rPr>
              <w:lastRenderedPageBreak/>
              <w:t xml:space="preserve">Model development </w:t>
            </w:r>
          </w:p>
        </w:tc>
        <w:tc>
          <w:tcPr>
            <w:tcW w:w="567" w:type="dxa"/>
            <w:shd w:val="clear" w:color="auto" w:fill="auto"/>
            <w:vAlign w:val="center"/>
          </w:tcPr>
          <w:p w14:paraId="55E84255"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14a</w:t>
            </w:r>
          </w:p>
        </w:tc>
        <w:tc>
          <w:tcPr>
            <w:tcW w:w="567" w:type="dxa"/>
            <w:shd w:val="clear" w:color="auto" w:fill="auto"/>
            <w:vAlign w:val="center"/>
          </w:tcPr>
          <w:p w14:paraId="4A459344"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D</w:t>
            </w:r>
          </w:p>
        </w:tc>
        <w:tc>
          <w:tcPr>
            <w:tcW w:w="6457" w:type="dxa"/>
            <w:shd w:val="clear" w:color="auto" w:fill="auto"/>
            <w:vAlign w:val="center"/>
          </w:tcPr>
          <w:p w14:paraId="6A2F701E" w14:textId="77777777" w:rsidR="006F1BF0" w:rsidRPr="009078C3" w:rsidRDefault="006F1BF0" w:rsidP="006C20C7">
            <w:pPr>
              <w:pStyle w:val="ListParagraph"/>
              <w:tabs>
                <w:tab w:val="left" w:pos="459"/>
              </w:tabs>
              <w:spacing w:after="0" w:line="240" w:lineRule="auto"/>
              <w:ind w:left="34"/>
              <w:rPr>
                <w:rFonts w:ascii="Arial" w:eastAsiaTheme="majorEastAsia" w:hAnsi="Arial" w:cs="Tahoma"/>
                <w:i/>
                <w:iCs/>
                <w:sz w:val="16"/>
                <w:szCs w:val="16"/>
              </w:rPr>
            </w:pPr>
            <w:r w:rsidRPr="009078C3">
              <w:rPr>
                <w:rFonts w:ascii="Arial" w:hAnsi="Arial" w:cs="Tahoma"/>
                <w:sz w:val="16"/>
                <w:szCs w:val="16"/>
              </w:rPr>
              <w:t xml:space="preserve">Specify the number of participants and outcome events in each analysis. </w:t>
            </w:r>
          </w:p>
        </w:tc>
        <w:tc>
          <w:tcPr>
            <w:tcW w:w="688" w:type="dxa"/>
            <w:shd w:val="clear" w:color="auto" w:fill="auto"/>
            <w:vAlign w:val="center"/>
          </w:tcPr>
          <w:p w14:paraId="38ED15A0" w14:textId="104F8CF7" w:rsidR="006F1BF0" w:rsidRPr="009078C3" w:rsidRDefault="00775F77" w:rsidP="006C20C7">
            <w:pPr>
              <w:pStyle w:val="ListParagraph"/>
              <w:spacing w:after="0" w:line="240" w:lineRule="auto"/>
              <w:ind w:left="34"/>
              <w:jc w:val="center"/>
              <w:rPr>
                <w:rFonts w:ascii="Arial" w:hAnsi="Arial" w:cs="Tahoma"/>
                <w:color w:val="BFBFBF" w:themeColor="background1" w:themeShade="BF"/>
                <w:sz w:val="16"/>
                <w:szCs w:val="16"/>
              </w:rPr>
            </w:pPr>
            <w:r>
              <w:rPr>
                <w:rFonts w:ascii="Arial" w:hAnsi="Arial" w:cs="Tahoma"/>
                <w:color w:val="BFBFBF" w:themeColor="background1" w:themeShade="BF"/>
                <w:sz w:val="16"/>
                <w:szCs w:val="16"/>
              </w:rPr>
              <w:t>Table 1</w:t>
            </w:r>
          </w:p>
        </w:tc>
      </w:tr>
      <w:tr w:rsidR="00103B40" w:rsidRPr="009078C3" w14:paraId="43BD3E0D" w14:textId="77777777" w:rsidTr="003322EA">
        <w:trPr>
          <w:jc w:val="center"/>
        </w:trPr>
        <w:tc>
          <w:tcPr>
            <w:tcW w:w="1482" w:type="dxa"/>
            <w:vMerge/>
            <w:shd w:val="clear" w:color="auto" w:fill="auto"/>
            <w:vAlign w:val="center"/>
          </w:tcPr>
          <w:p w14:paraId="54B61776" w14:textId="77777777" w:rsidR="006F1BF0" w:rsidRPr="009078C3" w:rsidRDefault="006F1BF0" w:rsidP="00C765D8">
            <w:pPr>
              <w:spacing w:after="0" w:line="240" w:lineRule="auto"/>
              <w:ind w:left="157"/>
              <w:rPr>
                <w:rFonts w:cs="Tahoma"/>
                <w:sz w:val="16"/>
                <w:szCs w:val="16"/>
              </w:rPr>
            </w:pPr>
          </w:p>
        </w:tc>
        <w:tc>
          <w:tcPr>
            <w:tcW w:w="567" w:type="dxa"/>
            <w:shd w:val="clear" w:color="auto" w:fill="auto"/>
            <w:vAlign w:val="center"/>
          </w:tcPr>
          <w:p w14:paraId="68AEF23D"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14b</w:t>
            </w:r>
          </w:p>
        </w:tc>
        <w:tc>
          <w:tcPr>
            <w:tcW w:w="567" w:type="dxa"/>
            <w:shd w:val="clear" w:color="auto" w:fill="auto"/>
            <w:vAlign w:val="center"/>
          </w:tcPr>
          <w:p w14:paraId="1A900F57"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D</w:t>
            </w:r>
          </w:p>
        </w:tc>
        <w:tc>
          <w:tcPr>
            <w:tcW w:w="6457" w:type="dxa"/>
            <w:shd w:val="clear" w:color="auto" w:fill="auto"/>
            <w:vAlign w:val="center"/>
          </w:tcPr>
          <w:p w14:paraId="23A935C7" w14:textId="77777777" w:rsidR="006F1BF0" w:rsidRPr="009078C3"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If done, report the unadjusted association between each candidate predictor and outcome.</w:t>
            </w:r>
          </w:p>
        </w:tc>
        <w:tc>
          <w:tcPr>
            <w:tcW w:w="688" w:type="dxa"/>
            <w:shd w:val="clear" w:color="auto" w:fill="auto"/>
            <w:vAlign w:val="center"/>
          </w:tcPr>
          <w:p w14:paraId="2D80DD79" w14:textId="3E7E5A00" w:rsidR="006F1BF0" w:rsidRPr="009078C3" w:rsidRDefault="00775F77" w:rsidP="006C20C7">
            <w:pPr>
              <w:pStyle w:val="ListParagraph"/>
              <w:spacing w:after="0" w:line="240" w:lineRule="auto"/>
              <w:ind w:left="34"/>
              <w:jc w:val="center"/>
              <w:rPr>
                <w:rFonts w:ascii="Arial" w:hAnsi="Arial" w:cs="Tahoma"/>
                <w:color w:val="BFBFBF" w:themeColor="background1" w:themeShade="BF"/>
                <w:sz w:val="16"/>
                <w:szCs w:val="16"/>
              </w:rPr>
            </w:pPr>
            <w:r>
              <w:rPr>
                <w:rFonts w:ascii="Arial" w:hAnsi="Arial" w:cs="Tahoma"/>
                <w:color w:val="BFBFBF" w:themeColor="background1" w:themeShade="BF"/>
                <w:sz w:val="16"/>
                <w:szCs w:val="16"/>
              </w:rPr>
              <w:t>NA</w:t>
            </w:r>
          </w:p>
        </w:tc>
      </w:tr>
      <w:tr w:rsidR="003322EA" w:rsidRPr="009078C3" w14:paraId="19E4F245" w14:textId="77777777" w:rsidTr="003322EA">
        <w:trPr>
          <w:jc w:val="center"/>
        </w:trPr>
        <w:tc>
          <w:tcPr>
            <w:tcW w:w="1482" w:type="dxa"/>
            <w:vMerge w:val="restart"/>
            <w:shd w:val="clear" w:color="auto" w:fill="auto"/>
            <w:vAlign w:val="center"/>
          </w:tcPr>
          <w:p w14:paraId="4E02636C" w14:textId="77777777" w:rsidR="006F1BF0" w:rsidRPr="009078C3" w:rsidRDefault="006F1BF0" w:rsidP="00C765D8">
            <w:pPr>
              <w:spacing w:after="0" w:line="240" w:lineRule="auto"/>
              <w:ind w:left="157" w:firstLine="0"/>
              <w:rPr>
                <w:rFonts w:cs="Tahoma"/>
                <w:sz w:val="16"/>
                <w:szCs w:val="16"/>
              </w:rPr>
            </w:pPr>
            <w:r w:rsidRPr="009078C3">
              <w:rPr>
                <w:rFonts w:cs="Tahoma"/>
                <w:sz w:val="16"/>
                <w:szCs w:val="16"/>
              </w:rPr>
              <w:t>Model specification</w:t>
            </w:r>
          </w:p>
        </w:tc>
        <w:tc>
          <w:tcPr>
            <w:tcW w:w="567" w:type="dxa"/>
            <w:shd w:val="clear" w:color="auto" w:fill="auto"/>
            <w:vAlign w:val="center"/>
          </w:tcPr>
          <w:p w14:paraId="4CACF2E3"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15a</w:t>
            </w:r>
          </w:p>
        </w:tc>
        <w:tc>
          <w:tcPr>
            <w:tcW w:w="567" w:type="dxa"/>
            <w:shd w:val="clear" w:color="auto" w:fill="auto"/>
            <w:vAlign w:val="center"/>
          </w:tcPr>
          <w:p w14:paraId="21EEC156"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D</w:t>
            </w:r>
          </w:p>
        </w:tc>
        <w:tc>
          <w:tcPr>
            <w:tcW w:w="6457" w:type="dxa"/>
            <w:shd w:val="clear" w:color="auto" w:fill="auto"/>
            <w:vAlign w:val="center"/>
          </w:tcPr>
          <w:p w14:paraId="5F7BD609" w14:textId="334CE530" w:rsidR="006F1BF0" w:rsidRPr="009078C3"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Present the full prediction model to allow predictions for individuals (i.e.</w:t>
            </w:r>
            <w:r w:rsidR="00DC06F9" w:rsidRPr="009078C3">
              <w:rPr>
                <w:rFonts w:ascii="Arial" w:hAnsi="Arial" w:cs="Tahoma"/>
                <w:sz w:val="16"/>
                <w:szCs w:val="16"/>
              </w:rPr>
              <w:t>,</w:t>
            </w:r>
            <w:r w:rsidRPr="009078C3">
              <w:rPr>
                <w:rFonts w:ascii="Arial" w:hAnsi="Arial" w:cs="Tahoma"/>
                <w:sz w:val="16"/>
                <w:szCs w:val="16"/>
              </w:rPr>
              <w:t xml:space="preserve"> all regression coefficients, and model intercept or baseline survival at a given time point).</w:t>
            </w:r>
          </w:p>
        </w:tc>
        <w:tc>
          <w:tcPr>
            <w:tcW w:w="688" w:type="dxa"/>
            <w:shd w:val="clear" w:color="auto" w:fill="auto"/>
            <w:vAlign w:val="center"/>
          </w:tcPr>
          <w:p w14:paraId="2CCEF049" w14:textId="490CA361" w:rsidR="006F1BF0" w:rsidRPr="009078C3" w:rsidRDefault="00F72382" w:rsidP="006C20C7">
            <w:pPr>
              <w:pStyle w:val="ListParagraph"/>
              <w:spacing w:after="0" w:line="240" w:lineRule="auto"/>
              <w:ind w:left="34"/>
              <w:jc w:val="center"/>
              <w:rPr>
                <w:rFonts w:ascii="Arial" w:hAnsi="Arial" w:cs="Tahoma"/>
                <w:color w:val="BFBFBF" w:themeColor="background1" w:themeShade="BF"/>
                <w:sz w:val="16"/>
                <w:szCs w:val="16"/>
              </w:rPr>
            </w:pPr>
            <w:r>
              <w:rPr>
                <w:rFonts w:ascii="Arial" w:hAnsi="Arial" w:cs="Tahoma"/>
                <w:color w:val="BFBFBF" w:themeColor="background1" w:themeShade="BF"/>
                <w:sz w:val="16"/>
                <w:szCs w:val="16"/>
              </w:rPr>
              <w:t>Table 2/Supplementary Table 6</w:t>
            </w:r>
          </w:p>
        </w:tc>
      </w:tr>
      <w:tr w:rsidR="003322EA" w:rsidRPr="009078C3" w14:paraId="36F18641" w14:textId="77777777" w:rsidTr="003322EA">
        <w:trPr>
          <w:jc w:val="center"/>
        </w:trPr>
        <w:tc>
          <w:tcPr>
            <w:tcW w:w="1482" w:type="dxa"/>
            <w:vMerge/>
            <w:shd w:val="clear" w:color="auto" w:fill="auto"/>
            <w:vAlign w:val="center"/>
          </w:tcPr>
          <w:p w14:paraId="7F2EFB0F" w14:textId="77777777" w:rsidR="006F1BF0" w:rsidRPr="009078C3" w:rsidRDefault="006F1BF0" w:rsidP="00C765D8">
            <w:pPr>
              <w:spacing w:after="0" w:line="240" w:lineRule="auto"/>
              <w:ind w:left="157"/>
              <w:rPr>
                <w:rFonts w:cs="Tahoma"/>
                <w:sz w:val="16"/>
                <w:szCs w:val="16"/>
              </w:rPr>
            </w:pPr>
          </w:p>
        </w:tc>
        <w:tc>
          <w:tcPr>
            <w:tcW w:w="567" w:type="dxa"/>
            <w:shd w:val="clear" w:color="auto" w:fill="auto"/>
            <w:vAlign w:val="center"/>
          </w:tcPr>
          <w:p w14:paraId="48625EEB"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15b</w:t>
            </w:r>
          </w:p>
        </w:tc>
        <w:tc>
          <w:tcPr>
            <w:tcW w:w="567" w:type="dxa"/>
            <w:shd w:val="clear" w:color="auto" w:fill="auto"/>
            <w:vAlign w:val="center"/>
          </w:tcPr>
          <w:p w14:paraId="00E02994"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D</w:t>
            </w:r>
          </w:p>
        </w:tc>
        <w:tc>
          <w:tcPr>
            <w:tcW w:w="6457" w:type="dxa"/>
            <w:shd w:val="clear" w:color="auto" w:fill="auto"/>
            <w:vAlign w:val="center"/>
          </w:tcPr>
          <w:p w14:paraId="32A7BBD4" w14:textId="77777777" w:rsidR="006F1BF0" w:rsidRPr="009078C3"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Explain how to the use the prediction model.</w:t>
            </w:r>
          </w:p>
        </w:tc>
        <w:tc>
          <w:tcPr>
            <w:tcW w:w="688" w:type="dxa"/>
            <w:shd w:val="clear" w:color="auto" w:fill="auto"/>
            <w:vAlign w:val="center"/>
          </w:tcPr>
          <w:p w14:paraId="67DD7C2C" w14:textId="6E743DAD" w:rsidR="006F1BF0" w:rsidRPr="009078C3" w:rsidRDefault="008A491C" w:rsidP="006C20C7">
            <w:pPr>
              <w:pStyle w:val="ListParagraph"/>
              <w:spacing w:after="0" w:line="240" w:lineRule="auto"/>
              <w:ind w:left="34"/>
              <w:jc w:val="center"/>
              <w:rPr>
                <w:rFonts w:ascii="Arial" w:hAnsi="Arial" w:cs="Tahoma"/>
                <w:color w:val="BFBFBF" w:themeColor="background1" w:themeShade="BF"/>
                <w:sz w:val="16"/>
                <w:szCs w:val="16"/>
              </w:rPr>
            </w:pPr>
            <w:r>
              <w:rPr>
                <w:rFonts w:ascii="Arial" w:hAnsi="Arial" w:cs="Tahoma"/>
                <w:color w:val="BFBFBF" w:themeColor="background1" w:themeShade="BF"/>
                <w:sz w:val="16"/>
                <w:szCs w:val="16"/>
              </w:rPr>
              <w:t>NA</w:t>
            </w:r>
          </w:p>
        </w:tc>
      </w:tr>
      <w:tr w:rsidR="00103B40" w:rsidRPr="009078C3" w14:paraId="34AE11C6" w14:textId="77777777" w:rsidTr="003322EA">
        <w:trPr>
          <w:jc w:val="center"/>
        </w:trPr>
        <w:tc>
          <w:tcPr>
            <w:tcW w:w="1482" w:type="dxa"/>
            <w:shd w:val="clear" w:color="auto" w:fill="auto"/>
            <w:vAlign w:val="center"/>
          </w:tcPr>
          <w:p w14:paraId="6AB83ABC" w14:textId="77777777" w:rsidR="006F1BF0" w:rsidRPr="009078C3" w:rsidRDefault="006F1BF0" w:rsidP="00C765D8">
            <w:pPr>
              <w:spacing w:after="0" w:line="240" w:lineRule="auto"/>
              <w:ind w:left="157" w:firstLine="0"/>
              <w:rPr>
                <w:rFonts w:cs="Tahoma"/>
                <w:sz w:val="16"/>
                <w:szCs w:val="16"/>
              </w:rPr>
            </w:pPr>
            <w:r w:rsidRPr="009078C3">
              <w:rPr>
                <w:rFonts w:cs="Tahoma"/>
                <w:sz w:val="16"/>
                <w:szCs w:val="16"/>
              </w:rPr>
              <w:t>Model performance</w:t>
            </w:r>
          </w:p>
        </w:tc>
        <w:tc>
          <w:tcPr>
            <w:tcW w:w="567" w:type="dxa"/>
            <w:shd w:val="clear" w:color="auto" w:fill="auto"/>
            <w:vAlign w:val="center"/>
          </w:tcPr>
          <w:p w14:paraId="38B2374F"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16</w:t>
            </w:r>
          </w:p>
        </w:tc>
        <w:tc>
          <w:tcPr>
            <w:tcW w:w="567" w:type="dxa"/>
            <w:shd w:val="clear" w:color="auto" w:fill="auto"/>
            <w:vAlign w:val="center"/>
          </w:tcPr>
          <w:p w14:paraId="28009297" w14:textId="7EFD6A9D"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493E2A0B" w14:textId="77777777" w:rsidR="006F1BF0" w:rsidRDefault="006F1BF0" w:rsidP="00DC06F9">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 xml:space="preserve">Report performance measures (with </w:t>
            </w:r>
            <w:r w:rsidR="00DC06F9" w:rsidRPr="009078C3">
              <w:rPr>
                <w:rFonts w:ascii="Arial" w:hAnsi="Arial" w:cs="Tahoma"/>
                <w:sz w:val="16"/>
                <w:szCs w:val="16"/>
              </w:rPr>
              <w:t>CI</w:t>
            </w:r>
            <w:r w:rsidRPr="009078C3">
              <w:rPr>
                <w:rFonts w:ascii="Arial" w:hAnsi="Arial" w:cs="Tahoma"/>
                <w:sz w:val="16"/>
                <w:szCs w:val="16"/>
              </w:rPr>
              <w:t>s) for the prediction model.</w:t>
            </w:r>
          </w:p>
          <w:p w14:paraId="6B040E3D" w14:textId="77777777" w:rsidR="008A491C" w:rsidRDefault="008A491C" w:rsidP="00DC06F9">
            <w:pPr>
              <w:pStyle w:val="ListParagraph"/>
              <w:tabs>
                <w:tab w:val="left" w:pos="459"/>
              </w:tabs>
              <w:spacing w:after="0" w:line="240" w:lineRule="auto"/>
              <w:ind w:left="34"/>
              <w:rPr>
                <w:rFonts w:ascii="Arial" w:hAnsi="Arial" w:cs="Tahoma"/>
                <w:color w:val="1F497D" w:themeColor="text2"/>
                <w:sz w:val="16"/>
                <w:szCs w:val="16"/>
              </w:rPr>
            </w:pPr>
          </w:p>
          <w:p w14:paraId="390469DF" w14:textId="07255CBE" w:rsidR="008A491C" w:rsidRPr="008A491C" w:rsidRDefault="008A491C" w:rsidP="00DC06F9">
            <w:pPr>
              <w:pStyle w:val="ListParagraph"/>
              <w:tabs>
                <w:tab w:val="left" w:pos="459"/>
              </w:tabs>
              <w:spacing w:after="0" w:line="240" w:lineRule="auto"/>
              <w:ind w:left="34"/>
              <w:rPr>
                <w:rFonts w:ascii="Arial" w:hAnsi="Arial" w:cs="Tahoma"/>
                <w:color w:val="1F497D" w:themeColor="text2"/>
                <w:sz w:val="16"/>
                <w:szCs w:val="16"/>
              </w:rPr>
            </w:pPr>
            <w:r>
              <w:rPr>
                <w:rFonts w:ascii="Arial" w:hAnsi="Arial" w:cs="Tahoma"/>
                <w:color w:val="1F497D" w:themeColor="text2"/>
                <w:sz w:val="16"/>
                <w:szCs w:val="16"/>
              </w:rPr>
              <w:t xml:space="preserve">Given the size of the cohort performance metrics took a long time to derive. Confidence intervals for majority of these metrics can only be obtained by bootstrapping. This would involve deriving the metrics hundreds of times, which could take a lot of computational time. Given the size of the cohort I expect the confidence interval to be small and therefore I have not done this. </w:t>
            </w:r>
          </w:p>
        </w:tc>
        <w:tc>
          <w:tcPr>
            <w:tcW w:w="688" w:type="dxa"/>
            <w:shd w:val="clear" w:color="auto" w:fill="auto"/>
            <w:vAlign w:val="center"/>
          </w:tcPr>
          <w:p w14:paraId="795E60A2" w14:textId="04E48A7F" w:rsidR="006F1BF0" w:rsidRPr="009078C3" w:rsidRDefault="00F72382"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Table 3</w:t>
            </w:r>
          </w:p>
        </w:tc>
      </w:tr>
      <w:tr w:rsidR="003322EA" w:rsidRPr="009078C3" w14:paraId="00374FA8" w14:textId="77777777" w:rsidTr="003322EA">
        <w:trPr>
          <w:jc w:val="center"/>
        </w:trPr>
        <w:tc>
          <w:tcPr>
            <w:tcW w:w="1482" w:type="dxa"/>
            <w:shd w:val="clear" w:color="auto" w:fill="auto"/>
            <w:vAlign w:val="center"/>
          </w:tcPr>
          <w:p w14:paraId="14ECBA90" w14:textId="77777777" w:rsidR="006F1BF0" w:rsidRPr="009078C3" w:rsidRDefault="006F1BF0" w:rsidP="00C765D8">
            <w:pPr>
              <w:spacing w:after="0" w:line="240" w:lineRule="auto"/>
              <w:ind w:left="157" w:firstLine="0"/>
              <w:rPr>
                <w:rFonts w:cs="Tahoma"/>
                <w:sz w:val="16"/>
                <w:szCs w:val="16"/>
              </w:rPr>
            </w:pPr>
            <w:r w:rsidRPr="009078C3">
              <w:rPr>
                <w:rFonts w:cs="Tahoma"/>
                <w:sz w:val="16"/>
                <w:szCs w:val="16"/>
              </w:rPr>
              <w:t>Model-updating</w:t>
            </w:r>
          </w:p>
        </w:tc>
        <w:tc>
          <w:tcPr>
            <w:tcW w:w="567" w:type="dxa"/>
            <w:shd w:val="clear" w:color="auto" w:fill="auto"/>
            <w:vAlign w:val="center"/>
          </w:tcPr>
          <w:p w14:paraId="58BDF3CA"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17</w:t>
            </w:r>
          </w:p>
        </w:tc>
        <w:tc>
          <w:tcPr>
            <w:tcW w:w="567" w:type="dxa"/>
            <w:shd w:val="clear" w:color="auto" w:fill="auto"/>
            <w:vAlign w:val="center"/>
          </w:tcPr>
          <w:p w14:paraId="0A3E5F2F"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V</w:t>
            </w:r>
          </w:p>
        </w:tc>
        <w:tc>
          <w:tcPr>
            <w:tcW w:w="6457" w:type="dxa"/>
            <w:shd w:val="clear" w:color="auto" w:fill="auto"/>
            <w:vAlign w:val="center"/>
          </w:tcPr>
          <w:p w14:paraId="15D6368A" w14:textId="067583C2" w:rsidR="006F1BF0" w:rsidRPr="009078C3" w:rsidRDefault="006F1BF0" w:rsidP="00DC06F9">
            <w:pPr>
              <w:tabs>
                <w:tab w:val="left" w:pos="459"/>
              </w:tabs>
              <w:spacing w:after="0" w:line="240" w:lineRule="auto"/>
              <w:ind w:firstLine="0"/>
              <w:rPr>
                <w:rFonts w:cs="Tahoma"/>
                <w:sz w:val="16"/>
                <w:szCs w:val="16"/>
              </w:rPr>
            </w:pPr>
            <w:r w:rsidRPr="009078C3">
              <w:rPr>
                <w:rFonts w:cs="Tahoma"/>
                <w:sz w:val="16"/>
                <w:szCs w:val="16"/>
              </w:rPr>
              <w:t>If done, report the results from any model</w:t>
            </w:r>
            <w:r w:rsidR="00DC06F9" w:rsidRPr="009078C3">
              <w:rPr>
                <w:rFonts w:cs="Tahoma"/>
                <w:sz w:val="16"/>
                <w:szCs w:val="16"/>
              </w:rPr>
              <w:t xml:space="preserve"> </w:t>
            </w:r>
            <w:r w:rsidRPr="009078C3">
              <w:rPr>
                <w:rFonts w:cs="Tahoma"/>
                <w:sz w:val="16"/>
                <w:szCs w:val="16"/>
              </w:rPr>
              <w:t>updating (i.e.</w:t>
            </w:r>
            <w:r w:rsidR="00DC06F9" w:rsidRPr="009078C3">
              <w:rPr>
                <w:rFonts w:cs="Tahoma"/>
                <w:sz w:val="16"/>
                <w:szCs w:val="16"/>
              </w:rPr>
              <w:t>,</w:t>
            </w:r>
            <w:r w:rsidRPr="009078C3">
              <w:rPr>
                <w:rFonts w:cs="Tahoma"/>
                <w:sz w:val="16"/>
                <w:szCs w:val="16"/>
              </w:rPr>
              <w:t xml:space="preserve"> </w:t>
            </w:r>
            <w:r w:rsidR="00DC06F9" w:rsidRPr="009078C3">
              <w:rPr>
                <w:rFonts w:cs="Tahoma"/>
                <w:sz w:val="16"/>
                <w:szCs w:val="16"/>
              </w:rPr>
              <w:t xml:space="preserve">model </w:t>
            </w:r>
            <w:r w:rsidRPr="009078C3">
              <w:rPr>
                <w:rFonts w:cs="Tahoma"/>
                <w:sz w:val="16"/>
                <w:szCs w:val="16"/>
              </w:rPr>
              <w:t xml:space="preserve">specification, </w:t>
            </w:r>
            <w:r w:rsidR="00DC06F9" w:rsidRPr="009078C3">
              <w:rPr>
                <w:rFonts w:cs="Tahoma"/>
                <w:sz w:val="16"/>
                <w:szCs w:val="16"/>
              </w:rPr>
              <w:t xml:space="preserve">model </w:t>
            </w:r>
            <w:r w:rsidRPr="009078C3">
              <w:rPr>
                <w:rFonts w:cs="Tahoma"/>
                <w:sz w:val="16"/>
                <w:szCs w:val="16"/>
              </w:rPr>
              <w:t>performance)</w:t>
            </w:r>
            <w:r w:rsidR="00DC06F9" w:rsidRPr="009078C3">
              <w:rPr>
                <w:rFonts w:cs="Tahoma"/>
                <w:sz w:val="16"/>
                <w:szCs w:val="16"/>
              </w:rPr>
              <w:t>.</w:t>
            </w:r>
          </w:p>
        </w:tc>
        <w:tc>
          <w:tcPr>
            <w:tcW w:w="688" w:type="dxa"/>
            <w:shd w:val="clear" w:color="auto" w:fill="auto"/>
            <w:vAlign w:val="center"/>
          </w:tcPr>
          <w:p w14:paraId="55F702E8" w14:textId="06DFA69F" w:rsidR="006F1BF0" w:rsidRPr="009078C3" w:rsidRDefault="00775F77" w:rsidP="006C20C7">
            <w:pPr>
              <w:pStyle w:val="ListParagraph"/>
              <w:spacing w:after="0" w:line="240" w:lineRule="auto"/>
              <w:ind w:left="34"/>
              <w:jc w:val="center"/>
              <w:rPr>
                <w:rFonts w:ascii="Arial" w:hAnsi="Arial" w:cs="Tahoma"/>
                <w:color w:val="BFBFBF" w:themeColor="background1" w:themeShade="BF"/>
                <w:sz w:val="16"/>
                <w:szCs w:val="16"/>
              </w:rPr>
            </w:pPr>
            <w:r>
              <w:rPr>
                <w:rFonts w:ascii="Arial" w:hAnsi="Arial" w:cs="Tahoma"/>
                <w:color w:val="BFBFBF" w:themeColor="background1" w:themeShade="BF"/>
                <w:sz w:val="16"/>
                <w:szCs w:val="16"/>
              </w:rPr>
              <w:t>NA</w:t>
            </w:r>
          </w:p>
        </w:tc>
      </w:tr>
      <w:tr w:rsidR="00916E62" w:rsidRPr="009078C3" w14:paraId="4A0228C0" w14:textId="77777777" w:rsidTr="003322EA">
        <w:trPr>
          <w:jc w:val="center"/>
        </w:trPr>
        <w:tc>
          <w:tcPr>
            <w:tcW w:w="9761" w:type="dxa"/>
            <w:gridSpan w:val="5"/>
            <w:shd w:val="clear" w:color="auto" w:fill="E5B8B7" w:themeFill="accent2" w:themeFillTint="66"/>
          </w:tcPr>
          <w:p w14:paraId="20171230" w14:textId="77777777" w:rsidR="00916E62" w:rsidRDefault="00916E62" w:rsidP="00916E62">
            <w:pPr>
              <w:spacing w:after="0" w:line="240" w:lineRule="auto"/>
              <w:ind w:firstLine="0"/>
              <w:rPr>
                <w:rFonts w:cs="Tahoma"/>
                <w:b/>
                <w:sz w:val="16"/>
                <w:szCs w:val="16"/>
              </w:rPr>
            </w:pPr>
            <w:r w:rsidRPr="009078C3">
              <w:rPr>
                <w:rFonts w:cs="Tahoma"/>
                <w:b/>
                <w:sz w:val="16"/>
                <w:szCs w:val="16"/>
              </w:rPr>
              <w:t>Discussion</w:t>
            </w:r>
          </w:p>
          <w:p w14:paraId="30217223" w14:textId="77777777" w:rsidR="00775F77" w:rsidRDefault="00775F77" w:rsidP="00916E62">
            <w:pPr>
              <w:spacing w:after="0" w:line="240" w:lineRule="auto"/>
              <w:ind w:firstLine="0"/>
              <w:rPr>
                <w:rFonts w:cs="Tahoma"/>
                <w:b/>
                <w:sz w:val="16"/>
                <w:szCs w:val="16"/>
              </w:rPr>
            </w:pPr>
          </w:p>
          <w:p w14:paraId="390D3049" w14:textId="5A00D3A2" w:rsidR="00775F77" w:rsidRPr="00775F77" w:rsidRDefault="00775F77" w:rsidP="003F176E">
            <w:pPr>
              <w:spacing w:after="0" w:line="240" w:lineRule="auto"/>
              <w:ind w:firstLine="0"/>
              <w:rPr>
                <w:rFonts w:cs="Tahoma"/>
                <w:b/>
                <w:color w:val="1F497D" w:themeColor="text2"/>
                <w:sz w:val="16"/>
                <w:szCs w:val="16"/>
              </w:rPr>
            </w:pPr>
            <w:r>
              <w:rPr>
                <w:rFonts w:cs="Tahoma"/>
                <w:b/>
                <w:color w:val="1F497D" w:themeColor="text2"/>
                <w:sz w:val="16"/>
                <w:szCs w:val="16"/>
              </w:rPr>
              <w:t xml:space="preserve">The </w:t>
            </w:r>
            <w:r w:rsidR="003F176E">
              <w:rPr>
                <w:rFonts w:cs="Tahoma"/>
                <w:b/>
                <w:color w:val="1F497D" w:themeColor="text2"/>
                <w:sz w:val="16"/>
                <w:szCs w:val="16"/>
              </w:rPr>
              <w:t>discussion</w:t>
            </w:r>
            <w:r>
              <w:rPr>
                <w:rFonts w:cs="Tahoma"/>
                <w:b/>
                <w:color w:val="1F497D" w:themeColor="text2"/>
                <w:sz w:val="16"/>
                <w:szCs w:val="16"/>
              </w:rPr>
              <w:t xml:space="preserve"> has a very different structure as the main aim of this paper was not development and validation of a model to be used in practice</w:t>
            </w:r>
          </w:p>
        </w:tc>
      </w:tr>
      <w:tr w:rsidR="00103B40" w:rsidRPr="009078C3" w14:paraId="5B351702" w14:textId="77777777" w:rsidTr="003322EA">
        <w:trPr>
          <w:jc w:val="center"/>
        </w:trPr>
        <w:tc>
          <w:tcPr>
            <w:tcW w:w="1482" w:type="dxa"/>
            <w:shd w:val="clear" w:color="auto" w:fill="auto"/>
            <w:vAlign w:val="center"/>
          </w:tcPr>
          <w:p w14:paraId="4FE22B7C" w14:textId="77777777" w:rsidR="006F1BF0" w:rsidRPr="009078C3" w:rsidRDefault="006F1BF0" w:rsidP="001051E3">
            <w:pPr>
              <w:spacing w:after="0" w:line="240" w:lineRule="auto"/>
              <w:ind w:left="152" w:firstLine="0"/>
              <w:rPr>
                <w:rFonts w:cs="Tahoma"/>
                <w:b/>
                <w:sz w:val="16"/>
                <w:szCs w:val="16"/>
              </w:rPr>
            </w:pPr>
            <w:r w:rsidRPr="009078C3">
              <w:rPr>
                <w:rFonts w:cs="Tahoma"/>
                <w:sz w:val="16"/>
                <w:szCs w:val="16"/>
              </w:rPr>
              <w:t>Limitations</w:t>
            </w:r>
          </w:p>
        </w:tc>
        <w:tc>
          <w:tcPr>
            <w:tcW w:w="567" w:type="dxa"/>
            <w:shd w:val="clear" w:color="auto" w:fill="auto"/>
            <w:vAlign w:val="center"/>
          </w:tcPr>
          <w:p w14:paraId="32AB16CE"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18</w:t>
            </w:r>
          </w:p>
        </w:tc>
        <w:tc>
          <w:tcPr>
            <w:tcW w:w="567" w:type="dxa"/>
            <w:shd w:val="clear" w:color="auto" w:fill="auto"/>
            <w:vAlign w:val="center"/>
          </w:tcPr>
          <w:p w14:paraId="68969FBF" w14:textId="654C6F28"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757B4417" w14:textId="40514EE3" w:rsidR="006F1BF0" w:rsidRPr="009078C3" w:rsidRDefault="006F1BF0" w:rsidP="006C20C7">
            <w:pPr>
              <w:spacing w:after="0" w:line="240" w:lineRule="auto"/>
              <w:ind w:left="34" w:firstLine="0"/>
              <w:rPr>
                <w:rFonts w:cs="Tahoma"/>
                <w:sz w:val="16"/>
                <w:szCs w:val="16"/>
              </w:rPr>
            </w:pPr>
            <w:r w:rsidRPr="009078C3">
              <w:rPr>
                <w:rFonts w:cs="Tahoma"/>
                <w:sz w:val="16"/>
                <w:szCs w:val="16"/>
              </w:rPr>
              <w:t xml:space="preserve">Discuss any limitations of the study (such as </w:t>
            </w:r>
            <w:proofErr w:type="spellStart"/>
            <w:r w:rsidRPr="009078C3">
              <w:rPr>
                <w:rFonts w:cs="Tahoma"/>
                <w:sz w:val="16"/>
                <w:szCs w:val="16"/>
              </w:rPr>
              <w:t>nonrepresentative</w:t>
            </w:r>
            <w:proofErr w:type="spellEnd"/>
            <w:r w:rsidRPr="009078C3">
              <w:rPr>
                <w:rFonts w:cs="Tahoma"/>
                <w:sz w:val="16"/>
                <w:szCs w:val="16"/>
              </w:rPr>
              <w:t xml:space="preserve"> sample, few events per predictor, missing data). </w:t>
            </w:r>
          </w:p>
        </w:tc>
        <w:tc>
          <w:tcPr>
            <w:tcW w:w="688" w:type="dxa"/>
            <w:shd w:val="clear" w:color="auto" w:fill="auto"/>
            <w:vAlign w:val="center"/>
          </w:tcPr>
          <w:p w14:paraId="14F0212A" w14:textId="0293E5E8" w:rsidR="006F1BF0" w:rsidRPr="009078C3" w:rsidRDefault="00F72382"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27</w:t>
            </w:r>
          </w:p>
        </w:tc>
      </w:tr>
      <w:tr w:rsidR="003322EA" w:rsidRPr="009078C3" w14:paraId="3AB875B3" w14:textId="77777777" w:rsidTr="003322EA">
        <w:trPr>
          <w:jc w:val="center"/>
        </w:trPr>
        <w:tc>
          <w:tcPr>
            <w:tcW w:w="1482" w:type="dxa"/>
            <w:vMerge w:val="restart"/>
            <w:shd w:val="clear" w:color="auto" w:fill="auto"/>
            <w:vAlign w:val="center"/>
          </w:tcPr>
          <w:p w14:paraId="1EC07DE5" w14:textId="77777777" w:rsidR="006F1BF0" w:rsidRPr="009078C3" w:rsidRDefault="006F1BF0" w:rsidP="001051E3">
            <w:pPr>
              <w:spacing w:after="0" w:line="240" w:lineRule="auto"/>
              <w:ind w:left="152" w:firstLine="0"/>
              <w:rPr>
                <w:rFonts w:cs="Tahoma"/>
                <w:b/>
                <w:sz w:val="16"/>
                <w:szCs w:val="16"/>
              </w:rPr>
            </w:pPr>
            <w:r w:rsidRPr="009078C3">
              <w:rPr>
                <w:rFonts w:cs="Tahoma"/>
                <w:sz w:val="16"/>
                <w:szCs w:val="16"/>
              </w:rPr>
              <w:t>Interpretation</w:t>
            </w:r>
          </w:p>
        </w:tc>
        <w:tc>
          <w:tcPr>
            <w:tcW w:w="567" w:type="dxa"/>
            <w:shd w:val="clear" w:color="auto" w:fill="auto"/>
            <w:vAlign w:val="center"/>
          </w:tcPr>
          <w:p w14:paraId="59AA8FAF"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19a</w:t>
            </w:r>
          </w:p>
        </w:tc>
        <w:tc>
          <w:tcPr>
            <w:tcW w:w="567" w:type="dxa"/>
            <w:shd w:val="clear" w:color="auto" w:fill="auto"/>
            <w:vAlign w:val="center"/>
          </w:tcPr>
          <w:p w14:paraId="7F571013"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V</w:t>
            </w:r>
          </w:p>
        </w:tc>
        <w:tc>
          <w:tcPr>
            <w:tcW w:w="6457" w:type="dxa"/>
            <w:shd w:val="clear" w:color="auto" w:fill="auto"/>
            <w:vAlign w:val="center"/>
          </w:tcPr>
          <w:p w14:paraId="4A10B17F" w14:textId="77777777" w:rsidR="006F1BF0" w:rsidRPr="009078C3"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 xml:space="preserve">For validation, discuss the results with reference to performance in the development data, and any other validation data. </w:t>
            </w:r>
          </w:p>
        </w:tc>
        <w:tc>
          <w:tcPr>
            <w:tcW w:w="688" w:type="dxa"/>
            <w:shd w:val="clear" w:color="auto" w:fill="auto"/>
            <w:vAlign w:val="center"/>
          </w:tcPr>
          <w:p w14:paraId="7D763411" w14:textId="623F959B" w:rsidR="006F1BF0" w:rsidRPr="009078C3" w:rsidRDefault="00775F77" w:rsidP="006C20C7">
            <w:pPr>
              <w:pStyle w:val="ListParagraph"/>
              <w:spacing w:after="0" w:line="240" w:lineRule="auto"/>
              <w:ind w:left="34"/>
              <w:jc w:val="center"/>
              <w:rPr>
                <w:rFonts w:ascii="Arial" w:hAnsi="Arial" w:cs="Tahoma"/>
                <w:color w:val="BFBFBF" w:themeColor="background1" w:themeShade="BF"/>
                <w:sz w:val="16"/>
                <w:szCs w:val="16"/>
              </w:rPr>
            </w:pPr>
            <w:r>
              <w:rPr>
                <w:rFonts w:ascii="Arial" w:hAnsi="Arial" w:cs="Tahoma"/>
                <w:color w:val="BFBFBF" w:themeColor="background1" w:themeShade="BF"/>
                <w:sz w:val="16"/>
                <w:szCs w:val="16"/>
              </w:rPr>
              <w:t>NA</w:t>
            </w:r>
          </w:p>
        </w:tc>
      </w:tr>
      <w:tr w:rsidR="003322EA" w:rsidRPr="009078C3" w14:paraId="135E0C64" w14:textId="77777777" w:rsidTr="003322EA">
        <w:trPr>
          <w:jc w:val="center"/>
        </w:trPr>
        <w:tc>
          <w:tcPr>
            <w:tcW w:w="1482" w:type="dxa"/>
            <w:vMerge/>
            <w:shd w:val="clear" w:color="auto" w:fill="auto"/>
            <w:vAlign w:val="center"/>
          </w:tcPr>
          <w:p w14:paraId="518821E1" w14:textId="77777777" w:rsidR="006F1BF0" w:rsidRPr="009078C3" w:rsidRDefault="006F1BF0" w:rsidP="001051E3">
            <w:pPr>
              <w:spacing w:after="0" w:line="240" w:lineRule="auto"/>
              <w:ind w:left="152"/>
              <w:rPr>
                <w:rFonts w:cs="Tahoma"/>
                <w:sz w:val="16"/>
                <w:szCs w:val="16"/>
              </w:rPr>
            </w:pPr>
          </w:p>
        </w:tc>
        <w:tc>
          <w:tcPr>
            <w:tcW w:w="567" w:type="dxa"/>
            <w:shd w:val="clear" w:color="auto" w:fill="auto"/>
            <w:vAlign w:val="center"/>
          </w:tcPr>
          <w:p w14:paraId="6E888403"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19b</w:t>
            </w:r>
          </w:p>
        </w:tc>
        <w:tc>
          <w:tcPr>
            <w:tcW w:w="567" w:type="dxa"/>
            <w:shd w:val="clear" w:color="auto" w:fill="auto"/>
            <w:vAlign w:val="center"/>
          </w:tcPr>
          <w:p w14:paraId="063D47AD" w14:textId="0A4C2FE3" w:rsidR="006F1BF0" w:rsidRPr="009078C3" w:rsidRDefault="006F1BF0" w:rsidP="001051E3">
            <w:pPr>
              <w:spacing w:after="0" w:line="240" w:lineRule="auto"/>
              <w:ind w:left="-432"/>
              <w:jc w:val="center"/>
              <w:rPr>
                <w:rFonts w:cs="Tahoma"/>
                <w:sz w:val="16"/>
                <w:szCs w:val="16"/>
              </w:rPr>
            </w:pPr>
            <w:r w:rsidRPr="009078C3">
              <w:rPr>
                <w:rFonts w:cs="Tahoma"/>
                <w:sz w:val="16"/>
                <w:szCs w:val="16"/>
              </w:rPr>
              <w:t>D</w:t>
            </w:r>
            <w:r w:rsidR="001051E3" w:rsidRPr="009078C3">
              <w:rPr>
                <w:rFonts w:cs="Tahoma"/>
                <w:sz w:val="16"/>
                <w:szCs w:val="16"/>
              </w:rPr>
              <w:t>;</w:t>
            </w:r>
            <w:r w:rsidRPr="009078C3">
              <w:rPr>
                <w:rFonts w:cs="Tahoma"/>
                <w:sz w:val="16"/>
                <w:szCs w:val="16"/>
              </w:rPr>
              <w:t>V</w:t>
            </w:r>
          </w:p>
        </w:tc>
        <w:tc>
          <w:tcPr>
            <w:tcW w:w="6457" w:type="dxa"/>
            <w:shd w:val="clear" w:color="auto" w:fill="auto"/>
            <w:vAlign w:val="center"/>
          </w:tcPr>
          <w:p w14:paraId="77F37091" w14:textId="4D96068A" w:rsidR="006F1BF0" w:rsidRPr="009078C3" w:rsidRDefault="006F1BF0" w:rsidP="006C20C7">
            <w:pPr>
              <w:pStyle w:val="ListParagraph"/>
              <w:tabs>
                <w:tab w:val="left" w:pos="459"/>
              </w:tabs>
              <w:spacing w:after="0" w:line="240" w:lineRule="auto"/>
              <w:ind w:left="34"/>
              <w:rPr>
                <w:rFonts w:ascii="Arial" w:hAnsi="Arial" w:cs="Tahoma"/>
                <w:sz w:val="16"/>
                <w:szCs w:val="16"/>
              </w:rPr>
            </w:pPr>
            <w:r w:rsidRPr="009078C3">
              <w:rPr>
                <w:rFonts w:ascii="Arial" w:hAnsi="Arial" w:cs="Tahoma"/>
                <w:sz w:val="16"/>
                <w:szCs w:val="16"/>
              </w:rPr>
              <w:t>Give an overall interpretation of the results</w:t>
            </w:r>
            <w:r w:rsidR="00677E77" w:rsidRPr="009078C3">
              <w:rPr>
                <w:rFonts w:ascii="Arial" w:hAnsi="Arial" w:cs="Tahoma"/>
                <w:sz w:val="16"/>
                <w:szCs w:val="16"/>
              </w:rPr>
              <w:t>,</w:t>
            </w:r>
            <w:r w:rsidRPr="009078C3">
              <w:rPr>
                <w:rFonts w:ascii="Arial" w:hAnsi="Arial" w:cs="Tahoma"/>
                <w:sz w:val="16"/>
                <w:szCs w:val="16"/>
              </w:rPr>
              <w:t xml:space="preserve"> considering objectives, limitations, results from similar studies</w:t>
            </w:r>
            <w:r w:rsidR="00677E77" w:rsidRPr="009078C3">
              <w:rPr>
                <w:rFonts w:ascii="Arial" w:hAnsi="Arial" w:cs="Tahoma"/>
                <w:sz w:val="16"/>
                <w:szCs w:val="16"/>
              </w:rPr>
              <w:t>,</w:t>
            </w:r>
            <w:r w:rsidRPr="009078C3">
              <w:rPr>
                <w:rFonts w:ascii="Arial" w:hAnsi="Arial" w:cs="Tahoma"/>
                <w:sz w:val="16"/>
                <w:szCs w:val="16"/>
              </w:rPr>
              <w:t xml:space="preserve"> and other relevant evidence. </w:t>
            </w:r>
          </w:p>
        </w:tc>
        <w:tc>
          <w:tcPr>
            <w:tcW w:w="688" w:type="dxa"/>
            <w:shd w:val="clear" w:color="auto" w:fill="auto"/>
            <w:vAlign w:val="center"/>
          </w:tcPr>
          <w:p w14:paraId="513257C5" w14:textId="63AFD29D" w:rsidR="006F1BF0" w:rsidRPr="009078C3" w:rsidRDefault="00F72382"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24/25/26</w:t>
            </w:r>
          </w:p>
        </w:tc>
      </w:tr>
      <w:tr w:rsidR="00103B40" w:rsidRPr="009078C3" w14:paraId="46F40158" w14:textId="77777777" w:rsidTr="003322EA">
        <w:trPr>
          <w:jc w:val="center"/>
        </w:trPr>
        <w:tc>
          <w:tcPr>
            <w:tcW w:w="1482" w:type="dxa"/>
            <w:shd w:val="clear" w:color="auto" w:fill="auto"/>
            <w:vAlign w:val="center"/>
          </w:tcPr>
          <w:p w14:paraId="1A0E1A6B" w14:textId="77777777" w:rsidR="006F1BF0" w:rsidRPr="009078C3" w:rsidRDefault="006F1BF0" w:rsidP="001051E3">
            <w:pPr>
              <w:spacing w:after="0" w:line="240" w:lineRule="auto"/>
              <w:ind w:left="152" w:firstLine="0"/>
              <w:rPr>
                <w:rFonts w:cs="Tahoma"/>
                <w:b/>
                <w:strike/>
                <w:sz w:val="16"/>
                <w:szCs w:val="16"/>
              </w:rPr>
            </w:pPr>
            <w:r w:rsidRPr="009078C3">
              <w:rPr>
                <w:rFonts w:cs="Tahoma"/>
                <w:sz w:val="16"/>
                <w:szCs w:val="16"/>
              </w:rPr>
              <w:t>Implications</w:t>
            </w:r>
          </w:p>
        </w:tc>
        <w:tc>
          <w:tcPr>
            <w:tcW w:w="567" w:type="dxa"/>
            <w:shd w:val="clear" w:color="auto" w:fill="auto"/>
            <w:vAlign w:val="center"/>
          </w:tcPr>
          <w:p w14:paraId="2A18364A"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20</w:t>
            </w:r>
          </w:p>
        </w:tc>
        <w:tc>
          <w:tcPr>
            <w:tcW w:w="567" w:type="dxa"/>
            <w:shd w:val="clear" w:color="auto" w:fill="auto"/>
            <w:vAlign w:val="center"/>
          </w:tcPr>
          <w:p w14:paraId="7DE7904B" w14:textId="692A9301" w:rsidR="006F1BF0" w:rsidRPr="009078C3" w:rsidRDefault="006F1BF0" w:rsidP="001C4655">
            <w:pPr>
              <w:spacing w:after="0" w:line="240" w:lineRule="auto"/>
              <w:ind w:left="-432"/>
              <w:jc w:val="center"/>
              <w:rPr>
                <w:rFonts w:cs="Tahoma"/>
                <w:strike/>
                <w:sz w:val="16"/>
                <w:szCs w:val="16"/>
              </w:rPr>
            </w:pPr>
            <w:r w:rsidRPr="009078C3">
              <w:rPr>
                <w:rFonts w:cs="Tahoma"/>
                <w:sz w:val="16"/>
                <w:szCs w:val="16"/>
              </w:rPr>
              <w:t>D</w:t>
            </w:r>
            <w:r w:rsidR="001C4655" w:rsidRPr="009078C3">
              <w:rPr>
                <w:rFonts w:cs="Tahoma"/>
                <w:sz w:val="16"/>
                <w:szCs w:val="16"/>
              </w:rPr>
              <w:t>;</w:t>
            </w:r>
            <w:r w:rsidRPr="009078C3">
              <w:rPr>
                <w:rFonts w:cs="Tahoma"/>
                <w:sz w:val="16"/>
                <w:szCs w:val="16"/>
              </w:rPr>
              <w:t>V</w:t>
            </w:r>
          </w:p>
        </w:tc>
        <w:tc>
          <w:tcPr>
            <w:tcW w:w="6457" w:type="dxa"/>
            <w:shd w:val="clear" w:color="auto" w:fill="auto"/>
            <w:vAlign w:val="center"/>
          </w:tcPr>
          <w:p w14:paraId="37977E2A" w14:textId="77777777" w:rsidR="006F1BF0" w:rsidRPr="009078C3" w:rsidRDefault="006F1BF0" w:rsidP="006C20C7">
            <w:pPr>
              <w:spacing w:after="0" w:line="240" w:lineRule="auto"/>
              <w:ind w:left="34" w:firstLine="0"/>
              <w:rPr>
                <w:rFonts w:cs="Tahoma"/>
                <w:sz w:val="16"/>
                <w:szCs w:val="16"/>
              </w:rPr>
            </w:pPr>
            <w:r w:rsidRPr="009078C3">
              <w:rPr>
                <w:rFonts w:cs="Tahoma"/>
                <w:sz w:val="16"/>
                <w:szCs w:val="16"/>
              </w:rPr>
              <w:t xml:space="preserve">Discuss the potential clinical use of the model and implications for future research. </w:t>
            </w:r>
          </w:p>
        </w:tc>
        <w:tc>
          <w:tcPr>
            <w:tcW w:w="688" w:type="dxa"/>
            <w:shd w:val="clear" w:color="auto" w:fill="auto"/>
            <w:vAlign w:val="center"/>
          </w:tcPr>
          <w:p w14:paraId="49CFE0E8" w14:textId="13AAF21E" w:rsidR="006F1BF0" w:rsidRPr="009078C3" w:rsidRDefault="00775F77"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NA</w:t>
            </w:r>
          </w:p>
        </w:tc>
      </w:tr>
      <w:tr w:rsidR="00916E62" w:rsidRPr="009078C3" w14:paraId="11296BE0" w14:textId="77777777" w:rsidTr="003322EA">
        <w:trPr>
          <w:jc w:val="center"/>
        </w:trPr>
        <w:tc>
          <w:tcPr>
            <w:tcW w:w="9761" w:type="dxa"/>
            <w:gridSpan w:val="5"/>
            <w:shd w:val="clear" w:color="auto" w:fill="E5B8B7" w:themeFill="accent2" w:themeFillTint="66"/>
          </w:tcPr>
          <w:p w14:paraId="4CD7E2ED" w14:textId="4AA38DEF" w:rsidR="00916E62" w:rsidRPr="009078C3" w:rsidRDefault="00916E62" w:rsidP="00916E62">
            <w:pPr>
              <w:spacing w:after="0" w:line="240" w:lineRule="auto"/>
              <w:ind w:firstLine="0"/>
              <w:rPr>
                <w:rFonts w:cs="Tahoma"/>
                <w:b/>
                <w:color w:val="BFBFBF" w:themeColor="background1" w:themeShade="BF"/>
                <w:sz w:val="16"/>
                <w:szCs w:val="16"/>
              </w:rPr>
            </w:pPr>
            <w:r w:rsidRPr="009078C3">
              <w:rPr>
                <w:rFonts w:cs="Tahoma"/>
                <w:b/>
                <w:sz w:val="16"/>
                <w:szCs w:val="16"/>
              </w:rPr>
              <w:t>Other information</w:t>
            </w:r>
          </w:p>
        </w:tc>
      </w:tr>
      <w:tr w:rsidR="003322EA" w:rsidRPr="009078C3" w14:paraId="31F5E5D1" w14:textId="77777777" w:rsidTr="003322EA">
        <w:trPr>
          <w:jc w:val="center"/>
        </w:trPr>
        <w:tc>
          <w:tcPr>
            <w:tcW w:w="1482" w:type="dxa"/>
            <w:shd w:val="clear" w:color="auto" w:fill="auto"/>
          </w:tcPr>
          <w:p w14:paraId="7D1C38AD" w14:textId="77777777" w:rsidR="006F1BF0" w:rsidRPr="009078C3" w:rsidRDefault="006F1BF0" w:rsidP="00764CD4">
            <w:pPr>
              <w:spacing w:after="0" w:line="240" w:lineRule="auto"/>
              <w:ind w:left="152" w:right="-46" w:firstLine="0"/>
              <w:rPr>
                <w:rFonts w:cs="Tahoma"/>
                <w:b/>
                <w:sz w:val="16"/>
                <w:szCs w:val="16"/>
              </w:rPr>
            </w:pPr>
            <w:r w:rsidRPr="009078C3">
              <w:rPr>
                <w:rFonts w:cs="Tahoma"/>
                <w:sz w:val="16"/>
                <w:szCs w:val="16"/>
              </w:rPr>
              <w:t>Supplementary information</w:t>
            </w:r>
          </w:p>
        </w:tc>
        <w:tc>
          <w:tcPr>
            <w:tcW w:w="567" w:type="dxa"/>
            <w:shd w:val="clear" w:color="auto" w:fill="auto"/>
            <w:vAlign w:val="center"/>
          </w:tcPr>
          <w:p w14:paraId="3EB74FEA"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21</w:t>
            </w:r>
          </w:p>
        </w:tc>
        <w:tc>
          <w:tcPr>
            <w:tcW w:w="567" w:type="dxa"/>
            <w:shd w:val="clear" w:color="auto" w:fill="auto"/>
            <w:vAlign w:val="center"/>
          </w:tcPr>
          <w:p w14:paraId="1981A2A5" w14:textId="27D5CDA4" w:rsidR="006F1BF0" w:rsidRPr="009078C3" w:rsidRDefault="006F1BF0" w:rsidP="00C0657C">
            <w:pPr>
              <w:spacing w:after="0" w:line="240" w:lineRule="auto"/>
              <w:ind w:left="-432"/>
              <w:jc w:val="center"/>
              <w:rPr>
                <w:rFonts w:cs="Tahoma"/>
                <w:sz w:val="16"/>
                <w:szCs w:val="16"/>
              </w:rPr>
            </w:pPr>
            <w:r w:rsidRPr="009078C3">
              <w:rPr>
                <w:rFonts w:cs="Tahoma"/>
                <w:sz w:val="16"/>
                <w:szCs w:val="16"/>
              </w:rPr>
              <w:t>D</w:t>
            </w:r>
            <w:r w:rsidR="00C0657C" w:rsidRPr="009078C3">
              <w:rPr>
                <w:rFonts w:cs="Tahoma"/>
                <w:sz w:val="16"/>
                <w:szCs w:val="16"/>
              </w:rPr>
              <w:t>;</w:t>
            </w:r>
            <w:r w:rsidRPr="009078C3">
              <w:rPr>
                <w:rFonts w:cs="Tahoma"/>
                <w:sz w:val="16"/>
                <w:szCs w:val="16"/>
              </w:rPr>
              <w:t>V</w:t>
            </w:r>
          </w:p>
        </w:tc>
        <w:tc>
          <w:tcPr>
            <w:tcW w:w="6457" w:type="dxa"/>
            <w:shd w:val="clear" w:color="auto" w:fill="auto"/>
            <w:vAlign w:val="center"/>
          </w:tcPr>
          <w:p w14:paraId="6FE564B6" w14:textId="77777777" w:rsidR="006F1BF0" w:rsidRDefault="006F1BF0" w:rsidP="00DC06F9">
            <w:pPr>
              <w:spacing w:after="0" w:line="240" w:lineRule="auto"/>
              <w:ind w:firstLine="0"/>
              <w:rPr>
                <w:rFonts w:cs="Tahoma"/>
                <w:sz w:val="16"/>
                <w:szCs w:val="16"/>
              </w:rPr>
            </w:pPr>
            <w:r w:rsidRPr="009078C3">
              <w:rPr>
                <w:rFonts w:cs="Tahoma"/>
                <w:sz w:val="16"/>
                <w:szCs w:val="16"/>
              </w:rPr>
              <w:t xml:space="preserve">Provide information about the availability of supplementary resources, such as study protocol, </w:t>
            </w:r>
            <w:r w:rsidR="00DC06F9" w:rsidRPr="009078C3">
              <w:rPr>
                <w:rFonts w:cs="Tahoma"/>
                <w:sz w:val="16"/>
                <w:szCs w:val="16"/>
              </w:rPr>
              <w:t xml:space="preserve">Web </w:t>
            </w:r>
            <w:r w:rsidRPr="009078C3">
              <w:rPr>
                <w:rFonts w:cs="Tahoma"/>
                <w:sz w:val="16"/>
                <w:szCs w:val="16"/>
              </w:rPr>
              <w:t>calculator, and data</w:t>
            </w:r>
            <w:r w:rsidR="00DC06F9" w:rsidRPr="009078C3">
              <w:rPr>
                <w:rFonts w:cs="Tahoma"/>
                <w:sz w:val="16"/>
                <w:szCs w:val="16"/>
              </w:rPr>
              <w:t xml:space="preserve"> </w:t>
            </w:r>
            <w:r w:rsidR="00F72382">
              <w:rPr>
                <w:rFonts w:cs="Tahoma"/>
                <w:sz w:val="16"/>
                <w:szCs w:val="16"/>
              </w:rPr>
              <w:t>sets.</w:t>
            </w:r>
          </w:p>
          <w:p w14:paraId="1D49573B" w14:textId="56860E74" w:rsidR="00F72382" w:rsidRPr="009078C3" w:rsidRDefault="00F72382" w:rsidP="00DC06F9">
            <w:pPr>
              <w:spacing w:after="0" w:line="240" w:lineRule="auto"/>
              <w:ind w:firstLine="0"/>
              <w:rPr>
                <w:rFonts w:cs="Tahoma"/>
                <w:sz w:val="16"/>
                <w:szCs w:val="16"/>
              </w:rPr>
            </w:pPr>
          </w:p>
        </w:tc>
        <w:tc>
          <w:tcPr>
            <w:tcW w:w="688" w:type="dxa"/>
            <w:shd w:val="clear" w:color="auto" w:fill="auto"/>
            <w:vAlign w:val="center"/>
          </w:tcPr>
          <w:p w14:paraId="21A42A42" w14:textId="49ED1405" w:rsidR="006F1BF0" w:rsidRPr="009078C3" w:rsidRDefault="002A48DD"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31</w:t>
            </w:r>
            <w:bookmarkStart w:id="0" w:name="_GoBack"/>
            <w:bookmarkEnd w:id="0"/>
          </w:p>
        </w:tc>
      </w:tr>
      <w:tr w:rsidR="00103B40" w:rsidRPr="009078C3" w14:paraId="0B275E10" w14:textId="77777777" w:rsidTr="003322EA">
        <w:trPr>
          <w:jc w:val="center"/>
        </w:trPr>
        <w:tc>
          <w:tcPr>
            <w:tcW w:w="1482" w:type="dxa"/>
            <w:shd w:val="clear" w:color="auto" w:fill="auto"/>
          </w:tcPr>
          <w:p w14:paraId="417E5379" w14:textId="77777777" w:rsidR="006F1BF0" w:rsidRPr="009078C3" w:rsidRDefault="006F1BF0" w:rsidP="001051E3">
            <w:pPr>
              <w:spacing w:after="0" w:line="240" w:lineRule="auto"/>
              <w:ind w:left="152" w:firstLine="0"/>
              <w:rPr>
                <w:rFonts w:cs="Tahoma"/>
                <w:b/>
                <w:sz w:val="16"/>
                <w:szCs w:val="16"/>
              </w:rPr>
            </w:pPr>
            <w:r w:rsidRPr="009078C3">
              <w:rPr>
                <w:rFonts w:cs="Tahoma"/>
                <w:sz w:val="16"/>
                <w:szCs w:val="16"/>
              </w:rPr>
              <w:t>Funding</w:t>
            </w:r>
          </w:p>
        </w:tc>
        <w:tc>
          <w:tcPr>
            <w:tcW w:w="567" w:type="dxa"/>
            <w:shd w:val="clear" w:color="auto" w:fill="auto"/>
            <w:vAlign w:val="center"/>
          </w:tcPr>
          <w:p w14:paraId="26552CEA" w14:textId="77777777" w:rsidR="006F1BF0" w:rsidRPr="009078C3" w:rsidRDefault="006F1BF0" w:rsidP="006C20C7">
            <w:pPr>
              <w:spacing w:after="0" w:line="240" w:lineRule="auto"/>
              <w:ind w:left="-432"/>
              <w:jc w:val="center"/>
              <w:rPr>
                <w:rFonts w:cs="Tahoma"/>
                <w:sz w:val="16"/>
                <w:szCs w:val="16"/>
              </w:rPr>
            </w:pPr>
            <w:r w:rsidRPr="009078C3">
              <w:rPr>
                <w:rFonts w:cs="Tahoma"/>
                <w:sz w:val="16"/>
                <w:szCs w:val="16"/>
              </w:rPr>
              <w:t>22</w:t>
            </w:r>
          </w:p>
        </w:tc>
        <w:tc>
          <w:tcPr>
            <w:tcW w:w="567" w:type="dxa"/>
            <w:shd w:val="clear" w:color="auto" w:fill="auto"/>
            <w:vAlign w:val="center"/>
          </w:tcPr>
          <w:p w14:paraId="2CA8CC53" w14:textId="143AB52A" w:rsidR="006F1BF0" w:rsidRPr="009078C3" w:rsidRDefault="006F1BF0" w:rsidP="00C0657C">
            <w:pPr>
              <w:spacing w:after="0" w:line="240" w:lineRule="auto"/>
              <w:ind w:left="-432"/>
              <w:jc w:val="center"/>
              <w:rPr>
                <w:rFonts w:cs="Tahoma"/>
                <w:sz w:val="16"/>
                <w:szCs w:val="16"/>
              </w:rPr>
            </w:pPr>
            <w:r w:rsidRPr="009078C3">
              <w:rPr>
                <w:rFonts w:cs="Tahoma"/>
                <w:sz w:val="16"/>
                <w:szCs w:val="16"/>
              </w:rPr>
              <w:t>D</w:t>
            </w:r>
            <w:r w:rsidR="00C0657C" w:rsidRPr="009078C3">
              <w:rPr>
                <w:rFonts w:cs="Tahoma"/>
                <w:sz w:val="16"/>
                <w:szCs w:val="16"/>
              </w:rPr>
              <w:t>;</w:t>
            </w:r>
            <w:r w:rsidRPr="009078C3">
              <w:rPr>
                <w:rFonts w:cs="Tahoma"/>
                <w:sz w:val="16"/>
                <w:szCs w:val="16"/>
              </w:rPr>
              <w:t>V</w:t>
            </w:r>
          </w:p>
        </w:tc>
        <w:tc>
          <w:tcPr>
            <w:tcW w:w="6457" w:type="dxa"/>
            <w:shd w:val="clear" w:color="auto" w:fill="auto"/>
            <w:vAlign w:val="center"/>
          </w:tcPr>
          <w:p w14:paraId="62B35249" w14:textId="77777777" w:rsidR="006F1BF0" w:rsidRPr="009078C3" w:rsidRDefault="006F1BF0" w:rsidP="006C20C7">
            <w:pPr>
              <w:spacing w:after="0" w:line="240" w:lineRule="auto"/>
              <w:ind w:firstLine="0"/>
              <w:rPr>
                <w:rFonts w:cs="Tahoma"/>
                <w:sz w:val="16"/>
                <w:szCs w:val="16"/>
              </w:rPr>
            </w:pPr>
            <w:r w:rsidRPr="009078C3">
              <w:rPr>
                <w:rFonts w:cs="Tahoma"/>
                <w:sz w:val="16"/>
                <w:szCs w:val="16"/>
              </w:rPr>
              <w:t xml:space="preserve">Give the source of funding and the role of the funders for the present study. </w:t>
            </w:r>
          </w:p>
        </w:tc>
        <w:tc>
          <w:tcPr>
            <w:tcW w:w="688" w:type="dxa"/>
            <w:shd w:val="clear" w:color="auto" w:fill="auto"/>
            <w:vAlign w:val="center"/>
          </w:tcPr>
          <w:p w14:paraId="146894F6" w14:textId="18E136EF" w:rsidR="006F1BF0" w:rsidRPr="009078C3" w:rsidRDefault="002A48DD" w:rsidP="006C20C7">
            <w:pPr>
              <w:spacing w:after="0" w:line="240" w:lineRule="auto"/>
              <w:ind w:firstLine="0"/>
              <w:jc w:val="center"/>
              <w:rPr>
                <w:rFonts w:cs="Tahoma"/>
                <w:color w:val="BFBFBF" w:themeColor="background1" w:themeShade="BF"/>
                <w:sz w:val="16"/>
                <w:szCs w:val="16"/>
              </w:rPr>
            </w:pPr>
            <w:r>
              <w:rPr>
                <w:rFonts w:cs="Tahoma"/>
                <w:color w:val="BFBFBF" w:themeColor="background1" w:themeShade="BF"/>
                <w:sz w:val="16"/>
                <w:szCs w:val="16"/>
              </w:rPr>
              <w:t>31</w:t>
            </w:r>
          </w:p>
        </w:tc>
      </w:tr>
    </w:tbl>
    <w:p w14:paraId="0050443D" w14:textId="77777777" w:rsidR="00704584" w:rsidRPr="00E40952" w:rsidRDefault="00704584">
      <w:pPr>
        <w:rPr>
          <w:sz w:val="18"/>
          <w:szCs w:val="18"/>
        </w:rPr>
      </w:pPr>
    </w:p>
    <w:p w14:paraId="22568305" w14:textId="07C43DBD" w:rsidR="000659B0" w:rsidRPr="00606619" w:rsidRDefault="00E33B0A" w:rsidP="001429DD">
      <w:pPr>
        <w:ind w:left="-851" w:right="-857" w:firstLine="0"/>
        <w:rPr>
          <w:sz w:val="16"/>
          <w:szCs w:val="16"/>
        </w:rPr>
      </w:pPr>
      <w:r w:rsidRPr="00606619">
        <w:rPr>
          <w:sz w:val="16"/>
          <w:szCs w:val="16"/>
        </w:rPr>
        <w:t>*</w:t>
      </w:r>
      <w:r w:rsidR="000659B0" w:rsidRPr="00606619">
        <w:rPr>
          <w:sz w:val="16"/>
          <w:szCs w:val="16"/>
        </w:rPr>
        <w:t>Items relevant only to the development of a prediction model</w:t>
      </w:r>
      <w:r w:rsidR="000659B0" w:rsidRPr="00606619" w:rsidDel="007A2CF2">
        <w:rPr>
          <w:sz w:val="16"/>
          <w:szCs w:val="16"/>
        </w:rPr>
        <w:t xml:space="preserve"> </w:t>
      </w:r>
      <w:r w:rsidR="000659B0" w:rsidRPr="00606619">
        <w:rPr>
          <w:sz w:val="16"/>
          <w:szCs w:val="16"/>
        </w:rPr>
        <w:t xml:space="preserve">are denoted by D, items relating solely to a validation of a prediction model are denoted by V, </w:t>
      </w:r>
      <w:r w:rsidRPr="00606619">
        <w:rPr>
          <w:sz w:val="16"/>
          <w:szCs w:val="16"/>
        </w:rPr>
        <w:t xml:space="preserve">and </w:t>
      </w:r>
      <w:r w:rsidR="000659B0" w:rsidRPr="00606619">
        <w:rPr>
          <w:sz w:val="16"/>
          <w:szCs w:val="16"/>
        </w:rPr>
        <w:t xml:space="preserve">items relating to both are denoted D;V.  We recommend using the TRIPOD Checklist in conjunction with the TRIPOD Explanation and Elaboration </w:t>
      </w:r>
      <w:r w:rsidRPr="00606619">
        <w:rPr>
          <w:sz w:val="16"/>
          <w:szCs w:val="16"/>
        </w:rPr>
        <w:t>document.</w:t>
      </w:r>
    </w:p>
    <w:sectPr w:rsidR="000659B0" w:rsidRPr="00606619" w:rsidSect="003322EA">
      <w:headerReference w:type="default" r:id="rId6"/>
      <w:pgSz w:w="11901" w:h="16817"/>
      <w:pgMar w:top="1135" w:right="170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DE72EB" w14:textId="77777777" w:rsidR="00A36F47" w:rsidRDefault="00A36F47" w:rsidP="006F1BF0">
      <w:pPr>
        <w:spacing w:after="0" w:line="240" w:lineRule="auto"/>
      </w:pPr>
      <w:r>
        <w:separator/>
      </w:r>
    </w:p>
  </w:endnote>
  <w:endnote w:type="continuationSeparator" w:id="0">
    <w:p w14:paraId="0C6B0E4B" w14:textId="77777777" w:rsidR="00A36F47" w:rsidRDefault="00A36F47" w:rsidP="006F1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AD69B8" w14:textId="77777777" w:rsidR="00A36F47" w:rsidRDefault="00A36F47" w:rsidP="006F1BF0">
      <w:pPr>
        <w:spacing w:after="0" w:line="240" w:lineRule="auto"/>
      </w:pPr>
      <w:r>
        <w:separator/>
      </w:r>
    </w:p>
  </w:footnote>
  <w:footnote w:type="continuationSeparator" w:id="0">
    <w:p w14:paraId="77601CB7" w14:textId="77777777" w:rsidR="00A36F47" w:rsidRDefault="00A36F47" w:rsidP="006F1B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F1D2A" w14:textId="1F085D6B" w:rsidR="00512680" w:rsidRDefault="0043422A" w:rsidP="00DE0E1D">
    <w:pPr>
      <w:pStyle w:val="Header"/>
      <w:ind w:left="-709" w:firstLine="0"/>
    </w:pPr>
    <w:r>
      <w:rPr>
        <w:noProof/>
        <w:lang w:eastAsia="en-GB"/>
      </w:rPr>
      <w:drawing>
        <wp:anchor distT="0" distB="0" distL="114300" distR="114300" simplePos="0" relativeHeight="251658240" behindDoc="0" locked="0" layoutInCell="1" allowOverlap="1" wp14:anchorId="75162E79" wp14:editId="27F939EC">
          <wp:simplePos x="0" y="0"/>
          <wp:positionH relativeFrom="column">
            <wp:posOffset>4572000</wp:posOffset>
          </wp:positionH>
          <wp:positionV relativeFrom="paragraph">
            <wp:posOffset>-300990</wp:posOffset>
          </wp:positionV>
          <wp:extent cx="1703070" cy="442595"/>
          <wp:effectExtent l="0" t="0" r="0" b="0"/>
          <wp:wrapNone/>
          <wp:docPr id="2" name="Picture 2" descr="Macintosh HD:Users:garycollins:CSM:research:TRIPOD:Checklist:final:word:TRIPO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arycollins:CSM:research:TRIPOD:Checklist:final:word:TRIPOD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3070" cy="442595"/>
                  </a:xfrm>
                  <a:prstGeom prst="rect">
                    <a:avLst/>
                  </a:prstGeom>
                  <a:noFill/>
                  <a:ln>
                    <a:noFill/>
                  </a:ln>
                </pic:spPr>
              </pic:pic>
            </a:graphicData>
          </a:graphic>
          <wp14:sizeRelH relativeFrom="page">
            <wp14:pctWidth>0</wp14:pctWidth>
          </wp14:sizeRelH>
          <wp14:sizeRelV relativeFrom="page">
            <wp14:pctHeight>0</wp14:pctHeight>
          </wp14:sizeRelV>
        </wp:anchor>
      </w:drawing>
    </w:r>
    <w:r w:rsidR="00512680">
      <w:t xml:space="preserve">TRIPOD Checklist: </w:t>
    </w:r>
    <w:r w:rsidR="00AB63D0">
      <w:t xml:space="preserve">Prediction </w:t>
    </w:r>
    <w:r w:rsidR="00512680">
      <w:t>Model Development and Validation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1740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BF0"/>
    <w:rsid w:val="000273C3"/>
    <w:rsid w:val="00044C76"/>
    <w:rsid w:val="00056494"/>
    <w:rsid w:val="000659B0"/>
    <w:rsid w:val="00103B40"/>
    <w:rsid w:val="001051E3"/>
    <w:rsid w:val="001429DD"/>
    <w:rsid w:val="001B1703"/>
    <w:rsid w:val="001C4655"/>
    <w:rsid w:val="001F6308"/>
    <w:rsid w:val="00225889"/>
    <w:rsid w:val="002A48DD"/>
    <w:rsid w:val="003322EA"/>
    <w:rsid w:val="003C79DE"/>
    <w:rsid w:val="003F176E"/>
    <w:rsid w:val="0043422A"/>
    <w:rsid w:val="0046591E"/>
    <w:rsid w:val="00483702"/>
    <w:rsid w:val="00512680"/>
    <w:rsid w:val="00581B4E"/>
    <w:rsid w:val="00606619"/>
    <w:rsid w:val="00623C7A"/>
    <w:rsid w:val="0066069B"/>
    <w:rsid w:val="006630C4"/>
    <w:rsid w:val="00677E77"/>
    <w:rsid w:val="006C20C7"/>
    <w:rsid w:val="006D790E"/>
    <w:rsid w:val="006F1BF0"/>
    <w:rsid w:val="00704584"/>
    <w:rsid w:val="007333E2"/>
    <w:rsid w:val="00764CD4"/>
    <w:rsid w:val="00775796"/>
    <w:rsid w:val="00775F77"/>
    <w:rsid w:val="007B710F"/>
    <w:rsid w:val="007D6588"/>
    <w:rsid w:val="00837463"/>
    <w:rsid w:val="008A491C"/>
    <w:rsid w:val="009078C3"/>
    <w:rsid w:val="00916E62"/>
    <w:rsid w:val="00964E2D"/>
    <w:rsid w:val="009748F3"/>
    <w:rsid w:val="00984CBB"/>
    <w:rsid w:val="009E4EBE"/>
    <w:rsid w:val="00A36F47"/>
    <w:rsid w:val="00A639EC"/>
    <w:rsid w:val="00AB63D0"/>
    <w:rsid w:val="00AC5F77"/>
    <w:rsid w:val="00B10311"/>
    <w:rsid w:val="00B8331B"/>
    <w:rsid w:val="00B87B2B"/>
    <w:rsid w:val="00B95FA8"/>
    <w:rsid w:val="00BC6D7F"/>
    <w:rsid w:val="00BE1F16"/>
    <w:rsid w:val="00C0657C"/>
    <w:rsid w:val="00C104D5"/>
    <w:rsid w:val="00C765D8"/>
    <w:rsid w:val="00D671AF"/>
    <w:rsid w:val="00DC06F9"/>
    <w:rsid w:val="00DE0E1D"/>
    <w:rsid w:val="00E31ECE"/>
    <w:rsid w:val="00E33B0A"/>
    <w:rsid w:val="00E40952"/>
    <w:rsid w:val="00E45712"/>
    <w:rsid w:val="00ED4B64"/>
    <w:rsid w:val="00F13104"/>
    <w:rsid w:val="00F72382"/>
    <w:rsid w:val="00FE71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7409"/>
    <o:shapelayout v:ext="edit">
      <o:idmap v:ext="edit" data="1"/>
    </o:shapelayout>
  </w:shapeDefaults>
  <w:decimalSymbol w:val="."/>
  <w:listSeparator w:val=","/>
  <w14:docId w14:val="004ADC57"/>
  <w14:defaultImageDpi w14:val="300"/>
  <w15:docId w15:val="{B762E974-58CA-46DB-B57D-F388EF740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eastAsiaTheme="minorEastAsia" w:hAnsi="Tahoma"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1BF0"/>
    <w:pPr>
      <w:spacing w:after="140" w:line="312" w:lineRule="auto"/>
      <w:ind w:firstLine="432"/>
    </w:pPr>
    <w:rPr>
      <w:rFonts w:ascii="Arial" w:eastAsia="Times New Roman" w:hAnsi="Arial" w:cs="Times New Roman"/>
      <w:sz w:val="22"/>
      <w:lang w:val="en-GB"/>
    </w:rPr>
  </w:style>
  <w:style w:type="paragraph" w:styleId="Heading1">
    <w:name w:val="heading 1"/>
    <w:basedOn w:val="Normal"/>
    <w:next w:val="Normal"/>
    <w:link w:val="Heading1Char"/>
    <w:autoRedefine/>
    <w:uiPriority w:val="9"/>
    <w:qFormat/>
    <w:rsid w:val="007333E2"/>
    <w:pPr>
      <w:keepNext/>
      <w:keepLines/>
      <w:spacing w:after="0" w:line="360" w:lineRule="auto"/>
      <w:ind w:firstLine="0"/>
      <w:outlineLvl w:val="0"/>
    </w:pPr>
    <w:rPr>
      <w:rFonts w:ascii="Times New Roman" w:eastAsiaTheme="majorEastAsia" w:hAnsi="Times New Roman" w:cstheme="majorBidi"/>
      <w:b/>
      <w:bCs/>
      <w:color w:val="345A8A" w:themeColor="accent1" w:themeShade="B5"/>
      <w:sz w:val="32"/>
      <w:szCs w:val="32"/>
    </w:rPr>
  </w:style>
  <w:style w:type="paragraph" w:styleId="Heading2">
    <w:name w:val="heading 2"/>
    <w:basedOn w:val="Normal"/>
    <w:next w:val="Normal"/>
    <w:link w:val="Heading2Char"/>
    <w:autoRedefine/>
    <w:uiPriority w:val="9"/>
    <w:unhideWhenUsed/>
    <w:qFormat/>
    <w:rsid w:val="007333E2"/>
    <w:pPr>
      <w:keepNext/>
      <w:keepLines/>
      <w:spacing w:before="200" w:after="0" w:line="240" w:lineRule="auto"/>
      <w:ind w:firstLine="0"/>
      <w:outlineLvl w:val="1"/>
    </w:pPr>
    <w:rPr>
      <w:rFonts w:ascii="Times New Roman" w:eastAsiaTheme="majorEastAsia" w:hAnsi="Times New Roman" w:cstheme="majorBidi"/>
      <w:b/>
      <w:bCs/>
      <w:color w:val="4F81BD" w:themeColor="accent1"/>
      <w:sz w:val="26"/>
      <w:szCs w:val="26"/>
    </w:rPr>
  </w:style>
  <w:style w:type="paragraph" w:styleId="Heading3">
    <w:name w:val="heading 3"/>
    <w:basedOn w:val="Normal"/>
    <w:next w:val="Normal"/>
    <w:link w:val="Heading3Char"/>
    <w:autoRedefine/>
    <w:uiPriority w:val="9"/>
    <w:semiHidden/>
    <w:unhideWhenUsed/>
    <w:qFormat/>
    <w:rsid w:val="007333E2"/>
    <w:pPr>
      <w:keepNext/>
      <w:keepLines/>
      <w:spacing w:before="200" w:after="0" w:line="240" w:lineRule="auto"/>
      <w:ind w:firstLine="0"/>
      <w:outlineLvl w:val="2"/>
    </w:pPr>
    <w:rPr>
      <w:rFonts w:ascii="Times New Roman" w:eastAsiaTheme="majorEastAsia" w:hAnsi="Times New Roman" w:cstheme="majorBidi"/>
      <w:b/>
      <w:b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3E2"/>
    <w:rPr>
      <w:rFonts w:eastAsiaTheme="majorEastAsia" w:cstheme="majorBidi"/>
      <w:b/>
      <w:bCs/>
      <w:color w:val="345A8A" w:themeColor="accent1" w:themeShade="B5"/>
      <w:sz w:val="32"/>
      <w:szCs w:val="32"/>
    </w:rPr>
  </w:style>
  <w:style w:type="character" w:customStyle="1" w:styleId="Heading2Char">
    <w:name w:val="Heading 2 Char"/>
    <w:basedOn w:val="DefaultParagraphFont"/>
    <w:link w:val="Heading2"/>
    <w:uiPriority w:val="9"/>
    <w:rsid w:val="007333E2"/>
    <w:rPr>
      <w:rFonts w:eastAsiaTheme="majorEastAsia" w:cstheme="majorBidi"/>
      <w:b/>
      <w:bCs/>
      <w:color w:val="4F81BD" w:themeColor="accent1"/>
      <w:sz w:val="26"/>
      <w:szCs w:val="26"/>
    </w:rPr>
  </w:style>
  <w:style w:type="character" w:customStyle="1" w:styleId="Heading3Char">
    <w:name w:val="Heading 3 Char"/>
    <w:basedOn w:val="DefaultParagraphFont"/>
    <w:link w:val="Heading3"/>
    <w:uiPriority w:val="9"/>
    <w:semiHidden/>
    <w:rsid w:val="007333E2"/>
    <w:rPr>
      <w:rFonts w:eastAsiaTheme="majorEastAsia" w:cstheme="majorBidi"/>
      <w:b/>
      <w:bCs/>
      <w:color w:val="4F81BD" w:themeColor="accent1"/>
    </w:rPr>
  </w:style>
  <w:style w:type="paragraph" w:styleId="Title">
    <w:name w:val="Title"/>
    <w:basedOn w:val="Normal"/>
    <w:next w:val="Normal"/>
    <w:link w:val="TitleChar"/>
    <w:autoRedefine/>
    <w:uiPriority w:val="10"/>
    <w:qFormat/>
    <w:rsid w:val="007333E2"/>
    <w:pPr>
      <w:spacing w:after="0" w:line="360" w:lineRule="auto"/>
      <w:ind w:firstLine="0"/>
      <w:contextualSpacing/>
      <w:jc w:val="center"/>
    </w:pPr>
    <w:rPr>
      <w:rFonts w:ascii="Times New Roman" w:eastAsiaTheme="majorEastAsia" w:hAnsi="Times New Roman" w:cstheme="majorBidi"/>
      <w:color w:val="17365D" w:themeColor="text2" w:themeShade="BF"/>
      <w:spacing w:val="5"/>
      <w:kern w:val="28"/>
      <w:sz w:val="36"/>
      <w:szCs w:val="52"/>
    </w:rPr>
  </w:style>
  <w:style w:type="character" w:customStyle="1" w:styleId="TitleChar">
    <w:name w:val="Title Char"/>
    <w:basedOn w:val="DefaultParagraphFont"/>
    <w:link w:val="Title"/>
    <w:uiPriority w:val="10"/>
    <w:rsid w:val="007333E2"/>
    <w:rPr>
      <w:rFonts w:eastAsiaTheme="majorEastAsia" w:cstheme="majorBidi"/>
      <w:color w:val="17365D" w:themeColor="text2" w:themeShade="BF"/>
      <w:spacing w:val="5"/>
      <w:kern w:val="28"/>
      <w:sz w:val="36"/>
      <w:szCs w:val="52"/>
    </w:rPr>
  </w:style>
  <w:style w:type="paragraph" w:styleId="Caption">
    <w:name w:val="caption"/>
    <w:basedOn w:val="Normal"/>
    <w:next w:val="Normal"/>
    <w:autoRedefine/>
    <w:uiPriority w:val="35"/>
    <w:unhideWhenUsed/>
    <w:qFormat/>
    <w:rsid w:val="007333E2"/>
    <w:pPr>
      <w:spacing w:after="0" w:line="360" w:lineRule="auto"/>
      <w:ind w:firstLine="0"/>
    </w:pPr>
    <w:rPr>
      <w:rFonts w:ascii="Times New Roman" w:eastAsiaTheme="minorEastAsia" w:hAnsi="Times New Roman" w:cstheme="minorBidi"/>
      <w:b/>
      <w:bCs/>
      <w:color w:val="4F81BD" w:themeColor="accent1"/>
      <w:sz w:val="24"/>
      <w:szCs w:val="18"/>
    </w:rPr>
  </w:style>
  <w:style w:type="table" w:styleId="TableGrid">
    <w:name w:val="Table Grid"/>
    <w:basedOn w:val="TableNormal"/>
    <w:uiPriority w:val="59"/>
    <w:rsid w:val="006F1BF0"/>
    <w:rPr>
      <w:rFonts w:ascii="Arial" w:eastAsia="Times New Roman" w:hAnsi="Arial"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6F1BF0"/>
    <w:rPr>
      <w:sz w:val="16"/>
      <w:szCs w:val="16"/>
    </w:rPr>
  </w:style>
  <w:style w:type="paragraph" w:styleId="ListParagraph">
    <w:name w:val="List Paragraph"/>
    <w:basedOn w:val="Normal"/>
    <w:uiPriority w:val="34"/>
    <w:qFormat/>
    <w:rsid w:val="006F1BF0"/>
    <w:pPr>
      <w:spacing w:after="200" w:line="276" w:lineRule="auto"/>
      <w:ind w:left="720" w:firstLine="0"/>
      <w:contextualSpacing/>
    </w:pPr>
    <w:rPr>
      <w:rFonts w:asciiTheme="minorHAnsi" w:eastAsiaTheme="minorHAnsi" w:hAnsiTheme="minorHAnsi" w:cstheme="minorBidi"/>
      <w:szCs w:val="22"/>
    </w:rPr>
  </w:style>
  <w:style w:type="paragraph" w:styleId="FootnoteText">
    <w:name w:val="footnote text"/>
    <w:basedOn w:val="Normal"/>
    <w:link w:val="FootnoteTextChar"/>
    <w:rsid w:val="006F1BF0"/>
    <w:pPr>
      <w:spacing w:after="0" w:line="240" w:lineRule="auto"/>
    </w:pPr>
    <w:rPr>
      <w:sz w:val="24"/>
      <w:szCs w:val="24"/>
    </w:rPr>
  </w:style>
  <w:style w:type="character" w:customStyle="1" w:styleId="FootnoteTextChar">
    <w:name w:val="Footnote Text Char"/>
    <w:basedOn w:val="DefaultParagraphFont"/>
    <w:link w:val="FootnoteText"/>
    <w:rsid w:val="006F1BF0"/>
    <w:rPr>
      <w:rFonts w:ascii="Arial" w:eastAsia="Times New Roman" w:hAnsi="Arial" w:cs="Times New Roman"/>
      <w:sz w:val="24"/>
      <w:szCs w:val="24"/>
      <w:lang w:val="en-GB"/>
    </w:rPr>
  </w:style>
  <w:style w:type="character" w:styleId="FootnoteReference">
    <w:name w:val="footnote reference"/>
    <w:basedOn w:val="DefaultParagraphFont"/>
    <w:rsid w:val="006F1BF0"/>
    <w:rPr>
      <w:vertAlign w:val="superscript"/>
    </w:rPr>
  </w:style>
  <w:style w:type="paragraph" w:styleId="BalloonText">
    <w:name w:val="Balloon Text"/>
    <w:basedOn w:val="Normal"/>
    <w:link w:val="BalloonTextChar"/>
    <w:uiPriority w:val="99"/>
    <w:semiHidden/>
    <w:unhideWhenUsed/>
    <w:rsid w:val="000273C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273C3"/>
    <w:rPr>
      <w:rFonts w:ascii="Lucida Grande" w:eastAsia="Times New Roman" w:hAnsi="Lucida Grande" w:cs="Lucida Grande"/>
      <w:sz w:val="18"/>
      <w:szCs w:val="18"/>
      <w:lang w:val="en-GB"/>
    </w:rPr>
  </w:style>
  <w:style w:type="paragraph" w:styleId="Header">
    <w:name w:val="header"/>
    <w:basedOn w:val="Normal"/>
    <w:link w:val="HeaderChar"/>
    <w:uiPriority w:val="99"/>
    <w:unhideWhenUsed/>
    <w:rsid w:val="00512680"/>
    <w:pPr>
      <w:tabs>
        <w:tab w:val="center" w:pos="4320"/>
        <w:tab w:val="right" w:pos="8640"/>
      </w:tabs>
      <w:spacing w:after="0" w:line="240" w:lineRule="auto"/>
    </w:pPr>
  </w:style>
  <w:style w:type="character" w:customStyle="1" w:styleId="HeaderChar">
    <w:name w:val="Header Char"/>
    <w:basedOn w:val="DefaultParagraphFont"/>
    <w:link w:val="Header"/>
    <w:uiPriority w:val="99"/>
    <w:rsid w:val="00512680"/>
    <w:rPr>
      <w:rFonts w:ascii="Arial" w:eastAsia="Times New Roman" w:hAnsi="Arial" w:cs="Times New Roman"/>
      <w:sz w:val="22"/>
      <w:lang w:val="en-GB"/>
    </w:rPr>
  </w:style>
  <w:style w:type="paragraph" w:styleId="Footer">
    <w:name w:val="footer"/>
    <w:basedOn w:val="Normal"/>
    <w:link w:val="FooterChar"/>
    <w:uiPriority w:val="99"/>
    <w:unhideWhenUsed/>
    <w:rsid w:val="00512680"/>
    <w:pPr>
      <w:tabs>
        <w:tab w:val="center" w:pos="4320"/>
        <w:tab w:val="right" w:pos="8640"/>
      </w:tabs>
      <w:spacing w:after="0" w:line="240" w:lineRule="auto"/>
    </w:pPr>
  </w:style>
  <w:style w:type="character" w:customStyle="1" w:styleId="FooterChar">
    <w:name w:val="Footer Char"/>
    <w:basedOn w:val="DefaultParagraphFont"/>
    <w:link w:val="Footer"/>
    <w:uiPriority w:val="99"/>
    <w:rsid w:val="00512680"/>
    <w:rPr>
      <w:rFonts w:ascii="Arial" w:eastAsia="Times New Roman" w:hAnsi="Arial"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1111</Words>
  <Characters>6336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TRIPOD checklist</vt:lpstr>
    </vt:vector>
  </TitlesOfParts>
  <Company>University of Oxford</Company>
  <LinksUpToDate>false</LinksUpToDate>
  <CharactersWithSpaces>7433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TRIPOD checklist</dc:title>
  <dc:creator>Gary  Collins</dc:creator>
  <cp:lastModifiedBy>Alex</cp:lastModifiedBy>
  <cp:revision>2</cp:revision>
  <cp:lastPrinted>2014-10-10T14:41:00Z</cp:lastPrinted>
  <dcterms:created xsi:type="dcterms:W3CDTF">2019-05-24T08:18:00Z</dcterms:created>
  <dcterms:modified xsi:type="dcterms:W3CDTF">2019-05-24T08:18:00Z</dcterms:modified>
</cp:coreProperties>
</file>