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59B6" w:rsidRDefault="00CA78C0" w:rsidP="00F859B6">
      <w:pPr>
        <w:rPr>
          <w:lang w:val="en-US"/>
        </w:rPr>
      </w:pPr>
      <w:r w:rsidRPr="002D5541">
        <w:rPr>
          <w:lang w:val="en-US"/>
        </w:rPr>
        <w:t>A</w:t>
      </w:r>
      <w:r>
        <w:rPr>
          <w:lang w:val="en-US"/>
        </w:rPr>
        <w:t>dditional file</w:t>
      </w:r>
      <w:r w:rsidR="00F859B6">
        <w:rPr>
          <w:lang w:val="en-GB"/>
        </w:rPr>
        <w:t xml:space="preserve"> </w:t>
      </w:r>
      <w:r w:rsidR="0096697F">
        <w:rPr>
          <w:lang w:val="en-GB"/>
        </w:rPr>
        <w:t>7</w:t>
      </w:r>
      <w:r w:rsidR="00F859B6" w:rsidRPr="003B5EEB">
        <w:rPr>
          <w:lang w:val="en-GB"/>
        </w:rPr>
        <w:t>.</w:t>
      </w:r>
      <w:r w:rsidR="00F859B6">
        <w:rPr>
          <w:lang w:val="en-GB"/>
        </w:rPr>
        <w:t xml:space="preserve"> </w:t>
      </w:r>
      <w:r w:rsidR="00F859B6">
        <w:rPr>
          <w:lang w:val="en-US"/>
        </w:rPr>
        <w:t>Information for participants</w:t>
      </w:r>
    </w:p>
    <w:p w:rsidR="00F859B6" w:rsidRPr="00CA6626" w:rsidRDefault="00F859B6" w:rsidP="00F859B6">
      <w:pPr>
        <w:pBdr>
          <w:top w:val="single" w:sz="4" w:space="16" w:color="auto"/>
          <w:left w:val="single" w:sz="4" w:space="0" w:color="auto"/>
          <w:bottom w:val="single" w:sz="4" w:space="18" w:color="auto"/>
          <w:right w:val="single" w:sz="4" w:space="4" w:color="auto"/>
        </w:pBdr>
        <w:autoSpaceDE w:val="0"/>
        <w:autoSpaceDN w:val="0"/>
        <w:adjustRightInd w:val="0"/>
        <w:spacing w:beforeLines="140" w:before="336" w:line="360" w:lineRule="auto"/>
        <w:jc w:val="center"/>
        <w:outlineLvl w:val="0"/>
        <w:rPr>
          <w:b/>
          <w:bCs/>
          <w:lang w:val="en-US"/>
        </w:rPr>
      </w:pPr>
      <w:r w:rsidRPr="00CA6626">
        <w:rPr>
          <w:b/>
          <w:bCs/>
          <w:lang w:val="en-US"/>
        </w:rPr>
        <w:t>INFORMATION FOR PARTICIPANTS</w:t>
      </w:r>
    </w:p>
    <w:p w:rsidR="00F859B6" w:rsidRPr="00CD174E" w:rsidRDefault="00F859B6" w:rsidP="00F859B6">
      <w:pPr>
        <w:pBdr>
          <w:bottom w:val="single" w:sz="4" w:space="1" w:color="auto"/>
        </w:pBdr>
        <w:tabs>
          <w:tab w:val="left" w:pos="7088"/>
        </w:tabs>
        <w:ind w:right="141"/>
        <w:outlineLvl w:val="0"/>
        <w:rPr>
          <w:b/>
          <w:bCs/>
          <w:lang w:val="en-US"/>
        </w:rPr>
      </w:pPr>
      <w:r w:rsidRPr="00CD174E">
        <w:rPr>
          <w:b/>
          <w:bCs/>
          <w:iCs/>
          <w:lang w:val="en-US"/>
        </w:rPr>
        <w:t xml:space="preserve">Title: </w:t>
      </w:r>
      <w:r>
        <w:rPr>
          <w:b/>
          <w:bCs/>
          <w:lang w:val="en-US"/>
        </w:rPr>
        <w:t xml:space="preserve">Online </w:t>
      </w:r>
      <w:r w:rsidRPr="00CD174E">
        <w:rPr>
          <w:b/>
          <w:bCs/>
          <w:lang w:val="en-US"/>
        </w:rPr>
        <w:t xml:space="preserve">Training </w:t>
      </w:r>
      <w:r>
        <w:rPr>
          <w:b/>
          <w:bCs/>
          <w:lang w:val="en-US"/>
        </w:rPr>
        <w:t>Module</w:t>
      </w:r>
      <w:r w:rsidR="00E45CDA">
        <w:rPr>
          <w:b/>
          <w:bCs/>
          <w:lang w:val="en-US"/>
        </w:rPr>
        <w:t xml:space="preserve"> </w:t>
      </w:r>
      <w:r>
        <w:rPr>
          <w:b/>
          <w:bCs/>
          <w:lang w:val="en-US"/>
        </w:rPr>
        <w:t>to Peer R</w:t>
      </w:r>
      <w:r w:rsidRPr="00CD174E">
        <w:rPr>
          <w:b/>
          <w:bCs/>
          <w:lang w:val="en-US"/>
        </w:rPr>
        <w:t>eview</w:t>
      </w:r>
      <w:r>
        <w:rPr>
          <w:b/>
          <w:bCs/>
          <w:lang w:val="en-US"/>
        </w:rPr>
        <w:t>.</w:t>
      </w:r>
    </w:p>
    <w:p w:rsidR="00F859B6" w:rsidRPr="00CD174E" w:rsidRDefault="00F859B6" w:rsidP="00F859B6">
      <w:pPr>
        <w:jc w:val="both"/>
        <w:rPr>
          <w:lang w:val="en-US"/>
        </w:rPr>
      </w:pPr>
      <w:r w:rsidRPr="00CD174E">
        <w:rPr>
          <w:lang w:val="en-US"/>
        </w:rPr>
        <w:t>Dear colleague</w:t>
      </w:r>
      <w:r>
        <w:rPr>
          <w:lang w:val="en-US"/>
        </w:rPr>
        <w:t xml:space="preserve"> /XX/student</w:t>
      </w:r>
      <w:r w:rsidRPr="00CD174E">
        <w:rPr>
          <w:lang w:val="en-US"/>
        </w:rPr>
        <w:t>,</w:t>
      </w:r>
    </w:p>
    <w:p w:rsidR="00F859B6" w:rsidRPr="00CD174E" w:rsidRDefault="00F859B6" w:rsidP="00F859B6">
      <w:pPr>
        <w:jc w:val="both"/>
        <w:rPr>
          <w:lang w:val="en-US"/>
        </w:rPr>
      </w:pPr>
      <w:r w:rsidRPr="00CD174E">
        <w:rPr>
          <w:lang w:val="en-US"/>
        </w:rPr>
        <w:t xml:space="preserve">We </w:t>
      </w:r>
      <w:r>
        <w:rPr>
          <w:lang w:val="en-US"/>
        </w:rPr>
        <w:t xml:space="preserve">would like to </w:t>
      </w:r>
      <w:r w:rsidRPr="00CD174E">
        <w:rPr>
          <w:lang w:val="en-US"/>
        </w:rPr>
        <w:t>invite you to participate in a</w:t>
      </w:r>
      <w:r>
        <w:rPr>
          <w:lang w:val="en-US"/>
        </w:rPr>
        <w:t>n academic</w:t>
      </w:r>
      <w:r w:rsidRPr="00CD174E">
        <w:rPr>
          <w:lang w:val="en-US"/>
        </w:rPr>
        <w:t xml:space="preserve"> study </w:t>
      </w:r>
      <w:r>
        <w:rPr>
          <w:lang w:val="en-US"/>
        </w:rPr>
        <w:t>of</w:t>
      </w:r>
      <w:r w:rsidRPr="00CD174E">
        <w:rPr>
          <w:lang w:val="en-US"/>
        </w:rPr>
        <w:t xml:space="preserve"> an online</w:t>
      </w:r>
      <w:r w:rsidRPr="00CD174E">
        <w:rPr>
          <w:rStyle w:val="highlight"/>
          <w:rFonts w:eastAsia="MS ????"/>
          <w:lang w:val="en-US"/>
        </w:rPr>
        <w:t xml:space="preserve"> training module</w:t>
      </w:r>
      <w:r>
        <w:rPr>
          <w:rStyle w:val="highlight"/>
          <w:rFonts w:eastAsia="MS ????"/>
          <w:lang w:val="en-US"/>
        </w:rPr>
        <w:t xml:space="preserve"> and a specific tool</w:t>
      </w:r>
      <w:r w:rsidRPr="00CD174E">
        <w:rPr>
          <w:rStyle w:val="highlight"/>
          <w:rFonts w:eastAsia="MS ????"/>
          <w:lang w:val="en-US"/>
        </w:rPr>
        <w:t xml:space="preserve"> dedicated to </w:t>
      </w:r>
      <w:r>
        <w:rPr>
          <w:rStyle w:val="highlight"/>
          <w:rFonts w:eastAsia="MS ????"/>
          <w:lang w:val="en-US"/>
        </w:rPr>
        <w:t>early career</w:t>
      </w:r>
      <w:r w:rsidRPr="00CD174E">
        <w:rPr>
          <w:rStyle w:val="highlight"/>
          <w:rFonts w:eastAsia="MS ????"/>
          <w:lang w:val="en-US"/>
        </w:rPr>
        <w:t xml:space="preserve"> peer reviewers when assessing a randomized controlled trial.</w:t>
      </w:r>
    </w:p>
    <w:p w:rsidR="00F859B6" w:rsidRDefault="00F859B6" w:rsidP="00F859B6">
      <w:pPr>
        <w:jc w:val="both"/>
        <w:rPr>
          <w:lang w:val="en-US"/>
        </w:rPr>
      </w:pPr>
      <w:r w:rsidRPr="00CD174E">
        <w:rPr>
          <w:lang w:val="en-US"/>
        </w:rPr>
        <w:t xml:space="preserve">This study is performed in collaboration with </w:t>
      </w:r>
      <w:r>
        <w:rPr>
          <w:lang w:val="en-US"/>
        </w:rPr>
        <w:t>medical j</w:t>
      </w:r>
      <w:r w:rsidRPr="00CD174E">
        <w:rPr>
          <w:lang w:val="en-US"/>
        </w:rPr>
        <w:t xml:space="preserve">ournal </w:t>
      </w:r>
      <w:r>
        <w:rPr>
          <w:lang w:val="en-US"/>
        </w:rPr>
        <w:t>e</w:t>
      </w:r>
      <w:r w:rsidRPr="00CD174E">
        <w:rPr>
          <w:lang w:val="en-US"/>
        </w:rPr>
        <w:t>ditors</w:t>
      </w:r>
      <w:r>
        <w:rPr>
          <w:lang w:val="en-US"/>
        </w:rPr>
        <w:t>, the CONSORT group and the EQUATOR network</w:t>
      </w:r>
      <w:r w:rsidRPr="00CD174E">
        <w:rPr>
          <w:lang w:val="en-US"/>
        </w:rPr>
        <w:t>.</w:t>
      </w:r>
    </w:p>
    <w:p w:rsidR="00F859B6" w:rsidRPr="00CD174E" w:rsidRDefault="00F859B6" w:rsidP="00F859B6">
      <w:pPr>
        <w:jc w:val="both"/>
        <w:rPr>
          <w:lang w:val="en-US"/>
        </w:rPr>
      </w:pPr>
      <w:r>
        <w:rPr>
          <w:rStyle w:val="Aucun"/>
          <w:bCs/>
          <w:lang w:val="en-US"/>
        </w:rPr>
        <w:t>When the study is completed,</w:t>
      </w:r>
      <w:r w:rsidRPr="00CD174E">
        <w:rPr>
          <w:rStyle w:val="Aucun"/>
          <w:bCs/>
          <w:lang w:val="en-US"/>
        </w:rPr>
        <w:t xml:space="preserve"> you will receive 1 credit of Continued Medical Education (CME) for your participation </w:t>
      </w:r>
      <w:r>
        <w:rPr>
          <w:rStyle w:val="Aucun"/>
          <w:bCs/>
          <w:lang w:val="en-US"/>
        </w:rPr>
        <w:t>in this</w:t>
      </w:r>
      <w:r w:rsidRPr="00CD174E">
        <w:rPr>
          <w:rStyle w:val="Aucun"/>
          <w:bCs/>
          <w:lang w:val="en-US"/>
        </w:rPr>
        <w:t xml:space="preserve"> training</w:t>
      </w:r>
      <w:r>
        <w:rPr>
          <w:rStyle w:val="Aucun"/>
          <w:bCs/>
          <w:lang w:val="en-US"/>
        </w:rPr>
        <w:t xml:space="preserve"> programme</w:t>
      </w:r>
      <w:r w:rsidRPr="00CD174E">
        <w:rPr>
          <w:rStyle w:val="Aucun"/>
          <w:bCs/>
          <w:lang w:val="en-US"/>
        </w:rPr>
        <w:t>.</w:t>
      </w:r>
      <w:r>
        <w:rPr>
          <w:rStyle w:val="Aucun"/>
          <w:bCs/>
          <w:lang w:val="en-US"/>
        </w:rPr>
        <w:t xml:space="preserve"> Further, we will send you the study results and acknowledge your participation, if you agree to have your name cited in the manuscript acknowledgments section. Finally, this programme is a unique opportunity for you to gain expertise in peer-reviewing and become a peer reviewer for journal editors.</w:t>
      </w:r>
    </w:p>
    <w:p w:rsidR="00F859B6" w:rsidRDefault="00F859B6" w:rsidP="00F859B6">
      <w:pPr>
        <w:jc w:val="both"/>
        <w:rPr>
          <w:lang w:val="en-US"/>
        </w:rPr>
      </w:pPr>
      <w:r>
        <w:rPr>
          <w:lang w:val="en-US"/>
        </w:rPr>
        <w:t xml:space="preserve">This training programme is focused on the assessment of the completeness of reporting in manuscripts of randomized controlled trials </w:t>
      </w:r>
      <w:r w:rsidRPr="00CD174E">
        <w:rPr>
          <w:lang w:val="en-US"/>
        </w:rPr>
        <w:t>according to the CONSORT</w:t>
      </w:r>
      <w:r>
        <w:rPr>
          <w:lang w:val="en-US"/>
        </w:rPr>
        <w:t xml:space="preserve"> statements, and the switch in primary outcomes, which are essential elements in the peer review process. During this programme, you will 1) assess the completeness of reporting of manuscripts extracts using the tool (with immediate feedback and explanation of incorrect responses), and 2) assess a full text article using the tool.</w:t>
      </w:r>
    </w:p>
    <w:p w:rsidR="00F859B6" w:rsidRDefault="00F859B6" w:rsidP="00F859B6">
      <w:pPr>
        <w:jc w:val="both"/>
        <w:rPr>
          <w:lang w:val="en-US"/>
        </w:rPr>
      </w:pPr>
      <w:r>
        <w:rPr>
          <w:lang w:val="en-US"/>
        </w:rPr>
        <w:t>If you are successful (i.e. &gt;80% appropriate answers), you will have to assess a final manuscript.</w:t>
      </w:r>
    </w:p>
    <w:p w:rsidR="00F859B6" w:rsidRPr="00D65C05" w:rsidRDefault="00F859B6" w:rsidP="00F859B6">
      <w:pPr>
        <w:jc w:val="both"/>
        <w:rPr>
          <w:lang w:val="en-US"/>
        </w:rPr>
      </w:pPr>
      <w:r>
        <w:rPr>
          <w:lang w:val="en-US"/>
        </w:rPr>
        <w:t>We estimate that this process with take about one hour.</w:t>
      </w:r>
    </w:p>
    <w:p w:rsidR="00F859B6" w:rsidRPr="007F137B" w:rsidRDefault="00F859B6" w:rsidP="00F859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sidRPr="007F137B">
        <w:rPr>
          <w:lang w:val="en-US"/>
        </w:rPr>
        <w:t>All information collected during this study will be treated confidentially.</w:t>
      </w:r>
    </w:p>
    <w:p w:rsidR="00F859B6" w:rsidRPr="007F137B" w:rsidRDefault="00F859B6" w:rsidP="00F859B6">
      <w:pPr>
        <w:spacing w:before="100" w:beforeAutospacing="1" w:after="100" w:afterAutospacing="1"/>
        <w:rPr>
          <w:lang w:val="en-US"/>
        </w:rPr>
      </w:pPr>
      <w:r w:rsidRPr="007F137B">
        <w:rPr>
          <w:lang w:val="en-US"/>
        </w:rPr>
        <w:t>Thank you very much in advance for your help with this project</w:t>
      </w:r>
    </w:p>
    <w:p w:rsidR="00F859B6" w:rsidRPr="007F137B" w:rsidRDefault="00F859B6" w:rsidP="00F859B6">
      <w:pPr>
        <w:spacing w:before="100" w:beforeAutospacing="1" w:after="100" w:afterAutospacing="1"/>
        <w:rPr>
          <w:lang w:val="en-US"/>
        </w:rPr>
      </w:pPr>
      <w:r w:rsidRPr="007F137B">
        <w:rPr>
          <w:lang w:val="en-US"/>
        </w:rPr>
        <w:t>Sincerely,</w:t>
      </w:r>
    </w:p>
    <w:p w:rsidR="00F859B6" w:rsidRDefault="00F859B6" w:rsidP="00F859B6">
      <w:pPr>
        <w:rPr>
          <w:lang w:val="en-US"/>
        </w:rPr>
      </w:pPr>
      <w:r w:rsidRPr="00CA48C2">
        <w:rPr>
          <w:lang w:val="en-US"/>
        </w:rPr>
        <w:t xml:space="preserve">Pr Isabelle Boutron (Paris Descartes University, INSERM, France), </w:t>
      </w:r>
    </w:p>
    <w:p w:rsidR="00F859B6" w:rsidRPr="00CA48C2" w:rsidRDefault="00F859B6" w:rsidP="00F859B6">
      <w:pPr>
        <w:rPr>
          <w:lang w:val="en-US"/>
        </w:rPr>
      </w:pPr>
      <w:r>
        <w:rPr>
          <w:lang w:val="en-US"/>
        </w:rPr>
        <w:t xml:space="preserve">Dr </w:t>
      </w:r>
      <w:r w:rsidRPr="00CA48C2">
        <w:rPr>
          <w:lang w:val="en-US"/>
        </w:rPr>
        <w:t>Anthony Chauvin (Paris Descartes University, INSERM, France)</w:t>
      </w:r>
    </w:p>
    <w:p w:rsidR="00F859B6" w:rsidRDefault="00F859B6" w:rsidP="00F859B6">
      <w:pPr>
        <w:widowControl w:val="0"/>
        <w:tabs>
          <w:tab w:val="left" w:pos="0"/>
          <w:tab w:val="left" w:pos="220"/>
        </w:tabs>
        <w:autoSpaceDE w:val="0"/>
        <w:autoSpaceDN w:val="0"/>
        <w:adjustRightInd w:val="0"/>
        <w:rPr>
          <w:rFonts w:eastAsia="MS Mincho"/>
          <w:lang w:val="en-US"/>
        </w:rPr>
      </w:pPr>
      <w:r>
        <w:rPr>
          <w:rStyle w:val="highlight"/>
          <w:lang w:val="en-US"/>
        </w:rPr>
        <w:t xml:space="preserve">Dr </w:t>
      </w:r>
      <w:r w:rsidRPr="00CA48C2">
        <w:rPr>
          <w:rStyle w:val="highlight"/>
          <w:lang w:val="en-US"/>
        </w:rPr>
        <w:t>David Moher (</w:t>
      </w:r>
      <w:r w:rsidRPr="00CA48C2">
        <w:rPr>
          <w:rFonts w:eastAsia="MS Mincho"/>
          <w:lang w:val="en-US"/>
        </w:rPr>
        <w:t>Ottawa Hospital Research Institute, Canada)</w:t>
      </w:r>
    </w:p>
    <w:p w:rsidR="00F859B6" w:rsidRPr="00786E8F" w:rsidRDefault="00F859B6" w:rsidP="00F859B6">
      <w:pPr>
        <w:widowControl w:val="0"/>
        <w:tabs>
          <w:tab w:val="left" w:pos="0"/>
          <w:tab w:val="left" w:pos="220"/>
        </w:tabs>
        <w:autoSpaceDE w:val="0"/>
        <w:autoSpaceDN w:val="0"/>
        <w:adjustRightInd w:val="0"/>
        <w:rPr>
          <w:rFonts w:eastAsia="MS Mincho"/>
        </w:rPr>
      </w:pPr>
      <w:r w:rsidRPr="00786E8F">
        <w:rPr>
          <w:rFonts w:eastAsia="MS Mincho"/>
        </w:rPr>
        <w:t xml:space="preserve">Pr Philippe Ravaud </w:t>
      </w:r>
      <w:r w:rsidRPr="00786E8F">
        <w:t>(Paris Descartes University, INSERM, France),</w:t>
      </w:r>
    </w:p>
    <w:p w:rsidR="00F859B6" w:rsidRPr="00786E8F" w:rsidRDefault="00F859B6" w:rsidP="00F859B6">
      <w:pPr>
        <w:shd w:val="clear" w:color="auto" w:fill="FFFFFF"/>
        <w:rPr>
          <w:i/>
          <w:color w:val="212121"/>
          <w:sz w:val="20"/>
          <w:szCs w:val="20"/>
        </w:rPr>
      </w:pPr>
    </w:p>
    <w:p w:rsidR="00F859B6" w:rsidRPr="00786E8F" w:rsidRDefault="00F859B6" w:rsidP="009E5369">
      <w:pPr>
        <w:shd w:val="clear" w:color="auto" w:fill="FFFFFF"/>
        <w:jc w:val="both"/>
        <w:rPr>
          <w:i/>
          <w:sz w:val="20"/>
          <w:szCs w:val="20"/>
          <w:lang w:val="en-US"/>
        </w:rPr>
      </w:pPr>
      <w:r w:rsidRPr="007F137B">
        <w:rPr>
          <w:i/>
          <w:color w:val="212121"/>
          <w:sz w:val="20"/>
          <w:szCs w:val="20"/>
          <w:lang w:val="en-US"/>
        </w:rPr>
        <w:t xml:space="preserve">Authorization by CNIL (“Commission National de l’Information et des libertés”) </w:t>
      </w:r>
      <w:r w:rsidRPr="007F137B">
        <w:rPr>
          <w:i/>
          <w:sz w:val="20"/>
          <w:szCs w:val="20"/>
          <w:lang w:val="en-US"/>
        </w:rPr>
        <w:t>w</w:t>
      </w:r>
      <w:r w:rsidRPr="00786E8F">
        <w:rPr>
          <w:i/>
          <w:sz w:val="20"/>
          <w:szCs w:val="20"/>
          <w:lang w:val="en-US"/>
        </w:rPr>
        <w:t>hose remit is to protect participants</w:t>
      </w:r>
      <w:r w:rsidRPr="00786E8F">
        <w:rPr>
          <w:rFonts w:ascii="Arial" w:hAnsi="Arial" w:cs="Arial"/>
          <w:i/>
          <w:sz w:val="20"/>
          <w:szCs w:val="20"/>
          <w:lang w:val="en-US"/>
        </w:rPr>
        <w:t xml:space="preserve">’ </w:t>
      </w:r>
      <w:r w:rsidRPr="00786E8F">
        <w:rPr>
          <w:i/>
          <w:sz w:val="20"/>
          <w:szCs w:val="20"/>
          <w:lang w:val="en-US"/>
        </w:rPr>
        <w:t>personal data and the institutional review board of INSERM ethics committee (IRB xxxxxx) was obtained</w:t>
      </w:r>
      <w:r w:rsidRPr="007F137B">
        <w:rPr>
          <w:i/>
          <w:color w:val="212121"/>
          <w:sz w:val="20"/>
          <w:szCs w:val="20"/>
          <w:lang w:val="en-US"/>
        </w:rPr>
        <w:t>. In accordance with the law "Informatique et Libertés" of 6 January 1978 amended in 2004, you have the right to access and rectify any information concerning you, which can be exercised by contacting Professor Isabelle Boutron, Research Center Epidemiology and statistics Sorbonne Paris Cité (isabelle.boutron@htd.aphp.fr).</w:t>
      </w:r>
    </w:p>
    <w:p w:rsidR="00F859B6" w:rsidRDefault="00F859B6" w:rsidP="009E5369">
      <w:pPr>
        <w:jc w:val="both"/>
        <w:rPr>
          <w:i/>
          <w:color w:val="212121"/>
          <w:sz w:val="20"/>
          <w:szCs w:val="20"/>
          <w:lang w:val="en-US"/>
        </w:rPr>
      </w:pPr>
      <w:r w:rsidRPr="007F137B">
        <w:rPr>
          <w:i/>
          <w:color w:val="212121"/>
          <w:sz w:val="20"/>
          <w:szCs w:val="20"/>
          <w:lang w:val="en-US"/>
        </w:rPr>
        <w:t>If you have any questions during your participation in this study, you can contact the person in charge of the study, Professor Isabelle Boutron, tel: +33 (0)1 42 34 78 33, mail:</w:t>
      </w:r>
    </w:p>
    <w:p w:rsidR="0090603F" w:rsidRDefault="0090603F" w:rsidP="001C6463">
      <w:pPr>
        <w:jc w:val="both"/>
      </w:pPr>
      <w:bookmarkStart w:id="0" w:name="_GoBack"/>
      <w:bookmarkEnd w:id="0"/>
    </w:p>
    <w:sectPr w:rsidR="0090603F" w:rsidSect="00F0104F">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4C8" w:rsidRDefault="00FB44C8">
      <w:r>
        <w:separator/>
      </w:r>
    </w:p>
  </w:endnote>
  <w:endnote w:type="continuationSeparator" w:id="0">
    <w:p w:rsidR="00FB44C8" w:rsidRDefault="00FB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altName w:val="Arial Unicode MS"/>
    <w:panose1 w:val="020B0604020202020204"/>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04F" w:rsidRDefault="00F0104F" w:rsidP="00F0104F">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F0104F" w:rsidRDefault="00F0104F" w:rsidP="00F0104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04F" w:rsidRDefault="00F0104F" w:rsidP="00F0104F">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42</w:t>
    </w:r>
    <w:r>
      <w:rPr>
        <w:rStyle w:val="Numrodepage"/>
      </w:rPr>
      <w:fldChar w:fldCharType="end"/>
    </w:r>
  </w:p>
  <w:p w:rsidR="00F0104F" w:rsidRDefault="00F0104F" w:rsidP="00F0104F">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4C8" w:rsidRDefault="00FB44C8">
      <w:r>
        <w:separator/>
      </w:r>
    </w:p>
  </w:footnote>
  <w:footnote w:type="continuationSeparator" w:id="0">
    <w:p w:rsidR="00FB44C8" w:rsidRDefault="00FB44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F38EB"/>
    <w:multiLevelType w:val="hybridMultilevel"/>
    <w:tmpl w:val="BA6C3AB8"/>
    <w:lvl w:ilvl="0" w:tplc="3774DBE6">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C070F99E">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49C5E32">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284A1586">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008EA012">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45762702">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EC8670A2">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938F9D6">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4003CDC">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 w15:restartNumberingAfterBreak="0">
    <w:nsid w:val="0E810FBE"/>
    <w:multiLevelType w:val="hybridMultilevel"/>
    <w:tmpl w:val="5E24E466"/>
    <w:lvl w:ilvl="0" w:tplc="B17A0172">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AEC89B8C">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E064F8B4">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9C061B40">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E752F946">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92B0D688">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E0943092">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DB82C3FE">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9A3A3796">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13427B9B"/>
    <w:multiLevelType w:val="hybridMultilevel"/>
    <w:tmpl w:val="9A9E4CFE"/>
    <w:lvl w:ilvl="0" w:tplc="190AF3C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B169362">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E4E6AE8">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80CE4FC">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97ADD2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60AF38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4FE6A9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B3A17F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A5482E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18801350"/>
    <w:multiLevelType w:val="hybridMultilevel"/>
    <w:tmpl w:val="0E0E7128"/>
    <w:lvl w:ilvl="0" w:tplc="962CAAEC">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97BEC56E">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8A82C50">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86446158">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C150A50A">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E0500E40">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00C6ED28">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9B6E6E06">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2B29880">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1CD25B8C"/>
    <w:multiLevelType w:val="hybridMultilevel"/>
    <w:tmpl w:val="957C2592"/>
    <w:lvl w:ilvl="0" w:tplc="CF98786C">
      <w:start w:val="1"/>
      <w:numFmt w:val="bullet"/>
      <w:lvlText w:val="o"/>
      <w:lvlJc w:val="left"/>
      <w:pPr>
        <w:ind w:left="317"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302C8B72">
      <w:start w:val="1"/>
      <w:numFmt w:val="bullet"/>
      <w:lvlText w:val="o"/>
      <w:lvlJc w:val="left"/>
      <w:pPr>
        <w:ind w:left="100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2646942C">
      <w:start w:val="1"/>
      <w:numFmt w:val="bullet"/>
      <w:lvlText w:val="o"/>
      <w:lvlJc w:val="left"/>
      <w:pPr>
        <w:ind w:left="172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056E8662">
      <w:start w:val="1"/>
      <w:numFmt w:val="bullet"/>
      <w:lvlText w:val="o"/>
      <w:lvlJc w:val="left"/>
      <w:pPr>
        <w:ind w:left="244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D278FA7C">
      <w:start w:val="1"/>
      <w:numFmt w:val="bullet"/>
      <w:lvlText w:val="o"/>
      <w:lvlJc w:val="left"/>
      <w:pPr>
        <w:ind w:left="316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97848D0">
      <w:start w:val="1"/>
      <w:numFmt w:val="bullet"/>
      <w:lvlText w:val="o"/>
      <w:lvlJc w:val="left"/>
      <w:pPr>
        <w:ind w:left="388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A71C483E">
      <w:start w:val="1"/>
      <w:numFmt w:val="bullet"/>
      <w:lvlText w:val="o"/>
      <w:lvlJc w:val="left"/>
      <w:pPr>
        <w:ind w:left="460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E3AE4954">
      <w:start w:val="1"/>
      <w:numFmt w:val="bullet"/>
      <w:lvlText w:val="o"/>
      <w:lvlJc w:val="left"/>
      <w:pPr>
        <w:ind w:left="532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A68A67B2">
      <w:start w:val="1"/>
      <w:numFmt w:val="bullet"/>
      <w:lvlText w:val="o"/>
      <w:lvlJc w:val="left"/>
      <w:pPr>
        <w:ind w:left="604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1E0F5110"/>
    <w:multiLevelType w:val="hybridMultilevel"/>
    <w:tmpl w:val="0FDA652E"/>
    <w:lvl w:ilvl="0" w:tplc="19DA2E68">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C0E1E0C">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37B45D06">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11D21E60">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BEC64774">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7F207F28">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87AC71F0">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832EFE6E">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8FCC10A0">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1E3D367F"/>
    <w:multiLevelType w:val="hybridMultilevel"/>
    <w:tmpl w:val="D58C022A"/>
    <w:lvl w:ilvl="0" w:tplc="3CB68880">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1EA86B74">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D90416EE">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14EAD38C">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369EB5A8">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732CB8C2">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8D2EBF38">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67C0BC38">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8DA5A88">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058069B"/>
    <w:multiLevelType w:val="hybridMultilevel"/>
    <w:tmpl w:val="163C47C0"/>
    <w:lvl w:ilvl="0" w:tplc="0D6644F6">
      <w:start w:val="1"/>
      <w:numFmt w:val="bullet"/>
      <w:lvlText w:val="▪"/>
      <w:lvlJc w:val="left"/>
      <w:pPr>
        <w:ind w:left="5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11460A70">
      <w:start w:val="1"/>
      <w:numFmt w:val="bullet"/>
      <w:lvlText w:val="o"/>
      <w:lvlJc w:val="left"/>
      <w:pPr>
        <w:ind w:left="396" w:hanging="39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922D604">
      <w:start w:val="1"/>
      <w:numFmt w:val="bullet"/>
      <w:lvlText w:val="▪"/>
      <w:lvlJc w:val="left"/>
      <w:pPr>
        <w:ind w:left="1062" w:hanging="39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FB2ED610">
      <w:start w:val="1"/>
      <w:numFmt w:val="bullet"/>
      <w:lvlText w:val="•"/>
      <w:lvlJc w:val="left"/>
      <w:pPr>
        <w:ind w:left="1782" w:hanging="39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A044F700">
      <w:start w:val="1"/>
      <w:numFmt w:val="bullet"/>
      <w:lvlText w:val="o"/>
      <w:lvlJc w:val="left"/>
      <w:pPr>
        <w:ind w:left="2502" w:hanging="39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64487ADA">
      <w:start w:val="1"/>
      <w:numFmt w:val="bullet"/>
      <w:lvlText w:val="▪"/>
      <w:lvlJc w:val="left"/>
      <w:pPr>
        <w:ind w:left="3222" w:hanging="39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5B4872B6">
      <w:start w:val="1"/>
      <w:numFmt w:val="bullet"/>
      <w:lvlText w:val="•"/>
      <w:lvlJc w:val="left"/>
      <w:pPr>
        <w:ind w:left="3942" w:hanging="39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E48AAC2">
      <w:start w:val="1"/>
      <w:numFmt w:val="bullet"/>
      <w:lvlText w:val="o"/>
      <w:lvlJc w:val="left"/>
      <w:pPr>
        <w:ind w:left="4662" w:hanging="39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4A34FB3E">
      <w:start w:val="1"/>
      <w:numFmt w:val="bullet"/>
      <w:lvlText w:val="▪"/>
      <w:lvlJc w:val="left"/>
      <w:pPr>
        <w:ind w:left="5382" w:hanging="39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22FC4488"/>
    <w:multiLevelType w:val="hybridMultilevel"/>
    <w:tmpl w:val="8CC25B1C"/>
    <w:lvl w:ilvl="0" w:tplc="FFFFFFFF">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B403BDA"/>
    <w:multiLevelType w:val="hybridMultilevel"/>
    <w:tmpl w:val="9A62502A"/>
    <w:lvl w:ilvl="0" w:tplc="F536CAFA">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78200660">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0D3CFF58">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5B4E4DE0">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EBA4B880">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A656E4E8">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14C882AC">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4D23AC0">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CC484C0">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400657CF"/>
    <w:multiLevelType w:val="hybridMultilevel"/>
    <w:tmpl w:val="C3F63698"/>
    <w:lvl w:ilvl="0" w:tplc="F40E7140">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3446D540">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7C78936C">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28F22CD2">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B9D6FC56">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EAC15A">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148256E">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5F4430CC">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54AA7552">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40CD4B2A"/>
    <w:multiLevelType w:val="hybridMultilevel"/>
    <w:tmpl w:val="BD70040C"/>
    <w:lvl w:ilvl="0" w:tplc="99B0A14E">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51802CA">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C541D7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5050E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986EFE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F02ECB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77C633E">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0B64CA4">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6907E8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40D1586E"/>
    <w:multiLevelType w:val="hybridMultilevel"/>
    <w:tmpl w:val="9956FA70"/>
    <w:lvl w:ilvl="0" w:tplc="20A6DC86">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3F08DC0">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971EDF02">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CA36EFAE">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AEFC833E">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66041338">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9FA4CBB6">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B5CE2492">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480449AC">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441355C6"/>
    <w:multiLevelType w:val="hybridMultilevel"/>
    <w:tmpl w:val="9E466A2A"/>
    <w:lvl w:ilvl="0" w:tplc="36E8B1BE">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31AC3E4">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7A523FAC">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36A854FA">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6B24B746">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48EBFE0">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AA8C5A32">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9066414C">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839C77E8">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47251031"/>
    <w:multiLevelType w:val="hybridMultilevel"/>
    <w:tmpl w:val="D15C6E12"/>
    <w:lvl w:ilvl="0" w:tplc="1146EB9C">
      <w:start w:val="1"/>
      <w:numFmt w:val="bullet"/>
      <w:lvlText w:val="o"/>
      <w:lvlJc w:val="left"/>
      <w:pPr>
        <w:ind w:left="317"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6416FFE4">
      <w:start w:val="1"/>
      <w:numFmt w:val="bullet"/>
      <w:lvlText w:val="o"/>
      <w:lvlJc w:val="left"/>
      <w:pPr>
        <w:ind w:left="100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020E128">
      <w:start w:val="1"/>
      <w:numFmt w:val="bullet"/>
      <w:lvlText w:val="o"/>
      <w:lvlJc w:val="left"/>
      <w:pPr>
        <w:ind w:left="172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06A4C12">
      <w:start w:val="1"/>
      <w:numFmt w:val="bullet"/>
      <w:lvlText w:val="o"/>
      <w:lvlJc w:val="left"/>
      <w:pPr>
        <w:ind w:left="244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BDF85714">
      <w:start w:val="1"/>
      <w:numFmt w:val="bullet"/>
      <w:lvlText w:val="o"/>
      <w:lvlJc w:val="left"/>
      <w:pPr>
        <w:ind w:left="316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00DE93A4">
      <w:start w:val="1"/>
      <w:numFmt w:val="bullet"/>
      <w:lvlText w:val="o"/>
      <w:lvlJc w:val="left"/>
      <w:pPr>
        <w:ind w:left="388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797ABC9E">
      <w:start w:val="1"/>
      <w:numFmt w:val="bullet"/>
      <w:lvlText w:val="o"/>
      <w:lvlJc w:val="left"/>
      <w:pPr>
        <w:ind w:left="460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6DC47A06">
      <w:start w:val="1"/>
      <w:numFmt w:val="bullet"/>
      <w:lvlText w:val="o"/>
      <w:lvlJc w:val="left"/>
      <w:pPr>
        <w:ind w:left="532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92DC76CE">
      <w:start w:val="1"/>
      <w:numFmt w:val="bullet"/>
      <w:lvlText w:val="o"/>
      <w:lvlJc w:val="left"/>
      <w:pPr>
        <w:ind w:left="604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497E371C"/>
    <w:multiLevelType w:val="hybridMultilevel"/>
    <w:tmpl w:val="EA8475C6"/>
    <w:lvl w:ilvl="0" w:tplc="A372C500">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036455D0">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95649A54">
      <w:start w:val="1"/>
      <w:numFmt w:val="bullet"/>
      <w:lvlText w:val="▪"/>
      <w:lvlJc w:val="left"/>
      <w:pPr>
        <w:ind w:left="600"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5044D4E">
      <w:start w:val="1"/>
      <w:numFmt w:val="bullet"/>
      <w:lvlText w:val="•"/>
      <w:lvlJc w:val="left"/>
      <w:pPr>
        <w:ind w:left="1320"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123E14A0">
      <w:start w:val="1"/>
      <w:numFmt w:val="bullet"/>
      <w:lvlText w:val="o"/>
      <w:lvlJc w:val="left"/>
      <w:pPr>
        <w:ind w:left="2040"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69AE274">
      <w:start w:val="1"/>
      <w:numFmt w:val="bullet"/>
      <w:lvlText w:val="▪"/>
      <w:lvlJc w:val="left"/>
      <w:pPr>
        <w:ind w:left="2760"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C9E4DB4">
      <w:start w:val="1"/>
      <w:numFmt w:val="bullet"/>
      <w:lvlText w:val="•"/>
      <w:lvlJc w:val="left"/>
      <w:pPr>
        <w:ind w:left="3480"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D4410BA">
      <w:start w:val="1"/>
      <w:numFmt w:val="bullet"/>
      <w:lvlText w:val="o"/>
      <w:lvlJc w:val="left"/>
      <w:pPr>
        <w:ind w:left="4200"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8ED6A6">
      <w:start w:val="1"/>
      <w:numFmt w:val="bullet"/>
      <w:lvlText w:val="▪"/>
      <w:lvlJc w:val="left"/>
      <w:pPr>
        <w:ind w:left="4920"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49BA3C00"/>
    <w:multiLevelType w:val="hybridMultilevel"/>
    <w:tmpl w:val="346A212E"/>
    <w:styleLink w:val="Style5import"/>
    <w:lvl w:ilvl="0" w:tplc="23BE930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A246FBC">
      <w:start w:val="1"/>
      <w:numFmt w:val="decimal"/>
      <w:lvlText w:val="%2."/>
      <w:lvlJc w:val="left"/>
      <w:pPr>
        <w:tabs>
          <w:tab w:val="left" w:pos="720"/>
        </w:tabs>
        <w:ind w:left="1440" w:hanging="360"/>
      </w:pPr>
      <w:rPr>
        <w:rFonts w:hAnsi="Arial Unicode MS"/>
        <w:caps w:val="0"/>
        <w:smallCaps w:val="0"/>
        <w:strike w:val="0"/>
        <w:dstrike w:val="0"/>
        <w:color w:val="000000"/>
        <w:spacing w:val="0"/>
        <w:w w:val="100"/>
        <w:kern w:val="0"/>
        <w:position w:val="0"/>
        <w:highlight w:val="none"/>
        <w:vertAlign w:val="baseline"/>
      </w:rPr>
    </w:lvl>
    <w:lvl w:ilvl="2" w:tplc="F62C94CC">
      <w:start w:val="1"/>
      <w:numFmt w:val="decimal"/>
      <w:lvlText w:val="%3."/>
      <w:lvlJc w:val="left"/>
      <w:pPr>
        <w:tabs>
          <w:tab w:val="left" w:pos="720"/>
        </w:tabs>
        <w:ind w:left="2160" w:hanging="360"/>
      </w:pPr>
      <w:rPr>
        <w:rFonts w:hAnsi="Arial Unicode MS"/>
        <w:caps w:val="0"/>
        <w:smallCaps w:val="0"/>
        <w:strike w:val="0"/>
        <w:dstrike w:val="0"/>
        <w:color w:val="000000"/>
        <w:spacing w:val="0"/>
        <w:w w:val="100"/>
        <w:kern w:val="0"/>
        <w:position w:val="0"/>
        <w:highlight w:val="none"/>
        <w:vertAlign w:val="baseline"/>
      </w:rPr>
    </w:lvl>
    <w:lvl w:ilvl="3" w:tplc="EE68C92C">
      <w:start w:val="1"/>
      <w:numFmt w:val="decimal"/>
      <w:lvlText w:val="%4."/>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rPr>
    </w:lvl>
    <w:lvl w:ilvl="4" w:tplc="48CACC1E">
      <w:start w:val="1"/>
      <w:numFmt w:val="decimal"/>
      <w:lvlText w:val="%5."/>
      <w:lvlJc w:val="left"/>
      <w:pPr>
        <w:tabs>
          <w:tab w:val="left" w:pos="720"/>
        </w:tabs>
        <w:ind w:left="3600" w:hanging="360"/>
      </w:pPr>
      <w:rPr>
        <w:rFonts w:hAnsi="Arial Unicode MS"/>
        <w:caps w:val="0"/>
        <w:smallCaps w:val="0"/>
        <w:strike w:val="0"/>
        <w:dstrike w:val="0"/>
        <w:color w:val="000000"/>
        <w:spacing w:val="0"/>
        <w:w w:val="100"/>
        <w:kern w:val="0"/>
        <w:position w:val="0"/>
        <w:highlight w:val="none"/>
        <w:vertAlign w:val="baseline"/>
      </w:rPr>
    </w:lvl>
    <w:lvl w:ilvl="5" w:tplc="38D22CCE">
      <w:start w:val="1"/>
      <w:numFmt w:val="decimal"/>
      <w:lvlText w:val="%6."/>
      <w:lvlJc w:val="left"/>
      <w:pPr>
        <w:tabs>
          <w:tab w:val="left" w:pos="720"/>
        </w:tabs>
        <w:ind w:left="4320" w:hanging="360"/>
      </w:pPr>
      <w:rPr>
        <w:rFonts w:hAnsi="Arial Unicode MS"/>
        <w:caps w:val="0"/>
        <w:smallCaps w:val="0"/>
        <w:strike w:val="0"/>
        <w:dstrike w:val="0"/>
        <w:color w:val="000000"/>
        <w:spacing w:val="0"/>
        <w:w w:val="100"/>
        <w:kern w:val="0"/>
        <w:position w:val="0"/>
        <w:highlight w:val="none"/>
        <w:vertAlign w:val="baseline"/>
      </w:rPr>
    </w:lvl>
    <w:lvl w:ilvl="6" w:tplc="23E2E57C">
      <w:start w:val="1"/>
      <w:numFmt w:val="decimal"/>
      <w:lvlText w:val="%7."/>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rPr>
    </w:lvl>
    <w:lvl w:ilvl="7" w:tplc="6DEA0120">
      <w:start w:val="1"/>
      <w:numFmt w:val="decimal"/>
      <w:lvlText w:val="%8."/>
      <w:lvlJc w:val="left"/>
      <w:pPr>
        <w:tabs>
          <w:tab w:val="left" w:pos="720"/>
        </w:tabs>
        <w:ind w:left="5760" w:hanging="360"/>
      </w:pPr>
      <w:rPr>
        <w:rFonts w:hAnsi="Arial Unicode MS"/>
        <w:caps w:val="0"/>
        <w:smallCaps w:val="0"/>
        <w:strike w:val="0"/>
        <w:dstrike w:val="0"/>
        <w:color w:val="000000"/>
        <w:spacing w:val="0"/>
        <w:w w:val="100"/>
        <w:kern w:val="0"/>
        <w:position w:val="0"/>
        <w:highlight w:val="none"/>
        <w:vertAlign w:val="baseline"/>
      </w:rPr>
    </w:lvl>
    <w:lvl w:ilvl="8" w:tplc="92A2B7F8">
      <w:start w:val="1"/>
      <w:numFmt w:val="decimal"/>
      <w:lvlText w:val="%9."/>
      <w:lvlJc w:val="left"/>
      <w:pPr>
        <w:tabs>
          <w:tab w:val="left" w:pos="720"/>
        </w:tabs>
        <w:ind w:left="648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7" w15:restartNumberingAfterBreak="0">
    <w:nsid w:val="4F315D50"/>
    <w:multiLevelType w:val="hybridMultilevel"/>
    <w:tmpl w:val="13C860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0F5DE1"/>
    <w:multiLevelType w:val="hybridMultilevel"/>
    <w:tmpl w:val="72466514"/>
    <w:lvl w:ilvl="0" w:tplc="279E29BA">
      <w:start w:val="1"/>
      <w:numFmt w:val="bullet"/>
      <w:lvlText w:val="o"/>
      <w:lvlJc w:val="left"/>
      <w:pPr>
        <w:ind w:left="317"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20129FDE">
      <w:start w:val="1"/>
      <w:numFmt w:val="bullet"/>
      <w:lvlText w:val="o"/>
      <w:lvlJc w:val="left"/>
      <w:pPr>
        <w:ind w:left="100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0E00544">
      <w:start w:val="1"/>
      <w:numFmt w:val="bullet"/>
      <w:lvlText w:val="o"/>
      <w:lvlJc w:val="left"/>
      <w:pPr>
        <w:ind w:left="172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3F2AA48E">
      <w:start w:val="1"/>
      <w:numFmt w:val="bullet"/>
      <w:lvlText w:val="o"/>
      <w:lvlJc w:val="left"/>
      <w:pPr>
        <w:ind w:left="244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8724140A">
      <w:start w:val="1"/>
      <w:numFmt w:val="bullet"/>
      <w:lvlText w:val="o"/>
      <w:lvlJc w:val="left"/>
      <w:pPr>
        <w:ind w:left="316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05780E6A">
      <w:start w:val="1"/>
      <w:numFmt w:val="bullet"/>
      <w:lvlText w:val="o"/>
      <w:lvlJc w:val="left"/>
      <w:pPr>
        <w:ind w:left="388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44084DF2">
      <w:start w:val="1"/>
      <w:numFmt w:val="bullet"/>
      <w:lvlText w:val="o"/>
      <w:lvlJc w:val="left"/>
      <w:pPr>
        <w:ind w:left="460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C360F152">
      <w:start w:val="1"/>
      <w:numFmt w:val="bullet"/>
      <w:lvlText w:val="o"/>
      <w:lvlJc w:val="left"/>
      <w:pPr>
        <w:ind w:left="532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5DA87B28">
      <w:start w:val="1"/>
      <w:numFmt w:val="bullet"/>
      <w:lvlText w:val="o"/>
      <w:lvlJc w:val="left"/>
      <w:pPr>
        <w:ind w:left="604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9" w15:restartNumberingAfterBreak="0">
    <w:nsid w:val="5E7331FB"/>
    <w:multiLevelType w:val="hybridMultilevel"/>
    <w:tmpl w:val="5030A1D2"/>
    <w:lvl w:ilvl="0" w:tplc="82081268">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94B2E88C">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093CBB00">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A5425E32">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31CA7120">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481CEBE4">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1F26759A">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34A646D0">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2ED06378">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5E9B2562"/>
    <w:multiLevelType w:val="hybridMultilevel"/>
    <w:tmpl w:val="CDAAA864"/>
    <w:lvl w:ilvl="0" w:tplc="AAF283AE">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0D84FE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F098F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FCC845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9CD3F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C60B1E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CFC17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2D8342C">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3A1B1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5F0C2037"/>
    <w:multiLevelType w:val="hybridMultilevel"/>
    <w:tmpl w:val="4DC289BC"/>
    <w:lvl w:ilvl="0" w:tplc="6930CCFC">
      <w:start w:val="1"/>
      <w:numFmt w:val="bullet"/>
      <w:lvlText w:val="o"/>
      <w:lvlJc w:val="left"/>
      <w:pPr>
        <w:ind w:left="317"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704A2A20">
      <w:start w:val="1"/>
      <w:numFmt w:val="bullet"/>
      <w:lvlText w:val="o"/>
      <w:lvlJc w:val="left"/>
      <w:pPr>
        <w:ind w:left="100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E802AEA">
      <w:start w:val="1"/>
      <w:numFmt w:val="bullet"/>
      <w:lvlText w:val="o"/>
      <w:lvlJc w:val="left"/>
      <w:pPr>
        <w:ind w:left="172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E15055B4">
      <w:start w:val="1"/>
      <w:numFmt w:val="bullet"/>
      <w:lvlText w:val="o"/>
      <w:lvlJc w:val="left"/>
      <w:pPr>
        <w:ind w:left="244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4776DF2E">
      <w:start w:val="1"/>
      <w:numFmt w:val="bullet"/>
      <w:lvlText w:val="o"/>
      <w:lvlJc w:val="left"/>
      <w:pPr>
        <w:ind w:left="316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66845210">
      <w:start w:val="1"/>
      <w:numFmt w:val="bullet"/>
      <w:lvlText w:val="o"/>
      <w:lvlJc w:val="left"/>
      <w:pPr>
        <w:ind w:left="388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C01CA9E6">
      <w:start w:val="1"/>
      <w:numFmt w:val="bullet"/>
      <w:lvlText w:val="o"/>
      <w:lvlJc w:val="left"/>
      <w:pPr>
        <w:ind w:left="460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8258E40A">
      <w:start w:val="1"/>
      <w:numFmt w:val="bullet"/>
      <w:lvlText w:val="o"/>
      <w:lvlJc w:val="left"/>
      <w:pPr>
        <w:ind w:left="532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F3941054">
      <w:start w:val="1"/>
      <w:numFmt w:val="bullet"/>
      <w:lvlText w:val="o"/>
      <w:lvlJc w:val="left"/>
      <w:pPr>
        <w:ind w:left="6043"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69757BFD"/>
    <w:multiLevelType w:val="hybridMultilevel"/>
    <w:tmpl w:val="D2D49D88"/>
    <w:lvl w:ilvl="0" w:tplc="0866AF04">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5D431D8">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97B0A0C0">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8AB27538">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7E24BAA0">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3386032C">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F7B22052">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318A09B8">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4F12BA50">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6A517968"/>
    <w:multiLevelType w:val="hybridMultilevel"/>
    <w:tmpl w:val="CEB21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5A6412A"/>
    <w:multiLevelType w:val="hybridMultilevel"/>
    <w:tmpl w:val="4ED25758"/>
    <w:lvl w:ilvl="0" w:tplc="554EFF06">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2D0CACEC">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601C89C6">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00367CAA">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1306080">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7BF02FD6">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6EAE78AC">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BC8029FC">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2D103C9C">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76B2633F"/>
    <w:multiLevelType w:val="hybridMultilevel"/>
    <w:tmpl w:val="8D0A1A64"/>
    <w:lvl w:ilvl="0" w:tplc="B2AE4448">
      <w:start w:val="1"/>
      <w:numFmt w:val="bullet"/>
      <w:lvlText w:val="▪"/>
      <w:lvlJc w:val="left"/>
      <w:pPr>
        <w:ind w:left="5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CD42EFE4">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C1128B00">
      <w:start w:val="1"/>
      <w:numFmt w:val="bullet"/>
      <w:lvlText w:val="▪"/>
      <w:lvlJc w:val="left"/>
      <w:pPr>
        <w:ind w:left="10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044081F6">
      <w:start w:val="1"/>
      <w:numFmt w:val="bullet"/>
      <w:lvlText w:val="•"/>
      <w:lvlJc w:val="left"/>
      <w:pPr>
        <w:ind w:left="17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61B0FFE2">
      <w:start w:val="1"/>
      <w:numFmt w:val="bullet"/>
      <w:lvlText w:val="o"/>
      <w:lvlJc w:val="left"/>
      <w:pPr>
        <w:ind w:left="246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39386A4A">
      <w:start w:val="1"/>
      <w:numFmt w:val="bullet"/>
      <w:lvlText w:val="▪"/>
      <w:lvlJc w:val="left"/>
      <w:pPr>
        <w:ind w:left="318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1B54DEC6">
      <w:start w:val="1"/>
      <w:numFmt w:val="bullet"/>
      <w:lvlText w:val="•"/>
      <w:lvlJc w:val="left"/>
      <w:pPr>
        <w:ind w:left="390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1230F924">
      <w:start w:val="1"/>
      <w:numFmt w:val="bullet"/>
      <w:lvlText w:val="o"/>
      <w:lvlJc w:val="left"/>
      <w:pPr>
        <w:ind w:left="462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9B76874A">
      <w:start w:val="1"/>
      <w:numFmt w:val="bullet"/>
      <w:lvlText w:val="▪"/>
      <w:lvlJc w:val="left"/>
      <w:pPr>
        <w:ind w:left="5346"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6"/>
  </w:num>
  <w:num w:numId="2">
    <w:abstractNumId w:val="18"/>
  </w:num>
  <w:num w:numId="3">
    <w:abstractNumId w:val="4"/>
  </w:num>
  <w:num w:numId="4">
    <w:abstractNumId w:val="14"/>
  </w:num>
  <w:num w:numId="5">
    <w:abstractNumId w:val="21"/>
  </w:num>
  <w:num w:numId="6">
    <w:abstractNumId w:val="19"/>
  </w:num>
  <w:num w:numId="7">
    <w:abstractNumId w:val="15"/>
  </w:num>
  <w:num w:numId="8">
    <w:abstractNumId w:val="7"/>
  </w:num>
  <w:num w:numId="9">
    <w:abstractNumId w:val="3"/>
  </w:num>
  <w:num w:numId="10">
    <w:abstractNumId w:val="24"/>
  </w:num>
  <w:num w:numId="11">
    <w:abstractNumId w:val="22"/>
  </w:num>
  <w:num w:numId="12">
    <w:abstractNumId w:val="0"/>
  </w:num>
  <w:num w:numId="13">
    <w:abstractNumId w:val="12"/>
  </w:num>
  <w:num w:numId="14">
    <w:abstractNumId w:val="5"/>
  </w:num>
  <w:num w:numId="15">
    <w:abstractNumId w:val="6"/>
  </w:num>
  <w:num w:numId="16">
    <w:abstractNumId w:val="13"/>
  </w:num>
  <w:num w:numId="17">
    <w:abstractNumId w:val="10"/>
  </w:num>
  <w:num w:numId="18">
    <w:abstractNumId w:val="9"/>
  </w:num>
  <w:num w:numId="19">
    <w:abstractNumId w:val="1"/>
  </w:num>
  <w:num w:numId="20">
    <w:abstractNumId w:val="25"/>
  </w:num>
  <w:num w:numId="21">
    <w:abstractNumId w:val="8"/>
  </w:num>
  <w:num w:numId="22">
    <w:abstractNumId w:val="20"/>
  </w:num>
  <w:num w:numId="23">
    <w:abstractNumId w:val="2"/>
  </w:num>
  <w:num w:numId="24">
    <w:abstractNumId w:val="11"/>
  </w:num>
  <w:num w:numId="25">
    <w:abstractNumId w:val="23"/>
  </w:num>
  <w:num w:numId="26">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03F"/>
    <w:rsid w:val="00010878"/>
    <w:rsid w:val="000608A8"/>
    <w:rsid w:val="001C6463"/>
    <w:rsid w:val="00277B9B"/>
    <w:rsid w:val="002C79A9"/>
    <w:rsid w:val="00384BA1"/>
    <w:rsid w:val="00481286"/>
    <w:rsid w:val="004F1752"/>
    <w:rsid w:val="00532AB0"/>
    <w:rsid w:val="00685547"/>
    <w:rsid w:val="00693F87"/>
    <w:rsid w:val="006A37E3"/>
    <w:rsid w:val="008D7BAD"/>
    <w:rsid w:val="00904136"/>
    <w:rsid w:val="0090603F"/>
    <w:rsid w:val="0096697F"/>
    <w:rsid w:val="009E5369"/>
    <w:rsid w:val="00CA78C0"/>
    <w:rsid w:val="00D13EED"/>
    <w:rsid w:val="00E45CDA"/>
    <w:rsid w:val="00F0104F"/>
    <w:rsid w:val="00F601B6"/>
    <w:rsid w:val="00F859B6"/>
    <w:rsid w:val="00FB44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3215D"/>
  <w15:chartTrackingRefBased/>
  <w15:docId w15:val="{13FAE303-3C3C-D247-8F6E-20BC7DC6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2"/>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603F"/>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90603F"/>
    <w:pPr>
      <w:keepNext/>
      <w:spacing w:before="240" w:after="60" w:line="276" w:lineRule="auto"/>
      <w:outlineLvl w:val="0"/>
    </w:pPr>
    <w:rPr>
      <w:rFonts w:ascii="Cambria" w:hAnsi="Cambria"/>
      <w:b/>
      <w:bCs/>
      <w:kern w:val="32"/>
      <w:sz w:val="32"/>
      <w:szCs w:val="32"/>
      <w:lang w:eastAsia="en-US"/>
    </w:rPr>
  </w:style>
  <w:style w:type="paragraph" w:styleId="Titre3">
    <w:name w:val="heading 3"/>
    <w:basedOn w:val="Normal"/>
    <w:next w:val="Normal"/>
    <w:link w:val="Titre3Car"/>
    <w:uiPriority w:val="9"/>
    <w:qFormat/>
    <w:rsid w:val="0090603F"/>
    <w:pPr>
      <w:keepNext/>
      <w:jc w:val="center"/>
      <w:outlineLvl w:val="2"/>
    </w:pPr>
    <w:rPr>
      <w:sz w:val="32"/>
      <w:lang w:val="en-US" w:eastAsia="da-DK"/>
    </w:rPr>
  </w:style>
  <w:style w:type="paragraph" w:styleId="Titre4">
    <w:name w:val="heading 4"/>
    <w:basedOn w:val="Normal"/>
    <w:next w:val="Normal"/>
    <w:link w:val="Titre4Car"/>
    <w:uiPriority w:val="9"/>
    <w:semiHidden/>
    <w:unhideWhenUsed/>
    <w:qFormat/>
    <w:rsid w:val="0090603F"/>
    <w:pPr>
      <w:keepNext/>
      <w:keepLines/>
      <w:spacing w:before="40"/>
      <w:outlineLvl w:val="3"/>
    </w:pPr>
    <w:rPr>
      <w:rFonts w:asciiTheme="majorHAnsi" w:eastAsiaTheme="majorEastAsia" w:hAnsiTheme="majorHAnsi" w:cstheme="majorBidi"/>
      <w:i/>
      <w:iCs/>
      <w:color w:val="2F5496" w:themeColor="accent1" w:themeShade="BF"/>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0603F"/>
    <w:rPr>
      <w:rFonts w:ascii="Cambria" w:eastAsia="Times New Roman" w:hAnsi="Cambria" w:cs="Times New Roman"/>
      <w:b/>
      <w:bCs/>
      <w:kern w:val="32"/>
      <w:sz w:val="32"/>
      <w:szCs w:val="32"/>
    </w:rPr>
  </w:style>
  <w:style w:type="character" w:customStyle="1" w:styleId="Titre3Car">
    <w:name w:val="Titre 3 Car"/>
    <w:basedOn w:val="Policepardfaut"/>
    <w:link w:val="Titre3"/>
    <w:uiPriority w:val="9"/>
    <w:rsid w:val="0090603F"/>
    <w:rPr>
      <w:rFonts w:ascii="Times New Roman" w:eastAsia="Times New Roman" w:hAnsi="Times New Roman" w:cs="Times New Roman"/>
      <w:sz w:val="32"/>
      <w:lang w:val="en-US" w:eastAsia="da-DK"/>
    </w:rPr>
  </w:style>
  <w:style w:type="character" w:customStyle="1" w:styleId="Titre4Car">
    <w:name w:val="Titre 4 Car"/>
    <w:basedOn w:val="Policepardfaut"/>
    <w:link w:val="Titre4"/>
    <w:uiPriority w:val="9"/>
    <w:semiHidden/>
    <w:rsid w:val="0090603F"/>
    <w:rPr>
      <w:rFonts w:asciiTheme="majorHAnsi" w:eastAsiaTheme="majorEastAsia" w:hAnsiTheme="majorHAnsi" w:cstheme="majorBidi"/>
      <w:i/>
      <w:iCs/>
      <w:color w:val="2F5496" w:themeColor="accent1" w:themeShade="BF"/>
    </w:rPr>
  </w:style>
  <w:style w:type="paragraph" w:styleId="Textedebulles">
    <w:name w:val="Balloon Text"/>
    <w:basedOn w:val="Normal"/>
    <w:link w:val="TextedebullesCar"/>
    <w:uiPriority w:val="99"/>
    <w:semiHidden/>
    <w:unhideWhenUsed/>
    <w:rsid w:val="0090603F"/>
    <w:rPr>
      <w:rFonts w:ascii="Tahoma" w:eastAsia="Calibri" w:hAnsi="Tahoma"/>
      <w:sz w:val="16"/>
      <w:szCs w:val="16"/>
    </w:rPr>
  </w:style>
  <w:style w:type="character" w:customStyle="1" w:styleId="TextedebullesCar">
    <w:name w:val="Texte de bulles Car"/>
    <w:basedOn w:val="Policepardfaut"/>
    <w:link w:val="Textedebulles"/>
    <w:uiPriority w:val="99"/>
    <w:semiHidden/>
    <w:rsid w:val="0090603F"/>
    <w:rPr>
      <w:rFonts w:ascii="Tahoma" w:eastAsia="Calibri" w:hAnsi="Tahoma" w:cs="Times New Roman"/>
      <w:sz w:val="16"/>
      <w:szCs w:val="16"/>
      <w:lang w:eastAsia="fr-FR"/>
    </w:rPr>
  </w:style>
  <w:style w:type="paragraph" w:customStyle="1" w:styleId="Grilleclaire-Accent31">
    <w:name w:val="Grille claire - Accent 31"/>
    <w:basedOn w:val="Normal"/>
    <w:uiPriority w:val="34"/>
    <w:qFormat/>
    <w:rsid w:val="0090603F"/>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Policepardfaut"/>
    <w:rsid w:val="0090603F"/>
  </w:style>
  <w:style w:type="character" w:customStyle="1" w:styleId="highlight">
    <w:name w:val="highlight"/>
    <w:basedOn w:val="Policepardfaut"/>
    <w:rsid w:val="0090603F"/>
  </w:style>
  <w:style w:type="character" w:styleId="Lienhypertexte">
    <w:name w:val="Hyperlink"/>
    <w:uiPriority w:val="99"/>
    <w:unhideWhenUsed/>
    <w:rsid w:val="0090603F"/>
    <w:rPr>
      <w:color w:val="0000FF"/>
      <w:u w:val="single"/>
    </w:rPr>
  </w:style>
  <w:style w:type="paragraph" w:styleId="Pieddepage">
    <w:name w:val="footer"/>
    <w:basedOn w:val="Normal"/>
    <w:link w:val="PieddepageCar"/>
    <w:uiPriority w:val="99"/>
    <w:unhideWhenUsed/>
    <w:rsid w:val="0090603F"/>
    <w:pPr>
      <w:tabs>
        <w:tab w:val="center" w:pos="4536"/>
        <w:tab w:val="right" w:pos="9072"/>
      </w:tabs>
      <w:spacing w:after="200" w:line="276" w:lineRule="auto"/>
    </w:pPr>
    <w:rPr>
      <w:rFonts w:ascii="Calibri" w:eastAsia="Calibri" w:hAnsi="Calibri"/>
      <w:sz w:val="20"/>
      <w:szCs w:val="20"/>
      <w:lang w:eastAsia="en-US"/>
    </w:rPr>
  </w:style>
  <w:style w:type="character" w:customStyle="1" w:styleId="PieddepageCar">
    <w:name w:val="Pied de page Car"/>
    <w:basedOn w:val="Policepardfaut"/>
    <w:link w:val="Pieddepage"/>
    <w:uiPriority w:val="99"/>
    <w:rsid w:val="0090603F"/>
    <w:rPr>
      <w:rFonts w:ascii="Calibri" w:eastAsia="Calibri" w:hAnsi="Calibri" w:cs="Times New Roman"/>
      <w:sz w:val="20"/>
      <w:szCs w:val="20"/>
    </w:rPr>
  </w:style>
  <w:style w:type="paragraph" w:customStyle="1" w:styleId="NoSpacing1">
    <w:name w:val="No Spacing1"/>
    <w:uiPriority w:val="1"/>
    <w:qFormat/>
    <w:rsid w:val="0090603F"/>
    <w:rPr>
      <w:rFonts w:ascii="Calibri" w:eastAsia="Calibri" w:hAnsi="Calibri" w:cs="Times New Roman"/>
      <w:sz w:val="22"/>
      <w:szCs w:val="22"/>
    </w:rPr>
  </w:style>
  <w:style w:type="paragraph" w:customStyle="1" w:styleId="Sansinterligne1">
    <w:name w:val="Sans interligne1"/>
    <w:uiPriority w:val="1"/>
    <w:qFormat/>
    <w:rsid w:val="0090603F"/>
    <w:rPr>
      <w:rFonts w:ascii="Calibri" w:eastAsia="Calibri" w:hAnsi="Calibri" w:cs="Times New Roman"/>
      <w:sz w:val="22"/>
      <w:szCs w:val="22"/>
    </w:rPr>
  </w:style>
  <w:style w:type="paragraph" w:customStyle="1" w:styleId="Grillemoyenne21">
    <w:name w:val="Grille moyenne 21"/>
    <w:qFormat/>
    <w:rsid w:val="0090603F"/>
    <w:rPr>
      <w:rFonts w:ascii="Calibri" w:eastAsia="Calibri" w:hAnsi="Calibri" w:cs="Times New Roman"/>
      <w:sz w:val="22"/>
      <w:szCs w:val="22"/>
    </w:rPr>
  </w:style>
  <w:style w:type="paragraph" w:styleId="En-tte">
    <w:name w:val="header"/>
    <w:basedOn w:val="Normal"/>
    <w:link w:val="En-tteCar"/>
    <w:uiPriority w:val="99"/>
    <w:unhideWhenUsed/>
    <w:rsid w:val="0090603F"/>
    <w:pPr>
      <w:tabs>
        <w:tab w:val="center" w:pos="4536"/>
        <w:tab w:val="right" w:pos="9072"/>
      </w:tabs>
      <w:spacing w:after="200" w:line="276" w:lineRule="auto"/>
    </w:pPr>
    <w:rPr>
      <w:rFonts w:ascii="Calibri" w:eastAsia="Calibri" w:hAnsi="Calibri"/>
      <w:sz w:val="20"/>
      <w:szCs w:val="20"/>
      <w:lang w:eastAsia="en-US"/>
    </w:rPr>
  </w:style>
  <w:style w:type="character" w:customStyle="1" w:styleId="En-tteCar">
    <w:name w:val="En-tête Car"/>
    <w:basedOn w:val="Policepardfaut"/>
    <w:link w:val="En-tte"/>
    <w:uiPriority w:val="99"/>
    <w:rsid w:val="0090603F"/>
    <w:rPr>
      <w:rFonts w:ascii="Calibri" w:eastAsia="Calibri" w:hAnsi="Calibri" w:cs="Times New Roman"/>
      <w:sz w:val="20"/>
      <w:szCs w:val="20"/>
    </w:rPr>
  </w:style>
  <w:style w:type="character" w:customStyle="1" w:styleId="ref-journal">
    <w:name w:val="ref-journal"/>
    <w:basedOn w:val="Policepardfaut"/>
    <w:rsid w:val="0090603F"/>
  </w:style>
  <w:style w:type="character" w:customStyle="1" w:styleId="ref-vol">
    <w:name w:val="ref-vol"/>
    <w:basedOn w:val="Policepardfaut"/>
    <w:rsid w:val="0090603F"/>
  </w:style>
  <w:style w:type="paragraph" w:styleId="PrformatHTML">
    <w:name w:val="HTML Preformatted"/>
    <w:basedOn w:val="Normal"/>
    <w:link w:val="PrformatHTMLCar"/>
    <w:uiPriority w:val="99"/>
    <w:semiHidden/>
    <w:unhideWhenUsed/>
    <w:rsid w:val="00906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HTMLCar">
    <w:name w:val="Préformaté HTML Car"/>
    <w:basedOn w:val="Policepardfaut"/>
    <w:link w:val="PrformatHTML"/>
    <w:uiPriority w:val="99"/>
    <w:semiHidden/>
    <w:rsid w:val="0090603F"/>
    <w:rPr>
      <w:rFonts w:ascii="Courier New" w:eastAsia="Times New Roman" w:hAnsi="Courier New" w:cs="Times New Roman"/>
      <w:sz w:val="20"/>
      <w:szCs w:val="20"/>
      <w:lang w:eastAsia="fr-FR"/>
    </w:rPr>
  </w:style>
  <w:style w:type="paragraph" w:customStyle="1" w:styleId="p">
    <w:name w:val="p"/>
    <w:basedOn w:val="Normal"/>
    <w:rsid w:val="0090603F"/>
    <w:pPr>
      <w:spacing w:before="100" w:beforeAutospacing="1" w:after="100" w:afterAutospacing="1"/>
    </w:pPr>
  </w:style>
  <w:style w:type="paragraph" w:styleId="NormalWeb">
    <w:name w:val="Normal (Web)"/>
    <w:basedOn w:val="Normal"/>
    <w:uiPriority w:val="99"/>
    <w:unhideWhenUsed/>
    <w:rsid w:val="0090603F"/>
    <w:pPr>
      <w:spacing w:before="100" w:beforeAutospacing="1" w:after="100" w:afterAutospacing="1"/>
    </w:pPr>
  </w:style>
  <w:style w:type="character" w:customStyle="1" w:styleId="element-citation">
    <w:name w:val="element-citation"/>
    <w:basedOn w:val="Policepardfaut"/>
    <w:rsid w:val="0090603F"/>
  </w:style>
  <w:style w:type="character" w:customStyle="1" w:styleId="nowrap">
    <w:name w:val="nowrap"/>
    <w:basedOn w:val="Policepardfaut"/>
    <w:rsid w:val="0090603F"/>
  </w:style>
  <w:style w:type="character" w:customStyle="1" w:styleId="longtext1">
    <w:name w:val="long_text1"/>
    <w:rsid w:val="0090603F"/>
    <w:rPr>
      <w:sz w:val="20"/>
      <w:szCs w:val="20"/>
    </w:rPr>
  </w:style>
  <w:style w:type="character" w:styleId="Numrodepage">
    <w:name w:val="page number"/>
    <w:basedOn w:val="Policepardfaut"/>
    <w:uiPriority w:val="99"/>
    <w:semiHidden/>
    <w:unhideWhenUsed/>
    <w:rsid w:val="0090603F"/>
  </w:style>
  <w:style w:type="character" w:styleId="Marquedecommentaire">
    <w:name w:val="annotation reference"/>
    <w:uiPriority w:val="99"/>
    <w:semiHidden/>
    <w:unhideWhenUsed/>
    <w:rsid w:val="0090603F"/>
    <w:rPr>
      <w:sz w:val="18"/>
      <w:szCs w:val="18"/>
    </w:rPr>
  </w:style>
  <w:style w:type="paragraph" w:styleId="Commentaire">
    <w:name w:val="annotation text"/>
    <w:basedOn w:val="Normal"/>
    <w:link w:val="CommentaireCar"/>
    <w:uiPriority w:val="99"/>
    <w:unhideWhenUsed/>
    <w:rsid w:val="0090603F"/>
    <w:pPr>
      <w:spacing w:after="200"/>
    </w:pPr>
    <w:rPr>
      <w:rFonts w:ascii="Calibri" w:eastAsia="Calibri" w:hAnsi="Calibri"/>
      <w:lang w:eastAsia="en-US"/>
    </w:rPr>
  </w:style>
  <w:style w:type="character" w:customStyle="1" w:styleId="CommentaireCar">
    <w:name w:val="Commentaire Car"/>
    <w:basedOn w:val="Policepardfaut"/>
    <w:link w:val="Commentaire"/>
    <w:uiPriority w:val="99"/>
    <w:rsid w:val="0090603F"/>
    <w:rPr>
      <w:rFonts w:ascii="Calibri" w:eastAsia="Calibri" w:hAnsi="Calibri" w:cs="Times New Roman"/>
    </w:rPr>
  </w:style>
  <w:style w:type="paragraph" w:styleId="Objetducommentaire">
    <w:name w:val="annotation subject"/>
    <w:basedOn w:val="Commentaire"/>
    <w:next w:val="Commentaire"/>
    <w:link w:val="ObjetducommentaireCar"/>
    <w:uiPriority w:val="99"/>
    <w:semiHidden/>
    <w:unhideWhenUsed/>
    <w:rsid w:val="0090603F"/>
    <w:rPr>
      <w:b/>
      <w:bCs/>
      <w:sz w:val="20"/>
      <w:szCs w:val="20"/>
    </w:rPr>
  </w:style>
  <w:style w:type="character" w:customStyle="1" w:styleId="ObjetducommentaireCar">
    <w:name w:val="Objet du commentaire Car"/>
    <w:basedOn w:val="CommentaireCar"/>
    <w:link w:val="Objetducommentaire"/>
    <w:uiPriority w:val="99"/>
    <w:semiHidden/>
    <w:rsid w:val="0090603F"/>
    <w:rPr>
      <w:rFonts w:ascii="Calibri" w:eastAsia="Calibri" w:hAnsi="Calibri" w:cs="Times New Roman"/>
      <w:b/>
      <w:bCs/>
      <w:sz w:val="20"/>
      <w:szCs w:val="20"/>
    </w:rPr>
  </w:style>
  <w:style w:type="character" w:styleId="Lienhypertextesuivivisit">
    <w:name w:val="FollowedHyperlink"/>
    <w:uiPriority w:val="99"/>
    <w:semiHidden/>
    <w:unhideWhenUsed/>
    <w:rsid w:val="0090603F"/>
    <w:rPr>
      <w:color w:val="954F72"/>
      <w:u w:val="single"/>
    </w:rPr>
  </w:style>
  <w:style w:type="paragraph" w:styleId="Explorateurdedocuments">
    <w:name w:val="Document Map"/>
    <w:basedOn w:val="Normal"/>
    <w:link w:val="ExplorateurdedocumentsCar"/>
    <w:uiPriority w:val="99"/>
    <w:semiHidden/>
    <w:unhideWhenUsed/>
    <w:rsid w:val="0090603F"/>
  </w:style>
  <w:style w:type="character" w:customStyle="1" w:styleId="ExplorateurdedocumentsCar">
    <w:name w:val="Explorateur de documents Car"/>
    <w:basedOn w:val="Policepardfaut"/>
    <w:link w:val="Explorateurdedocuments"/>
    <w:uiPriority w:val="99"/>
    <w:semiHidden/>
    <w:rsid w:val="0090603F"/>
    <w:rPr>
      <w:rFonts w:ascii="Times New Roman" w:eastAsia="Times New Roman" w:hAnsi="Times New Roman" w:cs="Times New Roman"/>
      <w:lang w:eastAsia="fr-FR"/>
    </w:rPr>
  </w:style>
  <w:style w:type="table" w:styleId="Grilledutableau">
    <w:name w:val="Table Grid"/>
    <w:basedOn w:val="TableauNormal"/>
    <w:uiPriority w:val="59"/>
    <w:rsid w:val="0090603F"/>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mecouleur-Accent11">
    <w:name w:val="Trame couleur - Accent 11"/>
    <w:hidden/>
    <w:uiPriority w:val="71"/>
    <w:rsid w:val="0090603F"/>
    <w:rPr>
      <w:rFonts w:ascii="Calibri" w:eastAsia="Calibri" w:hAnsi="Calibri" w:cs="Times New Roman"/>
      <w:sz w:val="22"/>
      <w:szCs w:val="22"/>
    </w:rPr>
  </w:style>
  <w:style w:type="paragraph" w:styleId="Sansinterligne">
    <w:name w:val="No Spacing"/>
    <w:uiPriority w:val="1"/>
    <w:qFormat/>
    <w:rsid w:val="0090603F"/>
    <w:rPr>
      <w:rFonts w:ascii="Cambria" w:eastAsia="Cambria" w:hAnsi="Cambria" w:cs="Times New Roman"/>
      <w:sz w:val="22"/>
      <w:szCs w:val="22"/>
    </w:rPr>
  </w:style>
  <w:style w:type="paragraph" w:customStyle="1" w:styleId="ecxmsonormal">
    <w:name w:val="ecxmsonormal"/>
    <w:basedOn w:val="Normal"/>
    <w:rsid w:val="0090603F"/>
    <w:pPr>
      <w:spacing w:before="100" w:beforeAutospacing="1" w:after="100" w:afterAutospacing="1"/>
    </w:pPr>
  </w:style>
  <w:style w:type="character" w:styleId="lev">
    <w:name w:val="Strong"/>
    <w:basedOn w:val="Policepardfaut"/>
    <w:uiPriority w:val="22"/>
    <w:qFormat/>
    <w:rsid w:val="0090603F"/>
    <w:rPr>
      <w:b/>
      <w:bCs/>
    </w:rPr>
  </w:style>
  <w:style w:type="paragraph" w:styleId="Corpsdetexte3">
    <w:name w:val="Body Text 3"/>
    <w:basedOn w:val="Normal"/>
    <w:link w:val="Corpsdetexte3Car"/>
    <w:uiPriority w:val="99"/>
    <w:unhideWhenUsed/>
    <w:rsid w:val="0090603F"/>
    <w:pPr>
      <w:spacing w:after="240" w:line="276" w:lineRule="auto"/>
    </w:pPr>
    <w:rPr>
      <w:rFonts w:ascii="Cambria" w:eastAsia="Calibri" w:hAnsi="Cambria"/>
      <w:color w:val="FF0000"/>
      <w:sz w:val="20"/>
      <w:szCs w:val="20"/>
      <w:lang w:eastAsia="en-US"/>
    </w:rPr>
  </w:style>
  <w:style w:type="character" w:customStyle="1" w:styleId="Corpsdetexte3Car">
    <w:name w:val="Corps de texte 3 Car"/>
    <w:basedOn w:val="Policepardfaut"/>
    <w:link w:val="Corpsdetexte3"/>
    <w:uiPriority w:val="99"/>
    <w:rsid w:val="0090603F"/>
    <w:rPr>
      <w:rFonts w:ascii="Cambria" w:eastAsia="Calibri" w:hAnsi="Cambria" w:cs="Times New Roman"/>
      <w:color w:val="FF0000"/>
      <w:sz w:val="20"/>
      <w:szCs w:val="20"/>
    </w:rPr>
  </w:style>
  <w:style w:type="character" w:customStyle="1" w:styleId="search-term-highlight">
    <w:name w:val="search-term-highlight"/>
    <w:rsid w:val="0090603F"/>
  </w:style>
  <w:style w:type="paragraph" w:styleId="Paragraphedeliste">
    <w:name w:val="List Paragraph"/>
    <w:basedOn w:val="Normal"/>
    <w:uiPriority w:val="34"/>
    <w:qFormat/>
    <w:rsid w:val="0090603F"/>
    <w:pPr>
      <w:spacing w:after="200" w:line="276" w:lineRule="auto"/>
      <w:ind w:left="720"/>
      <w:contextualSpacing/>
    </w:pPr>
    <w:rPr>
      <w:rFonts w:ascii="Calibri" w:eastAsia="Calibri" w:hAnsi="Calibri"/>
      <w:sz w:val="22"/>
      <w:szCs w:val="22"/>
      <w:lang w:eastAsia="en-US"/>
    </w:rPr>
  </w:style>
  <w:style w:type="table" w:customStyle="1" w:styleId="Grilledutableau1">
    <w:name w:val="Grille du tableau1"/>
    <w:basedOn w:val="TableauNormal"/>
    <w:next w:val="Grilledutableau"/>
    <w:uiPriority w:val="59"/>
    <w:rsid w:val="0090603F"/>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5import">
    <w:name w:val="Style 5 importé"/>
    <w:rsid w:val="0090603F"/>
    <w:pPr>
      <w:numPr>
        <w:numId w:val="1"/>
      </w:numPr>
    </w:pPr>
  </w:style>
  <w:style w:type="character" w:customStyle="1" w:styleId="Hyperlink0">
    <w:name w:val="Hyperlink.0"/>
    <w:basedOn w:val="highlight"/>
    <w:rsid w:val="0090603F"/>
    <w:rPr>
      <w:rFonts w:ascii="Times New Roman" w:eastAsia="Times New Roman" w:hAnsi="Times New Roman" w:cs="Times New Roman"/>
      <w:sz w:val="24"/>
      <w:szCs w:val="24"/>
      <w:lang w:val="en-US"/>
    </w:rPr>
  </w:style>
  <w:style w:type="character" w:styleId="Accentuation">
    <w:name w:val="Emphasis"/>
    <w:basedOn w:val="Policepardfaut"/>
    <w:uiPriority w:val="20"/>
    <w:qFormat/>
    <w:rsid w:val="0090603F"/>
    <w:rPr>
      <w:i/>
      <w:iCs/>
    </w:rPr>
  </w:style>
  <w:style w:type="character" w:customStyle="1" w:styleId="Aucun">
    <w:name w:val="Aucun"/>
    <w:rsid w:val="0090603F"/>
  </w:style>
  <w:style w:type="table" w:customStyle="1" w:styleId="TableNormal1">
    <w:name w:val="Table Normal1"/>
    <w:rsid w:val="0090603F"/>
    <w:pPr>
      <w:pBdr>
        <w:top w:val="nil"/>
        <w:left w:val="nil"/>
        <w:bottom w:val="nil"/>
        <w:right w:val="nil"/>
        <w:between w:val="nil"/>
        <w:bar w:val="nil"/>
      </w:pBdr>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character" w:customStyle="1" w:styleId="Hyperlink2">
    <w:name w:val="Hyperlink.2"/>
    <w:rsid w:val="0090603F"/>
    <w:rPr>
      <w:rFonts w:ascii="Times New Roman" w:hAnsi="Times New Roman"/>
      <w:sz w:val="24"/>
      <w:szCs w:val="24"/>
      <w:lang w:val="en-US"/>
    </w:rPr>
  </w:style>
  <w:style w:type="paragraph" w:styleId="Notedebasdepage">
    <w:name w:val="footnote text"/>
    <w:basedOn w:val="Normal"/>
    <w:link w:val="NotedebasdepageCar"/>
    <w:uiPriority w:val="99"/>
    <w:unhideWhenUsed/>
    <w:rsid w:val="0090603F"/>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tedebasdepageCar">
    <w:name w:val="Note de bas de page Car"/>
    <w:basedOn w:val="Policepardfaut"/>
    <w:link w:val="Notedebasdepage"/>
    <w:uiPriority w:val="99"/>
    <w:rsid w:val="0090603F"/>
    <w:rPr>
      <w:rFonts w:ascii="Calibri" w:eastAsia="Calibri" w:hAnsi="Calibri" w:cs="Calibri"/>
      <w:color w:val="000000"/>
      <w:u w:color="000000"/>
      <w:bdr w:val="nil"/>
      <w:lang w:eastAsia="fr-FR"/>
    </w:rPr>
  </w:style>
  <w:style w:type="character" w:styleId="Appelnotedebasdep">
    <w:name w:val="footnote reference"/>
    <w:basedOn w:val="Policepardfaut"/>
    <w:uiPriority w:val="99"/>
    <w:unhideWhenUsed/>
    <w:rsid w:val="0090603F"/>
    <w:rPr>
      <w:vertAlign w:val="superscript"/>
    </w:rPr>
  </w:style>
  <w:style w:type="character" w:customStyle="1" w:styleId="fn-label">
    <w:name w:val="fn-label"/>
    <w:basedOn w:val="Policepardfaut"/>
    <w:rsid w:val="0090603F"/>
  </w:style>
  <w:style w:type="character" w:customStyle="1" w:styleId="Hyperlink1">
    <w:name w:val="Hyperlink.1"/>
    <w:basedOn w:val="highlight"/>
    <w:rsid w:val="0090603F"/>
    <w:rPr>
      <w:lang w:val="en-US"/>
    </w:rPr>
  </w:style>
  <w:style w:type="paragraph" w:styleId="Rvision">
    <w:name w:val="Revision"/>
    <w:hidden/>
    <w:uiPriority w:val="99"/>
    <w:rsid w:val="0090603F"/>
    <w:rPr>
      <w:rFonts w:ascii="Calibri" w:eastAsia="Calibri" w:hAnsi="Calibri" w:cs="Times New Roman"/>
      <w:sz w:val="22"/>
      <w:szCs w:val="22"/>
    </w:rPr>
  </w:style>
  <w:style w:type="paragraph" w:customStyle="1" w:styleId="Bibliographie1">
    <w:name w:val="Bibliographie1"/>
    <w:basedOn w:val="Normal"/>
    <w:rsid w:val="0090603F"/>
    <w:pPr>
      <w:tabs>
        <w:tab w:val="left" w:pos="380"/>
      </w:tabs>
      <w:spacing w:after="240"/>
      <w:ind w:left="384" w:hanging="384"/>
    </w:pPr>
    <w:rPr>
      <w:rFonts w:eastAsia="Calibri"/>
      <w:b/>
      <w:lang w:val="en-US"/>
    </w:rPr>
  </w:style>
  <w:style w:type="paragraph" w:customStyle="1" w:styleId="para">
    <w:name w:val="para"/>
    <w:basedOn w:val="Normal"/>
    <w:rsid w:val="0090603F"/>
    <w:pPr>
      <w:spacing w:before="100" w:beforeAutospacing="1" w:after="100" w:afterAutospacing="1"/>
    </w:pPr>
    <w:rPr>
      <w:rFonts w:eastAsia="Calibri"/>
    </w:rPr>
  </w:style>
  <w:style w:type="character" w:customStyle="1" w:styleId="citationref">
    <w:name w:val="citationref"/>
    <w:basedOn w:val="Policepardfaut"/>
    <w:rsid w:val="0090603F"/>
  </w:style>
  <w:style w:type="character" w:styleId="Textedelespacerserv">
    <w:name w:val="Placeholder Text"/>
    <w:basedOn w:val="Policepardfaut"/>
    <w:uiPriority w:val="62"/>
    <w:semiHidden/>
    <w:rsid w:val="0090603F"/>
    <w:rPr>
      <w:color w:val="808080"/>
    </w:rPr>
  </w:style>
  <w:style w:type="character" w:customStyle="1" w:styleId="xgmail-ref-title">
    <w:name w:val="x_gmail-ref-title"/>
    <w:basedOn w:val="Policepardfaut"/>
    <w:rsid w:val="0090603F"/>
  </w:style>
  <w:style w:type="character" w:customStyle="1" w:styleId="xgmail-ref-journal">
    <w:name w:val="x_gmail-ref-journal"/>
    <w:basedOn w:val="Policepardfaut"/>
    <w:rsid w:val="0090603F"/>
  </w:style>
  <w:style w:type="paragraph" w:customStyle="1" w:styleId="m-article-headerauthorsgroup">
    <w:name w:val="m-article-header__authors__group"/>
    <w:basedOn w:val="Normal"/>
    <w:rsid w:val="0090603F"/>
    <w:pPr>
      <w:spacing w:before="100" w:beforeAutospacing="1" w:after="100" w:afterAutospacing="1"/>
    </w:pPr>
  </w:style>
  <w:style w:type="character" w:customStyle="1" w:styleId="subhead-sans">
    <w:name w:val="subhead-sans"/>
    <w:basedOn w:val="Policepardfaut"/>
    <w:rsid w:val="0090603F"/>
  </w:style>
  <w:style w:type="character" w:customStyle="1" w:styleId="jrnl">
    <w:name w:val="jrnl"/>
    <w:basedOn w:val="Policepardfaut"/>
    <w:rsid w:val="0090603F"/>
  </w:style>
  <w:style w:type="character" w:styleId="Appeldenotedefin">
    <w:name w:val="endnote reference"/>
    <w:basedOn w:val="Policepardfaut"/>
    <w:uiPriority w:val="99"/>
    <w:semiHidden/>
    <w:unhideWhenUsed/>
    <w:rsid w:val="009060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413</Words>
  <Characters>2272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2019-05-27T15:06:00Z</dcterms:created>
  <dcterms:modified xsi:type="dcterms:W3CDTF">2019-09-03T12:03:00Z</dcterms:modified>
</cp:coreProperties>
</file>