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23ADA1" w14:textId="166F9B48" w:rsidR="6A49BC46" w:rsidRPr="00F74FFA" w:rsidRDefault="00DC1ED9" w:rsidP="00A32795">
      <w:pPr>
        <w:widowControl w:val="0"/>
        <w:rPr>
          <w:rFonts w:asciiTheme="majorHAnsi" w:eastAsia="Calibri" w:hAnsiTheme="majorHAnsi" w:cstheme="majorBidi"/>
          <w:sz w:val="40"/>
          <w:szCs w:val="40"/>
        </w:rPr>
      </w:pPr>
      <w:r>
        <w:rPr>
          <w:rFonts w:asciiTheme="majorHAnsi" w:hAnsiTheme="majorHAnsi" w:cstheme="majorBidi"/>
          <w:sz w:val="40"/>
          <w:szCs w:val="40"/>
        </w:rPr>
        <w:t>Additional F</w:t>
      </w:r>
      <w:r w:rsidR="009E5BBB">
        <w:rPr>
          <w:rFonts w:asciiTheme="majorHAnsi" w:hAnsiTheme="majorHAnsi" w:cstheme="majorBidi"/>
          <w:sz w:val="40"/>
          <w:szCs w:val="40"/>
        </w:rPr>
        <w:t>ile 1</w:t>
      </w:r>
      <w:r w:rsidR="71CF8203" w:rsidRPr="71CF8203">
        <w:rPr>
          <w:rFonts w:asciiTheme="majorHAnsi" w:hAnsiTheme="majorHAnsi" w:cstheme="majorBidi"/>
          <w:sz w:val="40"/>
          <w:szCs w:val="40"/>
        </w:rPr>
        <w:t xml:space="preserve"> for “</w:t>
      </w:r>
      <w:r w:rsidR="71CF8203" w:rsidRPr="71CF8203">
        <w:rPr>
          <w:rFonts w:asciiTheme="majorHAnsi" w:eastAsia="Calibri" w:hAnsiTheme="majorHAnsi" w:cstheme="majorBidi"/>
          <w:b/>
          <w:bCs/>
          <w:sz w:val="40"/>
          <w:szCs w:val="40"/>
        </w:rPr>
        <w:t>Travel time to health facilities in areas of viral hemorrhagic fever outbreak potential: maps for guiding local preparedness and response</w:t>
      </w:r>
      <w:r w:rsidR="71CF8203" w:rsidRPr="71CF8203">
        <w:rPr>
          <w:rFonts w:asciiTheme="majorHAnsi" w:hAnsiTheme="majorHAnsi" w:cstheme="majorBidi"/>
          <w:sz w:val="40"/>
          <w:szCs w:val="40"/>
        </w:rPr>
        <w:t>”</w:t>
      </w:r>
    </w:p>
    <w:p w14:paraId="0D577D78" w14:textId="4334F3A2" w:rsidR="6A49BC46" w:rsidRPr="00F74FFA" w:rsidRDefault="6A49BC46" w:rsidP="00A32795">
      <w:pPr>
        <w:widowControl w:val="0"/>
        <w:rPr>
          <w:rFonts w:asciiTheme="majorHAnsi" w:hAnsiTheme="majorHAnsi" w:cstheme="majorHAnsi"/>
          <w:i/>
          <w:iCs/>
        </w:rPr>
      </w:pPr>
    </w:p>
    <w:p w14:paraId="60049996" w14:textId="1E056210" w:rsidR="6A49BC46" w:rsidRPr="00F74FFA" w:rsidRDefault="6A49BC46" w:rsidP="00A32795">
      <w:pPr>
        <w:widowControl w:val="0"/>
        <w:rPr>
          <w:rFonts w:asciiTheme="majorHAnsi" w:hAnsiTheme="majorHAnsi" w:cstheme="majorHAnsi"/>
          <w:i/>
          <w:iCs/>
        </w:rPr>
      </w:pPr>
    </w:p>
    <w:sdt>
      <w:sdtPr>
        <w:rPr>
          <w:rFonts w:asciiTheme="minorHAnsi" w:eastAsiaTheme="minorHAnsi" w:hAnsiTheme="minorHAnsi" w:cstheme="majorHAnsi"/>
          <w:color w:val="auto"/>
          <w:sz w:val="22"/>
          <w:szCs w:val="22"/>
        </w:rPr>
        <w:id w:val="1051203410"/>
        <w:docPartObj>
          <w:docPartGallery w:val="Table of Contents"/>
          <w:docPartUnique/>
        </w:docPartObj>
      </w:sdtPr>
      <w:sdtEndPr>
        <w:rPr>
          <w:rFonts w:eastAsiaTheme="minorEastAsia"/>
        </w:rPr>
      </w:sdtEndPr>
      <w:sdtContent>
        <w:p w14:paraId="4B78682E" w14:textId="2CC1576F" w:rsidR="00F60272" w:rsidRPr="00F74FFA" w:rsidRDefault="00F60272" w:rsidP="00A32795">
          <w:pPr>
            <w:pStyle w:val="TOCHeading"/>
            <w:keepNext w:val="0"/>
            <w:keepLines w:val="0"/>
            <w:widowControl w:val="0"/>
            <w:rPr>
              <w:rFonts w:cstheme="majorHAnsi"/>
            </w:rPr>
          </w:pPr>
          <w:r w:rsidRPr="00F74FFA">
            <w:rPr>
              <w:rFonts w:cstheme="majorHAnsi"/>
            </w:rPr>
            <w:t>Table of Contents</w:t>
          </w:r>
        </w:p>
        <w:p w14:paraId="6541892C" w14:textId="4CABF253" w:rsidR="00F60272" w:rsidRPr="00F74FFA" w:rsidRDefault="00DC1ED9" w:rsidP="00A32795">
          <w:pPr>
            <w:pStyle w:val="TOC1"/>
            <w:widowControl w:val="0"/>
            <w:rPr>
              <w:rFonts w:asciiTheme="majorHAnsi" w:hAnsiTheme="majorHAnsi" w:cstheme="majorHAnsi"/>
              <w:b/>
              <w:bCs/>
            </w:rPr>
          </w:pPr>
          <w:r>
            <w:rPr>
              <w:rFonts w:asciiTheme="majorHAnsi" w:hAnsiTheme="majorHAnsi" w:cstheme="majorHAnsi"/>
              <w:b/>
              <w:bCs/>
            </w:rPr>
            <w:t>Additional</w:t>
          </w:r>
          <w:r w:rsidR="008F0088" w:rsidRPr="00F74FFA">
            <w:rPr>
              <w:rFonts w:asciiTheme="majorHAnsi" w:hAnsiTheme="majorHAnsi" w:cstheme="majorHAnsi"/>
              <w:b/>
              <w:bCs/>
            </w:rPr>
            <w:t xml:space="preserve"> Figures</w:t>
          </w:r>
          <w:r w:rsidR="00F60272" w:rsidRPr="00F74FFA">
            <w:rPr>
              <w:rFonts w:asciiTheme="majorHAnsi" w:hAnsiTheme="majorHAnsi" w:cstheme="majorHAnsi"/>
            </w:rPr>
            <w:ptab w:relativeTo="margin" w:alignment="right" w:leader="dot"/>
          </w:r>
          <w:r w:rsidR="008F0088" w:rsidRPr="00F74FFA">
            <w:rPr>
              <w:rFonts w:asciiTheme="majorHAnsi" w:hAnsiTheme="majorHAnsi" w:cstheme="majorHAnsi"/>
              <w:b/>
              <w:bCs/>
            </w:rPr>
            <w:t>2</w:t>
          </w:r>
        </w:p>
        <w:p w14:paraId="146A7F1A" w14:textId="17DA6592" w:rsidR="008F0088" w:rsidRPr="00F74FFA" w:rsidRDefault="00DC1ED9" w:rsidP="00A32795">
          <w:pPr>
            <w:pStyle w:val="TOC1"/>
            <w:widowControl w:val="0"/>
            <w:rPr>
              <w:rFonts w:asciiTheme="majorHAnsi" w:hAnsiTheme="majorHAnsi" w:cstheme="majorHAnsi"/>
            </w:rPr>
          </w:pPr>
          <w:r>
            <w:rPr>
              <w:rFonts w:asciiTheme="majorHAnsi" w:hAnsiTheme="majorHAnsi" w:cstheme="majorHAnsi"/>
              <w:b/>
              <w:bCs/>
            </w:rPr>
            <w:t>Additional</w:t>
          </w:r>
          <w:r w:rsidR="008F0088" w:rsidRPr="00F74FFA">
            <w:rPr>
              <w:rFonts w:asciiTheme="majorHAnsi" w:hAnsiTheme="majorHAnsi" w:cstheme="majorHAnsi"/>
              <w:b/>
              <w:bCs/>
            </w:rPr>
            <w:t xml:space="preserve"> Tables</w:t>
          </w:r>
          <w:r w:rsidR="008F0088" w:rsidRPr="00F74FFA">
            <w:rPr>
              <w:rFonts w:asciiTheme="majorHAnsi" w:hAnsiTheme="majorHAnsi" w:cstheme="majorHAnsi"/>
            </w:rPr>
            <w:ptab w:relativeTo="margin" w:alignment="right" w:leader="dot"/>
          </w:r>
          <w:r w:rsidR="008F0088" w:rsidRPr="00F74FFA">
            <w:rPr>
              <w:rFonts w:asciiTheme="majorHAnsi" w:hAnsiTheme="majorHAnsi" w:cstheme="majorHAnsi"/>
              <w:b/>
              <w:bCs/>
            </w:rPr>
            <w:t>3</w:t>
          </w:r>
        </w:p>
        <w:p w14:paraId="0C74E14E" w14:textId="7EA8C6D2" w:rsidR="008F0088" w:rsidRPr="00F74FFA" w:rsidRDefault="008F0088" w:rsidP="00A32795">
          <w:pPr>
            <w:pStyle w:val="TOC1"/>
            <w:widowControl w:val="0"/>
            <w:rPr>
              <w:rFonts w:asciiTheme="majorHAnsi" w:hAnsiTheme="majorHAnsi" w:cstheme="majorHAnsi"/>
            </w:rPr>
          </w:pPr>
          <w:r w:rsidRPr="00F74FFA">
            <w:rPr>
              <w:rFonts w:asciiTheme="majorHAnsi" w:hAnsiTheme="majorHAnsi" w:cstheme="majorHAnsi"/>
              <w:b/>
              <w:bCs/>
            </w:rPr>
            <w:t>1.0 GATHER compliance</w:t>
          </w:r>
          <w:r w:rsidRPr="00F74FFA">
            <w:rPr>
              <w:rFonts w:asciiTheme="majorHAnsi" w:hAnsiTheme="majorHAnsi" w:cstheme="majorHAnsi"/>
            </w:rPr>
            <w:ptab w:relativeTo="margin" w:alignment="right" w:leader="dot"/>
          </w:r>
          <w:r w:rsidR="009E551A">
            <w:rPr>
              <w:rFonts w:asciiTheme="majorHAnsi" w:hAnsiTheme="majorHAnsi" w:cstheme="majorHAnsi"/>
              <w:b/>
              <w:bCs/>
            </w:rPr>
            <w:t>4</w:t>
          </w:r>
        </w:p>
        <w:p w14:paraId="20248EF9" w14:textId="6FBCE842" w:rsidR="008F0088" w:rsidRPr="00F74FFA" w:rsidRDefault="00F01E4B" w:rsidP="00A32795">
          <w:pPr>
            <w:pStyle w:val="TOC1"/>
            <w:widowControl w:val="0"/>
            <w:rPr>
              <w:rFonts w:asciiTheme="majorHAnsi" w:hAnsiTheme="majorHAnsi" w:cstheme="majorHAnsi"/>
            </w:rPr>
          </w:pPr>
          <w:r w:rsidRPr="00F74FFA">
            <w:rPr>
              <w:rFonts w:asciiTheme="majorHAnsi" w:hAnsiTheme="majorHAnsi" w:cstheme="majorHAnsi"/>
              <w:b/>
              <w:bCs/>
            </w:rPr>
            <w:t>2</w:t>
          </w:r>
          <w:r w:rsidR="008F0088" w:rsidRPr="00F74FFA">
            <w:rPr>
              <w:rFonts w:asciiTheme="majorHAnsi" w:hAnsiTheme="majorHAnsi" w:cstheme="majorHAnsi"/>
              <w:b/>
              <w:bCs/>
            </w:rPr>
            <w:t>.0 Methodology</w:t>
          </w:r>
          <w:r w:rsidR="008F0088" w:rsidRPr="00F74FFA">
            <w:rPr>
              <w:rFonts w:asciiTheme="majorHAnsi" w:hAnsiTheme="majorHAnsi" w:cstheme="majorHAnsi"/>
            </w:rPr>
            <w:ptab w:relativeTo="margin" w:alignment="right" w:leader="dot"/>
          </w:r>
          <w:r w:rsidR="009E551A">
            <w:rPr>
              <w:rFonts w:asciiTheme="majorHAnsi" w:hAnsiTheme="majorHAnsi" w:cstheme="majorHAnsi"/>
              <w:b/>
              <w:bCs/>
            </w:rPr>
            <w:t>6</w:t>
          </w:r>
        </w:p>
        <w:p w14:paraId="60A91736" w14:textId="24C2EF8A" w:rsidR="00F60272" w:rsidRPr="00F74FFA" w:rsidRDefault="00F01E4B" w:rsidP="00A32795">
          <w:pPr>
            <w:pStyle w:val="TOC1"/>
            <w:widowControl w:val="0"/>
            <w:rPr>
              <w:rFonts w:asciiTheme="majorHAnsi" w:hAnsiTheme="majorHAnsi" w:cstheme="majorHAnsi"/>
            </w:rPr>
          </w:pPr>
          <w:r w:rsidRPr="00F74FFA">
            <w:rPr>
              <w:rFonts w:asciiTheme="majorHAnsi" w:hAnsiTheme="majorHAnsi" w:cstheme="majorHAnsi"/>
              <w:b/>
              <w:bCs/>
            </w:rPr>
            <w:t>3</w:t>
          </w:r>
          <w:r w:rsidR="008F0088" w:rsidRPr="00F74FFA">
            <w:rPr>
              <w:rFonts w:asciiTheme="majorHAnsi" w:hAnsiTheme="majorHAnsi" w:cstheme="majorHAnsi"/>
              <w:b/>
              <w:bCs/>
            </w:rPr>
            <w:t xml:space="preserve">.0 </w:t>
          </w:r>
          <w:r w:rsidR="00DC1ED9">
            <w:rPr>
              <w:rFonts w:asciiTheme="majorHAnsi" w:hAnsiTheme="majorHAnsi" w:cstheme="majorHAnsi"/>
              <w:b/>
              <w:bCs/>
            </w:rPr>
            <w:t>Additional</w:t>
          </w:r>
          <w:r w:rsidR="008F0088" w:rsidRPr="00F74FFA">
            <w:rPr>
              <w:rFonts w:asciiTheme="majorHAnsi" w:hAnsiTheme="majorHAnsi" w:cstheme="majorHAnsi"/>
              <w:b/>
              <w:bCs/>
            </w:rPr>
            <w:t xml:space="preserve"> Results </w:t>
          </w:r>
          <w:r w:rsidR="008F0088" w:rsidRPr="00F74FFA">
            <w:rPr>
              <w:rFonts w:asciiTheme="majorHAnsi" w:hAnsiTheme="majorHAnsi" w:cstheme="majorHAnsi"/>
            </w:rPr>
            <w:ptab w:relativeTo="margin" w:alignment="right" w:leader="dot"/>
          </w:r>
          <w:r w:rsidR="009E551A">
            <w:rPr>
              <w:rFonts w:asciiTheme="majorHAnsi" w:hAnsiTheme="majorHAnsi" w:cstheme="majorHAnsi"/>
              <w:b/>
              <w:bCs/>
            </w:rPr>
            <w:t>9</w:t>
          </w:r>
        </w:p>
      </w:sdtContent>
    </w:sdt>
    <w:p w14:paraId="39D4272A" w14:textId="06BEA6B3" w:rsidR="009B3DEE" w:rsidRPr="00F74FFA" w:rsidRDefault="009B3DEE" w:rsidP="00A32795">
      <w:pPr>
        <w:widowControl w:val="0"/>
        <w:rPr>
          <w:rFonts w:asciiTheme="majorHAnsi" w:hAnsiTheme="majorHAnsi" w:cstheme="majorHAnsi"/>
        </w:rPr>
      </w:pPr>
      <w:r w:rsidRPr="00F74FFA">
        <w:rPr>
          <w:rFonts w:asciiTheme="majorHAnsi" w:hAnsiTheme="majorHAnsi" w:cstheme="majorHAnsi"/>
        </w:rPr>
        <w:br w:type="page"/>
      </w:r>
    </w:p>
    <w:sdt>
      <w:sdtPr>
        <w:rPr>
          <w:rFonts w:asciiTheme="minorHAnsi" w:eastAsiaTheme="minorHAnsi" w:hAnsiTheme="minorHAnsi" w:cstheme="majorHAnsi"/>
          <w:color w:val="auto"/>
          <w:sz w:val="22"/>
          <w:szCs w:val="22"/>
        </w:rPr>
        <w:id w:val="268832773"/>
        <w:docPartObj>
          <w:docPartGallery w:val="Table of Contents"/>
          <w:docPartUnique/>
        </w:docPartObj>
      </w:sdtPr>
      <w:sdtEndPr/>
      <w:sdtContent>
        <w:p w14:paraId="6DCC6F45" w14:textId="60E761E5" w:rsidR="009B3DEE" w:rsidRPr="00F74FFA" w:rsidRDefault="00A32795" w:rsidP="00A32795">
          <w:pPr>
            <w:pStyle w:val="TOCHeading"/>
            <w:keepNext w:val="0"/>
            <w:keepLines w:val="0"/>
            <w:widowControl w:val="0"/>
            <w:rPr>
              <w:rFonts w:cstheme="majorHAnsi"/>
            </w:rPr>
          </w:pPr>
          <w:r>
            <w:rPr>
              <w:rFonts w:cstheme="majorHAnsi"/>
            </w:rPr>
            <w:t>Additional</w:t>
          </w:r>
          <w:r w:rsidR="009B3DEE" w:rsidRPr="00F74FFA">
            <w:rPr>
              <w:rFonts w:cstheme="majorHAnsi"/>
            </w:rPr>
            <w:t xml:space="preserve"> Figures </w:t>
          </w:r>
        </w:p>
        <w:p w14:paraId="56D596B6" w14:textId="76086D32" w:rsidR="009B3DEE" w:rsidRPr="00F74FFA" w:rsidRDefault="009B3DEE" w:rsidP="00A32795">
          <w:pPr>
            <w:pStyle w:val="TOC1"/>
            <w:widowControl w:val="0"/>
            <w:rPr>
              <w:rFonts w:asciiTheme="majorHAnsi" w:hAnsiTheme="majorHAnsi" w:cstheme="majorHAnsi"/>
              <w:bCs/>
            </w:rPr>
          </w:pPr>
          <w:r w:rsidRPr="00F74FFA">
            <w:rPr>
              <w:rFonts w:asciiTheme="majorHAnsi" w:hAnsiTheme="majorHAnsi" w:cstheme="majorHAnsi"/>
              <w:bCs/>
            </w:rPr>
            <w:t xml:space="preserve">Figure </w:t>
          </w:r>
          <w:r w:rsidR="00A32795">
            <w:rPr>
              <w:rFonts w:asciiTheme="majorHAnsi" w:hAnsiTheme="majorHAnsi" w:cstheme="majorHAnsi"/>
              <w:bCs/>
            </w:rPr>
            <w:t>S</w:t>
          </w:r>
          <w:r w:rsidRPr="00F74FFA">
            <w:rPr>
              <w:rFonts w:asciiTheme="majorHAnsi" w:hAnsiTheme="majorHAnsi" w:cstheme="majorHAnsi"/>
              <w:bCs/>
            </w:rPr>
            <w:t>1</w:t>
          </w:r>
          <w:r w:rsidR="00AF5460" w:rsidRPr="00F74FFA">
            <w:rPr>
              <w:rFonts w:asciiTheme="majorHAnsi" w:eastAsia="Times New Roman" w:hAnsiTheme="majorHAnsi" w:cstheme="majorHAnsi"/>
              <w:b/>
              <w:bCs/>
            </w:rPr>
            <w:t xml:space="preserve"> </w:t>
          </w:r>
          <w:r w:rsidR="00AF5460" w:rsidRPr="00F74FFA">
            <w:rPr>
              <w:rFonts w:asciiTheme="majorHAnsi" w:eastAsia="Times New Roman" w:hAnsiTheme="majorHAnsi" w:cstheme="majorHAnsi"/>
              <w:bCs/>
            </w:rPr>
            <w:t xml:space="preserve">Data flow for travel time to most accessible hospital for areas with VHF spillover potential </w:t>
          </w:r>
          <w:r w:rsidRPr="00F74FFA">
            <w:rPr>
              <w:rFonts w:asciiTheme="majorHAnsi" w:hAnsiTheme="majorHAnsi" w:cstheme="majorHAnsi"/>
            </w:rPr>
            <w:ptab w:relativeTo="margin" w:alignment="right" w:leader="dot"/>
          </w:r>
          <w:r w:rsidR="009E551A">
            <w:rPr>
              <w:rFonts w:asciiTheme="majorHAnsi" w:hAnsiTheme="majorHAnsi" w:cstheme="majorHAnsi"/>
              <w:bCs/>
            </w:rPr>
            <w:t>6</w:t>
          </w:r>
        </w:p>
        <w:p w14:paraId="6230814E" w14:textId="0DB1A0F1" w:rsidR="009B3DEE" w:rsidRPr="00F74FFA" w:rsidRDefault="009B3DEE" w:rsidP="00A32795">
          <w:pPr>
            <w:widowControl w:val="0"/>
            <w:rPr>
              <w:rFonts w:asciiTheme="majorHAnsi" w:hAnsiTheme="majorHAnsi" w:cstheme="majorHAnsi"/>
              <w:bCs/>
            </w:rPr>
          </w:pPr>
          <w:r w:rsidRPr="00F74FFA">
            <w:rPr>
              <w:rFonts w:asciiTheme="majorHAnsi" w:hAnsiTheme="majorHAnsi" w:cstheme="majorHAnsi"/>
              <w:bCs/>
            </w:rPr>
            <w:t xml:space="preserve">Figure </w:t>
          </w:r>
          <w:r w:rsidR="00A32795">
            <w:rPr>
              <w:rFonts w:asciiTheme="majorHAnsi" w:hAnsiTheme="majorHAnsi" w:cstheme="majorHAnsi"/>
              <w:bCs/>
            </w:rPr>
            <w:t>S</w:t>
          </w:r>
          <w:r w:rsidRPr="00F74FFA">
            <w:rPr>
              <w:rFonts w:asciiTheme="majorHAnsi" w:hAnsiTheme="majorHAnsi" w:cstheme="majorHAnsi"/>
              <w:bCs/>
            </w:rPr>
            <w:t>2</w:t>
          </w:r>
          <w:r w:rsidR="00F74FFA">
            <w:rPr>
              <w:rFonts w:asciiTheme="majorHAnsi" w:hAnsiTheme="majorHAnsi" w:cstheme="majorHAnsi"/>
              <w:bCs/>
            </w:rPr>
            <w:t xml:space="preserve"> </w:t>
          </w:r>
          <w:r w:rsidR="00F74FFA" w:rsidRPr="00F74FFA">
            <w:rPr>
              <w:rFonts w:asciiTheme="majorHAnsi" w:eastAsia="Times New Roman" w:hAnsiTheme="majorHAnsi" w:cstheme="majorHAnsi"/>
              <w:bCs/>
            </w:rPr>
            <w:t>Data flow for travel time to any grid</w:t>
          </w:r>
          <w:r w:rsidR="000530DB">
            <w:rPr>
              <w:rFonts w:asciiTheme="majorHAnsi" w:eastAsia="Times New Roman" w:hAnsiTheme="majorHAnsi" w:cstheme="majorHAnsi"/>
              <w:bCs/>
            </w:rPr>
            <w:t>-cell</w:t>
          </w:r>
          <w:r w:rsidR="00F74FFA" w:rsidRPr="00F74FFA">
            <w:rPr>
              <w:rFonts w:asciiTheme="majorHAnsi" w:eastAsia="Times New Roman" w:hAnsiTheme="majorHAnsi" w:cstheme="majorHAnsi"/>
              <w:bCs/>
            </w:rPr>
            <w:t xml:space="preserve"> at risk for VHF spillover from any other location</w:t>
          </w:r>
          <w:r w:rsidR="00F74FFA" w:rsidRPr="00F74FFA">
            <w:rPr>
              <w:rFonts w:asciiTheme="majorHAnsi" w:hAnsiTheme="majorHAnsi" w:cstheme="majorHAnsi"/>
            </w:rPr>
            <w:t xml:space="preserve"> </w:t>
          </w:r>
          <w:r w:rsidRPr="00F74FFA">
            <w:rPr>
              <w:rFonts w:asciiTheme="majorHAnsi" w:hAnsiTheme="majorHAnsi" w:cstheme="majorHAnsi"/>
            </w:rPr>
            <w:ptab w:relativeTo="margin" w:alignment="right" w:leader="dot"/>
          </w:r>
          <w:r w:rsidR="009E551A">
            <w:rPr>
              <w:rFonts w:asciiTheme="majorHAnsi" w:hAnsiTheme="majorHAnsi" w:cstheme="majorHAnsi"/>
              <w:bCs/>
            </w:rPr>
            <w:t>7</w:t>
          </w:r>
        </w:p>
        <w:p w14:paraId="43E7ED61" w14:textId="7277EF00" w:rsidR="009B3DEE" w:rsidRPr="00F74FFA" w:rsidRDefault="009B3DEE" w:rsidP="00A32795">
          <w:pPr>
            <w:widowControl w:val="0"/>
            <w:rPr>
              <w:rFonts w:asciiTheme="majorHAnsi" w:hAnsiTheme="majorHAnsi" w:cstheme="majorHAnsi"/>
              <w:bCs/>
            </w:rPr>
          </w:pPr>
          <w:r w:rsidRPr="00F74FFA">
            <w:rPr>
              <w:rFonts w:asciiTheme="majorHAnsi" w:hAnsiTheme="majorHAnsi" w:cstheme="majorHAnsi"/>
              <w:bCs/>
            </w:rPr>
            <w:t xml:space="preserve">Figure </w:t>
          </w:r>
          <w:r w:rsidR="00A32795">
            <w:rPr>
              <w:rFonts w:asciiTheme="majorHAnsi" w:hAnsiTheme="majorHAnsi" w:cstheme="majorHAnsi"/>
              <w:bCs/>
            </w:rPr>
            <w:t>S</w:t>
          </w:r>
          <w:r w:rsidRPr="00F74FFA">
            <w:rPr>
              <w:rFonts w:asciiTheme="majorHAnsi" w:hAnsiTheme="majorHAnsi" w:cstheme="majorHAnsi"/>
              <w:bCs/>
            </w:rPr>
            <w:t>3</w:t>
          </w:r>
          <w:r w:rsidR="00F74FFA">
            <w:rPr>
              <w:rFonts w:asciiTheme="majorHAnsi" w:hAnsiTheme="majorHAnsi" w:cstheme="majorHAnsi"/>
              <w:bCs/>
            </w:rPr>
            <w:t xml:space="preserve"> </w:t>
          </w:r>
          <w:r w:rsidR="00F74FFA" w:rsidRPr="00F74FFA">
            <w:rPr>
              <w:rFonts w:asciiTheme="majorHAnsi" w:eastAsia="Times New Roman" w:hAnsiTheme="majorHAnsi" w:cstheme="majorHAnsi"/>
              <w:bCs/>
            </w:rPr>
            <w:t>Data flow for reductions in travel time via new resource allocation</w:t>
          </w:r>
          <w:r w:rsidRPr="00F74FFA">
            <w:rPr>
              <w:rFonts w:asciiTheme="majorHAnsi" w:hAnsiTheme="majorHAnsi" w:cstheme="majorHAnsi"/>
            </w:rPr>
            <w:ptab w:relativeTo="margin" w:alignment="right" w:leader="dot"/>
          </w:r>
          <w:r w:rsidR="00F74FFA" w:rsidRPr="00F74FFA">
            <w:rPr>
              <w:rFonts w:asciiTheme="majorHAnsi" w:hAnsiTheme="majorHAnsi" w:cstheme="majorHAnsi"/>
              <w:bCs/>
            </w:rPr>
            <w:t xml:space="preserve"> </w:t>
          </w:r>
          <w:r w:rsidR="009E551A">
            <w:rPr>
              <w:rFonts w:asciiTheme="majorHAnsi" w:hAnsiTheme="majorHAnsi" w:cstheme="majorHAnsi"/>
              <w:bCs/>
            </w:rPr>
            <w:t>8</w:t>
          </w:r>
        </w:p>
        <w:p w14:paraId="15833529" w14:textId="7E18CEB4" w:rsidR="009B3DEE" w:rsidRPr="00F74FFA" w:rsidRDefault="009B3DEE" w:rsidP="00A32795">
          <w:pPr>
            <w:widowControl w:val="0"/>
            <w:rPr>
              <w:rFonts w:asciiTheme="majorHAnsi" w:hAnsiTheme="majorHAnsi" w:cstheme="majorHAnsi"/>
              <w:bCs/>
            </w:rPr>
          </w:pPr>
          <w:r w:rsidRPr="00F74FFA">
            <w:rPr>
              <w:rFonts w:asciiTheme="majorHAnsi" w:hAnsiTheme="majorHAnsi" w:cstheme="majorHAnsi"/>
              <w:bCs/>
            </w:rPr>
            <w:t xml:space="preserve">Figure </w:t>
          </w:r>
          <w:r w:rsidR="00A32795">
            <w:rPr>
              <w:rFonts w:asciiTheme="majorHAnsi" w:hAnsiTheme="majorHAnsi" w:cstheme="majorHAnsi"/>
              <w:bCs/>
            </w:rPr>
            <w:t>S</w:t>
          </w:r>
          <w:r w:rsidRPr="00F74FFA">
            <w:rPr>
              <w:rFonts w:asciiTheme="majorHAnsi" w:hAnsiTheme="majorHAnsi" w:cstheme="majorHAnsi"/>
              <w:bCs/>
            </w:rPr>
            <w:t>4</w:t>
          </w:r>
          <w:r w:rsidR="00F74FFA">
            <w:rPr>
              <w:rFonts w:asciiTheme="majorHAnsi" w:hAnsiTheme="majorHAnsi" w:cstheme="majorHAnsi"/>
              <w:bCs/>
            </w:rPr>
            <w:t xml:space="preserve"> </w:t>
          </w:r>
          <w:r w:rsidR="00F74FFA" w:rsidRPr="00F74FFA">
            <w:rPr>
              <w:rStyle w:val="normaltextrun"/>
              <w:rFonts w:asciiTheme="majorHAnsi" w:hAnsiTheme="majorHAnsi" w:cstheme="majorHAnsi"/>
              <w:bCs/>
              <w:color w:val="000000"/>
              <w:shd w:val="clear" w:color="auto" w:fill="FFFFFF"/>
            </w:rPr>
            <w:t>Absolute travel times to health facilities from areas with potential for VHF spillover, sub-Saharan Africa</w:t>
          </w:r>
          <w:r w:rsidRPr="00F74FFA">
            <w:rPr>
              <w:rFonts w:asciiTheme="majorHAnsi" w:hAnsiTheme="majorHAnsi" w:cstheme="majorHAnsi"/>
            </w:rPr>
            <w:ptab w:relativeTo="margin" w:alignment="right" w:leader="dot"/>
          </w:r>
          <w:r w:rsidR="009E551A">
            <w:rPr>
              <w:rFonts w:asciiTheme="majorHAnsi" w:hAnsiTheme="majorHAnsi" w:cstheme="majorHAnsi"/>
              <w:bCs/>
            </w:rPr>
            <w:t>9</w:t>
          </w:r>
        </w:p>
        <w:p w14:paraId="69ADAB11" w14:textId="53F2E81B" w:rsidR="009B3DEE" w:rsidRPr="00F74FFA" w:rsidRDefault="009B3DEE" w:rsidP="00A32795">
          <w:pPr>
            <w:widowControl w:val="0"/>
            <w:rPr>
              <w:rFonts w:asciiTheme="majorHAnsi" w:hAnsiTheme="majorHAnsi" w:cstheme="majorHAnsi"/>
              <w:bCs/>
            </w:rPr>
          </w:pPr>
          <w:r w:rsidRPr="00F74FFA">
            <w:rPr>
              <w:rFonts w:asciiTheme="majorHAnsi" w:hAnsiTheme="majorHAnsi" w:cstheme="majorHAnsi"/>
              <w:bCs/>
            </w:rPr>
            <w:t xml:space="preserve">Figure </w:t>
          </w:r>
          <w:r w:rsidR="00A32795">
            <w:rPr>
              <w:rFonts w:asciiTheme="majorHAnsi" w:hAnsiTheme="majorHAnsi" w:cstheme="majorHAnsi"/>
              <w:bCs/>
            </w:rPr>
            <w:t>S</w:t>
          </w:r>
          <w:r w:rsidRPr="00F74FFA">
            <w:rPr>
              <w:rFonts w:asciiTheme="majorHAnsi" w:hAnsiTheme="majorHAnsi" w:cstheme="majorHAnsi"/>
              <w:bCs/>
            </w:rPr>
            <w:t>5</w:t>
          </w:r>
          <w:r w:rsidR="00F74FFA" w:rsidRPr="00F74FFA">
            <w:rPr>
              <w:rFonts w:asciiTheme="majorHAnsi" w:eastAsia="Times New Roman" w:hAnsiTheme="majorHAnsi" w:cstheme="majorHAnsi"/>
              <w:bCs/>
            </w:rPr>
            <w:t xml:space="preserve"> Travel times to the most accessible health facility by foot for Central African Republic</w:t>
          </w:r>
          <w:r w:rsidR="00F74FFA" w:rsidRPr="00F74FFA">
            <w:rPr>
              <w:rFonts w:asciiTheme="majorHAnsi" w:hAnsiTheme="majorHAnsi" w:cstheme="majorHAnsi"/>
            </w:rPr>
            <w:t xml:space="preserve"> </w:t>
          </w:r>
          <w:r w:rsidRPr="00F74FFA">
            <w:rPr>
              <w:rFonts w:asciiTheme="majorHAnsi" w:hAnsiTheme="majorHAnsi" w:cstheme="majorHAnsi"/>
            </w:rPr>
            <w:ptab w:relativeTo="margin" w:alignment="right" w:leader="dot"/>
          </w:r>
          <w:r w:rsidR="005441D2" w:rsidRPr="00F74FFA">
            <w:rPr>
              <w:rFonts w:asciiTheme="majorHAnsi" w:hAnsiTheme="majorHAnsi" w:cstheme="majorHAnsi"/>
              <w:bCs/>
            </w:rPr>
            <w:t>1</w:t>
          </w:r>
          <w:r w:rsidR="009E551A">
            <w:rPr>
              <w:rFonts w:asciiTheme="majorHAnsi" w:hAnsiTheme="majorHAnsi" w:cstheme="majorHAnsi"/>
              <w:bCs/>
            </w:rPr>
            <w:t>0</w:t>
          </w:r>
        </w:p>
        <w:p w14:paraId="09DA8797" w14:textId="5DEC7936" w:rsidR="009B3DEE" w:rsidRPr="00FD40E5" w:rsidRDefault="009B3DEE" w:rsidP="00A32795">
          <w:pPr>
            <w:widowControl w:val="0"/>
            <w:rPr>
              <w:rFonts w:asciiTheme="majorHAnsi" w:hAnsiTheme="majorHAnsi" w:cstheme="majorHAnsi"/>
              <w:bCs/>
            </w:rPr>
          </w:pPr>
          <w:r w:rsidRPr="00FD40E5">
            <w:rPr>
              <w:rFonts w:asciiTheme="majorHAnsi" w:hAnsiTheme="majorHAnsi" w:cstheme="majorHAnsi"/>
              <w:bCs/>
            </w:rPr>
            <w:t xml:space="preserve">Figure </w:t>
          </w:r>
          <w:r w:rsidR="00A32795">
            <w:rPr>
              <w:rFonts w:asciiTheme="majorHAnsi" w:hAnsiTheme="majorHAnsi" w:cstheme="majorHAnsi"/>
              <w:bCs/>
            </w:rPr>
            <w:t>S</w:t>
          </w:r>
          <w:r w:rsidRPr="00FD40E5">
            <w:rPr>
              <w:rFonts w:asciiTheme="majorHAnsi" w:hAnsiTheme="majorHAnsi" w:cstheme="majorHAnsi"/>
              <w:bCs/>
            </w:rPr>
            <w:t>6</w:t>
          </w:r>
          <w:r w:rsidR="00F74FFA" w:rsidRPr="00FD40E5">
            <w:rPr>
              <w:rFonts w:asciiTheme="majorHAnsi" w:eastAsia="Times New Roman" w:hAnsiTheme="majorHAnsi" w:cstheme="majorHAnsi"/>
              <w:b/>
              <w:bCs/>
            </w:rPr>
            <w:t xml:space="preserve"> </w:t>
          </w:r>
          <w:r w:rsidR="00F74FFA" w:rsidRPr="00FD40E5">
            <w:rPr>
              <w:rFonts w:asciiTheme="majorHAnsi" w:eastAsia="Times New Roman" w:hAnsiTheme="majorHAnsi" w:cstheme="majorHAnsi"/>
              <w:bCs/>
            </w:rPr>
            <w:t xml:space="preserve">Maps of the uncertainty around the </w:t>
          </w:r>
          <w:r w:rsidR="00FD40E5" w:rsidRPr="00FD40E5">
            <w:rPr>
              <w:rFonts w:asciiTheme="majorHAnsi" w:eastAsia="Times New Roman" w:hAnsiTheme="majorHAnsi" w:cstheme="majorHAnsi"/>
              <w:bCs/>
            </w:rPr>
            <w:t>Ebola</w:t>
          </w:r>
          <w:r w:rsidR="00F74FFA" w:rsidRPr="00FD40E5">
            <w:rPr>
              <w:rFonts w:asciiTheme="majorHAnsi" w:eastAsia="Times New Roman" w:hAnsiTheme="majorHAnsi" w:cstheme="majorHAnsi"/>
              <w:bCs/>
            </w:rPr>
            <w:t xml:space="preserve"> environmental suitability niche maps for </w:t>
          </w:r>
          <w:r w:rsidR="00E072F3">
            <w:rPr>
              <w:rFonts w:asciiTheme="majorHAnsi" w:eastAsia="Times New Roman" w:hAnsiTheme="majorHAnsi" w:cstheme="majorHAnsi"/>
              <w:bCs/>
            </w:rPr>
            <w:t>Cote d’Ivoire</w:t>
          </w:r>
          <w:r w:rsidR="00F74FFA" w:rsidRPr="00FD40E5">
            <w:rPr>
              <w:rFonts w:asciiTheme="majorHAnsi" w:hAnsiTheme="majorHAnsi" w:cstheme="majorHAnsi"/>
            </w:rPr>
            <w:t xml:space="preserve"> </w:t>
          </w:r>
          <w:r w:rsidRPr="00FD40E5">
            <w:rPr>
              <w:rFonts w:asciiTheme="majorHAnsi" w:hAnsiTheme="majorHAnsi" w:cstheme="majorHAnsi"/>
            </w:rPr>
            <w:ptab w:relativeTo="margin" w:alignment="right" w:leader="dot"/>
          </w:r>
          <w:r w:rsidR="005441D2" w:rsidRPr="00FD40E5">
            <w:rPr>
              <w:rFonts w:asciiTheme="majorHAnsi" w:hAnsiTheme="majorHAnsi" w:cstheme="majorHAnsi"/>
              <w:bCs/>
            </w:rPr>
            <w:t>1</w:t>
          </w:r>
          <w:r w:rsidR="009E551A">
            <w:rPr>
              <w:rFonts w:asciiTheme="majorHAnsi" w:hAnsiTheme="majorHAnsi" w:cstheme="majorHAnsi"/>
              <w:bCs/>
            </w:rPr>
            <w:t>1</w:t>
          </w:r>
        </w:p>
        <w:p w14:paraId="17FB4F82" w14:textId="4807F955" w:rsidR="00FD40E5" w:rsidRPr="00FD40E5" w:rsidRDefault="00FD40E5" w:rsidP="00A32795">
          <w:pPr>
            <w:widowControl w:val="0"/>
            <w:rPr>
              <w:rFonts w:asciiTheme="majorHAnsi" w:hAnsiTheme="majorHAnsi" w:cstheme="majorHAnsi"/>
              <w:bCs/>
            </w:rPr>
          </w:pPr>
          <w:r w:rsidRPr="00FD40E5">
            <w:rPr>
              <w:rFonts w:asciiTheme="majorHAnsi" w:hAnsiTheme="majorHAnsi" w:cstheme="majorHAnsi"/>
              <w:bCs/>
            </w:rPr>
            <w:t xml:space="preserve">Figure </w:t>
          </w:r>
          <w:r w:rsidR="00A32795">
            <w:rPr>
              <w:rFonts w:asciiTheme="majorHAnsi" w:hAnsiTheme="majorHAnsi" w:cstheme="majorHAnsi"/>
              <w:bCs/>
            </w:rPr>
            <w:t>S</w:t>
          </w:r>
          <w:r w:rsidRPr="00FD40E5">
            <w:rPr>
              <w:rFonts w:asciiTheme="majorHAnsi" w:hAnsiTheme="majorHAnsi" w:cstheme="majorHAnsi"/>
              <w:bCs/>
            </w:rPr>
            <w:t>7</w:t>
          </w:r>
          <w:r w:rsidRPr="00FD40E5">
            <w:rPr>
              <w:rFonts w:asciiTheme="majorHAnsi" w:eastAsia="Times New Roman" w:hAnsiTheme="majorHAnsi" w:cstheme="majorHAnsi"/>
              <w:b/>
              <w:bCs/>
            </w:rPr>
            <w:t xml:space="preserve"> </w:t>
          </w:r>
          <w:r w:rsidRPr="00FD40E5">
            <w:rPr>
              <w:rFonts w:asciiTheme="majorHAnsi" w:eastAsia="Times New Roman" w:hAnsiTheme="majorHAnsi" w:cstheme="majorHAnsi"/>
              <w:bCs/>
            </w:rPr>
            <w:t xml:space="preserve">Maps of the uncertainty around the Marburg environmental suitability niche maps for </w:t>
          </w:r>
          <w:r w:rsidR="00E072F3">
            <w:rPr>
              <w:rFonts w:asciiTheme="majorHAnsi" w:eastAsia="Times New Roman" w:hAnsiTheme="majorHAnsi" w:cstheme="majorHAnsi"/>
              <w:bCs/>
            </w:rPr>
            <w:t>Cote d’Ivoire</w:t>
          </w:r>
          <w:r w:rsidRPr="00FD40E5">
            <w:rPr>
              <w:rFonts w:asciiTheme="majorHAnsi" w:hAnsiTheme="majorHAnsi" w:cstheme="majorHAnsi"/>
            </w:rPr>
            <w:t xml:space="preserve"> </w:t>
          </w:r>
          <w:r w:rsidRPr="00FD40E5">
            <w:rPr>
              <w:rFonts w:asciiTheme="majorHAnsi" w:hAnsiTheme="majorHAnsi" w:cstheme="majorHAnsi"/>
            </w:rPr>
            <w:ptab w:relativeTo="margin" w:alignment="right" w:leader="dot"/>
          </w:r>
          <w:r w:rsidRPr="00FD40E5">
            <w:rPr>
              <w:rFonts w:asciiTheme="majorHAnsi" w:hAnsiTheme="majorHAnsi" w:cstheme="majorHAnsi"/>
              <w:bCs/>
            </w:rPr>
            <w:t>1</w:t>
          </w:r>
          <w:r w:rsidR="009E551A">
            <w:rPr>
              <w:rFonts w:asciiTheme="majorHAnsi" w:hAnsiTheme="majorHAnsi" w:cstheme="majorHAnsi"/>
              <w:bCs/>
            </w:rPr>
            <w:t>2</w:t>
          </w:r>
        </w:p>
        <w:p w14:paraId="75EB49F2" w14:textId="774E0955" w:rsidR="00FD40E5" w:rsidRDefault="00FD40E5" w:rsidP="00A32795">
          <w:pPr>
            <w:widowControl w:val="0"/>
            <w:rPr>
              <w:rFonts w:asciiTheme="majorHAnsi" w:hAnsiTheme="majorHAnsi" w:cstheme="majorBidi"/>
            </w:rPr>
          </w:pPr>
          <w:r w:rsidRPr="5EE644DB">
            <w:rPr>
              <w:rFonts w:asciiTheme="majorHAnsi" w:hAnsiTheme="majorHAnsi" w:cstheme="majorBidi"/>
            </w:rPr>
            <w:t xml:space="preserve">Figure </w:t>
          </w:r>
          <w:r w:rsidR="00A32795">
            <w:rPr>
              <w:rFonts w:asciiTheme="majorHAnsi" w:hAnsiTheme="majorHAnsi" w:cstheme="majorBidi"/>
            </w:rPr>
            <w:t>S</w:t>
          </w:r>
          <w:r w:rsidRPr="5EE644DB">
            <w:rPr>
              <w:rFonts w:asciiTheme="majorHAnsi" w:hAnsiTheme="majorHAnsi" w:cstheme="majorBidi"/>
            </w:rPr>
            <w:t>8</w:t>
          </w:r>
          <w:r w:rsidRPr="5EE644DB">
            <w:rPr>
              <w:rFonts w:asciiTheme="majorHAnsi" w:eastAsia="Times New Roman" w:hAnsiTheme="majorHAnsi" w:cstheme="majorBidi"/>
              <w:b/>
            </w:rPr>
            <w:t xml:space="preserve"> </w:t>
          </w:r>
          <w:r w:rsidRPr="5EE644DB">
            <w:rPr>
              <w:rFonts w:asciiTheme="majorHAnsi" w:eastAsia="Times New Roman" w:hAnsiTheme="majorHAnsi" w:cstheme="majorBidi"/>
            </w:rPr>
            <w:t xml:space="preserve">Maps of the uncertainty around the CCHF environmental suitability niche maps for </w:t>
          </w:r>
          <w:r w:rsidR="00E072F3" w:rsidRPr="5EE644DB">
            <w:rPr>
              <w:rFonts w:asciiTheme="majorHAnsi" w:eastAsia="Times New Roman" w:hAnsiTheme="majorHAnsi" w:cstheme="majorBidi"/>
            </w:rPr>
            <w:t>Cote d’Ivoire</w:t>
          </w:r>
          <w:r w:rsidRPr="00FD40E5">
            <w:rPr>
              <w:rFonts w:asciiTheme="majorHAnsi" w:hAnsiTheme="majorHAnsi" w:cstheme="majorHAnsi"/>
            </w:rPr>
            <w:ptab w:relativeTo="margin" w:alignment="right" w:leader="dot"/>
          </w:r>
          <w:r w:rsidRPr="5EE644DB">
            <w:rPr>
              <w:rFonts w:asciiTheme="majorHAnsi" w:hAnsiTheme="majorHAnsi" w:cstheme="majorBidi"/>
            </w:rPr>
            <w:t>1</w:t>
          </w:r>
          <w:r w:rsidR="009E551A" w:rsidRPr="5EE644DB">
            <w:rPr>
              <w:rFonts w:asciiTheme="majorHAnsi" w:hAnsiTheme="majorHAnsi" w:cstheme="majorBidi"/>
            </w:rPr>
            <w:t>3</w:t>
          </w:r>
        </w:p>
        <w:p w14:paraId="7338889E" w14:textId="445EFD04" w:rsidR="00E17DAA" w:rsidRPr="00FD40E5" w:rsidRDefault="00454E27" w:rsidP="00A32795">
          <w:pPr>
            <w:widowControl w:val="0"/>
            <w:rPr>
              <w:rFonts w:asciiTheme="majorHAnsi" w:hAnsiTheme="majorHAnsi" w:cstheme="majorBidi"/>
            </w:rPr>
          </w:pPr>
          <w:r w:rsidRPr="5EE644DB">
            <w:rPr>
              <w:rFonts w:asciiTheme="majorHAnsi" w:hAnsiTheme="majorHAnsi" w:cstheme="majorBidi"/>
            </w:rPr>
            <w:t xml:space="preserve">Figure </w:t>
          </w:r>
          <w:r w:rsidR="00A32795">
            <w:rPr>
              <w:rFonts w:asciiTheme="majorHAnsi" w:hAnsiTheme="majorHAnsi" w:cstheme="majorBidi"/>
            </w:rPr>
            <w:t>S</w:t>
          </w:r>
          <w:r w:rsidRPr="5EE644DB">
            <w:rPr>
              <w:rFonts w:asciiTheme="majorHAnsi" w:hAnsiTheme="majorHAnsi" w:cstheme="majorBidi"/>
            </w:rPr>
            <w:t>9</w:t>
          </w:r>
          <w:r w:rsidR="00E17DAA" w:rsidRPr="5EE644DB">
            <w:rPr>
              <w:rFonts w:asciiTheme="majorHAnsi" w:eastAsia="Times New Roman" w:hAnsiTheme="majorHAnsi" w:cstheme="majorBidi"/>
              <w:b/>
            </w:rPr>
            <w:t xml:space="preserve"> </w:t>
          </w:r>
          <w:r w:rsidR="00E17DAA" w:rsidRPr="5EE644DB">
            <w:rPr>
              <w:rFonts w:asciiTheme="majorHAnsi" w:eastAsia="Times New Roman" w:hAnsiTheme="majorHAnsi" w:cstheme="majorBidi"/>
            </w:rPr>
            <w:t>Maps of the uncertainty around the CCHF environmental suitability niche maps for Cote d’Ivoire</w:t>
          </w:r>
          <w:r w:rsidR="00E17DAA" w:rsidRPr="00FD40E5">
            <w:rPr>
              <w:rFonts w:asciiTheme="majorHAnsi" w:hAnsiTheme="majorHAnsi" w:cstheme="majorHAnsi"/>
            </w:rPr>
            <w:ptab w:relativeTo="margin" w:alignment="right" w:leader="dot"/>
          </w:r>
          <w:r w:rsidR="00E17DAA" w:rsidRPr="5EE644DB">
            <w:rPr>
              <w:rFonts w:asciiTheme="majorHAnsi" w:hAnsiTheme="majorHAnsi" w:cstheme="majorBidi"/>
            </w:rPr>
            <w:t>1</w:t>
          </w:r>
          <w:r w:rsidRPr="5EE644DB">
            <w:rPr>
              <w:rFonts w:asciiTheme="majorHAnsi" w:hAnsiTheme="majorHAnsi" w:cstheme="majorBidi"/>
            </w:rPr>
            <w:t>4</w:t>
          </w:r>
        </w:p>
        <w:p w14:paraId="6229ED1F" w14:textId="7F7BE5A6" w:rsidR="009B3DEE" w:rsidRPr="00F74FFA" w:rsidRDefault="009B3DEE" w:rsidP="00A32795">
          <w:pPr>
            <w:widowControl w:val="0"/>
            <w:rPr>
              <w:rFonts w:asciiTheme="majorHAnsi" w:hAnsiTheme="majorHAnsi" w:cstheme="majorHAnsi"/>
              <w:bCs/>
            </w:rPr>
          </w:pPr>
          <w:r w:rsidRPr="00FD40E5">
            <w:rPr>
              <w:rFonts w:asciiTheme="majorHAnsi" w:hAnsiTheme="majorHAnsi" w:cstheme="majorHAnsi"/>
              <w:bCs/>
            </w:rPr>
            <w:t xml:space="preserve">Figure </w:t>
          </w:r>
          <w:r w:rsidR="00A32795">
            <w:rPr>
              <w:rFonts w:asciiTheme="majorHAnsi" w:hAnsiTheme="majorHAnsi" w:cstheme="majorHAnsi"/>
              <w:bCs/>
            </w:rPr>
            <w:t>S</w:t>
          </w:r>
          <w:r w:rsidR="00E072F3">
            <w:rPr>
              <w:rFonts w:asciiTheme="majorHAnsi" w:hAnsiTheme="majorHAnsi" w:cstheme="majorHAnsi"/>
              <w:bCs/>
            </w:rPr>
            <w:t>10</w:t>
          </w:r>
          <w:r w:rsidR="00F74FFA" w:rsidRPr="00FD40E5">
            <w:rPr>
              <w:rFonts w:asciiTheme="majorHAnsi" w:eastAsia="Times New Roman" w:hAnsiTheme="majorHAnsi" w:cstheme="majorHAnsi"/>
              <w:b/>
              <w:bCs/>
            </w:rPr>
            <w:t xml:space="preserve"> </w:t>
          </w:r>
          <w:r w:rsidR="00F74FFA" w:rsidRPr="00FD40E5">
            <w:rPr>
              <w:rFonts w:asciiTheme="majorHAnsi" w:eastAsia="Times New Roman" w:hAnsiTheme="majorHAnsi" w:cstheme="majorHAnsi"/>
              <w:bCs/>
            </w:rPr>
            <w:t>Violin plots of the distribution of travel times (in hours) from areas with VHF spillover event potential, by country</w:t>
          </w:r>
          <w:r w:rsidR="00F74FFA" w:rsidRPr="00FD40E5">
            <w:rPr>
              <w:rFonts w:asciiTheme="majorHAnsi" w:hAnsiTheme="majorHAnsi" w:cstheme="majorHAnsi"/>
            </w:rPr>
            <w:t xml:space="preserve"> </w:t>
          </w:r>
          <w:r w:rsidRPr="00FD40E5">
            <w:rPr>
              <w:rFonts w:asciiTheme="majorHAnsi" w:hAnsiTheme="majorHAnsi" w:cstheme="majorHAnsi"/>
            </w:rPr>
            <w:ptab w:relativeTo="margin" w:alignment="right" w:leader="dot"/>
          </w:r>
          <w:r w:rsidR="00E267FD" w:rsidRPr="00FD40E5">
            <w:rPr>
              <w:rFonts w:asciiTheme="majorHAnsi" w:hAnsiTheme="majorHAnsi" w:cstheme="majorHAnsi"/>
              <w:bCs/>
            </w:rPr>
            <w:t>1</w:t>
          </w:r>
          <w:r w:rsidR="00E072F3">
            <w:rPr>
              <w:rFonts w:asciiTheme="majorHAnsi" w:hAnsiTheme="majorHAnsi" w:cstheme="majorHAnsi"/>
              <w:bCs/>
            </w:rPr>
            <w:t>5</w:t>
          </w:r>
        </w:p>
      </w:sdtContent>
    </w:sdt>
    <w:p w14:paraId="167F3480" w14:textId="4F260DD6" w:rsidR="009B3DEE" w:rsidRPr="00F74FFA" w:rsidRDefault="009B3DEE" w:rsidP="00A32795">
      <w:pPr>
        <w:widowControl w:val="0"/>
        <w:rPr>
          <w:rFonts w:asciiTheme="majorHAnsi" w:hAnsiTheme="majorHAnsi" w:cstheme="majorHAnsi"/>
        </w:rPr>
      </w:pPr>
    </w:p>
    <w:sdt>
      <w:sdtPr>
        <w:rPr>
          <w:rFonts w:asciiTheme="minorHAnsi" w:eastAsiaTheme="minorHAnsi" w:hAnsiTheme="minorHAnsi" w:cstheme="majorHAnsi"/>
          <w:color w:val="auto"/>
          <w:sz w:val="22"/>
          <w:szCs w:val="22"/>
        </w:rPr>
        <w:id w:val="-276723358"/>
        <w:docPartObj>
          <w:docPartGallery w:val="Table of Contents"/>
          <w:docPartUnique/>
        </w:docPartObj>
      </w:sdtPr>
      <w:sdtEndPr/>
      <w:sdtContent>
        <w:p w14:paraId="6909A242" w14:textId="3C85D920" w:rsidR="009B3DEE" w:rsidRPr="00F74FFA" w:rsidRDefault="009D6E00" w:rsidP="00A32795">
          <w:pPr>
            <w:pStyle w:val="TOCHeading"/>
            <w:keepNext w:val="0"/>
            <w:keepLines w:val="0"/>
            <w:widowControl w:val="0"/>
            <w:rPr>
              <w:rFonts w:cstheme="majorHAnsi"/>
            </w:rPr>
          </w:pPr>
          <w:r>
            <w:rPr>
              <w:rFonts w:cstheme="majorHAnsi"/>
            </w:rPr>
            <w:t xml:space="preserve">Additional </w:t>
          </w:r>
          <w:r w:rsidR="009B3DEE" w:rsidRPr="00F74FFA">
            <w:rPr>
              <w:rFonts w:cstheme="majorHAnsi"/>
            </w:rPr>
            <w:t>Tables</w:t>
          </w:r>
        </w:p>
        <w:p w14:paraId="72BF8850" w14:textId="28B14C3D" w:rsidR="00722D47" w:rsidRDefault="009B3DEE" w:rsidP="00A32795">
          <w:pPr>
            <w:pStyle w:val="TOC1"/>
            <w:widowControl w:val="0"/>
            <w:rPr>
              <w:rFonts w:asciiTheme="majorHAnsi" w:hAnsiTheme="majorHAnsi" w:cstheme="majorHAnsi"/>
              <w:bCs/>
            </w:rPr>
          </w:pPr>
          <w:r w:rsidRPr="00F74FFA">
            <w:rPr>
              <w:rFonts w:asciiTheme="majorHAnsi" w:hAnsiTheme="majorHAnsi" w:cstheme="majorHAnsi"/>
              <w:bCs/>
            </w:rPr>
            <w:t xml:space="preserve">Table </w:t>
          </w:r>
          <w:r w:rsidR="00A32795">
            <w:rPr>
              <w:rFonts w:asciiTheme="majorHAnsi" w:hAnsiTheme="majorHAnsi" w:cstheme="majorHAnsi"/>
              <w:bCs/>
            </w:rPr>
            <w:t>S</w:t>
          </w:r>
          <w:r w:rsidRPr="00F74FFA">
            <w:rPr>
              <w:rFonts w:asciiTheme="majorHAnsi" w:hAnsiTheme="majorHAnsi" w:cstheme="majorHAnsi"/>
              <w:bCs/>
            </w:rPr>
            <w:t>1 Guidelines for Accurate and Transparent Health Estimates Reporting (GATHER) checklist</w:t>
          </w:r>
          <w:r w:rsidRPr="00F74FFA">
            <w:rPr>
              <w:rFonts w:asciiTheme="majorHAnsi" w:hAnsiTheme="majorHAnsi" w:cstheme="majorHAnsi"/>
            </w:rPr>
            <w:ptab w:relativeTo="margin" w:alignment="right" w:leader="dot"/>
          </w:r>
          <w:r w:rsidRPr="00F74FFA">
            <w:rPr>
              <w:rFonts w:asciiTheme="majorHAnsi" w:hAnsiTheme="majorHAnsi" w:cstheme="majorHAnsi"/>
              <w:bCs/>
            </w:rPr>
            <w:t>4</w:t>
          </w:r>
        </w:p>
        <w:p w14:paraId="4BF2EECC" w14:textId="1D342D8D" w:rsidR="00275445" w:rsidRDefault="00722D47" w:rsidP="00A32795">
          <w:pPr>
            <w:widowControl w:val="0"/>
            <w:rPr>
              <w:rFonts w:asciiTheme="majorHAnsi" w:hAnsiTheme="majorHAnsi" w:cstheme="majorHAnsi"/>
              <w:bCs/>
            </w:rPr>
          </w:pPr>
          <w:r>
            <w:rPr>
              <w:rFonts w:asciiTheme="majorHAnsi" w:hAnsiTheme="majorHAnsi" w:cstheme="majorHAnsi"/>
              <w:bCs/>
            </w:rPr>
            <w:t xml:space="preserve">Table </w:t>
          </w:r>
          <w:r w:rsidR="006516AC">
            <w:rPr>
              <w:rFonts w:asciiTheme="majorHAnsi" w:hAnsiTheme="majorHAnsi" w:cstheme="majorHAnsi"/>
              <w:bCs/>
            </w:rPr>
            <w:t>S</w:t>
          </w:r>
          <w:r>
            <w:rPr>
              <w:rFonts w:asciiTheme="majorHAnsi" w:hAnsiTheme="majorHAnsi" w:cstheme="majorHAnsi"/>
              <w:bCs/>
            </w:rPr>
            <w:t>2</w:t>
          </w:r>
          <w:r w:rsidRPr="00F74FFA">
            <w:rPr>
              <w:rFonts w:asciiTheme="majorHAnsi" w:eastAsia="Times New Roman" w:hAnsiTheme="majorHAnsi" w:cstheme="majorHAnsi"/>
              <w:b/>
              <w:bCs/>
            </w:rPr>
            <w:t xml:space="preserve"> </w:t>
          </w:r>
          <w:r>
            <w:rPr>
              <w:rFonts w:asciiTheme="majorHAnsi" w:eastAsia="Times New Roman" w:hAnsiTheme="majorHAnsi" w:cstheme="majorHAnsi"/>
              <w:bCs/>
            </w:rPr>
            <w:t>Travel time to most accessible hospital from locations with VHF spillover event potential, Angola</w:t>
          </w:r>
          <w:r w:rsidRPr="00F74FFA">
            <w:rPr>
              <w:rFonts w:asciiTheme="majorHAnsi" w:hAnsiTheme="majorHAnsi" w:cstheme="majorHAnsi"/>
            </w:rPr>
            <w:t xml:space="preserve"> </w:t>
          </w:r>
          <w:r w:rsidRPr="00F74FFA">
            <w:rPr>
              <w:rFonts w:asciiTheme="majorHAnsi" w:hAnsiTheme="majorHAnsi" w:cstheme="majorHAnsi"/>
            </w:rPr>
            <w:ptab w:relativeTo="margin" w:alignment="right" w:leader="dot"/>
          </w:r>
          <w:r w:rsidRPr="00F74FFA">
            <w:rPr>
              <w:rFonts w:asciiTheme="majorHAnsi" w:hAnsiTheme="majorHAnsi" w:cstheme="majorHAnsi"/>
              <w:bCs/>
            </w:rPr>
            <w:t>1</w:t>
          </w:r>
          <w:r w:rsidR="00454E27">
            <w:rPr>
              <w:rFonts w:asciiTheme="majorHAnsi" w:hAnsiTheme="majorHAnsi" w:cstheme="majorHAnsi"/>
              <w:bCs/>
            </w:rPr>
            <w:t>6</w:t>
          </w:r>
        </w:p>
        <w:p w14:paraId="2C27F10B" w14:textId="03814D8A" w:rsidR="00275445" w:rsidRDefault="00275445" w:rsidP="00A32795">
          <w:pPr>
            <w:widowControl w:val="0"/>
            <w:rPr>
              <w:rFonts w:asciiTheme="majorHAnsi" w:hAnsiTheme="majorHAnsi" w:cstheme="majorHAnsi"/>
              <w:bCs/>
            </w:rPr>
          </w:pPr>
          <w:r>
            <w:rPr>
              <w:rFonts w:asciiTheme="majorHAnsi" w:hAnsiTheme="majorHAnsi" w:cstheme="majorHAnsi"/>
              <w:bCs/>
            </w:rPr>
            <w:t xml:space="preserve">Table </w:t>
          </w:r>
          <w:r w:rsidR="006516AC">
            <w:rPr>
              <w:rFonts w:asciiTheme="majorHAnsi" w:hAnsiTheme="majorHAnsi" w:cstheme="majorHAnsi"/>
              <w:bCs/>
            </w:rPr>
            <w:t>S</w:t>
          </w:r>
          <w:r>
            <w:rPr>
              <w:rFonts w:asciiTheme="majorHAnsi" w:hAnsiTheme="majorHAnsi" w:cstheme="majorHAnsi"/>
              <w:bCs/>
            </w:rPr>
            <w:t xml:space="preserve">3 </w:t>
          </w:r>
          <w:r>
            <w:rPr>
              <w:rFonts w:asciiTheme="majorHAnsi" w:eastAsia="Times New Roman" w:hAnsiTheme="majorHAnsi" w:cstheme="majorHAnsi"/>
              <w:bCs/>
            </w:rPr>
            <w:t xml:space="preserve">Travel time to most accessible hospital from locations with </w:t>
          </w:r>
          <w:r w:rsidR="00B86A80">
            <w:rPr>
              <w:rFonts w:asciiTheme="majorHAnsi" w:eastAsia="Times New Roman" w:hAnsiTheme="majorHAnsi" w:cstheme="majorHAnsi"/>
              <w:bCs/>
            </w:rPr>
            <w:t xml:space="preserve">Ebola cases (2018-2019), </w:t>
          </w:r>
          <w:r w:rsidR="00454E27">
            <w:rPr>
              <w:rFonts w:asciiTheme="majorHAnsi" w:eastAsia="Times New Roman" w:hAnsiTheme="majorHAnsi" w:cstheme="majorHAnsi"/>
              <w:bCs/>
            </w:rPr>
            <w:t>Democratic Republic of the Congo</w:t>
          </w:r>
          <w:r w:rsidRPr="00F74FFA">
            <w:rPr>
              <w:rFonts w:asciiTheme="majorHAnsi" w:hAnsiTheme="majorHAnsi" w:cstheme="majorHAnsi"/>
            </w:rPr>
            <w:ptab w:relativeTo="margin" w:alignment="right" w:leader="dot"/>
          </w:r>
          <w:r w:rsidRPr="00F74FFA">
            <w:rPr>
              <w:rFonts w:asciiTheme="majorHAnsi" w:hAnsiTheme="majorHAnsi" w:cstheme="majorHAnsi"/>
              <w:bCs/>
            </w:rPr>
            <w:t>1</w:t>
          </w:r>
          <w:r w:rsidR="00454E27">
            <w:rPr>
              <w:rFonts w:asciiTheme="majorHAnsi" w:hAnsiTheme="majorHAnsi" w:cstheme="majorHAnsi"/>
              <w:bCs/>
            </w:rPr>
            <w:t>7</w:t>
          </w:r>
        </w:p>
        <w:p w14:paraId="416243AD" w14:textId="11850151" w:rsidR="00B86A80" w:rsidRPr="00446648" w:rsidRDefault="00B86A80" w:rsidP="00A32795">
          <w:pPr>
            <w:widowControl w:val="0"/>
            <w:rPr>
              <w:rFonts w:asciiTheme="majorHAnsi" w:hAnsiTheme="majorHAnsi" w:cstheme="majorHAnsi"/>
              <w:bCs/>
            </w:rPr>
          </w:pPr>
          <w:r>
            <w:rPr>
              <w:rFonts w:asciiTheme="majorHAnsi" w:hAnsiTheme="majorHAnsi" w:cstheme="majorHAnsi"/>
              <w:bCs/>
            </w:rPr>
            <w:t xml:space="preserve">Table </w:t>
          </w:r>
          <w:r w:rsidR="006516AC">
            <w:rPr>
              <w:rFonts w:asciiTheme="majorHAnsi" w:hAnsiTheme="majorHAnsi" w:cstheme="majorHAnsi"/>
              <w:bCs/>
            </w:rPr>
            <w:t>S</w:t>
          </w:r>
          <w:r>
            <w:rPr>
              <w:rFonts w:asciiTheme="majorHAnsi" w:hAnsiTheme="majorHAnsi" w:cstheme="majorHAnsi"/>
              <w:bCs/>
            </w:rPr>
            <w:t xml:space="preserve">4 </w:t>
          </w:r>
          <w:r>
            <w:rPr>
              <w:rFonts w:asciiTheme="majorHAnsi" w:eastAsia="Times New Roman" w:hAnsiTheme="majorHAnsi" w:cstheme="majorHAnsi"/>
              <w:bCs/>
            </w:rPr>
            <w:t xml:space="preserve">Travel time to most accessible hospital from locations with Ebola cases (2018-2019), Uganda </w:t>
          </w:r>
          <w:r w:rsidRPr="00F74FFA">
            <w:rPr>
              <w:rFonts w:asciiTheme="majorHAnsi" w:hAnsiTheme="majorHAnsi" w:cstheme="majorHAnsi"/>
            </w:rPr>
            <w:ptab w:relativeTo="margin" w:alignment="right" w:leader="dot"/>
          </w:r>
          <w:r w:rsidRPr="00F74FFA">
            <w:rPr>
              <w:rFonts w:asciiTheme="majorHAnsi" w:hAnsiTheme="majorHAnsi" w:cstheme="majorHAnsi"/>
              <w:bCs/>
            </w:rPr>
            <w:t>1</w:t>
          </w:r>
          <w:r w:rsidR="00454E27">
            <w:rPr>
              <w:rFonts w:asciiTheme="majorHAnsi" w:hAnsiTheme="majorHAnsi" w:cstheme="majorHAnsi"/>
              <w:bCs/>
            </w:rPr>
            <w:t>8</w:t>
          </w:r>
        </w:p>
        <w:p w14:paraId="51944503" w14:textId="556EB33A" w:rsidR="00B86A80" w:rsidRPr="00446648" w:rsidRDefault="00B86A80" w:rsidP="00A32795">
          <w:pPr>
            <w:widowControl w:val="0"/>
            <w:rPr>
              <w:rFonts w:asciiTheme="majorHAnsi" w:hAnsiTheme="majorHAnsi" w:cstheme="majorHAnsi"/>
              <w:bCs/>
            </w:rPr>
          </w:pPr>
          <w:r>
            <w:rPr>
              <w:rFonts w:asciiTheme="majorHAnsi" w:hAnsiTheme="majorHAnsi" w:cstheme="majorHAnsi"/>
              <w:bCs/>
            </w:rPr>
            <w:t xml:space="preserve">Table </w:t>
          </w:r>
          <w:r w:rsidR="006516AC">
            <w:rPr>
              <w:rFonts w:asciiTheme="majorHAnsi" w:hAnsiTheme="majorHAnsi" w:cstheme="majorHAnsi"/>
              <w:bCs/>
            </w:rPr>
            <w:t>S</w:t>
          </w:r>
          <w:r>
            <w:rPr>
              <w:rFonts w:asciiTheme="majorHAnsi" w:hAnsiTheme="majorHAnsi" w:cstheme="majorHAnsi"/>
              <w:bCs/>
            </w:rPr>
            <w:t xml:space="preserve">5 </w:t>
          </w:r>
          <w:r>
            <w:rPr>
              <w:rFonts w:asciiTheme="majorHAnsi" w:eastAsia="Times New Roman" w:hAnsiTheme="majorHAnsi" w:cstheme="majorHAnsi"/>
              <w:bCs/>
            </w:rPr>
            <w:t>Travel time to most accessible hospital from locations with Ebola cases (2018-2019), Rwanda</w:t>
          </w:r>
          <w:r w:rsidRPr="00F74FFA">
            <w:rPr>
              <w:rFonts w:asciiTheme="majorHAnsi" w:hAnsiTheme="majorHAnsi" w:cstheme="majorHAnsi"/>
            </w:rPr>
            <w:t xml:space="preserve"> </w:t>
          </w:r>
          <w:r w:rsidRPr="00F74FFA">
            <w:rPr>
              <w:rFonts w:asciiTheme="majorHAnsi" w:hAnsiTheme="majorHAnsi" w:cstheme="majorHAnsi"/>
            </w:rPr>
            <w:ptab w:relativeTo="margin" w:alignment="right" w:leader="dot"/>
          </w:r>
          <w:r w:rsidRPr="00F74FFA">
            <w:rPr>
              <w:rFonts w:asciiTheme="majorHAnsi" w:hAnsiTheme="majorHAnsi" w:cstheme="majorHAnsi"/>
              <w:bCs/>
            </w:rPr>
            <w:t>1</w:t>
          </w:r>
          <w:r w:rsidR="00454E27">
            <w:rPr>
              <w:rFonts w:asciiTheme="majorHAnsi" w:hAnsiTheme="majorHAnsi" w:cstheme="majorHAnsi"/>
              <w:bCs/>
            </w:rPr>
            <w:t>9</w:t>
          </w:r>
        </w:p>
        <w:p w14:paraId="6E328727" w14:textId="3FAB49D5" w:rsidR="00B86A80" w:rsidRDefault="00B86A80" w:rsidP="00A32795">
          <w:pPr>
            <w:widowControl w:val="0"/>
            <w:rPr>
              <w:rFonts w:asciiTheme="majorHAnsi" w:hAnsiTheme="majorHAnsi" w:cstheme="majorHAnsi"/>
              <w:bCs/>
            </w:rPr>
          </w:pPr>
          <w:r>
            <w:rPr>
              <w:rFonts w:asciiTheme="majorHAnsi" w:hAnsiTheme="majorHAnsi" w:cstheme="majorHAnsi"/>
              <w:bCs/>
            </w:rPr>
            <w:t>Table</w:t>
          </w:r>
          <w:r w:rsidR="003E797B">
            <w:rPr>
              <w:rFonts w:asciiTheme="majorHAnsi" w:hAnsiTheme="majorHAnsi" w:cstheme="majorHAnsi"/>
              <w:bCs/>
            </w:rPr>
            <w:t xml:space="preserve"> S</w:t>
          </w:r>
          <w:r>
            <w:rPr>
              <w:rFonts w:asciiTheme="majorHAnsi" w:hAnsiTheme="majorHAnsi" w:cstheme="majorHAnsi"/>
              <w:bCs/>
            </w:rPr>
            <w:t xml:space="preserve">6 </w:t>
          </w:r>
          <w:r>
            <w:rPr>
              <w:rFonts w:asciiTheme="majorHAnsi" w:eastAsia="Times New Roman" w:hAnsiTheme="majorHAnsi" w:cstheme="majorHAnsi"/>
              <w:bCs/>
            </w:rPr>
            <w:t>Travel time to most accessible hospital from locations with Ebola cases (2018-2019), South Sudan</w:t>
          </w:r>
          <w:r w:rsidRPr="00F74FFA">
            <w:rPr>
              <w:rFonts w:asciiTheme="majorHAnsi" w:hAnsiTheme="majorHAnsi" w:cstheme="majorHAnsi"/>
            </w:rPr>
            <w:t xml:space="preserve"> </w:t>
          </w:r>
          <w:r w:rsidRPr="00F74FFA">
            <w:rPr>
              <w:rFonts w:asciiTheme="majorHAnsi" w:hAnsiTheme="majorHAnsi" w:cstheme="majorHAnsi"/>
            </w:rPr>
            <w:ptab w:relativeTo="margin" w:alignment="right" w:leader="dot"/>
          </w:r>
          <w:r w:rsidR="00454E27">
            <w:rPr>
              <w:rFonts w:asciiTheme="majorHAnsi" w:hAnsiTheme="majorHAnsi" w:cstheme="majorHAnsi"/>
              <w:bCs/>
            </w:rPr>
            <w:t>20</w:t>
          </w:r>
        </w:p>
        <w:p w14:paraId="413CD27B" w14:textId="03A96D34" w:rsidR="00E30D0A" w:rsidRPr="00446648" w:rsidRDefault="00134839" w:rsidP="00A32795">
          <w:pPr>
            <w:widowControl w:val="0"/>
            <w:rPr>
              <w:rFonts w:asciiTheme="majorHAnsi" w:hAnsiTheme="majorHAnsi" w:cstheme="majorHAnsi"/>
              <w:bCs/>
            </w:rPr>
          </w:pPr>
          <w:r>
            <w:rPr>
              <w:rFonts w:asciiTheme="majorHAnsi" w:hAnsiTheme="majorHAnsi" w:cstheme="majorHAnsi"/>
              <w:bCs/>
            </w:rPr>
            <w:t xml:space="preserve">Table </w:t>
          </w:r>
          <w:r w:rsidR="003E797B">
            <w:rPr>
              <w:rFonts w:asciiTheme="majorHAnsi" w:hAnsiTheme="majorHAnsi" w:cstheme="majorHAnsi"/>
              <w:bCs/>
            </w:rPr>
            <w:t>S</w:t>
          </w:r>
          <w:r>
            <w:rPr>
              <w:rFonts w:asciiTheme="majorHAnsi" w:hAnsiTheme="majorHAnsi" w:cstheme="majorHAnsi"/>
              <w:bCs/>
            </w:rPr>
            <w:t xml:space="preserve">7 </w:t>
          </w:r>
          <w:r w:rsidR="006B54C4" w:rsidRPr="006B54C4">
            <w:rPr>
              <w:rFonts w:asciiTheme="majorHAnsi" w:hAnsiTheme="majorHAnsi" w:cstheme="majorHAnsi"/>
              <w:bCs/>
            </w:rPr>
            <w:t>Terms used for facility stratification by country</w:t>
          </w:r>
          <w:r w:rsidR="006B54C4" w:rsidRPr="006B54C4">
            <w:rPr>
              <w:rFonts w:asciiTheme="majorHAnsi" w:hAnsiTheme="majorHAnsi" w:cstheme="majorHAnsi"/>
            </w:rPr>
            <w:t xml:space="preserve"> </w:t>
          </w:r>
          <w:r w:rsidRPr="00F74FFA">
            <w:rPr>
              <w:rFonts w:asciiTheme="majorHAnsi" w:hAnsiTheme="majorHAnsi" w:cstheme="majorHAnsi"/>
            </w:rPr>
            <w:ptab w:relativeTo="margin" w:alignment="right" w:leader="dot"/>
          </w:r>
          <w:r>
            <w:rPr>
              <w:rFonts w:asciiTheme="majorHAnsi" w:hAnsiTheme="majorHAnsi" w:cstheme="majorHAnsi"/>
              <w:bCs/>
            </w:rPr>
            <w:t>2</w:t>
          </w:r>
          <w:r w:rsidR="00454E27">
            <w:rPr>
              <w:rFonts w:asciiTheme="majorHAnsi" w:hAnsiTheme="majorHAnsi" w:cstheme="majorHAnsi"/>
              <w:bCs/>
            </w:rPr>
            <w:t>1</w:t>
          </w:r>
        </w:p>
      </w:sdtContent>
    </w:sdt>
    <w:p w14:paraId="059A426D" w14:textId="77777777" w:rsidR="003E797B" w:rsidRDefault="003E797B" w:rsidP="003E797B"/>
    <w:p w14:paraId="5B0DE3DD" w14:textId="77777777" w:rsidR="6A49BC46" w:rsidRPr="00F74FFA" w:rsidRDefault="009B3DEE" w:rsidP="00A32795">
      <w:pPr>
        <w:pStyle w:val="ListParagraph"/>
        <w:widowControl w:val="0"/>
        <w:numPr>
          <w:ilvl w:val="0"/>
          <w:numId w:val="1"/>
        </w:numPr>
        <w:rPr>
          <w:rFonts w:asciiTheme="majorHAnsi" w:hAnsiTheme="majorHAnsi" w:cstheme="majorHAnsi"/>
        </w:rPr>
      </w:pPr>
      <w:r w:rsidRPr="00F74FFA">
        <w:rPr>
          <w:rFonts w:asciiTheme="majorHAnsi" w:hAnsiTheme="majorHAnsi" w:cstheme="majorHAnsi"/>
        </w:rPr>
        <w:t xml:space="preserve">GATHER Compliance </w:t>
      </w:r>
    </w:p>
    <w:p w14:paraId="18075288" w14:textId="35935696" w:rsidR="009B3DEE" w:rsidRPr="00F74FFA" w:rsidRDefault="009B3DEE" w:rsidP="00A32795">
      <w:pPr>
        <w:widowControl w:val="0"/>
        <w:rPr>
          <w:rFonts w:asciiTheme="majorHAnsi" w:hAnsiTheme="majorHAnsi" w:cstheme="majorHAnsi"/>
        </w:rPr>
      </w:pPr>
      <w:r w:rsidRPr="00F74FFA">
        <w:rPr>
          <w:rFonts w:asciiTheme="majorHAnsi" w:hAnsiTheme="majorHAnsi" w:cstheme="majorHAnsi"/>
          <w:b/>
        </w:rPr>
        <w:t xml:space="preserve">Table </w:t>
      </w:r>
      <w:r w:rsidR="003E797B">
        <w:rPr>
          <w:rFonts w:asciiTheme="majorHAnsi" w:hAnsiTheme="majorHAnsi" w:cstheme="majorHAnsi"/>
          <w:b/>
        </w:rPr>
        <w:t>S</w:t>
      </w:r>
      <w:r w:rsidRPr="00F74FFA">
        <w:rPr>
          <w:rFonts w:asciiTheme="majorHAnsi" w:hAnsiTheme="majorHAnsi" w:cstheme="majorHAnsi"/>
          <w:b/>
        </w:rPr>
        <w:t>1.</w:t>
      </w:r>
      <w:r w:rsidRPr="00BA2ECE">
        <w:rPr>
          <w:rFonts w:asciiTheme="majorHAnsi" w:hAnsiTheme="majorHAnsi" w:cstheme="majorHAnsi"/>
          <w:b/>
        </w:rPr>
        <w:t xml:space="preserve"> </w:t>
      </w:r>
      <w:r w:rsidRPr="00F74FFA">
        <w:rPr>
          <w:rFonts w:asciiTheme="majorHAnsi" w:hAnsiTheme="majorHAnsi" w:cstheme="majorHAnsi"/>
        </w:rPr>
        <w:t>Guidelines for Accurate and Transparent Health Estimates Reporting (GATHER) checklist.</w:t>
      </w:r>
    </w:p>
    <w:tbl>
      <w:tblPr>
        <w:tblStyle w:val="TableGrid"/>
        <w:tblW w:w="0" w:type="auto"/>
        <w:tblLook w:val="04A0" w:firstRow="1" w:lastRow="0" w:firstColumn="1" w:lastColumn="0" w:noHBand="0" w:noVBand="1"/>
      </w:tblPr>
      <w:tblGrid>
        <w:gridCol w:w="771"/>
        <w:gridCol w:w="4736"/>
        <w:gridCol w:w="3843"/>
      </w:tblGrid>
      <w:tr w:rsidR="009B3DEE" w:rsidRPr="00F74FFA" w14:paraId="7CECCBFC" w14:textId="77777777" w:rsidTr="40570465">
        <w:tc>
          <w:tcPr>
            <w:tcW w:w="805" w:type="dxa"/>
          </w:tcPr>
          <w:p w14:paraId="05DA018D" w14:textId="77777777" w:rsidR="009B3DEE" w:rsidRPr="00F74FFA" w:rsidRDefault="009B3DEE" w:rsidP="00A32795">
            <w:pPr>
              <w:widowControl w:val="0"/>
              <w:rPr>
                <w:rFonts w:asciiTheme="majorHAnsi" w:hAnsiTheme="majorHAnsi" w:cstheme="majorHAnsi"/>
                <w:b/>
              </w:rPr>
            </w:pPr>
            <w:r w:rsidRPr="00F74FFA">
              <w:rPr>
                <w:rFonts w:asciiTheme="majorHAnsi" w:hAnsiTheme="majorHAnsi" w:cstheme="majorHAnsi"/>
                <w:b/>
              </w:rPr>
              <w:lastRenderedPageBreak/>
              <w:t xml:space="preserve">Item # </w:t>
            </w:r>
          </w:p>
        </w:tc>
        <w:tc>
          <w:tcPr>
            <w:tcW w:w="5428" w:type="dxa"/>
          </w:tcPr>
          <w:p w14:paraId="177A4063" w14:textId="77777777" w:rsidR="009B3DEE" w:rsidRPr="00F74FFA" w:rsidRDefault="009B3DEE" w:rsidP="00A32795">
            <w:pPr>
              <w:widowControl w:val="0"/>
              <w:rPr>
                <w:rFonts w:asciiTheme="majorHAnsi" w:hAnsiTheme="majorHAnsi" w:cstheme="majorHAnsi"/>
                <w:b/>
              </w:rPr>
            </w:pPr>
            <w:r w:rsidRPr="00F74FFA">
              <w:rPr>
                <w:rFonts w:asciiTheme="majorHAnsi" w:hAnsiTheme="majorHAnsi" w:cstheme="majorHAnsi"/>
                <w:b/>
              </w:rPr>
              <w:t>Checklist item</w:t>
            </w:r>
          </w:p>
        </w:tc>
        <w:tc>
          <w:tcPr>
            <w:tcW w:w="3117" w:type="dxa"/>
          </w:tcPr>
          <w:p w14:paraId="4804D85A" w14:textId="44D1DD9D" w:rsidR="009B3DEE" w:rsidRPr="00F74FFA" w:rsidRDefault="00004786" w:rsidP="00A32795">
            <w:pPr>
              <w:widowControl w:val="0"/>
              <w:rPr>
                <w:rFonts w:asciiTheme="majorHAnsi" w:hAnsiTheme="majorHAnsi" w:cstheme="majorHAnsi"/>
                <w:b/>
              </w:rPr>
            </w:pPr>
            <w:r>
              <w:rPr>
                <w:rFonts w:asciiTheme="majorHAnsi" w:hAnsiTheme="majorHAnsi" w:cstheme="majorHAnsi"/>
                <w:b/>
              </w:rPr>
              <w:t>Reported on page #</w:t>
            </w:r>
          </w:p>
        </w:tc>
      </w:tr>
      <w:tr w:rsidR="009B3DEE" w:rsidRPr="00F74FFA" w14:paraId="601ACB28" w14:textId="77777777" w:rsidTr="40570465">
        <w:tc>
          <w:tcPr>
            <w:tcW w:w="9350" w:type="dxa"/>
            <w:gridSpan w:val="3"/>
            <w:shd w:val="clear" w:color="auto" w:fill="AEAAAA" w:themeFill="background2" w:themeFillShade="BF"/>
          </w:tcPr>
          <w:p w14:paraId="235A73D7" w14:textId="77777777" w:rsidR="009B3DEE" w:rsidRPr="00F74FFA" w:rsidRDefault="009B3DEE" w:rsidP="00A32795">
            <w:pPr>
              <w:widowControl w:val="0"/>
              <w:rPr>
                <w:rFonts w:asciiTheme="majorHAnsi" w:hAnsiTheme="majorHAnsi" w:cstheme="majorHAnsi"/>
                <w:b/>
              </w:rPr>
            </w:pPr>
            <w:r w:rsidRPr="00F74FFA">
              <w:rPr>
                <w:rFonts w:asciiTheme="majorHAnsi" w:hAnsiTheme="majorHAnsi" w:cstheme="majorHAnsi"/>
                <w:b/>
              </w:rPr>
              <w:t xml:space="preserve">Objectives and Funding </w:t>
            </w:r>
          </w:p>
        </w:tc>
      </w:tr>
      <w:tr w:rsidR="009B3DEE" w:rsidRPr="00F74FFA" w14:paraId="6730DE51" w14:textId="77777777" w:rsidTr="40570465">
        <w:tc>
          <w:tcPr>
            <w:tcW w:w="805" w:type="dxa"/>
          </w:tcPr>
          <w:p w14:paraId="7EF0A561" w14:textId="77777777" w:rsidR="009B3DEE" w:rsidRPr="00F74FFA" w:rsidRDefault="009B3DEE" w:rsidP="00A32795">
            <w:pPr>
              <w:widowControl w:val="0"/>
              <w:rPr>
                <w:rFonts w:asciiTheme="majorHAnsi" w:hAnsiTheme="majorHAnsi" w:cstheme="majorHAnsi"/>
                <w:b/>
              </w:rPr>
            </w:pPr>
            <w:r w:rsidRPr="00F74FFA">
              <w:rPr>
                <w:rFonts w:asciiTheme="majorHAnsi" w:hAnsiTheme="majorHAnsi" w:cstheme="majorHAnsi"/>
                <w:b/>
              </w:rPr>
              <w:t>1</w:t>
            </w:r>
          </w:p>
        </w:tc>
        <w:tc>
          <w:tcPr>
            <w:tcW w:w="5428" w:type="dxa"/>
          </w:tcPr>
          <w:p w14:paraId="710570FF" w14:textId="77777777" w:rsidR="009B3DEE" w:rsidRPr="00F74FFA" w:rsidRDefault="009B3DEE" w:rsidP="00A32795">
            <w:pPr>
              <w:widowControl w:val="0"/>
              <w:rPr>
                <w:rFonts w:asciiTheme="majorHAnsi" w:hAnsiTheme="majorHAnsi" w:cstheme="majorHAnsi"/>
              </w:rPr>
            </w:pPr>
            <w:r w:rsidRPr="00F74FFA">
              <w:rPr>
                <w:rFonts w:asciiTheme="majorHAnsi" w:hAnsiTheme="majorHAnsi" w:cstheme="majorHAnsi"/>
              </w:rPr>
              <w:t>Define the indicator(s), populations (including age, sex, and geographic entities), and time period(s) for which estimates were made.</w:t>
            </w:r>
          </w:p>
        </w:tc>
        <w:tc>
          <w:tcPr>
            <w:tcW w:w="3117" w:type="dxa"/>
          </w:tcPr>
          <w:p w14:paraId="78CCE317" w14:textId="556DC929" w:rsidR="009B3DEE" w:rsidRPr="00F74FFA" w:rsidRDefault="00004786" w:rsidP="00A32795">
            <w:pPr>
              <w:widowControl w:val="0"/>
              <w:rPr>
                <w:rFonts w:asciiTheme="majorHAnsi" w:hAnsiTheme="majorHAnsi" w:cstheme="majorHAnsi"/>
              </w:rPr>
            </w:pPr>
            <w:r w:rsidRPr="001548A2">
              <w:rPr>
                <w:rFonts w:asciiTheme="majorHAnsi" w:hAnsiTheme="majorHAnsi" w:cstheme="majorHAnsi"/>
              </w:rPr>
              <w:t>Main text: Introduction </w:t>
            </w:r>
          </w:p>
        </w:tc>
      </w:tr>
      <w:tr w:rsidR="009B3DEE" w:rsidRPr="00F74FFA" w14:paraId="0FA9A44D" w14:textId="77777777" w:rsidTr="40570465">
        <w:tc>
          <w:tcPr>
            <w:tcW w:w="805" w:type="dxa"/>
          </w:tcPr>
          <w:p w14:paraId="58CDB818" w14:textId="77777777" w:rsidR="009B3DEE" w:rsidRPr="00F74FFA" w:rsidRDefault="009B3DEE" w:rsidP="00A32795">
            <w:pPr>
              <w:widowControl w:val="0"/>
              <w:rPr>
                <w:rFonts w:asciiTheme="majorHAnsi" w:hAnsiTheme="majorHAnsi" w:cstheme="majorHAnsi"/>
                <w:b/>
              </w:rPr>
            </w:pPr>
            <w:r w:rsidRPr="00F74FFA">
              <w:rPr>
                <w:rFonts w:asciiTheme="majorHAnsi" w:hAnsiTheme="majorHAnsi" w:cstheme="majorHAnsi"/>
                <w:b/>
              </w:rPr>
              <w:t>2</w:t>
            </w:r>
          </w:p>
        </w:tc>
        <w:tc>
          <w:tcPr>
            <w:tcW w:w="5428" w:type="dxa"/>
          </w:tcPr>
          <w:p w14:paraId="671C556C" w14:textId="77777777" w:rsidR="009B3DEE" w:rsidRPr="00F74FFA" w:rsidRDefault="009B3DEE" w:rsidP="00A32795">
            <w:pPr>
              <w:widowControl w:val="0"/>
              <w:rPr>
                <w:rFonts w:asciiTheme="majorHAnsi" w:hAnsiTheme="majorHAnsi" w:cstheme="majorHAnsi"/>
              </w:rPr>
            </w:pPr>
            <w:r w:rsidRPr="00F74FFA">
              <w:rPr>
                <w:rFonts w:asciiTheme="majorHAnsi" w:hAnsiTheme="majorHAnsi" w:cstheme="majorHAnsi"/>
              </w:rPr>
              <w:t>List the funding sources for the work.</w:t>
            </w:r>
          </w:p>
        </w:tc>
        <w:tc>
          <w:tcPr>
            <w:tcW w:w="3117" w:type="dxa"/>
          </w:tcPr>
          <w:p w14:paraId="4505EEDE" w14:textId="5E333BCE" w:rsidR="009B3DEE" w:rsidRPr="00F74FFA" w:rsidRDefault="00004786" w:rsidP="00A32795">
            <w:pPr>
              <w:widowControl w:val="0"/>
              <w:rPr>
                <w:rFonts w:asciiTheme="majorHAnsi" w:hAnsiTheme="majorHAnsi" w:cstheme="majorHAnsi"/>
              </w:rPr>
            </w:pPr>
            <w:r w:rsidRPr="001548A2">
              <w:rPr>
                <w:rFonts w:asciiTheme="majorHAnsi" w:hAnsiTheme="majorHAnsi" w:cstheme="majorHAnsi"/>
              </w:rPr>
              <w:t>Main text: Acknowledgements </w:t>
            </w:r>
          </w:p>
        </w:tc>
      </w:tr>
      <w:tr w:rsidR="009B3DEE" w:rsidRPr="00F74FFA" w14:paraId="72E6B2F2" w14:textId="77777777" w:rsidTr="40570465">
        <w:tc>
          <w:tcPr>
            <w:tcW w:w="9350" w:type="dxa"/>
            <w:gridSpan w:val="3"/>
            <w:shd w:val="clear" w:color="auto" w:fill="AEAAAA" w:themeFill="background2" w:themeFillShade="BF"/>
          </w:tcPr>
          <w:p w14:paraId="7A10D5CB" w14:textId="77777777" w:rsidR="009B3DEE" w:rsidRPr="00F74FFA" w:rsidRDefault="009B3DEE" w:rsidP="00A32795">
            <w:pPr>
              <w:widowControl w:val="0"/>
              <w:rPr>
                <w:rFonts w:asciiTheme="majorHAnsi" w:hAnsiTheme="majorHAnsi" w:cstheme="majorHAnsi"/>
                <w:b/>
              </w:rPr>
            </w:pPr>
            <w:r w:rsidRPr="00F74FFA">
              <w:rPr>
                <w:rFonts w:asciiTheme="majorHAnsi" w:hAnsiTheme="majorHAnsi" w:cstheme="majorHAnsi"/>
                <w:b/>
              </w:rPr>
              <w:t>Data Inputs</w:t>
            </w:r>
          </w:p>
        </w:tc>
      </w:tr>
      <w:tr w:rsidR="009B3DEE" w:rsidRPr="00F74FFA" w14:paraId="213656AF" w14:textId="77777777" w:rsidTr="40570465">
        <w:tc>
          <w:tcPr>
            <w:tcW w:w="9350" w:type="dxa"/>
            <w:gridSpan w:val="3"/>
            <w:shd w:val="clear" w:color="auto" w:fill="E7E6E6" w:themeFill="background2"/>
          </w:tcPr>
          <w:p w14:paraId="176BE4D4" w14:textId="77777777" w:rsidR="009B3DEE" w:rsidRPr="00F74FFA" w:rsidRDefault="009B3DEE" w:rsidP="00A32795">
            <w:pPr>
              <w:widowControl w:val="0"/>
              <w:rPr>
                <w:rFonts w:asciiTheme="majorHAnsi" w:hAnsiTheme="majorHAnsi" w:cstheme="majorHAnsi"/>
                <w:i/>
              </w:rPr>
            </w:pPr>
            <w:r w:rsidRPr="00F74FFA">
              <w:rPr>
                <w:rFonts w:asciiTheme="majorHAnsi" w:hAnsiTheme="majorHAnsi" w:cstheme="majorHAnsi"/>
                <w:i/>
              </w:rPr>
              <w:t>For all data inputs from multiple sources that are synthesized as part of the study:</w:t>
            </w:r>
          </w:p>
        </w:tc>
      </w:tr>
      <w:tr w:rsidR="009B3DEE" w:rsidRPr="00F74FFA" w14:paraId="3AA1DDC0" w14:textId="77777777" w:rsidTr="40570465">
        <w:tc>
          <w:tcPr>
            <w:tcW w:w="805" w:type="dxa"/>
          </w:tcPr>
          <w:p w14:paraId="3CA83DDC" w14:textId="77777777" w:rsidR="009B3DEE" w:rsidRPr="00F74FFA" w:rsidRDefault="009B3DEE" w:rsidP="00A32795">
            <w:pPr>
              <w:widowControl w:val="0"/>
              <w:rPr>
                <w:rFonts w:asciiTheme="majorHAnsi" w:hAnsiTheme="majorHAnsi" w:cstheme="majorHAnsi"/>
                <w:b/>
              </w:rPr>
            </w:pPr>
            <w:r w:rsidRPr="00F74FFA">
              <w:rPr>
                <w:rFonts w:asciiTheme="majorHAnsi" w:hAnsiTheme="majorHAnsi" w:cstheme="majorHAnsi"/>
                <w:b/>
              </w:rPr>
              <w:t>3</w:t>
            </w:r>
          </w:p>
        </w:tc>
        <w:tc>
          <w:tcPr>
            <w:tcW w:w="5428" w:type="dxa"/>
          </w:tcPr>
          <w:p w14:paraId="1D59E2F0" w14:textId="77777777" w:rsidR="009B3DEE" w:rsidRPr="00F74FFA" w:rsidRDefault="009B3DEE" w:rsidP="00A32795">
            <w:pPr>
              <w:widowControl w:val="0"/>
              <w:rPr>
                <w:rFonts w:asciiTheme="majorHAnsi" w:hAnsiTheme="majorHAnsi" w:cstheme="majorHAnsi"/>
              </w:rPr>
            </w:pPr>
            <w:r w:rsidRPr="00F74FFA">
              <w:rPr>
                <w:rFonts w:asciiTheme="majorHAnsi" w:hAnsiTheme="majorHAnsi" w:cstheme="majorHAnsi"/>
              </w:rPr>
              <w:t>Describe how the data were identified and how the data were accessed.</w:t>
            </w:r>
          </w:p>
        </w:tc>
        <w:tc>
          <w:tcPr>
            <w:tcW w:w="3117" w:type="dxa"/>
          </w:tcPr>
          <w:p w14:paraId="1C63C5A4" w14:textId="3F9B065E" w:rsidR="009B3DEE" w:rsidRPr="00F74FFA" w:rsidRDefault="00004786" w:rsidP="00A32795">
            <w:pPr>
              <w:widowControl w:val="0"/>
              <w:rPr>
                <w:rFonts w:asciiTheme="majorHAnsi" w:hAnsiTheme="majorHAnsi" w:cstheme="majorHAnsi"/>
              </w:rPr>
            </w:pPr>
            <w:r w:rsidRPr="001548A2">
              <w:rPr>
                <w:rFonts w:asciiTheme="majorHAnsi" w:hAnsiTheme="majorHAnsi" w:cstheme="majorHAnsi"/>
              </w:rPr>
              <w:t>Main text: Methods (data sources) </w:t>
            </w:r>
            <w:r w:rsidR="008B3880" w:rsidRPr="001548A2">
              <w:rPr>
                <w:rFonts w:asciiTheme="majorHAnsi" w:hAnsiTheme="majorHAnsi" w:cstheme="majorHAnsi"/>
              </w:rPr>
              <w:t>pages 9-1</w:t>
            </w:r>
            <w:r w:rsidR="006C1162">
              <w:rPr>
                <w:rFonts w:asciiTheme="majorHAnsi" w:hAnsiTheme="majorHAnsi" w:cstheme="majorHAnsi"/>
              </w:rPr>
              <w:t>1</w:t>
            </w:r>
            <w:r w:rsidRPr="001548A2">
              <w:rPr>
                <w:rFonts w:asciiTheme="majorHAnsi" w:hAnsiTheme="majorHAnsi" w:cstheme="majorHAnsi"/>
              </w:rPr>
              <w:br/>
            </w:r>
            <w:r w:rsidR="009D6E00">
              <w:rPr>
                <w:rFonts w:asciiTheme="majorHAnsi" w:hAnsiTheme="majorHAnsi" w:cstheme="majorHAnsi"/>
              </w:rPr>
              <w:t>Additional File</w:t>
            </w:r>
            <w:r w:rsidR="009D6E00" w:rsidRPr="001548A2">
              <w:rPr>
                <w:rFonts w:asciiTheme="majorHAnsi" w:hAnsiTheme="majorHAnsi" w:cstheme="majorHAnsi"/>
              </w:rPr>
              <w:t xml:space="preserve">: </w:t>
            </w:r>
            <w:r w:rsidR="009D6E00">
              <w:rPr>
                <w:rFonts w:asciiTheme="majorHAnsi" w:hAnsiTheme="majorHAnsi" w:cstheme="majorHAnsi"/>
              </w:rPr>
              <w:t>Additional Figure S</w:t>
            </w:r>
            <w:r w:rsidR="009D6E00" w:rsidRPr="001548A2">
              <w:rPr>
                <w:rFonts w:asciiTheme="majorHAnsi" w:hAnsiTheme="majorHAnsi" w:cstheme="majorHAnsi"/>
              </w:rPr>
              <w:t>1 page 6  </w:t>
            </w:r>
          </w:p>
        </w:tc>
      </w:tr>
      <w:tr w:rsidR="009B3DEE" w:rsidRPr="00F74FFA" w14:paraId="6CE6240A" w14:textId="77777777" w:rsidTr="40570465">
        <w:tc>
          <w:tcPr>
            <w:tcW w:w="805" w:type="dxa"/>
          </w:tcPr>
          <w:p w14:paraId="6EC4D8ED" w14:textId="77777777" w:rsidR="009B3DEE" w:rsidRPr="00F74FFA" w:rsidRDefault="009B3DEE" w:rsidP="00A32795">
            <w:pPr>
              <w:widowControl w:val="0"/>
              <w:rPr>
                <w:rFonts w:asciiTheme="majorHAnsi" w:hAnsiTheme="majorHAnsi" w:cstheme="majorHAnsi"/>
                <w:b/>
              </w:rPr>
            </w:pPr>
            <w:r w:rsidRPr="00F74FFA">
              <w:rPr>
                <w:rFonts w:asciiTheme="majorHAnsi" w:hAnsiTheme="majorHAnsi" w:cstheme="majorHAnsi"/>
                <w:b/>
              </w:rPr>
              <w:t>4</w:t>
            </w:r>
          </w:p>
        </w:tc>
        <w:tc>
          <w:tcPr>
            <w:tcW w:w="5428" w:type="dxa"/>
          </w:tcPr>
          <w:p w14:paraId="10C2F58F" w14:textId="77777777" w:rsidR="009B3DEE" w:rsidRPr="00F74FFA" w:rsidRDefault="009B3DEE" w:rsidP="00A32795">
            <w:pPr>
              <w:widowControl w:val="0"/>
              <w:rPr>
                <w:rFonts w:asciiTheme="majorHAnsi" w:hAnsiTheme="majorHAnsi" w:cstheme="majorHAnsi"/>
              </w:rPr>
            </w:pPr>
            <w:r w:rsidRPr="00F74FFA">
              <w:rPr>
                <w:rFonts w:asciiTheme="majorHAnsi" w:hAnsiTheme="majorHAnsi" w:cstheme="majorHAnsi"/>
              </w:rPr>
              <w:t>Specify the inclusion and exclusion criteria. Identify all ad-hoc exclusions.</w:t>
            </w:r>
          </w:p>
        </w:tc>
        <w:tc>
          <w:tcPr>
            <w:tcW w:w="3117" w:type="dxa"/>
          </w:tcPr>
          <w:p w14:paraId="3707BBF2" w14:textId="4F2E2E9A" w:rsidR="008B3880" w:rsidRPr="001548A2" w:rsidRDefault="008B3880" w:rsidP="00A32795">
            <w:pPr>
              <w:widowControl w:val="0"/>
              <w:rPr>
                <w:rFonts w:asciiTheme="majorHAnsi" w:hAnsiTheme="majorHAnsi" w:cstheme="majorHAnsi"/>
              </w:rPr>
            </w:pPr>
            <w:r w:rsidRPr="001548A2">
              <w:rPr>
                <w:rFonts w:asciiTheme="majorHAnsi" w:hAnsiTheme="majorHAnsi" w:cstheme="majorHAnsi"/>
              </w:rPr>
              <w:t>Main text: Methods (data sources) pages 9-1</w:t>
            </w:r>
            <w:r w:rsidR="006C1162">
              <w:rPr>
                <w:rFonts w:asciiTheme="majorHAnsi" w:hAnsiTheme="majorHAnsi" w:cstheme="majorHAnsi"/>
              </w:rPr>
              <w:t>1</w:t>
            </w:r>
          </w:p>
          <w:p w14:paraId="2253335C" w14:textId="74B0FC61" w:rsidR="009B3DEE" w:rsidRPr="00F74FFA" w:rsidRDefault="009D6E00" w:rsidP="00A32795">
            <w:pPr>
              <w:widowControl w:val="0"/>
              <w:rPr>
                <w:rFonts w:asciiTheme="majorHAnsi" w:hAnsiTheme="majorHAnsi" w:cstheme="majorHAnsi"/>
              </w:rPr>
            </w:pPr>
            <w:r>
              <w:rPr>
                <w:rFonts w:asciiTheme="majorHAnsi" w:hAnsiTheme="majorHAnsi" w:cstheme="majorHAnsi"/>
              </w:rPr>
              <w:t>Additional File</w:t>
            </w:r>
            <w:r w:rsidRPr="001548A2">
              <w:rPr>
                <w:rFonts w:asciiTheme="majorHAnsi" w:hAnsiTheme="majorHAnsi" w:cstheme="majorHAnsi"/>
              </w:rPr>
              <w:t xml:space="preserve">: </w:t>
            </w:r>
            <w:r>
              <w:rPr>
                <w:rFonts w:asciiTheme="majorHAnsi" w:hAnsiTheme="majorHAnsi" w:cstheme="majorHAnsi"/>
              </w:rPr>
              <w:t>Additional Figure S</w:t>
            </w:r>
            <w:r w:rsidRPr="001548A2">
              <w:rPr>
                <w:rFonts w:asciiTheme="majorHAnsi" w:hAnsiTheme="majorHAnsi" w:cstheme="majorHAnsi"/>
              </w:rPr>
              <w:t>1 page 6  </w:t>
            </w:r>
          </w:p>
        </w:tc>
      </w:tr>
      <w:tr w:rsidR="009B3DEE" w:rsidRPr="00F74FFA" w14:paraId="1D3E5AAA" w14:textId="77777777" w:rsidTr="40570465">
        <w:tc>
          <w:tcPr>
            <w:tcW w:w="805" w:type="dxa"/>
          </w:tcPr>
          <w:p w14:paraId="540188BF" w14:textId="77777777" w:rsidR="009B3DEE" w:rsidRPr="00F74FFA" w:rsidRDefault="009B3DEE" w:rsidP="00A32795">
            <w:pPr>
              <w:widowControl w:val="0"/>
              <w:rPr>
                <w:rFonts w:asciiTheme="majorHAnsi" w:hAnsiTheme="majorHAnsi" w:cstheme="majorHAnsi"/>
                <w:b/>
              </w:rPr>
            </w:pPr>
            <w:r w:rsidRPr="00F74FFA">
              <w:rPr>
                <w:rFonts w:asciiTheme="majorHAnsi" w:hAnsiTheme="majorHAnsi" w:cstheme="majorHAnsi"/>
                <w:b/>
              </w:rPr>
              <w:t>5</w:t>
            </w:r>
          </w:p>
        </w:tc>
        <w:tc>
          <w:tcPr>
            <w:tcW w:w="5428" w:type="dxa"/>
          </w:tcPr>
          <w:p w14:paraId="59E7DDA1" w14:textId="77777777" w:rsidR="009B3DEE" w:rsidRPr="00F74FFA" w:rsidRDefault="009B3DEE" w:rsidP="00A32795">
            <w:pPr>
              <w:widowControl w:val="0"/>
              <w:rPr>
                <w:rFonts w:asciiTheme="majorHAnsi" w:hAnsiTheme="majorHAnsi" w:cstheme="majorHAnsi"/>
              </w:rPr>
            </w:pPr>
            <w:r w:rsidRPr="00F74FFA">
              <w:rPr>
                <w:rFonts w:asciiTheme="majorHAnsi" w:hAnsiTheme="majorHAnsi" w:cstheme="majorHAnsi"/>
              </w:rPr>
              <w:t>Provide information on all included data sources and their main characteristics. For each data source used, report reference information or contact name/institution, population represented, data collection method, year(s) of data collection, sex and age range, diagnostic criteria or measurement method, and sample size, as relevant.</w:t>
            </w:r>
          </w:p>
        </w:tc>
        <w:tc>
          <w:tcPr>
            <w:tcW w:w="3117" w:type="dxa"/>
          </w:tcPr>
          <w:p w14:paraId="4CC04105" w14:textId="4FBC21B4" w:rsidR="00004786" w:rsidRPr="001548A2" w:rsidRDefault="00004786" w:rsidP="00A32795">
            <w:pPr>
              <w:widowControl w:val="0"/>
              <w:rPr>
                <w:rFonts w:asciiTheme="majorHAnsi" w:hAnsiTheme="majorHAnsi" w:cstheme="majorHAnsi"/>
              </w:rPr>
            </w:pPr>
            <w:r w:rsidRPr="001548A2">
              <w:rPr>
                <w:rFonts w:asciiTheme="majorHAnsi" w:hAnsiTheme="majorHAnsi" w:cstheme="majorHAnsi"/>
              </w:rPr>
              <w:t>Main text: Methods (data sources) </w:t>
            </w:r>
            <w:r w:rsidR="008B3880" w:rsidRPr="001548A2">
              <w:rPr>
                <w:rFonts w:asciiTheme="majorHAnsi" w:hAnsiTheme="majorHAnsi" w:cstheme="majorHAnsi"/>
              </w:rPr>
              <w:t>pages 9-1</w:t>
            </w:r>
            <w:r w:rsidR="006C1162">
              <w:rPr>
                <w:rFonts w:asciiTheme="majorHAnsi" w:hAnsiTheme="majorHAnsi" w:cstheme="majorHAnsi"/>
              </w:rPr>
              <w:t>1</w:t>
            </w:r>
          </w:p>
          <w:p w14:paraId="2F2E45F3" w14:textId="6C40DF9D" w:rsidR="00004786" w:rsidRPr="00F74FFA" w:rsidRDefault="009D6E00" w:rsidP="00A32795">
            <w:pPr>
              <w:widowControl w:val="0"/>
              <w:rPr>
                <w:rFonts w:asciiTheme="majorHAnsi" w:hAnsiTheme="majorHAnsi" w:cstheme="majorHAnsi"/>
              </w:rPr>
            </w:pPr>
            <w:r>
              <w:rPr>
                <w:rFonts w:asciiTheme="majorHAnsi" w:hAnsiTheme="majorHAnsi" w:cstheme="majorHAnsi"/>
              </w:rPr>
              <w:t>Additional File</w:t>
            </w:r>
            <w:r w:rsidRPr="001548A2">
              <w:rPr>
                <w:rFonts w:asciiTheme="majorHAnsi" w:hAnsiTheme="majorHAnsi" w:cstheme="majorHAnsi"/>
              </w:rPr>
              <w:t xml:space="preserve">: </w:t>
            </w:r>
            <w:r>
              <w:rPr>
                <w:rFonts w:asciiTheme="majorHAnsi" w:hAnsiTheme="majorHAnsi" w:cstheme="majorHAnsi"/>
              </w:rPr>
              <w:t>Additional Figure S</w:t>
            </w:r>
            <w:r w:rsidRPr="001548A2">
              <w:rPr>
                <w:rFonts w:asciiTheme="majorHAnsi" w:hAnsiTheme="majorHAnsi" w:cstheme="majorHAnsi"/>
              </w:rPr>
              <w:t>1 page 6  </w:t>
            </w:r>
          </w:p>
        </w:tc>
      </w:tr>
      <w:tr w:rsidR="009B3DEE" w:rsidRPr="00F74FFA" w14:paraId="01B7FF5F" w14:textId="77777777" w:rsidTr="40570465">
        <w:tc>
          <w:tcPr>
            <w:tcW w:w="805" w:type="dxa"/>
          </w:tcPr>
          <w:p w14:paraId="7C28E7FF" w14:textId="77777777" w:rsidR="009B3DEE" w:rsidRPr="00F74FFA" w:rsidRDefault="009B3DEE" w:rsidP="00A32795">
            <w:pPr>
              <w:widowControl w:val="0"/>
              <w:rPr>
                <w:rFonts w:asciiTheme="majorHAnsi" w:hAnsiTheme="majorHAnsi" w:cstheme="majorHAnsi"/>
                <w:b/>
              </w:rPr>
            </w:pPr>
            <w:r w:rsidRPr="00F74FFA">
              <w:rPr>
                <w:rFonts w:asciiTheme="majorHAnsi" w:hAnsiTheme="majorHAnsi" w:cstheme="majorHAnsi"/>
                <w:b/>
              </w:rPr>
              <w:t>6</w:t>
            </w:r>
          </w:p>
        </w:tc>
        <w:tc>
          <w:tcPr>
            <w:tcW w:w="5428" w:type="dxa"/>
          </w:tcPr>
          <w:p w14:paraId="48592356" w14:textId="77777777" w:rsidR="009B3DEE" w:rsidRPr="00F74FFA" w:rsidRDefault="009B3DEE" w:rsidP="00A32795">
            <w:pPr>
              <w:widowControl w:val="0"/>
              <w:rPr>
                <w:rFonts w:asciiTheme="majorHAnsi" w:hAnsiTheme="majorHAnsi" w:cstheme="majorHAnsi"/>
              </w:rPr>
            </w:pPr>
            <w:r w:rsidRPr="00F74FFA">
              <w:rPr>
                <w:rFonts w:asciiTheme="majorHAnsi" w:hAnsiTheme="majorHAnsi" w:cstheme="majorHAnsi"/>
              </w:rPr>
              <w:t>Identify and describe any categories of input data that have potentially important biases (e.g., based on characteristics listed in item 5).</w:t>
            </w:r>
          </w:p>
        </w:tc>
        <w:tc>
          <w:tcPr>
            <w:tcW w:w="3117" w:type="dxa"/>
          </w:tcPr>
          <w:p w14:paraId="1EAD8445" w14:textId="5168DE5D" w:rsidR="009B3DEE" w:rsidRPr="00F74FFA" w:rsidRDefault="00004786" w:rsidP="00A32795">
            <w:pPr>
              <w:widowControl w:val="0"/>
              <w:rPr>
                <w:rFonts w:asciiTheme="majorHAnsi" w:hAnsiTheme="majorHAnsi" w:cstheme="majorHAnsi"/>
              </w:rPr>
            </w:pPr>
            <w:r w:rsidRPr="001548A2">
              <w:rPr>
                <w:rFonts w:asciiTheme="majorHAnsi" w:hAnsiTheme="majorHAnsi" w:cstheme="majorHAnsi"/>
              </w:rPr>
              <w:t>Main text: Discussion </w:t>
            </w:r>
            <w:r w:rsidR="008B3880" w:rsidRPr="001548A2">
              <w:rPr>
                <w:rFonts w:asciiTheme="majorHAnsi" w:hAnsiTheme="majorHAnsi" w:cstheme="majorHAnsi"/>
              </w:rPr>
              <w:t xml:space="preserve">pages </w:t>
            </w:r>
            <w:r w:rsidR="00365918">
              <w:rPr>
                <w:rFonts w:asciiTheme="majorHAnsi" w:hAnsiTheme="majorHAnsi" w:cstheme="majorHAnsi"/>
              </w:rPr>
              <w:t>19</w:t>
            </w:r>
            <w:r w:rsidR="008B3880" w:rsidRPr="001548A2">
              <w:rPr>
                <w:rFonts w:asciiTheme="majorHAnsi" w:hAnsiTheme="majorHAnsi" w:cstheme="majorHAnsi"/>
              </w:rPr>
              <w:t>-2</w:t>
            </w:r>
            <w:r w:rsidR="00365918">
              <w:rPr>
                <w:rFonts w:asciiTheme="majorHAnsi" w:hAnsiTheme="majorHAnsi" w:cstheme="majorHAnsi"/>
              </w:rPr>
              <w:t>5</w:t>
            </w:r>
          </w:p>
        </w:tc>
      </w:tr>
      <w:tr w:rsidR="009B3DEE" w:rsidRPr="00F74FFA" w14:paraId="63F393CF" w14:textId="77777777" w:rsidTr="40570465">
        <w:tc>
          <w:tcPr>
            <w:tcW w:w="9350" w:type="dxa"/>
            <w:gridSpan w:val="3"/>
            <w:shd w:val="clear" w:color="auto" w:fill="E7E6E6" w:themeFill="background2"/>
          </w:tcPr>
          <w:p w14:paraId="0ACC8AC0" w14:textId="77777777" w:rsidR="009B3DEE" w:rsidRPr="00F74FFA" w:rsidRDefault="009B3DEE" w:rsidP="00A32795">
            <w:pPr>
              <w:widowControl w:val="0"/>
              <w:rPr>
                <w:rFonts w:asciiTheme="majorHAnsi" w:hAnsiTheme="majorHAnsi" w:cstheme="majorHAnsi"/>
                <w:i/>
              </w:rPr>
            </w:pPr>
            <w:r w:rsidRPr="00F74FFA">
              <w:rPr>
                <w:rFonts w:asciiTheme="majorHAnsi" w:hAnsiTheme="majorHAnsi" w:cstheme="majorHAnsi"/>
                <w:i/>
              </w:rPr>
              <w:t>For data inputs that contribute to the analysis but were not synthesized as part of the study:</w:t>
            </w:r>
          </w:p>
        </w:tc>
      </w:tr>
      <w:tr w:rsidR="009B3DEE" w:rsidRPr="00F74FFA" w14:paraId="1C775209" w14:textId="77777777" w:rsidTr="40570465">
        <w:tc>
          <w:tcPr>
            <w:tcW w:w="805" w:type="dxa"/>
          </w:tcPr>
          <w:p w14:paraId="127A558B" w14:textId="77777777" w:rsidR="009B3DEE" w:rsidRPr="00F74FFA" w:rsidRDefault="009B3DEE" w:rsidP="00A32795">
            <w:pPr>
              <w:widowControl w:val="0"/>
              <w:rPr>
                <w:rFonts w:asciiTheme="majorHAnsi" w:hAnsiTheme="majorHAnsi" w:cstheme="majorHAnsi"/>
                <w:b/>
              </w:rPr>
            </w:pPr>
            <w:r w:rsidRPr="00F74FFA">
              <w:rPr>
                <w:rFonts w:asciiTheme="majorHAnsi" w:hAnsiTheme="majorHAnsi" w:cstheme="majorHAnsi"/>
                <w:b/>
              </w:rPr>
              <w:t>7</w:t>
            </w:r>
          </w:p>
        </w:tc>
        <w:tc>
          <w:tcPr>
            <w:tcW w:w="5428" w:type="dxa"/>
          </w:tcPr>
          <w:p w14:paraId="7A306885" w14:textId="77777777" w:rsidR="009B3DEE" w:rsidRPr="00F74FFA" w:rsidRDefault="009B3DEE" w:rsidP="00A32795">
            <w:pPr>
              <w:widowControl w:val="0"/>
              <w:rPr>
                <w:rFonts w:asciiTheme="majorHAnsi" w:hAnsiTheme="majorHAnsi" w:cstheme="majorHAnsi"/>
              </w:rPr>
            </w:pPr>
            <w:r w:rsidRPr="00F74FFA">
              <w:rPr>
                <w:rFonts w:asciiTheme="majorHAnsi" w:hAnsiTheme="majorHAnsi" w:cstheme="majorHAnsi"/>
              </w:rPr>
              <w:t>Describe and give sources for any other data inputs.</w:t>
            </w:r>
          </w:p>
        </w:tc>
        <w:tc>
          <w:tcPr>
            <w:tcW w:w="3117" w:type="dxa"/>
          </w:tcPr>
          <w:p w14:paraId="2E26AAE8" w14:textId="0EF58E38" w:rsidR="009B3DEE" w:rsidRPr="00F74FFA" w:rsidRDefault="00E25D2E" w:rsidP="00A32795">
            <w:pPr>
              <w:widowControl w:val="0"/>
              <w:rPr>
                <w:rFonts w:asciiTheme="majorHAnsi" w:hAnsiTheme="majorHAnsi" w:cstheme="majorHAnsi"/>
              </w:rPr>
            </w:pPr>
            <w:r w:rsidRPr="00F74FFA">
              <w:rPr>
                <w:rFonts w:asciiTheme="majorHAnsi" w:hAnsiTheme="majorHAnsi" w:cstheme="majorHAnsi"/>
              </w:rPr>
              <w:t>NA</w:t>
            </w:r>
          </w:p>
        </w:tc>
      </w:tr>
      <w:tr w:rsidR="009B3DEE" w:rsidRPr="00F74FFA" w14:paraId="27F124C5" w14:textId="77777777" w:rsidTr="40570465">
        <w:tc>
          <w:tcPr>
            <w:tcW w:w="9350" w:type="dxa"/>
            <w:gridSpan w:val="3"/>
            <w:shd w:val="clear" w:color="auto" w:fill="E7E6E6" w:themeFill="background2"/>
          </w:tcPr>
          <w:p w14:paraId="2892EF40" w14:textId="77777777" w:rsidR="009B3DEE" w:rsidRPr="00F74FFA" w:rsidRDefault="009B3DEE" w:rsidP="00A32795">
            <w:pPr>
              <w:widowControl w:val="0"/>
              <w:rPr>
                <w:rFonts w:asciiTheme="majorHAnsi" w:hAnsiTheme="majorHAnsi" w:cstheme="majorHAnsi"/>
                <w:i/>
              </w:rPr>
            </w:pPr>
            <w:r w:rsidRPr="00F74FFA">
              <w:rPr>
                <w:rFonts w:asciiTheme="majorHAnsi" w:hAnsiTheme="majorHAnsi" w:cstheme="majorHAnsi"/>
                <w:i/>
              </w:rPr>
              <w:t>For all data inputs:</w:t>
            </w:r>
          </w:p>
        </w:tc>
      </w:tr>
      <w:tr w:rsidR="009B3DEE" w:rsidRPr="00F74FFA" w14:paraId="32727E3D" w14:textId="77777777" w:rsidTr="40570465">
        <w:tc>
          <w:tcPr>
            <w:tcW w:w="805" w:type="dxa"/>
          </w:tcPr>
          <w:p w14:paraId="691C6E15" w14:textId="77777777" w:rsidR="009B3DEE" w:rsidRPr="00F74FFA" w:rsidRDefault="009B3DEE" w:rsidP="00A32795">
            <w:pPr>
              <w:widowControl w:val="0"/>
              <w:rPr>
                <w:rFonts w:asciiTheme="majorHAnsi" w:hAnsiTheme="majorHAnsi" w:cstheme="majorHAnsi"/>
                <w:b/>
              </w:rPr>
            </w:pPr>
            <w:r w:rsidRPr="00F74FFA">
              <w:rPr>
                <w:rFonts w:asciiTheme="majorHAnsi" w:hAnsiTheme="majorHAnsi" w:cstheme="majorHAnsi"/>
                <w:b/>
              </w:rPr>
              <w:t>8</w:t>
            </w:r>
          </w:p>
        </w:tc>
        <w:tc>
          <w:tcPr>
            <w:tcW w:w="5428" w:type="dxa"/>
          </w:tcPr>
          <w:p w14:paraId="02B817A4" w14:textId="77777777" w:rsidR="009B3DEE" w:rsidRPr="00F74FFA" w:rsidRDefault="009B3DEE" w:rsidP="00A32795">
            <w:pPr>
              <w:widowControl w:val="0"/>
              <w:rPr>
                <w:rFonts w:asciiTheme="majorHAnsi" w:hAnsiTheme="majorHAnsi" w:cstheme="majorHAnsi"/>
              </w:rPr>
            </w:pPr>
            <w:r w:rsidRPr="00F74FFA">
              <w:rPr>
                <w:rFonts w:asciiTheme="majorHAnsi" w:hAnsiTheme="majorHAnsi" w:cstheme="majorHAnsi"/>
              </w:rPr>
              <w:t>Provide all data inputs in a file format from which data can be efficiently extracted (e.g., a spreadsheet rather than a PDF), including all relevant meta-data listed in item 5. For any data inputs that cannot be shared because of ethical or legal reasons, such as third-party ownership, provide a contact name or the name of the institution that retains the right to the data.</w:t>
            </w:r>
          </w:p>
        </w:tc>
        <w:tc>
          <w:tcPr>
            <w:tcW w:w="3117" w:type="dxa"/>
          </w:tcPr>
          <w:p w14:paraId="6B6F934A" w14:textId="2647A371" w:rsidR="009B3DEE" w:rsidRPr="00F74FFA" w:rsidRDefault="40570465" w:rsidP="00A32795">
            <w:pPr>
              <w:widowControl w:val="0"/>
              <w:rPr>
                <w:rFonts w:asciiTheme="majorHAnsi" w:hAnsiTheme="majorHAnsi" w:cstheme="majorHAnsi"/>
              </w:rPr>
            </w:pPr>
            <w:r w:rsidRPr="40570465">
              <w:rPr>
                <w:rFonts w:ascii="Calibri Light" w:eastAsia="Calibri Light" w:hAnsi="Calibri Light" w:cs="Calibri Light"/>
              </w:rPr>
              <w:t>http://ghdx.healthdata.org/record/ihme-data/travel-time-health-facilities-vhf-outbreak-preparedness-africa</w:t>
            </w:r>
          </w:p>
        </w:tc>
      </w:tr>
      <w:tr w:rsidR="001548A2" w:rsidRPr="00F74FFA" w14:paraId="4013B563" w14:textId="77777777" w:rsidTr="40570465">
        <w:tc>
          <w:tcPr>
            <w:tcW w:w="805" w:type="dxa"/>
          </w:tcPr>
          <w:p w14:paraId="6D61BA68" w14:textId="77777777" w:rsidR="001548A2" w:rsidRPr="00F74FFA" w:rsidRDefault="001548A2" w:rsidP="00A32795">
            <w:pPr>
              <w:widowControl w:val="0"/>
              <w:rPr>
                <w:rFonts w:asciiTheme="majorHAnsi" w:hAnsiTheme="majorHAnsi" w:cstheme="majorHAnsi"/>
                <w:b/>
              </w:rPr>
            </w:pPr>
            <w:r w:rsidRPr="00F74FFA">
              <w:rPr>
                <w:rFonts w:asciiTheme="majorHAnsi" w:hAnsiTheme="majorHAnsi" w:cstheme="majorHAnsi"/>
                <w:b/>
              </w:rPr>
              <w:t>9</w:t>
            </w:r>
          </w:p>
        </w:tc>
        <w:tc>
          <w:tcPr>
            <w:tcW w:w="5428" w:type="dxa"/>
          </w:tcPr>
          <w:p w14:paraId="59391639" w14:textId="77777777" w:rsidR="001548A2" w:rsidRPr="00F74FFA" w:rsidRDefault="001548A2" w:rsidP="00A32795">
            <w:pPr>
              <w:widowControl w:val="0"/>
              <w:rPr>
                <w:rFonts w:asciiTheme="majorHAnsi" w:hAnsiTheme="majorHAnsi" w:cstheme="majorHAnsi"/>
              </w:rPr>
            </w:pPr>
            <w:r w:rsidRPr="00F74FFA">
              <w:rPr>
                <w:rFonts w:asciiTheme="majorHAnsi" w:hAnsiTheme="majorHAnsi" w:cstheme="majorHAnsi"/>
              </w:rPr>
              <w:t>Provide a conceptual overview of the data analysis method. A diagram may be helpful.</w:t>
            </w:r>
          </w:p>
        </w:tc>
        <w:tc>
          <w:tcPr>
            <w:tcW w:w="3117" w:type="dxa"/>
          </w:tcPr>
          <w:p w14:paraId="6D6CCACD" w14:textId="76FD57A7" w:rsidR="001548A2" w:rsidRPr="001548A2" w:rsidRDefault="001548A2" w:rsidP="00A32795">
            <w:pPr>
              <w:widowControl w:val="0"/>
              <w:rPr>
                <w:rFonts w:asciiTheme="majorHAnsi" w:hAnsiTheme="majorHAnsi" w:cstheme="majorHAnsi"/>
              </w:rPr>
            </w:pPr>
            <w:r w:rsidRPr="001548A2">
              <w:rPr>
                <w:rFonts w:asciiTheme="majorHAnsi" w:hAnsiTheme="majorHAnsi" w:cstheme="majorHAnsi"/>
              </w:rPr>
              <w:t>Main text: M</w:t>
            </w:r>
            <w:r w:rsidR="00365918">
              <w:rPr>
                <w:rFonts w:asciiTheme="majorHAnsi" w:hAnsiTheme="majorHAnsi" w:cstheme="majorHAnsi"/>
              </w:rPr>
              <w:t>ethods (data sources) pages 9-11</w:t>
            </w:r>
          </w:p>
          <w:p w14:paraId="7E167F04" w14:textId="3CAE8F87" w:rsidR="001548A2" w:rsidRPr="00F74FFA" w:rsidRDefault="009D6E00" w:rsidP="009D6E00">
            <w:pPr>
              <w:widowControl w:val="0"/>
              <w:rPr>
                <w:rFonts w:asciiTheme="majorHAnsi" w:hAnsiTheme="majorHAnsi" w:cstheme="majorHAnsi"/>
              </w:rPr>
            </w:pPr>
            <w:r>
              <w:rPr>
                <w:rFonts w:asciiTheme="majorHAnsi" w:hAnsiTheme="majorHAnsi" w:cstheme="majorHAnsi"/>
              </w:rPr>
              <w:t>Additional File</w:t>
            </w:r>
            <w:r w:rsidR="001548A2" w:rsidRPr="001548A2">
              <w:rPr>
                <w:rFonts w:asciiTheme="majorHAnsi" w:hAnsiTheme="majorHAnsi" w:cstheme="majorHAnsi"/>
              </w:rPr>
              <w:t xml:space="preserve">: </w:t>
            </w:r>
            <w:r>
              <w:rPr>
                <w:rFonts w:asciiTheme="majorHAnsi" w:hAnsiTheme="majorHAnsi" w:cstheme="majorHAnsi"/>
              </w:rPr>
              <w:t>Additional Figure S</w:t>
            </w:r>
            <w:r w:rsidR="001548A2" w:rsidRPr="001548A2">
              <w:rPr>
                <w:rFonts w:asciiTheme="majorHAnsi" w:hAnsiTheme="majorHAnsi" w:cstheme="majorHAnsi"/>
              </w:rPr>
              <w:t>1 page 6  </w:t>
            </w:r>
          </w:p>
        </w:tc>
      </w:tr>
      <w:tr w:rsidR="001548A2" w:rsidRPr="00F74FFA" w14:paraId="0DFFF18C" w14:textId="77777777" w:rsidTr="40570465">
        <w:tc>
          <w:tcPr>
            <w:tcW w:w="805" w:type="dxa"/>
          </w:tcPr>
          <w:p w14:paraId="4F227766" w14:textId="77E3852D" w:rsidR="001548A2" w:rsidRPr="00F74FFA" w:rsidRDefault="001548A2" w:rsidP="00A32795">
            <w:pPr>
              <w:widowControl w:val="0"/>
              <w:rPr>
                <w:rFonts w:asciiTheme="majorHAnsi" w:hAnsiTheme="majorHAnsi" w:cstheme="majorHAnsi"/>
                <w:b/>
              </w:rPr>
            </w:pPr>
            <w:r w:rsidRPr="00F74FFA">
              <w:rPr>
                <w:rFonts w:asciiTheme="majorHAnsi" w:hAnsiTheme="majorHAnsi" w:cstheme="majorHAnsi"/>
                <w:b/>
              </w:rPr>
              <w:t>10</w:t>
            </w:r>
          </w:p>
        </w:tc>
        <w:tc>
          <w:tcPr>
            <w:tcW w:w="5428" w:type="dxa"/>
          </w:tcPr>
          <w:p w14:paraId="784B5520" w14:textId="77777777" w:rsidR="001548A2" w:rsidRPr="00F74FFA" w:rsidRDefault="001548A2" w:rsidP="00A32795">
            <w:pPr>
              <w:widowControl w:val="0"/>
              <w:rPr>
                <w:rFonts w:asciiTheme="majorHAnsi" w:hAnsiTheme="majorHAnsi" w:cstheme="majorHAnsi"/>
              </w:rPr>
            </w:pPr>
            <w:r w:rsidRPr="00F74FFA">
              <w:rPr>
                <w:rFonts w:asciiTheme="majorHAnsi" w:hAnsiTheme="majorHAnsi" w:cstheme="majorHAnsi"/>
              </w:rPr>
              <w:t xml:space="preserve">Provide a detailed description of all steps of the analysis, including mathematical formulae. This description should cover, as relevant, data </w:t>
            </w:r>
            <w:r w:rsidRPr="00F74FFA">
              <w:rPr>
                <w:rFonts w:asciiTheme="majorHAnsi" w:hAnsiTheme="majorHAnsi" w:cstheme="majorHAnsi"/>
              </w:rPr>
              <w:lastRenderedPageBreak/>
              <w:t>cleaning, data pre-processing, data adjustments and weighting of data sources, and mathematical or statistical model(s).</w:t>
            </w:r>
          </w:p>
        </w:tc>
        <w:tc>
          <w:tcPr>
            <w:tcW w:w="3117" w:type="dxa"/>
          </w:tcPr>
          <w:p w14:paraId="7D0D9AFE" w14:textId="711D0660" w:rsidR="001548A2" w:rsidRPr="001548A2" w:rsidRDefault="001548A2" w:rsidP="00A32795">
            <w:pPr>
              <w:widowControl w:val="0"/>
              <w:rPr>
                <w:rFonts w:asciiTheme="majorHAnsi" w:hAnsiTheme="majorHAnsi" w:cstheme="majorHAnsi"/>
              </w:rPr>
            </w:pPr>
            <w:r w:rsidRPr="001548A2">
              <w:rPr>
                <w:rFonts w:asciiTheme="majorHAnsi" w:hAnsiTheme="majorHAnsi" w:cstheme="majorHAnsi"/>
              </w:rPr>
              <w:lastRenderedPageBreak/>
              <w:t>Main text: Methods (data sources) pages 9-11</w:t>
            </w:r>
          </w:p>
        </w:tc>
      </w:tr>
      <w:tr w:rsidR="001548A2" w:rsidRPr="00F74FFA" w14:paraId="34E3991C" w14:textId="77777777" w:rsidTr="40570465">
        <w:tc>
          <w:tcPr>
            <w:tcW w:w="805" w:type="dxa"/>
          </w:tcPr>
          <w:p w14:paraId="2EE2314C" w14:textId="2F91347C" w:rsidR="001548A2" w:rsidRPr="00F74FFA" w:rsidRDefault="001548A2" w:rsidP="00A32795">
            <w:pPr>
              <w:widowControl w:val="0"/>
              <w:rPr>
                <w:rFonts w:asciiTheme="majorHAnsi" w:hAnsiTheme="majorHAnsi" w:cstheme="majorHAnsi"/>
                <w:b/>
              </w:rPr>
            </w:pPr>
            <w:r w:rsidRPr="00F74FFA">
              <w:rPr>
                <w:rFonts w:asciiTheme="majorHAnsi" w:hAnsiTheme="majorHAnsi" w:cstheme="majorHAnsi"/>
                <w:b/>
              </w:rPr>
              <w:lastRenderedPageBreak/>
              <w:t>11</w:t>
            </w:r>
          </w:p>
        </w:tc>
        <w:tc>
          <w:tcPr>
            <w:tcW w:w="5428" w:type="dxa"/>
          </w:tcPr>
          <w:p w14:paraId="3689F53F" w14:textId="77777777" w:rsidR="001548A2" w:rsidRPr="00F74FFA" w:rsidRDefault="001548A2" w:rsidP="00A32795">
            <w:pPr>
              <w:widowControl w:val="0"/>
              <w:rPr>
                <w:rFonts w:asciiTheme="majorHAnsi" w:hAnsiTheme="majorHAnsi" w:cstheme="majorHAnsi"/>
              </w:rPr>
            </w:pPr>
            <w:r w:rsidRPr="00F74FFA">
              <w:rPr>
                <w:rFonts w:asciiTheme="majorHAnsi" w:hAnsiTheme="majorHAnsi" w:cstheme="majorHAnsi"/>
              </w:rPr>
              <w:t>Describe how candidate models were evaluated and how the final model(s) were selected.</w:t>
            </w:r>
          </w:p>
        </w:tc>
        <w:tc>
          <w:tcPr>
            <w:tcW w:w="3117" w:type="dxa"/>
          </w:tcPr>
          <w:p w14:paraId="6592340C" w14:textId="2C681242" w:rsidR="001548A2" w:rsidRPr="00F74FFA" w:rsidRDefault="001548A2" w:rsidP="00A32795">
            <w:pPr>
              <w:widowControl w:val="0"/>
              <w:rPr>
                <w:rFonts w:asciiTheme="majorHAnsi" w:hAnsiTheme="majorHAnsi" w:cstheme="majorHAnsi"/>
              </w:rPr>
            </w:pPr>
            <w:r w:rsidRPr="00F74FFA">
              <w:rPr>
                <w:rFonts w:asciiTheme="majorHAnsi" w:hAnsiTheme="majorHAnsi" w:cstheme="majorHAnsi"/>
              </w:rPr>
              <w:t>NA</w:t>
            </w:r>
          </w:p>
        </w:tc>
      </w:tr>
      <w:tr w:rsidR="001548A2" w:rsidRPr="00F74FFA" w14:paraId="299A11C4" w14:textId="77777777" w:rsidTr="40570465">
        <w:tc>
          <w:tcPr>
            <w:tcW w:w="805" w:type="dxa"/>
          </w:tcPr>
          <w:p w14:paraId="1A759E77" w14:textId="2BA32250" w:rsidR="001548A2" w:rsidRPr="00F74FFA" w:rsidRDefault="001548A2" w:rsidP="00A32795">
            <w:pPr>
              <w:widowControl w:val="0"/>
              <w:rPr>
                <w:rFonts w:asciiTheme="majorHAnsi" w:hAnsiTheme="majorHAnsi" w:cstheme="majorHAnsi"/>
                <w:b/>
              </w:rPr>
            </w:pPr>
            <w:r w:rsidRPr="00F74FFA">
              <w:rPr>
                <w:rFonts w:asciiTheme="majorHAnsi" w:hAnsiTheme="majorHAnsi" w:cstheme="majorHAnsi"/>
                <w:b/>
              </w:rPr>
              <w:t>12</w:t>
            </w:r>
          </w:p>
        </w:tc>
        <w:tc>
          <w:tcPr>
            <w:tcW w:w="5428" w:type="dxa"/>
          </w:tcPr>
          <w:p w14:paraId="2D4D0629" w14:textId="77777777" w:rsidR="001548A2" w:rsidRPr="00F74FFA" w:rsidRDefault="001548A2" w:rsidP="00A32795">
            <w:pPr>
              <w:widowControl w:val="0"/>
              <w:rPr>
                <w:rFonts w:asciiTheme="majorHAnsi" w:hAnsiTheme="majorHAnsi" w:cstheme="majorHAnsi"/>
              </w:rPr>
            </w:pPr>
            <w:r w:rsidRPr="00F74FFA">
              <w:rPr>
                <w:rFonts w:asciiTheme="majorHAnsi" w:hAnsiTheme="majorHAnsi" w:cstheme="majorHAnsi"/>
              </w:rPr>
              <w:t>Provide the results of an evaluation of model performance, if done, as well as the results of any relevant sensitivity analysis.</w:t>
            </w:r>
          </w:p>
        </w:tc>
        <w:tc>
          <w:tcPr>
            <w:tcW w:w="3117" w:type="dxa"/>
          </w:tcPr>
          <w:p w14:paraId="7EF21EF1" w14:textId="70C84E74" w:rsidR="001548A2" w:rsidRPr="00F74FFA" w:rsidRDefault="009D6E00" w:rsidP="00A32795">
            <w:pPr>
              <w:widowControl w:val="0"/>
              <w:rPr>
                <w:rFonts w:asciiTheme="majorHAnsi" w:hAnsiTheme="majorHAnsi" w:cstheme="majorHAnsi"/>
              </w:rPr>
            </w:pPr>
            <w:r>
              <w:rPr>
                <w:rFonts w:asciiTheme="majorHAnsi" w:hAnsiTheme="majorHAnsi" w:cstheme="majorHAnsi"/>
              </w:rPr>
              <w:t>Additional File</w:t>
            </w:r>
            <w:r w:rsidRPr="001548A2">
              <w:rPr>
                <w:rFonts w:asciiTheme="majorHAnsi" w:hAnsiTheme="majorHAnsi" w:cstheme="majorHAnsi"/>
              </w:rPr>
              <w:t xml:space="preserve">: </w:t>
            </w:r>
            <w:r>
              <w:rPr>
                <w:rFonts w:asciiTheme="majorHAnsi" w:hAnsiTheme="majorHAnsi" w:cstheme="majorHAnsi"/>
              </w:rPr>
              <w:t>Additional Figure S</w:t>
            </w:r>
            <w:r w:rsidRPr="001548A2">
              <w:rPr>
                <w:rFonts w:asciiTheme="majorHAnsi" w:hAnsiTheme="majorHAnsi" w:cstheme="majorHAnsi"/>
              </w:rPr>
              <w:t>1 page 6  </w:t>
            </w:r>
          </w:p>
        </w:tc>
      </w:tr>
      <w:tr w:rsidR="001548A2" w:rsidRPr="00F74FFA" w14:paraId="5D49F8AC" w14:textId="77777777" w:rsidTr="40570465">
        <w:tc>
          <w:tcPr>
            <w:tcW w:w="805" w:type="dxa"/>
          </w:tcPr>
          <w:p w14:paraId="16A85CC1" w14:textId="0B0186A1" w:rsidR="001548A2" w:rsidRPr="00F74FFA" w:rsidRDefault="001548A2" w:rsidP="00A32795">
            <w:pPr>
              <w:widowControl w:val="0"/>
              <w:rPr>
                <w:rFonts w:asciiTheme="majorHAnsi" w:hAnsiTheme="majorHAnsi" w:cstheme="majorHAnsi"/>
                <w:b/>
              </w:rPr>
            </w:pPr>
            <w:r w:rsidRPr="00F74FFA">
              <w:rPr>
                <w:rFonts w:asciiTheme="majorHAnsi" w:hAnsiTheme="majorHAnsi" w:cstheme="majorHAnsi"/>
                <w:b/>
              </w:rPr>
              <w:t>13</w:t>
            </w:r>
          </w:p>
        </w:tc>
        <w:tc>
          <w:tcPr>
            <w:tcW w:w="5428" w:type="dxa"/>
          </w:tcPr>
          <w:p w14:paraId="53FB15B4" w14:textId="77777777" w:rsidR="001548A2" w:rsidRPr="00F74FFA" w:rsidRDefault="001548A2" w:rsidP="00A32795">
            <w:pPr>
              <w:widowControl w:val="0"/>
              <w:rPr>
                <w:rFonts w:asciiTheme="majorHAnsi" w:hAnsiTheme="majorHAnsi" w:cstheme="majorHAnsi"/>
              </w:rPr>
            </w:pPr>
            <w:r w:rsidRPr="00F74FFA">
              <w:rPr>
                <w:rFonts w:asciiTheme="majorHAnsi" w:hAnsiTheme="majorHAnsi" w:cstheme="majorHAnsi"/>
              </w:rPr>
              <w:t>Describe methods for calculating uncertainty of the estimates. State which sources of uncertainty were, and were not, accounted for in the uncertainty analysis.</w:t>
            </w:r>
          </w:p>
        </w:tc>
        <w:tc>
          <w:tcPr>
            <w:tcW w:w="3117" w:type="dxa"/>
          </w:tcPr>
          <w:p w14:paraId="4138E21C" w14:textId="5973363A" w:rsidR="009158DB" w:rsidRDefault="009158DB" w:rsidP="00A32795">
            <w:pPr>
              <w:widowControl w:val="0"/>
              <w:rPr>
                <w:rFonts w:asciiTheme="majorHAnsi" w:hAnsiTheme="majorHAnsi" w:cstheme="majorHAnsi"/>
              </w:rPr>
            </w:pPr>
            <w:r>
              <w:rPr>
                <w:rFonts w:asciiTheme="majorHAnsi" w:hAnsiTheme="majorHAnsi" w:cstheme="majorHAnsi"/>
              </w:rPr>
              <w:t>Main text: Methods (data sources) pages 9-11</w:t>
            </w:r>
          </w:p>
          <w:p w14:paraId="627C8011" w14:textId="5739F4B3" w:rsidR="001548A2" w:rsidRPr="00F74FFA" w:rsidRDefault="009D6E00" w:rsidP="00A32795">
            <w:pPr>
              <w:widowControl w:val="0"/>
              <w:rPr>
                <w:rFonts w:asciiTheme="majorHAnsi" w:hAnsiTheme="majorHAnsi" w:cstheme="majorHAnsi"/>
              </w:rPr>
            </w:pPr>
            <w:r>
              <w:rPr>
                <w:rFonts w:asciiTheme="majorHAnsi" w:hAnsiTheme="majorHAnsi" w:cstheme="majorHAnsi"/>
              </w:rPr>
              <w:t>Additional File</w:t>
            </w:r>
            <w:r w:rsidRPr="001548A2">
              <w:rPr>
                <w:rFonts w:asciiTheme="majorHAnsi" w:hAnsiTheme="majorHAnsi" w:cstheme="majorHAnsi"/>
              </w:rPr>
              <w:t xml:space="preserve">: </w:t>
            </w:r>
            <w:r>
              <w:rPr>
                <w:rFonts w:asciiTheme="majorHAnsi" w:hAnsiTheme="majorHAnsi" w:cstheme="majorHAnsi"/>
              </w:rPr>
              <w:t>Additional Figure S</w:t>
            </w:r>
            <w:r w:rsidRPr="001548A2">
              <w:rPr>
                <w:rFonts w:asciiTheme="majorHAnsi" w:hAnsiTheme="majorHAnsi" w:cstheme="majorHAnsi"/>
              </w:rPr>
              <w:t>1 page 6  </w:t>
            </w:r>
          </w:p>
        </w:tc>
      </w:tr>
      <w:tr w:rsidR="001548A2" w:rsidRPr="00F74FFA" w14:paraId="1A2BEE96" w14:textId="77777777" w:rsidTr="40570465">
        <w:tc>
          <w:tcPr>
            <w:tcW w:w="805" w:type="dxa"/>
          </w:tcPr>
          <w:p w14:paraId="79D5B8EB" w14:textId="030E15BE" w:rsidR="001548A2" w:rsidRPr="00F74FFA" w:rsidRDefault="001548A2" w:rsidP="00A32795">
            <w:pPr>
              <w:widowControl w:val="0"/>
              <w:rPr>
                <w:rFonts w:asciiTheme="majorHAnsi" w:hAnsiTheme="majorHAnsi" w:cstheme="majorHAnsi"/>
                <w:b/>
              </w:rPr>
            </w:pPr>
            <w:r w:rsidRPr="00F74FFA">
              <w:rPr>
                <w:rFonts w:asciiTheme="majorHAnsi" w:hAnsiTheme="majorHAnsi" w:cstheme="majorHAnsi"/>
                <w:b/>
              </w:rPr>
              <w:t>14</w:t>
            </w:r>
          </w:p>
        </w:tc>
        <w:tc>
          <w:tcPr>
            <w:tcW w:w="5428" w:type="dxa"/>
          </w:tcPr>
          <w:p w14:paraId="172418CB" w14:textId="56FC471F" w:rsidR="001548A2" w:rsidRPr="00F74FFA" w:rsidRDefault="001548A2" w:rsidP="00A32795">
            <w:pPr>
              <w:widowControl w:val="0"/>
              <w:rPr>
                <w:rFonts w:asciiTheme="majorHAnsi" w:hAnsiTheme="majorHAnsi" w:cstheme="majorHAnsi"/>
              </w:rPr>
            </w:pPr>
            <w:r w:rsidRPr="00F74FFA">
              <w:rPr>
                <w:rFonts w:asciiTheme="majorHAnsi" w:hAnsiTheme="majorHAnsi" w:cstheme="majorHAnsi"/>
              </w:rPr>
              <w:t>State how analytic or statistical source code used to generate estimates can be accessed.</w:t>
            </w:r>
          </w:p>
        </w:tc>
        <w:tc>
          <w:tcPr>
            <w:tcW w:w="3117" w:type="dxa"/>
          </w:tcPr>
          <w:p w14:paraId="766BC8DF" w14:textId="2647A371" w:rsidR="001548A2" w:rsidRPr="00F74FFA" w:rsidRDefault="40570465" w:rsidP="00A32795">
            <w:pPr>
              <w:widowControl w:val="0"/>
            </w:pPr>
            <w:r w:rsidRPr="40570465">
              <w:rPr>
                <w:rFonts w:ascii="Calibri Light" w:eastAsia="Calibri Light" w:hAnsi="Calibri Light" w:cs="Calibri Light"/>
              </w:rPr>
              <w:t>http://ghdx.healthdata.org/record/ihme-data/travel-time-health-facilities-vhf-outbreak-preparedness-africa</w:t>
            </w:r>
          </w:p>
          <w:p w14:paraId="5ED7DC51" w14:textId="1A2DC05E" w:rsidR="001548A2" w:rsidRPr="00F74FFA" w:rsidRDefault="001548A2" w:rsidP="00A32795">
            <w:pPr>
              <w:widowControl w:val="0"/>
              <w:rPr>
                <w:rFonts w:asciiTheme="majorHAnsi" w:hAnsiTheme="majorHAnsi" w:cstheme="majorBidi"/>
                <w:highlight w:val="yellow"/>
              </w:rPr>
            </w:pPr>
          </w:p>
        </w:tc>
      </w:tr>
      <w:tr w:rsidR="001548A2" w:rsidRPr="00F74FFA" w14:paraId="40C94580" w14:textId="77777777" w:rsidTr="40570465">
        <w:tc>
          <w:tcPr>
            <w:tcW w:w="9350" w:type="dxa"/>
            <w:gridSpan w:val="3"/>
            <w:shd w:val="clear" w:color="auto" w:fill="AEAAAA" w:themeFill="background2" w:themeFillShade="BF"/>
          </w:tcPr>
          <w:p w14:paraId="226CBE32" w14:textId="15CCDCFD" w:rsidR="001548A2" w:rsidRPr="00F74FFA" w:rsidRDefault="001548A2" w:rsidP="00A32795">
            <w:pPr>
              <w:widowControl w:val="0"/>
              <w:rPr>
                <w:rFonts w:asciiTheme="majorHAnsi" w:hAnsiTheme="majorHAnsi" w:cstheme="majorHAnsi"/>
                <w:b/>
              </w:rPr>
            </w:pPr>
            <w:r w:rsidRPr="00F74FFA">
              <w:rPr>
                <w:rFonts w:asciiTheme="majorHAnsi" w:hAnsiTheme="majorHAnsi" w:cstheme="majorHAnsi"/>
                <w:b/>
              </w:rPr>
              <w:t>Results and Discussion</w:t>
            </w:r>
          </w:p>
        </w:tc>
      </w:tr>
      <w:tr w:rsidR="001548A2" w:rsidRPr="00F74FFA" w14:paraId="6AB95ADA" w14:textId="77777777" w:rsidTr="40570465">
        <w:tc>
          <w:tcPr>
            <w:tcW w:w="805" w:type="dxa"/>
          </w:tcPr>
          <w:p w14:paraId="047C2854" w14:textId="28C750AE" w:rsidR="001548A2" w:rsidRPr="00F74FFA" w:rsidRDefault="001548A2" w:rsidP="00A32795">
            <w:pPr>
              <w:widowControl w:val="0"/>
              <w:rPr>
                <w:rFonts w:asciiTheme="majorHAnsi" w:hAnsiTheme="majorHAnsi" w:cstheme="majorHAnsi"/>
                <w:b/>
              </w:rPr>
            </w:pPr>
            <w:r w:rsidRPr="00F74FFA">
              <w:rPr>
                <w:rFonts w:asciiTheme="majorHAnsi" w:hAnsiTheme="majorHAnsi" w:cstheme="majorHAnsi"/>
                <w:b/>
              </w:rPr>
              <w:t>15</w:t>
            </w:r>
          </w:p>
        </w:tc>
        <w:tc>
          <w:tcPr>
            <w:tcW w:w="5428" w:type="dxa"/>
          </w:tcPr>
          <w:p w14:paraId="2A23D66A" w14:textId="77777777" w:rsidR="001548A2" w:rsidRPr="00F74FFA" w:rsidRDefault="001548A2" w:rsidP="00A32795">
            <w:pPr>
              <w:widowControl w:val="0"/>
              <w:rPr>
                <w:rFonts w:asciiTheme="majorHAnsi" w:hAnsiTheme="majorHAnsi" w:cstheme="majorHAnsi"/>
              </w:rPr>
            </w:pPr>
            <w:r w:rsidRPr="00F74FFA">
              <w:rPr>
                <w:rFonts w:asciiTheme="majorHAnsi" w:hAnsiTheme="majorHAnsi" w:cstheme="majorHAnsi"/>
              </w:rPr>
              <w:t>Provide published estimates in a file format from which data can be efficiently extracted.</w:t>
            </w:r>
          </w:p>
        </w:tc>
        <w:tc>
          <w:tcPr>
            <w:tcW w:w="3117" w:type="dxa"/>
          </w:tcPr>
          <w:p w14:paraId="4D95D860" w14:textId="2647A371" w:rsidR="001548A2" w:rsidRPr="00F74FFA" w:rsidRDefault="40570465" w:rsidP="00A32795">
            <w:pPr>
              <w:widowControl w:val="0"/>
            </w:pPr>
            <w:r w:rsidRPr="40570465">
              <w:rPr>
                <w:rFonts w:ascii="Calibri Light" w:eastAsia="Calibri Light" w:hAnsi="Calibri Light" w:cs="Calibri Light"/>
              </w:rPr>
              <w:t>http://ghdx.healthdata.org/record/ihme-data/travel-time-health-facilities-vhf-outbreak-preparedness-africa</w:t>
            </w:r>
          </w:p>
          <w:p w14:paraId="3BE56751" w14:textId="4B3FC36F" w:rsidR="001548A2" w:rsidRPr="00F74FFA" w:rsidRDefault="001548A2" w:rsidP="00A32795">
            <w:pPr>
              <w:widowControl w:val="0"/>
              <w:rPr>
                <w:rFonts w:asciiTheme="majorHAnsi" w:hAnsiTheme="majorHAnsi" w:cstheme="majorBidi"/>
                <w:highlight w:val="yellow"/>
              </w:rPr>
            </w:pPr>
          </w:p>
        </w:tc>
      </w:tr>
      <w:tr w:rsidR="001548A2" w:rsidRPr="00F74FFA" w14:paraId="42AF332A" w14:textId="77777777" w:rsidTr="40570465">
        <w:tc>
          <w:tcPr>
            <w:tcW w:w="805" w:type="dxa"/>
          </w:tcPr>
          <w:p w14:paraId="63DF4186" w14:textId="3B57C0FE" w:rsidR="001548A2" w:rsidRPr="00F74FFA" w:rsidRDefault="001548A2" w:rsidP="00A32795">
            <w:pPr>
              <w:widowControl w:val="0"/>
              <w:rPr>
                <w:rFonts w:asciiTheme="majorHAnsi" w:hAnsiTheme="majorHAnsi" w:cstheme="majorHAnsi"/>
                <w:b/>
              </w:rPr>
            </w:pPr>
            <w:r w:rsidRPr="00F74FFA">
              <w:rPr>
                <w:rFonts w:asciiTheme="majorHAnsi" w:hAnsiTheme="majorHAnsi" w:cstheme="majorHAnsi"/>
                <w:b/>
              </w:rPr>
              <w:t>16</w:t>
            </w:r>
          </w:p>
        </w:tc>
        <w:tc>
          <w:tcPr>
            <w:tcW w:w="5428" w:type="dxa"/>
          </w:tcPr>
          <w:p w14:paraId="06E193D7" w14:textId="77777777" w:rsidR="001548A2" w:rsidRPr="00F74FFA" w:rsidRDefault="001548A2" w:rsidP="00A32795">
            <w:pPr>
              <w:widowControl w:val="0"/>
              <w:rPr>
                <w:rFonts w:asciiTheme="majorHAnsi" w:hAnsiTheme="majorHAnsi" w:cstheme="majorHAnsi"/>
              </w:rPr>
            </w:pPr>
            <w:r w:rsidRPr="00F74FFA">
              <w:rPr>
                <w:rFonts w:asciiTheme="majorHAnsi" w:hAnsiTheme="majorHAnsi" w:cstheme="majorHAnsi"/>
              </w:rPr>
              <w:t>Report a quantitative measure of the uncertainty of the estimates (e.g. uncertainty intervals).</w:t>
            </w:r>
          </w:p>
        </w:tc>
        <w:tc>
          <w:tcPr>
            <w:tcW w:w="3117" w:type="dxa"/>
          </w:tcPr>
          <w:p w14:paraId="1DB2229F" w14:textId="0DAA89F8" w:rsidR="009158DB" w:rsidRDefault="009D6E00" w:rsidP="00A32795">
            <w:pPr>
              <w:widowControl w:val="0"/>
              <w:rPr>
                <w:rFonts w:asciiTheme="majorHAnsi" w:hAnsiTheme="majorHAnsi" w:cstheme="majorHAnsi"/>
              </w:rPr>
            </w:pPr>
            <w:r>
              <w:rPr>
                <w:rFonts w:asciiTheme="majorHAnsi" w:hAnsiTheme="majorHAnsi" w:cstheme="majorHAnsi"/>
              </w:rPr>
              <w:t>Additional</w:t>
            </w:r>
            <w:r w:rsidR="009158DB">
              <w:rPr>
                <w:rFonts w:asciiTheme="majorHAnsi" w:hAnsiTheme="majorHAnsi" w:cstheme="majorHAnsi"/>
              </w:rPr>
              <w:t xml:space="preserve"> Information: </w:t>
            </w:r>
          </w:p>
          <w:p w14:paraId="4356AE51" w14:textId="52306FDA" w:rsidR="009158DB" w:rsidRDefault="009D6E00" w:rsidP="00A32795">
            <w:pPr>
              <w:widowControl w:val="0"/>
              <w:rPr>
                <w:rFonts w:asciiTheme="majorHAnsi" w:hAnsiTheme="majorHAnsi" w:cstheme="majorHAnsi"/>
              </w:rPr>
            </w:pPr>
            <w:r>
              <w:rPr>
                <w:rFonts w:asciiTheme="majorHAnsi" w:hAnsiTheme="majorHAnsi" w:cstheme="majorHAnsi"/>
              </w:rPr>
              <w:t>Additional</w:t>
            </w:r>
            <w:r w:rsidR="009158DB">
              <w:rPr>
                <w:rFonts w:asciiTheme="majorHAnsi" w:hAnsiTheme="majorHAnsi" w:cstheme="majorHAnsi"/>
              </w:rPr>
              <w:t xml:space="preserve"> Figures </w:t>
            </w:r>
            <w:r>
              <w:rPr>
                <w:rFonts w:asciiTheme="majorHAnsi" w:hAnsiTheme="majorHAnsi" w:cstheme="majorHAnsi"/>
              </w:rPr>
              <w:t>S</w:t>
            </w:r>
            <w:r w:rsidR="009158DB">
              <w:rPr>
                <w:rFonts w:asciiTheme="majorHAnsi" w:hAnsiTheme="majorHAnsi" w:cstheme="majorHAnsi"/>
              </w:rPr>
              <w:t>6-</w:t>
            </w:r>
            <w:r>
              <w:rPr>
                <w:rFonts w:asciiTheme="majorHAnsi" w:hAnsiTheme="majorHAnsi" w:cstheme="majorHAnsi"/>
              </w:rPr>
              <w:t>S</w:t>
            </w:r>
            <w:bookmarkStart w:id="0" w:name="_GoBack"/>
            <w:bookmarkEnd w:id="0"/>
            <w:r w:rsidR="009158DB">
              <w:rPr>
                <w:rFonts w:asciiTheme="majorHAnsi" w:hAnsiTheme="majorHAnsi" w:cstheme="majorHAnsi"/>
              </w:rPr>
              <w:t>9 pages 11-14</w:t>
            </w:r>
          </w:p>
          <w:p w14:paraId="76F81BE1" w14:textId="77777777" w:rsidR="009158DB" w:rsidRDefault="009158DB" w:rsidP="00A32795">
            <w:pPr>
              <w:widowControl w:val="0"/>
              <w:rPr>
                <w:rFonts w:asciiTheme="majorHAnsi" w:hAnsiTheme="majorHAnsi" w:cstheme="majorHAnsi"/>
              </w:rPr>
            </w:pPr>
          </w:p>
          <w:p w14:paraId="16F150A3" w14:textId="256707FF" w:rsidR="001548A2" w:rsidRPr="009158DB" w:rsidRDefault="009158DB" w:rsidP="00A32795">
            <w:pPr>
              <w:widowControl w:val="0"/>
            </w:pPr>
            <w:r w:rsidRPr="40570465">
              <w:rPr>
                <w:rFonts w:ascii="Calibri Light" w:eastAsia="Calibri Light" w:hAnsi="Calibri Light" w:cs="Calibri Light"/>
              </w:rPr>
              <w:t>http://ghdx.healthdata.org/record/ihme-data/travel-time-health-facilities-vhf-outbreak-preparedness-africa</w:t>
            </w:r>
          </w:p>
        </w:tc>
      </w:tr>
      <w:tr w:rsidR="001548A2" w:rsidRPr="00F74FFA" w14:paraId="6F4E0960" w14:textId="77777777" w:rsidTr="40570465">
        <w:tc>
          <w:tcPr>
            <w:tcW w:w="805" w:type="dxa"/>
          </w:tcPr>
          <w:p w14:paraId="564AA3B4" w14:textId="5A548F0F" w:rsidR="001548A2" w:rsidRPr="00F74FFA" w:rsidRDefault="001548A2" w:rsidP="00A32795">
            <w:pPr>
              <w:widowControl w:val="0"/>
              <w:rPr>
                <w:rFonts w:asciiTheme="majorHAnsi" w:hAnsiTheme="majorHAnsi" w:cstheme="majorHAnsi"/>
                <w:b/>
              </w:rPr>
            </w:pPr>
            <w:r w:rsidRPr="00F74FFA">
              <w:rPr>
                <w:rFonts w:asciiTheme="majorHAnsi" w:hAnsiTheme="majorHAnsi" w:cstheme="majorHAnsi"/>
                <w:b/>
              </w:rPr>
              <w:t>17</w:t>
            </w:r>
          </w:p>
        </w:tc>
        <w:tc>
          <w:tcPr>
            <w:tcW w:w="5428" w:type="dxa"/>
          </w:tcPr>
          <w:p w14:paraId="08771B3E" w14:textId="77777777" w:rsidR="001548A2" w:rsidRPr="00F74FFA" w:rsidRDefault="001548A2" w:rsidP="00A32795">
            <w:pPr>
              <w:widowControl w:val="0"/>
              <w:rPr>
                <w:rFonts w:asciiTheme="majorHAnsi" w:hAnsiTheme="majorHAnsi" w:cstheme="majorHAnsi"/>
              </w:rPr>
            </w:pPr>
            <w:r w:rsidRPr="00F74FFA">
              <w:rPr>
                <w:rFonts w:asciiTheme="majorHAnsi" w:hAnsiTheme="majorHAnsi" w:cstheme="majorHAnsi"/>
              </w:rPr>
              <w:t>Interpret results in light of existing evidence. If updating a previous set of estimates, describe the reasons for changes in estimates.</w:t>
            </w:r>
          </w:p>
        </w:tc>
        <w:tc>
          <w:tcPr>
            <w:tcW w:w="3117" w:type="dxa"/>
          </w:tcPr>
          <w:p w14:paraId="5C5CCDBF" w14:textId="0D33C3F2" w:rsidR="001548A2" w:rsidRPr="00F74FFA" w:rsidRDefault="001548A2" w:rsidP="00A32795">
            <w:pPr>
              <w:widowControl w:val="0"/>
              <w:rPr>
                <w:rFonts w:asciiTheme="majorHAnsi" w:hAnsiTheme="majorHAnsi" w:cstheme="majorHAnsi"/>
              </w:rPr>
            </w:pPr>
            <w:r>
              <w:rPr>
                <w:rFonts w:asciiTheme="majorHAnsi" w:hAnsiTheme="majorHAnsi" w:cstheme="majorHAnsi"/>
              </w:rPr>
              <w:t xml:space="preserve">Main text: Results pages </w:t>
            </w:r>
            <w:r w:rsidRPr="00F74FFA">
              <w:rPr>
                <w:rFonts w:asciiTheme="majorHAnsi" w:hAnsiTheme="majorHAnsi" w:cstheme="majorHAnsi"/>
              </w:rPr>
              <w:t>1</w:t>
            </w:r>
            <w:r w:rsidR="00FD65D6">
              <w:rPr>
                <w:rFonts w:asciiTheme="majorHAnsi" w:hAnsiTheme="majorHAnsi" w:cstheme="majorHAnsi"/>
              </w:rPr>
              <w:t>4-18</w:t>
            </w:r>
          </w:p>
        </w:tc>
      </w:tr>
      <w:tr w:rsidR="001548A2" w:rsidRPr="00F74FFA" w14:paraId="6A8EDEFE" w14:textId="77777777" w:rsidTr="40570465">
        <w:tc>
          <w:tcPr>
            <w:tcW w:w="805" w:type="dxa"/>
          </w:tcPr>
          <w:p w14:paraId="1FCAA4C8" w14:textId="5B81F8D0" w:rsidR="001548A2" w:rsidRPr="00F74FFA" w:rsidRDefault="001548A2" w:rsidP="00A32795">
            <w:pPr>
              <w:widowControl w:val="0"/>
              <w:rPr>
                <w:rFonts w:asciiTheme="majorHAnsi" w:hAnsiTheme="majorHAnsi" w:cstheme="majorHAnsi"/>
                <w:b/>
              </w:rPr>
            </w:pPr>
            <w:r w:rsidRPr="00F74FFA">
              <w:rPr>
                <w:rFonts w:asciiTheme="majorHAnsi" w:hAnsiTheme="majorHAnsi" w:cstheme="majorHAnsi"/>
                <w:b/>
              </w:rPr>
              <w:t>18</w:t>
            </w:r>
          </w:p>
        </w:tc>
        <w:tc>
          <w:tcPr>
            <w:tcW w:w="5428" w:type="dxa"/>
          </w:tcPr>
          <w:p w14:paraId="3C205EB4" w14:textId="77777777" w:rsidR="001548A2" w:rsidRPr="00F74FFA" w:rsidRDefault="001548A2" w:rsidP="00A32795">
            <w:pPr>
              <w:widowControl w:val="0"/>
              <w:rPr>
                <w:rFonts w:asciiTheme="majorHAnsi" w:hAnsiTheme="majorHAnsi" w:cstheme="majorHAnsi"/>
              </w:rPr>
            </w:pPr>
            <w:r w:rsidRPr="00F74FFA">
              <w:rPr>
                <w:rFonts w:asciiTheme="majorHAnsi" w:hAnsiTheme="majorHAnsi" w:cstheme="majorHAnsi"/>
              </w:rPr>
              <w:t>Discuss limitations of the estimates. Include a discussion of any modelling assumptions or data limitations that affect interpretation of the estimates.</w:t>
            </w:r>
          </w:p>
        </w:tc>
        <w:tc>
          <w:tcPr>
            <w:tcW w:w="3117" w:type="dxa"/>
          </w:tcPr>
          <w:p w14:paraId="1E16C4F6" w14:textId="0F210F96" w:rsidR="001548A2" w:rsidRPr="00F74FFA" w:rsidRDefault="001548A2" w:rsidP="00A32795">
            <w:pPr>
              <w:widowControl w:val="0"/>
              <w:rPr>
                <w:rFonts w:asciiTheme="majorHAnsi" w:hAnsiTheme="majorHAnsi" w:cstheme="majorHAnsi"/>
              </w:rPr>
            </w:pPr>
            <w:r>
              <w:rPr>
                <w:rFonts w:asciiTheme="majorHAnsi" w:hAnsiTheme="majorHAnsi" w:cstheme="majorHAnsi"/>
              </w:rPr>
              <w:t>Main text: Results pages 1</w:t>
            </w:r>
            <w:r w:rsidR="00FD65D6">
              <w:rPr>
                <w:rFonts w:asciiTheme="majorHAnsi" w:hAnsiTheme="majorHAnsi" w:cstheme="majorHAnsi"/>
              </w:rPr>
              <w:t>7</w:t>
            </w:r>
            <w:r w:rsidRPr="00F74FFA">
              <w:rPr>
                <w:rFonts w:asciiTheme="majorHAnsi" w:hAnsiTheme="majorHAnsi" w:cstheme="majorHAnsi"/>
              </w:rPr>
              <w:t>-1</w:t>
            </w:r>
            <w:r w:rsidR="00FD65D6">
              <w:rPr>
                <w:rFonts w:asciiTheme="majorHAnsi" w:hAnsiTheme="majorHAnsi" w:cstheme="majorHAnsi"/>
              </w:rPr>
              <w:t>8</w:t>
            </w:r>
          </w:p>
        </w:tc>
      </w:tr>
    </w:tbl>
    <w:p w14:paraId="605F28CA" w14:textId="2037F780" w:rsidR="009B3DEE" w:rsidRPr="00F74FFA" w:rsidRDefault="009B3DEE" w:rsidP="00A32795">
      <w:pPr>
        <w:widowControl w:val="0"/>
        <w:rPr>
          <w:rFonts w:asciiTheme="majorHAnsi" w:hAnsiTheme="majorHAnsi" w:cstheme="majorHAnsi"/>
        </w:rPr>
      </w:pPr>
    </w:p>
    <w:p w14:paraId="48B38EE0" w14:textId="77777777" w:rsidR="00E438E7" w:rsidRPr="00F74FFA" w:rsidRDefault="00E438E7" w:rsidP="00A32795">
      <w:pPr>
        <w:widowControl w:val="0"/>
        <w:rPr>
          <w:rFonts w:asciiTheme="majorHAnsi" w:hAnsiTheme="majorHAnsi" w:cstheme="majorHAnsi"/>
        </w:rPr>
        <w:sectPr w:rsidR="00E438E7" w:rsidRPr="00F74FFA" w:rsidSect="00A32795">
          <w:footerReference w:type="default" r:id="rId11"/>
          <w:type w:val="continuous"/>
          <w:pgSz w:w="12240" w:h="15840"/>
          <w:pgMar w:top="1440" w:right="1440" w:bottom="1440" w:left="1440" w:header="720" w:footer="720" w:gutter="0"/>
          <w:cols w:space="720"/>
          <w:docGrid w:linePitch="360"/>
        </w:sectPr>
      </w:pPr>
    </w:p>
    <w:p w14:paraId="1E1EA2AC" w14:textId="58B07A87" w:rsidR="009B3DEE" w:rsidRPr="00F74FFA" w:rsidRDefault="00E438E7" w:rsidP="00A32795">
      <w:pPr>
        <w:pStyle w:val="ListParagraph"/>
        <w:widowControl w:val="0"/>
        <w:numPr>
          <w:ilvl w:val="0"/>
          <w:numId w:val="1"/>
        </w:numPr>
        <w:rPr>
          <w:rFonts w:asciiTheme="majorHAnsi" w:hAnsiTheme="majorHAnsi" w:cstheme="majorHAnsi"/>
        </w:rPr>
      </w:pPr>
      <w:r w:rsidRPr="00F74FFA">
        <w:rPr>
          <w:rFonts w:asciiTheme="majorHAnsi" w:hAnsiTheme="majorHAnsi" w:cstheme="majorHAnsi"/>
        </w:rPr>
        <w:lastRenderedPageBreak/>
        <w:t>Methodology</w:t>
      </w:r>
    </w:p>
    <w:p w14:paraId="7E11A4BE" w14:textId="255D709A" w:rsidR="00E438E7" w:rsidRPr="00F74FFA" w:rsidRDefault="007137AC" w:rsidP="00A32795">
      <w:pPr>
        <w:widowControl w:val="0"/>
        <w:rPr>
          <w:rFonts w:asciiTheme="majorHAnsi" w:hAnsiTheme="majorHAnsi" w:cstheme="majorHAnsi"/>
        </w:rPr>
      </w:pPr>
      <w:r>
        <w:rPr>
          <w:rFonts w:asciiTheme="majorHAnsi" w:hAnsiTheme="majorHAnsi" w:cstheme="majorHAnsi"/>
          <w:b/>
          <w:noProof/>
        </w:rPr>
        <w:lastRenderedPageBreak/>
        <w:drawing>
          <wp:anchor distT="0" distB="0" distL="114300" distR="114300" simplePos="0" relativeHeight="251658257" behindDoc="1" locked="0" layoutInCell="1" allowOverlap="1" wp14:anchorId="75190465" wp14:editId="77DB7AEC">
            <wp:simplePos x="0" y="0"/>
            <wp:positionH relativeFrom="column">
              <wp:posOffset>-718185</wp:posOffset>
            </wp:positionH>
            <wp:positionV relativeFrom="paragraph">
              <wp:posOffset>1354455</wp:posOffset>
            </wp:positionV>
            <wp:extent cx="7432675" cy="5528945"/>
            <wp:effectExtent l="0" t="0" r="0" b="0"/>
            <wp:wrapTight wrapText="bothSides">
              <wp:wrapPolygon edited="0">
                <wp:start x="0" y="0"/>
                <wp:lineTo x="0" y="21508"/>
                <wp:lineTo x="21535" y="21508"/>
                <wp:lineTo x="21535"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ataFlow1.png"/>
                    <pic:cNvPicPr/>
                  </pic:nvPicPr>
                  <pic:blipFill>
                    <a:blip r:embed="rId12">
                      <a:extLst>
                        <a:ext uri="{28A0092B-C50C-407E-A947-70E740481C1C}">
                          <a14:useLocalDpi xmlns:a14="http://schemas.microsoft.com/office/drawing/2010/main" val="0"/>
                        </a:ext>
                      </a:extLst>
                    </a:blip>
                    <a:stretch>
                      <a:fillRect/>
                    </a:stretch>
                  </pic:blipFill>
                  <pic:spPr>
                    <a:xfrm>
                      <a:off x="0" y="0"/>
                      <a:ext cx="7432675" cy="5528945"/>
                    </a:xfrm>
                    <a:prstGeom prst="rect">
                      <a:avLst/>
                    </a:prstGeom>
                  </pic:spPr>
                </pic:pic>
              </a:graphicData>
            </a:graphic>
            <wp14:sizeRelH relativeFrom="page">
              <wp14:pctWidth>0</wp14:pctWidth>
            </wp14:sizeRelH>
            <wp14:sizeRelV relativeFrom="page">
              <wp14:pctHeight>0</wp14:pctHeight>
            </wp14:sizeRelV>
          </wp:anchor>
        </w:drawing>
      </w:r>
      <w:r w:rsidR="00E438E7" w:rsidRPr="00F74FFA">
        <w:rPr>
          <w:rFonts w:asciiTheme="majorHAnsi" w:hAnsiTheme="majorHAnsi" w:cstheme="majorHAnsi"/>
          <w:b/>
        </w:rPr>
        <w:t xml:space="preserve">Figure </w:t>
      </w:r>
      <w:r w:rsidR="00BA2ECE">
        <w:rPr>
          <w:rFonts w:asciiTheme="majorHAnsi" w:hAnsiTheme="majorHAnsi" w:cstheme="majorHAnsi"/>
          <w:b/>
        </w:rPr>
        <w:t>S</w:t>
      </w:r>
      <w:r w:rsidR="00E438E7" w:rsidRPr="00F74FFA">
        <w:rPr>
          <w:rFonts w:asciiTheme="majorHAnsi" w:hAnsiTheme="majorHAnsi" w:cstheme="majorHAnsi"/>
          <w:b/>
        </w:rPr>
        <w:t>1.</w:t>
      </w:r>
      <w:r w:rsidR="00E438E7" w:rsidRPr="00F74FFA">
        <w:rPr>
          <w:rFonts w:asciiTheme="majorHAnsi" w:eastAsia="Times New Roman" w:hAnsiTheme="majorHAnsi" w:cstheme="majorHAnsi"/>
          <w:b/>
          <w:bCs/>
        </w:rPr>
        <w:t xml:space="preserve"> Data flow for travel time to most accessible hospital for areas with VHF spillover potential</w:t>
      </w:r>
      <w:r w:rsidR="00E438E7" w:rsidRPr="005B64E2">
        <w:rPr>
          <w:rFonts w:asciiTheme="majorHAnsi" w:eastAsia="Times New Roman" w:hAnsiTheme="majorHAnsi" w:cstheme="majorHAnsi"/>
          <w:b/>
          <w:bCs/>
        </w:rPr>
        <w:t xml:space="preserve">. </w:t>
      </w:r>
      <w:r w:rsidR="00E438E7" w:rsidRPr="005B64E2">
        <w:rPr>
          <w:rFonts w:asciiTheme="majorHAnsi" w:eastAsia="Times New Roman" w:hAnsiTheme="majorHAnsi" w:cstheme="majorHAnsi"/>
        </w:rPr>
        <w:t xml:space="preserve">This data flow visualization demonstrates the flow of data from ecological niche maps for the four viral hemorrhagic fevers (light blue parallelograms) through the incorporation of the other three data sources (WHO health facilities, </w:t>
      </w:r>
      <w:proofErr w:type="spellStart"/>
      <w:r w:rsidR="00BE2066" w:rsidRPr="005B64E2">
        <w:rPr>
          <w:rFonts w:asciiTheme="majorHAnsi" w:eastAsia="Times New Roman" w:hAnsiTheme="majorHAnsi" w:cstheme="majorHAnsi"/>
        </w:rPr>
        <w:t>WorldPop</w:t>
      </w:r>
      <w:proofErr w:type="spellEnd"/>
      <w:r w:rsidR="00E438E7" w:rsidRPr="005B64E2">
        <w:rPr>
          <w:rFonts w:asciiTheme="majorHAnsi" w:eastAsia="Times New Roman" w:hAnsiTheme="majorHAnsi" w:cstheme="majorHAnsi"/>
        </w:rPr>
        <w:t xml:space="preserve"> raster layer, and the Malaria Atlas Project’s friction surface, in </w:t>
      </w:r>
      <w:r w:rsidR="002F43D3" w:rsidRPr="005B64E2">
        <w:rPr>
          <w:rFonts w:asciiTheme="majorHAnsi" w:eastAsia="Times New Roman" w:hAnsiTheme="majorHAnsi" w:cstheme="majorHAnsi"/>
        </w:rPr>
        <w:t xml:space="preserve"> yellow</w:t>
      </w:r>
      <w:r w:rsidR="00E438E7" w:rsidRPr="005B64E2">
        <w:rPr>
          <w:rFonts w:asciiTheme="majorHAnsi" w:eastAsia="Times New Roman" w:hAnsiTheme="majorHAnsi" w:cstheme="majorHAnsi"/>
        </w:rPr>
        <w:t>) and through raster manipulation to the final product of a raster of travel times to the nearest health facility from locations with VHF spillover potential, both overall (</w:t>
      </w:r>
      <w:r w:rsidR="002F43D3" w:rsidRPr="005B64E2">
        <w:rPr>
          <w:rFonts w:asciiTheme="majorHAnsi" w:eastAsia="Times New Roman" w:hAnsiTheme="majorHAnsi" w:cstheme="majorHAnsi"/>
        </w:rPr>
        <w:t>grey circle</w:t>
      </w:r>
      <w:r w:rsidR="00E438E7" w:rsidRPr="005B64E2">
        <w:rPr>
          <w:rFonts w:asciiTheme="majorHAnsi" w:eastAsia="Times New Roman" w:hAnsiTheme="majorHAnsi" w:cstheme="majorHAnsi"/>
        </w:rPr>
        <w:t>) and masking out un-populated areas (gre</w:t>
      </w:r>
      <w:r w:rsidR="002F43D3" w:rsidRPr="005B64E2">
        <w:rPr>
          <w:rFonts w:asciiTheme="majorHAnsi" w:eastAsia="Times New Roman" w:hAnsiTheme="majorHAnsi" w:cstheme="majorHAnsi"/>
        </w:rPr>
        <w:t>en circle</w:t>
      </w:r>
      <w:r w:rsidR="00E438E7" w:rsidRPr="005B64E2">
        <w:rPr>
          <w:rFonts w:asciiTheme="majorHAnsi" w:eastAsia="Times New Roman" w:hAnsiTheme="majorHAnsi" w:cstheme="majorHAnsi"/>
        </w:rPr>
        <w:t>).</w:t>
      </w:r>
    </w:p>
    <w:p w14:paraId="13739126" w14:textId="5D2CA1EE" w:rsidR="00403E22" w:rsidRPr="00DD6262" w:rsidRDefault="00403E22" w:rsidP="00A32795">
      <w:pPr>
        <w:widowControl w:val="0"/>
        <w:rPr>
          <w:rFonts w:asciiTheme="majorHAnsi" w:eastAsia="Times New Roman" w:hAnsiTheme="majorHAnsi" w:cstheme="majorHAnsi"/>
        </w:rPr>
      </w:pPr>
      <w:r w:rsidRPr="00F74FFA">
        <w:rPr>
          <w:rFonts w:asciiTheme="majorHAnsi" w:hAnsiTheme="majorHAnsi" w:cstheme="majorHAnsi"/>
          <w:b/>
        </w:rPr>
        <w:br w:type="page"/>
      </w:r>
    </w:p>
    <w:p w14:paraId="0B8318AF" w14:textId="51745E52" w:rsidR="00E438E7" w:rsidRPr="001F668A" w:rsidRDefault="001F668A" w:rsidP="00A32795">
      <w:pPr>
        <w:widowControl w:val="0"/>
        <w:rPr>
          <w:rFonts w:asciiTheme="majorHAnsi" w:hAnsiTheme="majorHAnsi" w:cstheme="majorBidi"/>
        </w:rPr>
      </w:pPr>
      <w:r>
        <w:rPr>
          <w:rFonts w:asciiTheme="majorHAnsi" w:eastAsia="Times New Roman" w:hAnsiTheme="majorHAnsi" w:cstheme="majorHAnsi"/>
          <w:noProof/>
        </w:rPr>
        <w:lastRenderedPageBreak/>
        <w:drawing>
          <wp:anchor distT="0" distB="0" distL="114300" distR="114300" simplePos="0" relativeHeight="251658258" behindDoc="1" locked="0" layoutInCell="1" allowOverlap="1" wp14:anchorId="0505DD15" wp14:editId="7055B40C">
            <wp:simplePos x="0" y="0"/>
            <wp:positionH relativeFrom="margin">
              <wp:posOffset>-641350</wp:posOffset>
            </wp:positionH>
            <wp:positionV relativeFrom="paragraph">
              <wp:posOffset>1563370</wp:posOffset>
            </wp:positionV>
            <wp:extent cx="7340600" cy="5744210"/>
            <wp:effectExtent l="0" t="0" r="0" b="8890"/>
            <wp:wrapTight wrapText="bothSides">
              <wp:wrapPolygon edited="0">
                <wp:start x="0" y="0"/>
                <wp:lineTo x="0" y="21562"/>
                <wp:lineTo x="21525" y="21562"/>
                <wp:lineTo x="21525"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ataFlow2.png"/>
                    <pic:cNvPicPr/>
                  </pic:nvPicPr>
                  <pic:blipFill>
                    <a:blip r:embed="rId13">
                      <a:extLst>
                        <a:ext uri="{28A0092B-C50C-407E-A947-70E740481C1C}">
                          <a14:useLocalDpi xmlns:a14="http://schemas.microsoft.com/office/drawing/2010/main" val="0"/>
                        </a:ext>
                      </a:extLst>
                    </a:blip>
                    <a:stretch>
                      <a:fillRect/>
                    </a:stretch>
                  </pic:blipFill>
                  <pic:spPr>
                    <a:xfrm>
                      <a:off x="0" y="0"/>
                      <a:ext cx="7340600" cy="5744210"/>
                    </a:xfrm>
                    <a:prstGeom prst="rect">
                      <a:avLst/>
                    </a:prstGeom>
                  </pic:spPr>
                </pic:pic>
              </a:graphicData>
            </a:graphic>
            <wp14:sizeRelH relativeFrom="page">
              <wp14:pctWidth>0</wp14:pctWidth>
            </wp14:sizeRelH>
            <wp14:sizeRelV relativeFrom="page">
              <wp14:pctHeight>0</wp14:pctHeight>
            </wp14:sizeRelV>
          </wp:anchor>
        </w:drawing>
      </w:r>
      <w:r w:rsidR="002E5638" w:rsidRPr="00F74FFA">
        <w:rPr>
          <w:rFonts w:asciiTheme="majorHAnsi" w:eastAsia="Times New Roman" w:hAnsiTheme="majorHAnsi" w:cstheme="majorHAnsi"/>
          <w:noProof/>
        </w:rPr>
        <mc:AlternateContent>
          <mc:Choice Requires="wps">
            <w:drawing>
              <wp:anchor distT="45720" distB="45720" distL="114300" distR="114300" simplePos="0" relativeHeight="251658255" behindDoc="1" locked="0" layoutInCell="1" allowOverlap="1" wp14:anchorId="5A67D7F6" wp14:editId="421EA681">
                <wp:simplePos x="0" y="0"/>
                <wp:positionH relativeFrom="rightMargin">
                  <wp:align>left</wp:align>
                </wp:positionH>
                <wp:positionV relativeFrom="paragraph">
                  <wp:posOffset>3276600</wp:posOffset>
                </wp:positionV>
                <wp:extent cx="327660" cy="266700"/>
                <wp:effectExtent l="0" t="0" r="15240" b="19050"/>
                <wp:wrapTight wrapText="bothSides">
                  <wp:wrapPolygon edited="0">
                    <wp:start x="0" y="0"/>
                    <wp:lineTo x="0" y="21600"/>
                    <wp:lineTo x="21349" y="21600"/>
                    <wp:lineTo x="21349" y="0"/>
                    <wp:lineTo x="0" y="0"/>
                  </wp:wrapPolygon>
                </wp:wrapTight>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 cy="266700"/>
                        </a:xfrm>
                        <a:prstGeom prst="rect">
                          <a:avLst/>
                        </a:prstGeom>
                        <a:solidFill>
                          <a:schemeClr val="bg1"/>
                        </a:solidFill>
                        <a:ln w="9525">
                          <a:solidFill>
                            <a:schemeClr val="bg1"/>
                          </a:solidFill>
                          <a:miter lim="800000"/>
                          <a:headEnd/>
                          <a:tailEnd/>
                        </a:ln>
                      </wps:spPr>
                      <wps:txbx>
                        <w:txbxContent>
                          <w:p w14:paraId="35625044" w14:textId="5CB13511" w:rsidR="00EF4BDA" w:rsidRDefault="00EF4B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67D7F6" id="_x0000_t202" coordsize="21600,21600" o:spt="202" path="m,l,21600r21600,l21600,xe">
                <v:stroke joinstyle="miter"/>
                <v:path gradientshapeok="t" o:connecttype="rect"/>
              </v:shapetype>
              <v:shape id="Text Box 2" o:spid="_x0000_s1026" type="#_x0000_t202" style="position:absolute;margin-left:0;margin-top:258pt;width:25.8pt;height:21pt;z-index:-251658225;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" fillcolor="white [3212]" strokecolor="white [3212]">
                <v:textbox>
                  <w:txbxContent>
                    <w:p w14:paraId="35625044" w14:textId="5CB13511" w:rsidR="00EF4BDA" w:rsidRDefault="00EF4BDA"/>
                  </w:txbxContent>
                </v:textbox>
                <w10:wrap type="tight" anchorx="margin"/>
              </v:shape>
            </w:pict>
          </mc:Fallback>
        </mc:AlternateContent>
      </w:r>
      <w:r w:rsidR="00E438E7" w:rsidRPr="1C58BFFF">
        <w:rPr>
          <w:rFonts w:asciiTheme="majorHAnsi" w:hAnsiTheme="majorHAnsi" w:cstheme="majorBidi"/>
          <w:b/>
          <w:bCs/>
        </w:rPr>
        <w:t xml:space="preserve">Figure </w:t>
      </w:r>
      <w:r w:rsidR="00BA2ECE">
        <w:rPr>
          <w:rFonts w:asciiTheme="majorHAnsi" w:hAnsiTheme="majorHAnsi" w:cstheme="majorBidi"/>
          <w:b/>
          <w:bCs/>
        </w:rPr>
        <w:t>S</w:t>
      </w:r>
      <w:r w:rsidR="00E438E7" w:rsidRPr="1C58BFFF">
        <w:rPr>
          <w:rFonts w:asciiTheme="majorHAnsi" w:hAnsiTheme="majorHAnsi" w:cstheme="majorBidi"/>
          <w:b/>
          <w:bCs/>
        </w:rPr>
        <w:t>2.</w:t>
      </w:r>
      <w:r w:rsidR="00E438E7" w:rsidRPr="1C58BFFF">
        <w:rPr>
          <w:rFonts w:asciiTheme="majorHAnsi" w:eastAsia="Times New Roman" w:hAnsiTheme="majorHAnsi" w:cstheme="majorBidi"/>
          <w:b/>
          <w:bCs/>
        </w:rPr>
        <w:t xml:space="preserve"> Data flow for travel time to any grid-cell at risk for VHF spillover from any other location. </w:t>
      </w:r>
      <w:r w:rsidR="00E438E7" w:rsidRPr="1C58BFFF">
        <w:rPr>
          <w:rFonts w:asciiTheme="majorHAnsi" w:eastAsia="Times New Roman" w:hAnsiTheme="majorHAnsi" w:cstheme="majorBidi"/>
        </w:rPr>
        <w:t xml:space="preserve">This data flow visualization demonstrates the flow of data </w:t>
      </w:r>
      <w:r w:rsidR="00551280" w:rsidRPr="1C58BFFF">
        <w:rPr>
          <w:rFonts w:asciiTheme="majorHAnsi" w:eastAsia="Times New Roman" w:hAnsiTheme="majorHAnsi" w:cstheme="majorBidi"/>
        </w:rPr>
        <w:t xml:space="preserve">from three </w:t>
      </w:r>
      <w:r w:rsidR="00E438E7" w:rsidRPr="1C58BFFF">
        <w:rPr>
          <w:rFonts w:asciiTheme="majorHAnsi" w:eastAsia="Times New Roman" w:hAnsiTheme="majorHAnsi" w:cstheme="majorBidi"/>
        </w:rPr>
        <w:t>data sources (</w:t>
      </w:r>
      <w:r w:rsidR="0051213B" w:rsidRPr="1C58BFFF">
        <w:rPr>
          <w:rFonts w:asciiTheme="majorHAnsi" w:eastAsia="Times New Roman" w:hAnsiTheme="majorHAnsi" w:cstheme="majorBidi"/>
        </w:rPr>
        <w:t>dichotomized ecological niche maps for four VHFs</w:t>
      </w:r>
      <w:r w:rsidR="00E438E7" w:rsidRPr="1C58BFFF">
        <w:rPr>
          <w:rFonts w:asciiTheme="majorHAnsi" w:eastAsia="Times New Roman" w:hAnsiTheme="majorHAnsi" w:cstheme="majorBidi"/>
        </w:rPr>
        <w:t xml:space="preserve">, </w:t>
      </w:r>
      <w:proofErr w:type="spellStart"/>
      <w:r w:rsidR="00BE2066" w:rsidRPr="1C58BFFF">
        <w:rPr>
          <w:rFonts w:asciiTheme="majorHAnsi" w:eastAsia="Times New Roman" w:hAnsiTheme="majorHAnsi" w:cstheme="majorBidi"/>
        </w:rPr>
        <w:t>WorldPop</w:t>
      </w:r>
      <w:proofErr w:type="spellEnd"/>
      <w:r w:rsidR="00E438E7" w:rsidRPr="1C58BFFF">
        <w:rPr>
          <w:rFonts w:asciiTheme="majorHAnsi" w:eastAsia="Times New Roman" w:hAnsiTheme="majorHAnsi" w:cstheme="majorBidi"/>
        </w:rPr>
        <w:t xml:space="preserve"> raster layer, and the Malaria Atlas Project’s friction surface, in</w:t>
      </w:r>
      <w:r w:rsidR="00551280" w:rsidRPr="1C58BFFF">
        <w:rPr>
          <w:rFonts w:asciiTheme="majorHAnsi" w:eastAsia="Times New Roman" w:hAnsiTheme="majorHAnsi" w:cstheme="majorBidi"/>
        </w:rPr>
        <w:t xml:space="preserve"> yellow</w:t>
      </w:r>
      <w:r w:rsidR="00E438E7" w:rsidRPr="1C58BFFF">
        <w:rPr>
          <w:rFonts w:asciiTheme="majorHAnsi" w:eastAsia="Times New Roman" w:hAnsiTheme="majorHAnsi" w:cstheme="majorBidi"/>
        </w:rPr>
        <w:t xml:space="preserve">) and through raster manipulation to the final product of a raster of travel times to the nearest </w:t>
      </w:r>
      <w:r w:rsidR="0051213B" w:rsidRPr="1C58BFFF">
        <w:rPr>
          <w:rFonts w:asciiTheme="majorHAnsi" w:eastAsia="Times New Roman" w:hAnsiTheme="majorHAnsi" w:cstheme="majorBidi"/>
        </w:rPr>
        <w:t>at-risk grid-cell</w:t>
      </w:r>
      <w:r w:rsidR="00E438E7" w:rsidRPr="1C58BFFF">
        <w:rPr>
          <w:rFonts w:asciiTheme="majorHAnsi" w:eastAsia="Times New Roman" w:hAnsiTheme="majorHAnsi" w:cstheme="majorBidi"/>
        </w:rPr>
        <w:t xml:space="preserve"> from locations</w:t>
      </w:r>
      <w:r w:rsidR="0051213B" w:rsidRPr="1C58BFFF">
        <w:rPr>
          <w:rFonts w:asciiTheme="majorHAnsi" w:eastAsia="Times New Roman" w:hAnsiTheme="majorHAnsi" w:cstheme="majorBidi"/>
        </w:rPr>
        <w:t xml:space="preserve"> not at-</w:t>
      </w:r>
      <w:r w:rsidR="00500020" w:rsidRPr="1C58BFFF">
        <w:rPr>
          <w:rFonts w:asciiTheme="majorHAnsi" w:eastAsia="Times New Roman" w:hAnsiTheme="majorHAnsi" w:cstheme="majorBidi"/>
        </w:rPr>
        <w:t>risk both</w:t>
      </w:r>
      <w:r w:rsidR="00E438E7" w:rsidRPr="1C58BFFF">
        <w:rPr>
          <w:rFonts w:asciiTheme="majorHAnsi" w:eastAsia="Times New Roman" w:hAnsiTheme="majorHAnsi" w:cstheme="majorBidi"/>
        </w:rPr>
        <w:t xml:space="preserve"> overall (gre</w:t>
      </w:r>
      <w:r w:rsidR="00551280" w:rsidRPr="1C58BFFF">
        <w:rPr>
          <w:rFonts w:asciiTheme="majorHAnsi" w:eastAsia="Times New Roman" w:hAnsiTheme="majorHAnsi" w:cstheme="majorBidi"/>
        </w:rPr>
        <w:t>y circle</w:t>
      </w:r>
      <w:r w:rsidR="00E438E7" w:rsidRPr="1C58BFFF">
        <w:rPr>
          <w:rFonts w:asciiTheme="majorHAnsi" w:eastAsia="Times New Roman" w:hAnsiTheme="majorHAnsi" w:cstheme="majorBidi"/>
        </w:rPr>
        <w:t>) and masking out un-populated areas (gre</w:t>
      </w:r>
      <w:r w:rsidR="00551280" w:rsidRPr="1C58BFFF">
        <w:rPr>
          <w:rFonts w:asciiTheme="majorHAnsi" w:eastAsia="Times New Roman" w:hAnsiTheme="majorHAnsi" w:cstheme="majorBidi"/>
        </w:rPr>
        <w:t>en circle</w:t>
      </w:r>
      <w:r w:rsidR="00E438E7" w:rsidRPr="1C58BFFF">
        <w:rPr>
          <w:rFonts w:asciiTheme="majorHAnsi" w:eastAsia="Times New Roman" w:hAnsiTheme="majorHAnsi" w:cstheme="majorBidi"/>
        </w:rPr>
        <w:t>).</w:t>
      </w:r>
      <w:r w:rsidR="0051213B" w:rsidRPr="1C58BFFF">
        <w:rPr>
          <w:rFonts w:asciiTheme="majorHAnsi" w:eastAsia="Times New Roman" w:hAnsiTheme="majorHAnsi" w:cstheme="majorBidi"/>
        </w:rPr>
        <w:t xml:space="preserve"> The top half of the figure</w:t>
      </w:r>
      <w:r w:rsidR="00551280" w:rsidRPr="1C58BFFF">
        <w:rPr>
          <w:rFonts w:asciiTheme="majorHAnsi" w:eastAsia="Times New Roman" w:hAnsiTheme="majorHAnsi" w:cstheme="majorBidi"/>
        </w:rPr>
        <w:t xml:space="preserve"> (shaded blue)</w:t>
      </w:r>
      <w:r w:rsidR="0051213B" w:rsidRPr="1C58BFFF">
        <w:rPr>
          <w:rFonts w:asciiTheme="majorHAnsi" w:eastAsia="Times New Roman" w:hAnsiTheme="majorHAnsi" w:cstheme="majorBidi"/>
        </w:rPr>
        <w:t xml:space="preserve"> demonstrates times to at-risk grids </w:t>
      </w:r>
      <w:r w:rsidR="00551280" w:rsidRPr="1C58BFFF">
        <w:rPr>
          <w:rFonts w:asciiTheme="majorHAnsi" w:eastAsia="Times New Roman" w:hAnsiTheme="majorHAnsi" w:cstheme="majorBidi"/>
        </w:rPr>
        <w:t>in-</w:t>
      </w:r>
      <w:r w:rsidR="0051213B" w:rsidRPr="1C58BFFF">
        <w:rPr>
          <w:rFonts w:asciiTheme="majorHAnsi" w:eastAsia="Times New Roman" w:hAnsiTheme="majorHAnsi" w:cstheme="majorBidi"/>
        </w:rPr>
        <w:t>country, while the bottom half</w:t>
      </w:r>
      <w:r w:rsidR="00551280" w:rsidRPr="1C58BFFF">
        <w:rPr>
          <w:rFonts w:asciiTheme="majorHAnsi" w:eastAsia="Times New Roman" w:hAnsiTheme="majorHAnsi" w:cstheme="majorBidi"/>
        </w:rPr>
        <w:t xml:space="preserve"> (shaded orange)</w:t>
      </w:r>
      <w:r w:rsidR="0051213B" w:rsidRPr="1C58BFFF">
        <w:rPr>
          <w:rFonts w:asciiTheme="majorHAnsi" w:eastAsia="Times New Roman" w:hAnsiTheme="majorHAnsi" w:cstheme="majorBidi"/>
        </w:rPr>
        <w:t xml:space="preserve"> represents</w:t>
      </w:r>
      <w:r w:rsidR="00551280" w:rsidRPr="1C58BFFF">
        <w:rPr>
          <w:rFonts w:asciiTheme="majorHAnsi" w:eastAsia="Times New Roman" w:hAnsiTheme="majorHAnsi" w:cstheme="majorBidi"/>
        </w:rPr>
        <w:t xml:space="preserve"> times to at-risk grids within 500km of a</w:t>
      </w:r>
      <w:r w:rsidR="0051213B" w:rsidRPr="1C58BFFF">
        <w:rPr>
          <w:rFonts w:asciiTheme="majorHAnsi" w:eastAsia="Times New Roman" w:hAnsiTheme="majorHAnsi" w:cstheme="majorBidi"/>
        </w:rPr>
        <w:t xml:space="preserve"> country’s borders. </w:t>
      </w:r>
    </w:p>
    <w:p w14:paraId="34FDB53E" w14:textId="78535337" w:rsidR="00403E22" w:rsidRPr="00F74FFA" w:rsidRDefault="00403E22" w:rsidP="00A32795">
      <w:pPr>
        <w:widowControl w:val="0"/>
        <w:rPr>
          <w:rFonts w:asciiTheme="majorHAnsi" w:hAnsiTheme="majorHAnsi" w:cstheme="majorHAnsi"/>
          <w:b/>
        </w:rPr>
      </w:pPr>
    </w:p>
    <w:p w14:paraId="732D20D4" w14:textId="03E92B71" w:rsidR="00DA46A5" w:rsidRDefault="0F74373B" w:rsidP="00A32795">
      <w:pPr>
        <w:widowControl w:val="0"/>
        <w:rPr>
          <w:rFonts w:asciiTheme="majorHAnsi" w:eastAsia="Times New Roman" w:hAnsiTheme="majorHAnsi" w:cstheme="majorBidi"/>
        </w:rPr>
      </w:pPr>
      <w:r w:rsidRPr="0F74373B">
        <w:rPr>
          <w:rFonts w:asciiTheme="majorHAnsi" w:hAnsiTheme="majorHAnsi" w:cstheme="majorBidi"/>
          <w:b/>
          <w:bCs/>
        </w:rPr>
        <w:t xml:space="preserve">Figure </w:t>
      </w:r>
      <w:r w:rsidR="00BA2ECE">
        <w:rPr>
          <w:rFonts w:asciiTheme="majorHAnsi" w:hAnsiTheme="majorHAnsi" w:cstheme="majorBidi"/>
          <w:b/>
          <w:bCs/>
        </w:rPr>
        <w:t>S</w:t>
      </w:r>
      <w:r w:rsidRPr="0F74373B">
        <w:rPr>
          <w:rFonts w:asciiTheme="majorHAnsi" w:hAnsiTheme="majorHAnsi" w:cstheme="majorBidi"/>
          <w:b/>
          <w:bCs/>
        </w:rPr>
        <w:t>3.</w:t>
      </w:r>
      <w:r w:rsidRPr="0F74373B">
        <w:rPr>
          <w:rFonts w:asciiTheme="majorHAnsi" w:eastAsia="Times New Roman" w:hAnsiTheme="majorHAnsi" w:cstheme="majorBidi"/>
          <w:b/>
          <w:bCs/>
        </w:rPr>
        <w:t xml:space="preserve"> Data flow for reductions in travel time via new resource allocation. </w:t>
      </w:r>
      <w:r w:rsidRPr="0F74373B">
        <w:rPr>
          <w:rFonts w:asciiTheme="majorHAnsi" w:eastAsia="Times New Roman" w:hAnsiTheme="majorHAnsi" w:cstheme="majorBidi"/>
        </w:rPr>
        <w:t xml:space="preserve">This data flow visualization demonstrates the flow of data to produce the travel time reduction maps. </w:t>
      </w:r>
      <w:r w:rsidR="00DA46A5">
        <w:rPr>
          <w:rFonts w:asciiTheme="majorHAnsi" w:eastAsia="Times New Roman" w:hAnsiTheme="majorHAnsi" w:cstheme="majorBidi"/>
        </w:rPr>
        <w:t>The</w:t>
      </w:r>
      <w:r w:rsidR="00DA46A5" w:rsidRPr="00DA46A5">
        <w:rPr>
          <w:rFonts w:asciiTheme="majorHAnsi" w:eastAsia="Times New Roman" w:hAnsiTheme="majorHAnsi" w:cstheme="majorHAnsi"/>
        </w:rPr>
        <w:t xml:space="preserve"> </w:t>
      </w:r>
      <w:r w:rsidR="00DA46A5" w:rsidRPr="00551280">
        <w:rPr>
          <w:rFonts w:asciiTheme="majorHAnsi" w:eastAsia="Times New Roman" w:hAnsiTheme="majorHAnsi" w:cstheme="majorHAnsi"/>
        </w:rPr>
        <w:t>Malaria Atlas Project’s</w:t>
      </w:r>
      <w:r w:rsidR="00DA46A5">
        <w:rPr>
          <w:rFonts w:asciiTheme="majorHAnsi" w:eastAsia="Times New Roman" w:hAnsiTheme="majorHAnsi" w:cstheme="majorBidi"/>
        </w:rPr>
        <w:t xml:space="preserve"> friction surface and WHO facility database (yellow databases) are combined to produce the accumulated </w:t>
      </w:r>
      <w:r w:rsidR="00DA46A5">
        <w:rPr>
          <w:rFonts w:asciiTheme="majorHAnsi" w:eastAsia="Times New Roman" w:hAnsiTheme="majorHAnsi" w:cstheme="majorBidi"/>
        </w:rPr>
        <w:lastRenderedPageBreak/>
        <w:t xml:space="preserve">cost surface, which is then aggregated to 5 x 5 km resolution, and converted to a surface of points. We sequentially place new infrastructure in each of these grid-cells, and recalculate travel times to the most accessible facility for each new point. For the unweighted map, we then subtract this assessment, with areas without VHF spillover event potential masked out, from the contemporary assessment to get the mean reduction in travel time to new infrastructure. For the weighted map, we multiply the travel times by the population in that grid-cell to get a map of the mean population-weighted reduction in travel times. </w:t>
      </w:r>
    </w:p>
    <w:p w14:paraId="6B6C6997" w14:textId="404208A9" w:rsidR="00EF58E3" w:rsidRDefault="00604696" w:rsidP="00A32795">
      <w:pPr>
        <w:widowControl w:val="0"/>
        <w:rPr>
          <w:rFonts w:asciiTheme="majorHAnsi" w:hAnsiTheme="majorHAnsi" w:cstheme="majorHAnsi"/>
        </w:rPr>
      </w:pPr>
      <w:r>
        <w:rPr>
          <w:rFonts w:asciiTheme="majorHAnsi" w:hAnsiTheme="majorHAnsi" w:cstheme="majorHAnsi"/>
          <w:noProof/>
        </w:rPr>
        <w:drawing>
          <wp:inline distT="0" distB="0" distL="0" distR="0" wp14:anchorId="3D37F6FD" wp14:editId="3E302CE6">
            <wp:extent cx="6493318" cy="5588000"/>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ataFlow3.png"/>
                    <pic:cNvPicPr/>
                  </pic:nvPicPr>
                  <pic:blipFill>
                    <a:blip r:embed="rId14">
                      <a:extLst>
                        <a:ext uri="{28A0092B-C50C-407E-A947-70E740481C1C}">
                          <a14:useLocalDpi xmlns:a14="http://schemas.microsoft.com/office/drawing/2010/main" val="0"/>
                        </a:ext>
                      </a:extLst>
                    </a:blip>
                    <a:stretch>
                      <a:fillRect/>
                    </a:stretch>
                  </pic:blipFill>
                  <pic:spPr>
                    <a:xfrm>
                      <a:off x="0" y="0"/>
                      <a:ext cx="6494693" cy="5589183"/>
                    </a:xfrm>
                    <a:prstGeom prst="rect">
                      <a:avLst/>
                    </a:prstGeom>
                  </pic:spPr>
                </pic:pic>
              </a:graphicData>
            </a:graphic>
          </wp:inline>
        </w:drawing>
      </w:r>
    </w:p>
    <w:p w14:paraId="247135B3" w14:textId="77777777" w:rsidR="00604696" w:rsidRPr="00F74FFA" w:rsidRDefault="00604696" w:rsidP="00A32795">
      <w:pPr>
        <w:widowControl w:val="0"/>
        <w:rPr>
          <w:rFonts w:asciiTheme="majorHAnsi" w:hAnsiTheme="majorHAnsi" w:cstheme="majorHAnsi"/>
        </w:rPr>
        <w:sectPr w:rsidR="00604696" w:rsidRPr="00F74FFA" w:rsidSect="00A32795">
          <w:type w:val="continuous"/>
          <w:pgSz w:w="12240" w:h="15840"/>
          <w:pgMar w:top="1440" w:right="1440" w:bottom="1440" w:left="1440" w:header="720" w:footer="720" w:gutter="0"/>
          <w:cols w:space="720"/>
          <w:docGrid w:linePitch="360"/>
        </w:sectPr>
      </w:pPr>
    </w:p>
    <w:p w14:paraId="74C32197" w14:textId="1E06F214" w:rsidR="009B3DEE" w:rsidRPr="00F74FFA" w:rsidRDefault="00EF58E3" w:rsidP="00A32795">
      <w:pPr>
        <w:pStyle w:val="ListParagraph"/>
        <w:widowControl w:val="0"/>
        <w:numPr>
          <w:ilvl w:val="0"/>
          <w:numId w:val="1"/>
        </w:numPr>
        <w:rPr>
          <w:rFonts w:asciiTheme="majorHAnsi" w:hAnsiTheme="majorHAnsi" w:cstheme="majorHAnsi"/>
        </w:rPr>
      </w:pPr>
      <w:r w:rsidRPr="00F74FFA">
        <w:rPr>
          <w:rFonts w:asciiTheme="majorHAnsi" w:hAnsiTheme="majorHAnsi" w:cstheme="majorHAnsi"/>
        </w:rPr>
        <w:lastRenderedPageBreak/>
        <w:t>Supplementary Material</w:t>
      </w:r>
    </w:p>
    <w:p w14:paraId="70B5122F" w14:textId="31D9A909" w:rsidR="009561B1" w:rsidRPr="00F74FFA" w:rsidRDefault="004C2110" w:rsidP="00A32795">
      <w:pPr>
        <w:widowControl w:val="0"/>
        <w:rPr>
          <w:rFonts w:asciiTheme="majorHAnsi" w:eastAsia="Times New Roman" w:hAnsiTheme="majorHAnsi" w:cstheme="majorBidi"/>
          <w:b/>
          <w:bCs/>
        </w:rPr>
      </w:pPr>
      <w:r>
        <w:rPr>
          <w:noProof/>
        </w:rPr>
        <w:lastRenderedPageBreak/>
        <w:drawing>
          <wp:anchor distT="0" distB="0" distL="114300" distR="114300" simplePos="0" relativeHeight="251665920" behindDoc="1" locked="0" layoutInCell="1" allowOverlap="1" wp14:anchorId="132F29C0" wp14:editId="1D036DA0">
            <wp:simplePos x="0" y="0"/>
            <wp:positionH relativeFrom="column">
              <wp:posOffset>-374650</wp:posOffset>
            </wp:positionH>
            <wp:positionV relativeFrom="paragraph">
              <wp:posOffset>690880</wp:posOffset>
            </wp:positionV>
            <wp:extent cx="6875145" cy="7169150"/>
            <wp:effectExtent l="0" t="0" r="1905" b="0"/>
            <wp:wrapTight wrapText="bothSides">
              <wp:wrapPolygon edited="0">
                <wp:start x="0" y="0"/>
                <wp:lineTo x="0" y="21523"/>
                <wp:lineTo x="21546" y="21523"/>
                <wp:lineTo x="21546"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875145" cy="7169150"/>
                    </a:xfrm>
                    <a:prstGeom prst="rect">
                      <a:avLst/>
                    </a:prstGeom>
                  </pic:spPr>
                </pic:pic>
              </a:graphicData>
            </a:graphic>
            <wp14:sizeRelH relativeFrom="page">
              <wp14:pctWidth>0</wp14:pctWidth>
            </wp14:sizeRelH>
            <wp14:sizeRelV relativeFrom="page">
              <wp14:pctHeight>0</wp14:pctHeight>
            </wp14:sizeRelV>
          </wp:anchor>
        </w:drawing>
      </w:r>
      <w:r w:rsidR="009561B1" w:rsidRPr="6064DE9B">
        <w:rPr>
          <w:rFonts w:asciiTheme="majorHAnsi" w:hAnsiTheme="majorHAnsi" w:cstheme="majorBidi"/>
          <w:b/>
          <w:bCs/>
        </w:rPr>
        <w:t xml:space="preserve">Figure </w:t>
      </w:r>
      <w:r w:rsidR="003116BB">
        <w:rPr>
          <w:rFonts w:asciiTheme="majorHAnsi" w:hAnsiTheme="majorHAnsi" w:cstheme="majorBidi"/>
          <w:b/>
          <w:bCs/>
        </w:rPr>
        <w:t>S</w:t>
      </w:r>
      <w:r w:rsidR="00F74FFA" w:rsidRPr="6064DE9B">
        <w:rPr>
          <w:rFonts w:asciiTheme="majorHAnsi" w:hAnsiTheme="majorHAnsi" w:cstheme="majorBidi"/>
          <w:b/>
          <w:bCs/>
        </w:rPr>
        <w:t>4</w:t>
      </w:r>
      <w:r w:rsidR="009561B1" w:rsidRPr="6064DE9B">
        <w:rPr>
          <w:rFonts w:asciiTheme="majorHAnsi" w:hAnsiTheme="majorHAnsi" w:cstheme="majorBidi"/>
          <w:b/>
          <w:bCs/>
        </w:rPr>
        <w:t>.</w:t>
      </w:r>
      <w:r w:rsidR="009561B1" w:rsidRPr="6064DE9B">
        <w:rPr>
          <w:rFonts w:asciiTheme="majorHAnsi" w:eastAsia="Times New Roman" w:hAnsiTheme="majorHAnsi" w:cstheme="majorBidi"/>
          <w:b/>
          <w:bCs/>
        </w:rPr>
        <w:t xml:space="preserve"> </w:t>
      </w:r>
      <w:r w:rsidR="00AD4F05" w:rsidRPr="6064DE9B">
        <w:rPr>
          <w:rStyle w:val="normaltextrun"/>
          <w:rFonts w:asciiTheme="majorHAnsi" w:hAnsiTheme="majorHAnsi" w:cstheme="majorBidi"/>
          <w:b/>
          <w:bCs/>
          <w:color w:val="000000"/>
          <w:shd w:val="clear" w:color="auto" w:fill="FFFFFF"/>
        </w:rPr>
        <w:t>Absolute travel times to health facilities from areas with potential for VHF spillover, sub-Saharan Africa. </w:t>
      </w:r>
      <w:r w:rsidR="00AD4F05" w:rsidRPr="6064DE9B">
        <w:rPr>
          <w:rStyle w:val="normaltextrun"/>
          <w:rFonts w:asciiTheme="majorHAnsi" w:hAnsiTheme="majorHAnsi" w:cstheme="majorBidi"/>
          <w:color w:val="000000"/>
          <w:sz w:val="18"/>
          <w:szCs w:val="18"/>
          <w:shd w:val="clear" w:color="auto" w:fill="FFFFFF"/>
        </w:rPr>
        <w:t xml:space="preserve">This figure portrays absolute travel times with the </w:t>
      </w:r>
      <w:r w:rsidR="00583145">
        <w:rPr>
          <w:rStyle w:val="normaltextrun"/>
          <w:rFonts w:asciiTheme="majorHAnsi" w:hAnsiTheme="majorHAnsi" w:cstheme="majorBidi"/>
          <w:color w:val="000000"/>
          <w:sz w:val="18"/>
          <w:szCs w:val="18"/>
          <w:shd w:val="clear" w:color="auto" w:fill="FFFFFF"/>
        </w:rPr>
        <w:t>longest travel time</w:t>
      </w:r>
      <w:r w:rsidR="00AD4F05" w:rsidRPr="6064DE9B">
        <w:rPr>
          <w:rStyle w:val="normaltextrun"/>
          <w:rFonts w:asciiTheme="majorHAnsi" w:hAnsiTheme="majorHAnsi" w:cstheme="majorBidi"/>
          <w:color w:val="000000"/>
          <w:sz w:val="18"/>
          <w:szCs w:val="18"/>
          <w:shd w:val="clear" w:color="auto" w:fill="FFFFFF"/>
        </w:rPr>
        <w:t>s presented in dark purple</w:t>
      </w:r>
      <w:r w:rsidR="00583145">
        <w:rPr>
          <w:rStyle w:val="normaltextrun"/>
          <w:rFonts w:asciiTheme="majorHAnsi" w:hAnsiTheme="majorHAnsi" w:cstheme="majorBidi"/>
          <w:color w:val="000000"/>
          <w:sz w:val="18"/>
          <w:szCs w:val="18"/>
          <w:shd w:val="clear" w:color="auto" w:fill="FFFFFF"/>
        </w:rPr>
        <w:t xml:space="preserve"> and the shortest travel times </w:t>
      </w:r>
      <w:r w:rsidR="00AD4F05" w:rsidRPr="6064DE9B">
        <w:rPr>
          <w:rStyle w:val="normaltextrun"/>
          <w:rFonts w:asciiTheme="majorHAnsi" w:hAnsiTheme="majorHAnsi" w:cstheme="majorBidi"/>
          <w:color w:val="000000"/>
          <w:sz w:val="18"/>
          <w:szCs w:val="18"/>
          <w:shd w:val="clear" w:color="auto" w:fill="FFFFFF"/>
        </w:rPr>
        <w:t>in light yellow. Those areas in grey are unpopulated regions while those areas in white do not have potential for VHF spillover events.</w:t>
      </w:r>
      <w:r w:rsidR="00236E2C" w:rsidRPr="6064DE9B">
        <w:rPr>
          <w:rFonts w:asciiTheme="majorHAnsi" w:eastAsia="Times New Roman" w:hAnsiTheme="majorHAnsi" w:cstheme="majorBidi"/>
          <w:b/>
          <w:bCs/>
        </w:rPr>
        <w:t xml:space="preserve">                                                                          </w:t>
      </w:r>
      <w:r w:rsidR="009561B1" w:rsidRPr="6064DE9B">
        <w:rPr>
          <w:rFonts w:asciiTheme="majorHAnsi" w:eastAsia="Times New Roman" w:hAnsiTheme="majorHAnsi" w:cstheme="majorBidi"/>
          <w:b/>
          <w:bCs/>
        </w:rPr>
        <w:br w:type="page"/>
      </w:r>
    </w:p>
    <w:p w14:paraId="4A492968" w14:textId="38E59B5B" w:rsidR="00EF58E3" w:rsidRPr="00F74FFA" w:rsidRDefault="00F30A70" w:rsidP="00A32795">
      <w:pPr>
        <w:widowControl w:val="0"/>
        <w:rPr>
          <w:rFonts w:asciiTheme="majorHAnsi" w:eastAsia="Times New Roman" w:hAnsiTheme="majorHAnsi" w:cstheme="majorHAnsi"/>
        </w:rPr>
      </w:pPr>
      <w:r w:rsidRPr="00F74FFA">
        <w:rPr>
          <w:rFonts w:asciiTheme="majorHAnsi" w:hAnsiTheme="majorHAnsi" w:cstheme="majorHAnsi"/>
          <w:noProof/>
        </w:rPr>
        <w:lastRenderedPageBreak/>
        <mc:AlternateContent>
          <mc:Choice Requires="wps">
            <w:drawing>
              <wp:anchor distT="45720" distB="45720" distL="114300" distR="114300" simplePos="0" relativeHeight="251664896" behindDoc="1" locked="0" layoutInCell="1" allowOverlap="1" wp14:anchorId="207CEEC3" wp14:editId="214DCE6A">
                <wp:simplePos x="0" y="0"/>
                <wp:positionH relativeFrom="column">
                  <wp:posOffset>3144289</wp:posOffset>
                </wp:positionH>
                <wp:positionV relativeFrom="paragraph">
                  <wp:posOffset>3835747</wp:posOffset>
                </wp:positionV>
                <wp:extent cx="403860" cy="1404620"/>
                <wp:effectExtent l="0" t="0" r="0" b="0"/>
                <wp:wrapTight wrapText="bothSides">
                  <wp:wrapPolygon edited="0">
                    <wp:start x="3057" y="0"/>
                    <wp:lineTo x="3057" y="20115"/>
                    <wp:lineTo x="18340" y="20115"/>
                    <wp:lineTo x="18340" y="0"/>
                    <wp:lineTo x="3057" y="0"/>
                  </wp:wrapPolygon>
                </wp:wrapTigh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 cy="1404620"/>
                        </a:xfrm>
                        <a:prstGeom prst="rect">
                          <a:avLst/>
                        </a:prstGeom>
                        <a:noFill/>
                        <a:ln w="9525">
                          <a:noFill/>
                          <a:miter lim="800000"/>
                          <a:headEnd/>
                          <a:tailEnd/>
                        </a:ln>
                      </wps:spPr>
                      <wps:txbx>
                        <w:txbxContent>
                          <w:p w14:paraId="3DFBE352" w14:textId="77777777" w:rsidR="00EF4BDA" w:rsidRPr="00B11BCD" w:rsidRDefault="00EF4BDA" w:rsidP="00EF58E3">
                            <w:pPr>
                              <w:rPr>
                                <w:b/>
                              </w:rPr>
                            </w:pPr>
                            <w:r>
                              <w:rPr>
                                <w:b/>
                              </w:rP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7CEEC3" id="_x0000_s1027" type="#_x0000_t202" style="position:absolute;margin-left:247.6pt;margin-top:302.05pt;width:31.8pt;height:110.6pt;z-index:-2516515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" filled="f" stroked="f">
                <v:textbox style="mso-fit-shape-to-text:t">
                  <w:txbxContent>
                    <w:p w14:paraId="3DFBE352" w14:textId="77777777" w:rsidR="00EF4BDA" w:rsidRPr="00B11BCD" w:rsidRDefault="00EF4BDA" w:rsidP="00EF58E3">
                      <w:pPr>
                        <w:rPr>
                          <w:b/>
                        </w:rPr>
                      </w:pPr>
                      <w:r>
                        <w:rPr>
                          <w:b/>
                        </w:rPr>
                        <w:t>d</w:t>
                      </w:r>
                    </w:p>
                  </w:txbxContent>
                </v:textbox>
                <w10:wrap type="tight"/>
              </v:shape>
            </w:pict>
          </mc:Fallback>
        </mc:AlternateContent>
      </w:r>
      <w:r w:rsidRPr="00F74FFA">
        <w:rPr>
          <w:rFonts w:asciiTheme="majorHAnsi" w:hAnsiTheme="majorHAnsi" w:cstheme="majorHAnsi"/>
          <w:noProof/>
        </w:rPr>
        <mc:AlternateContent>
          <mc:Choice Requires="wps">
            <w:drawing>
              <wp:anchor distT="45720" distB="45720" distL="114300" distR="114300" simplePos="0" relativeHeight="251661824" behindDoc="1" locked="0" layoutInCell="1" allowOverlap="1" wp14:anchorId="05AF267E" wp14:editId="1B7CF18A">
                <wp:simplePos x="0" y="0"/>
                <wp:positionH relativeFrom="column">
                  <wp:posOffset>-394162</wp:posOffset>
                </wp:positionH>
                <wp:positionV relativeFrom="paragraph">
                  <wp:posOffset>3833669</wp:posOffset>
                </wp:positionV>
                <wp:extent cx="403860" cy="1404620"/>
                <wp:effectExtent l="0" t="0" r="0" b="0"/>
                <wp:wrapTight wrapText="bothSides">
                  <wp:wrapPolygon edited="0">
                    <wp:start x="3057" y="0"/>
                    <wp:lineTo x="3057" y="20115"/>
                    <wp:lineTo x="18340" y="20115"/>
                    <wp:lineTo x="18340" y="0"/>
                    <wp:lineTo x="3057"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 cy="1404620"/>
                        </a:xfrm>
                        <a:prstGeom prst="rect">
                          <a:avLst/>
                        </a:prstGeom>
                        <a:noFill/>
                        <a:ln w="9525">
                          <a:noFill/>
                          <a:miter lim="800000"/>
                          <a:headEnd/>
                          <a:tailEnd/>
                        </a:ln>
                      </wps:spPr>
                      <wps:txbx>
                        <w:txbxContent>
                          <w:p w14:paraId="29D286D2" w14:textId="77777777" w:rsidR="00EF4BDA" w:rsidRPr="00B11BCD" w:rsidRDefault="00EF4BDA" w:rsidP="00EF58E3">
                            <w:pPr>
                              <w:rPr>
                                <w:b/>
                              </w:rPr>
                            </w:pPr>
                            <w:r>
                              <w:rPr>
                                <w:b/>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AF267E" id="_x0000_s1028" type="#_x0000_t202" style="position:absolute;margin-left:-31.05pt;margin-top:301.85pt;width:31.8pt;height:110.6pt;z-index:-2516546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" filled="f" stroked="f">
                <v:textbox style="mso-fit-shape-to-text:t">
                  <w:txbxContent>
                    <w:p w14:paraId="29D286D2" w14:textId="77777777" w:rsidR="00EF4BDA" w:rsidRPr="00B11BCD" w:rsidRDefault="00EF4BDA" w:rsidP="00EF58E3">
                      <w:pPr>
                        <w:rPr>
                          <w:b/>
                        </w:rPr>
                      </w:pPr>
                      <w:r>
                        <w:rPr>
                          <w:b/>
                        </w:rPr>
                        <w:t>c</w:t>
                      </w:r>
                    </w:p>
                  </w:txbxContent>
                </v:textbox>
                <w10:wrap type="tight"/>
              </v:shape>
            </w:pict>
          </mc:Fallback>
        </mc:AlternateContent>
      </w:r>
      <w:r w:rsidR="00FA2D7A" w:rsidRPr="00F74FFA">
        <w:rPr>
          <w:rFonts w:asciiTheme="majorHAnsi" w:hAnsiTheme="majorHAnsi" w:cstheme="majorHAnsi"/>
          <w:noProof/>
        </w:rPr>
        <mc:AlternateContent>
          <mc:Choice Requires="wps">
            <w:drawing>
              <wp:anchor distT="45720" distB="45720" distL="114300" distR="114300" simplePos="0" relativeHeight="251658752" behindDoc="1" locked="0" layoutInCell="1" allowOverlap="1" wp14:anchorId="3AECAA60" wp14:editId="7DB4E444">
                <wp:simplePos x="0" y="0"/>
                <wp:positionH relativeFrom="margin">
                  <wp:posOffset>3086446</wp:posOffset>
                </wp:positionH>
                <wp:positionV relativeFrom="paragraph">
                  <wp:posOffset>934316</wp:posOffset>
                </wp:positionV>
                <wp:extent cx="403860" cy="1404620"/>
                <wp:effectExtent l="0" t="0" r="0" b="0"/>
                <wp:wrapTight wrapText="bothSides">
                  <wp:wrapPolygon edited="0">
                    <wp:start x="3057" y="0"/>
                    <wp:lineTo x="3057" y="20115"/>
                    <wp:lineTo x="18340" y="20115"/>
                    <wp:lineTo x="18340" y="0"/>
                    <wp:lineTo x="3057" y="0"/>
                  </wp:wrapPolygon>
                </wp:wrapTigh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 cy="1404620"/>
                        </a:xfrm>
                        <a:prstGeom prst="rect">
                          <a:avLst/>
                        </a:prstGeom>
                        <a:noFill/>
                        <a:ln w="9525">
                          <a:noFill/>
                          <a:miter lim="800000"/>
                          <a:headEnd/>
                          <a:tailEnd/>
                        </a:ln>
                      </wps:spPr>
                      <wps:txbx>
                        <w:txbxContent>
                          <w:p w14:paraId="624CB7C5" w14:textId="77777777" w:rsidR="00EF4BDA" w:rsidRPr="00B11BCD" w:rsidRDefault="00EF4BDA" w:rsidP="00EF58E3">
                            <w:pPr>
                              <w:rPr>
                                <w:b/>
                              </w:rPr>
                            </w:pPr>
                            <w:r>
                              <w:rPr>
                                <w:b/>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AECAA60" id="_x0000_s1029" type="#_x0000_t202" style="position:absolute;margin-left:243.05pt;margin-top:73.55pt;width:31.8pt;height:110.6pt;z-index:-2516577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" filled="f" stroked="f">
                <v:textbox style="mso-fit-shape-to-text:t">
                  <w:txbxContent>
                    <w:p w14:paraId="624CB7C5" w14:textId="77777777" w:rsidR="00EF4BDA" w:rsidRPr="00B11BCD" w:rsidRDefault="00EF4BDA" w:rsidP="00EF58E3">
                      <w:pPr>
                        <w:rPr>
                          <w:b/>
                        </w:rPr>
                      </w:pPr>
                      <w:r>
                        <w:rPr>
                          <w:b/>
                        </w:rPr>
                        <w:t>b</w:t>
                      </w:r>
                    </w:p>
                  </w:txbxContent>
                </v:textbox>
                <w10:wrap type="tight" anchorx="margin"/>
              </v:shape>
            </w:pict>
          </mc:Fallback>
        </mc:AlternateContent>
      </w:r>
      <w:r w:rsidR="00FA2D7A" w:rsidRPr="00F74FFA">
        <w:rPr>
          <w:rFonts w:asciiTheme="majorHAnsi" w:hAnsiTheme="majorHAnsi" w:cstheme="majorHAnsi"/>
          <w:noProof/>
        </w:rPr>
        <mc:AlternateContent>
          <mc:Choice Requires="wps">
            <w:drawing>
              <wp:anchor distT="45720" distB="45720" distL="114300" distR="114300" simplePos="0" relativeHeight="251655680" behindDoc="1" locked="0" layoutInCell="1" allowOverlap="1" wp14:anchorId="50151D80" wp14:editId="556ADCA9">
                <wp:simplePos x="0" y="0"/>
                <wp:positionH relativeFrom="column">
                  <wp:posOffset>-429491</wp:posOffset>
                </wp:positionH>
                <wp:positionV relativeFrom="paragraph">
                  <wp:posOffset>934142</wp:posOffset>
                </wp:positionV>
                <wp:extent cx="266700" cy="259080"/>
                <wp:effectExtent l="0" t="0" r="0" b="0"/>
                <wp:wrapTight wrapText="bothSides">
                  <wp:wrapPolygon edited="0">
                    <wp:start x="4629" y="0"/>
                    <wp:lineTo x="4629" y="19059"/>
                    <wp:lineTo x="15429" y="19059"/>
                    <wp:lineTo x="15429" y="0"/>
                    <wp:lineTo x="4629"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59080"/>
                        </a:xfrm>
                        <a:prstGeom prst="rect">
                          <a:avLst/>
                        </a:prstGeom>
                        <a:noFill/>
                        <a:ln w="9525">
                          <a:noFill/>
                          <a:miter lim="800000"/>
                          <a:headEnd/>
                          <a:tailEnd/>
                        </a:ln>
                      </wps:spPr>
                      <wps:txbx>
                        <w:txbxContent>
                          <w:p w14:paraId="1FEB82B2" w14:textId="77777777" w:rsidR="00EF4BDA" w:rsidRPr="00B11BCD" w:rsidRDefault="00EF4BDA" w:rsidP="00EF58E3">
                            <w:pPr>
                              <w:rPr>
                                <w:b/>
                              </w:rPr>
                            </w:pPr>
                            <w:r w:rsidRPr="00B11BCD">
                              <w:rPr>
                                <w:b/>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151D80" id="_x0000_s1030" type="#_x0000_t202" style="position:absolute;margin-left:-33.8pt;margin-top:73.55pt;width:21pt;height:20.4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" filled="f" stroked="f">
                <v:textbox>
                  <w:txbxContent>
                    <w:p w14:paraId="1FEB82B2" w14:textId="77777777" w:rsidR="00EF4BDA" w:rsidRPr="00B11BCD" w:rsidRDefault="00EF4BDA" w:rsidP="00EF58E3">
                      <w:pPr>
                        <w:rPr>
                          <w:b/>
                        </w:rPr>
                      </w:pPr>
                      <w:r w:rsidRPr="00B11BCD">
                        <w:rPr>
                          <w:b/>
                        </w:rPr>
                        <w:t>a</w:t>
                      </w:r>
                    </w:p>
                  </w:txbxContent>
                </v:textbox>
                <w10:wrap type="tight"/>
              </v:shape>
            </w:pict>
          </mc:Fallback>
        </mc:AlternateContent>
      </w:r>
      <w:r w:rsidR="00FA2D7A">
        <w:rPr>
          <w:rFonts w:asciiTheme="majorHAnsi" w:eastAsia="Times New Roman" w:hAnsiTheme="majorHAnsi" w:cstheme="majorHAnsi"/>
          <w:noProof/>
        </w:rPr>
        <w:drawing>
          <wp:anchor distT="0" distB="0" distL="114300" distR="114300" simplePos="0" relativeHeight="251647483" behindDoc="1" locked="0" layoutInCell="1" allowOverlap="1" wp14:anchorId="3BBB3025" wp14:editId="46F4369B">
            <wp:simplePos x="0" y="0"/>
            <wp:positionH relativeFrom="column">
              <wp:posOffset>-478155</wp:posOffset>
            </wp:positionH>
            <wp:positionV relativeFrom="paragraph">
              <wp:posOffset>879475</wp:posOffset>
            </wp:positionV>
            <wp:extent cx="7023735" cy="5722620"/>
            <wp:effectExtent l="0" t="0" r="5715" b="0"/>
            <wp:wrapTight wrapText="bothSides">
              <wp:wrapPolygon edited="0">
                <wp:start x="0" y="0"/>
                <wp:lineTo x="0" y="21499"/>
                <wp:lineTo x="21559" y="21499"/>
                <wp:lineTo x="21559"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FigureSI1.png"/>
                    <pic:cNvPicPr/>
                  </pic:nvPicPr>
                  <pic:blipFill rotWithShape="1">
                    <a:blip r:embed="rId16" cstate="print">
                      <a:extLst>
                        <a:ext uri="{28A0092B-C50C-407E-A947-70E740481C1C}">
                          <a14:useLocalDpi xmlns:a14="http://schemas.microsoft.com/office/drawing/2010/main" val="0"/>
                        </a:ext>
                      </a:extLst>
                    </a:blip>
                    <a:srcRect r="5594"/>
                    <a:stretch/>
                  </pic:blipFill>
                  <pic:spPr bwMode="auto">
                    <a:xfrm>
                      <a:off x="0" y="0"/>
                      <a:ext cx="7023735" cy="57226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F58E3" w:rsidRPr="00F74FFA">
        <w:rPr>
          <w:rFonts w:asciiTheme="majorHAnsi" w:hAnsiTheme="majorHAnsi" w:cstheme="majorHAnsi"/>
          <w:b/>
        </w:rPr>
        <w:t xml:space="preserve">Figure </w:t>
      </w:r>
      <w:r w:rsidR="00976E92">
        <w:rPr>
          <w:rFonts w:asciiTheme="majorHAnsi" w:hAnsiTheme="majorHAnsi" w:cstheme="majorHAnsi"/>
          <w:b/>
        </w:rPr>
        <w:t>S</w:t>
      </w:r>
      <w:r w:rsidR="009561B1" w:rsidRPr="00F74FFA">
        <w:rPr>
          <w:rFonts w:asciiTheme="majorHAnsi" w:hAnsiTheme="majorHAnsi" w:cstheme="majorHAnsi"/>
          <w:b/>
        </w:rPr>
        <w:t>5</w:t>
      </w:r>
      <w:r w:rsidR="00EF58E3" w:rsidRPr="00F74FFA">
        <w:rPr>
          <w:rFonts w:asciiTheme="majorHAnsi" w:hAnsiTheme="majorHAnsi" w:cstheme="majorHAnsi"/>
          <w:b/>
        </w:rPr>
        <w:t>.</w:t>
      </w:r>
      <w:r w:rsidR="00EF58E3" w:rsidRPr="00F74FFA">
        <w:rPr>
          <w:rFonts w:asciiTheme="majorHAnsi" w:eastAsia="Times New Roman" w:hAnsiTheme="majorHAnsi" w:cstheme="majorHAnsi"/>
          <w:b/>
          <w:bCs/>
        </w:rPr>
        <w:t xml:space="preserve"> Travel times to the most accessible health facility by foot for Central African Republic. </w:t>
      </w:r>
      <w:r w:rsidR="00EF58E3" w:rsidRPr="0028297B">
        <w:rPr>
          <w:rFonts w:asciiTheme="majorHAnsi" w:eastAsia="Times New Roman" w:hAnsiTheme="majorHAnsi" w:cstheme="majorHAnsi"/>
          <w:sz w:val="18"/>
        </w:rPr>
        <w:t>Panel a) presents the results of the assessment of the travel time to health facilities using the original friction layer which presents the absolute travel times using the fastest available means of travel while panel b) presents the absolute travel times using the foot-travel only layer. Panel c) presents the results of the assessment of percentile-ranked travel times using the original friction layer, while panel d) presents the percentile-ranked travel times using the foot-travel only layer.</w:t>
      </w:r>
    </w:p>
    <w:p w14:paraId="5951C107" w14:textId="24BA190F" w:rsidR="00EF58E3" w:rsidRPr="00F74FFA" w:rsidRDefault="00EF58E3" w:rsidP="00A32795">
      <w:pPr>
        <w:widowControl w:val="0"/>
        <w:rPr>
          <w:rFonts w:asciiTheme="majorHAnsi" w:eastAsia="Times New Roman" w:hAnsiTheme="majorHAnsi" w:cstheme="majorHAnsi"/>
        </w:rPr>
      </w:pPr>
    </w:p>
    <w:p w14:paraId="24233FFA" w14:textId="0735B356" w:rsidR="00EF58E3" w:rsidRPr="00F74FFA" w:rsidRDefault="00EF58E3" w:rsidP="00A32795">
      <w:pPr>
        <w:widowControl w:val="0"/>
        <w:rPr>
          <w:rFonts w:asciiTheme="majorHAnsi" w:eastAsia="Times New Roman" w:hAnsiTheme="majorHAnsi" w:cstheme="majorBidi"/>
        </w:rPr>
      </w:pPr>
      <w:r w:rsidRPr="1C58BFFF">
        <w:rPr>
          <w:rFonts w:asciiTheme="majorHAnsi" w:hAnsiTheme="majorHAnsi" w:cstheme="majorBidi"/>
          <w:b/>
          <w:bCs/>
        </w:rPr>
        <w:t xml:space="preserve">Figure </w:t>
      </w:r>
      <w:r w:rsidR="001C72A3">
        <w:rPr>
          <w:rFonts w:asciiTheme="majorHAnsi" w:hAnsiTheme="majorHAnsi" w:cstheme="majorBidi"/>
          <w:b/>
          <w:bCs/>
        </w:rPr>
        <w:t>S</w:t>
      </w:r>
      <w:r w:rsidR="009561B1" w:rsidRPr="1C58BFFF">
        <w:rPr>
          <w:rFonts w:asciiTheme="majorHAnsi" w:hAnsiTheme="majorHAnsi" w:cstheme="majorBidi"/>
          <w:b/>
          <w:bCs/>
        </w:rPr>
        <w:t>6</w:t>
      </w:r>
      <w:r w:rsidRPr="1C58BFFF">
        <w:rPr>
          <w:rFonts w:asciiTheme="majorHAnsi" w:hAnsiTheme="majorHAnsi" w:cstheme="majorBidi"/>
          <w:b/>
          <w:bCs/>
        </w:rPr>
        <w:t>.</w:t>
      </w:r>
      <w:r w:rsidRPr="1C58BFFF">
        <w:rPr>
          <w:rFonts w:asciiTheme="majorHAnsi" w:eastAsia="Times New Roman" w:hAnsiTheme="majorHAnsi" w:cstheme="majorBidi"/>
          <w:b/>
          <w:bCs/>
        </w:rPr>
        <w:t xml:space="preserve"> Maps of the uncertainty around the </w:t>
      </w:r>
      <w:r w:rsidR="00CB728B" w:rsidRPr="1C58BFFF">
        <w:rPr>
          <w:rFonts w:asciiTheme="majorHAnsi" w:eastAsia="Times New Roman" w:hAnsiTheme="majorHAnsi" w:cstheme="majorBidi"/>
          <w:b/>
          <w:bCs/>
        </w:rPr>
        <w:t>Ebola</w:t>
      </w:r>
      <w:r w:rsidRPr="1C58BFFF">
        <w:rPr>
          <w:rFonts w:asciiTheme="majorHAnsi" w:eastAsia="Times New Roman" w:hAnsiTheme="majorHAnsi" w:cstheme="majorBidi"/>
          <w:b/>
          <w:bCs/>
        </w:rPr>
        <w:t xml:space="preserve"> environmental suitability niche maps for </w:t>
      </w:r>
      <w:r w:rsidR="00E17DAA">
        <w:rPr>
          <w:rFonts w:asciiTheme="majorHAnsi" w:eastAsia="Times New Roman" w:hAnsiTheme="majorHAnsi" w:cstheme="majorBidi"/>
          <w:b/>
          <w:bCs/>
        </w:rPr>
        <w:t>Cote d’Ivoire</w:t>
      </w:r>
      <w:r w:rsidRPr="1C58BFFF">
        <w:rPr>
          <w:rFonts w:asciiTheme="majorHAnsi" w:eastAsia="Times New Roman" w:hAnsiTheme="majorHAnsi" w:cstheme="majorBidi"/>
          <w:b/>
          <w:bCs/>
        </w:rPr>
        <w:t xml:space="preserve">. </w:t>
      </w:r>
      <w:r w:rsidRPr="1C58BFFF">
        <w:rPr>
          <w:rFonts w:asciiTheme="majorHAnsi" w:eastAsia="Times New Roman" w:hAnsiTheme="majorHAnsi" w:cstheme="majorBidi"/>
        </w:rPr>
        <w:t xml:space="preserve">The first </w:t>
      </w:r>
      <w:r w:rsidR="00CB728B" w:rsidRPr="1C58BFFF">
        <w:rPr>
          <w:rFonts w:asciiTheme="majorHAnsi" w:eastAsia="Times New Roman" w:hAnsiTheme="majorHAnsi" w:cstheme="majorBidi"/>
        </w:rPr>
        <w:t>panel</w:t>
      </w:r>
      <w:r w:rsidRPr="1C58BFFF">
        <w:rPr>
          <w:rFonts w:asciiTheme="majorHAnsi" w:eastAsia="Times New Roman" w:hAnsiTheme="majorHAnsi" w:cstheme="majorBidi"/>
        </w:rPr>
        <w:t xml:space="preserve"> (a) demonstrates the travel times to health facilities from areas with spillover event potential using the </w:t>
      </w:r>
      <w:r w:rsidR="00CB728B" w:rsidRPr="1C58BFFF">
        <w:rPr>
          <w:rFonts w:asciiTheme="majorHAnsi" w:eastAsia="Times New Roman" w:hAnsiTheme="majorHAnsi" w:cstheme="majorBidi"/>
        </w:rPr>
        <w:t>most conservative 95</w:t>
      </w:r>
      <w:r w:rsidR="00CB728B" w:rsidRPr="1C58BFFF">
        <w:rPr>
          <w:rFonts w:asciiTheme="majorHAnsi" w:eastAsia="Times New Roman" w:hAnsiTheme="majorHAnsi" w:cstheme="majorBidi"/>
          <w:vertAlign w:val="superscript"/>
        </w:rPr>
        <w:t>th</w:t>
      </w:r>
      <w:r w:rsidR="00CB728B" w:rsidRPr="1C58BFFF">
        <w:rPr>
          <w:rFonts w:asciiTheme="majorHAnsi" w:eastAsia="Times New Roman" w:hAnsiTheme="majorHAnsi" w:cstheme="majorBidi"/>
        </w:rPr>
        <w:t xml:space="preserve"> percentile (0.468) as a </w:t>
      </w:r>
      <w:r w:rsidRPr="1C58BFFF">
        <w:rPr>
          <w:rFonts w:asciiTheme="majorHAnsi" w:eastAsia="Times New Roman" w:hAnsiTheme="majorHAnsi" w:cstheme="majorBidi"/>
        </w:rPr>
        <w:t>threshold for classifying whether a grid-cell has spillover event potential</w:t>
      </w:r>
      <w:r w:rsidR="00CB728B" w:rsidRPr="1C58BFFF">
        <w:rPr>
          <w:rFonts w:asciiTheme="majorHAnsi" w:eastAsia="Times New Roman" w:hAnsiTheme="majorHAnsi" w:cstheme="majorBidi"/>
        </w:rPr>
        <w:t>,</w:t>
      </w:r>
      <w:r w:rsidRPr="1C58BFFF">
        <w:rPr>
          <w:rFonts w:asciiTheme="majorHAnsi" w:eastAsia="Times New Roman" w:hAnsiTheme="majorHAnsi" w:cstheme="majorBidi"/>
        </w:rPr>
        <w:t xml:space="preserve"> </w:t>
      </w:r>
      <w:r w:rsidR="00CB728B" w:rsidRPr="1C58BFFF">
        <w:rPr>
          <w:rFonts w:asciiTheme="majorHAnsi" w:eastAsia="Times New Roman" w:hAnsiTheme="majorHAnsi" w:cstheme="majorBidi"/>
        </w:rPr>
        <w:t>panel</w:t>
      </w:r>
      <w:r w:rsidRPr="1C58BFFF">
        <w:rPr>
          <w:rFonts w:asciiTheme="majorHAnsi" w:eastAsia="Times New Roman" w:hAnsiTheme="majorHAnsi" w:cstheme="majorBidi"/>
        </w:rPr>
        <w:t xml:space="preserve"> (b)</w:t>
      </w:r>
      <w:r w:rsidR="00CB728B" w:rsidRPr="1C58BFFF">
        <w:rPr>
          <w:rFonts w:asciiTheme="majorHAnsi" w:eastAsia="Times New Roman" w:hAnsiTheme="majorHAnsi" w:cstheme="majorBidi"/>
        </w:rPr>
        <w:t xml:space="preserve"> uses the median (0.349) as the threshold, and panel (c) uses the</w:t>
      </w:r>
      <w:r w:rsidR="00397171" w:rsidRPr="1C58BFFF">
        <w:rPr>
          <w:rFonts w:asciiTheme="majorHAnsi" w:eastAsia="Times New Roman" w:hAnsiTheme="majorHAnsi" w:cstheme="majorBidi"/>
        </w:rPr>
        <w:t xml:space="preserve"> least conservative </w:t>
      </w:r>
      <w:r w:rsidRPr="1C58BFFF">
        <w:rPr>
          <w:rFonts w:asciiTheme="majorHAnsi" w:eastAsia="Times New Roman" w:hAnsiTheme="majorHAnsi" w:cstheme="majorBidi"/>
        </w:rPr>
        <w:t>5</w:t>
      </w:r>
      <w:r w:rsidRPr="1C58BFFF">
        <w:rPr>
          <w:rFonts w:asciiTheme="majorHAnsi" w:eastAsia="Times New Roman" w:hAnsiTheme="majorHAnsi" w:cstheme="majorBidi"/>
          <w:vertAlign w:val="superscript"/>
        </w:rPr>
        <w:t xml:space="preserve">th </w:t>
      </w:r>
      <w:r w:rsidRPr="1C58BFFF">
        <w:rPr>
          <w:rFonts w:asciiTheme="majorHAnsi" w:eastAsia="Times New Roman" w:hAnsiTheme="majorHAnsi" w:cstheme="majorBidi"/>
        </w:rPr>
        <w:t xml:space="preserve">percentile </w:t>
      </w:r>
      <w:r w:rsidR="00CB728B" w:rsidRPr="1C58BFFF">
        <w:rPr>
          <w:rFonts w:asciiTheme="majorHAnsi" w:eastAsia="Times New Roman" w:hAnsiTheme="majorHAnsi" w:cstheme="majorBidi"/>
        </w:rPr>
        <w:t xml:space="preserve">(0.210) as </w:t>
      </w:r>
      <w:r w:rsidRPr="1C58BFFF">
        <w:rPr>
          <w:rFonts w:asciiTheme="majorHAnsi" w:eastAsia="Times New Roman" w:hAnsiTheme="majorHAnsi" w:cstheme="majorBidi"/>
        </w:rPr>
        <w:t>the threshold.</w:t>
      </w:r>
    </w:p>
    <w:p w14:paraId="775A27BE" w14:textId="322D9D58" w:rsidR="00EF58E3" w:rsidRPr="00F74FFA" w:rsidRDefault="00DC1ED9" w:rsidP="00A32795">
      <w:pPr>
        <w:widowControl w:val="0"/>
        <w:jc w:val="center"/>
        <w:rPr>
          <w:rFonts w:asciiTheme="majorHAnsi" w:hAnsiTheme="majorHAnsi" w:cstheme="majorHAnsi"/>
        </w:rPr>
      </w:pPr>
      <w:r w:rsidRPr="00F74FFA">
        <w:rPr>
          <w:rFonts w:asciiTheme="majorHAnsi" w:hAnsiTheme="majorHAnsi" w:cstheme="majorHAnsi"/>
          <w:noProof/>
        </w:rPr>
        <w:lastRenderedPageBreak/>
        <mc:AlternateContent>
          <mc:Choice Requires="wps">
            <w:drawing>
              <wp:anchor distT="45720" distB="45720" distL="114300" distR="114300" simplePos="0" relativeHeight="251658252" behindDoc="1" locked="0" layoutInCell="1" allowOverlap="1" wp14:anchorId="5283874A" wp14:editId="60741811">
                <wp:simplePos x="0" y="0"/>
                <wp:positionH relativeFrom="column">
                  <wp:posOffset>4400550</wp:posOffset>
                </wp:positionH>
                <wp:positionV relativeFrom="paragraph">
                  <wp:posOffset>269240</wp:posOffset>
                </wp:positionV>
                <wp:extent cx="266700" cy="259080"/>
                <wp:effectExtent l="0" t="0" r="0" b="0"/>
                <wp:wrapTight wrapText="bothSides">
                  <wp:wrapPolygon edited="0">
                    <wp:start x="4629" y="0"/>
                    <wp:lineTo x="4629" y="19059"/>
                    <wp:lineTo x="15429" y="19059"/>
                    <wp:lineTo x="15429" y="0"/>
                    <wp:lineTo x="4629" y="0"/>
                  </wp:wrapPolygon>
                </wp:wrapTight>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59080"/>
                        </a:xfrm>
                        <a:prstGeom prst="rect">
                          <a:avLst/>
                        </a:prstGeom>
                        <a:noFill/>
                        <a:ln w="9525">
                          <a:noFill/>
                          <a:miter lim="800000"/>
                          <a:headEnd/>
                          <a:tailEnd/>
                        </a:ln>
                      </wps:spPr>
                      <wps:txbx>
                        <w:txbxContent>
                          <w:p w14:paraId="55737D9D" w14:textId="50A2DB68" w:rsidR="00EF4BDA" w:rsidRPr="00B11BCD" w:rsidRDefault="00EF4BDA" w:rsidP="00EF58E3">
                            <w:pPr>
                              <w:rPr>
                                <w:b/>
                              </w:rPr>
                            </w:pPr>
                            <w:r>
                              <w:rPr>
                                <w:b/>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83874A" id="_x0000_s1031" type="#_x0000_t202" style="position:absolute;left:0;text-align:left;margin-left:346.5pt;margin-top:21.2pt;width:21pt;height:20.4pt;z-index:-2516582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" filled="f" stroked="f">
                <v:textbox>
                  <w:txbxContent>
                    <w:p w14:paraId="55737D9D" w14:textId="50A2DB68" w:rsidR="00EF4BDA" w:rsidRPr="00B11BCD" w:rsidRDefault="00EF4BDA" w:rsidP="00EF58E3">
                      <w:pPr>
                        <w:rPr>
                          <w:b/>
                        </w:rPr>
                      </w:pPr>
                      <w:r>
                        <w:rPr>
                          <w:b/>
                        </w:rPr>
                        <w:t>c</w:t>
                      </w:r>
                    </w:p>
                  </w:txbxContent>
                </v:textbox>
                <w10:wrap type="tight"/>
              </v:shape>
            </w:pict>
          </mc:Fallback>
        </mc:AlternateContent>
      </w:r>
      <w:r w:rsidRPr="00F74FFA">
        <w:rPr>
          <w:rFonts w:asciiTheme="majorHAnsi" w:hAnsiTheme="majorHAnsi" w:cstheme="majorHAnsi"/>
          <w:noProof/>
        </w:rPr>
        <mc:AlternateContent>
          <mc:Choice Requires="wps">
            <w:drawing>
              <wp:anchor distT="45720" distB="45720" distL="114300" distR="114300" simplePos="0" relativeHeight="251658251" behindDoc="1" locked="0" layoutInCell="1" allowOverlap="1" wp14:anchorId="61B9C0A6" wp14:editId="45C25ACB">
                <wp:simplePos x="0" y="0"/>
                <wp:positionH relativeFrom="column">
                  <wp:posOffset>1953895</wp:posOffset>
                </wp:positionH>
                <wp:positionV relativeFrom="paragraph">
                  <wp:posOffset>298450</wp:posOffset>
                </wp:positionV>
                <wp:extent cx="266700" cy="265430"/>
                <wp:effectExtent l="0" t="0" r="0" b="1270"/>
                <wp:wrapTight wrapText="bothSides">
                  <wp:wrapPolygon edited="0">
                    <wp:start x="4629" y="0"/>
                    <wp:lineTo x="4629" y="20153"/>
                    <wp:lineTo x="15429" y="20153"/>
                    <wp:lineTo x="15429" y="0"/>
                    <wp:lineTo x="4629" y="0"/>
                  </wp:wrapPolygon>
                </wp:wrapTight>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5430"/>
                        </a:xfrm>
                        <a:prstGeom prst="rect">
                          <a:avLst/>
                        </a:prstGeom>
                        <a:noFill/>
                        <a:ln w="9525">
                          <a:noFill/>
                          <a:miter lim="800000"/>
                          <a:headEnd/>
                          <a:tailEnd/>
                        </a:ln>
                      </wps:spPr>
                      <wps:txbx>
                        <w:txbxContent>
                          <w:p w14:paraId="4461B1EA" w14:textId="01E52540" w:rsidR="00EF4BDA" w:rsidRPr="00B11BCD" w:rsidRDefault="00EF4BDA" w:rsidP="00EF58E3">
                            <w:pPr>
                              <w:rPr>
                                <w:b/>
                              </w:rPr>
                            </w:pPr>
                            <w:r>
                              <w:rPr>
                                <w:b/>
                              </w:rPr>
                              <w:t>b</w:t>
                            </w:r>
                            <w:r w:rsidRPr="00EF58E3">
                              <w:rPr>
                                <w:b/>
                                <w:noProof/>
                              </w:rPr>
                              <w:drawing>
                                <wp:inline distT="0" distB="0" distL="0" distR="0" wp14:anchorId="4046CDAD" wp14:editId="0F2AA80B">
                                  <wp:extent cx="74930" cy="72789"/>
                                  <wp:effectExtent l="0" t="0" r="127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4930" cy="7278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B9C0A6" id="_x0000_s1032" type="#_x0000_t202" style="position:absolute;left:0;text-align:left;margin-left:153.85pt;margin-top:23.5pt;width:21pt;height:20.9pt;z-index:-25165822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" filled="f" stroked="f">
                <v:textbox>
                  <w:txbxContent>
                    <w:p w14:paraId="4461B1EA" w14:textId="01E52540" w:rsidR="00EF4BDA" w:rsidRPr="00B11BCD" w:rsidRDefault="00EF4BDA" w:rsidP="00EF58E3">
                      <w:pPr>
                        <w:rPr>
                          <w:b/>
                        </w:rPr>
                      </w:pPr>
                      <w:r>
                        <w:rPr>
                          <w:b/>
                        </w:rPr>
                        <w:t>b</w:t>
                      </w:r>
                      <w:r w:rsidRPr="00EF58E3">
                        <w:rPr>
                          <w:b/>
                          <w:noProof/>
                        </w:rPr>
                        <w:drawing>
                          <wp:inline distT="0" distB="0" distL="0" distR="0" wp14:anchorId="4046CDAD" wp14:editId="0F2AA80B">
                            <wp:extent cx="74930" cy="72789"/>
                            <wp:effectExtent l="0" t="0" r="127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4930" cy="72789"/>
                                    </a:xfrm>
                                    <a:prstGeom prst="rect">
                                      <a:avLst/>
                                    </a:prstGeom>
                                    <a:noFill/>
                                    <a:ln>
                                      <a:noFill/>
                                    </a:ln>
                                  </pic:spPr>
                                </pic:pic>
                              </a:graphicData>
                            </a:graphic>
                          </wp:inline>
                        </w:drawing>
                      </w:r>
                    </w:p>
                  </w:txbxContent>
                </v:textbox>
                <w10:wrap type="tight"/>
              </v:shape>
            </w:pict>
          </mc:Fallback>
        </mc:AlternateContent>
      </w:r>
      <w:r w:rsidRPr="00F74FFA">
        <w:rPr>
          <w:rFonts w:asciiTheme="majorHAnsi" w:hAnsiTheme="majorHAnsi" w:cstheme="majorHAnsi"/>
          <w:noProof/>
        </w:rPr>
        <mc:AlternateContent>
          <mc:Choice Requires="wps">
            <w:drawing>
              <wp:anchor distT="45720" distB="45720" distL="114300" distR="114300" simplePos="0" relativeHeight="251658250" behindDoc="1" locked="0" layoutInCell="1" allowOverlap="1" wp14:anchorId="244B8568" wp14:editId="74516F54">
                <wp:simplePos x="0" y="0"/>
                <wp:positionH relativeFrom="margin">
                  <wp:posOffset>-446405</wp:posOffset>
                </wp:positionH>
                <wp:positionV relativeFrom="paragraph">
                  <wp:posOffset>256540</wp:posOffset>
                </wp:positionV>
                <wp:extent cx="266700" cy="259080"/>
                <wp:effectExtent l="0" t="0" r="0" b="0"/>
                <wp:wrapTight wrapText="bothSides">
                  <wp:wrapPolygon edited="0">
                    <wp:start x="4629" y="0"/>
                    <wp:lineTo x="4629" y="19059"/>
                    <wp:lineTo x="15429" y="19059"/>
                    <wp:lineTo x="15429" y="0"/>
                    <wp:lineTo x="4629" y="0"/>
                  </wp:wrapPolygon>
                </wp:wrapT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59080"/>
                        </a:xfrm>
                        <a:prstGeom prst="rect">
                          <a:avLst/>
                        </a:prstGeom>
                        <a:noFill/>
                        <a:ln w="9525">
                          <a:noFill/>
                          <a:miter lim="800000"/>
                          <a:headEnd/>
                          <a:tailEnd/>
                        </a:ln>
                      </wps:spPr>
                      <wps:txbx>
                        <w:txbxContent>
                          <w:p w14:paraId="196B9B75" w14:textId="77777777" w:rsidR="00EF4BDA" w:rsidRPr="00B11BCD" w:rsidRDefault="00EF4BDA" w:rsidP="00EF58E3">
                            <w:pPr>
                              <w:rPr>
                                <w:b/>
                              </w:rPr>
                            </w:pPr>
                            <w:r w:rsidRPr="00B11BCD">
                              <w:rPr>
                                <w:b/>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4B8568" id="_x0000_s1033" type="#_x0000_t202" style="position:absolute;left:0;text-align:left;margin-left:-35.15pt;margin-top:20.2pt;width:21pt;height:20.4pt;z-index:-25165823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" filled="f" stroked="f">
                <v:textbox>
                  <w:txbxContent>
                    <w:p w14:paraId="196B9B75" w14:textId="77777777" w:rsidR="00EF4BDA" w:rsidRPr="00B11BCD" w:rsidRDefault="00EF4BDA" w:rsidP="00EF58E3">
                      <w:pPr>
                        <w:rPr>
                          <w:b/>
                        </w:rPr>
                      </w:pPr>
                      <w:r w:rsidRPr="00B11BCD">
                        <w:rPr>
                          <w:b/>
                        </w:rPr>
                        <w:t>a</w:t>
                      </w:r>
                    </w:p>
                  </w:txbxContent>
                </v:textbox>
                <w10:wrap type="tight" anchorx="margin"/>
              </v:shape>
            </w:pict>
          </mc:Fallback>
        </mc:AlternateContent>
      </w:r>
      <w:r w:rsidR="0023707D">
        <w:rPr>
          <w:noProof/>
        </w:rPr>
        <w:drawing>
          <wp:anchor distT="0" distB="0" distL="114300" distR="114300" simplePos="0" relativeHeight="251646458" behindDoc="1" locked="0" layoutInCell="1" allowOverlap="1" wp14:anchorId="68D503D8" wp14:editId="52794EAD">
            <wp:simplePos x="0" y="0"/>
            <wp:positionH relativeFrom="column">
              <wp:posOffset>-596265</wp:posOffset>
            </wp:positionH>
            <wp:positionV relativeFrom="paragraph">
              <wp:posOffset>155575</wp:posOffset>
            </wp:positionV>
            <wp:extent cx="7155815" cy="3355975"/>
            <wp:effectExtent l="0" t="0" r="6985" b="0"/>
            <wp:wrapTight wrapText="bothSides">
              <wp:wrapPolygon edited="0">
                <wp:start x="0" y="0"/>
                <wp:lineTo x="0" y="21457"/>
                <wp:lineTo x="21564" y="21457"/>
                <wp:lineTo x="21564"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7155815" cy="3355975"/>
                    </a:xfrm>
                    <a:prstGeom prst="rect">
                      <a:avLst/>
                    </a:prstGeom>
                  </pic:spPr>
                </pic:pic>
              </a:graphicData>
            </a:graphic>
            <wp14:sizeRelH relativeFrom="page">
              <wp14:pctWidth>0</wp14:pctWidth>
            </wp14:sizeRelH>
            <wp14:sizeRelV relativeFrom="page">
              <wp14:pctHeight>0</wp14:pctHeight>
            </wp14:sizeRelV>
          </wp:anchor>
        </w:drawing>
      </w:r>
    </w:p>
    <w:p w14:paraId="58B3A0A1" w14:textId="73CD342D" w:rsidR="00EF58E3" w:rsidRPr="00F74FFA" w:rsidRDefault="00EF58E3" w:rsidP="00A32795">
      <w:pPr>
        <w:widowControl w:val="0"/>
        <w:rPr>
          <w:rFonts w:asciiTheme="majorHAnsi" w:eastAsia="Times New Roman" w:hAnsiTheme="majorHAnsi" w:cstheme="majorHAnsi"/>
        </w:rPr>
      </w:pPr>
      <w:r w:rsidRPr="00F74FFA">
        <w:rPr>
          <w:rFonts w:asciiTheme="majorHAnsi" w:eastAsia="Times New Roman" w:hAnsiTheme="majorHAnsi" w:cstheme="majorHAnsi"/>
        </w:rPr>
        <w:br w:type="page"/>
      </w:r>
    </w:p>
    <w:p w14:paraId="71328351" w14:textId="1C66ECA4" w:rsidR="00CB728B" w:rsidRPr="00F74FFA" w:rsidRDefault="00963E25" w:rsidP="00A32795">
      <w:pPr>
        <w:widowControl w:val="0"/>
        <w:rPr>
          <w:rFonts w:asciiTheme="majorHAnsi" w:eastAsia="Times New Roman" w:hAnsiTheme="majorHAnsi" w:cstheme="majorBidi"/>
        </w:rPr>
      </w:pPr>
      <w:r>
        <w:rPr>
          <w:noProof/>
        </w:rPr>
        <w:lastRenderedPageBreak/>
        <w:drawing>
          <wp:anchor distT="0" distB="0" distL="114300" distR="114300" simplePos="0" relativeHeight="251645433" behindDoc="1" locked="0" layoutInCell="1" allowOverlap="1" wp14:anchorId="201E1C9B" wp14:editId="3B715125">
            <wp:simplePos x="0" y="0"/>
            <wp:positionH relativeFrom="column">
              <wp:posOffset>-665480</wp:posOffset>
            </wp:positionH>
            <wp:positionV relativeFrom="paragraph">
              <wp:posOffset>1142711</wp:posOffset>
            </wp:positionV>
            <wp:extent cx="7370445" cy="3463925"/>
            <wp:effectExtent l="0" t="0" r="1905" b="3175"/>
            <wp:wrapTight wrapText="bothSides">
              <wp:wrapPolygon edited="0">
                <wp:start x="0" y="0"/>
                <wp:lineTo x="0" y="21501"/>
                <wp:lineTo x="21550" y="21501"/>
                <wp:lineTo x="21550" y="0"/>
                <wp:lineTo x="0" y="0"/>
              </wp:wrapPolygon>
            </wp:wrapTight>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7370445" cy="3463925"/>
                    </a:xfrm>
                    <a:prstGeom prst="rect">
                      <a:avLst/>
                    </a:prstGeom>
                  </pic:spPr>
                </pic:pic>
              </a:graphicData>
            </a:graphic>
            <wp14:sizeRelH relativeFrom="page">
              <wp14:pctWidth>0</wp14:pctWidth>
            </wp14:sizeRelH>
            <wp14:sizeRelV relativeFrom="page">
              <wp14:pctHeight>0</wp14:pctHeight>
            </wp14:sizeRelV>
          </wp:anchor>
        </w:drawing>
      </w:r>
      <w:r w:rsidR="00300867" w:rsidRPr="00F74FFA">
        <w:rPr>
          <w:rFonts w:asciiTheme="majorHAnsi" w:hAnsiTheme="majorHAnsi" w:cstheme="majorHAnsi"/>
          <w:noProof/>
        </w:rPr>
        <mc:AlternateContent>
          <mc:Choice Requires="wps">
            <w:drawing>
              <wp:anchor distT="45720" distB="45720" distL="114300" distR="114300" simplePos="0" relativeHeight="251658265" behindDoc="1" locked="0" layoutInCell="1" allowOverlap="1" wp14:anchorId="17243F98" wp14:editId="00A9FBF2">
                <wp:simplePos x="0" y="0"/>
                <wp:positionH relativeFrom="column">
                  <wp:posOffset>4415040</wp:posOffset>
                </wp:positionH>
                <wp:positionV relativeFrom="paragraph">
                  <wp:posOffset>1245409</wp:posOffset>
                </wp:positionV>
                <wp:extent cx="266700" cy="252095"/>
                <wp:effectExtent l="0" t="0" r="0" b="0"/>
                <wp:wrapTight wrapText="bothSides">
                  <wp:wrapPolygon edited="0">
                    <wp:start x="4629" y="0"/>
                    <wp:lineTo x="4629" y="19587"/>
                    <wp:lineTo x="15429" y="19587"/>
                    <wp:lineTo x="15429" y="0"/>
                    <wp:lineTo x="4629" y="0"/>
                  </wp:wrapPolygon>
                </wp:wrapTight>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52095"/>
                        </a:xfrm>
                        <a:prstGeom prst="rect">
                          <a:avLst/>
                        </a:prstGeom>
                        <a:noFill/>
                        <a:ln w="9525">
                          <a:noFill/>
                          <a:miter lim="800000"/>
                          <a:headEnd/>
                          <a:tailEnd/>
                        </a:ln>
                      </wps:spPr>
                      <wps:txbx>
                        <w:txbxContent>
                          <w:p w14:paraId="1A6A2EA1" w14:textId="608B0B79" w:rsidR="00EF4BDA" w:rsidRPr="00B11BCD" w:rsidRDefault="00EF4BDA" w:rsidP="0037170A">
                            <w:pPr>
                              <w:rPr>
                                <w:b/>
                              </w:rPr>
                            </w:pPr>
                            <w:r>
                              <w:rPr>
                                <w:b/>
                              </w:rPr>
                              <w:t>c</w:t>
                            </w:r>
                            <w:r w:rsidRPr="00EF58E3">
                              <w:rPr>
                                <w:b/>
                                <w:noProof/>
                              </w:rPr>
                              <w:drawing>
                                <wp:inline distT="0" distB="0" distL="0" distR="0" wp14:anchorId="66014ED1" wp14:editId="5B39A009">
                                  <wp:extent cx="74930" cy="72789"/>
                                  <wp:effectExtent l="0" t="0" r="1270" b="381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4930" cy="7278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243F98" id="_x0000_s1034" type="#_x0000_t202" style="position:absolute;margin-left:347.65pt;margin-top:98.05pt;width:21pt;height:19.85pt;z-index:-25165821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" filled="f" stroked="f">
                <v:textbox>
                  <w:txbxContent>
                    <w:p w14:paraId="1A6A2EA1" w14:textId="608B0B79" w:rsidR="00EF4BDA" w:rsidRPr="00B11BCD" w:rsidRDefault="00EF4BDA" w:rsidP="0037170A">
                      <w:pPr>
                        <w:rPr>
                          <w:b/>
                        </w:rPr>
                      </w:pPr>
                      <w:r>
                        <w:rPr>
                          <w:b/>
                        </w:rPr>
                        <w:t>c</w:t>
                      </w:r>
                      <w:r w:rsidRPr="00EF58E3">
                        <w:rPr>
                          <w:b/>
                          <w:noProof/>
                        </w:rPr>
                        <w:drawing>
                          <wp:inline distT="0" distB="0" distL="0" distR="0" wp14:anchorId="66014ED1" wp14:editId="5B39A009">
                            <wp:extent cx="74930" cy="72789"/>
                            <wp:effectExtent l="0" t="0" r="1270" b="381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4930" cy="72789"/>
                                    </a:xfrm>
                                    <a:prstGeom prst="rect">
                                      <a:avLst/>
                                    </a:prstGeom>
                                    <a:noFill/>
                                    <a:ln>
                                      <a:noFill/>
                                    </a:ln>
                                  </pic:spPr>
                                </pic:pic>
                              </a:graphicData>
                            </a:graphic>
                          </wp:inline>
                        </w:drawing>
                      </w:r>
                    </w:p>
                  </w:txbxContent>
                </v:textbox>
                <w10:wrap type="tight"/>
              </v:shape>
            </w:pict>
          </mc:Fallback>
        </mc:AlternateContent>
      </w:r>
      <w:r w:rsidR="00300867" w:rsidRPr="00F74FFA">
        <w:rPr>
          <w:rFonts w:asciiTheme="majorHAnsi" w:hAnsiTheme="majorHAnsi" w:cstheme="majorHAnsi"/>
          <w:noProof/>
        </w:rPr>
        <mc:AlternateContent>
          <mc:Choice Requires="wps">
            <w:drawing>
              <wp:anchor distT="45720" distB="45720" distL="114300" distR="114300" simplePos="0" relativeHeight="251658260" behindDoc="1" locked="0" layoutInCell="1" allowOverlap="1" wp14:anchorId="657E3F40" wp14:editId="3DB40897">
                <wp:simplePos x="0" y="0"/>
                <wp:positionH relativeFrom="column">
                  <wp:posOffset>1966884</wp:posOffset>
                </wp:positionH>
                <wp:positionV relativeFrom="paragraph">
                  <wp:posOffset>1239694</wp:posOffset>
                </wp:positionV>
                <wp:extent cx="224790" cy="258445"/>
                <wp:effectExtent l="0" t="0" r="0" b="0"/>
                <wp:wrapTight wrapText="bothSides">
                  <wp:wrapPolygon edited="0">
                    <wp:start x="5492" y="0"/>
                    <wp:lineTo x="5492" y="19106"/>
                    <wp:lineTo x="14644" y="19106"/>
                    <wp:lineTo x="14644" y="0"/>
                    <wp:lineTo x="5492" y="0"/>
                  </wp:wrapPolygon>
                </wp:wrapTight>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 cy="258445"/>
                        </a:xfrm>
                        <a:prstGeom prst="rect">
                          <a:avLst/>
                        </a:prstGeom>
                        <a:noFill/>
                        <a:ln w="9525">
                          <a:noFill/>
                          <a:miter lim="800000"/>
                          <a:headEnd/>
                          <a:tailEnd/>
                        </a:ln>
                      </wps:spPr>
                      <wps:txbx>
                        <w:txbxContent>
                          <w:p w14:paraId="18A22C12" w14:textId="77777777" w:rsidR="00EF4BDA" w:rsidRPr="00B11BCD" w:rsidRDefault="00EF4BDA" w:rsidP="00CB728B">
                            <w:pPr>
                              <w:rPr>
                                <w:b/>
                              </w:rPr>
                            </w:pPr>
                            <w:r>
                              <w:rPr>
                                <w:b/>
                              </w:rPr>
                              <w:t>b</w:t>
                            </w:r>
                            <w:r w:rsidRPr="00EF58E3">
                              <w:rPr>
                                <w:b/>
                                <w:noProof/>
                              </w:rPr>
                              <w:drawing>
                                <wp:inline distT="0" distB="0" distL="0" distR="0" wp14:anchorId="2203DDD0" wp14:editId="096134C8">
                                  <wp:extent cx="74930" cy="72789"/>
                                  <wp:effectExtent l="0" t="0" r="1270" b="381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4930" cy="7278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7E3F40" id="_x0000_s1035" type="#_x0000_t202" style="position:absolute;margin-left:154.85pt;margin-top:97.6pt;width:17.7pt;height:20.35pt;z-index:-2516582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" filled="f" stroked="f">
                <v:textbox>
                  <w:txbxContent>
                    <w:p w14:paraId="18A22C12" w14:textId="77777777" w:rsidR="00EF4BDA" w:rsidRPr="00B11BCD" w:rsidRDefault="00EF4BDA" w:rsidP="00CB728B">
                      <w:pPr>
                        <w:rPr>
                          <w:b/>
                        </w:rPr>
                      </w:pPr>
                      <w:r>
                        <w:rPr>
                          <w:b/>
                        </w:rPr>
                        <w:t>b</w:t>
                      </w:r>
                      <w:r w:rsidRPr="00EF58E3">
                        <w:rPr>
                          <w:b/>
                          <w:noProof/>
                        </w:rPr>
                        <w:drawing>
                          <wp:inline distT="0" distB="0" distL="0" distR="0" wp14:anchorId="2203DDD0" wp14:editId="096134C8">
                            <wp:extent cx="74930" cy="72789"/>
                            <wp:effectExtent l="0" t="0" r="1270" b="381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4930" cy="72789"/>
                                    </a:xfrm>
                                    <a:prstGeom prst="rect">
                                      <a:avLst/>
                                    </a:prstGeom>
                                    <a:noFill/>
                                    <a:ln>
                                      <a:noFill/>
                                    </a:ln>
                                  </pic:spPr>
                                </pic:pic>
                              </a:graphicData>
                            </a:graphic>
                          </wp:inline>
                        </w:drawing>
                      </w:r>
                    </w:p>
                  </w:txbxContent>
                </v:textbox>
                <w10:wrap type="tight"/>
              </v:shape>
            </w:pict>
          </mc:Fallback>
        </mc:AlternateContent>
      </w:r>
      <w:r w:rsidR="00300867" w:rsidRPr="00F74FFA">
        <w:rPr>
          <w:rFonts w:asciiTheme="majorHAnsi" w:hAnsiTheme="majorHAnsi" w:cstheme="majorHAnsi"/>
          <w:noProof/>
        </w:rPr>
        <mc:AlternateContent>
          <mc:Choice Requires="wps">
            <w:drawing>
              <wp:anchor distT="45720" distB="45720" distL="114300" distR="114300" simplePos="0" relativeHeight="251658259" behindDoc="1" locked="0" layoutInCell="1" allowOverlap="1" wp14:anchorId="0B1DFBB0" wp14:editId="2CCA92D1">
                <wp:simplePos x="0" y="0"/>
                <wp:positionH relativeFrom="margin">
                  <wp:posOffset>-567690</wp:posOffset>
                </wp:positionH>
                <wp:positionV relativeFrom="paragraph">
                  <wp:posOffset>1232073</wp:posOffset>
                </wp:positionV>
                <wp:extent cx="266700" cy="265430"/>
                <wp:effectExtent l="0" t="0" r="0" b="1270"/>
                <wp:wrapTight wrapText="bothSides">
                  <wp:wrapPolygon edited="0">
                    <wp:start x="4629" y="0"/>
                    <wp:lineTo x="4629" y="20153"/>
                    <wp:lineTo x="15429" y="20153"/>
                    <wp:lineTo x="15429" y="0"/>
                    <wp:lineTo x="4629" y="0"/>
                  </wp:wrapPolygon>
                </wp:wrapTight>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65430"/>
                        </a:xfrm>
                        <a:prstGeom prst="rect">
                          <a:avLst/>
                        </a:prstGeom>
                        <a:noFill/>
                        <a:ln w="9525">
                          <a:noFill/>
                          <a:miter lim="800000"/>
                          <a:headEnd/>
                          <a:tailEnd/>
                        </a:ln>
                      </wps:spPr>
                      <wps:txbx>
                        <w:txbxContent>
                          <w:p w14:paraId="1E6A0D28" w14:textId="77777777" w:rsidR="00EF4BDA" w:rsidRPr="00B11BCD" w:rsidRDefault="00EF4BDA" w:rsidP="00CB728B">
                            <w:pPr>
                              <w:rPr>
                                <w:b/>
                              </w:rPr>
                            </w:pPr>
                            <w:r w:rsidRPr="00B11BCD">
                              <w:rPr>
                                <w:b/>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1DFBB0" id="_x0000_s1036" type="#_x0000_t202" style="position:absolute;margin-left:-44.7pt;margin-top:97pt;width:21pt;height:20.9pt;z-index:-25165822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" filled="f" stroked="f">
                <v:textbox>
                  <w:txbxContent>
                    <w:p w14:paraId="1E6A0D28" w14:textId="77777777" w:rsidR="00EF4BDA" w:rsidRPr="00B11BCD" w:rsidRDefault="00EF4BDA" w:rsidP="00CB728B">
                      <w:pPr>
                        <w:rPr>
                          <w:b/>
                        </w:rPr>
                      </w:pPr>
                      <w:r w:rsidRPr="00B11BCD">
                        <w:rPr>
                          <w:b/>
                        </w:rPr>
                        <w:t>a</w:t>
                      </w:r>
                    </w:p>
                  </w:txbxContent>
                </v:textbox>
                <w10:wrap type="tight" anchorx="margin"/>
              </v:shape>
            </w:pict>
          </mc:Fallback>
        </mc:AlternateContent>
      </w:r>
      <w:r w:rsidR="00CB728B" w:rsidRPr="1C58BFFF">
        <w:rPr>
          <w:rFonts w:asciiTheme="majorHAnsi" w:hAnsiTheme="majorHAnsi" w:cstheme="majorBidi"/>
          <w:b/>
          <w:bCs/>
        </w:rPr>
        <w:t xml:space="preserve">Figure </w:t>
      </w:r>
      <w:r w:rsidR="00731635">
        <w:rPr>
          <w:rFonts w:asciiTheme="majorHAnsi" w:hAnsiTheme="majorHAnsi" w:cstheme="majorBidi"/>
          <w:b/>
          <w:bCs/>
        </w:rPr>
        <w:t>S</w:t>
      </w:r>
      <w:r w:rsidR="00CB728B" w:rsidRPr="1C58BFFF">
        <w:rPr>
          <w:rFonts w:asciiTheme="majorHAnsi" w:hAnsiTheme="majorHAnsi" w:cstheme="majorBidi"/>
          <w:b/>
          <w:bCs/>
        </w:rPr>
        <w:t>7.</w:t>
      </w:r>
      <w:r w:rsidR="00CB728B" w:rsidRPr="1C58BFFF">
        <w:rPr>
          <w:rFonts w:asciiTheme="majorHAnsi" w:eastAsia="Times New Roman" w:hAnsiTheme="majorHAnsi" w:cstheme="majorBidi"/>
          <w:b/>
          <w:bCs/>
        </w:rPr>
        <w:t xml:space="preserve"> Maps of the uncertainty around the Marburg environmental suitability niche maps for </w:t>
      </w:r>
      <w:r w:rsidR="00E17DAA">
        <w:rPr>
          <w:rFonts w:asciiTheme="majorHAnsi" w:eastAsia="Times New Roman" w:hAnsiTheme="majorHAnsi" w:cstheme="majorBidi"/>
          <w:b/>
          <w:bCs/>
        </w:rPr>
        <w:t>Cote d’Ivoire</w:t>
      </w:r>
      <w:r w:rsidR="00CB728B" w:rsidRPr="1C58BFFF">
        <w:rPr>
          <w:rFonts w:asciiTheme="majorHAnsi" w:eastAsia="Times New Roman" w:hAnsiTheme="majorHAnsi" w:cstheme="majorBidi"/>
          <w:b/>
          <w:bCs/>
        </w:rPr>
        <w:t xml:space="preserve">. </w:t>
      </w:r>
      <w:r w:rsidR="00CB728B" w:rsidRPr="1C58BFFF">
        <w:rPr>
          <w:rFonts w:asciiTheme="majorHAnsi" w:eastAsia="Times New Roman" w:hAnsiTheme="majorHAnsi" w:cstheme="majorBidi"/>
        </w:rPr>
        <w:t>The first panel (a) demonstrates the travel times to health facilities from areas with spillover event potential using the most conservative 95</w:t>
      </w:r>
      <w:r w:rsidR="00CB728B" w:rsidRPr="1C58BFFF">
        <w:rPr>
          <w:rFonts w:asciiTheme="majorHAnsi" w:eastAsia="Times New Roman" w:hAnsiTheme="majorHAnsi" w:cstheme="majorBidi"/>
          <w:vertAlign w:val="superscript"/>
        </w:rPr>
        <w:t>th</w:t>
      </w:r>
      <w:r w:rsidR="00CB728B" w:rsidRPr="1C58BFFF">
        <w:rPr>
          <w:rFonts w:asciiTheme="majorHAnsi" w:eastAsia="Times New Roman" w:hAnsiTheme="majorHAnsi" w:cstheme="majorBidi"/>
        </w:rPr>
        <w:t xml:space="preserve"> percentile (0.608) as a threshold for classifying whether a grid-cell has spillover event potential, panel (b) uses the median (0.399) as the threshold, and panel (c) uses the least conservative 5</w:t>
      </w:r>
      <w:r w:rsidR="00CB728B" w:rsidRPr="1C58BFFF">
        <w:rPr>
          <w:rFonts w:asciiTheme="majorHAnsi" w:eastAsia="Times New Roman" w:hAnsiTheme="majorHAnsi" w:cstheme="majorBidi"/>
          <w:vertAlign w:val="superscript"/>
        </w:rPr>
        <w:t xml:space="preserve">th </w:t>
      </w:r>
      <w:r w:rsidR="00CB728B" w:rsidRPr="1C58BFFF">
        <w:rPr>
          <w:rFonts w:asciiTheme="majorHAnsi" w:eastAsia="Times New Roman" w:hAnsiTheme="majorHAnsi" w:cstheme="majorBidi"/>
        </w:rPr>
        <w:t>percentile (0.300) as the threshold.</w:t>
      </w:r>
    </w:p>
    <w:p w14:paraId="39E4B024" w14:textId="1FB31568" w:rsidR="000F1CED" w:rsidRDefault="000F1CED" w:rsidP="00A32795">
      <w:pPr>
        <w:widowControl w:val="0"/>
        <w:rPr>
          <w:rFonts w:asciiTheme="majorHAnsi" w:hAnsiTheme="majorHAnsi" w:cstheme="majorHAnsi"/>
        </w:rPr>
      </w:pPr>
      <w:r>
        <w:rPr>
          <w:rFonts w:asciiTheme="majorHAnsi" w:hAnsiTheme="majorHAnsi" w:cstheme="majorHAnsi"/>
        </w:rPr>
        <w:br w:type="page"/>
      </w:r>
    </w:p>
    <w:p w14:paraId="08F30D88" w14:textId="5E543491" w:rsidR="00FC1BED" w:rsidRDefault="00A642C1" w:rsidP="00A32795">
      <w:pPr>
        <w:widowControl w:val="0"/>
        <w:rPr>
          <w:rFonts w:asciiTheme="majorHAnsi" w:eastAsia="Times New Roman" w:hAnsiTheme="majorHAnsi" w:cstheme="majorBidi"/>
        </w:rPr>
      </w:pPr>
      <w:r>
        <w:rPr>
          <w:noProof/>
        </w:rPr>
        <w:lastRenderedPageBreak/>
        <w:drawing>
          <wp:anchor distT="0" distB="0" distL="114300" distR="114300" simplePos="0" relativeHeight="251644408" behindDoc="1" locked="0" layoutInCell="1" allowOverlap="1" wp14:anchorId="1074A398" wp14:editId="20C788A0">
            <wp:simplePos x="0" y="0"/>
            <wp:positionH relativeFrom="column">
              <wp:posOffset>-630902</wp:posOffset>
            </wp:positionH>
            <wp:positionV relativeFrom="paragraph">
              <wp:posOffset>1052830</wp:posOffset>
            </wp:positionV>
            <wp:extent cx="7308215" cy="3331210"/>
            <wp:effectExtent l="0" t="0" r="6985" b="2540"/>
            <wp:wrapTight wrapText="bothSides">
              <wp:wrapPolygon edited="0">
                <wp:start x="0" y="0"/>
                <wp:lineTo x="0" y="21493"/>
                <wp:lineTo x="21564" y="21493"/>
                <wp:lineTo x="21564" y="0"/>
                <wp:lineTo x="0" y="0"/>
              </wp:wrapPolygon>
            </wp:wrapTight>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7308215" cy="3331210"/>
                    </a:xfrm>
                    <a:prstGeom prst="rect">
                      <a:avLst/>
                    </a:prstGeom>
                  </pic:spPr>
                </pic:pic>
              </a:graphicData>
            </a:graphic>
            <wp14:sizeRelH relativeFrom="page">
              <wp14:pctWidth>0</wp14:pctWidth>
            </wp14:sizeRelH>
            <wp14:sizeRelV relativeFrom="page">
              <wp14:pctHeight>0</wp14:pctHeight>
            </wp14:sizeRelV>
          </wp:anchor>
        </w:drawing>
      </w:r>
      <w:r w:rsidR="005E1EC7" w:rsidRPr="00F74FFA">
        <w:rPr>
          <w:rFonts w:asciiTheme="majorHAnsi" w:hAnsiTheme="majorHAnsi" w:cstheme="majorHAnsi"/>
          <w:noProof/>
        </w:rPr>
        <mc:AlternateContent>
          <mc:Choice Requires="wps">
            <w:drawing>
              <wp:anchor distT="45720" distB="45720" distL="114300" distR="114300" simplePos="0" relativeHeight="251658264" behindDoc="1" locked="0" layoutInCell="1" allowOverlap="1" wp14:anchorId="438822E5" wp14:editId="395755F6">
                <wp:simplePos x="0" y="0"/>
                <wp:positionH relativeFrom="column">
                  <wp:posOffset>4486391</wp:posOffset>
                </wp:positionH>
                <wp:positionV relativeFrom="paragraph">
                  <wp:posOffset>1097799</wp:posOffset>
                </wp:positionV>
                <wp:extent cx="266700" cy="259080"/>
                <wp:effectExtent l="0" t="0" r="0" b="0"/>
                <wp:wrapTight wrapText="bothSides">
                  <wp:wrapPolygon edited="0">
                    <wp:start x="4629" y="0"/>
                    <wp:lineTo x="4629" y="19059"/>
                    <wp:lineTo x="15429" y="19059"/>
                    <wp:lineTo x="15429" y="0"/>
                    <wp:lineTo x="4629" y="0"/>
                  </wp:wrapPolygon>
                </wp:wrapTight>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59080"/>
                        </a:xfrm>
                        <a:prstGeom prst="rect">
                          <a:avLst/>
                        </a:prstGeom>
                        <a:noFill/>
                        <a:ln w="9525">
                          <a:noFill/>
                          <a:miter lim="800000"/>
                          <a:headEnd/>
                          <a:tailEnd/>
                        </a:ln>
                      </wps:spPr>
                      <wps:txbx>
                        <w:txbxContent>
                          <w:p w14:paraId="0D28AE69" w14:textId="77777777" w:rsidR="00EF4BDA" w:rsidRPr="00B11BCD" w:rsidRDefault="00EF4BDA" w:rsidP="00CB728B">
                            <w:pPr>
                              <w:rPr>
                                <w:b/>
                              </w:rPr>
                            </w:pPr>
                            <w:r>
                              <w:rPr>
                                <w:b/>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8822E5" id="_x0000_s1037" type="#_x0000_t202" style="position:absolute;margin-left:353.25pt;margin-top:86.45pt;width:21pt;height:20.4pt;z-index:-251658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" filled="f" stroked="f">
                <v:textbox>
                  <w:txbxContent>
                    <w:p w14:paraId="0D28AE69" w14:textId="77777777" w:rsidR="00EF4BDA" w:rsidRPr="00B11BCD" w:rsidRDefault="00EF4BDA" w:rsidP="00CB728B">
                      <w:pPr>
                        <w:rPr>
                          <w:b/>
                        </w:rPr>
                      </w:pPr>
                      <w:r>
                        <w:rPr>
                          <w:b/>
                        </w:rPr>
                        <w:t>c</w:t>
                      </w:r>
                    </w:p>
                  </w:txbxContent>
                </v:textbox>
                <w10:wrap type="tight"/>
              </v:shape>
            </w:pict>
          </mc:Fallback>
        </mc:AlternateContent>
      </w:r>
      <w:r w:rsidR="005E1EC7" w:rsidRPr="00F74FFA">
        <w:rPr>
          <w:rFonts w:asciiTheme="majorHAnsi" w:hAnsiTheme="majorHAnsi" w:cstheme="majorHAnsi"/>
          <w:noProof/>
        </w:rPr>
        <mc:AlternateContent>
          <mc:Choice Requires="wps">
            <w:drawing>
              <wp:anchor distT="45720" distB="45720" distL="114300" distR="114300" simplePos="0" relativeHeight="251658263" behindDoc="1" locked="0" layoutInCell="1" allowOverlap="1" wp14:anchorId="6BE61800" wp14:editId="67CD6E79">
                <wp:simplePos x="0" y="0"/>
                <wp:positionH relativeFrom="column">
                  <wp:posOffset>1969423</wp:posOffset>
                </wp:positionH>
                <wp:positionV relativeFrom="paragraph">
                  <wp:posOffset>1093008</wp:posOffset>
                </wp:positionV>
                <wp:extent cx="266700" cy="259080"/>
                <wp:effectExtent l="0" t="0" r="0" b="0"/>
                <wp:wrapTight wrapText="bothSides">
                  <wp:wrapPolygon edited="0">
                    <wp:start x="4629" y="0"/>
                    <wp:lineTo x="4629" y="19059"/>
                    <wp:lineTo x="15429" y="19059"/>
                    <wp:lineTo x="15429" y="0"/>
                    <wp:lineTo x="4629" y="0"/>
                  </wp:wrapPolygon>
                </wp:wrapTight>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59080"/>
                        </a:xfrm>
                        <a:prstGeom prst="rect">
                          <a:avLst/>
                        </a:prstGeom>
                        <a:noFill/>
                        <a:ln w="9525">
                          <a:noFill/>
                          <a:miter lim="800000"/>
                          <a:headEnd/>
                          <a:tailEnd/>
                        </a:ln>
                      </wps:spPr>
                      <wps:txbx>
                        <w:txbxContent>
                          <w:p w14:paraId="2D263C21" w14:textId="77777777" w:rsidR="00EF4BDA" w:rsidRPr="00B11BCD" w:rsidRDefault="00EF4BDA" w:rsidP="00CB728B">
                            <w:pPr>
                              <w:rPr>
                                <w:b/>
                              </w:rPr>
                            </w:pPr>
                            <w:r>
                              <w:rPr>
                                <w:b/>
                              </w:rPr>
                              <w:t>b</w:t>
                            </w:r>
                            <w:r w:rsidRPr="00EF58E3">
                              <w:rPr>
                                <w:b/>
                                <w:noProof/>
                              </w:rPr>
                              <w:drawing>
                                <wp:inline distT="0" distB="0" distL="0" distR="0" wp14:anchorId="0694EC00" wp14:editId="1A2E7985">
                                  <wp:extent cx="74930" cy="72789"/>
                                  <wp:effectExtent l="0" t="0" r="1270" b="381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4930" cy="7278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E61800" id="_x0000_s1038" type="#_x0000_t202" style="position:absolute;margin-left:155.05pt;margin-top:86.05pt;width:21pt;height:20.4pt;z-index:-25165821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" filled="f" stroked="f">
                <v:textbox>
                  <w:txbxContent>
                    <w:p w14:paraId="2D263C21" w14:textId="77777777" w:rsidR="00EF4BDA" w:rsidRPr="00B11BCD" w:rsidRDefault="00EF4BDA" w:rsidP="00CB728B">
                      <w:pPr>
                        <w:rPr>
                          <w:b/>
                        </w:rPr>
                      </w:pPr>
                      <w:r>
                        <w:rPr>
                          <w:b/>
                        </w:rPr>
                        <w:t>b</w:t>
                      </w:r>
                      <w:r w:rsidRPr="00EF58E3">
                        <w:rPr>
                          <w:b/>
                          <w:noProof/>
                        </w:rPr>
                        <w:drawing>
                          <wp:inline distT="0" distB="0" distL="0" distR="0" wp14:anchorId="0694EC00" wp14:editId="1A2E7985">
                            <wp:extent cx="74930" cy="72789"/>
                            <wp:effectExtent l="0" t="0" r="1270" b="381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4930" cy="72789"/>
                                    </a:xfrm>
                                    <a:prstGeom prst="rect">
                                      <a:avLst/>
                                    </a:prstGeom>
                                    <a:noFill/>
                                    <a:ln>
                                      <a:noFill/>
                                    </a:ln>
                                  </pic:spPr>
                                </pic:pic>
                              </a:graphicData>
                            </a:graphic>
                          </wp:inline>
                        </w:drawing>
                      </w:r>
                    </w:p>
                  </w:txbxContent>
                </v:textbox>
                <w10:wrap type="tight"/>
              </v:shape>
            </w:pict>
          </mc:Fallback>
        </mc:AlternateContent>
      </w:r>
      <w:r w:rsidR="005E1EC7" w:rsidRPr="00F74FFA">
        <w:rPr>
          <w:rFonts w:asciiTheme="majorHAnsi" w:hAnsiTheme="majorHAnsi" w:cstheme="majorHAnsi"/>
          <w:noProof/>
        </w:rPr>
        <mc:AlternateContent>
          <mc:Choice Requires="wps">
            <w:drawing>
              <wp:anchor distT="45720" distB="45720" distL="114300" distR="114300" simplePos="0" relativeHeight="251658262" behindDoc="1" locked="0" layoutInCell="1" allowOverlap="1" wp14:anchorId="60BD5382" wp14:editId="593BAF6A">
                <wp:simplePos x="0" y="0"/>
                <wp:positionH relativeFrom="margin">
                  <wp:posOffset>-540385</wp:posOffset>
                </wp:positionH>
                <wp:positionV relativeFrom="paragraph">
                  <wp:posOffset>1108075</wp:posOffset>
                </wp:positionV>
                <wp:extent cx="283845" cy="276860"/>
                <wp:effectExtent l="0" t="0" r="0" b="0"/>
                <wp:wrapTight wrapText="bothSides">
                  <wp:wrapPolygon edited="0">
                    <wp:start x="4349" y="0"/>
                    <wp:lineTo x="4349" y="19321"/>
                    <wp:lineTo x="15946" y="19321"/>
                    <wp:lineTo x="15946" y="0"/>
                    <wp:lineTo x="4349" y="0"/>
                  </wp:wrapPolygon>
                </wp:wrapTight>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 cy="276860"/>
                        </a:xfrm>
                        <a:prstGeom prst="rect">
                          <a:avLst/>
                        </a:prstGeom>
                        <a:noFill/>
                        <a:ln w="9525">
                          <a:noFill/>
                          <a:miter lim="800000"/>
                          <a:headEnd/>
                          <a:tailEnd/>
                        </a:ln>
                      </wps:spPr>
                      <wps:txbx>
                        <w:txbxContent>
                          <w:p w14:paraId="5C28B8A1" w14:textId="77777777" w:rsidR="00EF4BDA" w:rsidRPr="00B11BCD" w:rsidRDefault="00EF4BDA" w:rsidP="00CB728B">
                            <w:pPr>
                              <w:rPr>
                                <w:b/>
                              </w:rPr>
                            </w:pPr>
                            <w:r w:rsidRPr="00B11BCD">
                              <w:rPr>
                                <w:b/>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BD5382" id="_x0000_s1039" type="#_x0000_t202" style="position:absolute;margin-left:-42.55pt;margin-top:87.25pt;width:22.35pt;height:21.8pt;z-index:-25165821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" filled="f" stroked="f">
                <v:textbox>
                  <w:txbxContent>
                    <w:p w14:paraId="5C28B8A1" w14:textId="77777777" w:rsidR="00EF4BDA" w:rsidRPr="00B11BCD" w:rsidRDefault="00EF4BDA" w:rsidP="00CB728B">
                      <w:pPr>
                        <w:rPr>
                          <w:b/>
                        </w:rPr>
                      </w:pPr>
                      <w:r w:rsidRPr="00B11BCD">
                        <w:rPr>
                          <w:b/>
                        </w:rPr>
                        <w:t>a</w:t>
                      </w:r>
                    </w:p>
                  </w:txbxContent>
                </v:textbox>
                <w10:wrap type="tight" anchorx="margin"/>
              </v:shape>
            </w:pict>
          </mc:Fallback>
        </mc:AlternateContent>
      </w:r>
      <w:r w:rsidR="00CB728B" w:rsidRPr="1C58BFFF">
        <w:rPr>
          <w:rFonts w:asciiTheme="majorHAnsi" w:hAnsiTheme="majorHAnsi" w:cstheme="majorBidi"/>
          <w:b/>
          <w:bCs/>
        </w:rPr>
        <w:t xml:space="preserve">Figure </w:t>
      </w:r>
      <w:r w:rsidR="00731635">
        <w:rPr>
          <w:rFonts w:asciiTheme="majorHAnsi" w:hAnsiTheme="majorHAnsi" w:cstheme="majorBidi"/>
          <w:b/>
          <w:bCs/>
        </w:rPr>
        <w:t>S</w:t>
      </w:r>
      <w:r w:rsidR="00CB728B" w:rsidRPr="1C58BFFF">
        <w:rPr>
          <w:rFonts w:asciiTheme="majorHAnsi" w:hAnsiTheme="majorHAnsi" w:cstheme="majorBidi"/>
          <w:b/>
          <w:bCs/>
        </w:rPr>
        <w:t>8.</w:t>
      </w:r>
      <w:r w:rsidR="00CB728B" w:rsidRPr="1C58BFFF">
        <w:rPr>
          <w:rFonts w:asciiTheme="majorHAnsi" w:eastAsia="Times New Roman" w:hAnsiTheme="majorHAnsi" w:cstheme="majorBidi"/>
          <w:b/>
          <w:bCs/>
        </w:rPr>
        <w:t xml:space="preserve"> Maps of the uncertainty around the CCHF environmental suitability niche maps for </w:t>
      </w:r>
      <w:r w:rsidR="00E17DAA">
        <w:rPr>
          <w:rFonts w:asciiTheme="majorHAnsi" w:eastAsia="Times New Roman" w:hAnsiTheme="majorHAnsi" w:cstheme="majorBidi"/>
          <w:b/>
          <w:bCs/>
        </w:rPr>
        <w:t>Cote d’Ivoire</w:t>
      </w:r>
      <w:r w:rsidR="00CB728B" w:rsidRPr="1C58BFFF">
        <w:rPr>
          <w:rFonts w:asciiTheme="majorHAnsi" w:eastAsia="Times New Roman" w:hAnsiTheme="majorHAnsi" w:cstheme="majorBidi"/>
          <w:b/>
          <w:bCs/>
        </w:rPr>
        <w:t xml:space="preserve">. </w:t>
      </w:r>
      <w:r w:rsidR="00CB728B" w:rsidRPr="1C58BFFF">
        <w:rPr>
          <w:rFonts w:asciiTheme="majorHAnsi" w:eastAsia="Times New Roman" w:hAnsiTheme="majorHAnsi" w:cstheme="majorBidi"/>
        </w:rPr>
        <w:t>The first panel (a) demonstrates the travel times to health facilities from areas with spillover event potential using the most conservative 95</w:t>
      </w:r>
      <w:r w:rsidR="00CB728B" w:rsidRPr="1C58BFFF">
        <w:rPr>
          <w:rFonts w:asciiTheme="majorHAnsi" w:eastAsia="Times New Roman" w:hAnsiTheme="majorHAnsi" w:cstheme="majorBidi"/>
          <w:vertAlign w:val="superscript"/>
        </w:rPr>
        <w:t>th</w:t>
      </w:r>
      <w:r w:rsidR="00CB728B" w:rsidRPr="1C58BFFF">
        <w:rPr>
          <w:rFonts w:asciiTheme="majorHAnsi" w:eastAsia="Times New Roman" w:hAnsiTheme="majorHAnsi" w:cstheme="majorBidi"/>
        </w:rPr>
        <w:t xml:space="preserve"> percentile (0.0</w:t>
      </w:r>
      <w:r w:rsidR="006E4EF8">
        <w:rPr>
          <w:rFonts w:asciiTheme="majorHAnsi" w:eastAsia="Times New Roman" w:hAnsiTheme="majorHAnsi" w:cstheme="majorBidi"/>
        </w:rPr>
        <w:t>25</w:t>
      </w:r>
      <w:r w:rsidR="00CB728B" w:rsidRPr="1C58BFFF">
        <w:rPr>
          <w:rFonts w:asciiTheme="majorHAnsi" w:eastAsia="Times New Roman" w:hAnsiTheme="majorHAnsi" w:cstheme="majorBidi"/>
        </w:rPr>
        <w:t>) as a threshold for classifying whether a grid-cell has spillover event potential, panel (b) uses the median (0.019) as the threshold, and panel (c) uses the least conservative 5</w:t>
      </w:r>
      <w:r w:rsidR="00CB728B" w:rsidRPr="1C58BFFF">
        <w:rPr>
          <w:rFonts w:asciiTheme="majorHAnsi" w:eastAsia="Times New Roman" w:hAnsiTheme="majorHAnsi" w:cstheme="majorBidi"/>
          <w:vertAlign w:val="superscript"/>
        </w:rPr>
        <w:t xml:space="preserve">th </w:t>
      </w:r>
      <w:r w:rsidR="00CB728B" w:rsidRPr="1C58BFFF">
        <w:rPr>
          <w:rFonts w:asciiTheme="majorHAnsi" w:eastAsia="Times New Roman" w:hAnsiTheme="majorHAnsi" w:cstheme="majorBidi"/>
        </w:rPr>
        <w:t>percentile (0.0</w:t>
      </w:r>
      <w:r w:rsidR="006E4EF8">
        <w:rPr>
          <w:rFonts w:asciiTheme="majorHAnsi" w:eastAsia="Times New Roman" w:hAnsiTheme="majorHAnsi" w:cstheme="majorBidi"/>
        </w:rPr>
        <w:t>14</w:t>
      </w:r>
      <w:r w:rsidR="00CB728B" w:rsidRPr="1C58BFFF">
        <w:rPr>
          <w:rFonts w:asciiTheme="majorHAnsi" w:eastAsia="Times New Roman" w:hAnsiTheme="majorHAnsi" w:cstheme="majorBidi"/>
        </w:rPr>
        <w:t>) as the threshold.</w:t>
      </w:r>
    </w:p>
    <w:p w14:paraId="6EA12FE7" w14:textId="0C174C75" w:rsidR="00FC1BED" w:rsidRDefault="00FC1BED" w:rsidP="00A32795">
      <w:pPr>
        <w:widowControl w:val="0"/>
        <w:rPr>
          <w:rFonts w:asciiTheme="majorHAnsi" w:eastAsia="Times New Roman" w:hAnsiTheme="majorHAnsi" w:cstheme="majorBidi"/>
        </w:rPr>
      </w:pPr>
    </w:p>
    <w:p w14:paraId="7763C2D7" w14:textId="26D0922F" w:rsidR="00FC1BED" w:rsidRDefault="00FC1BED" w:rsidP="00A32795">
      <w:pPr>
        <w:widowControl w:val="0"/>
        <w:rPr>
          <w:rFonts w:asciiTheme="majorHAnsi" w:eastAsia="Times New Roman" w:hAnsiTheme="majorHAnsi" w:cstheme="majorBidi"/>
        </w:rPr>
      </w:pPr>
      <w:r>
        <w:rPr>
          <w:rFonts w:asciiTheme="majorHAnsi" w:eastAsia="Times New Roman" w:hAnsiTheme="majorHAnsi" w:cstheme="majorBidi"/>
        </w:rPr>
        <w:br w:type="page"/>
      </w:r>
    </w:p>
    <w:p w14:paraId="1709294F" w14:textId="07ACFFD7" w:rsidR="0028270B" w:rsidRDefault="0007566F" w:rsidP="00A32795">
      <w:pPr>
        <w:widowControl w:val="0"/>
        <w:rPr>
          <w:rFonts w:asciiTheme="majorHAnsi" w:eastAsia="Times New Roman" w:hAnsiTheme="majorHAnsi" w:cstheme="majorBidi"/>
        </w:rPr>
      </w:pPr>
      <w:r>
        <w:rPr>
          <w:noProof/>
        </w:rPr>
        <w:lastRenderedPageBreak/>
        <w:drawing>
          <wp:anchor distT="0" distB="0" distL="114300" distR="114300" simplePos="0" relativeHeight="251643383" behindDoc="1" locked="0" layoutInCell="1" allowOverlap="1" wp14:anchorId="524F6FD4" wp14:editId="7E93EC47">
            <wp:simplePos x="0" y="0"/>
            <wp:positionH relativeFrom="column">
              <wp:posOffset>-603250</wp:posOffset>
            </wp:positionH>
            <wp:positionV relativeFrom="paragraph">
              <wp:posOffset>1059815</wp:posOffset>
            </wp:positionV>
            <wp:extent cx="6947535" cy="3163570"/>
            <wp:effectExtent l="0" t="0" r="5715" b="0"/>
            <wp:wrapTight wrapText="bothSides">
              <wp:wrapPolygon edited="0">
                <wp:start x="0" y="0"/>
                <wp:lineTo x="0" y="21461"/>
                <wp:lineTo x="21559" y="21461"/>
                <wp:lineTo x="21559" y="0"/>
                <wp:lineTo x="0" y="0"/>
              </wp:wrapPolygon>
            </wp:wrapTight>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6947535" cy="3163570"/>
                    </a:xfrm>
                    <a:prstGeom prst="rect">
                      <a:avLst/>
                    </a:prstGeom>
                  </pic:spPr>
                </pic:pic>
              </a:graphicData>
            </a:graphic>
            <wp14:sizeRelH relativeFrom="page">
              <wp14:pctWidth>0</wp14:pctWidth>
            </wp14:sizeRelH>
            <wp14:sizeRelV relativeFrom="page">
              <wp14:pctHeight>0</wp14:pctHeight>
            </wp14:sizeRelV>
          </wp:anchor>
        </w:drawing>
      </w:r>
      <w:r w:rsidR="0028270B" w:rsidRPr="00F74FFA">
        <w:rPr>
          <w:rFonts w:asciiTheme="majorHAnsi" w:hAnsiTheme="majorHAnsi" w:cstheme="majorHAnsi"/>
          <w:noProof/>
        </w:rPr>
        <mc:AlternateContent>
          <mc:Choice Requires="wps">
            <w:drawing>
              <wp:anchor distT="45720" distB="45720" distL="114300" distR="114300" simplePos="0" relativeHeight="251658269" behindDoc="1" locked="0" layoutInCell="1" allowOverlap="1" wp14:anchorId="57B1CE47" wp14:editId="1328B0EF">
                <wp:simplePos x="0" y="0"/>
                <wp:positionH relativeFrom="margin">
                  <wp:posOffset>4200525</wp:posOffset>
                </wp:positionH>
                <wp:positionV relativeFrom="paragraph">
                  <wp:posOffset>1143000</wp:posOffset>
                </wp:positionV>
                <wp:extent cx="283845" cy="276860"/>
                <wp:effectExtent l="0" t="0" r="0" b="0"/>
                <wp:wrapTight wrapText="bothSides">
                  <wp:wrapPolygon edited="0">
                    <wp:start x="4349" y="0"/>
                    <wp:lineTo x="4349" y="19321"/>
                    <wp:lineTo x="15946" y="19321"/>
                    <wp:lineTo x="15946" y="0"/>
                    <wp:lineTo x="4349" y="0"/>
                  </wp:wrapPolygon>
                </wp:wrapTight>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 cy="276860"/>
                        </a:xfrm>
                        <a:prstGeom prst="rect">
                          <a:avLst/>
                        </a:prstGeom>
                        <a:noFill/>
                        <a:ln w="9525">
                          <a:noFill/>
                          <a:miter lim="800000"/>
                          <a:headEnd/>
                          <a:tailEnd/>
                        </a:ln>
                      </wps:spPr>
                      <wps:txbx>
                        <w:txbxContent>
                          <w:p w14:paraId="291BFAC4" w14:textId="2A79298C" w:rsidR="00EF4BDA" w:rsidRPr="00B11BCD" w:rsidRDefault="00EF4BDA" w:rsidP="0028270B">
                            <w:pPr>
                              <w:rPr>
                                <w:b/>
                              </w:rPr>
                            </w:pPr>
                            <w:r>
                              <w:rPr>
                                <w:b/>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B1CE47" id="_x0000_s1040" type="#_x0000_t202" style="position:absolute;margin-left:330.75pt;margin-top:90pt;width:22.35pt;height:21.8pt;z-index:-25165821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" filled="f" stroked="f">
                <v:textbox>
                  <w:txbxContent>
                    <w:p w14:paraId="291BFAC4" w14:textId="2A79298C" w:rsidR="00EF4BDA" w:rsidRPr="00B11BCD" w:rsidRDefault="00EF4BDA" w:rsidP="0028270B">
                      <w:pPr>
                        <w:rPr>
                          <w:b/>
                        </w:rPr>
                      </w:pPr>
                      <w:r>
                        <w:rPr>
                          <w:b/>
                        </w:rPr>
                        <w:t>c</w:t>
                      </w:r>
                    </w:p>
                  </w:txbxContent>
                </v:textbox>
                <w10:wrap type="tight" anchorx="margin"/>
              </v:shape>
            </w:pict>
          </mc:Fallback>
        </mc:AlternateContent>
      </w:r>
      <w:r w:rsidR="0028270B" w:rsidRPr="00F74FFA">
        <w:rPr>
          <w:rFonts w:asciiTheme="majorHAnsi" w:hAnsiTheme="majorHAnsi" w:cstheme="majorHAnsi"/>
          <w:noProof/>
        </w:rPr>
        <mc:AlternateContent>
          <mc:Choice Requires="wps">
            <w:drawing>
              <wp:anchor distT="45720" distB="45720" distL="114300" distR="114300" simplePos="0" relativeHeight="251658268" behindDoc="1" locked="0" layoutInCell="1" allowOverlap="1" wp14:anchorId="5C645776" wp14:editId="090AA12E">
                <wp:simplePos x="0" y="0"/>
                <wp:positionH relativeFrom="margin">
                  <wp:posOffset>1838325</wp:posOffset>
                </wp:positionH>
                <wp:positionV relativeFrom="paragraph">
                  <wp:posOffset>1162050</wp:posOffset>
                </wp:positionV>
                <wp:extent cx="283845" cy="276860"/>
                <wp:effectExtent l="0" t="0" r="0" b="0"/>
                <wp:wrapTight wrapText="bothSides">
                  <wp:wrapPolygon edited="0">
                    <wp:start x="4349" y="0"/>
                    <wp:lineTo x="4349" y="19321"/>
                    <wp:lineTo x="15946" y="19321"/>
                    <wp:lineTo x="15946" y="0"/>
                    <wp:lineTo x="4349" y="0"/>
                  </wp:wrapPolygon>
                </wp:wrapTight>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 cy="276860"/>
                        </a:xfrm>
                        <a:prstGeom prst="rect">
                          <a:avLst/>
                        </a:prstGeom>
                        <a:noFill/>
                        <a:ln w="9525">
                          <a:noFill/>
                          <a:miter lim="800000"/>
                          <a:headEnd/>
                          <a:tailEnd/>
                        </a:ln>
                      </wps:spPr>
                      <wps:txbx>
                        <w:txbxContent>
                          <w:p w14:paraId="1BC260FF" w14:textId="56AE1141" w:rsidR="00EF4BDA" w:rsidRPr="00B11BCD" w:rsidRDefault="00EF4BDA" w:rsidP="0028270B">
                            <w:pPr>
                              <w:rPr>
                                <w:b/>
                              </w:rPr>
                            </w:pPr>
                            <w:r>
                              <w:rPr>
                                <w:b/>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645776" id="_x0000_s1041" type="#_x0000_t202" style="position:absolute;margin-left:144.75pt;margin-top:91.5pt;width:22.35pt;height:21.8pt;z-index:-2516582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" filled="f" stroked="f">
                <v:textbox>
                  <w:txbxContent>
                    <w:p w14:paraId="1BC260FF" w14:textId="56AE1141" w:rsidR="00EF4BDA" w:rsidRPr="00B11BCD" w:rsidRDefault="00EF4BDA" w:rsidP="0028270B">
                      <w:pPr>
                        <w:rPr>
                          <w:b/>
                        </w:rPr>
                      </w:pPr>
                      <w:r>
                        <w:rPr>
                          <w:b/>
                        </w:rPr>
                        <w:t>b</w:t>
                      </w:r>
                    </w:p>
                  </w:txbxContent>
                </v:textbox>
                <w10:wrap type="tight" anchorx="margin"/>
              </v:shape>
            </w:pict>
          </mc:Fallback>
        </mc:AlternateContent>
      </w:r>
      <w:r w:rsidR="0028270B" w:rsidRPr="00F74FFA">
        <w:rPr>
          <w:rFonts w:asciiTheme="majorHAnsi" w:hAnsiTheme="majorHAnsi" w:cstheme="majorHAnsi"/>
          <w:noProof/>
        </w:rPr>
        <mc:AlternateContent>
          <mc:Choice Requires="wps">
            <w:drawing>
              <wp:anchor distT="45720" distB="45720" distL="114300" distR="114300" simplePos="0" relativeHeight="251658267" behindDoc="1" locked="0" layoutInCell="1" allowOverlap="1" wp14:anchorId="4160A92C" wp14:editId="6F25D69A">
                <wp:simplePos x="0" y="0"/>
                <wp:positionH relativeFrom="margin">
                  <wp:posOffset>-485775</wp:posOffset>
                </wp:positionH>
                <wp:positionV relativeFrom="paragraph">
                  <wp:posOffset>1143000</wp:posOffset>
                </wp:positionV>
                <wp:extent cx="283845" cy="276860"/>
                <wp:effectExtent l="0" t="0" r="0" b="0"/>
                <wp:wrapTight wrapText="bothSides">
                  <wp:wrapPolygon edited="0">
                    <wp:start x="4349" y="0"/>
                    <wp:lineTo x="4349" y="19321"/>
                    <wp:lineTo x="15946" y="19321"/>
                    <wp:lineTo x="15946" y="0"/>
                    <wp:lineTo x="4349" y="0"/>
                  </wp:wrapPolygon>
                </wp:wrapTight>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 cy="276860"/>
                        </a:xfrm>
                        <a:prstGeom prst="rect">
                          <a:avLst/>
                        </a:prstGeom>
                        <a:noFill/>
                        <a:ln w="9525">
                          <a:noFill/>
                          <a:miter lim="800000"/>
                          <a:headEnd/>
                          <a:tailEnd/>
                        </a:ln>
                      </wps:spPr>
                      <wps:txbx>
                        <w:txbxContent>
                          <w:p w14:paraId="6C32A0CC" w14:textId="77777777" w:rsidR="00EF4BDA" w:rsidRPr="00B11BCD" w:rsidRDefault="00EF4BDA" w:rsidP="0028270B">
                            <w:pPr>
                              <w:rPr>
                                <w:b/>
                              </w:rPr>
                            </w:pPr>
                            <w:r w:rsidRPr="00B11BCD">
                              <w:rPr>
                                <w:b/>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60A92C" id="_x0000_s1042" type="#_x0000_t202" style="position:absolute;margin-left:-38.25pt;margin-top:90pt;width:22.35pt;height:21.8pt;z-index:-25165821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" filled="f" stroked="f">
                <v:textbox>
                  <w:txbxContent>
                    <w:p w14:paraId="6C32A0CC" w14:textId="77777777" w:rsidR="00EF4BDA" w:rsidRPr="00B11BCD" w:rsidRDefault="00EF4BDA" w:rsidP="0028270B">
                      <w:pPr>
                        <w:rPr>
                          <w:b/>
                        </w:rPr>
                      </w:pPr>
                      <w:r w:rsidRPr="00B11BCD">
                        <w:rPr>
                          <w:b/>
                        </w:rPr>
                        <w:t>a</w:t>
                      </w:r>
                    </w:p>
                  </w:txbxContent>
                </v:textbox>
                <w10:wrap type="tight" anchorx="margin"/>
              </v:shape>
            </w:pict>
          </mc:Fallback>
        </mc:AlternateContent>
      </w:r>
      <w:r w:rsidR="00FC1BED" w:rsidRPr="1C58BFFF">
        <w:rPr>
          <w:rFonts w:asciiTheme="majorHAnsi" w:hAnsiTheme="majorHAnsi" w:cstheme="majorBidi"/>
          <w:b/>
          <w:bCs/>
        </w:rPr>
        <w:t xml:space="preserve">Figure </w:t>
      </w:r>
      <w:r w:rsidR="00B36B61">
        <w:rPr>
          <w:rFonts w:asciiTheme="majorHAnsi" w:hAnsiTheme="majorHAnsi" w:cstheme="majorBidi"/>
          <w:b/>
          <w:bCs/>
        </w:rPr>
        <w:t>S</w:t>
      </w:r>
      <w:r w:rsidR="00FC1BED">
        <w:rPr>
          <w:rFonts w:asciiTheme="majorHAnsi" w:hAnsiTheme="majorHAnsi" w:cstheme="majorBidi"/>
          <w:b/>
          <w:bCs/>
        </w:rPr>
        <w:t>9</w:t>
      </w:r>
      <w:r w:rsidR="00FC1BED" w:rsidRPr="1C58BFFF">
        <w:rPr>
          <w:rFonts w:asciiTheme="majorHAnsi" w:hAnsiTheme="majorHAnsi" w:cstheme="majorBidi"/>
          <w:b/>
          <w:bCs/>
        </w:rPr>
        <w:t>.</w:t>
      </w:r>
      <w:r w:rsidR="00FC1BED" w:rsidRPr="1C58BFFF">
        <w:rPr>
          <w:rFonts w:asciiTheme="majorHAnsi" w:eastAsia="Times New Roman" w:hAnsiTheme="majorHAnsi" w:cstheme="majorBidi"/>
          <w:b/>
          <w:bCs/>
        </w:rPr>
        <w:t xml:space="preserve"> Maps of the uncertainty around the</w:t>
      </w:r>
      <w:r w:rsidR="007E0476">
        <w:rPr>
          <w:rFonts w:asciiTheme="majorHAnsi" w:eastAsia="Times New Roman" w:hAnsiTheme="majorHAnsi" w:cstheme="majorBidi"/>
          <w:b/>
          <w:bCs/>
        </w:rPr>
        <w:t xml:space="preserve"> Lassa</w:t>
      </w:r>
      <w:r w:rsidR="00FC1BED" w:rsidRPr="1C58BFFF">
        <w:rPr>
          <w:rFonts w:asciiTheme="majorHAnsi" w:eastAsia="Times New Roman" w:hAnsiTheme="majorHAnsi" w:cstheme="majorBidi"/>
          <w:b/>
          <w:bCs/>
        </w:rPr>
        <w:t xml:space="preserve"> environmental suitability niche maps for </w:t>
      </w:r>
      <w:r w:rsidR="00FC1BED">
        <w:rPr>
          <w:rFonts w:asciiTheme="majorHAnsi" w:eastAsia="Times New Roman" w:hAnsiTheme="majorHAnsi" w:cstheme="majorBidi"/>
          <w:b/>
          <w:bCs/>
        </w:rPr>
        <w:t>Cote d’Ivoire</w:t>
      </w:r>
      <w:r w:rsidR="00FC1BED" w:rsidRPr="1C58BFFF">
        <w:rPr>
          <w:rFonts w:asciiTheme="majorHAnsi" w:eastAsia="Times New Roman" w:hAnsiTheme="majorHAnsi" w:cstheme="majorBidi"/>
          <w:b/>
          <w:bCs/>
        </w:rPr>
        <w:t xml:space="preserve">. </w:t>
      </w:r>
      <w:r w:rsidR="00FC1BED" w:rsidRPr="1C58BFFF">
        <w:rPr>
          <w:rFonts w:asciiTheme="majorHAnsi" w:eastAsia="Times New Roman" w:hAnsiTheme="majorHAnsi" w:cstheme="majorBidi"/>
        </w:rPr>
        <w:t>The first panel (a) demonstrates the travel times to health facilities from areas with spillover event potential using</w:t>
      </w:r>
      <w:r w:rsidR="00EE5A2C">
        <w:rPr>
          <w:rFonts w:asciiTheme="majorHAnsi" w:eastAsia="Times New Roman" w:hAnsiTheme="majorHAnsi" w:cstheme="majorBidi"/>
        </w:rPr>
        <w:t xml:space="preserve"> the most conservative </w:t>
      </w:r>
      <w:r w:rsidR="006E4EF8">
        <w:rPr>
          <w:rFonts w:asciiTheme="majorHAnsi" w:eastAsia="Times New Roman" w:hAnsiTheme="majorHAnsi" w:cstheme="majorBidi"/>
        </w:rPr>
        <w:t>9</w:t>
      </w:r>
      <w:r w:rsidR="00FC1BED" w:rsidRPr="1C58BFFF">
        <w:rPr>
          <w:rFonts w:asciiTheme="majorHAnsi" w:eastAsia="Times New Roman" w:hAnsiTheme="majorHAnsi" w:cstheme="majorBidi"/>
        </w:rPr>
        <w:t>5</w:t>
      </w:r>
      <w:r w:rsidR="00FC1BED" w:rsidRPr="1C58BFFF">
        <w:rPr>
          <w:rFonts w:asciiTheme="majorHAnsi" w:eastAsia="Times New Roman" w:hAnsiTheme="majorHAnsi" w:cstheme="majorBidi"/>
          <w:vertAlign w:val="superscript"/>
        </w:rPr>
        <w:t>th</w:t>
      </w:r>
      <w:r w:rsidR="00B25ED2">
        <w:rPr>
          <w:rFonts w:asciiTheme="majorHAnsi" w:eastAsia="Times New Roman" w:hAnsiTheme="majorHAnsi" w:cstheme="majorBidi"/>
        </w:rPr>
        <w:t xml:space="preserve"> percentile (0.</w:t>
      </w:r>
      <w:r w:rsidR="006E4EF8">
        <w:rPr>
          <w:rFonts w:asciiTheme="majorHAnsi" w:eastAsia="Times New Roman" w:hAnsiTheme="majorHAnsi" w:cstheme="majorBidi"/>
        </w:rPr>
        <w:t>443</w:t>
      </w:r>
      <w:r w:rsidR="00FC1BED" w:rsidRPr="1C58BFFF">
        <w:rPr>
          <w:rFonts w:asciiTheme="majorHAnsi" w:eastAsia="Times New Roman" w:hAnsiTheme="majorHAnsi" w:cstheme="majorBidi"/>
        </w:rPr>
        <w:t>) as a threshold for classifying whether a grid-cell has spillover event potential, panel (b) uses the median (0.</w:t>
      </w:r>
      <w:r w:rsidR="00EE5A2C">
        <w:rPr>
          <w:rFonts w:asciiTheme="majorHAnsi" w:eastAsia="Times New Roman" w:hAnsiTheme="majorHAnsi" w:cstheme="majorBidi"/>
        </w:rPr>
        <w:t>3</w:t>
      </w:r>
      <w:r w:rsidR="006E4EF8">
        <w:rPr>
          <w:rFonts w:asciiTheme="majorHAnsi" w:eastAsia="Times New Roman" w:hAnsiTheme="majorHAnsi" w:cstheme="majorBidi"/>
        </w:rPr>
        <w:t>96</w:t>
      </w:r>
      <w:r w:rsidR="00FC1BED" w:rsidRPr="1C58BFFF">
        <w:rPr>
          <w:rFonts w:asciiTheme="majorHAnsi" w:eastAsia="Times New Roman" w:hAnsiTheme="majorHAnsi" w:cstheme="majorBidi"/>
        </w:rPr>
        <w:t>) as the threshold, and panel (c) uses the least conservative 5</w:t>
      </w:r>
      <w:r w:rsidR="00FC1BED" w:rsidRPr="1C58BFFF">
        <w:rPr>
          <w:rFonts w:asciiTheme="majorHAnsi" w:eastAsia="Times New Roman" w:hAnsiTheme="majorHAnsi" w:cstheme="majorBidi"/>
          <w:vertAlign w:val="superscript"/>
        </w:rPr>
        <w:t xml:space="preserve">th </w:t>
      </w:r>
      <w:r w:rsidR="00FC1BED" w:rsidRPr="1C58BFFF">
        <w:rPr>
          <w:rFonts w:asciiTheme="majorHAnsi" w:eastAsia="Times New Roman" w:hAnsiTheme="majorHAnsi" w:cstheme="majorBidi"/>
        </w:rPr>
        <w:t>percentile (</w:t>
      </w:r>
      <w:r w:rsidR="00EE5A2C">
        <w:rPr>
          <w:rFonts w:asciiTheme="majorHAnsi" w:eastAsia="Times New Roman" w:hAnsiTheme="majorHAnsi" w:cstheme="majorBidi"/>
        </w:rPr>
        <w:t>0.</w:t>
      </w:r>
      <w:r w:rsidR="006E4EF8">
        <w:rPr>
          <w:rFonts w:asciiTheme="majorHAnsi" w:eastAsia="Times New Roman" w:hAnsiTheme="majorHAnsi" w:cstheme="majorBidi"/>
        </w:rPr>
        <w:t>339</w:t>
      </w:r>
      <w:r w:rsidR="00FC1BED" w:rsidRPr="1C58BFFF">
        <w:rPr>
          <w:rFonts w:asciiTheme="majorHAnsi" w:eastAsia="Times New Roman" w:hAnsiTheme="majorHAnsi" w:cstheme="majorBidi"/>
        </w:rPr>
        <w:t>) as the threshold.</w:t>
      </w:r>
    </w:p>
    <w:p w14:paraId="73ACB427" w14:textId="13E1B1F2" w:rsidR="00CB728B" w:rsidRPr="005E1EC7" w:rsidRDefault="00CB728B" w:rsidP="00A32795">
      <w:pPr>
        <w:widowControl w:val="0"/>
        <w:rPr>
          <w:rFonts w:asciiTheme="majorHAnsi" w:eastAsia="Times New Roman" w:hAnsiTheme="majorHAnsi" w:cstheme="majorBidi"/>
        </w:rPr>
      </w:pPr>
      <w:r w:rsidRPr="00F74FFA">
        <w:rPr>
          <w:rFonts w:asciiTheme="majorHAnsi" w:eastAsia="Times New Roman" w:hAnsiTheme="majorHAnsi" w:cstheme="majorHAnsi"/>
        </w:rPr>
        <w:br w:type="page"/>
      </w:r>
    </w:p>
    <w:p w14:paraId="02E9506B" w14:textId="6851D4F7" w:rsidR="00520434" w:rsidRDefault="00BB01B1" w:rsidP="00A32795">
      <w:pPr>
        <w:widowControl w:val="0"/>
        <w:rPr>
          <w:rFonts w:asciiTheme="majorHAnsi" w:eastAsia="Times New Roman" w:hAnsiTheme="majorHAnsi" w:cstheme="majorHAnsi"/>
        </w:rPr>
      </w:pPr>
      <w:r w:rsidRPr="00F74FFA">
        <w:rPr>
          <w:rFonts w:asciiTheme="majorHAnsi" w:hAnsiTheme="majorHAnsi" w:cstheme="majorHAnsi"/>
          <w:noProof/>
        </w:rPr>
        <w:lastRenderedPageBreak/>
        <mc:AlternateContent>
          <mc:Choice Requires="wps">
            <w:drawing>
              <wp:anchor distT="45720" distB="45720" distL="114300" distR="114300" simplePos="0" relativeHeight="251658254" behindDoc="1" locked="0" layoutInCell="1" allowOverlap="1" wp14:anchorId="390A7F61" wp14:editId="3BAA63D0">
                <wp:simplePos x="0" y="0"/>
                <wp:positionH relativeFrom="margin">
                  <wp:posOffset>-906780</wp:posOffset>
                </wp:positionH>
                <wp:positionV relativeFrom="paragraph">
                  <wp:posOffset>3970020</wp:posOffset>
                </wp:positionV>
                <wp:extent cx="266700" cy="289560"/>
                <wp:effectExtent l="0" t="0" r="0" b="0"/>
                <wp:wrapTight wrapText="bothSides">
                  <wp:wrapPolygon edited="0">
                    <wp:start x="4629" y="0"/>
                    <wp:lineTo x="4629" y="19895"/>
                    <wp:lineTo x="15429" y="19895"/>
                    <wp:lineTo x="15429" y="0"/>
                    <wp:lineTo x="4629" y="0"/>
                  </wp:wrapPolygon>
                </wp:wrapTight>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89560"/>
                        </a:xfrm>
                        <a:prstGeom prst="rect">
                          <a:avLst/>
                        </a:prstGeom>
                        <a:noFill/>
                        <a:ln w="9525">
                          <a:noFill/>
                          <a:miter lim="800000"/>
                          <a:headEnd/>
                          <a:tailEnd/>
                        </a:ln>
                      </wps:spPr>
                      <wps:txbx>
                        <w:txbxContent>
                          <w:p w14:paraId="61BB0AC8" w14:textId="13ED5382" w:rsidR="00EF4BDA" w:rsidRPr="00B11BCD" w:rsidRDefault="00EF4BDA" w:rsidP="00520434">
                            <w:pPr>
                              <w:rPr>
                                <w:b/>
                              </w:rPr>
                            </w:pPr>
                            <w:r>
                              <w:rPr>
                                <w:b/>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0A7F61" id="_x0000_s1043" type="#_x0000_t202" style="position:absolute;margin-left:-71.4pt;margin-top:312.6pt;width:21pt;height:22.8pt;z-index:-25165822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" filled="f" stroked="f">
                <v:textbox>
                  <w:txbxContent>
                    <w:p w14:paraId="61BB0AC8" w14:textId="13ED5382" w:rsidR="00EF4BDA" w:rsidRPr="00B11BCD" w:rsidRDefault="00EF4BDA" w:rsidP="00520434">
                      <w:pPr>
                        <w:rPr>
                          <w:b/>
                        </w:rPr>
                      </w:pPr>
                      <w:r>
                        <w:rPr>
                          <w:b/>
                        </w:rPr>
                        <w:t>B</w:t>
                      </w:r>
                    </w:p>
                  </w:txbxContent>
                </v:textbox>
                <w10:wrap type="tight" anchorx="margin"/>
              </v:shape>
            </w:pict>
          </mc:Fallback>
        </mc:AlternateContent>
      </w:r>
      <w:r>
        <w:rPr>
          <w:noProof/>
        </w:rPr>
        <w:drawing>
          <wp:anchor distT="0" distB="0" distL="114300" distR="114300" simplePos="0" relativeHeight="251658243" behindDoc="1" locked="0" layoutInCell="1" allowOverlap="1" wp14:anchorId="2D7624D7" wp14:editId="5F67E298">
            <wp:simplePos x="0" y="0"/>
            <wp:positionH relativeFrom="page">
              <wp:align>right</wp:align>
            </wp:positionH>
            <wp:positionV relativeFrom="paragraph">
              <wp:posOffset>4015740</wp:posOffset>
            </wp:positionV>
            <wp:extent cx="7762875" cy="3270885"/>
            <wp:effectExtent l="0" t="0" r="9525" b="5715"/>
            <wp:wrapTight wrapText="bothSides">
              <wp:wrapPolygon edited="0">
                <wp:start x="0" y="0"/>
                <wp:lineTo x="0" y="21512"/>
                <wp:lineTo x="21573" y="21512"/>
                <wp:lineTo x="21573"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cstate="print">
                      <a:extLst>
                        <a:ext uri="{28A0092B-C50C-407E-A947-70E740481C1C}">
                          <a14:useLocalDpi xmlns:a14="http://schemas.microsoft.com/office/drawing/2010/main" val="0"/>
                        </a:ext>
                      </a:extLst>
                    </a:blip>
                    <a:srcRect l="333" t="1290" b="1140"/>
                    <a:stretch/>
                  </pic:blipFill>
                  <pic:spPr bwMode="auto">
                    <a:xfrm>
                      <a:off x="0" y="0"/>
                      <a:ext cx="7762875" cy="32708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1" locked="0" layoutInCell="1" allowOverlap="1" wp14:anchorId="115A0F8A" wp14:editId="631C2504">
            <wp:simplePos x="0" y="0"/>
            <wp:positionH relativeFrom="page">
              <wp:align>right</wp:align>
            </wp:positionH>
            <wp:positionV relativeFrom="paragraph">
              <wp:posOffset>784860</wp:posOffset>
            </wp:positionV>
            <wp:extent cx="7762875" cy="3299460"/>
            <wp:effectExtent l="0" t="0" r="9525" b="0"/>
            <wp:wrapTight wrapText="bothSides">
              <wp:wrapPolygon edited="0">
                <wp:start x="0" y="0"/>
                <wp:lineTo x="0" y="21450"/>
                <wp:lineTo x="21573" y="21450"/>
                <wp:lineTo x="21573"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cstate="print">
                      <a:extLst>
                        <a:ext uri="{28A0092B-C50C-407E-A947-70E740481C1C}">
                          <a14:useLocalDpi xmlns:a14="http://schemas.microsoft.com/office/drawing/2010/main" val="0"/>
                        </a:ext>
                      </a:extLst>
                    </a:blip>
                    <a:srcRect l="386" t="599" r="512" b="1132"/>
                    <a:stretch/>
                  </pic:blipFill>
                  <pic:spPr bwMode="auto">
                    <a:xfrm>
                      <a:off x="0" y="0"/>
                      <a:ext cx="7763091" cy="329955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74FFA">
        <w:rPr>
          <w:rFonts w:asciiTheme="majorHAnsi" w:hAnsiTheme="majorHAnsi" w:cstheme="majorHAnsi"/>
          <w:noProof/>
        </w:rPr>
        <mc:AlternateContent>
          <mc:Choice Requires="wps">
            <w:drawing>
              <wp:anchor distT="45720" distB="45720" distL="114300" distR="114300" simplePos="0" relativeHeight="251658253" behindDoc="1" locked="0" layoutInCell="1" allowOverlap="1" wp14:anchorId="010E6395" wp14:editId="4D0B9D16">
                <wp:simplePos x="0" y="0"/>
                <wp:positionH relativeFrom="page">
                  <wp:align>left</wp:align>
                </wp:positionH>
                <wp:positionV relativeFrom="paragraph">
                  <wp:posOffset>800100</wp:posOffset>
                </wp:positionV>
                <wp:extent cx="274320" cy="274320"/>
                <wp:effectExtent l="0" t="0" r="0" b="0"/>
                <wp:wrapTight wrapText="bothSides">
                  <wp:wrapPolygon edited="0">
                    <wp:start x="4500" y="0"/>
                    <wp:lineTo x="4500" y="19500"/>
                    <wp:lineTo x="16500" y="19500"/>
                    <wp:lineTo x="16500" y="0"/>
                    <wp:lineTo x="4500" y="0"/>
                  </wp:wrapPolygon>
                </wp:wrapTight>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74320" cy="274320"/>
                        </a:xfrm>
                        <a:prstGeom prst="rect">
                          <a:avLst/>
                        </a:prstGeom>
                        <a:noFill/>
                        <a:ln w="9525">
                          <a:noFill/>
                          <a:miter lim="800000"/>
                          <a:headEnd/>
                          <a:tailEnd/>
                        </a:ln>
                      </wps:spPr>
                      <wps:txbx>
                        <w:txbxContent>
                          <w:p w14:paraId="3D43FF60" w14:textId="1B7A2604" w:rsidR="00EF4BDA" w:rsidRPr="00B11BCD" w:rsidRDefault="00EF4BDA" w:rsidP="00520434">
                            <w:pPr>
                              <w:rPr>
                                <w:b/>
                              </w:rPr>
                            </w:pPr>
                            <w:r>
                              <w:rPr>
                                <w:b/>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0E6395" id="_x0000_s1044" type="#_x0000_t202" style="position:absolute;margin-left:0;margin-top:63pt;width:21.6pt;height:21.6pt;flip:x;z-index:-251658227;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" filled="f" stroked="f">
                <v:textbox>
                  <w:txbxContent>
                    <w:p w14:paraId="3D43FF60" w14:textId="1B7A2604" w:rsidR="00EF4BDA" w:rsidRPr="00B11BCD" w:rsidRDefault="00EF4BDA" w:rsidP="00520434">
                      <w:pPr>
                        <w:rPr>
                          <w:b/>
                        </w:rPr>
                      </w:pPr>
                      <w:r>
                        <w:rPr>
                          <w:b/>
                        </w:rPr>
                        <w:t>A</w:t>
                      </w:r>
                    </w:p>
                  </w:txbxContent>
                </v:textbox>
                <w10:wrap type="tight" anchorx="page"/>
              </v:shape>
            </w:pict>
          </mc:Fallback>
        </mc:AlternateContent>
      </w:r>
      <w:r w:rsidR="00520434" w:rsidRPr="00F74FFA">
        <w:rPr>
          <w:rFonts w:asciiTheme="majorHAnsi" w:hAnsiTheme="majorHAnsi" w:cstheme="majorHAnsi"/>
          <w:b/>
        </w:rPr>
        <w:t xml:space="preserve">Figure </w:t>
      </w:r>
      <w:r w:rsidR="00C14EAA">
        <w:rPr>
          <w:rFonts w:asciiTheme="majorHAnsi" w:hAnsiTheme="majorHAnsi" w:cstheme="majorHAnsi"/>
          <w:b/>
        </w:rPr>
        <w:t>S</w:t>
      </w:r>
      <w:r w:rsidR="0028270B">
        <w:rPr>
          <w:rFonts w:asciiTheme="majorHAnsi" w:hAnsiTheme="majorHAnsi" w:cstheme="majorHAnsi"/>
          <w:b/>
        </w:rPr>
        <w:t>10</w:t>
      </w:r>
      <w:r w:rsidR="00520434" w:rsidRPr="00F74FFA">
        <w:rPr>
          <w:rFonts w:asciiTheme="majorHAnsi" w:hAnsiTheme="majorHAnsi" w:cstheme="majorHAnsi"/>
          <w:b/>
        </w:rPr>
        <w:t>.</w:t>
      </w:r>
      <w:r w:rsidR="00520434" w:rsidRPr="00F74FFA">
        <w:rPr>
          <w:rFonts w:asciiTheme="majorHAnsi" w:eastAsia="Times New Roman" w:hAnsiTheme="majorHAnsi" w:cstheme="majorHAnsi"/>
          <w:b/>
          <w:bCs/>
        </w:rPr>
        <w:t xml:space="preserve"> Violin plots of the distribution of travel times (in hours) from areas with VHF spillover event potential, by country.</w:t>
      </w:r>
      <w:r w:rsidR="00520434" w:rsidRPr="00F74FFA">
        <w:rPr>
          <w:rFonts w:asciiTheme="majorHAnsi" w:eastAsia="Times New Roman" w:hAnsiTheme="majorHAnsi" w:cstheme="majorHAnsi"/>
        </w:rPr>
        <w:t xml:space="preserve"> Panel a) presents the un-trimmed travel times by country while panel b) restricts the maximum travel time to 12+ hours to more closely evaluate the distributions in under one half-day of travel. </w:t>
      </w:r>
    </w:p>
    <w:p w14:paraId="2B359925" w14:textId="6A051D5B" w:rsidR="00080025" w:rsidRPr="00080025" w:rsidRDefault="00080025" w:rsidP="00A32795">
      <w:pPr>
        <w:widowControl w:val="0"/>
        <w:rPr>
          <w:rFonts w:asciiTheme="majorHAnsi" w:eastAsia="Times New Roman" w:hAnsiTheme="majorHAnsi" w:cstheme="majorHAnsi"/>
          <w:b/>
        </w:rPr>
      </w:pPr>
    </w:p>
    <w:p w14:paraId="36120EA8" w14:textId="2365F82C" w:rsidR="00F95DA9" w:rsidRDefault="00F95DA9" w:rsidP="00A32795">
      <w:pPr>
        <w:widowControl w:val="0"/>
        <w:rPr>
          <w:rFonts w:asciiTheme="majorHAnsi" w:hAnsiTheme="majorHAnsi" w:cstheme="majorHAnsi"/>
        </w:rPr>
      </w:pPr>
    </w:p>
    <w:p w14:paraId="26AFA025" w14:textId="6949F8E4" w:rsidR="00F95DA9" w:rsidRDefault="00F95DA9" w:rsidP="00A32795">
      <w:pPr>
        <w:widowControl w:val="0"/>
        <w:rPr>
          <w:rFonts w:asciiTheme="majorHAnsi" w:hAnsiTheme="majorHAnsi" w:cstheme="majorHAnsi"/>
        </w:rPr>
      </w:pPr>
    </w:p>
    <w:p w14:paraId="29F423A9" w14:textId="625A776A" w:rsidR="00080025" w:rsidRDefault="00080025" w:rsidP="00A32795">
      <w:pPr>
        <w:widowControl w:val="0"/>
        <w:rPr>
          <w:rFonts w:asciiTheme="majorHAnsi" w:hAnsiTheme="majorHAnsi" w:cstheme="majorHAnsi"/>
        </w:rPr>
        <w:sectPr w:rsidR="00080025" w:rsidSect="00A32795">
          <w:type w:val="continuous"/>
          <w:pgSz w:w="12240" w:h="15840"/>
          <w:pgMar w:top="1440" w:right="1440" w:bottom="1440" w:left="1440" w:header="720" w:footer="720" w:gutter="0"/>
          <w:cols w:space="720"/>
          <w:docGrid w:linePitch="360"/>
        </w:sectPr>
      </w:pPr>
    </w:p>
    <w:p w14:paraId="24768422" w14:textId="102330E2" w:rsidR="00947994" w:rsidRDefault="00080025" w:rsidP="00A32795">
      <w:pPr>
        <w:widowControl w:val="0"/>
        <w:rPr>
          <w:rFonts w:asciiTheme="majorHAnsi" w:eastAsia="Times New Roman" w:hAnsiTheme="majorHAnsi" w:cstheme="majorHAnsi"/>
        </w:rPr>
        <w:sectPr w:rsidR="00947994" w:rsidSect="00A32795">
          <w:type w:val="continuous"/>
          <w:pgSz w:w="12240" w:h="20160" w:code="5"/>
          <w:pgMar w:top="720" w:right="720" w:bottom="720" w:left="720" w:header="720" w:footer="720" w:gutter="0"/>
          <w:cols w:space="720"/>
          <w:docGrid w:linePitch="360"/>
        </w:sectPr>
      </w:pPr>
      <w:r w:rsidRPr="00080025">
        <w:rPr>
          <w:rFonts w:asciiTheme="majorHAnsi" w:hAnsiTheme="majorHAnsi" w:cstheme="majorHAnsi"/>
          <w:b/>
          <w:bCs/>
        </w:rPr>
        <w:lastRenderedPageBreak/>
        <w:t xml:space="preserve">Table </w:t>
      </w:r>
      <w:r w:rsidR="003C22A0">
        <w:rPr>
          <w:rFonts w:asciiTheme="majorHAnsi" w:hAnsiTheme="majorHAnsi" w:cstheme="majorHAnsi"/>
          <w:b/>
          <w:bCs/>
        </w:rPr>
        <w:t>S</w:t>
      </w:r>
      <w:r w:rsidRPr="00080025">
        <w:rPr>
          <w:rFonts w:asciiTheme="majorHAnsi" w:hAnsiTheme="majorHAnsi" w:cstheme="majorHAnsi"/>
          <w:b/>
          <w:bCs/>
        </w:rPr>
        <w:t>2</w:t>
      </w:r>
      <w:r w:rsidRPr="00080025">
        <w:rPr>
          <w:rFonts w:asciiTheme="majorHAnsi" w:eastAsia="Times New Roman" w:hAnsiTheme="majorHAnsi" w:cstheme="majorHAnsi"/>
          <w:b/>
          <w:bCs/>
        </w:rPr>
        <w:t xml:space="preserve"> Travel time to </w:t>
      </w:r>
      <w:r w:rsidR="00446648">
        <w:rPr>
          <w:rFonts w:asciiTheme="majorHAnsi" w:eastAsia="Times New Roman" w:hAnsiTheme="majorHAnsi" w:cstheme="majorHAnsi"/>
          <w:b/>
          <w:bCs/>
        </w:rPr>
        <w:t xml:space="preserve">nearest </w:t>
      </w:r>
      <w:r w:rsidR="00446648" w:rsidRPr="00080025">
        <w:rPr>
          <w:rFonts w:asciiTheme="majorHAnsi" w:eastAsia="Times New Roman" w:hAnsiTheme="majorHAnsi" w:cstheme="majorHAnsi"/>
          <w:b/>
          <w:bCs/>
        </w:rPr>
        <w:t>locations with VHF spillover event potential</w:t>
      </w:r>
      <w:r w:rsidR="00446648">
        <w:rPr>
          <w:rFonts w:asciiTheme="majorHAnsi" w:eastAsia="Times New Roman" w:hAnsiTheme="majorHAnsi" w:cstheme="majorHAnsi"/>
          <w:b/>
          <w:bCs/>
        </w:rPr>
        <w:t xml:space="preserve"> from all hospitals in A</w:t>
      </w:r>
      <w:r w:rsidRPr="00080025">
        <w:rPr>
          <w:rFonts w:asciiTheme="majorHAnsi" w:eastAsia="Times New Roman" w:hAnsiTheme="majorHAnsi" w:cstheme="majorHAnsi"/>
          <w:b/>
          <w:bCs/>
        </w:rPr>
        <w:t>ngola</w:t>
      </w:r>
      <w:r>
        <w:rPr>
          <w:rFonts w:asciiTheme="majorHAnsi" w:eastAsia="Times New Roman" w:hAnsiTheme="majorHAnsi" w:cstheme="majorHAnsi"/>
          <w:b/>
          <w:bCs/>
        </w:rPr>
        <w:t xml:space="preserve">. </w:t>
      </w:r>
      <w:r w:rsidRPr="00080025">
        <w:rPr>
          <w:rFonts w:asciiTheme="majorHAnsi" w:eastAsia="Times New Roman" w:hAnsiTheme="majorHAnsi" w:cstheme="majorHAnsi"/>
          <w:bCs/>
        </w:rPr>
        <w:t>This table presents the travel times to a location with VHF spillover event potential from hospitals (with their first</w:t>
      </w:r>
      <w:r w:rsidR="00472E88">
        <w:rPr>
          <w:rFonts w:asciiTheme="majorHAnsi" w:eastAsia="Times New Roman" w:hAnsiTheme="majorHAnsi" w:cstheme="majorHAnsi"/>
          <w:bCs/>
        </w:rPr>
        <w:t xml:space="preserve"> a</w:t>
      </w:r>
      <w:r w:rsidRPr="00080025">
        <w:rPr>
          <w:rFonts w:asciiTheme="majorHAnsi" w:eastAsia="Times New Roman" w:hAnsiTheme="majorHAnsi" w:cstheme="majorHAnsi"/>
          <w:bCs/>
        </w:rPr>
        <w:t>dministrative unit in parentheses) in rank order, colored by hours of travel</w:t>
      </w:r>
      <w:r w:rsidR="00446648">
        <w:rPr>
          <w:rFonts w:asciiTheme="majorHAnsi" w:eastAsia="Times New Roman" w:hAnsiTheme="majorHAnsi" w:cstheme="majorHAnsi"/>
          <w:bCs/>
        </w:rPr>
        <w:t xml:space="preserve">. </w:t>
      </w:r>
      <w:r w:rsidR="00472E88">
        <w:rPr>
          <w:noProof/>
        </w:rPr>
        <w:drawing>
          <wp:inline distT="0" distB="0" distL="0" distR="0" wp14:anchorId="447A3D8A" wp14:editId="438B6ACB">
            <wp:extent cx="6761018" cy="10902950"/>
            <wp:effectExtent l="0" t="0" r="190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784433" cy="10940709"/>
                    </a:xfrm>
                    <a:prstGeom prst="rect">
                      <a:avLst/>
                    </a:prstGeom>
                  </pic:spPr>
                </pic:pic>
              </a:graphicData>
            </a:graphic>
          </wp:inline>
        </w:drawing>
      </w:r>
    </w:p>
    <w:p w14:paraId="23276553" w14:textId="5B158235" w:rsidR="00947994" w:rsidRDefault="00947994" w:rsidP="00A32795">
      <w:pPr>
        <w:widowControl w:val="0"/>
        <w:rPr>
          <w:rFonts w:asciiTheme="majorHAnsi" w:eastAsia="Times New Roman" w:hAnsiTheme="majorHAnsi" w:cstheme="majorHAnsi"/>
          <w:bCs/>
        </w:rPr>
      </w:pPr>
      <w:r w:rsidRPr="00080025">
        <w:rPr>
          <w:rFonts w:asciiTheme="majorHAnsi" w:hAnsiTheme="majorHAnsi" w:cstheme="majorHAnsi"/>
          <w:b/>
          <w:bCs/>
        </w:rPr>
        <w:lastRenderedPageBreak/>
        <w:t xml:space="preserve">Table </w:t>
      </w:r>
      <w:r w:rsidR="00802F37">
        <w:rPr>
          <w:rFonts w:asciiTheme="majorHAnsi" w:hAnsiTheme="majorHAnsi" w:cstheme="majorHAnsi"/>
          <w:b/>
          <w:bCs/>
        </w:rPr>
        <w:t>S</w:t>
      </w:r>
      <w:r>
        <w:rPr>
          <w:rFonts w:asciiTheme="majorHAnsi" w:hAnsiTheme="majorHAnsi" w:cstheme="majorHAnsi"/>
          <w:b/>
          <w:bCs/>
        </w:rPr>
        <w:t>3</w:t>
      </w:r>
      <w:r w:rsidRPr="00080025">
        <w:rPr>
          <w:rFonts w:asciiTheme="majorHAnsi" w:eastAsia="Times New Roman" w:hAnsiTheme="majorHAnsi" w:cstheme="majorHAnsi"/>
          <w:b/>
          <w:bCs/>
        </w:rPr>
        <w:t xml:space="preserve"> </w:t>
      </w:r>
      <w:r w:rsidRPr="00947994">
        <w:rPr>
          <w:rFonts w:asciiTheme="majorHAnsi" w:eastAsia="Times New Roman" w:hAnsiTheme="majorHAnsi" w:cstheme="majorHAnsi"/>
          <w:b/>
          <w:bCs/>
        </w:rPr>
        <w:t xml:space="preserve">Travel time to most accessible hospital from locations with Ebola cases (2018-2019), </w:t>
      </w:r>
      <w:r w:rsidR="0028270B">
        <w:rPr>
          <w:rFonts w:asciiTheme="majorHAnsi" w:eastAsia="Times New Roman" w:hAnsiTheme="majorHAnsi" w:cstheme="majorHAnsi"/>
          <w:b/>
          <w:bCs/>
        </w:rPr>
        <w:t>Democratic Republic of the Congo</w:t>
      </w:r>
      <w:r w:rsidRPr="00947994">
        <w:rPr>
          <w:rFonts w:asciiTheme="majorHAnsi" w:eastAsia="Times New Roman" w:hAnsiTheme="majorHAnsi" w:cstheme="majorHAnsi"/>
          <w:b/>
          <w:bCs/>
        </w:rPr>
        <w:t>.</w:t>
      </w:r>
      <w:r>
        <w:rPr>
          <w:rFonts w:asciiTheme="majorHAnsi" w:eastAsia="Times New Roman" w:hAnsiTheme="majorHAnsi" w:cstheme="majorHAnsi"/>
          <w:b/>
          <w:bCs/>
        </w:rPr>
        <w:t xml:space="preserve"> </w:t>
      </w:r>
      <w:r w:rsidRPr="00080025">
        <w:rPr>
          <w:rFonts w:asciiTheme="majorHAnsi" w:eastAsia="Times New Roman" w:hAnsiTheme="majorHAnsi" w:cstheme="majorHAnsi"/>
          <w:bCs/>
        </w:rPr>
        <w:t>This table presents the travel times</w:t>
      </w:r>
      <w:r>
        <w:rPr>
          <w:rFonts w:asciiTheme="majorHAnsi" w:eastAsia="Times New Roman" w:hAnsiTheme="majorHAnsi" w:cstheme="majorHAnsi"/>
          <w:bCs/>
        </w:rPr>
        <w:t xml:space="preserve"> from the twenty closest hospitals in the </w:t>
      </w:r>
      <w:r w:rsidR="0028270B">
        <w:rPr>
          <w:rFonts w:asciiTheme="majorHAnsi" w:eastAsia="Times New Roman" w:hAnsiTheme="majorHAnsi" w:cstheme="majorHAnsi"/>
          <w:bCs/>
        </w:rPr>
        <w:t>Democratic Republic of the Congo</w:t>
      </w:r>
      <w:r w:rsidRPr="00080025">
        <w:rPr>
          <w:rFonts w:asciiTheme="majorHAnsi" w:eastAsia="Times New Roman" w:hAnsiTheme="majorHAnsi" w:cstheme="majorHAnsi"/>
          <w:bCs/>
        </w:rPr>
        <w:t xml:space="preserve"> to a location with </w:t>
      </w:r>
      <w:r>
        <w:rPr>
          <w:rFonts w:asciiTheme="majorHAnsi" w:eastAsia="Times New Roman" w:hAnsiTheme="majorHAnsi" w:cstheme="majorHAnsi"/>
          <w:bCs/>
        </w:rPr>
        <w:t xml:space="preserve">Ebola cases based on case data from the WHO’s Situation Report </w:t>
      </w:r>
      <w:r w:rsidR="005A180B">
        <w:rPr>
          <w:rFonts w:asciiTheme="majorHAnsi" w:eastAsia="Times New Roman" w:hAnsiTheme="majorHAnsi" w:cstheme="majorHAnsi"/>
          <w:bCs/>
        </w:rPr>
        <w:t>50</w:t>
      </w:r>
      <w:r>
        <w:rPr>
          <w:rFonts w:asciiTheme="majorHAnsi" w:eastAsia="Times New Roman" w:hAnsiTheme="majorHAnsi" w:cstheme="majorHAnsi"/>
          <w:bCs/>
        </w:rPr>
        <w:t xml:space="preserve">, published July </w:t>
      </w:r>
      <w:r w:rsidR="005A180B">
        <w:rPr>
          <w:rFonts w:asciiTheme="majorHAnsi" w:eastAsia="Times New Roman" w:hAnsiTheme="majorHAnsi" w:cstheme="majorHAnsi"/>
          <w:bCs/>
        </w:rPr>
        <w:t>16</w:t>
      </w:r>
      <w:r>
        <w:rPr>
          <w:rFonts w:asciiTheme="majorHAnsi" w:eastAsia="Times New Roman" w:hAnsiTheme="majorHAnsi" w:cstheme="majorHAnsi"/>
          <w:bCs/>
        </w:rPr>
        <w:t>, 2019. The hospitals are presented in rank-order from closest (shortest travel times) to furthest (longest travel time) among the twenty.</w:t>
      </w:r>
    </w:p>
    <w:p w14:paraId="60E7A68E" w14:textId="463C3BF1" w:rsidR="00947994" w:rsidRDefault="005A180B" w:rsidP="00A32795">
      <w:pPr>
        <w:widowControl w:val="0"/>
        <w:jc w:val="center"/>
        <w:rPr>
          <w:rFonts w:asciiTheme="majorHAnsi" w:eastAsia="Times New Roman" w:hAnsiTheme="majorHAnsi" w:cstheme="majorBidi"/>
        </w:rPr>
      </w:pPr>
      <w:r>
        <w:rPr>
          <w:noProof/>
        </w:rPr>
        <w:drawing>
          <wp:inline distT="0" distB="0" distL="0" distR="0" wp14:anchorId="0FD469FD" wp14:editId="7588F487">
            <wp:extent cx="6324600" cy="7728151"/>
            <wp:effectExtent l="0" t="0" r="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10159" t="11547" r="9675" b="12135"/>
                    <a:stretch/>
                  </pic:blipFill>
                  <pic:spPr bwMode="auto">
                    <a:xfrm>
                      <a:off x="0" y="0"/>
                      <a:ext cx="6334864" cy="7740693"/>
                    </a:xfrm>
                    <a:prstGeom prst="rect">
                      <a:avLst/>
                    </a:prstGeom>
                    <a:ln>
                      <a:noFill/>
                    </a:ln>
                    <a:extLst>
                      <a:ext uri="{53640926-AAD7-44D8-BBD7-CCE9431645EC}">
                        <a14:shadowObscured xmlns:a14="http://schemas.microsoft.com/office/drawing/2010/main"/>
                      </a:ext>
                    </a:extLst>
                  </pic:spPr>
                </pic:pic>
              </a:graphicData>
            </a:graphic>
          </wp:inline>
        </w:drawing>
      </w:r>
    </w:p>
    <w:p w14:paraId="10A62164" w14:textId="0AAE6BB0" w:rsidR="00947994" w:rsidRDefault="00947994" w:rsidP="00A32795">
      <w:pPr>
        <w:widowControl w:val="0"/>
        <w:rPr>
          <w:rFonts w:asciiTheme="majorHAnsi" w:eastAsia="Times New Roman" w:hAnsiTheme="majorHAnsi" w:cstheme="majorHAnsi"/>
          <w:bCs/>
        </w:rPr>
      </w:pPr>
      <w:r>
        <w:rPr>
          <w:rFonts w:asciiTheme="majorHAnsi" w:eastAsia="Times New Roman" w:hAnsiTheme="majorHAnsi" w:cstheme="majorHAnsi"/>
        </w:rPr>
        <w:br w:type="page"/>
      </w:r>
      <w:r w:rsidRPr="00080025">
        <w:rPr>
          <w:rFonts w:asciiTheme="majorHAnsi" w:hAnsiTheme="majorHAnsi" w:cstheme="majorHAnsi"/>
          <w:b/>
          <w:bCs/>
        </w:rPr>
        <w:lastRenderedPageBreak/>
        <w:t xml:space="preserve">Table </w:t>
      </w:r>
      <w:r w:rsidR="000B1B82">
        <w:rPr>
          <w:rFonts w:asciiTheme="majorHAnsi" w:hAnsiTheme="majorHAnsi" w:cstheme="majorHAnsi"/>
          <w:b/>
          <w:bCs/>
        </w:rPr>
        <w:t>S</w:t>
      </w:r>
      <w:r>
        <w:rPr>
          <w:rFonts w:asciiTheme="majorHAnsi" w:hAnsiTheme="majorHAnsi" w:cstheme="majorHAnsi"/>
          <w:b/>
          <w:bCs/>
        </w:rPr>
        <w:t>4</w:t>
      </w:r>
      <w:r w:rsidR="000B1B82">
        <w:rPr>
          <w:rFonts w:asciiTheme="majorHAnsi" w:hAnsiTheme="majorHAnsi" w:cstheme="majorHAnsi"/>
          <w:b/>
          <w:bCs/>
        </w:rPr>
        <w:t>.</w:t>
      </w:r>
      <w:r w:rsidRPr="00080025">
        <w:rPr>
          <w:rFonts w:asciiTheme="majorHAnsi" w:eastAsia="Times New Roman" w:hAnsiTheme="majorHAnsi" w:cstheme="majorHAnsi"/>
          <w:b/>
          <w:bCs/>
        </w:rPr>
        <w:t xml:space="preserve"> </w:t>
      </w:r>
      <w:r w:rsidRPr="00947994">
        <w:rPr>
          <w:rFonts w:asciiTheme="majorHAnsi" w:eastAsia="Times New Roman" w:hAnsiTheme="majorHAnsi" w:cstheme="majorHAnsi"/>
          <w:b/>
          <w:bCs/>
        </w:rPr>
        <w:t xml:space="preserve">Travel time to most accessible hospital from locations with Ebola cases (2018-2019), </w:t>
      </w:r>
      <w:r>
        <w:rPr>
          <w:rFonts w:asciiTheme="majorHAnsi" w:eastAsia="Times New Roman" w:hAnsiTheme="majorHAnsi" w:cstheme="majorHAnsi"/>
          <w:b/>
          <w:bCs/>
        </w:rPr>
        <w:t>Uganda</w:t>
      </w:r>
      <w:r w:rsidRPr="00947994">
        <w:rPr>
          <w:rFonts w:asciiTheme="majorHAnsi" w:eastAsia="Times New Roman" w:hAnsiTheme="majorHAnsi" w:cstheme="majorHAnsi"/>
          <w:b/>
          <w:bCs/>
        </w:rPr>
        <w:t>.</w:t>
      </w:r>
      <w:r>
        <w:rPr>
          <w:rFonts w:asciiTheme="majorHAnsi" w:eastAsia="Times New Roman" w:hAnsiTheme="majorHAnsi" w:cstheme="majorHAnsi"/>
          <w:b/>
          <w:bCs/>
        </w:rPr>
        <w:t xml:space="preserve"> </w:t>
      </w:r>
      <w:r w:rsidRPr="00080025">
        <w:rPr>
          <w:rFonts w:asciiTheme="majorHAnsi" w:eastAsia="Times New Roman" w:hAnsiTheme="majorHAnsi" w:cstheme="majorHAnsi"/>
          <w:bCs/>
        </w:rPr>
        <w:t>This table presents the travel times</w:t>
      </w:r>
      <w:r>
        <w:rPr>
          <w:rFonts w:asciiTheme="majorHAnsi" w:eastAsia="Times New Roman" w:hAnsiTheme="majorHAnsi" w:cstheme="majorHAnsi"/>
          <w:bCs/>
        </w:rPr>
        <w:t xml:space="preserve"> from the twenty closest hospitals</w:t>
      </w:r>
      <w:r w:rsidR="000C7EED">
        <w:rPr>
          <w:rFonts w:asciiTheme="majorHAnsi" w:eastAsia="Times New Roman" w:hAnsiTheme="majorHAnsi" w:cstheme="majorHAnsi"/>
          <w:bCs/>
        </w:rPr>
        <w:t xml:space="preserve"> in Uganda</w:t>
      </w:r>
      <w:r w:rsidRPr="00080025">
        <w:rPr>
          <w:rFonts w:asciiTheme="majorHAnsi" w:eastAsia="Times New Roman" w:hAnsiTheme="majorHAnsi" w:cstheme="majorHAnsi"/>
          <w:bCs/>
        </w:rPr>
        <w:t xml:space="preserve"> to a location with </w:t>
      </w:r>
      <w:r>
        <w:rPr>
          <w:rFonts w:asciiTheme="majorHAnsi" w:eastAsia="Times New Roman" w:hAnsiTheme="majorHAnsi" w:cstheme="majorHAnsi"/>
          <w:bCs/>
        </w:rPr>
        <w:t xml:space="preserve">Ebola cases based on case data from the WHO’s </w:t>
      </w:r>
      <w:r w:rsidR="005A180B">
        <w:rPr>
          <w:rFonts w:asciiTheme="majorHAnsi" w:eastAsia="Times New Roman" w:hAnsiTheme="majorHAnsi" w:cstheme="majorHAnsi"/>
          <w:bCs/>
        </w:rPr>
        <w:t xml:space="preserve">Situation Report 50, published July 16, </w:t>
      </w:r>
      <w:r>
        <w:rPr>
          <w:rFonts w:asciiTheme="majorHAnsi" w:eastAsia="Times New Roman" w:hAnsiTheme="majorHAnsi" w:cstheme="majorHAnsi"/>
          <w:bCs/>
        </w:rPr>
        <w:t>2019. The hospitals are presented in rank-order from closest (shortest travel times) to furthest (longest travel time) among the twenty.</w:t>
      </w:r>
    </w:p>
    <w:p w14:paraId="0FED1D3C" w14:textId="19562DC9" w:rsidR="00947994" w:rsidRDefault="00DC1ED9" w:rsidP="00A32795">
      <w:pPr>
        <w:widowControl w:val="0"/>
        <w:jc w:val="center"/>
        <w:rPr>
          <w:rFonts w:asciiTheme="majorHAnsi" w:eastAsia="Times New Roman" w:hAnsiTheme="majorHAnsi" w:cstheme="majorHAnsi"/>
        </w:rPr>
      </w:pPr>
      <w:r>
        <w:rPr>
          <w:rFonts w:asciiTheme="majorHAnsi" w:eastAsia="Times New Roman" w:hAnsiTheme="majorHAnsi" w:cstheme="majorHAnsi"/>
          <w:noProof/>
        </w:rPr>
        <w:drawing>
          <wp:inline distT="0" distB="0" distL="0" distR="0" wp14:anchorId="4CC74F46" wp14:editId="7B5224AE">
            <wp:extent cx="6872605" cy="7410450"/>
            <wp:effectExtent l="0" t="0" r="4445" b="0"/>
            <wp:docPr id="12" name="Picture 1" descr="ug_hosp_tt_pretty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_hosp_tt_prettytab"/>
                    <pic:cNvPicPr>
                      <a:picLocks noChangeAspect="1" noChangeArrowheads="1"/>
                    </pic:cNvPicPr>
                  </pic:nvPicPr>
                  <pic:blipFill>
                    <a:blip r:embed="rId26" cstate="print">
                      <a:extLst>
                        <a:ext uri="{28A0092B-C50C-407E-A947-70E740481C1C}">
                          <a14:useLocalDpi xmlns:a14="http://schemas.microsoft.com/office/drawing/2010/main" val="0"/>
                        </a:ext>
                      </a:extLst>
                    </a:blip>
                    <a:srcRect l="10596" t="7024" r="10358" b="7738"/>
                    <a:stretch>
                      <a:fillRect/>
                    </a:stretch>
                  </pic:blipFill>
                  <pic:spPr bwMode="auto">
                    <a:xfrm>
                      <a:off x="0" y="0"/>
                      <a:ext cx="6872605" cy="7410450"/>
                    </a:xfrm>
                    <a:prstGeom prst="rect">
                      <a:avLst/>
                    </a:prstGeom>
                    <a:noFill/>
                    <a:ln>
                      <a:noFill/>
                    </a:ln>
                  </pic:spPr>
                </pic:pic>
              </a:graphicData>
            </a:graphic>
          </wp:inline>
        </w:drawing>
      </w:r>
    </w:p>
    <w:p w14:paraId="0CD9B03C" w14:textId="0F81F73A" w:rsidR="00947994" w:rsidRDefault="00947994" w:rsidP="00A32795">
      <w:pPr>
        <w:widowControl w:val="0"/>
        <w:rPr>
          <w:rFonts w:asciiTheme="majorHAnsi" w:eastAsia="Times New Roman" w:hAnsiTheme="majorHAnsi" w:cstheme="majorHAnsi"/>
        </w:rPr>
      </w:pPr>
    </w:p>
    <w:p w14:paraId="27AC5345" w14:textId="10B290B1" w:rsidR="000C7EED" w:rsidRDefault="000C7EED" w:rsidP="00A32795">
      <w:pPr>
        <w:widowControl w:val="0"/>
        <w:rPr>
          <w:rFonts w:asciiTheme="majorHAnsi" w:eastAsia="Times New Roman" w:hAnsiTheme="majorHAnsi" w:cstheme="majorHAnsi"/>
          <w:bCs/>
        </w:rPr>
      </w:pPr>
      <w:r w:rsidRPr="00080025">
        <w:rPr>
          <w:rFonts w:asciiTheme="majorHAnsi" w:hAnsiTheme="majorHAnsi" w:cstheme="majorHAnsi"/>
          <w:b/>
          <w:bCs/>
        </w:rPr>
        <w:lastRenderedPageBreak/>
        <w:t xml:space="preserve">Table </w:t>
      </w:r>
      <w:r w:rsidR="00980E16">
        <w:rPr>
          <w:rFonts w:asciiTheme="majorHAnsi" w:hAnsiTheme="majorHAnsi" w:cstheme="majorHAnsi"/>
          <w:b/>
          <w:bCs/>
        </w:rPr>
        <w:t>S</w:t>
      </w:r>
      <w:r>
        <w:rPr>
          <w:rFonts w:asciiTheme="majorHAnsi" w:hAnsiTheme="majorHAnsi" w:cstheme="majorHAnsi"/>
          <w:b/>
          <w:bCs/>
        </w:rPr>
        <w:t>5</w:t>
      </w:r>
      <w:r w:rsidR="00980E16">
        <w:rPr>
          <w:rFonts w:asciiTheme="majorHAnsi" w:hAnsiTheme="majorHAnsi" w:cstheme="majorHAnsi"/>
          <w:b/>
          <w:bCs/>
        </w:rPr>
        <w:t>.</w:t>
      </w:r>
      <w:r w:rsidRPr="00080025">
        <w:rPr>
          <w:rFonts w:asciiTheme="majorHAnsi" w:eastAsia="Times New Roman" w:hAnsiTheme="majorHAnsi" w:cstheme="majorHAnsi"/>
          <w:b/>
          <w:bCs/>
        </w:rPr>
        <w:t xml:space="preserve"> </w:t>
      </w:r>
      <w:r w:rsidRPr="00947994">
        <w:rPr>
          <w:rFonts w:asciiTheme="majorHAnsi" w:eastAsia="Times New Roman" w:hAnsiTheme="majorHAnsi" w:cstheme="majorHAnsi"/>
          <w:b/>
          <w:bCs/>
        </w:rPr>
        <w:t xml:space="preserve">Travel time to most accessible hospital from locations with Ebola cases (2018-2019), </w:t>
      </w:r>
      <w:r>
        <w:rPr>
          <w:rFonts w:asciiTheme="majorHAnsi" w:eastAsia="Times New Roman" w:hAnsiTheme="majorHAnsi" w:cstheme="majorHAnsi"/>
          <w:b/>
          <w:bCs/>
        </w:rPr>
        <w:t>Rwanda</w:t>
      </w:r>
      <w:r w:rsidRPr="00947994">
        <w:rPr>
          <w:rFonts w:asciiTheme="majorHAnsi" w:eastAsia="Times New Roman" w:hAnsiTheme="majorHAnsi" w:cstheme="majorHAnsi"/>
          <w:b/>
          <w:bCs/>
        </w:rPr>
        <w:t>.</w:t>
      </w:r>
      <w:r>
        <w:rPr>
          <w:rFonts w:asciiTheme="majorHAnsi" w:eastAsia="Times New Roman" w:hAnsiTheme="majorHAnsi" w:cstheme="majorHAnsi"/>
          <w:b/>
          <w:bCs/>
        </w:rPr>
        <w:t xml:space="preserve"> </w:t>
      </w:r>
      <w:r w:rsidRPr="00080025">
        <w:rPr>
          <w:rFonts w:asciiTheme="majorHAnsi" w:eastAsia="Times New Roman" w:hAnsiTheme="majorHAnsi" w:cstheme="majorHAnsi"/>
          <w:bCs/>
        </w:rPr>
        <w:t>This table presents the travel times</w:t>
      </w:r>
      <w:r>
        <w:rPr>
          <w:rFonts w:asciiTheme="majorHAnsi" w:eastAsia="Times New Roman" w:hAnsiTheme="majorHAnsi" w:cstheme="majorHAnsi"/>
          <w:bCs/>
        </w:rPr>
        <w:t xml:space="preserve"> from the twenty closest hospitals in </w:t>
      </w:r>
      <w:r w:rsidR="005E7C55">
        <w:rPr>
          <w:rFonts w:asciiTheme="majorHAnsi" w:eastAsia="Times New Roman" w:hAnsiTheme="majorHAnsi" w:cstheme="majorHAnsi"/>
          <w:bCs/>
        </w:rPr>
        <w:t>Rwand</w:t>
      </w:r>
      <w:r>
        <w:rPr>
          <w:rFonts w:asciiTheme="majorHAnsi" w:eastAsia="Times New Roman" w:hAnsiTheme="majorHAnsi" w:cstheme="majorHAnsi"/>
          <w:bCs/>
        </w:rPr>
        <w:t>a</w:t>
      </w:r>
      <w:r w:rsidRPr="00080025">
        <w:rPr>
          <w:rFonts w:asciiTheme="majorHAnsi" w:eastAsia="Times New Roman" w:hAnsiTheme="majorHAnsi" w:cstheme="majorHAnsi"/>
          <w:bCs/>
        </w:rPr>
        <w:t xml:space="preserve"> to a location with </w:t>
      </w:r>
      <w:r>
        <w:rPr>
          <w:rFonts w:asciiTheme="majorHAnsi" w:eastAsia="Times New Roman" w:hAnsiTheme="majorHAnsi" w:cstheme="majorHAnsi"/>
          <w:bCs/>
        </w:rPr>
        <w:t>Ebola cases based on case data from the</w:t>
      </w:r>
      <w:r w:rsidR="005A180B">
        <w:rPr>
          <w:rFonts w:asciiTheme="majorHAnsi" w:eastAsia="Times New Roman" w:hAnsiTheme="majorHAnsi" w:cstheme="majorHAnsi"/>
          <w:bCs/>
        </w:rPr>
        <w:t xml:space="preserve"> WHO’s</w:t>
      </w:r>
      <w:r>
        <w:rPr>
          <w:rFonts w:asciiTheme="majorHAnsi" w:eastAsia="Times New Roman" w:hAnsiTheme="majorHAnsi" w:cstheme="majorHAnsi"/>
          <w:bCs/>
        </w:rPr>
        <w:t xml:space="preserve"> </w:t>
      </w:r>
      <w:r w:rsidR="005A180B">
        <w:rPr>
          <w:rFonts w:asciiTheme="majorHAnsi" w:eastAsia="Times New Roman" w:hAnsiTheme="majorHAnsi" w:cstheme="majorHAnsi"/>
          <w:bCs/>
        </w:rPr>
        <w:t xml:space="preserve">Situation Report 50, published July 16, </w:t>
      </w:r>
      <w:r>
        <w:rPr>
          <w:rFonts w:asciiTheme="majorHAnsi" w:eastAsia="Times New Roman" w:hAnsiTheme="majorHAnsi" w:cstheme="majorHAnsi"/>
          <w:bCs/>
        </w:rPr>
        <w:t>2019. The hospitals are presented in rank-order from closest (shortest travel times) to furthest (longest travel time) among the twenty.</w:t>
      </w:r>
    </w:p>
    <w:p w14:paraId="087B966C" w14:textId="46E09A67" w:rsidR="005E7C55" w:rsidRDefault="00BB733A" w:rsidP="00A32795">
      <w:pPr>
        <w:widowControl w:val="0"/>
        <w:rPr>
          <w:rFonts w:asciiTheme="majorHAnsi" w:hAnsiTheme="majorHAnsi" w:cstheme="majorHAnsi"/>
        </w:rPr>
      </w:pPr>
      <w:r>
        <w:rPr>
          <w:noProof/>
        </w:rPr>
        <w:drawing>
          <wp:inline distT="0" distB="0" distL="0" distR="0" wp14:anchorId="2B1F07E9" wp14:editId="4E553DCF">
            <wp:extent cx="7086600" cy="7368625"/>
            <wp:effectExtent l="0" t="0" r="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t="12738" b="12614"/>
                    <a:stretch/>
                  </pic:blipFill>
                  <pic:spPr bwMode="auto">
                    <a:xfrm>
                      <a:off x="0" y="0"/>
                      <a:ext cx="7090470" cy="7372649"/>
                    </a:xfrm>
                    <a:prstGeom prst="rect">
                      <a:avLst/>
                    </a:prstGeom>
                    <a:ln>
                      <a:noFill/>
                    </a:ln>
                    <a:extLst>
                      <a:ext uri="{53640926-AAD7-44D8-BBD7-CCE9431645EC}">
                        <a14:shadowObscured xmlns:a14="http://schemas.microsoft.com/office/drawing/2010/main"/>
                      </a:ext>
                    </a:extLst>
                  </pic:spPr>
                </pic:pic>
              </a:graphicData>
            </a:graphic>
          </wp:inline>
        </w:drawing>
      </w:r>
    </w:p>
    <w:p w14:paraId="242A7F74" w14:textId="064698C1" w:rsidR="005E7C55" w:rsidRDefault="005E7C55" w:rsidP="00A32795">
      <w:pPr>
        <w:widowControl w:val="0"/>
        <w:rPr>
          <w:rFonts w:asciiTheme="majorHAnsi" w:eastAsia="Times New Roman" w:hAnsiTheme="majorHAnsi" w:cstheme="majorHAnsi"/>
          <w:bCs/>
        </w:rPr>
      </w:pPr>
      <w:r w:rsidRPr="00080025">
        <w:rPr>
          <w:rFonts w:asciiTheme="majorHAnsi" w:hAnsiTheme="majorHAnsi" w:cstheme="majorHAnsi"/>
          <w:b/>
          <w:bCs/>
        </w:rPr>
        <w:t xml:space="preserve">Table </w:t>
      </w:r>
      <w:r w:rsidR="00ED4961">
        <w:rPr>
          <w:rFonts w:asciiTheme="majorHAnsi" w:hAnsiTheme="majorHAnsi" w:cstheme="majorHAnsi"/>
          <w:b/>
          <w:bCs/>
        </w:rPr>
        <w:t>S</w:t>
      </w:r>
      <w:r>
        <w:rPr>
          <w:rFonts w:asciiTheme="majorHAnsi" w:hAnsiTheme="majorHAnsi" w:cstheme="majorHAnsi"/>
          <w:b/>
          <w:bCs/>
        </w:rPr>
        <w:t>6</w:t>
      </w:r>
      <w:r w:rsidRPr="00080025">
        <w:rPr>
          <w:rFonts w:asciiTheme="majorHAnsi" w:eastAsia="Times New Roman" w:hAnsiTheme="majorHAnsi" w:cstheme="majorHAnsi"/>
          <w:b/>
          <w:bCs/>
        </w:rPr>
        <w:t xml:space="preserve"> </w:t>
      </w:r>
      <w:r w:rsidRPr="00947994">
        <w:rPr>
          <w:rFonts w:asciiTheme="majorHAnsi" w:eastAsia="Times New Roman" w:hAnsiTheme="majorHAnsi" w:cstheme="majorHAnsi"/>
          <w:b/>
          <w:bCs/>
        </w:rPr>
        <w:t xml:space="preserve">Travel time to most accessible hospital from locations with Ebola cases (2018-2019), </w:t>
      </w:r>
      <w:r>
        <w:rPr>
          <w:rFonts w:asciiTheme="majorHAnsi" w:eastAsia="Times New Roman" w:hAnsiTheme="majorHAnsi" w:cstheme="majorHAnsi"/>
          <w:b/>
          <w:bCs/>
        </w:rPr>
        <w:t>South Sudan</w:t>
      </w:r>
      <w:r w:rsidRPr="00947994">
        <w:rPr>
          <w:rFonts w:asciiTheme="majorHAnsi" w:eastAsia="Times New Roman" w:hAnsiTheme="majorHAnsi" w:cstheme="majorHAnsi"/>
          <w:b/>
          <w:bCs/>
        </w:rPr>
        <w:t>.</w:t>
      </w:r>
      <w:r>
        <w:rPr>
          <w:rFonts w:asciiTheme="majorHAnsi" w:eastAsia="Times New Roman" w:hAnsiTheme="majorHAnsi" w:cstheme="majorHAnsi"/>
          <w:b/>
          <w:bCs/>
        </w:rPr>
        <w:t xml:space="preserve"> </w:t>
      </w:r>
      <w:r w:rsidRPr="00080025">
        <w:rPr>
          <w:rFonts w:asciiTheme="majorHAnsi" w:eastAsia="Times New Roman" w:hAnsiTheme="majorHAnsi" w:cstheme="majorHAnsi"/>
          <w:bCs/>
        </w:rPr>
        <w:t>This table presents the travel times</w:t>
      </w:r>
      <w:r>
        <w:rPr>
          <w:rFonts w:asciiTheme="majorHAnsi" w:eastAsia="Times New Roman" w:hAnsiTheme="majorHAnsi" w:cstheme="majorHAnsi"/>
          <w:bCs/>
        </w:rPr>
        <w:t xml:space="preserve"> from the twenty closest hospitals in South Sudan</w:t>
      </w:r>
      <w:r w:rsidRPr="00080025">
        <w:rPr>
          <w:rFonts w:asciiTheme="majorHAnsi" w:eastAsia="Times New Roman" w:hAnsiTheme="majorHAnsi" w:cstheme="majorHAnsi"/>
          <w:bCs/>
        </w:rPr>
        <w:t xml:space="preserve"> to a location with </w:t>
      </w:r>
      <w:r>
        <w:rPr>
          <w:rFonts w:asciiTheme="majorHAnsi" w:eastAsia="Times New Roman" w:hAnsiTheme="majorHAnsi" w:cstheme="majorHAnsi"/>
          <w:bCs/>
        </w:rPr>
        <w:t xml:space="preserve">Ebola cases based on case </w:t>
      </w:r>
      <w:r>
        <w:rPr>
          <w:rFonts w:asciiTheme="majorHAnsi" w:eastAsia="Times New Roman" w:hAnsiTheme="majorHAnsi" w:cstheme="majorHAnsi"/>
          <w:bCs/>
        </w:rPr>
        <w:lastRenderedPageBreak/>
        <w:t>data from the WHO’s Situation Report 49, published July 9, 2019. The hospitals are presented in rank-order from closest (shortest travel times) to furthest (longest travel time) among the twenty.</w:t>
      </w:r>
    </w:p>
    <w:p w14:paraId="78534AB6" w14:textId="32ED0B4F" w:rsidR="005E7C55" w:rsidRDefault="00BB733A" w:rsidP="00A32795">
      <w:pPr>
        <w:widowControl w:val="0"/>
        <w:jc w:val="center"/>
        <w:rPr>
          <w:rFonts w:asciiTheme="majorHAnsi" w:eastAsia="Times New Roman" w:hAnsiTheme="majorHAnsi" w:cstheme="majorHAnsi"/>
          <w:bCs/>
        </w:rPr>
      </w:pPr>
      <w:r>
        <w:rPr>
          <w:noProof/>
        </w:rPr>
        <w:drawing>
          <wp:inline distT="0" distB="0" distL="0" distR="0" wp14:anchorId="4AD7AC2B" wp14:editId="1B3DAA0F">
            <wp:extent cx="7151847" cy="7336971"/>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12381" b="12737"/>
                    <a:stretch/>
                  </pic:blipFill>
                  <pic:spPr bwMode="auto">
                    <a:xfrm>
                      <a:off x="0" y="0"/>
                      <a:ext cx="7156175" cy="7341411"/>
                    </a:xfrm>
                    <a:prstGeom prst="rect">
                      <a:avLst/>
                    </a:prstGeom>
                    <a:ln>
                      <a:noFill/>
                    </a:ln>
                    <a:extLst>
                      <a:ext uri="{53640926-AAD7-44D8-BBD7-CCE9431645EC}">
                        <a14:shadowObscured xmlns:a14="http://schemas.microsoft.com/office/drawing/2010/main"/>
                      </a:ext>
                    </a:extLst>
                  </pic:spPr>
                </pic:pic>
              </a:graphicData>
            </a:graphic>
          </wp:inline>
        </w:drawing>
      </w:r>
    </w:p>
    <w:p w14:paraId="0F08E74B" w14:textId="0852163F" w:rsidR="004225CA" w:rsidRDefault="004225CA" w:rsidP="00A32795">
      <w:pPr>
        <w:widowControl w:val="0"/>
        <w:rPr>
          <w:rFonts w:asciiTheme="majorHAnsi" w:hAnsiTheme="majorHAnsi" w:cstheme="majorHAnsi"/>
        </w:rPr>
      </w:pPr>
    </w:p>
    <w:p w14:paraId="1712C7F9" w14:textId="4654D0CC" w:rsidR="004225CA" w:rsidRDefault="004225CA" w:rsidP="00A32795">
      <w:pPr>
        <w:widowControl w:val="0"/>
        <w:rPr>
          <w:rFonts w:asciiTheme="majorHAnsi" w:eastAsia="Times New Roman" w:hAnsiTheme="majorHAnsi" w:cstheme="majorHAnsi"/>
          <w:bCs/>
        </w:rPr>
      </w:pPr>
      <w:r w:rsidRPr="00080025">
        <w:rPr>
          <w:rFonts w:asciiTheme="majorHAnsi" w:hAnsiTheme="majorHAnsi" w:cstheme="majorHAnsi"/>
          <w:b/>
          <w:bCs/>
        </w:rPr>
        <w:t xml:space="preserve">Table </w:t>
      </w:r>
      <w:r w:rsidR="00A022C1">
        <w:rPr>
          <w:rFonts w:asciiTheme="majorHAnsi" w:hAnsiTheme="majorHAnsi" w:cstheme="majorHAnsi"/>
          <w:b/>
          <w:bCs/>
        </w:rPr>
        <w:t>S</w:t>
      </w:r>
      <w:r>
        <w:rPr>
          <w:rFonts w:asciiTheme="majorHAnsi" w:hAnsiTheme="majorHAnsi" w:cstheme="majorHAnsi"/>
          <w:b/>
          <w:bCs/>
        </w:rPr>
        <w:t>7</w:t>
      </w:r>
      <w:r w:rsidR="00825753">
        <w:rPr>
          <w:rFonts w:asciiTheme="majorHAnsi" w:hAnsiTheme="majorHAnsi" w:cstheme="majorHAnsi"/>
          <w:b/>
          <w:bCs/>
        </w:rPr>
        <w:t xml:space="preserve"> Terms used for facility stratification by country</w:t>
      </w:r>
      <w:r w:rsidR="00825753">
        <w:rPr>
          <w:rFonts w:asciiTheme="majorHAnsi" w:eastAsia="Times New Roman" w:hAnsiTheme="majorHAnsi" w:cstheme="majorHAnsi"/>
          <w:b/>
          <w:bCs/>
        </w:rPr>
        <w:t>.</w:t>
      </w:r>
      <w:r>
        <w:rPr>
          <w:rFonts w:asciiTheme="majorHAnsi" w:eastAsia="Times New Roman" w:hAnsiTheme="majorHAnsi" w:cstheme="majorHAnsi"/>
          <w:b/>
          <w:bCs/>
        </w:rPr>
        <w:t xml:space="preserve"> </w:t>
      </w:r>
      <w:r w:rsidRPr="00080025">
        <w:rPr>
          <w:rFonts w:asciiTheme="majorHAnsi" w:eastAsia="Times New Roman" w:hAnsiTheme="majorHAnsi" w:cstheme="majorHAnsi"/>
          <w:bCs/>
        </w:rPr>
        <w:t>This table presents th</w:t>
      </w:r>
      <w:r w:rsidR="00C50D3F">
        <w:rPr>
          <w:rFonts w:asciiTheme="majorHAnsi" w:eastAsia="Times New Roman" w:hAnsiTheme="majorHAnsi" w:cstheme="majorHAnsi"/>
          <w:bCs/>
        </w:rPr>
        <w:t>e terms used for facility type stratification and the original terminology recoded.</w:t>
      </w:r>
    </w:p>
    <w:tbl>
      <w:tblPr>
        <w:tblW w:w="9170" w:type="dxa"/>
        <w:tblLook w:val="04A0" w:firstRow="1" w:lastRow="0" w:firstColumn="1" w:lastColumn="0" w:noHBand="0" w:noVBand="1"/>
      </w:tblPr>
      <w:tblGrid>
        <w:gridCol w:w="2510"/>
        <w:gridCol w:w="4410"/>
        <w:gridCol w:w="2250"/>
      </w:tblGrid>
      <w:tr w:rsidR="00F728A1" w:rsidRPr="00F728A1" w14:paraId="3BB67E54" w14:textId="77777777" w:rsidTr="00134839">
        <w:trPr>
          <w:trHeight w:val="300"/>
        </w:trPr>
        <w:tc>
          <w:tcPr>
            <w:tcW w:w="251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73E282F5" w14:textId="77777777" w:rsidR="00F728A1" w:rsidRPr="00F728A1" w:rsidRDefault="00F728A1" w:rsidP="00A32795">
            <w:pPr>
              <w:widowControl w:val="0"/>
              <w:spacing w:after="0" w:line="240" w:lineRule="auto"/>
              <w:rPr>
                <w:rFonts w:ascii="Calibri" w:eastAsia="Times New Roman" w:hAnsi="Calibri" w:cs="Calibri"/>
                <w:b/>
                <w:bCs/>
                <w:color w:val="000000"/>
                <w:sz w:val="16"/>
                <w:szCs w:val="16"/>
              </w:rPr>
            </w:pPr>
            <w:r w:rsidRPr="00F728A1">
              <w:rPr>
                <w:rFonts w:ascii="Calibri" w:eastAsia="Times New Roman" w:hAnsi="Calibri" w:cs="Calibri"/>
                <w:b/>
                <w:bCs/>
                <w:color w:val="000000"/>
                <w:sz w:val="16"/>
                <w:szCs w:val="16"/>
              </w:rPr>
              <w:lastRenderedPageBreak/>
              <w:t>Country</w:t>
            </w:r>
          </w:p>
        </w:tc>
        <w:tc>
          <w:tcPr>
            <w:tcW w:w="4410" w:type="dxa"/>
            <w:tcBorders>
              <w:top w:val="single" w:sz="8" w:space="0" w:color="auto"/>
              <w:left w:val="nil"/>
              <w:bottom w:val="single" w:sz="8" w:space="0" w:color="auto"/>
              <w:right w:val="single" w:sz="4" w:space="0" w:color="auto"/>
            </w:tcBorders>
            <w:shd w:val="clear" w:color="auto" w:fill="auto"/>
            <w:noWrap/>
            <w:vAlign w:val="bottom"/>
            <w:hideMark/>
          </w:tcPr>
          <w:p w14:paraId="53C6EFDB" w14:textId="7F1A9C61" w:rsidR="00F728A1" w:rsidRPr="00F728A1" w:rsidRDefault="00134839" w:rsidP="00A32795">
            <w:pPr>
              <w:widowControl w:val="0"/>
              <w:spacing w:after="0" w:line="240" w:lineRule="auto"/>
              <w:rPr>
                <w:rFonts w:ascii="Calibri" w:eastAsia="Times New Roman" w:hAnsi="Calibri" w:cs="Calibri"/>
                <w:b/>
                <w:bCs/>
                <w:color w:val="000000"/>
                <w:sz w:val="16"/>
                <w:szCs w:val="16"/>
              </w:rPr>
            </w:pPr>
            <w:r>
              <w:rPr>
                <w:rFonts w:ascii="Calibri" w:eastAsia="Times New Roman" w:hAnsi="Calibri" w:cs="Calibri"/>
                <w:b/>
                <w:bCs/>
                <w:color w:val="000000"/>
                <w:sz w:val="16"/>
                <w:szCs w:val="16"/>
              </w:rPr>
              <w:t>Facility T</w:t>
            </w:r>
            <w:r w:rsidR="00F728A1" w:rsidRPr="00F728A1">
              <w:rPr>
                <w:rFonts w:ascii="Calibri" w:eastAsia="Times New Roman" w:hAnsi="Calibri" w:cs="Calibri"/>
                <w:b/>
                <w:bCs/>
                <w:color w:val="000000"/>
                <w:sz w:val="16"/>
                <w:szCs w:val="16"/>
              </w:rPr>
              <w:t>ype</w:t>
            </w:r>
            <w:r>
              <w:rPr>
                <w:rFonts w:ascii="Calibri" w:eastAsia="Times New Roman" w:hAnsi="Calibri" w:cs="Calibri"/>
                <w:b/>
                <w:bCs/>
                <w:color w:val="000000"/>
                <w:sz w:val="16"/>
                <w:szCs w:val="16"/>
              </w:rPr>
              <w:t xml:space="preserve"> (Original)</w:t>
            </w:r>
          </w:p>
        </w:tc>
        <w:tc>
          <w:tcPr>
            <w:tcW w:w="2250" w:type="dxa"/>
            <w:tcBorders>
              <w:top w:val="single" w:sz="8" w:space="0" w:color="auto"/>
              <w:left w:val="nil"/>
              <w:bottom w:val="single" w:sz="8" w:space="0" w:color="auto"/>
              <w:right w:val="single" w:sz="8" w:space="0" w:color="auto"/>
            </w:tcBorders>
            <w:shd w:val="clear" w:color="auto" w:fill="auto"/>
            <w:noWrap/>
            <w:vAlign w:val="bottom"/>
            <w:hideMark/>
          </w:tcPr>
          <w:p w14:paraId="11EC9255" w14:textId="4DF81681" w:rsidR="00F728A1" w:rsidRPr="00F728A1" w:rsidRDefault="00F728A1" w:rsidP="00A32795">
            <w:pPr>
              <w:widowControl w:val="0"/>
              <w:spacing w:after="0" w:line="240" w:lineRule="auto"/>
              <w:rPr>
                <w:rFonts w:ascii="Calibri" w:eastAsia="Times New Roman" w:hAnsi="Calibri" w:cs="Calibri"/>
                <w:b/>
                <w:bCs/>
                <w:color w:val="000000"/>
                <w:sz w:val="16"/>
                <w:szCs w:val="16"/>
              </w:rPr>
            </w:pPr>
            <w:r w:rsidRPr="00F728A1">
              <w:rPr>
                <w:rFonts w:ascii="Calibri" w:eastAsia="Times New Roman" w:hAnsi="Calibri" w:cs="Calibri"/>
                <w:b/>
                <w:bCs/>
                <w:color w:val="000000"/>
                <w:sz w:val="16"/>
                <w:szCs w:val="16"/>
              </w:rPr>
              <w:t>Facility</w:t>
            </w:r>
            <w:r w:rsidR="00C50D3F">
              <w:rPr>
                <w:rFonts w:ascii="Calibri" w:eastAsia="Times New Roman" w:hAnsi="Calibri" w:cs="Calibri"/>
                <w:b/>
                <w:bCs/>
                <w:color w:val="000000"/>
                <w:sz w:val="16"/>
                <w:szCs w:val="16"/>
              </w:rPr>
              <w:t xml:space="preserve"> </w:t>
            </w:r>
            <w:r w:rsidRPr="00F728A1">
              <w:rPr>
                <w:rFonts w:ascii="Calibri" w:eastAsia="Times New Roman" w:hAnsi="Calibri" w:cs="Calibri"/>
                <w:b/>
                <w:bCs/>
                <w:color w:val="000000"/>
                <w:sz w:val="16"/>
                <w:szCs w:val="16"/>
              </w:rPr>
              <w:t>Type</w:t>
            </w:r>
            <w:r w:rsidR="00C50D3F">
              <w:rPr>
                <w:rFonts w:ascii="Calibri" w:eastAsia="Times New Roman" w:hAnsi="Calibri" w:cs="Calibri"/>
                <w:b/>
                <w:bCs/>
                <w:color w:val="000000"/>
                <w:sz w:val="16"/>
                <w:szCs w:val="16"/>
              </w:rPr>
              <w:t xml:space="preserve"> (Recoded)</w:t>
            </w:r>
          </w:p>
        </w:tc>
      </w:tr>
      <w:tr w:rsidR="00F728A1" w:rsidRPr="00F728A1" w14:paraId="2BB5668D"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63191FE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Angola</w:t>
            </w:r>
          </w:p>
        </w:tc>
        <w:tc>
          <w:tcPr>
            <w:tcW w:w="4410" w:type="dxa"/>
            <w:tcBorders>
              <w:top w:val="nil"/>
              <w:left w:val="nil"/>
              <w:bottom w:val="nil"/>
              <w:right w:val="single" w:sz="4" w:space="0" w:color="auto"/>
            </w:tcBorders>
            <w:shd w:val="clear" w:color="auto" w:fill="auto"/>
            <w:noWrap/>
            <w:vAlign w:val="bottom"/>
            <w:hideMark/>
          </w:tcPr>
          <w:p w14:paraId="55E8B98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c>
          <w:tcPr>
            <w:tcW w:w="2250" w:type="dxa"/>
            <w:tcBorders>
              <w:top w:val="nil"/>
              <w:left w:val="nil"/>
              <w:bottom w:val="nil"/>
              <w:right w:val="single" w:sz="8" w:space="0" w:color="auto"/>
            </w:tcBorders>
            <w:shd w:val="clear" w:color="auto" w:fill="auto"/>
            <w:noWrap/>
            <w:vAlign w:val="bottom"/>
            <w:hideMark/>
          </w:tcPr>
          <w:p w14:paraId="5C22521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0CE912F1"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692BE94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Angola</w:t>
            </w:r>
          </w:p>
        </w:tc>
        <w:tc>
          <w:tcPr>
            <w:tcW w:w="4410" w:type="dxa"/>
            <w:tcBorders>
              <w:top w:val="nil"/>
              <w:left w:val="nil"/>
              <w:bottom w:val="nil"/>
              <w:right w:val="single" w:sz="4" w:space="0" w:color="auto"/>
            </w:tcBorders>
            <w:shd w:val="clear" w:color="auto" w:fill="auto"/>
            <w:noWrap/>
            <w:vAlign w:val="bottom"/>
            <w:hideMark/>
          </w:tcPr>
          <w:p w14:paraId="54A1B35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Municipal Hospital</w:t>
            </w:r>
          </w:p>
        </w:tc>
        <w:tc>
          <w:tcPr>
            <w:tcW w:w="2250" w:type="dxa"/>
            <w:tcBorders>
              <w:top w:val="nil"/>
              <w:left w:val="nil"/>
              <w:bottom w:val="nil"/>
              <w:right w:val="single" w:sz="8" w:space="0" w:color="auto"/>
            </w:tcBorders>
            <w:shd w:val="clear" w:color="auto" w:fill="auto"/>
            <w:noWrap/>
            <w:vAlign w:val="bottom"/>
            <w:hideMark/>
          </w:tcPr>
          <w:p w14:paraId="5A6918C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57627452"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6488704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Angola</w:t>
            </w:r>
          </w:p>
        </w:tc>
        <w:tc>
          <w:tcPr>
            <w:tcW w:w="4410" w:type="dxa"/>
            <w:tcBorders>
              <w:top w:val="nil"/>
              <w:left w:val="nil"/>
              <w:bottom w:val="nil"/>
              <w:right w:val="single" w:sz="4" w:space="0" w:color="auto"/>
            </w:tcBorders>
            <w:shd w:val="clear" w:color="auto" w:fill="auto"/>
            <w:noWrap/>
            <w:vAlign w:val="bottom"/>
            <w:hideMark/>
          </w:tcPr>
          <w:p w14:paraId="6149487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Provincial Hospital</w:t>
            </w:r>
          </w:p>
        </w:tc>
        <w:tc>
          <w:tcPr>
            <w:tcW w:w="2250" w:type="dxa"/>
            <w:tcBorders>
              <w:top w:val="nil"/>
              <w:left w:val="nil"/>
              <w:bottom w:val="nil"/>
              <w:right w:val="single" w:sz="8" w:space="0" w:color="auto"/>
            </w:tcBorders>
            <w:shd w:val="clear" w:color="auto" w:fill="auto"/>
            <w:noWrap/>
            <w:vAlign w:val="bottom"/>
            <w:hideMark/>
          </w:tcPr>
          <w:p w14:paraId="536EA95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152063E3"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77155D3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Angola</w:t>
            </w:r>
          </w:p>
        </w:tc>
        <w:tc>
          <w:tcPr>
            <w:tcW w:w="4410" w:type="dxa"/>
            <w:tcBorders>
              <w:top w:val="nil"/>
              <w:left w:val="nil"/>
              <w:bottom w:val="nil"/>
              <w:right w:val="single" w:sz="4" w:space="0" w:color="auto"/>
            </w:tcBorders>
            <w:shd w:val="clear" w:color="auto" w:fill="auto"/>
            <w:noWrap/>
            <w:vAlign w:val="bottom"/>
            <w:hideMark/>
          </w:tcPr>
          <w:p w14:paraId="09A597E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proofErr w:type="spellStart"/>
            <w:r w:rsidRPr="00F728A1">
              <w:rPr>
                <w:rFonts w:ascii="Calibri" w:eastAsia="Times New Roman" w:hAnsi="Calibri" w:cs="Calibri"/>
                <w:color w:val="000000"/>
                <w:sz w:val="16"/>
                <w:szCs w:val="16"/>
              </w:rPr>
              <w:t>Posto</w:t>
            </w:r>
            <w:proofErr w:type="spellEnd"/>
            <w:r w:rsidRPr="00F728A1">
              <w:rPr>
                <w:rFonts w:ascii="Calibri" w:eastAsia="Times New Roman" w:hAnsi="Calibri" w:cs="Calibri"/>
                <w:color w:val="000000"/>
                <w:sz w:val="16"/>
                <w:szCs w:val="16"/>
              </w:rPr>
              <w:t xml:space="preserve"> de </w:t>
            </w:r>
            <w:proofErr w:type="spellStart"/>
            <w:r w:rsidRPr="00F728A1">
              <w:rPr>
                <w:rFonts w:ascii="Calibri" w:eastAsia="Times New Roman" w:hAnsi="Calibri" w:cs="Calibri"/>
                <w:color w:val="000000"/>
                <w:sz w:val="16"/>
                <w:szCs w:val="16"/>
              </w:rPr>
              <w:t>Saúde</w:t>
            </w:r>
            <w:proofErr w:type="spellEnd"/>
          </w:p>
        </w:tc>
        <w:tc>
          <w:tcPr>
            <w:tcW w:w="2250" w:type="dxa"/>
            <w:tcBorders>
              <w:top w:val="nil"/>
              <w:left w:val="nil"/>
              <w:bottom w:val="nil"/>
              <w:right w:val="single" w:sz="8" w:space="0" w:color="auto"/>
            </w:tcBorders>
            <w:shd w:val="clear" w:color="auto" w:fill="auto"/>
            <w:noWrap/>
            <w:vAlign w:val="bottom"/>
            <w:hideMark/>
          </w:tcPr>
          <w:p w14:paraId="30C1C7F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Post</w:t>
            </w:r>
          </w:p>
        </w:tc>
      </w:tr>
      <w:tr w:rsidR="00F728A1" w:rsidRPr="00F728A1" w14:paraId="4BB8CC47"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6A4AE3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Angola</w:t>
            </w:r>
          </w:p>
        </w:tc>
        <w:tc>
          <w:tcPr>
            <w:tcW w:w="4410" w:type="dxa"/>
            <w:tcBorders>
              <w:top w:val="nil"/>
              <w:left w:val="nil"/>
              <w:bottom w:val="nil"/>
              <w:right w:val="single" w:sz="4" w:space="0" w:color="auto"/>
            </w:tcBorders>
            <w:shd w:val="clear" w:color="auto" w:fill="auto"/>
            <w:noWrap/>
            <w:vAlign w:val="bottom"/>
            <w:hideMark/>
          </w:tcPr>
          <w:p w14:paraId="46BB668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 xml:space="preserve">Centro de </w:t>
            </w:r>
            <w:proofErr w:type="spellStart"/>
            <w:r w:rsidRPr="00F728A1">
              <w:rPr>
                <w:rFonts w:ascii="Calibri" w:eastAsia="Times New Roman" w:hAnsi="Calibri" w:cs="Calibri"/>
                <w:color w:val="000000"/>
                <w:sz w:val="16"/>
                <w:szCs w:val="16"/>
              </w:rPr>
              <w:t>Saúde</w:t>
            </w:r>
            <w:proofErr w:type="spellEnd"/>
          </w:p>
        </w:tc>
        <w:tc>
          <w:tcPr>
            <w:tcW w:w="2250" w:type="dxa"/>
            <w:tcBorders>
              <w:top w:val="nil"/>
              <w:left w:val="nil"/>
              <w:bottom w:val="nil"/>
              <w:right w:val="single" w:sz="8" w:space="0" w:color="auto"/>
            </w:tcBorders>
            <w:shd w:val="clear" w:color="auto" w:fill="auto"/>
            <w:noWrap/>
            <w:vAlign w:val="bottom"/>
            <w:hideMark/>
          </w:tcPr>
          <w:p w14:paraId="1E58B23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2A5224F2"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B81AEC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Angola</w:t>
            </w:r>
          </w:p>
        </w:tc>
        <w:tc>
          <w:tcPr>
            <w:tcW w:w="4410" w:type="dxa"/>
            <w:tcBorders>
              <w:top w:val="nil"/>
              <w:left w:val="nil"/>
              <w:bottom w:val="nil"/>
              <w:right w:val="single" w:sz="4" w:space="0" w:color="auto"/>
            </w:tcBorders>
            <w:shd w:val="clear" w:color="auto" w:fill="auto"/>
            <w:noWrap/>
            <w:vAlign w:val="bottom"/>
            <w:hideMark/>
          </w:tcPr>
          <w:p w14:paraId="091A490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 xml:space="preserve">Centro </w:t>
            </w:r>
            <w:proofErr w:type="spellStart"/>
            <w:r w:rsidRPr="00F728A1">
              <w:rPr>
                <w:rFonts w:ascii="Calibri" w:eastAsia="Times New Roman" w:hAnsi="Calibri" w:cs="Calibri"/>
                <w:color w:val="000000"/>
                <w:sz w:val="16"/>
                <w:szCs w:val="16"/>
              </w:rPr>
              <w:t>Materno</w:t>
            </w:r>
            <w:proofErr w:type="spellEnd"/>
            <w:r w:rsidRPr="00F728A1">
              <w:rPr>
                <w:rFonts w:ascii="Calibri" w:eastAsia="Times New Roman" w:hAnsi="Calibri" w:cs="Calibri"/>
                <w:color w:val="000000"/>
                <w:sz w:val="16"/>
                <w:szCs w:val="16"/>
              </w:rPr>
              <w:t xml:space="preserve"> </w:t>
            </w:r>
            <w:proofErr w:type="spellStart"/>
            <w:r w:rsidRPr="00F728A1">
              <w:rPr>
                <w:rFonts w:ascii="Calibri" w:eastAsia="Times New Roman" w:hAnsi="Calibri" w:cs="Calibri"/>
                <w:color w:val="000000"/>
                <w:sz w:val="16"/>
                <w:szCs w:val="16"/>
              </w:rPr>
              <w:t>Infantil</w:t>
            </w:r>
            <w:proofErr w:type="spellEnd"/>
          </w:p>
        </w:tc>
        <w:tc>
          <w:tcPr>
            <w:tcW w:w="2250" w:type="dxa"/>
            <w:tcBorders>
              <w:top w:val="nil"/>
              <w:left w:val="nil"/>
              <w:bottom w:val="nil"/>
              <w:right w:val="single" w:sz="8" w:space="0" w:color="auto"/>
            </w:tcBorders>
            <w:shd w:val="clear" w:color="auto" w:fill="auto"/>
            <w:noWrap/>
            <w:vAlign w:val="bottom"/>
            <w:hideMark/>
          </w:tcPr>
          <w:p w14:paraId="50716C3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Maternity</w:t>
            </w:r>
          </w:p>
        </w:tc>
      </w:tr>
      <w:tr w:rsidR="00F728A1" w:rsidRPr="00F728A1" w14:paraId="3C3F4216"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2C60280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Angola</w:t>
            </w:r>
          </w:p>
        </w:tc>
        <w:tc>
          <w:tcPr>
            <w:tcW w:w="4410" w:type="dxa"/>
            <w:tcBorders>
              <w:top w:val="nil"/>
              <w:left w:val="nil"/>
              <w:bottom w:val="nil"/>
              <w:right w:val="single" w:sz="4" w:space="0" w:color="auto"/>
            </w:tcBorders>
            <w:shd w:val="clear" w:color="auto" w:fill="auto"/>
            <w:noWrap/>
            <w:vAlign w:val="bottom"/>
            <w:hideMark/>
          </w:tcPr>
          <w:p w14:paraId="7FEBDB9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Central Hospital</w:t>
            </w:r>
          </w:p>
        </w:tc>
        <w:tc>
          <w:tcPr>
            <w:tcW w:w="2250" w:type="dxa"/>
            <w:tcBorders>
              <w:top w:val="nil"/>
              <w:left w:val="nil"/>
              <w:bottom w:val="nil"/>
              <w:right w:val="single" w:sz="8" w:space="0" w:color="auto"/>
            </w:tcBorders>
            <w:shd w:val="clear" w:color="auto" w:fill="auto"/>
            <w:noWrap/>
            <w:vAlign w:val="bottom"/>
            <w:hideMark/>
          </w:tcPr>
          <w:p w14:paraId="165454A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5F59D89A"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61D7162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Angola</w:t>
            </w:r>
          </w:p>
        </w:tc>
        <w:tc>
          <w:tcPr>
            <w:tcW w:w="4410" w:type="dxa"/>
            <w:tcBorders>
              <w:top w:val="nil"/>
              <w:left w:val="nil"/>
              <w:bottom w:val="nil"/>
              <w:right w:val="single" w:sz="4" w:space="0" w:color="auto"/>
            </w:tcBorders>
            <w:shd w:val="clear" w:color="auto" w:fill="auto"/>
            <w:noWrap/>
            <w:vAlign w:val="bottom"/>
            <w:hideMark/>
          </w:tcPr>
          <w:p w14:paraId="137A30B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 xml:space="preserve">Centro </w:t>
            </w:r>
            <w:proofErr w:type="spellStart"/>
            <w:r w:rsidRPr="00F728A1">
              <w:rPr>
                <w:rFonts w:ascii="Calibri" w:eastAsia="Times New Roman" w:hAnsi="Calibri" w:cs="Calibri"/>
                <w:color w:val="000000"/>
                <w:sz w:val="16"/>
                <w:szCs w:val="16"/>
              </w:rPr>
              <w:t>Sanatorio</w:t>
            </w:r>
            <w:proofErr w:type="spellEnd"/>
            <w:r w:rsidRPr="00F728A1">
              <w:rPr>
                <w:rFonts w:ascii="Calibri" w:eastAsia="Times New Roman" w:hAnsi="Calibri" w:cs="Calibri"/>
                <w:color w:val="000000"/>
                <w:sz w:val="16"/>
                <w:szCs w:val="16"/>
              </w:rPr>
              <w:t xml:space="preserve"> </w:t>
            </w:r>
            <w:proofErr w:type="spellStart"/>
            <w:r w:rsidRPr="00F728A1">
              <w:rPr>
                <w:rFonts w:ascii="Calibri" w:eastAsia="Times New Roman" w:hAnsi="Calibri" w:cs="Calibri"/>
                <w:color w:val="000000"/>
                <w:sz w:val="16"/>
                <w:szCs w:val="16"/>
              </w:rPr>
              <w:t>Materno</w:t>
            </w:r>
            <w:proofErr w:type="spellEnd"/>
            <w:r w:rsidRPr="00F728A1">
              <w:rPr>
                <w:rFonts w:ascii="Calibri" w:eastAsia="Times New Roman" w:hAnsi="Calibri" w:cs="Calibri"/>
                <w:color w:val="000000"/>
                <w:sz w:val="16"/>
                <w:szCs w:val="16"/>
              </w:rPr>
              <w:t xml:space="preserve"> </w:t>
            </w:r>
            <w:proofErr w:type="spellStart"/>
            <w:r w:rsidRPr="00F728A1">
              <w:rPr>
                <w:rFonts w:ascii="Calibri" w:eastAsia="Times New Roman" w:hAnsi="Calibri" w:cs="Calibri"/>
                <w:color w:val="000000"/>
                <w:sz w:val="16"/>
                <w:szCs w:val="16"/>
              </w:rPr>
              <w:t>Infantil</w:t>
            </w:r>
            <w:proofErr w:type="spellEnd"/>
          </w:p>
        </w:tc>
        <w:tc>
          <w:tcPr>
            <w:tcW w:w="2250" w:type="dxa"/>
            <w:tcBorders>
              <w:top w:val="nil"/>
              <w:left w:val="nil"/>
              <w:bottom w:val="nil"/>
              <w:right w:val="single" w:sz="8" w:space="0" w:color="auto"/>
            </w:tcBorders>
            <w:shd w:val="clear" w:color="auto" w:fill="auto"/>
            <w:noWrap/>
            <w:vAlign w:val="bottom"/>
            <w:hideMark/>
          </w:tcPr>
          <w:p w14:paraId="51AC703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Maternity</w:t>
            </w:r>
          </w:p>
        </w:tc>
      </w:tr>
      <w:tr w:rsidR="00F728A1" w:rsidRPr="00F728A1" w14:paraId="780261CC"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4D777F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Angola</w:t>
            </w:r>
          </w:p>
        </w:tc>
        <w:tc>
          <w:tcPr>
            <w:tcW w:w="4410" w:type="dxa"/>
            <w:tcBorders>
              <w:top w:val="nil"/>
              <w:left w:val="nil"/>
              <w:bottom w:val="nil"/>
              <w:right w:val="single" w:sz="4" w:space="0" w:color="auto"/>
            </w:tcBorders>
            <w:shd w:val="clear" w:color="auto" w:fill="auto"/>
            <w:noWrap/>
            <w:vAlign w:val="bottom"/>
            <w:hideMark/>
          </w:tcPr>
          <w:p w14:paraId="2923224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Regional Hospital</w:t>
            </w:r>
          </w:p>
        </w:tc>
        <w:tc>
          <w:tcPr>
            <w:tcW w:w="2250" w:type="dxa"/>
            <w:tcBorders>
              <w:top w:val="nil"/>
              <w:left w:val="nil"/>
              <w:bottom w:val="nil"/>
              <w:right w:val="single" w:sz="8" w:space="0" w:color="auto"/>
            </w:tcBorders>
            <w:shd w:val="clear" w:color="auto" w:fill="auto"/>
            <w:noWrap/>
            <w:vAlign w:val="bottom"/>
            <w:hideMark/>
          </w:tcPr>
          <w:p w14:paraId="43E6601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39F285FE"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E6EB57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Angola</w:t>
            </w:r>
          </w:p>
        </w:tc>
        <w:tc>
          <w:tcPr>
            <w:tcW w:w="4410" w:type="dxa"/>
            <w:tcBorders>
              <w:top w:val="nil"/>
              <w:left w:val="nil"/>
              <w:bottom w:val="nil"/>
              <w:right w:val="single" w:sz="4" w:space="0" w:color="auto"/>
            </w:tcBorders>
            <w:shd w:val="clear" w:color="auto" w:fill="auto"/>
            <w:noWrap/>
            <w:vAlign w:val="bottom"/>
            <w:hideMark/>
          </w:tcPr>
          <w:p w14:paraId="48344E8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General Hospital</w:t>
            </w:r>
          </w:p>
        </w:tc>
        <w:tc>
          <w:tcPr>
            <w:tcW w:w="2250" w:type="dxa"/>
            <w:tcBorders>
              <w:top w:val="nil"/>
              <w:left w:val="nil"/>
              <w:bottom w:val="nil"/>
              <w:right w:val="single" w:sz="8" w:space="0" w:color="auto"/>
            </w:tcBorders>
            <w:shd w:val="clear" w:color="auto" w:fill="auto"/>
            <w:noWrap/>
            <w:vAlign w:val="bottom"/>
            <w:hideMark/>
          </w:tcPr>
          <w:p w14:paraId="19B46E2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010A54D0"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280B211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Benin</w:t>
            </w:r>
          </w:p>
        </w:tc>
        <w:tc>
          <w:tcPr>
            <w:tcW w:w="4410" w:type="dxa"/>
            <w:tcBorders>
              <w:top w:val="nil"/>
              <w:left w:val="nil"/>
              <w:bottom w:val="nil"/>
              <w:right w:val="single" w:sz="4" w:space="0" w:color="auto"/>
            </w:tcBorders>
            <w:shd w:val="clear" w:color="auto" w:fill="auto"/>
            <w:noWrap/>
            <w:vAlign w:val="bottom"/>
            <w:hideMark/>
          </w:tcPr>
          <w:p w14:paraId="4E02261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c>
          <w:tcPr>
            <w:tcW w:w="2250" w:type="dxa"/>
            <w:tcBorders>
              <w:top w:val="nil"/>
              <w:left w:val="nil"/>
              <w:bottom w:val="nil"/>
              <w:right w:val="single" w:sz="8" w:space="0" w:color="auto"/>
            </w:tcBorders>
            <w:shd w:val="clear" w:color="auto" w:fill="auto"/>
            <w:noWrap/>
            <w:vAlign w:val="bottom"/>
            <w:hideMark/>
          </w:tcPr>
          <w:p w14:paraId="437BD79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1113A3A2"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4644F5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Benin</w:t>
            </w:r>
          </w:p>
        </w:tc>
        <w:tc>
          <w:tcPr>
            <w:tcW w:w="4410" w:type="dxa"/>
            <w:tcBorders>
              <w:top w:val="nil"/>
              <w:left w:val="nil"/>
              <w:bottom w:val="nil"/>
              <w:right w:val="single" w:sz="4" w:space="0" w:color="auto"/>
            </w:tcBorders>
            <w:shd w:val="clear" w:color="auto" w:fill="auto"/>
            <w:noWrap/>
            <w:vAlign w:val="bottom"/>
            <w:hideMark/>
          </w:tcPr>
          <w:p w14:paraId="17444A5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Community Health Centre</w:t>
            </w:r>
          </w:p>
        </w:tc>
        <w:tc>
          <w:tcPr>
            <w:tcW w:w="2250" w:type="dxa"/>
            <w:tcBorders>
              <w:top w:val="nil"/>
              <w:left w:val="nil"/>
              <w:bottom w:val="nil"/>
              <w:right w:val="single" w:sz="8" w:space="0" w:color="auto"/>
            </w:tcBorders>
            <w:shd w:val="clear" w:color="auto" w:fill="auto"/>
            <w:noWrap/>
            <w:vAlign w:val="bottom"/>
            <w:hideMark/>
          </w:tcPr>
          <w:p w14:paraId="31E3F3F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Community Health Unit</w:t>
            </w:r>
          </w:p>
        </w:tc>
      </w:tr>
      <w:tr w:rsidR="00F728A1" w:rsidRPr="00F728A1" w14:paraId="18A997FF"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3979336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Benin</w:t>
            </w:r>
          </w:p>
        </w:tc>
        <w:tc>
          <w:tcPr>
            <w:tcW w:w="4410" w:type="dxa"/>
            <w:tcBorders>
              <w:top w:val="nil"/>
              <w:left w:val="nil"/>
              <w:bottom w:val="nil"/>
              <w:right w:val="single" w:sz="4" w:space="0" w:color="auto"/>
            </w:tcBorders>
            <w:shd w:val="clear" w:color="auto" w:fill="auto"/>
            <w:noWrap/>
            <w:vAlign w:val="bottom"/>
            <w:hideMark/>
          </w:tcPr>
          <w:p w14:paraId="79B6B19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proofErr w:type="spellStart"/>
            <w:r w:rsidRPr="00F728A1">
              <w:rPr>
                <w:rFonts w:ascii="Calibri" w:eastAsia="Times New Roman" w:hAnsi="Calibri" w:cs="Calibri"/>
                <w:color w:val="000000"/>
                <w:sz w:val="16"/>
                <w:szCs w:val="16"/>
              </w:rPr>
              <w:t>Hôpital</w:t>
            </w:r>
            <w:proofErr w:type="spellEnd"/>
            <w:r w:rsidRPr="00F728A1">
              <w:rPr>
                <w:rFonts w:ascii="Calibri" w:eastAsia="Times New Roman" w:hAnsi="Calibri" w:cs="Calibri"/>
                <w:color w:val="000000"/>
                <w:sz w:val="16"/>
                <w:szCs w:val="16"/>
              </w:rPr>
              <w:t xml:space="preserve"> de Zone</w:t>
            </w:r>
          </w:p>
        </w:tc>
        <w:tc>
          <w:tcPr>
            <w:tcW w:w="2250" w:type="dxa"/>
            <w:tcBorders>
              <w:top w:val="nil"/>
              <w:left w:val="nil"/>
              <w:bottom w:val="nil"/>
              <w:right w:val="single" w:sz="8" w:space="0" w:color="auto"/>
            </w:tcBorders>
            <w:shd w:val="clear" w:color="auto" w:fill="auto"/>
            <w:noWrap/>
            <w:vAlign w:val="bottom"/>
            <w:hideMark/>
          </w:tcPr>
          <w:p w14:paraId="70C6E0C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54BE36B7"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3D38CE8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Benin</w:t>
            </w:r>
          </w:p>
        </w:tc>
        <w:tc>
          <w:tcPr>
            <w:tcW w:w="4410" w:type="dxa"/>
            <w:tcBorders>
              <w:top w:val="nil"/>
              <w:left w:val="nil"/>
              <w:bottom w:val="nil"/>
              <w:right w:val="single" w:sz="4" w:space="0" w:color="auto"/>
            </w:tcBorders>
            <w:shd w:val="clear" w:color="auto" w:fill="auto"/>
            <w:noWrap/>
            <w:vAlign w:val="bottom"/>
            <w:hideMark/>
          </w:tcPr>
          <w:p w14:paraId="4758EAE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 xml:space="preserve">Centre de Santé </w:t>
            </w:r>
            <w:proofErr w:type="spellStart"/>
            <w:r w:rsidRPr="00F728A1">
              <w:rPr>
                <w:rFonts w:ascii="Calibri" w:eastAsia="Times New Roman" w:hAnsi="Calibri" w:cs="Calibri"/>
                <w:color w:val="000000"/>
                <w:sz w:val="16"/>
                <w:szCs w:val="16"/>
              </w:rPr>
              <w:t>d’Arrondissement</w:t>
            </w:r>
            <w:proofErr w:type="spellEnd"/>
          </w:p>
        </w:tc>
        <w:tc>
          <w:tcPr>
            <w:tcW w:w="2250" w:type="dxa"/>
            <w:tcBorders>
              <w:top w:val="nil"/>
              <w:left w:val="nil"/>
              <w:bottom w:val="nil"/>
              <w:right w:val="single" w:sz="8" w:space="0" w:color="auto"/>
            </w:tcBorders>
            <w:shd w:val="clear" w:color="auto" w:fill="auto"/>
            <w:noWrap/>
            <w:vAlign w:val="bottom"/>
            <w:hideMark/>
          </w:tcPr>
          <w:p w14:paraId="3938D7D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09A36819"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2045E6D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Benin</w:t>
            </w:r>
          </w:p>
        </w:tc>
        <w:tc>
          <w:tcPr>
            <w:tcW w:w="4410" w:type="dxa"/>
            <w:tcBorders>
              <w:top w:val="nil"/>
              <w:left w:val="nil"/>
              <w:bottom w:val="nil"/>
              <w:right w:val="single" w:sz="4" w:space="0" w:color="auto"/>
            </w:tcBorders>
            <w:shd w:val="clear" w:color="auto" w:fill="auto"/>
            <w:noWrap/>
            <w:vAlign w:val="bottom"/>
            <w:hideMark/>
          </w:tcPr>
          <w:p w14:paraId="34B6AB1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proofErr w:type="spellStart"/>
            <w:r w:rsidRPr="00F728A1">
              <w:rPr>
                <w:rFonts w:ascii="Calibri" w:eastAsia="Times New Roman" w:hAnsi="Calibri" w:cs="Calibri"/>
                <w:color w:val="000000"/>
                <w:sz w:val="16"/>
                <w:szCs w:val="16"/>
              </w:rPr>
              <w:t>Dispensaire</w:t>
            </w:r>
            <w:proofErr w:type="spellEnd"/>
          </w:p>
        </w:tc>
        <w:tc>
          <w:tcPr>
            <w:tcW w:w="2250" w:type="dxa"/>
            <w:tcBorders>
              <w:top w:val="nil"/>
              <w:left w:val="nil"/>
              <w:bottom w:val="nil"/>
              <w:right w:val="single" w:sz="8" w:space="0" w:color="auto"/>
            </w:tcBorders>
            <w:shd w:val="clear" w:color="auto" w:fill="auto"/>
            <w:noWrap/>
            <w:vAlign w:val="bottom"/>
            <w:hideMark/>
          </w:tcPr>
          <w:p w14:paraId="5ECD6B8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Dispensary</w:t>
            </w:r>
          </w:p>
        </w:tc>
      </w:tr>
      <w:tr w:rsidR="00F728A1" w:rsidRPr="00F728A1" w14:paraId="54362D84"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5CDD4E3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Benin</w:t>
            </w:r>
          </w:p>
        </w:tc>
        <w:tc>
          <w:tcPr>
            <w:tcW w:w="4410" w:type="dxa"/>
            <w:tcBorders>
              <w:top w:val="nil"/>
              <w:left w:val="nil"/>
              <w:bottom w:val="nil"/>
              <w:right w:val="single" w:sz="4" w:space="0" w:color="auto"/>
            </w:tcBorders>
            <w:shd w:val="clear" w:color="auto" w:fill="auto"/>
            <w:noWrap/>
            <w:vAlign w:val="bottom"/>
            <w:hideMark/>
          </w:tcPr>
          <w:p w14:paraId="310D6FB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Centre de Santé de Sous-Prefecture</w:t>
            </w:r>
          </w:p>
        </w:tc>
        <w:tc>
          <w:tcPr>
            <w:tcW w:w="2250" w:type="dxa"/>
            <w:tcBorders>
              <w:top w:val="nil"/>
              <w:left w:val="nil"/>
              <w:bottom w:val="nil"/>
              <w:right w:val="single" w:sz="8" w:space="0" w:color="auto"/>
            </w:tcBorders>
            <w:shd w:val="clear" w:color="auto" w:fill="auto"/>
            <w:noWrap/>
            <w:vAlign w:val="bottom"/>
            <w:hideMark/>
          </w:tcPr>
          <w:p w14:paraId="6B84798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444BB666"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3D7D114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Benin</w:t>
            </w:r>
          </w:p>
        </w:tc>
        <w:tc>
          <w:tcPr>
            <w:tcW w:w="4410" w:type="dxa"/>
            <w:tcBorders>
              <w:top w:val="nil"/>
              <w:left w:val="nil"/>
              <w:bottom w:val="nil"/>
              <w:right w:val="single" w:sz="4" w:space="0" w:color="auto"/>
            </w:tcBorders>
            <w:shd w:val="clear" w:color="auto" w:fill="auto"/>
            <w:noWrap/>
            <w:vAlign w:val="bottom"/>
            <w:hideMark/>
          </w:tcPr>
          <w:p w14:paraId="020C68A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 xml:space="preserve">Centre </w:t>
            </w:r>
            <w:proofErr w:type="spellStart"/>
            <w:r w:rsidRPr="00F728A1">
              <w:rPr>
                <w:rFonts w:ascii="Calibri" w:eastAsia="Times New Roman" w:hAnsi="Calibri" w:cs="Calibri"/>
                <w:color w:val="000000"/>
                <w:sz w:val="16"/>
                <w:szCs w:val="16"/>
              </w:rPr>
              <w:t>Médical</w:t>
            </w:r>
            <w:proofErr w:type="spellEnd"/>
          </w:p>
        </w:tc>
        <w:tc>
          <w:tcPr>
            <w:tcW w:w="2250" w:type="dxa"/>
            <w:tcBorders>
              <w:top w:val="nil"/>
              <w:left w:val="nil"/>
              <w:bottom w:val="nil"/>
              <w:right w:val="single" w:sz="8" w:space="0" w:color="auto"/>
            </w:tcBorders>
            <w:shd w:val="clear" w:color="auto" w:fill="auto"/>
            <w:noWrap/>
            <w:vAlign w:val="bottom"/>
            <w:hideMark/>
          </w:tcPr>
          <w:p w14:paraId="31166C7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Medical Center</w:t>
            </w:r>
          </w:p>
        </w:tc>
      </w:tr>
      <w:tr w:rsidR="00F728A1" w:rsidRPr="00F728A1" w14:paraId="49F8383D"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27A1352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Benin</w:t>
            </w:r>
          </w:p>
        </w:tc>
        <w:tc>
          <w:tcPr>
            <w:tcW w:w="4410" w:type="dxa"/>
            <w:tcBorders>
              <w:top w:val="nil"/>
              <w:left w:val="nil"/>
              <w:bottom w:val="nil"/>
              <w:right w:val="single" w:sz="4" w:space="0" w:color="auto"/>
            </w:tcBorders>
            <w:shd w:val="clear" w:color="auto" w:fill="auto"/>
            <w:noWrap/>
            <w:vAlign w:val="bottom"/>
            <w:hideMark/>
          </w:tcPr>
          <w:p w14:paraId="6E80172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Unites de Santé de Village</w:t>
            </w:r>
          </w:p>
        </w:tc>
        <w:tc>
          <w:tcPr>
            <w:tcW w:w="2250" w:type="dxa"/>
            <w:tcBorders>
              <w:top w:val="nil"/>
              <w:left w:val="nil"/>
              <w:bottom w:val="nil"/>
              <w:right w:val="single" w:sz="8" w:space="0" w:color="auto"/>
            </w:tcBorders>
            <w:shd w:val="clear" w:color="auto" w:fill="auto"/>
            <w:noWrap/>
            <w:vAlign w:val="bottom"/>
            <w:hideMark/>
          </w:tcPr>
          <w:p w14:paraId="4305A0D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Community Health Unit</w:t>
            </w:r>
          </w:p>
        </w:tc>
      </w:tr>
      <w:tr w:rsidR="00F728A1" w:rsidRPr="00F728A1" w14:paraId="74141E43"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529257B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Benin</w:t>
            </w:r>
          </w:p>
        </w:tc>
        <w:tc>
          <w:tcPr>
            <w:tcW w:w="4410" w:type="dxa"/>
            <w:tcBorders>
              <w:top w:val="nil"/>
              <w:left w:val="nil"/>
              <w:bottom w:val="nil"/>
              <w:right w:val="single" w:sz="4" w:space="0" w:color="auto"/>
            </w:tcBorders>
            <w:shd w:val="clear" w:color="auto" w:fill="auto"/>
            <w:noWrap/>
            <w:vAlign w:val="bottom"/>
            <w:hideMark/>
          </w:tcPr>
          <w:p w14:paraId="533C2CB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 xml:space="preserve">Centre </w:t>
            </w:r>
            <w:proofErr w:type="spellStart"/>
            <w:r w:rsidRPr="00F728A1">
              <w:rPr>
                <w:rFonts w:ascii="Calibri" w:eastAsia="Times New Roman" w:hAnsi="Calibri" w:cs="Calibri"/>
                <w:color w:val="000000"/>
                <w:sz w:val="16"/>
                <w:szCs w:val="16"/>
              </w:rPr>
              <w:t>Hospitalier</w:t>
            </w:r>
            <w:proofErr w:type="spellEnd"/>
            <w:r w:rsidRPr="00F728A1">
              <w:rPr>
                <w:rFonts w:ascii="Calibri" w:eastAsia="Times New Roman" w:hAnsi="Calibri" w:cs="Calibri"/>
                <w:color w:val="000000"/>
                <w:sz w:val="16"/>
                <w:szCs w:val="16"/>
              </w:rPr>
              <w:t xml:space="preserve"> </w:t>
            </w:r>
            <w:proofErr w:type="spellStart"/>
            <w:r w:rsidRPr="00F728A1">
              <w:rPr>
                <w:rFonts w:ascii="Calibri" w:eastAsia="Times New Roman" w:hAnsi="Calibri" w:cs="Calibri"/>
                <w:color w:val="000000"/>
                <w:sz w:val="16"/>
                <w:szCs w:val="16"/>
              </w:rPr>
              <w:t>Départemental</w:t>
            </w:r>
            <w:proofErr w:type="spellEnd"/>
          </w:p>
        </w:tc>
        <w:tc>
          <w:tcPr>
            <w:tcW w:w="2250" w:type="dxa"/>
            <w:tcBorders>
              <w:top w:val="nil"/>
              <w:left w:val="nil"/>
              <w:bottom w:val="nil"/>
              <w:right w:val="single" w:sz="8" w:space="0" w:color="auto"/>
            </w:tcBorders>
            <w:shd w:val="clear" w:color="auto" w:fill="auto"/>
            <w:noWrap/>
            <w:vAlign w:val="bottom"/>
            <w:hideMark/>
          </w:tcPr>
          <w:p w14:paraId="468B965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6370986B"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2D9DE2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Benin</w:t>
            </w:r>
          </w:p>
        </w:tc>
        <w:tc>
          <w:tcPr>
            <w:tcW w:w="4410" w:type="dxa"/>
            <w:tcBorders>
              <w:top w:val="nil"/>
              <w:left w:val="nil"/>
              <w:bottom w:val="nil"/>
              <w:right w:val="single" w:sz="4" w:space="0" w:color="auto"/>
            </w:tcBorders>
            <w:shd w:val="clear" w:color="auto" w:fill="auto"/>
            <w:noWrap/>
            <w:vAlign w:val="bottom"/>
            <w:hideMark/>
          </w:tcPr>
          <w:p w14:paraId="3B2D960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 xml:space="preserve">Centro de Santé de </w:t>
            </w:r>
            <w:proofErr w:type="spellStart"/>
            <w:r w:rsidRPr="00F728A1">
              <w:rPr>
                <w:rFonts w:ascii="Calibri" w:eastAsia="Times New Roman" w:hAnsi="Calibri" w:cs="Calibri"/>
                <w:color w:val="000000"/>
                <w:sz w:val="16"/>
                <w:szCs w:val="16"/>
              </w:rPr>
              <w:t>Circonscription</w:t>
            </w:r>
            <w:proofErr w:type="spellEnd"/>
            <w:r w:rsidRPr="00F728A1">
              <w:rPr>
                <w:rFonts w:ascii="Calibri" w:eastAsia="Times New Roman" w:hAnsi="Calibri" w:cs="Calibri"/>
                <w:color w:val="000000"/>
                <w:sz w:val="16"/>
                <w:szCs w:val="16"/>
              </w:rPr>
              <w:t xml:space="preserve"> </w:t>
            </w:r>
            <w:proofErr w:type="spellStart"/>
            <w:r w:rsidRPr="00F728A1">
              <w:rPr>
                <w:rFonts w:ascii="Calibri" w:eastAsia="Times New Roman" w:hAnsi="Calibri" w:cs="Calibri"/>
                <w:color w:val="000000"/>
                <w:sz w:val="16"/>
                <w:szCs w:val="16"/>
              </w:rPr>
              <w:t>Urbaine</w:t>
            </w:r>
            <w:proofErr w:type="spellEnd"/>
          </w:p>
        </w:tc>
        <w:tc>
          <w:tcPr>
            <w:tcW w:w="2250" w:type="dxa"/>
            <w:tcBorders>
              <w:top w:val="nil"/>
              <w:left w:val="nil"/>
              <w:bottom w:val="nil"/>
              <w:right w:val="single" w:sz="8" w:space="0" w:color="auto"/>
            </w:tcBorders>
            <w:shd w:val="clear" w:color="auto" w:fill="auto"/>
            <w:noWrap/>
            <w:vAlign w:val="bottom"/>
            <w:hideMark/>
          </w:tcPr>
          <w:p w14:paraId="5EE0718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3FB7AFD4"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7194202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Benin</w:t>
            </w:r>
          </w:p>
        </w:tc>
        <w:tc>
          <w:tcPr>
            <w:tcW w:w="4410" w:type="dxa"/>
            <w:tcBorders>
              <w:top w:val="nil"/>
              <w:left w:val="nil"/>
              <w:bottom w:val="nil"/>
              <w:right w:val="single" w:sz="4" w:space="0" w:color="auto"/>
            </w:tcBorders>
            <w:shd w:val="clear" w:color="auto" w:fill="auto"/>
            <w:noWrap/>
            <w:vAlign w:val="bottom"/>
            <w:hideMark/>
          </w:tcPr>
          <w:p w14:paraId="5AA3605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proofErr w:type="spellStart"/>
            <w:r w:rsidRPr="00F728A1">
              <w:rPr>
                <w:rFonts w:ascii="Calibri" w:eastAsia="Times New Roman" w:hAnsi="Calibri" w:cs="Calibri"/>
                <w:color w:val="000000"/>
                <w:sz w:val="16"/>
                <w:szCs w:val="16"/>
              </w:rPr>
              <w:t>Hôpital</w:t>
            </w:r>
            <w:proofErr w:type="spellEnd"/>
          </w:p>
        </w:tc>
        <w:tc>
          <w:tcPr>
            <w:tcW w:w="2250" w:type="dxa"/>
            <w:tcBorders>
              <w:top w:val="nil"/>
              <w:left w:val="nil"/>
              <w:bottom w:val="nil"/>
              <w:right w:val="single" w:sz="8" w:space="0" w:color="auto"/>
            </w:tcBorders>
            <w:shd w:val="clear" w:color="auto" w:fill="auto"/>
            <w:noWrap/>
            <w:vAlign w:val="bottom"/>
            <w:hideMark/>
          </w:tcPr>
          <w:p w14:paraId="48B415D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10331AA2"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4E12B1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Benin</w:t>
            </w:r>
          </w:p>
        </w:tc>
        <w:tc>
          <w:tcPr>
            <w:tcW w:w="4410" w:type="dxa"/>
            <w:tcBorders>
              <w:top w:val="nil"/>
              <w:left w:val="nil"/>
              <w:bottom w:val="nil"/>
              <w:right w:val="single" w:sz="4" w:space="0" w:color="auto"/>
            </w:tcBorders>
            <w:shd w:val="clear" w:color="auto" w:fill="auto"/>
            <w:noWrap/>
            <w:vAlign w:val="bottom"/>
            <w:hideMark/>
          </w:tcPr>
          <w:p w14:paraId="4D3FBBD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Clinic</w:t>
            </w:r>
          </w:p>
        </w:tc>
        <w:tc>
          <w:tcPr>
            <w:tcW w:w="2250" w:type="dxa"/>
            <w:tcBorders>
              <w:top w:val="nil"/>
              <w:left w:val="nil"/>
              <w:bottom w:val="nil"/>
              <w:right w:val="single" w:sz="8" w:space="0" w:color="auto"/>
            </w:tcBorders>
            <w:shd w:val="clear" w:color="auto" w:fill="auto"/>
            <w:noWrap/>
            <w:vAlign w:val="bottom"/>
            <w:hideMark/>
          </w:tcPr>
          <w:p w14:paraId="211726A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Clinic</w:t>
            </w:r>
          </w:p>
        </w:tc>
      </w:tr>
      <w:tr w:rsidR="00F728A1" w:rsidRPr="00F728A1" w14:paraId="5BC90E4A"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391684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Benin</w:t>
            </w:r>
          </w:p>
        </w:tc>
        <w:tc>
          <w:tcPr>
            <w:tcW w:w="4410" w:type="dxa"/>
            <w:tcBorders>
              <w:top w:val="nil"/>
              <w:left w:val="nil"/>
              <w:bottom w:val="nil"/>
              <w:right w:val="single" w:sz="4" w:space="0" w:color="auto"/>
            </w:tcBorders>
            <w:shd w:val="clear" w:color="auto" w:fill="auto"/>
            <w:noWrap/>
            <w:vAlign w:val="bottom"/>
            <w:hideMark/>
          </w:tcPr>
          <w:p w14:paraId="4C5A6B2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Centre de Santé Central</w:t>
            </w:r>
          </w:p>
        </w:tc>
        <w:tc>
          <w:tcPr>
            <w:tcW w:w="2250" w:type="dxa"/>
            <w:tcBorders>
              <w:top w:val="nil"/>
              <w:left w:val="nil"/>
              <w:bottom w:val="nil"/>
              <w:right w:val="single" w:sz="8" w:space="0" w:color="auto"/>
            </w:tcBorders>
            <w:shd w:val="clear" w:color="auto" w:fill="auto"/>
            <w:noWrap/>
            <w:vAlign w:val="bottom"/>
            <w:hideMark/>
          </w:tcPr>
          <w:p w14:paraId="43CE48B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1DFD8287"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B361D5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Benin</w:t>
            </w:r>
          </w:p>
        </w:tc>
        <w:tc>
          <w:tcPr>
            <w:tcW w:w="4410" w:type="dxa"/>
            <w:tcBorders>
              <w:top w:val="nil"/>
              <w:left w:val="nil"/>
              <w:bottom w:val="nil"/>
              <w:right w:val="single" w:sz="4" w:space="0" w:color="auto"/>
            </w:tcBorders>
            <w:shd w:val="clear" w:color="auto" w:fill="auto"/>
            <w:noWrap/>
            <w:vAlign w:val="bottom"/>
            <w:hideMark/>
          </w:tcPr>
          <w:p w14:paraId="7610D1D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 xml:space="preserve">Centre National </w:t>
            </w:r>
            <w:proofErr w:type="spellStart"/>
            <w:r w:rsidRPr="00F728A1">
              <w:rPr>
                <w:rFonts w:ascii="Calibri" w:eastAsia="Times New Roman" w:hAnsi="Calibri" w:cs="Calibri"/>
                <w:color w:val="000000"/>
                <w:sz w:val="16"/>
                <w:szCs w:val="16"/>
              </w:rPr>
              <w:t>Hospitalier</w:t>
            </w:r>
            <w:proofErr w:type="spellEnd"/>
            <w:r w:rsidRPr="00F728A1">
              <w:rPr>
                <w:rFonts w:ascii="Calibri" w:eastAsia="Times New Roman" w:hAnsi="Calibri" w:cs="Calibri"/>
                <w:color w:val="000000"/>
                <w:sz w:val="16"/>
                <w:szCs w:val="16"/>
              </w:rPr>
              <w:t xml:space="preserve"> </w:t>
            </w:r>
            <w:proofErr w:type="spellStart"/>
            <w:r w:rsidRPr="00F728A1">
              <w:rPr>
                <w:rFonts w:ascii="Calibri" w:eastAsia="Times New Roman" w:hAnsi="Calibri" w:cs="Calibri"/>
                <w:color w:val="000000"/>
                <w:sz w:val="16"/>
                <w:szCs w:val="16"/>
              </w:rPr>
              <w:t>Universitaire</w:t>
            </w:r>
            <w:proofErr w:type="spellEnd"/>
          </w:p>
        </w:tc>
        <w:tc>
          <w:tcPr>
            <w:tcW w:w="2250" w:type="dxa"/>
            <w:tcBorders>
              <w:top w:val="nil"/>
              <w:left w:val="nil"/>
              <w:bottom w:val="nil"/>
              <w:right w:val="single" w:sz="8" w:space="0" w:color="auto"/>
            </w:tcBorders>
            <w:shd w:val="clear" w:color="auto" w:fill="auto"/>
            <w:noWrap/>
            <w:vAlign w:val="bottom"/>
            <w:hideMark/>
          </w:tcPr>
          <w:p w14:paraId="7E4E541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455CF7EE"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21852C1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Benin</w:t>
            </w:r>
          </w:p>
        </w:tc>
        <w:tc>
          <w:tcPr>
            <w:tcW w:w="4410" w:type="dxa"/>
            <w:tcBorders>
              <w:top w:val="nil"/>
              <w:left w:val="nil"/>
              <w:bottom w:val="nil"/>
              <w:right w:val="single" w:sz="4" w:space="0" w:color="auto"/>
            </w:tcBorders>
            <w:shd w:val="clear" w:color="auto" w:fill="auto"/>
            <w:noWrap/>
            <w:vAlign w:val="bottom"/>
            <w:hideMark/>
          </w:tcPr>
          <w:p w14:paraId="0CFA41C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 xml:space="preserve">Centre </w:t>
            </w:r>
            <w:proofErr w:type="spellStart"/>
            <w:r w:rsidRPr="00F728A1">
              <w:rPr>
                <w:rFonts w:ascii="Calibri" w:eastAsia="Times New Roman" w:hAnsi="Calibri" w:cs="Calibri"/>
                <w:color w:val="000000"/>
                <w:sz w:val="16"/>
                <w:szCs w:val="16"/>
              </w:rPr>
              <w:t>Médico</w:t>
            </w:r>
            <w:proofErr w:type="spellEnd"/>
            <w:r w:rsidRPr="00F728A1">
              <w:rPr>
                <w:rFonts w:ascii="Calibri" w:eastAsia="Times New Roman" w:hAnsi="Calibri" w:cs="Calibri"/>
                <w:color w:val="000000"/>
                <w:sz w:val="16"/>
                <w:szCs w:val="16"/>
              </w:rPr>
              <w:t>-social</w:t>
            </w:r>
          </w:p>
        </w:tc>
        <w:tc>
          <w:tcPr>
            <w:tcW w:w="2250" w:type="dxa"/>
            <w:tcBorders>
              <w:top w:val="nil"/>
              <w:left w:val="nil"/>
              <w:bottom w:val="nil"/>
              <w:right w:val="single" w:sz="8" w:space="0" w:color="auto"/>
            </w:tcBorders>
            <w:shd w:val="clear" w:color="auto" w:fill="auto"/>
            <w:noWrap/>
            <w:vAlign w:val="bottom"/>
            <w:hideMark/>
          </w:tcPr>
          <w:p w14:paraId="77BA690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Medical Center</w:t>
            </w:r>
          </w:p>
        </w:tc>
      </w:tr>
      <w:tr w:rsidR="00F728A1" w:rsidRPr="00F728A1" w14:paraId="53CDF7A0"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AA047F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Botswana</w:t>
            </w:r>
          </w:p>
        </w:tc>
        <w:tc>
          <w:tcPr>
            <w:tcW w:w="4410" w:type="dxa"/>
            <w:tcBorders>
              <w:top w:val="nil"/>
              <w:left w:val="nil"/>
              <w:bottom w:val="nil"/>
              <w:right w:val="single" w:sz="4" w:space="0" w:color="auto"/>
            </w:tcBorders>
            <w:shd w:val="clear" w:color="auto" w:fill="auto"/>
            <w:noWrap/>
            <w:vAlign w:val="bottom"/>
            <w:hideMark/>
          </w:tcPr>
          <w:p w14:paraId="11F6AFA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Clinic</w:t>
            </w:r>
          </w:p>
        </w:tc>
        <w:tc>
          <w:tcPr>
            <w:tcW w:w="2250" w:type="dxa"/>
            <w:tcBorders>
              <w:top w:val="nil"/>
              <w:left w:val="nil"/>
              <w:bottom w:val="nil"/>
              <w:right w:val="single" w:sz="8" w:space="0" w:color="auto"/>
            </w:tcBorders>
            <w:shd w:val="clear" w:color="auto" w:fill="auto"/>
            <w:noWrap/>
            <w:vAlign w:val="bottom"/>
            <w:hideMark/>
          </w:tcPr>
          <w:p w14:paraId="3FBD14A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Clinic</w:t>
            </w:r>
          </w:p>
        </w:tc>
      </w:tr>
      <w:tr w:rsidR="00F728A1" w:rsidRPr="00F728A1" w14:paraId="7B387CCD"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FA18E5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Botswana</w:t>
            </w:r>
          </w:p>
        </w:tc>
        <w:tc>
          <w:tcPr>
            <w:tcW w:w="4410" w:type="dxa"/>
            <w:tcBorders>
              <w:top w:val="nil"/>
              <w:left w:val="nil"/>
              <w:bottom w:val="nil"/>
              <w:right w:val="single" w:sz="4" w:space="0" w:color="auto"/>
            </w:tcBorders>
            <w:shd w:val="clear" w:color="auto" w:fill="auto"/>
            <w:noWrap/>
            <w:vAlign w:val="bottom"/>
            <w:hideMark/>
          </w:tcPr>
          <w:p w14:paraId="13DF6C7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Primary Hospital</w:t>
            </w:r>
          </w:p>
        </w:tc>
        <w:tc>
          <w:tcPr>
            <w:tcW w:w="2250" w:type="dxa"/>
            <w:tcBorders>
              <w:top w:val="nil"/>
              <w:left w:val="nil"/>
              <w:bottom w:val="nil"/>
              <w:right w:val="single" w:sz="8" w:space="0" w:color="auto"/>
            </w:tcBorders>
            <w:shd w:val="clear" w:color="auto" w:fill="auto"/>
            <w:noWrap/>
            <w:vAlign w:val="bottom"/>
            <w:hideMark/>
          </w:tcPr>
          <w:p w14:paraId="7D4FD8A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Clinic</w:t>
            </w:r>
          </w:p>
        </w:tc>
      </w:tr>
      <w:tr w:rsidR="00F728A1" w:rsidRPr="00F728A1" w14:paraId="6D98232C"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118AC6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Botswana</w:t>
            </w:r>
          </w:p>
        </w:tc>
        <w:tc>
          <w:tcPr>
            <w:tcW w:w="4410" w:type="dxa"/>
            <w:tcBorders>
              <w:top w:val="nil"/>
              <w:left w:val="nil"/>
              <w:bottom w:val="nil"/>
              <w:right w:val="single" w:sz="4" w:space="0" w:color="auto"/>
            </w:tcBorders>
            <w:shd w:val="clear" w:color="auto" w:fill="auto"/>
            <w:noWrap/>
            <w:vAlign w:val="bottom"/>
            <w:hideMark/>
          </w:tcPr>
          <w:p w14:paraId="6A9A9C7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Post</w:t>
            </w:r>
          </w:p>
        </w:tc>
        <w:tc>
          <w:tcPr>
            <w:tcW w:w="2250" w:type="dxa"/>
            <w:tcBorders>
              <w:top w:val="nil"/>
              <w:left w:val="nil"/>
              <w:bottom w:val="nil"/>
              <w:right w:val="single" w:sz="8" w:space="0" w:color="auto"/>
            </w:tcBorders>
            <w:shd w:val="clear" w:color="auto" w:fill="auto"/>
            <w:noWrap/>
            <w:vAlign w:val="bottom"/>
            <w:hideMark/>
          </w:tcPr>
          <w:p w14:paraId="48728D0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Post</w:t>
            </w:r>
          </w:p>
        </w:tc>
      </w:tr>
      <w:tr w:rsidR="00F728A1" w:rsidRPr="00F728A1" w14:paraId="5C67A321"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08A379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Botswana</w:t>
            </w:r>
          </w:p>
        </w:tc>
        <w:tc>
          <w:tcPr>
            <w:tcW w:w="4410" w:type="dxa"/>
            <w:tcBorders>
              <w:top w:val="nil"/>
              <w:left w:val="nil"/>
              <w:bottom w:val="nil"/>
              <w:right w:val="single" w:sz="4" w:space="0" w:color="auto"/>
            </w:tcBorders>
            <w:shd w:val="clear" w:color="auto" w:fill="auto"/>
            <w:noWrap/>
            <w:vAlign w:val="bottom"/>
            <w:hideMark/>
          </w:tcPr>
          <w:p w14:paraId="51833ED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District Hospital</w:t>
            </w:r>
          </w:p>
        </w:tc>
        <w:tc>
          <w:tcPr>
            <w:tcW w:w="2250" w:type="dxa"/>
            <w:tcBorders>
              <w:top w:val="nil"/>
              <w:left w:val="nil"/>
              <w:bottom w:val="nil"/>
              <w:right w:val="single" w:sz="8" w:space="0" w:color="auto"/>
            </w:tcBorders>
            <w:shd w:val="clear" w:color="auto" w:fill="auto"/>
            <w:noWrap/>
            <w:vAlign w:val="bottom"/>
            <w:hideMark/>
          </w:tcPr>
          <w:p w14:paraId="330EDE0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758F6D05"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EEA0FD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Botswana</w:t>
            </w:r>
          </w:p>
        </w:tc>
        <w:tc>
          <w:tcPr>
            <w:tcW w:w="4410" w:type="dxa"/>
            <w:tcBorders>
              <w:top w:val="nil"/>
              <w:left w:val="nil"/>
              <w:bottom w:val="nil"/>
              <w:right w:val="single" w:sz="4" w:space="0" w:color="auto"/>
            </w:tcBorders>
            <w:shd w:val="clear" w:color="auto" w:fill="auto"/>
            <w:noWrap/>
            <w:vAlign w:val="bottom"/>
            <w:hideMark/>
          </w:tcPr>
          <w:p w14:paraId="446F7A2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Referral Hospital</w:t>
            </w:r>
          </w:p>
        </w:tc>
        <w:tc>
          <w:tcPr>
            <w:tcW w:w="2250" w:type="dxa"/>
            <w:tcBorders>
              <w:top w:val="nil"/>
              <w:left w:val="nil"/>
              <w:bottom w:val="nil"/>
              <w:right w:val="single" w:sz="8" w:space="0" w:color="auto"/>
            </w:tcBorders>
            <w:shd w:val="clear" w:color="auto" w:fill="auto"/>
            <w:noWrap/>
            <w:vAlign w:val="bottom"/>
            <w:hideMark/>
          </w:tcPr>
          <w:p w14:paraId="03AF424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1AEFC74F"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A564BF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Burkina Faso</w:t>
            </w:r>
          </w:p>
        </w:tc>
        <w:tc>
          <w:tcPr>
            <w:tcW w:w="4410" w:type="dxa"/>
            <w:tcBorders>
              <w:top w:val="nil"/>
              <w:left w:val="nil"/>
              <w:bottom w:val="nil"/>
              <w:right w:val="single" w:sz="4" w:space="0" w:color="auto"/>
            </w:tcBorders>
            <w:shd w:val="clear" w:color="auto" w:fill="auto"/>
            <w:noWrap/>
            <w:vAlign w:val="bottom"/>
            <w:hideMark/>
          </w:tcPr>
          <w:p w14:paraId="7BADBD1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 xml:space="preserve">Centre de Santé et de Promotion </w:t>
            </w:r>
            <w:proofErr w:type="spellStart"/>
            <w:r w:rsidRPr="00F728A1">
              <w:rPr>
                <w:rFonts w:ascii="Calibri" w:eastAsia="Times New Roman" w:hAnsi="Calibri" w:cs="Calibri"/>
                <w:color w:val="000000"/>
                <w:sz w:val="16"/>
                <w:szCs w:val="16"/>
              </w:rPr>
              <w:t>Sociale</w:t>
            </w:r>
            <w:proofErr w:type="spellEnd"/>
          </w:p>
        </w:tc>
        <w:tc>
          <w:tcPr>
            <w:tcW w:w="2250" w:type="dxa"/>
            <w:tcBorders>
              <w:top w:val="nil"/>
              <w:left w:val="nil"/>
              <w:bottom w:val="nil"/>
              <w:right w:val="single" w:sz="8" w:space="0" w:color="auto"/>
            </w:tcBorders>
            <w:shd w:val="clear" w:color="auto" w:fill="auto"/>
            <w:noWrap/>
            <w:vAlign w:val="bottom"/>
            <w:hideMark/>
          </w:tcPr>
          <w:p w14:paraId="533B09B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6E6E1D38"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7BBDECC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Burkina Faso</w:t>
            </w:r>
          </w:p>
        </w:tc>
        <w:tc>
          <w:tcPr>
            <w:tcW w:w="4410" w:type="dxa"/>
            <w:tcBorders>
              <w:top w:val="nil"/>
              <w:left w:val="nil"/>
              <w:bottom w:val="nil"/>
              <w:right w:val="single" w:sz="4" w:space="0" w:color="auto"/>
            </w:tcBorders>
            <w:shd w:val="clear" w:color="auto" w:fill="auto"/>
            <w:noWrap/>
            <w:vAlign w:val="bottom"/>
            <w:hideMark/>
          </w:tcPr>
          <w:p w14:paraId="4031684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 xml:space="preserve">Centre </w:t>
            </w:r>
            <w:proofErr w:type="spellStart"/>
            <w:r w:rsidRPr="00F728A1">
              <w:rPr>
                <w:rFonts w:ascii="Calibri" w:eastAsia="Times New Roman" w:hAnsi="Calibri" w:cs="Calibri"/>
                <w:color w:val="000000"/>
                <w:sz w:val="16"/>
                <w:szCs w:val="16"/>
              </w:rPr>
              <w:t>Médical</w:t>
            </w:r>
            <w:proofErr w:type="spellEnd"/>
            <w:r w:rsidRPr="00F728A1">
              <w:rPr>
                <w:rFonts w:ascii="Calibri" w:eastAsia="Times New Roman" w:hAnsi="Calibri" w:cs="Calibri"/>
                <w:color w:val="000000"/>
                <w:sz w:val="16"/>
                <w:szCs w:val="16"/>
              </w:rPr>
              <w:t xml:space="preserve"> Avec </w:t>
            </w:r>
            <w:proofErr w:type="spellStart"/>
            <w:r w:rsidRPr="00F728A1">
              <w:rPr>
                <w:rFonts w:ascii="Calibri" w:eastAsia="Times New Roman" w:hAnsi="Calibri" w:cs="Calibri"/>
                <w:color w:val="000000"/>
                <w:sz w:val="16"/>
                <w:szCs w:val="16"/>
              </w:rPr>
              <w:t>Antenne</w:t>
            </w:r>
            <w:proofErr w:type="spellEnd"/>
            <w:r w:rsidRPr="00F728A1">
              <w:rPr>
                <w:rFonts w:ascii="Calibri" w:eastAsia="Times New Roman" w:hAnsi="Calibri" w:cs="Calibri"/>
                <w:color w:val="000000"/>
                <w:sz w:val="16"/>
                <w:szCs w:val="16"/>
              </w:rPr>
              <w:t xml:space="preserve"> </w:t>
            </w:r>
            <w:proofErr w:type="spellStart"/>
            <w:r w:rsidRPr="00F728A1">
              <w:rPr>
                <w:rFonts w:ascii="Calibri" w:eastAsia="Times New Roman" w:hAnsi="Calibri" w:cs="Calibri"/>
                <w:color w:val="000000"/>
                <w:sz w:val="16"/>
                <w:szCs w:val="16"/>
              </w:rPr>
              <w:t>Chirurgicale</w:t>
            </w:r>
            <w:proofErr w:type="spellEnd"/>
          </w:p>
        </w:tc>
        <w:tc>
          <w:tcPr>
            <w:tcW w:w="2250" w:type="dxa"/>
            <w:tcBorders>
              <w:top w:val="nil"/>
              <w:left w:val="nil"/>
              <w:bottom w:val="nil"/>
              <w:right w:val="single" w:sz="8" w:space="0" w:color="auto"/>
            </w:tcBorders>
            <w:shd w:val="clear" w:color="auto" w:fill="auto"/>
            <w:noWrap/>
            <w:vAlign w:val="bottom"/>
            <w:hideMark/>
          </w:tcPr>
          <w:p w14:paraId="427A71D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Medical Center</w:t>
            </w:r>
          </w:p>
        </w:tc>
      </w:tr>
      <w:tr w:rsidR="00F728A1" w:rsidRPr="00F728A1" w14:paraId="73C200AB"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163DE9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Burkina Faso</w:t>
            </w:r>
          </w:p>
        </w:tc>
        <w:tc>
          <w:tcPr>
            <w:tcW w:w="4410" w:type="dxa"/>
            <w:tcBorders>
              <w:top w:val="nil"/>
              <w:left w:val="nil"/>
              <w:bottom w:val="nil"/>
              <w:right w:val="single" w:sz="4" w:space="0" w:color="auto"/>
            </w:tcBorders>
            <w:shd w:val="clear" w:color="auto" w:fill="auto"/>
            <w:noWrap/>
            <w:vAlign w:val="bottom"/>
            <w:hideMark/>
          </w:tcPr>
          <w:p w14:paraId="3F5DFF7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 xml:space="preserve">Centre </w:t>
            </w:r>
            <w:proofErr w:type="spellStart"/>
            <w:r w:rsidRPr="00F728A1">
              <w:rPr>
                <w:rFonts w:ascii="Calibri" w:eastAsia="Times New Roman" w:hAnsi="Calibri" w:cs="Calibri"/>
                <w:color w:val="000000"/>
                <w:sz w:val="16"/>
                <w:szCs w:val="16"/>
              </w:rPr>
              <w:t>Hospitalier</w:t>
            </w:r>
            <w:proofErr w:type="spellEnd"/>
            <w:r w:rsidRPr="00F728A1">
              <w:rPr>
                <w:rFonts w:ascii="Calibri" w:eastAsia="Times New Roman" w:hAnsi="Calibri" w:cs="Calibri"/>
                <w:color w:val="000000"/>
                <w:sz w:val="16"/>
                <w:szCs w:val="16"/>
              </w:rPr>
              <w:t xml:space="preserve"> </w:t>
            </w:r>
            <w:proofErr w:type="spellStart"/>
            <w:r w:rsidRPr="00F728A1">
              <w:rPr>
                <w:rFonts w:ascii="Calibri" w:eastAsia="Times New Roman" w:hAnsi="Calibri" w:cs="Calibri"/>
                <w:color w:val="000000"/>
                <w:sz w:val="16"/>
                <w:szCs w:val="16"/>
              </w:rPr>
              <w:t>Régional</w:t>
            </w:r>
            <w:proofErr w:type="spellEnd"/>
          </w:p>
        </w:tc>
        <w:tc>
          <w:tcPr>
            <w:tcW w:w="2250" w:type="dxa"/>
            <w:tcBorders>
              <w:top w:val="nil"/>
              <w:left w:val="nil"/>
              <w:bottom w:val="nil"/>
              <w:right w:val="single" w:sz="8" w:space="0" w:color="auto"/>
            </w:tcBorders>
            <w:shd w:val="clear" w:color="auto" w:fill="auto"/>
            <w:noWrap/>
            <w:vAlign w:val="bottom"/>
            <w:hideMark/>
          </w:tcPr>
          <w:p w14:paraId="141E918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2649654C"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74A0A06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Burkina Faso</w:t>
            </w:r>
          </w:p>
        </w:tc>
        <w:tc>
          <w:tcPr>
            <w:tcW w:w="4410" w:type="dxa"/>
            <w:tcBorders>
              <w:top w:val="nil"/>
              <w:left w:val="nil"/>
              <w:bottom w:val="nil"/>
              <w:right w:val="single" w:sz="4" w:space="0" w:color="auto"/>
            </w:tcBorders>
            <w:shd w:val="clear" w:color="auto" w:fill="auto"/>
            <w:noWrap/>
            <w:vAlign w:val="bottom"/>
            <w:hideMark/>
          </w:tcPr>
          <w:p w14:paraId="513641B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 xml:space="preserve">Centre </w:t>
            </w:r>
            <w:proofErr w:type="spellStart"/>
            <w:r w:rsidRPr="00F728A1">
              <w:rPr>
                <w:rFonts w:ascii="Calibri" w:eastAsia="Times New Roman" w:hAnsi="Calibri" w:cs="Calibri"/>
                <w:color w:val="000000"/>
                <w:sz w:val="16"/>
                <w:szCs w:val="16"/>
              </w:rPr>
              <w:t>Médical</w:t>
            </w:r>
            <w:proofErr w:type="spellEnd"/>
          </w:p>
        </w:tc>
        <w:tc>
          <w:tcPr>
            <w:tcW w:w="2250" w:type="dxa"/>
            <w:tcBorders>
              <w:top w:val="nil"/>
              <w:left w:val="nil"/>
              <w:bottom w:val="nil"/>
              <w:right w:val="single" w:sz="8" w:space="0" w:color="auto"/>
            </w:tcBorders>
            <w:shd w:val="clear" w:color="auto" w:fill="auto"/>
            <w:noWrap/>
            <w:vAlign w:val="bottom"/>
            <w:hideMark/>
          </w:tcPr>
          <w:p w14:paraId="29831F0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Medical Center</w:t>
            </w:r>
          </w:p>
        </w:tc>
      </w:tr>
      <w:tr w:rsidR="00F728A1" w:rsidRPr="00F728A1" w14:paraId="048CE10C"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68BFD8B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Burkina Faso</w:t>
            </w:r>
          </w:p>
        </w:tc>
        <w:tc>
          <w:tcPr>
            <w:tcW w:w="4410" w:type="dxa"/>
            <w:tcBorders>
              <w:top w:val="nil"/>
              <w:left w:val="nil"/>
              <w:bottom w:val="nil"/>
              <w:right w:val="single" w:sz="4" w:space="0" w:color="auto"/>
            </w:tcBorders>
            <w:shd w:val="clear" w:color="auto" w:fill="auto"/>
            <w:noWrap/>
            <w:vAlign w:val="bottom"/>
            <w:hideMark/>
          </w:tcPr>
          <w:p w14:paraId="22E9E8F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proofErr w:type="spellStart"/>
            <w:r w:rsidRPr="00F728A1">
              <w:rPr>
                <w:rFonts w:ascii="Calibri" w:eastAsia="Times New Roman" w:hAnsi="Calibri" w:cs="Calibri"/>
                <w:color w:val="000000"/>
                <w:sz w:val="16"/>
                <w:szCs w:val="16"/>
              </w:rPr>
              <w:t>Dispensaire</w:t>
            </w:r>
            <w:proofErr w:type="spellEnd"/>
          </w:p>
        </w:tc>
        <w:tc>
          <w:tcPr>
            <w:tcW w:w="2250" w:type="dxa"/>
            <w:tcBorders>
              <w:top w:val="nil"/>
              <w:left w:val="nil"/>
              <w:bottom w:val="nil"/>
              <w:right w:val="single" w:sz="8" w:space="0" w:color="auto"/>
            </w:tcBorders>
            <w:shd w:val="clear" w:color="auto" w:fill="auto"/>
            <w:noWrap/>
            <w:vAlign w:val="bottom"/>
            <w:hideMark/>
          </w:tcPr>
          <w:p w14:paraId="029AB7E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Dispensary</w:t>
            </w:r>
          </w:p>
        </w:tc>
      </w:tr>
      <w:tr w:rsidR="00F728A1" w:rsidRPr="00F728A1" w14:paraId="79AAE151"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2BA2469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Burkina Faso</w:t>
            </w:r>
          </w:p>
        </w:tc>
        <w:tc>
          <w:tcPr>
            <w:tcW w:w="4410" w:type="dxa"/>
            <w:tcBorders>
              <w:top w:val="nil"/>
              <w:left w:val="nil"/>
              <w:bottom w:val="nil"/>
              <w:right w:val="single" w:sz="4" w:space="0" w:color="auto"/>
            </w:tcBorders>
            <w:shd w:val="clear" w:color="auto" w:fill="auto"/>
            <w:noWrap/>
            <w:vAlign w:val="bottom"/>
            <w:hideMark/>
          </w:tcPr>
          <w:p w14:paraId="0B7A759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 xml:space="preserve">Centre </w:t>
            </w:r>
            <w:proofErr w:type="spellStart"/>
            <w:r w:rsidRPr="00F728A1">
              <w:rPr>
                <w:rFonts w:ascii="Calibri" w:eastAsia="Times New Roman" w:hAnsi="Calibri" w:cs="Calibri"/>
                <w:color w:val="000000"/>
                <w:sz w:val="16"/>
                <w:szCs w:val="16"/>
              </w:rPr>
              <w:t>Hospitalier</w:t>
            </w:r>
            <w:proofErr w:type="spellEnd"/>
            <w:r w:rsidRPr="00F728A1">
              <w:rPr>
                <w:rFonts w:ascii="Calibri" w:eastAsia="Times New Roman" w:hAnsi="Calibri" w:cs="Calibri"/>
                <w:color w:val="000000"/>
                <w:sz w:val="16"/>
                <w:szCs w:val="16"/>
              </w:rPr>
              <w:t xml:space="preserve"> National</w:t>
            </w:r>
          </w:p>
        </w:tc>
        <w:tc>
          <w:tcPr>
            <w:tcW w:w="2250" w:type="dxa"/>
            <w:tcBorders>
              <w:top w:val="nil"/>
              <w:left w:val="nil"/>
              <w:bottom w:val="nil"/>
              <w:right w:val="single" w:sz="8" w:space="0" w:color="auto"/>
            </w:tcBorders>
            <w:shd w:val="clear" w:color="auto" w:fill="auto"/>
            <w:noWrap/>
            <w:vAlign w:val="bottom"/>
            <w:hideMark/>
          </w:tcPr>
          <w:p w14:paraId="73FE310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717436B7"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2B92E2E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Burkina Faso</w:t>
            </w:r>
          </w:p>
        </w:tc>
        <w:tc>
          <w:tcPr>
            <w:tcW w:w="4410" w:type="dxa"/>
            <w:tcBorders>
              <w:top w:val="nil"/>
              <w:left w:val="nil"/>
              <w:bottom w:val="nil"/>
              <w:right w:val="single" w:sz="4" w:space="0" w:color="auto"/>
            </w:tcBorders>
            <w:shd w:val="clear" w:color="auto" w:fill="auto"/>
            <w:noWrap/>
            <w:vAlign w:val="bottom"/>
            <w:hideMark/>
          </w:tcPr>
          <w:p w14:paraId="3D168E5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 xml:space="preserve">Centre </w:t>
            </w:r>
            <w:proofErr w:type="spellStart"/>
            <w:r w:rsidRPr="00F728A1">
              <w:rPr>
                <w:rFonts w:ascii="Calibri" w:eastAsia="Times New Roman" w:hAnsi="Calibri" w:cs="Calibri"/>
                <w:color w:val="000000"/>
                <w:sz w:val="16"/>
                <w:szCs w:val="16"/>
              </w:rPr>
              <w:t>Hospitalier</w:t>
            </w:r>
            <w:proofErr w:type="spellEnd"/>
            <w:r w:rsidRPr="00F728A1">
              <w:rPr>
                <w:rFonts w:ascii="Calibri" w:eastAsia="Times New Roman" w:hAnsi="Calibri" w:cs="Calibri"/>
                <w:color w:val="000000"/>
                <w:sz w:val="16"/>
                <w:szCs w:val="16"/>
              </w:rPr>
              <w:t xml:space="preserve"> </w:t>
            </w:r>
            <w:proofErr w:type="spellStart"/>
            <w:r w:rsidRPr="00F728A1">
              <w:rPr>
                <w:rFonts w:ascii="Calibri" w:eastAsia="Times New Roman" w:hAnsi="Calibri" w:cs="Calibri"/>
                <w:color w:val="000000"/>
                <w:sz w:val="16"/>
                <w:szCs w:val="16"/>
              </w:rPr>
              <w:t>Universitaire</w:t>
            </w:r>
            <w:proofErr w:type="spellEnd"/>
            <w:r w:rsidRPr="00F728A1">
              <w:rPr>
                <w:rFonts w:ascii="Calibri" w:eastAsia="Times New Roman" w:hAnsi="Calibri" w:cs="Calibri"/>
                <w:color w:val="000000"/>
                <w:sz w:val="16"/>
                <w:szCs w:val="16"/>
              </w:rPr>
              <w:t xml:space="preserve"> National</w:t>
            </w:r>
          </w:p>
        </w:tc>
        <w:tc>
          <w:tcPr>
            <w:tcW w:w="2250" w:type="dxa"/>
            <w:tcBorders>
              <w:top w:val="nil"/>
              <w:left w:val="nil"/>
              <w:bottom w:val="nil"/>
              <w:right w:val="single" w:sz="8" w:space="0" w:color="auto"/>
            </w:tcBorders>
            <w:shd w:val="clear" w:color="auto" w:fill="auto"/>
            <w:noWrap/>
            <w:vAlign w:val="bottom"/>
            <w:hideMark/>
          </w:tcPr>
          <w:p w14:paraId="256010E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7D46213D"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264066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Burundi</w:t>
            </w:r>
          </w:p>
        </w:tc>
        <w:tc>
          <w:tcPr>
            <w:tcW w:w="4410" w:type="dxa"/>
            <w:tcBorders>
              <w:top w:val="nil"/>
              <w:left w:val="nil"/>
              <w:bottom w:val="nil"/>
              <w:right w:val="single" w:sz="4" w:space="0" w:color="auto"/>
            </w:tcBorders>
            <w:shd w:val="clear" w:color="auto" w:fill="auto"/>
            <w:noWrap/>
            <w:vAlign w:val="bottom"/>
            <w:hideMark/>
          </w:tcPr>
          <w:p w14:paraId="2256D4C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proofErr w:type="spellStart"/>
            <w:r w:rsidRPr="00F728A1">
              <w:rPr>
                <w:rFonts w:ascii="Calibri" w:eastAsia="Times New Roman" w:hAnsi="Calibri" w:cs="Calibri"/>
                <w:color w:val="000000"/>
                <w:sz w:val="16"/>
                <w:szCs w:val="16"/>
              </w:rPr>
              <w:t>Hôpital</w:t>
            </w:r>
            <w:proofErr w:type="spellEnd"/>
            <w:r w:rsidRPr="00F728A1">
              <w:rPr>
                <w:rFonts w:ascii="Calibri" w:eastAsia="Times New Roman" w:hAnsi="Calibri" w:cs="Calibri"/>
                <w:color w:val="000000"/>
                <w:sz w:val="16"/>
                <w:szCs w:val="16"/>
              </w:rPr>
              <w:t xml:space="preserve"> de District</w:t>
            </w:r>
          </w:p>
        </w:tc>
        <w:tc>
          <w:tcPr>
            <w:tcW w:w="2250" w:type="dxa"/>
            <w:tcBorders>
              <w:top w:val="nil"/>
              <w:left w:val="nil"/>
              <w:bottom w:val="nil"/>
              <w:right w:val="single" w:sz="8" w:space="0" w:color="auto"/>
            </w:tcBorders>
            <w:shd w:val="clear" w:color="auto" w:fill="auto"/>
            <w:noWrap/>
            <w:vAlign w:val="bottom"/>
            <w:hideMark/>
          </w:tcPr>
          <w:p w14:paraId="782D4F3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4B2FC88C"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6761D0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Burundi</w:t>
            </w:r>
          </w:p>
        </w:tc>
        <w:tc>
          <w:tcPr>
            <w:tcW w:w="4410" w:type="dxa"/>
            <w:tcBorders>
              <w:top w:val="nil"/>
              <w:left w:val="nil"/>
              <w:bottom w:val="nil"/>
              <w:right w:val="single" w:sz="4" w:space="0" w:color="auto"/>
            </w:tcBorders>
            <w:shd w:val="clear" w:color="auto" w:fill="auto"/>
            <w:noWrap/>
            <w:vAlign w:val="bottom"/>
            <w:hideMark/>
          </w:tcPr>
          <w:p w14:paraId="7C44060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c>
          <w:tcPr>
            <w:tcW w:w="2250" w:type="dxa"/>
            <w:tcBorders>
              <w:top w:val="nil"/>
              <w:left w:val="nil"/>
              <w:bottom w:val="nil"/>
              <w:right w:val="single" w:sz="8" w:space="0" w:color="auto"/>
            </w:tcBorders>
            <w:shd w:val="clear" w:color="auto" w:fill="auto"/>
            <w:noWrap/>
            <w:vAlign w:val="bottom"/>
            <w:hideMark/>
          </w:tcPr>
          <w:p w14:paraId="58A84A1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62F446A5"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32D7B6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Burundi</w:t>
            </w:r>
          </w:p>
        </w:tc>
        <w:tc>
          <w:tcPr>
            <w:tcW w:w="4410" w:type="dxa"/>
            <w:tcBorders>
              <w:top w:val="nil"/>
              <w:left w:val="nil"/>
              <w:bottom w:val="nil"/>
              <w:right w:val="single" w:sz="4" w:space="0" w:color="auto"/>
            </w:tcBorders>
            <w:shd w:val="clear" w:color="auto" w:fill="auto"/>
            <w:noWrap/>
            <w:vAlign w:val="bottom"/>
            <w:hideMark/>
          </w:tcPr>
          <w:p w14:paraId="02E4D2E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proofErr w:type="spellStart"/>
            <w:r w:rsidRPr="00F728A1">
              <w:rPr>
                <w:rFonts w:ascii="Calibri" w:eastAsia="Times New Roman" w:hAnsi="Calibri" w:cs="Calibri"/>
                <w:color w:val="000000"/>
                <w:sz w:val="16"/>
                <w:szCs w:val="16"/>
              </w:rPr>
              <w:t>Hôpital</w:t>
            </w:r>
            <w:proofErr w:type="spellEnd"/>
            <w:r w:rsidRPr="00F728A1">
              <w:rPr>
                <w:rFonts w:ascii="Calibri" w:eastAsia="Times New Roman" w:hAnsi="Calibri" w:cs="Calibri"/>
                <w:color w:val="000000"/>
                <w:sz w:val="16"/>
                <w:szCs w:val="16"/>
              </w:rPr>
              <w:t xml:space="preserve"> </w:t>
            </w:r>
            <w:proofErr w:type="spellStart"/>
            <w:r w:rsidRPr="00F728A1">
              <w:rPr>
                <w:rFonts w:ascii="Calibri" w:eastAsia="Times New Roman" w:hAnsi="Calibri" w:cs="Calibri"/>
                <w:color w:val="000000"/>
                <w:sz w:val="16"/>
                <w:szCs w:val="16"/>
              </w:rPr>
              <w:t>Tertiaire</w:t>
            </w:r>
            <w:proofErr w:type="spellEnd"/>
          </w:p>
        </w:tc>
        <w:tc>
          <w:tcPr>
            <w:tcW w:w="2250" w:type="dxa"/>
            <w:tcBorders>
              <w:top w:val="nil"/>
              <w:left w:val="nil"/>
              <w:bottom w:val="nil"/>
              <w:right w:val="single" w:sz="8" w:space="0" w:color="auto"/>
            </w:tcBorders>
            <w:shd w:val="clear" w:color="auto" w:fill="auto"/>
            <w:noWrap/>
            <w:vAlign w:val="bottom"/>
            <w:hideMark/>
          </w:tcPr>
          <w:p w14:paraId="1F7B944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3876132E"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50471ED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Cameroon</w:t>
            </w:r>
          </w:p>
        </w:tc>
        <w:tc>
          <w:tcPr>
            <w:tcW w:w="4410" w:type="dxa"/>
            <w:tcBorders>
              <w:top w:val="nil"/>
              <w:left w:val="nil"/>
              <w:bottom w:val="nil"/>
              <w:right w:val="single" w:sz="4" w:space="0" w:color="auto"/>
            </w:tcBorders>
            <w:shd w:val="clear" w:color="auto" w:fill="auto"/>
            <w:noWrap/>
            <w:vAlign w:val="bottom"/>
            <w:hideMark/>
          </w:tcPr>
          <w:p w14:paraId="5377752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c>
          <w:tcPr>
            <w:tcW w:w="2250" w:type="dxa"/>
            <w:tcBorders>
              <w:top w:val="nil"/>
              <w:left w:val="nil"/>
              <w:bottom w:val="nil"/>
              <w:right w:val="single" w:sz="8" w:space="0" w:color="auto"/>
            </w:tcBorders>
            <w:shd w:val="clear" w:color="auto" w:fill="auto"/>
            <w:noWrap/>
            <w:vAlign w:val="bottom"/>
            <w:hideMark/>
          </w:tcPr>
          <w:p w14:paraId="28D6187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091220FB"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24CAA62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Cameroon</w:t>
            </w:r>
          </w:p>
        </w:tc>
        <w:tc>
          <w:tcPr>
            <w:tcW w:w="4410" w:type="dxa"/>
            <w:tcBorders>
              <w:top w:val="nil"/>
              <w:left w:val="nil"/>
              <w:bottom w:val="nil"/>
              <w:right w:val="single" w:sz="4" w:space="0" w:color="auto"/>
            </w:tcBorders>
            <w:shd w:val="clear" w:color="auto" w:fill="auto"/>
            <w:noWrap/>
            <w:vAlign w:val="bottom"/>
            <w:hideMark/>
          </w:tcPr>
          <w:p w14:paraId="0D54E2D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 xml:space="preserve">Centre de Santé </w:t>
            </w:r>
            <w:proofErr w:type="spellStart"/>
            <w:r w:rsidRPr="00F728A1">
              <w:rPr>
                <w:rFonts w:ascii="Calibri" w:eastAsia="Times New Roman" w:hAnsi="Calibri" w:cs="Calibri"/>
                <w:color w:val="000000"/>
                <w:sz w:val="16"/>
                <w:szCs w:val="16"/>
              </w:rPr>
              <w:t>Intégré</w:t>
            </w:r>
            <w:proofErr w:type="spellEnd"/>
          </w:p>
        </w:tc>
        <w:tc>
          <w:tcPr>
            <w:tcW w:w="2250" w:type="dxa"/>
            <w:tcBorders>
              <w:top w:val="nil"/>
              <w:left w:val="nil"/>
              <w:bottom w:val="nil"/>
              <w:right w:val="single" w:sz="8" w:space="0" w:color="auto"/>
            </w:tcBorders>
            <w:shd w:val="clear" w:color="auto" w:fill="auto"/>
            <w:noWrap/>
            <w:vAlign w:val="bottom"/>
            <w:hideMark/>
          </w:tcPr>
          <w:p w14:paraId="0C8FF0B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1BA3AC5C"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787ECC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Cameroon</w:t>
            </w:r>
          </w:p>
        </w:tc>
        <w:tc>
          <w:tcPr>
            <w:tcW w:w="4410" w:type="dxa"/>
            <w:tcBorders>
              <w:top w:val="nil"/>
              <w:left w:val="nil"/>
              <w:bottom w:val="nil"/>
              <w:right w:val="single" w:sz="4" w:space="0" w:color="auto"/>
            </w:tcBorders>
            <w:shd w:val="clear" w:color="auto" w:fill="auto"/>
            <w:noWrap/>
            <w:vAlign w:val="bottom"/>
            <w:hideMark/>
          </w:tcPr>
          <w:p w14:paraId="5492DBC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proofErr w:type="spellStart"/>
            <w:r w:rsidRPr="00F728A1">
              <w:rPr>
                <w:rFonts w:ascii="Calibri" w:eastAsia="Times New Roman" w:hAnsi="Calibri" w:cs="Calibri"/>
                <w:color w:val="000000"/>
                <w:sz w:val="16"/>
                <w:szCs w:val="16"/>
              </w:rPr>
              <w:t>Hôpital</w:t>
            </w:r>
            <w:proofErr w:type="spellEnd"/>
            <w:r w:rsidRPr="00F728A1">
              <w:rPr>
                <w:rFonts w:ascii="Calibri" w:eastAsia="Times New Roman" w:hAnsi="Calibri" w:cs="Calibri"/>
                <w:color w:val="000000"/>
                <w:sz w:val="16"/>
                <w:szCs w:val="16"/>
              </w:rPr>
              <w:t xml:space="preserve"> de District</w:t>
            </w:r>
          </w:p>
        </w:tc>
        <w:tc>
          <w:tcPr>
            <w:tcW w:w="2250" w:type="dxa"/>
            <w:tcBorders>
              <w:top w:val="nil"/>
              <w:left w:val="nil"/>
              <w:bottom w:val="nil"/>
              <w:right w:val="single" w:sz="8" w:space="0" w:color="auto"/>
            </w:tcBorders>
            <w:shd w:val="clear" w:color="auto" w:fill="auto"/>
            <w:noWrap/>
            <w:vAlign w:val="bottom"/>
            <w:hideMark/>
          </w:tcPr>
          <w:p w14:paraId="2106C44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61B1B202"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7118087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Cameroon</w:t>
            </w:r>
          </w:p>
        </w:tc>
        <w:tc>
          <w:tcPr>
            <w:tcW w:w="4410" w:type="dxa"/>
            <w:tcBorders>
              <w:top w:val="nil"/>
              <w:left w:val="nil"/>
              <w:bottom w:val="nil"/>
              <w:right w:val="single" w:sz="4" w:space="0" w:color="auto"/>
            </w:tcBorders>
            <w:shd w:val="clear" w:color="auto" w:fill="auto"/>
            <w:noWrap/>
            <w:vAlign w:val="bottom"/>
            <w:hideMark/>
          </w:tcPr>
          <w:p w14:paraId="420A465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 xml:space="preserve">Centre Medical </w:t>
            </w:r>
            <w:proofErr w:type="spellStart"/>
            <w:r w:rsidRPr="00F728A1">
              <w:rPr>
                <w:rFonts w:ascii="Calibri" w:eastAsia="Times New Roman" w:hAnsi="Calibri" w:cs="Calibri"/>
                <w:color w:val="000000"/>
                <w:sz w:val="16"/>
                <w:szCs w:val="16"/>
              </w:rPr>
              <w:t>d’Arrondissement</w:t>
            </w:r>
            <w:proofErr w:type="spellEnd"/>
          </w:p>
        </w:tc>
        <w:tc>
          <w:tcPr>
            <w:tcW w:w="2250" w:type="dxa"/>
            <w:tcBorders>
              <w:top w:val="nil"/>
              <w:left w:val="nil"/>
              <w:bottom w:val="nil"/>
              <w:right w:val="single" w:sz="8" w:space="0" w:color="auto"/>
            </w:tcBorders>
            <w:shd w:val="clear" w:color="auto" w:fill="auto"/>
            <w:noWrap/>
            <w:vAlign w:val="bottom"/>
            <w:hideMark/>
          </w:tcPr>
          <w:p w14:paraId="1F38D0D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Medical Center</w:t>
            </w:r>
          </w:p>
        </w:tc>
      </w:tr>
      <w:tr w:rsidR="00F728A1" w:rsidRPr="00F728A1" w14:paraId="5D3F9817"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7906DD0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Cameroon</w:t>
            </w:r>
          </w:p>
        </w:tc>
        <w:tc>
          <w:tcPr>
            <w:tcW w:w="4410" w:type="dxa"/>
            <w:tcBorders>
              <w:top w:val="nil"/>
              <w:left w:val="nil"/>
              <w:bottom w:val="nil"/>
              <w:right w:val="single" w:sz="4" w:space="0" w:color="auto"/>
            </w:tcBorders>
            <w:shd w:val="clear" w:color="auto" w:fill="auto"/>
            <w:noWrap/>
            <w:vAlign w:val="bottom"/>
            <w:hideMark/>
          </w:tcPr>
          <w:p w14:paraId="175946E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proofErr w:type="spellStart"/>
            <w:r w:rsidRPr="00F728A1">
              <w:rPr>
                <w:rFonts w:ascii="Calibri" w:eastAsia="Times New Roman" w:hAnsi="Calibri" w:cs="Calibri"/>
                <w:color w:val="000000"/>
                <w:sz w:val="16"/>
                <w:szCs w:val="16"/>
              </w:rPr>
              <w:t>Hôpital</w:t>
            </w:r>
            <w:proofErr w:type="spellEnd"/>
            <w:r w:rsidRPr="00F728A1">
              <w:rPr>
                <w:rFonts w:ascii="Calibri" w:eastAsia="Times New Roman" w:hAnsi="Calibri" w:cs="Calibri"/>
                <w:color w:val="000000"/>
                <w:sz w:val="16"/>
                <w:szCs w:val="16"/>
              </w:rPr>
              <w:t xml:space="preserve"> </w:t>
            </w:r>
            <w:proofErr w:type="spellStart"/>
            <w:r w:rsidRPr="00F728A1">
              <w:rPr>
                <w:rFonts w:ascii="Calibri" w:eastAsia="Times New Roman" w:hAnsi="Calibri" w:cs="Calibri"/>
                <w:color w:val="000000"/>
                <w:sz w:val="16"/>
                <w:szCs w:val="16"/>
              </w:rPr>
              <w:t>Régional</w:t>
            </w:r>
            <w:proofErr w:type="spellEnd"/>
          </w:p>
        </w:tc>
        <w:tc>
          <w:tcPr>
            <w:tcW w:w="2250" w:type="dxa"/>
            <w:tcBorders>
              <w:top w:val="nil"/>
              <w:left w:val="nil"/>
              <w:bottom w:val="nil"/>
              <w:right w:val="single" w:sz="8" w:space="0" w:color="auto"/>
            </w:tcBorders>
            <w:shd w:val="clear" w:color="auto" w:fill="auto"/>
            <w:noWrap/>
            <w:vAlign w:val="bottom"/>
            <w:hideMark/>
          </w:tcPr>
          <w:p w14:paraId="5701059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0F86299D"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6BBA935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Cameroon</w:t>
            </w:r>
          </w:p>
        </w:tc>
        <w:tc>
          <w:tcPr>
            <w:tcW w:w="4410" w:type="dxa"/>
            <w:tcBorders>
              <w:top w:val="nil"/>
              <w:left w:val="nil"/>
              <w:bottom w:val="nil"/>
              <w:right w:val="single" w:sz="4" w:space="0" w:color="auto"/>
            </w:tcBorders>
            <w:shd w:val="clear" w:color="auto" w:fill="auto"/>
            <w:noWrap/>
            <w:vAlign w:val="bottom"/>
            <w:hideMark/>
          </w:tcPr>
          <w:p w14:paraId="6FB2E9B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proofErr w:type="spellStart"/>
            <w:r w:rsidRPr="00F728A1">
              <w:rPr>
                <w:rFonts w:ascii="Calibri" w:eastAsia="Times New Roman" w:hAnsi="Calibri" w:cs="Calibri"/>
                <w:color w:val="000000"/>
                <w:sz w:val="16"/>
                <w:szCs w:val="16"/>
              </w:rPr>
              <w:t>Dispensaire</w:t>
            </w:r>
            <w:proofErr w:type="spellEnd"/>
          </w:p>
        </w:tc>
        <w:tc>
          <w:tcPr>
            <w:tcW w:w="2250" w:type="dxa"/>
            <w:tcBorders>
              <w:top w:val="nil"/>
              <w:left w:val="nil"/>
              <w:bottom w:val="nil"/>
              <w:right w:val="single" w:sz="8" w:space="0" w:color="auto"/>
            </w:tcBorders>
            <w:shd w:val="clear" w:color="auto" w:fill="auto"/>
            <w:noWrap/>
            <w:vAlign w:val="bottom"/>
            <w:hideMark/>
          </w:tcPr>
          <w:p w14:paraId="3DBCD00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Dispensary</w:t>
            </w:r>
          </w:p>
        </w:tc>
      </w:tr>
      <w:tr w:rsidR="00F728A1" w:rsidRPr="00F728A1" w14:paraId="1B07BD59"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28F729E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lastRenderedPageBreak/>
              <w:t>Cameroon</w:t>
            </w:r>
          </w:p>
        </w:tc>
        <w:tc>
          <w:tcPr>
            <w:tcW w:w="4410" w:type="dxa"/>
            <w:tcBorders>
              <w:top w:val="nil"/>
              <w:left w:val="nil"/>
              <w:bottom w:val="nil"/>
              <w:right w:val="single" w:sz="4" w:space="0" w:color="auto"/>
            </w:tcBorders>
            <w:shd w:val="clear" w:color="auto" w:fill="auto"/>
            <w:noWrap/>
            <w:vAlign w:val="bottom"/>
            <w:hideMark/>
          </w:tcPr>
          <w:p w14:paraId="2D10444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proofErr w:type="spellStart"/>
            <w:r w:rsidRPr="00F728A1">
              <w:rPr>
                <w:rFonts w:ascii="Calibri" w:eastAsia="Times New Roman" w:hAnsi="Calibri" w:cs="Calibri"/>
                <w:color w:val="000000"/>
                <w:sz w:val="16"/>
                <w:szCs w:val="16"/>
              </w:rPr>
              <w:t>Hôpital</w:t>
            </w:r>
            <w:proofErr w:type="spellEnd"/>
            <w:r w:rsidRPr="00F728A1">
              <w:rPr>
                <w:rFonts w:ascii="Calibri" w:eastAsia="Times New Roman" w:hAnsi="Calibri" w:cs="Calibri"/>
                <w:color w:val="000000"/>
                <w:sz w:val="16"/>
                <w:szCs w:val="16"/>
              </w:rPr>
              <w:t xml:space="preserve"> </w:t>
            </w:r>
            <w:proofErr w:type="spellStart"/>
            <w:r w:rsidRPr="00F728A1">
              <w:rPr>
                <w:rFonts w:ascii="Calibri" w:eastAsia="Times New Roman" w:hAnsi="Calibri" w:cs="Calibri"/>
                <w:color w:val="000000"/>
                <w:sz w:val="16"/>
                <w:szCs w:val="16"/>
              </w:rPr>
              <w:t>Centraux</w:t>
            </w:r>
            <w:proofErr w:type="spellEnd"/>
          </w:p>
        </w:tc>
        <w:tc>
          <w:tcPr>
            <w:tcW w:w="2250" w:type="dxa"/>
            <w:tcBorders>
              <w:top w:val="nil"/>
              <w:left w:val="nil"/>
              <w:bottom w:val="nil"/>
              <w:right w:val="single" w:sz="8" w:space="0" w:color="auto"/>
            </w:tcBorders>
            <w:shd w:val="clear" w:color="auto" w:fill="auto"/>
            <w:noWrap/>
            <w:vAlign w:val="bottom"/>
            <w:hideMark/>
          </w:tcPr>
          <w:p w14:paraId="6418808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76F21476"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2F7ADF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Cameroon</w:t>
            </w:r>
          </w:p>
        </w:tc>
        <w:tc>
          <w:tcPr>
            <w:tcW w:w="4410" w:type="dxa"/>
            <w:tcBorders>
              <w:top w:val="nil"/>
              <w:left w:val="nil"/>
              <w:bottom w:val="nil"/>
              <w:right w:val="single" w:sz="4" w:space="0" w:color="auto"/>
            </w:tcBorders>
            <w:shd w:val="clear" w:color="auto" w:fill="auto"/>
            <w:noWrap/>
            <w:vAlign w:val="bottom"/>
            <w:hideMark/>
          </w:tcPr>
          <w:p w14:paraId="42D8A94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proofErr w:type="spellStart"/>
            <w:r w:rsidRPr="00F728A1">
              <w:rPr>
                <w:rFonts w:ascii="Calibri" w:eastAsia="Times New Roman" w:hAnsi="Calibri" w:cs="Calibri"/>
                <w:color w:val="000000"/>
                <w:sz w:val="16"/>
                <w:szCs w:val="16"/>
              </w:rPr>
              <w:t>Hôpital</w:t>
            </w:r>
            <w:proofErr w:type="spellEnd"/>
            <w:r w:rsidRPr="00F728A1">
              <w:rPr>
                <w:rFonts w:ascii="Calibri" w:eastAsia="Times New Roman" w:hAnsi="Calibri" w:cs="Calibri"/>
                <w:color w:val="000000"/>
                <w:sz w:val="16"/>
                <w:szCs w:val="16"/>
              </w:rPr>
              <w:t xml:space="preserve"> </w:t>
            </w:r>
            <w:proofErr w:type="spellStart"/>
            <w:r w:rsidRPr="00F728A1">
              <w:rPr>
                <w:rFonts w:ascii="Calibri" w:eastAsia="Times New Roman" w:hAnsi="Calibri" w:cs="Calibri"/>
                <w:color w:val="000000"/>
                <w:sz w:val="16"/>
                <w:szCs w:val="16"/>
              </w:rPr>
              <w:t>Général</w:t>
            </w:r>
            <w:proofErr w:type="spellEnd"/>
          </w:p>
        </w:tc>
        <w:tc>
          <w:tcPr>
            <w:tcW w:w="2250" w:type="dxa"/>
            <w:tcBorders>
              <w:top w:val="nil"/>
              <w:left w:val="nil"/>
              <w:bottom w:val="nil"/>
              <w:right w:val="single" w:sz="8" w:space="0" w:color="auto"/>
            </w:tcBorders>
            <w:shd w:val="clear" w:color="auto" w:fill="auto"/>
            <w:noWrap/>
            <w:vAlign w:val="bottom"/>
            <w:hideMark/>
          </w:tcPr>
          <w:p w14:paraId="0CE2E18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3481A52B"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007E3B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Cameroon</w:t>
            </w:r>
          </w:p>
        </w:tc>
        <w:tc>
          <w:tcPr>
            <w:tcW w:w="4410" w:type="dxa"/>
            <w:tcBorders>
              <w:top w:val="nil"/>
              <w:left w:val="nil"/>
              <w:bottom w:val="nil"/>
              <w:right w:val="single" w:sz="4" w:space="0" w:color="auto"/>
            </w:tcBorders>
            <w:shd w:val="clear" w:color="auto" w:fill="auto"/>
            <w:noWrap/>
            <w:vAlign w:val="bottom"/>
            <w:hideMark/>
          </w:tcPr>
          <w:p w14:paraId="09B785E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Clinic</w:t>
            </w:r>
          </w:p>
        </w:tc>
        <w:tc>
          <w:tcPr>
            <w:tcW w:w="2250" w:type="dxa"/>
            <w:tcBorders>
              <w:top w:val="nil"/>
              <w:left w:val="nil"/>
              <w:bottom w:val="nil"/>
              <w:right w:val="single" w:sz="8" w:space="0" w:color="auto"/>
            </w:tcBorders>
            <w:shd w:val="clear" w:color="auto" w:fill="auto"/>
            <w:noWrap/>
            <w:vAlign w:val="bottom"/>
            <w:hideMark/>
          </w:tcPr>
          <w:p w14:paraId="6097A42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Clinic</w:t>
            </w:r>
          </w:p>
        </w:tc>
      </w:tr>
      <w:tr w:rsidR="00F728A1" w:rsidRPr="00F728A1" w14:paraId="543892D3"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6CAA282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Central African Republic</w:t>
            </w:r>
          </w:p>
        </w:tc>
        <w:tc>
          <w:tcPr>
            <w:tcW w:w="4410" w:type="dxa"/>
            <w:tcBorders>
              <w:top w:val="nil"/>
              <w:left w:val="nil"/>
              <w:bottom w:val="nil"/>
              <w:right w:val="single" w:sz="4" w:space="0" w:color="auto"/>
            </w:tcBorders>
            <w:shd w:val="clear" w:color="auto" w:fill="auto"/>
            <w:noWrap/>
            <w:vAlign w:val="bottom"/>
            <w:hideMark/>
          </w:tcPr>
          <w:p w14:paraId="56D34F9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Centre de Santé ""C""</w:t>
            </w:r>
          </w:p>
        </w:tc>
        <w:tc>
          <w:tcPr>
            <w:tcW w:w="2250" w:type="dxa"/>
            <w:tcBorders>
              <w:top w:val="nil"/>
              <w:left w:val="nil"/>
              <w:bottom w:val="nil"/>
              <w:right w:val="single" w:sz="8" w:space="0" w:color="auto"/>
            </w:tcBorders>
            <w:shd w:val="clear" w:color="auto" w:fill="auto"/>
            <w:noWrap/>
            <w:vAlign w:val="bottom"/>
            <w:hideMark/>
          </w:tcPr>
          <w:p w14:paraId="03A10B3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405DC1D5"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96591E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Central African Republic</w:t>
            </w:r>
          </w:p>
        </w:tc>
        <w:tc>
          <w:tcPr>
            <w:tcW w:w="4410" w:type="dxa"/>
            <w:tcBorders>
              <w:top w:val="nil"/>
              <w:left w:val="nil"/>
              <w:bottom w:val="nil"/>
              <w:right w:val="single" w:sz="4" w:space="0" w:color="auto"/>
            </w:tcBorders>
            <w:shd w:val="clear" w:color="auto" w:fill="auto"/>
            <w:noWrap/>
            <w:vAlign w:val="bottom"/>
            <w:hideMark/>
          </w:tcPr>
          <w:p w14:paraId="689C12C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proofErr w:type="spellStart"/>
            <w:r w:rsidRPr="00F728A1">
              <w:rPr>
                <w:rFonts w:ascii="Calibri" w:eastAsia="Times New Roman" w:hAnsi="Calibri" w:cs="Calibri"/>
                <w:color w:val="000000"/>
                <w:sz w:val="16"/>
                <w:szCs w:val="16"/>
              </w:rPr>
              <w:t>Hôpital</w:t>
            </w:r>
            <w:proofErr w:type="spellEnd"/>
            <w:r w:rsidRPr="00F728A1">
              <w:rPr>
                <w:rFonts w:ascii="Calibri" w:eastAsia="Times New Roman" w:hAnsi="Calibri" w:cs="Calibri"/>
                <w:color w:val="000000"/>
                <w:sz w:val="16"/>
                <w:szCs w:val="16"/>
              </w:rPr>
              <w:t xml:space="preserve"> </w:t>
            </w:r>
            <w:proofErr w:type="spellStart"/>
            <w:r w:rsidRPr="00F728A1">
              <w:rPr>
                <w:rFonts w:ascii="Calibri" w:eastAsia="Times New Roman" w:hAnsi="Calibri" w:cs="Calibri"/>
                <w:color w:val="000000"/>
                <w:sz w:val="16"/>
                <w:szCs w:val="16"/>
              </w:rPr>
              <w:t>Centraux</w:t>
            </w:r>
            <w:proofErr w:type="spellEnd"/>
          </w:p>
        </w:tc>
        <w:tc>
          <w:tcPr>
            <w:tcW w:w="2250" w:type="dxa"/>
            <w:tcBorders>
              <w:top w:val="nil"/>
              <w:left w:val="nil"/>
              <w:bottom w:val="nil"/>
              <w:right w:val="single" w:sz="8" w:space="0" w:color="auto"/>
            </w:tcBorders>
            <w:shd w:val="clear" w:color="auto" w:fill="auto"/>
            <w:noWrap/>
            <w:vAlign w:val="bottom"/>
            <w:hideMark/>
          </w:tcPr>
          <w:p w14:paraId="468A3D4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1625E9E7"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67E1D79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Central African Republic</w:t>
            </w:r>
          </w:p>
        </w:tc>
        <w:tc>
          <w:tcPr>
            <w:tcW w:w="4410" w:type="dxa"/>
            <w:tcBorders>
              <w:top w:val="nil"/>
              <w:left w:val="nil"/>
              <w:bottom w:val="nil"/>
              <w:right w:val="single" w:sz="4" w:space="0" w:color="auto"/>
            </w:tcBorders>
            <w:shd w:val="clear" w:color="auto" w:fill="auto"/>
            <w:noWrap/>
            <w:vAlign w:val="bottom"/>
            <w:hideMark/>
          </w:tcPr>
          <w:p w14:paraId="5E18226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Centre de Santé ""E""</w:t>
            </w:r>
          </w:p>
        </w:tc>
        <w:tc>
          <w:tcPr>
            <w:tcW w:w="2250" w:type="dxa"/>
            <w:tcBorders>
              <w:top w:val="nil"/>
              <w:left w:val="nil"/>
              <w:bottom w:val="nil"/>
              <w:right w:val="single" w:sz="8" w:space="0" w:color="auto"/>
            </w:tcBorders>
            <w:shd w:val="clear" w:color="auto" w:fill="auto"/>
            <w:noWrap/>
            <w:vAlign w:val="bottom"/>
            <w:hideMark/>
          </w:tcPr>
          <w:p w14:paraId="5EEBC65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059518EC"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78B100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Central African Republic</w:t>
            </w:r>
          </w:p>
        </w:tc>
        <w:tc>
          <w:tcPr>
            <w:tcW w:w="4410" w:type="dxa"/>
            <w:tcBorders>
              <w:top w:val="nil"/>
              <w:left w:val="nil"/>
              <w:bottom w:val="nil"/>
              <w:right w:val="single" w:sz="4" w:space="0" w:color="auto"/>
            </w:tcBorders>
            <w:shd w:val="clear" w:color="auto" w:fill="auto"/>
            <w:noWrap/>
            <w:vAlign w:val="bottom"/>
            <w:hideMark/>
          </w:tcPr>
          <w:p w14:paraId="3CF2662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Centre de Santé ""B""</w:t>
            </w:r>
          </w:p>
        </w:tc>
        <w:tc>
          <w:tcPr>
            <w:tcW w:w="2250" w:type="dxa"/>
            <w:tcBorders>
              <w:top w:val="nil"/>
              <w:left w:val="nil"/>
              <w:bottom w:val="nil"/>
              <w:right w:val="single" w:sz="8" w:space="0" w:color="auto"/>
            </w:tcBorders>
            <w:shd w:val="clear" w:color="auto" w:fill="auto"/>
            <w:noWrap/>
            <w:vAlign w:val="bottom"/>
            <w:hideMark/>
          </w:tcPr>
          <w:p w14:paraId="3A4509C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40D09278"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3E9D25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Central African Republic</w:t>
            </w:r>
          </w:p>
        </w:tc>
        <w:tc>
          <w:tcPr>
            <w:tcW w:w="4410" w:type="dxa"/>
            <w:tcBorders>
              <w:top w:val="nil"/>
              <w:left w:val="nil"/>
              <w:bottom w:val="nil"/>
              <w:right w:val="single" w:sz="4" w:space="0" w:color="auto"/>
            </w:tcBorders>
            <w:shd w:val="clear" w:color="auto" w:fill="auto"/>
            <w:noWrap/>
            <w:vAlign w:val="bottom"/>
            <w:hideMark/>
          </w:tcPr>
          <w:p w14:paraId="7C379E8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Centre de Santé ""A""</w:t>
            </w:r>
          </w:p>
        </w:tc>
        <w:tc>
          <w:tcPr>
            <w:tcW w:w="2250" w:type="dxa"/>
            <w:tcBorders>
              <w:top w:val="nil"/>
              <w:left w:val="nil"/>
              <w:bottom w:val="nil"/>
              <w:right w:val="single" w:sz="8" w:space="0" w:color="auto"/>
            </w:tcBorders>
            <w:shd w:val="clear" w:color="auto" w:fill="auto"/>
            <w:noWrap/>
            <w:vAlign w:val="bottom"/>
            <w:hideMark/>
          </w:tcPr>
          <w:p w14:paraId="7CC8DCE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219AE907"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C8FD0C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Central African Republic</w:t>
            </w:r>
          </w:p>
        </w:tc>
        <w:tc>
          <w:tcPr>
            <w:tcW w:w="4410" w:type="dxa"/>
            <w:tcBorders>
              <w:top w:val="nil"/>
              <w:left w:val="nil"/>
              <w:bottom w:val="nil"/>
              <w:right w:val="single" w:sz="4" w:space="0" w:color="auto"/>
            </w:tcBorders>
            <w:shd w:val="clear" w:color="auto" w:fill="auto"/>
            <w:noWrap/>
            <w:vAlign w:val="bottom"/>
            <w:hideMark/>
          </w:tcPr>
          <w:p w14:paraId="5448105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Poste de santé</w:t>
            </w:r>
          </w:p>
        </w:tc>
        <w:tc>
          <w:tcPr>
            <w:tcW w:w="2250" w:type="dxa"/>
            <w:tcBorders>
              <w:top w:val="nil"/>
              <w:left w:val="nil"/>
              <w:bottom w:val="nil"/>
              <w:right w:val="single" w:sz="8" w:space="0" w:color="auto"/>
            </w:tcBorders>
            <w:shd w:val="clear" w:color="auto" w:fill="auto"/>
            <w:noWrap/>
            <w:vAlign w:val="bottom"/>
            <w:hideMark/>
          </w:tcPr>
          <w:p w14:paraId="6BA7DB7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Post</w:t>
            </w:r>
          </w:p>
        </w:tc>
      </w:tr>
      <w:tr w:rsidR="00F728A1" w:rsidRPr="00F728A1" w14:paraId="1E305D96"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EEA7CF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Central African Republic</w:t>
            </w:r>
          </w:p>
        </w:tc>
        <w:tc>
          <w:tcPr>
            <w:tcW w:w="4410" w:type="dxa"/>
            <w:tcBorders>
              <w:top w:val="nil"/>
              <w:left w:val="nil"/>
              <w:bottom w:val="nil"/>
              <w:right w:val="single" w:sz="4" w:space="0" w:color="auto"/>
            </w:tcBorders>
            <w:shd w:val="clear" w:color="auto" w:fill="auto"/>
            <w:noWrap/>
            <w:vAlign w:val="bottom"/>
            <w:hideMark/>
          </w:tcPr>
          <w:p w14:paraId="14CA191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 xml:space="preserve">Centre de </w:t>
            </w:r>
            <w:proofErr w:type="spellStart"/>
            <w:r w:rsidRPr="00F728A1">
              <w:rPr>
                <w:rFonts w:ascii="Calibri" w:eastAsia="Times New Roman" w:hAnsi="Calibri" w:cs="Calibri"/>
                <w:color w:val="000000"/>
                <w:sz w:val="16"/>
                <w:szCs w:val="16"/>
              </w:rPr>
              <w:t>Sante</w:t>
            </w:r>
            <w:proofErr w:type="spellEnd"/>
          </w:p>
        </w:tc>
        <w:tc>
          <w:tcPr>
            <w:tcW w:w="2250" w:type="dxa"/>
            <w:tcBorders>
              <w:top w:val="nil"/>
              <w:left w:val="nil"/>
              <w:bottom w:val="nil"/>
              <w:right w:val="single" w:sz="8" w:space="0" w:color="auto"/>
            </w:tcBorders>
            <w:shd w:val="clear" w:color="auto" w:fill="auto"/>
            <w:noWrap/>
            <w:vAlign w:val="bottom"/>
            <w:hideMark/>
          </w:tcPr>
          <w:p w14:paraId="2831EBD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4B6F2949"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08300D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Central African Republic</w:t>
            </w:r>
          </w:p>
        </w:tc>
        <w:tc>
          <w:tcPr>
            <w:tcW w:w="4410" w:type="dxa"/>
            <w:tcBorders>
              <w:top w:val="nil"/>
              <w:left w:val="nil"/>
              <w:bottom w:val="nil"/>
              <w:right w:val="single" w:sz="4" w:space="0" w:color="auto"/>
            </w:tcBorders>
            <w:shd w:val="clear" w:color="auto" w:fill="auto"/>
            <w:noWrap/>
            <w:vAlign w:val="bottom"/>
            <w:hideMark/>
          </w:tcPr>
          <w:p w14:paraId="7CC4C8B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proofErr w:type="spellStart"/>
            <w:r w:rsidRPr="00F728A1">
              <w:rPr>
                <w:rFonts w:ascii="Calibri" w:eastAsia="Times New Roman" w:hAnsi="Calibri" w:cs="Calibri"/>
                <w:color w:val="000000"/>
                <w:sz w:val="16"/>
                <w:szCs w:val="16"/>
              </w:rPr>
              <w:t>Hôpital</w:t>
            </w:r>
            <w:proofErr w:type="spellEnd"/>
            <w:r w:rsidRPr="00F728A1">
              <w:rPr>
                <w:rFonts w:ascii="Calibri" w:eastAsia="Times New Roman" w:hAnsi="Calibri" w:cs="Calibri"/>
                <w:color w:val="000000"/>
                <w:sz w:val="16"/>
                <w:szCs w:val="16"/>
              </w:rPr>
              <w:t xml:space="preserve"> </w:t>
            </w:r>
            <w:proofErr w:type="spellStart"/>
            <w:r w:rsidRPr="00F728A1">
              <w:rPr>
                <w:rFonts w:ascii="Calibri" w:eastAsia="Times New Roman" w:hAnsi="Calibri" w:cs="Calibri"/>
                <w:color w:val="000000"/>
                <w:sz w:val="16"/>
                <w:szCs w:val="16"/>
              </w:rPr>
              <w:t>Régional</w:t>
            </w:r>
            <w:proofErr w:type="spellEnd"/>
            <w:r w:rsidRPr="00F728A1">
              <w:rPr>
                <w:rFonts w:ascii="Calibri" w:eastAsia="Times New Roman" w:hAnsi="Calibri" w:cs="Calibri"/>
                <w:color w:val="000000"/>
                <w:sz w:val="16"/>
                <w:szCs w:val="16"/>
              </w:rPr>
              <w:t xml:space="preserve"> </w:t>
            </w:r>
            <w:proofErr w:type="spellStart"/>
            <w:r w:rsidRPr="00F728A1">
              <w:rPr>
                <w:rFonts w:ascii="Calibri" w:eastAsia="Times New Roman" w:hAnsi="Calibri" w:cs="Calibri"/>
                <w:color w:val="000000"/>
                <w:sz w:val="16"/>
                <w:szCs w:val="16"/>
              </w:rPr>
              <w:t>Universitaire</w:t>
            </w:r>
            <w:proofErr w:type="spellEnd"/>
          </w:p>
        </w:tc>
        <w:tc>
          <w:tcPr>
            <w:tcW w:w="2250" w:type="dxa"/>
            <w:tcBorders>
              <w:top w:val="nil"/>
              <w:left w:val="nil"/>
              <w:bottom w:val="nil"/>
              <w:right w:val="single" w:sz="8" w:space="0" w:color="auto"/>
            </w:tcBorders>
            <w:shd w:val="clear" w:color="auto" w:fill="auto"/>
            <w:noWrap/>
            <w:vAlign w:val="bottom"/>
            <w:hideMark/>
          </w:tcPr>
          <w:p w14:paraId="2454272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7D9B0FF8"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28FA3C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Central African Republic</w:t>
            </w:r>
          </w:p>
        </w:tc>
        <w:tc>
          <w:tcPr>
            <w:tcW w:w="4410" w:type="dxa"/>
            <w:tcBorders>
              <w:top w:val="nil"/>
              <w:left w:val="nil"/>
              <w:bottom w:val="nil"/>
              <w:right w:val="single" w:sz="4" w:space="0" w:color="auto"/>
            </w:tcBorders>
            <w:shd w:val="clear" w:color="auto" w:fill="auto"/>
            <w:noWrap/>
            <w:vAlign w:val="bottom"/>
            <w:hideMark/>
          </w:tcPr>
          <w:p w14:paraId="5B89A22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proofErr w:type="spellStart"/>
            <w:r w:rsidRPr="00F728A1">
              <w:rPr>
                <w:rFonts w:ascii="Calibri" w:eastAsia="Times New Roman" w:hAnsi="Calibri" w:cs="Calibri"/>
                <w:color w:val="000000"/>
                <w:sz w:val="16"/>
                <w:szCs w:val="16"/>
              </w:rPr>
              <w:t>Hôpital</w:t>
            </w:r>
            <w:proofErr w:type="spellEnd"/>
            <w:r w:rsidRPr="00F728A1">
              <w:rPr>
                <w:rFonts w:ascii="Calibri" w:eastAsia="Times New Roman" w:hAnsi="Calibri" w:cs="Calibri"/>
                <w:color w:val="000000"/>
                <w:sz w:val="16"/>
                <w:szCs w:val="16"/>
              </w:rPr>
              <w:t xml:space="preserve"> </w:t>
            </w:r>
            <w:proofErr w:type="spellStart"/>
            <w:r w:rsidRPr="00F728A1">
              <w:rPr>
                <w:rFonts w:ascii="Calibri" w:eastAsia="Times New Roman" w:hAnsi="Calibri" w:cs="Calibri"/>
                <w:color w:val="000000"/>
                <w:sz w:val="16"/>
                <w:szCs w:val="16"/>
              </w:rPr>
              <w:t>Préfectoraux</w:t>
            </w:r>
            <w:proofErr w:type="spellEnd"/>
          </w:p>
        </w:tc>
        <w:tc>
          <w:tcPr>
            <w:tcW w:w="2250" w:type="dxa"/>
            <w:tcBorders>
              <w:top w:val="nil"/>
              <w:left w:val="nil"/>
              <w:bottom w:val="nil"/>
              <w:right w:val="single" w:sz="8" w:space="0" w:color="auto"/>
            </w:tcBorders>
            <w:shd w:val="clear" w:color="auto" w:fill="auto"/>
            <w:noWrap/>
            <w:vAlign w:val="bottom"/>
            <w:hideMark/>
          </w:tcPr>
          <w:p w14:paraId="4A1E0B0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3F81F10B"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0C08EE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Central African Republic</w:t>
            </w:r>
          </w:p>
        </w:tc>
        <w:tc>
          <w:tcPr>
            <w:tcW w:w="4410" w:type="dxa"/>
            <w:tcBorders>
              <w:top w:val="nil"/>
              <w:left w:val="nil"/>
              <w:bottom w:val="nil"/>
              <w:right w:val="single" w:sz="4" w:space="0" w:color="auto"/>
            </w:tcBorders>
            <w:shd w:val="clear" w:color="auto" w:fill="auto"/>
            <w:noWrap/>
            <w:vAlign w:val="bottom"/>
            <w:hideMark/>
          </w:tcPr>
          <w:p w14:paraId="3637573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Centre de Santé ""D""</w:t>
            </w:r>
          </w:p>
        </w:tc>
        <w:tc>
          <w:tcPr>
            <w:tcW w:w="2250" w:type="dxa"/>
            <w:tcBorders>
              <w:top w:val="nil"/>
              <w:left w:val="nil"/>
              <w:bottom w:val="nil"/>
              <w:right w:val="single" w:sz="8" w:space="0" w:color="auto"/>
            </w:tcBorders>
            <w:shd w:val="clear" w:color="auto" w:fill="auto"/>
            <w:noWrap/>
            <w:vAlign w:val="bottom"/>
            <w:hideMark/>
          </w:tcPr>
          <w:p w14:paraId="04189E6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1B9D776F"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7709171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Chad</w:t>
            </w:r>
          </w:p>
        </w:tc>
        <w:tc>
          <w:tcPr>
            <w:tcW w:w="4410" w:type="dxa"/>
            <w:tcBorders>
              <w:top w:val="nil"/>
              <w:left w:val="nil"/>
              <w:bottom w:val="nil"/>
              <w:right w:val="single" w:sz="4" w:space="0" w:color="auto"/>
            </w:tcBorders>
            <w:shd w:val="clear" w:color="auto" w:fill="auto"/>
            <w:noWrap/>
            <w:vAlign w:val="bottom"/>
            <w:hideMark/>
          </w:tcPr>
          <w:p w14:paraId="32C80DB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c>
          <w:tcPr>
            <w:tcW w:w="2250" w:type="dxa"/>
            <w:tcBorders>
              <w:top w:val="nil"/>
              <w:left w:val="nil"/>
              <w:bottom w:val="nil"/>
              <w:right w:val="single" w:sz="8" w:space="0" w:color="auto"/>
            </w:tcBorders>
            <w:shd w:val="clear" w:color="auto" w:fill="auto"/>
            <w:noWrap/>
            <w:vAlign w:val="bottom"/>
            <w:hideMark/>
          </w:tcPr>
          <w:p w14:paraId="3FC249F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0D6E2954"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2FB8ED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Chad</w:t>
            </w:r>
          </w:p>
        </w:tc>
        <w:tc>
          <w:tcPr>
            <w:tcW w:w="4410" w:type="dxa"/>
            <w:tcBorders>
              <w:top w:val="nil"/>
              <w:left w:val="nil"/>
              <w:bottom w:val="nil"/>
              <w:right w:val="single" w:sz="4" w:space="0" w:color="auto"/>
            </w:tcBorders>
            <w:shd w:val="clear" w:color="auto" w:fill="auto"/>
            <w:noWrap/>
            <w:vAlign w:val="bottom"/>
            <w:hideMark/>
          </w:tcPr>
          <w:p w14:paraId="07A41D8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proofErr w:type="spellStart"/>
            <w:r w:rsidRPr="00F728A1">
              <w:rPr>
                <w:rFonts w:ascii="Calibri" w:eastAsia="Times New Roman" w:hAnsi="Calibri" w:cs="Calibri"/>
                <w:color w:val="000000"/>
                <w:sz w:val="16"/>
                <w:szCs w:val="16"/>
              </w:rPr>
              <w:t>Hôpital</w:t>
            </w:r>
            <w:proofErr w:type="spellEnd"/>
            <w:r w:rsidRPr="00F728A1">
              <w:rPr>
                <w:rFonts w:ascii="Calibri" w:eastAsia="Times New Roman" w:hAnsi="Calibri" w:cs="Calibri"/>
                <w:color w:val="000000"/>
                <w:sz w:val="16"/>
                <w:szCs w:val="16"/>
              </w:rPr>
              <w:t xml:space="preserve"> de District</w:t>
            </w:r>
          </w:p>
        </w:tc>
        <w:tc>
          <w:tcPr>
            <w:tcW w:w="2250" w:type="dxa"/>
            <w:tcBorders>
              <w:top w:val="nil"/>
              <w:left w:val="nil"/>
              <w:bottom w:val="nil"/>
              <w:right w:val="single" w:sz="8" w:space="0" w:color="auto"/>
            </w:tcBorders>
            <w:shd w:val="clear" w:color="auto" w:fill="auto"/>
            <w:noWrap/>
            <w:vAlign w:val="bottom"/>
            <w:hideMark/>
          </w:tcPr>
          <w:p w14:paraId="3E0CD5A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76FC4E81"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56343DC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Chad</w:t>
            </w:r>
          </w:p>
        </w:tc>
        <w:tc>
          <w:tcPr>
            <w:tcW w:w="4410" w:type="dxa"/>
            <w:tcBorders>
              <w:top w:val="nil"/>
              <w:left w:val="nil"/>
              <w:bottom w:val="nil"/>
              <w:right w:val="single" w:sz="4" w:space="0" w:color="auto"/>
            </w:tcBorders>
            <w:shd w:val="clear" w:color="auto" w:fill="auto"/>
            <w:noWrap/>
            <w:vAlign w:val="bottom"/>
            <w:hideMark/>
          </w:tcPr>
          <w:p w14:paraId="2D31DE7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proofErr w:type="spellStart"/>
            <w:r w:rsidRPr="00F728A1">
              <w:rPr>
                <w:rFonts w:ascii="Calibri" w:eastAsia="Times New Roman" w:hAnsi="Calibri" w:cs="Calibri"/>
                <w:color w:val="000000"/>
                <w:sz w:val="16"/>
                <w:szCs w:val="16"/>
              </w:rPr>
              <w:t>Hôpital</w:t>
            </w:r>
            <w:proofErr w:type="spellEnd"/>
            <w:r w:rsidRPr="00F728A1">
              <w:rPr>
                <w:rFonts w:ascii="Calibri" w:eastAsia="Times New Roman" w:hAnsi="Calibri" w:cs="Calibri"/>
                <w:color w:val="000000"/>
                <w:sz w:val="16"/>
                <w:szCs w:val="16"/>
              </w:rPr>
              <w:t xml:space="preserve"> de Regional</w:t>
            </w:r>
          </w:p>
        </w:tc>
        <w:tc>
          <w:tcPr>
            <w:tcW w:w="2250" w:type="dxa"/>
            <w:tcBorders>
              <w:top w:val="nil"/>
              <w:left w:val="nil"/>
              <w:bottom w:val="nil"/>
              <w:right w:val="single" w:sz="8" w:space="0" w:color="auto"/>
            </w:tcBorders>
            <w:shd w:val="clear" w:color="auto" w:fill="auto"/>
            <w:noWrap/>
            <w:vAlign w:val="bottom"/>
            <w:hideMark/>
          </w:tcPr>
          <w:p w14:paraId="6D3074C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685B362F"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85C99D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Chad</w:t>
            </w:r>
          </w:p>
        </w:tc>
        <w:tc>
          <w:tcPr>
            <w:tcW w:w="4410" w:type="dxa"/>
            <w:tcBorders>
              <w:top w:val="nil"/>
              <w:left w:val="nil"/>
              <w:bottom w:val="nil"/>
              <w:right w:val="single" w:sz="4" w:space="0" w:color="auto"/>
            </w:tcBorders>
            <w:shd w:val="clear" w:color="auto" w:fill="auto"/>
            <w:noWrap/>
            <w:vAlign w:val="bottom"/>
            <w:hideMark/>
          </w:tcPr>
          <w:p w14:paraId="23865AA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proofErr w:type="spellStart"/>
            <w:r w:rsidRPr="00F728A1">
              <w:rPr>
                <w:rFonts w:ascii="Calibri" w:eastAsia="Times New Roman" w:hAnsi="Calibri" w:cs="Calibri"/>
                <w:color w:val="000000"/>
                <w:sz w:val="16"/>
                <w:szCs w:val="16"/>
              </w:rPr>
              <w:t>Hôpital</w:t>
            </w:r>
            <w:proofErr w:type="spellEnd"/>
            <w:r w:rsidRPr="00F728A1">
              <w:rPr>
                <w:rFonts w:ascii="Calibri" w:eastAsia="Times New Roman" w:hAnsi="Calibri" w:cs="Calibri"/>
                <w:color w:val="000000"/>
                <w:sz w:val="16"/>
                <w:szCs w:val="16"/>
              </w:rPr>
              <w:t xml:space="preserve"> de </w:t>
            </w:r>
            <w:proofErr w:type="spellStart"/>
            <w:r w:rsidRPr="00F728A1">
              <w:rPr>
                <w:rFonts w:ascii="Calibri" w:eastAsia="Times New Roman" w:hAnsi="Calibri" w:cs="Calibri"/>
                <w:color w:val="000000"/>
                <w:sz w:val="16"/>
                <w:szCs w:val="16"/>
              </w:rPr>
              <w:t>Nationaux</w:t>
            </w:r>
            <w:proofErr w:type="spellEnd"/>
          </w:p>
        </w:tc>
        <w:tc>
          <w:tcPr>
            <w:tcW w:w="2250" w:type="dxa"/>
            <w:tcBorders>
              <w:top w:val="nil"/>
              <w:left w:val="nil"/>
              <w:bottom w:val="nil"/>
              <w:right w:val="single" w:sz="8" w:space="0" w:color="auto"/>
            </w:tcBorders>
            <w:shd w:val="clear" w:color="auto" w:fill="auto"/>
            <w:noWrap/>
            <w:vAlign w:val="bottom"/>
            <w:hideMark/>
          </w:tcPr>
          <w:p w14:paraId="7451273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322028EB"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E3A9FF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Chad</w:t>
            </w:r>
          </w:p>
        </w:tc>
        <w:tc>
          <w:tcPr>
            <w:tcW w:w="4410" w:type="dxa"/>
            <w:tcBorders>
              <w:top w:val="nil"/>
              <w:left w:val="nil"/>
              <w:bottom w:val="nil"/>
              <w:right w:val="single" w:sz="4" w:space="0" w:color="auto"/>
            </w:tcBorders>
            <w:shd w:val="clear" w:color="auto" w:fill="auto"/>
            <w:noWrap/>
            <w:vAlign w:val="bottom"/>
            <w:hideMark/>
          </w:tcPr>
          <w:p w14:paraId="7A186A7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Regional hospital</w:t>
            </w:r>
          </w:p>
        </w:tc>
        <w:tc>
          <w:tcPr>
            <w:tcW w:w="2250" w:type="dxa"/>
            <w:tcBorders>
              <w:top w:val="nil"/>
              <w:left w:val="nil"/>
              <w:bottom w:val="nil"/>
              <w:right w:val="single" w:sz="8" w:space="0" w:color="auto"/>
            </w:tcBorders>
            <w:shd w:val="clear" w:color="auto" w:fill="auto"/>
            <w:noWrap/>
            <w:vAlign w:val="bottom"/>
            <w:hideMark/>
          </w:tcPr>
          <w:p w14:paraId="15BA962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4C860E22"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6CEA0C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Congo</w:t>
            </w:r>
          </w:p>
        </w:tc>
        <w:tc>
          <w:tcPr>
            <w:tcW w:w="4410" w:type="dxa"/>
            <w:tcBorders>
              <w:top w:val="nil"/>
              <w:left w:val="nil"/>
              <w:bottom w:val="nil"/>
              <w:right w:val="single" w:sz="4" w:space="0" w:color="auto"/>
            </w:tcBorders>
            <w:shd w:val="clear" w:color="auto" w:fill="auto"/>
            <w:noWrap/>
            <w:vAlign w:val="bottom"/>
            <w:hideMark/>
          </w:tcPr>
          <w:p w14:paraId="0FFAD13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 xml:space="preserve">Centre de Santé </w:t>
            </w:r>
            <w:proofErr w:type="spellStart"/>
            <w:r w:rsidRPr="00F728A1">
              <w:rPr>
                <w:rFonts w:ascii="Calibri" w:eastAsia="Times New Roman" w:hAnsi="Calibri" w:cs="Calibri"/>
                <w:color w:val="000000"/>
                <w:sz w:val="16"/>
                <w:szCs w:val="16"/>
              </w:rPr>
              <w:t>Intégré</w:t>
            </w:r>
            <w:proofErr w:type="spellEnd"/>
          </w:p>
        </w:tc>
        <w:tc>
          <w:tcPr>
            <w:tcW w:w="2250" w:type="dxa"/>
            <w:tcBorders>
              <w:top w:val="nil"/>
              <w:left w:val="nil"/>
              <w:bottom w:val="nil"/>
              <w:right w:val="single" w:sz="8" w:space="0" w:color="auto"/>
            </w:tcBorders>
            <w:shd w:val="clear" w:color="auto" w:fill="auto"/>
            <w:noWrap/>
            <w:vAlign w:val="bottom"/>
            <w:hideMark/>
          </w:tcPr>
          <w:p w14:paraId="24397D3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5859A211"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DD9160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Congo</w:t>
            </w:r>
          </w:p>
        </w:tc>
        <w:tc>
          <w:tcPr>
            <w:tcW w:w="4410" w:type="dxa"/>
            <w:tcBorders>
              <w:top w:val="nil"/>
              <w:left w:val="nil"/>
              <w:bottom w:val="nil"/>
              <w:right w:val="single" w:sz="4" w:space="0" w:color="auto"/>
            </w:tcBorders>
            <w:shd w:val="clear" w:color="auto" w:fill="auto"/>
            <w:noWrap/>
            <w:vAlign w:val="bottom"/>
            <w:hideMark/>
          </w:tcPr>
          <w:p w14:paraId="1C2FD98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proofErr w:type="spellStart"/>
            <w:r w:rsidRPr="00F728A1">
              <w:rPr>
                <w:rFonts w:ascii="Calibri" w:eastAsia="Times New Roman" w:hAnsi="Calibri" w:cs="Calibri"/>
                <w:color w:val="000000"/>
                <w:sz w:val="16"/>
                <w:szCs w:val="16"/>
              </w:rPr>
              <w:t>Hôpital</w:t>
            </w:r>
            <w:proofErr w:type="spellEnd"/>
            <w:r w:rsidRPr="00F728A1">
              <w:rPr>
                <w:rFonts w:ascii="Calibri" w:eastAsia="Times New Roman" w:hAnsi="Calibri" w:cs="Calibri"/>
                <w:color w:val="000000"/>
                <w:sz w:val="16"/>
                <w:szCs w:val="16"/>
              </w:rPr>
              <w:t xml:space="preserve"> </w:t>
            </w:r>
            <w:proofErr w:type="spellStart"/>
            <w:r w:rsidRPr="00F728A1">
              <w:rPr>
                <w:rFonts w:ascii="Calibri" w:eastAsia="Times New Roman" w:hAnsi="Calibri" w:cs="Calibri"/>
                <w:color w:val="000000"/>
                <w:sz w:val="16"/>
                <w:szCs w:val="16"/>
              </w:rPr>
              <w:t>Comboutique</w:t>
            </w:r>
            <w:proofErr w:type="spellEnd"/>
          </w:p>
        </w:tc>
        <w:tc>
          <w:tcPr>
            <w:tcW w:w="2250" w:type="dxa"/>
            <w:tcBorders>
              <w:top w:val="nil"/>
              <w:left w:val="nil"/>
              <w:bottom w:val="nil"/>
              <w:right w:val="single" w:sz="8" w:space="0" w:color="auto"/>
            </w:tcBorders>
            <w:shd w:val="clear" w:color="auto" w:fill="auto"/>
            <w:noWrap/>
            <w:vAlign w:val="bottom"/>
            <w:hideMark/>
          </w:tcPr>
          <w:p w14:paraId="72B9AE1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69655667"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1AB590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Congo</w:t>
            </w:r>
          </w:p>
        </w:tc>
        <w:tc>
          <w:tcPr>
            <w:tcW w:w="4410" w:type="dxa"/>
            <w:tcBorders>
              <w:top w:val="nil"/>
              <w:left w:val="nil"/>
              <w:bottom w:val="nil"/>
              <w:right w:val="single" w:sz="4" w:space="0" w:color="auto"/>
            </w:tcBorders>
            <w:shd w:val="clear" w:color="auto" w:fill="auto"/>
            <w:noWrap/>
            <w:vAlign w:val="bottom"/>
            <w:hideMark/>
          </w:tcPr>
          <w:p w14:paraId="2583BFE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proofErr w:type="spellStart"/>
            <w:r w:rsidRPr="00F728A1">
              <w:rPr>
                <w:rFonts w:ascii="Calibri" w:eastAsia="Times New Roman" w:hAnsi="Calibri" w:cs="Calibri"/>
                <w:color w:val="000000"/>
                <w:sz w:val="16"/>
                <w:szCs w:val="16"/>
              </w:rPr>
              <w:t>l’Hôpital</w:t>
            </w:r>
            <w:proofErr w:type="spellEnd"/>
            <w:r w:rsidRPr="00F728A1">
              <w:rPr>
                <w:rFonts w:ascii="Calibri" w:eastAsia="Times New Roman" w:hAnsi="Calibri" w:cs="Calibri"/>
                <w:color w:val="000000"/>
                <w:sz w:val="16"/>
                <w:szCs w:val="16"/>
              </w:rPr>
              <w:t xml:space="preserve"> de Base</w:t>
            </w:r>
          </w:p>
        </w:tc>
        <w:tc>
          <w:tcPr>
            <w:tcW w:w="2250" w:type="dxa"/>
            <w:tcBorders>
              <w:top w:val="nil"/>
              <w:left w:val="nil"/>
              <w:bottom w:val="nil"/>
              <w:right w:val="single" w:sz="8" w:space="0" w:color="auto"/>
            </w:tcBorders>
            <w:shd w:val="clear" w:color="auto" w:fill="auto"/>
            <w:noWrap/>
            <w:vAlign w:val="bottom"/>
            <w:hideMark/>
          </w:tcPr>
          <w:p w14:paraId="4A66EB7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5D166C34"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6FB0A38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Congo</w:t>
            </w:r>
          </w:p>
        </w:tc>
        <w:tc>
          <w:tcPr>
            <w:tcW w:w="4410" w:type="dxa"/>
            <w:tcBorders>
              <w:top w:val="nil"/>
              <w:left w:val="nil"/>
              <w:bottom w:val="nil"/>
              <w:right w:val="single" w:sz="4" w:space="0" w:color="auto"/>
            </w:tcBorders>
            <w:shd w:val="clear" w:color="auto" w:fill="auto"/>
            <w:noWrap/>
            <w:vAlign w:val="bottom"/>
            <w:hideMark/>
          </w:tcPr>
          <w:p w14:paraId="667D6FE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University Hospital</w:t>
            </w:r>
          </w:p>
        </w:tc>
        <w:tc>
          <w:tcPr>
            <w:tcW w:w="2250" w:type="dxa"/>
            <w:tcBorders>
              <w:top w:val="nil"/>
              <w:left w:val="nil"/>
              <w:bottom w:val="nil"/>
              <w:right w:val="single" w:sz="8" w:space="0" w:color="auto"/>
            </w:tcBorders>
            <w:shd w:val="clear" w:color="auto" w:fill="auto"/>
            <w:noWrap/>
            <w:vAlign w:val="bottom"/>
            <w:hideMark/>
          </w:tcPr>
          <w:p w14:paraId="753A6A8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093D2F25"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041DDB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Congo</w:t>
            </w:r>
          </w:p>
        </w:tc>
        <w:tc>
          <w:tcPr>
            <w:tcW w:w="4410" w:type="dxa"/>
            <w:tcBorders>
              <w:top w:val="nil"/>
              <w:left w:val="nil"/>
              <w:bottom w:val="nil"/>
              <w:right w:val="single" w:sz="4" w:space="0" w:color="auto"/>
            </w:tcBorders>
            <w:shd w:val="clear" w:color="auto" w:fill="auto"/>
            <w:noWrap/>
            <w:vAlign w:val="bottom"/>
            <w:hideMark/>
          </w:tcPr>
          <w:p w14:paraId="39E43CC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proofErr w:type="spellStart"/>
            <w:r w:rsidRPr="00F728A1">
              <w:rPr>
                <w:rFonts w:ascii="Calibri" w:eastAsia="Times New Roman" w:hAnsi="Calibri" w:cs="Calibri"/>
                <w:color w:val="000000"/>
                <w:sz w:val="16"/>
                <w:szCs w:val="16"/>
              </w:rPr>
              <w:t>Hôpital</w:t>
            </w:r>
            <w:proofErr w:type="spellEnd"/>
            <w:r w:rsidRPr="00F728A1">
              <w:rPr>
                <w:rFonts w:ascii="Calibri" w:eastAsia="Times New Roman" w:hAnsi="Calibri" w:cs="Calibri"/>
                <w:color w:val="000000"/>
                <w:sz w:val="16"/>
                <w:szCs w:val="16"/>
              </w:rPr>
              <w:t xml:space="preserve"> </w:t>
            </w:r>
            <w:proofErr w:type="spellStart"/>
            <w:r w:rsidRPr="00F728A1">
              <w:rPr>
                <w:rFonts w:ascii="Calibri" w:eastAsia="Times New Roman" w:hAnsi="Calibri" w:cs="Calibri"/>
                <w:color w:val="000000"/>
                <w:sz w:val="16"/>
                <w:szCs w:val="16"/>
              </w:rPr>
              <w:t>Général</w:t>
            </w:r>
            <w:proofErr w:type="spellEnd"/>
          </w:p>
        </w:tc>
        <w:tc>
          <w:tcPr>
            <w:tcW w:w="2250" w:type="dxa"/>
            <w:tcBorders>
              <w:top w:val="nil"/>
              <w:left w:val="nil"/>
              <w:bottom w:val="nil"/>
              <w:right w:val="single" w:sz="8" w:space="0" w:color="auto"/>
            </w:tcBorders>
            <w:shd w:val="clear" w:color="auto" w:fill="auto"/>
            <w:noWrap/>
            <w:vAlign w:val="bottom"/>
            <w:hideMark/>
          </w:tcPr>
          <w:p w14:paraId="03FC831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09BE4CD3"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B465D9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Congo</w:t>
            </w:r>
          </w:p>
        </w:tc>
        <w:tc>
          <w:tcPr>
            <w:tcW w:w="4410" w:type="dxa"/>
            <w:tcBorders>
              <w:top w:val="nil"/>
              <w:left w:val="nil"/>
              <w:bottom w:val="nil"/>
              <w:right w:val="single" w:sz="4" w:space="0" w:color="auto"/>
            </w:tcBorders>
            <w:shd w:val="clear" w:color="auto" w:fill="auto"/>
            <w:noWrap/>
            <w:vAlign w:val="bottom"/>
            <w:hideMark/>
          </w:tcPr>
          <w:p w14:paraId="2581E1D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proofErr w:type="spellStart"/>
            <w:r w:rsidRPr="00F728A1">
              <w:rPr>
                <w:rFonts w:ascii="Calibri" w:eastAsia="Times New Roman" w:hAnsi="Calibri" w:cs="Calibri"/>
                <w:color w:val="000000"/>
                <w:sz w:val="16"/>
                <w:szCs w:val="16"/>
              </w:rPr>
              <w:t>Hôpital</w:t>
            </w:r>
            <w:proofErr w:type="spellEnd"/>
          </w:p>
        </w:tc>
        <w:tc>
          <w:tcPr>
            <w:tcW w:w="2250" w:type="dxa"/>
            <w:tcBorders>
              <w:top w:val="nil"/>
              <w:left w:val="nil"/>
              <w:bottom w:val="nil"/>
              <w:right w:val="single" w:sz="8" w:space="0" w:color="auto"/>
            </w:tcBorders>
            <w:shd w:val="clear" w:color="auto" w:fill="auto"/>
            <w:noWrap/>
            <w:vAlign w:val="bottom"/>
            <w:hideMark/>
          </w:tcPr>
          <w:p w14:paraId="02C2E45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EF4BDA" w:rsidRPr="00F728A1" w14:paraId="00B0E5F0"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6495FA1E" w14:textId="77777777"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Cote d'Ivoire</w:t>
            </w:r>
          </w:p>
        </w:tc>
        <w:tc>
          <w:tcPr>
            <w:tcW w:w="4410" w:type="dxa"/>
            <w:tcBorders>
              <w:top w:val="nil"/>
              <w:left w:val="nil"/>
              <w:bottom w:val="nil"/>
              <w:right w:val="single" w:sz="4" w:space="0" w:color="auto"/>
            </w:tcBorders>
            <w:shd w:val="clear" w:color="auto" w:fill="auto"/>
            <w:noWrap/>
            <w:vAlign w:val="bottom"/>
            <w:hideMark/>
          </w:tcPr>
          <w:p w14:paraId="68A93BF6" w14:textId="77777777"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Centre de Santé Rural</w:t>
            </w:r>
          </w:p>
        </w:tc>
        <w:tc>
          <w:tcPr>
            <w:tcW w:w="2250" w:type="dxa"/>
            <w:tcBorders>
              <w:top w:val="nil"/>
              <w:left w:val="nil"/>
              <w:bottom w:val="nil"/>
              <w:right w:val="single" w:sz="8" w:space="0" w:color="auto"/>
            </w:tcBorders>
            <w:shd w:val="clear" w:color="auto" w:fill="auto"/>
            <w:noWrap/>
            <w:vAlign w:val="bottom"/>
            <w:hideMark/>
          </w:tcPr>
          <w:p w14:paraId="3F6E2C93" w14:textId="77777777"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Health Centre</w:t>
            </w:r>
          </w:p>
        </w:tc>
      </w:tr>
      <w:tr w:rsidR="00EF4BDA" w:rsidRPr="00F728A1" w14:paraId="7317B344"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D71D632" w14:textId="77777777"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Cote d'Ivoire</w:t>
            </w:r>
          </w:p>
        </w:tc>
        <w:tc>
          <w:tcPr>
            <w:tcW w:w="4410" w:type="dxa"/>
            <w:tcBorders>
              <w:top w:val="nil"/>
              <w:left w:val="nil"/>
              <w:bottom w:val="nil"/>
              <w:right w:val="single" w:sz="4" w:space="0" w:color="auto"/>
            </w:tcBorders>
            <w:shd w:val="clear" w:color="auto" w:fill="auto"/>
            <w:noWrap/>
            <w:vAlign w:val="bottom"/>
            <w:hideMark/>
          </w:tcPr>
          <w:p w14:paraId="333303DF" w14:textId="77777777"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 xml:space="preserve">Centre de Santé </w:t>
            </w:r>
            <w:proofErr w:type="spellStart"/>
            <w:r>
              <w:rPr>
                <w:rFonts w:ascii="Calibri" w:eastAsia="Times New Roman" w:hAnsi="Calibri" w:cs="Calibri"/>
                <w:color w:val="000000"/>
                <w:sz w:val="16"/>
                <w:szCs w:val="16"/>
              </w:rPr>
              <w:t>Urbain</w:t>
            </w:r>
            <w:proofErr w:type="spellEnd"/>
          </w:p>
        </w:tc>
        <w:tc>
          <w:tcPr>
            <w:tcW w:w="2250" w:type="dxa"/>
            <w:tcBorders>
              <w:top w:val="nil"/>
              <w:left w:val="nil"/>
              <w:bottom w:val="nil"/>
              <w:right w:val="single" w:sz="8" w:space="0" w:color="auto"/>
            </w:tcBorders>
            <w:shd w:val="clear" w:color="auto" w:fill="auto"/>
            <w:noWrap/>
            <w:vAlign w:val="bottom"/>
            <w:hideMark/>
          </w:tcPr>
          <w:p w14:paraId="472860D5" w14:textId="77777777"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Health Centre</w:t>
            </w:r>
          </w:p>
        </w:tc>
      </w:tr>
      <w:tr w:rsidR="00EF4BDA" w:rsidRPr="00F728A1" w14:paraId="39927F13"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6F451ECD" w14:textId="77777777"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Cote d'Ivoire</w:t>
            </w:r>
          </w:p>
        </w:tc>
        <w:tc>
          <w:tcPr>
            <w:tcW w:w="4410" w:type="dxa"/>
            <w:tcBorders>
              <w:top w:val="nil"/>
              <w:left w:val="nil"/>
              <w:bottom w:val="nil"/>
              <w:right w:val="single" w:sz="4" w:space="0" w:color="auto"/>
            </w:tcBorders>
            <w:shd w:val="clear" w:color="auto" w:fill="auto"/>
            <w:noWrap/>
            <w:vAlign w:val="bottom"/>
            <w:hideMark/>
          </w:tcPr>
          <w:p w14:paraId="49BB9C47" w14:textId="77777777"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 xml:space="preserve">Centre </w:t>
            </w:r>
            <w:proofErr w:type="spellStart"/>
            <w:r>
              <w:rPr>
                <w:rFonts w:ascii="Calibri" w:eastAsia="Times New Roman" w:hAnsi="Calibri" w:cs="Calibri"/>
                <w:color w:val="000000"/>
                <w:sz w:val="16"/>
                <w:szCs w:val="16"/>
              </w:rPr>
              <w:t>Médico</w:t>
            </w:r>
            <w:proofErr w:type="spellEnd"/>
            <w:r>
              <w:rPr>
                <w:rFonts w:ascii="Calibri" w:eastAsia="Times New Roman" w:hAnsi="Calibri" w:cs="Calibri"/>
                <w:color w:val="000000"/>
                <w:sz w:val="16"/>
                <w:szCs w:val="16"/>
              </w:rPr>
              <w:t>-social</w:t>
            </w:r>
          </w:p>
        </w:tc>
        <w:tc>
          <w:tcPr>
            <w:tcW w:w="2250" w:type="dxa"/>
            <w:tcBorders>
              <w:top w:val="nil"/>
              <w:left w:val="nil"/>
              <w:bottom w:val="nil"/>
              <w:right w:val="single" w:sz="8" w:space="0" w:color="auto"/>
            </w:tcBorders>
            <w:shd w:val="clear" w:color="auto" w:fill="auto"/>
            <w:noWrap/>
            <w:vAlign w:val="bottom"/>
            <w:hideMark/>
          </w:tcPr>
          <w:p w14:paraId="3D6728BC" w14:textId="77777777"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Medical Center</w:t>
            </w:r>
          </w:p>
        </w:tc>
      </w:tr>
      <w:tr w:rsidR="00EF4BDA" w:rsidRPr="00F728A1" w14:paraId="01C1551C"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421E062" w14:textId="77777777"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Cote d'Ivoire</w:t>
            </w:r>
          </w:p>
        </w:tc>
        <w:tc>
          <w:tcPr>
            <w:tcW w:w="4410" w:type="dxa"/>
            <w:tcBorders>
              <w:top w:val="nil"/>
              <w:left w:val="nil"/>
              <w:bottom w:val="nil"/>
              <w:right w:val="single" w:sz="4" w:space="0" w:color="auto"/>
            </w:tcBorders>
            <w:shd w:val="clear" w:color="auto" w:fill="auto"/>
            <w:noWrap/>
            <w:vAlign w:val="bottom"/>
            <w:hideMark/>
          </w:tcPr>
          <w:p w14:paraId="62A9D954" w14:textId="77777777" w:rsidR="00EF4BDA" w:rsidRPr="00F728A1" w:rsidRDefault="00EF4BDA" w:rsidP="00A32795">
            <w:pPr>
              <w:widowControl w:val="0"/>
              <w:spacing w:after="0" w:line="240" w:lineRule="auto"/>
              <w:rPr>
                <w:rFonts w:ascii="Calibri" w:eastAsia="Times New Roman" w:hAnsi="Calibri" w:cs="Calibri"/>
                <w:color w:val="000000"/>
                <w:sz w:val="16"/>
                <w:szCs w:val="16"/>
              </w:rPr>
            </w:pPr>
            <w:proofErr w:type="spellStart"/>
            <w:r>
              <w:rPr>
                <w:rFonts w:ascii="Calibri" w:eastAsia="Times New Roman" w:hAnsi="Calibri" w:cs="Calibri"/>
                <w:color w:val="000000"/>
                <w:sz w:val="16"/>
                <w:szCs w:val="16"/>
              </w:rPr>
              <w:t>Hôpital</w:t>
            </w:r>
            <w:proofErr w:type="spellEnd"/>
            <w:r>
              <w:rPr>
                <w:rFonts w:ascii="Calibri" w:eastAsia="Times New Roman" w:hAnsi="Calibri" w:cs="Calibri"/>
                <w:color w:val="000000"/>
                <w:sz w:val="16"/>
                <w:szCs w:val="16"/>
              </w:rPr>
              <w:t xml:space="preserve"> </w:t>
            </w:r>
            <w:proofErr w:type="spellStart"/>
            <w:r>
              <w:rPr>
                <w:rFonts w:ascii="Calibri" w:eastAsia="Times New Roman" w:hAnsi="Calibri" w:cs="Calibri"/>
                <w:color w:val="000000"/>
                <w:sz w:val="16"/>
                <w:szCs w:val="16"/>
              </w:rPr>
              <w:t>Général</w:t>
            </w:r>
            <w:proofErr w:type="spellEnd"/>
          </w:p>
        </w:tc>
        <w:tc>
          <w:tcPr>
            <w:tcW w:w="2250" w:type="dxa"/>
            <w:tcBorders>
              <w:top w:val="nil"/>
              <w:left w:val="nil"/>
              <w:bottom w:val="nil"/>
              <w:right w:val="single" w:sz="8" w:space="0" w:color="auto"/>
            </w:tcBorders>
            <w:shd w:val="clear" w:color="auto" w:fill="auto"/>
            <w:noWrap/>
            <w:vAlign w:val="bottom"/>
            <w:hideMark/>
          </w:tcPr>
          <w:p w14:paraId="29036188" w14:textId="77777777"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Hospital</w:t>
            </w:r>
          </w:p>
        </w:tc>
      </w:tr>
      <w:tr w:rsidR="00EF4BDA" w:rsidRPr="00F728A1" w14:paraId="54D39B50"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70EAB736" w14:textId="77777777"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Cote d'Ivoire</w:t>
            </w:r>
          </w:p>
        </w:tc>
        <w:tc>
          <w:tcPr>
            <w:tcW w:w="4410" w:type="dxa"/>
            <w:tcBorders>
              <w:top w:val="nil"/>
              <w:left w:val="nil"/>
              <w:bottom w:val="nil"/>
              <w:right w:val="single" w:sz="4" w:space="0" w:color="auto"/>
            </w:tcBorders>
            <w:shd w:val="clear" w:color="auto" w:fill="auto"/>
            <w:noWrap/>
            <w:vAlign w:val="bottom"/>
            <w:hideMark/>
          </w:tcPr>
          <w:p w14:paraId="77837A9E" w14:textId="77777777" w:rsidR="00EF4BDA" w:rsidRPr="00F728A1" w:rsidRDefault="00EF4BDA" w:rsidP="00A32795">
            <w:pPr>
              <w:widowControl w:val="0"/>
              <w:spacing w:after="0" w:line="240" w:lineRule="auto"/>
              <w:rPr>
                <w:rFonts w:ascii="Calibri" w:eastAsia="Times New Roman" w:hAnsi="Calibri" w:cs="Calibri"/>
                <w:color w:val="000000"/>
                <w:sz w:val="16"/>
                <w:szCs w:val="16"/>
              </w:rPr>
            </w:pPr>
            <w:proofErr w:type="spellStart"/>
            <w:r>
              <w:rPr>
                <w:rFonts w:ascii="Calibri" w:eastAsia="Times New Roman" w:hAnsi="Calibri" w:cs="Calibri"/>
                <w:color w:val="000000"/>
                <w:sz w:val="16"/>
                <w:szCs w:val="16"/>
              </w:rPr>
              <w:t>Hospitalier</w:t>
            </w:r>
            <w:proofErr w:type="spellEnd"/>
            <w:r>
              <w:rPr>
                <w:rFonts w:ascii="Calibri" w:eastAsia="Times New Roman" w:hAnsi="Calibri" w:cs="Calibri"/>
                <w:color w:val="000000"/>
                <w:sz w:val="16"/>
                <w:szCs w:val="16"/>
              </w:rPr>
              <w:t xml:space="preserve"> </w:t>
            </w:r>
            <w:proofErr w:type="spellStart"/>
            <w:r>
              <w:rPr>
                <w:rFonts w:ascii="Calibri" w:eastAsia="Times New Roman" w:hAnsi="Calibri" w:cs="Calibri"/>
                <w:color w:val="000000"/>
                <w:sz w:val="16"/>
                <w:szCs w:val="16"/>
              </w:rPr>
              <w:t>Universitaire</w:t>
            </w:r>
            <w:proofErr w:type="spellEnd"/>
          </w:p>
        </w:tc>
        <w:tc>
          <w:tcPr>
            <w:tcW w:w="2250" w:type="dxa"/>
            <w:tcBorders>
              <w:top w:val="nil"/>
              <w:left w:val="nil"/>
              <w:bottom w:val="nil"/>
              <w:right w:val="single" w:sz="8" w:space="0" w:color="auto"/>
            </w:tcBorders>
            <w:shd w:val="clear" w:color="auto" w:fill="auto"/>
            <w:noWrap/>
            <w:vAlign w:val="bottom"/>
            <w:hideMark/>
          </w:tcPr>
          <w:p w14:paraId="0A03F4D1" w14:textId="77777777"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Hospital</w:t>
            </w:r>
          </w:p>
        </w:tc>
      </w:tr>
      <w:tr w:rsidR="00EF4BDA" w:rsidRPr="00F728A1" w14:paraId="348BE36B"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54FA3E67" w14:textId="77777777"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Cote d'Ivoire</w:t>
            </w:r>
          </w:p>
        </w:tc>
        <w:tc>
          <w:tcPr>
            <w:tcW w:w="4410" w:type="dxa"/>
            <w:tcBorders>
              <w:top w:val="nil"/>
              <w:left w:val="nil"/>
              <w:bottom w:val="nil"/>
              <w:right w:val="single" w:sz="4" w:space="0" w:color="auto"/>
            </w:tcBorders>
            <w:shd w:val="clear" w:color="auto" w:fill="auto"/>
            <w:noWrap/>
            <w:vAlign w:val="bottom"/>
            <w:hideMark/>
          </w:tcPr>
          <w:p w14:paraId="1F38D64D" w14:textId="77777777" w:rsidR="00EF4BDA" w:rsidRPr="00F728A1" w:rsidRDefault="00EF4BDA" w:rsidP="00A32795">
            <w:pPr>
              <w:widowControl w:val="0"/>
              <w:spacing w:after="0" w:line="240" w:lineRule="auto"/>
              <w:rPr>
                <w:rFonts w:ascii="Calibri" w:eastAsia="Times New Roman" w:hAnsi="Calibri" w:cs="Calibri"/>
                <w:color w:val="000000"/>
                <w:sz w:val="16"/>
                <w:szCs w:val="16"/>
              </w:rPr>
            </w:pPr>
            <w:proofErr w:type="spellStart"/>
            <w:r>
              <w:rPr>
                <w:rFonts w:ascii="Calibri" w:eastAsia="Times New Roman" w:hAnsi="Calibri" w:cs="Calibri"/>
                <w:color w:val="000000"/>
                <w:sz w:val="16"/>
                <w:szCs w:val="16"/>
              </w:rPr>
              <w:t>Hospitalier</w:t>
            </w:r>
            <w:proofErr w:type="spellEnd"/>
            <w:r>
              <w:rPr>
                <w:rFonts w:ascii="Calibri" w:eastAsia="Times New Roman" w:hAnsi="Calibri" w:cs="Calibri"/>
                <w:color w:val="000000"/>
                <w:sz w:val="16"/>
                <w:szCs w:val="16"/>
              </w:rPr>
              <w:t xml:space="preserve"> </w:t>
            </w:r>
            <w:proofErr w:type="spellStart"/>
            <w:r>
              <w:rPr>
                <w:rFonts w:ascii="Calibri" w:eastAsia="Times New Roman" w:hAnsi="Calibri" w:cs="Calibri"/>
                <w:color w:val="000000"/>
                <w:sz w:val="16"/>
                <w:szCs w:val="16"/>
              </w:rPr>
              <w:t>Régional</w:t>
            </w:r>
            <w:proofErr w:type="spellEnd"/>
          </w:p>
        </w:tc>
        <w:tc>
          <w:tcPr>
            <w:tcW w:w="2250" w:type="dxa"/>
            <w:tcBorders>
              <w:top w:val="nil"/>
              <w:left w:val="nil"/>
              <w:bottom w:val="nil"/>
              <w:right w:val="single" w:sz="8" w:space="0" w:color="auto"/>
            </w:tcBorders>
            <w:shd w:val="clear" w:color="auto" w:fill="auto"/>
            <w:noWrap/>
            <w:vAlign w:val="bottom"/>
            <w:hideMark/>
          </w:tcPr>
          <w:p w14:paraId="62821C7D" w14:textId="77777777"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Hospital</w:t>
            </w:r>
          </w:p>
        </w:tc>
      </w:tr>
      <w:tr w:rsidR="00EF4BDA" w:rsidRPr="00F728A1" w14:paraId="57B05414"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75A04AF2" w14:textId="7418465B"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Democratic Republic of the Congo</w:t>
            </w:r>
          </w:p>
        </w:tc>
        <w:tc>
          <w:tcPr>
            <w:tcW w:w="4410" w:type="dxa"/>
            <w:tcBorders>
              <w:top w:val="nil"/>
              <w:left w:val="nil"/>
              <w:bottom w:val="nil"/>
              <w:right w:val="single" w:sz="4" w:space="0" w:color="auto"/>
            </w:tcBorders>
            <w:shd w:val="clear" w:color="auto" w:fill="auto"/>
            <w:noWrap/>
            <w:vAlign w:val="bottom"/>
            <w:hideMark/>
          </w:tcPr>
          <w:p w14:paraId="21682645" w14:textId="77777777"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Poste de Santé</w:t>
            </w:r>
          </w:p>
        </w:tc>
        <w:tc>
          <w:tcPr>
            <w:tcW w:w="2250" w:type="dxa"/>
            <w:tcBorders>
              <w:top w:val="nil"/>
              <w:left w:val="nil"/>
              <w:bottom w:val="nil"/>
              <w:right w:val="single" w:sz="8" w:space="0" w:color="auto"/>
            </w:tcBorders>
            <w:shd w:val="clear" w:color="auto" w:fill="auto"/>
            <w:noWrap/>
            <w:vAlign w:val="bottom"/>
            <w:hideMark/>
          </w:tcPr>
          <w:p w14:paraId="3390DE63" w14:textId="77777777"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Health Post</w:t>
            </w:r>
          </w:p>
        </w:tc>
      </w:tr>
      <w:tr w:rsidR="00EF4BDA" w:rsidRPr="00F728A1" w14:paraId="021CE465"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2296747C" w14:textId="2E72A795"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Democratic Republic of the Congo</w:t>
            </w:r>
          </w:p>
        </w:tc>
        <w:tc>
          <w:tcPr>
            <w:tcW w:w="4410" w:type="dxa"/>
            <w:tcBorders>
              <w:top w:val="nil"/>
              <w:left w:val="nil"/>
              <w:bottom w:val="nil"/>
              <w:right w:val="single" w:sz="4" w:space="0" w:color="auto"/>
            </w:tcBorders>
            <w:shd w:val="clear" w:color="auto" w:fill="auto"/>
            <w:noWrap/>
            <w:vAlign w:val="bottom"/>
            <w:hideMark/>
          </w:tcPr>
          <w:p w14:paraId="00FF7E23" w14:textId="77777777"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Centre de Santé</w:t>
            </w:r>
          </w:p>
        </w:tc>
        <w:tc>
          <w:tcPr>
            <w:tcW w:w="2250" w:type="dxa"/>
            <w:tcBorders>
              <w:top w:val="nil"/>
              <w:left w:val="nil"/>
              <w:bottom w:val="nil"/>
              <w:right w:val="single" w:sz="8" w:space="0" w:color="auto"/>
            </w:tcBorders>
            <w:shd w:val="clear" w:color="auto" w:fill="auto"/>
            <w:noWrap/>
            <w:vAlign w:val="bottom"/>
            <w:hideMark/>
          </w:tcPr>
          <w:p w14:paraId="6496A3F5" w14:textId="77777777"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Health Centre</w:t>
            </w:r>
          </w:p>
        </w:tc>
      </w:tr>
      <w:tr w:rsidR="00EF4BDA" w:rsidRPr="00F728A1" w14:paraId="6EAA4CF2"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2972B555" w14:textId="5B452EA1"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Democratic Republic of the Congo</w:t>
            </w:r>
          </w:p>
        </w:tc>
        <w:tc>
          <w:tcPr>
            <w:tcW w:w="4410" w:type="dxa"/>
            <w:tcBorders>
              <w:top w:val="nil"/>
              <w:left w:val="nil"/>
              <w:bottom w:val="nil"/>
              <w:right w:val="single" w:sz="4" w:space="0" w:color="auto"/>
            </w:tcBorders>
            <w:shd w:val="clear" w:color="auto" w:fill="auto"/>
            <w:noWrap/>
            <w:vAlign w:val="bottom"/>
            <w:hideMark/>
          </w:tcPr>
          <w:p w14:paraId="30A35207" w14:textId="77777777" w:rsidR="00EF4BDA" w:rsidRPr="00F728A1" w:rsidRDefault="00EF4BDA" w:rsidP="00A32795">
            <w:pPr>
              <w:widowControl w:val="0"/>
              <w:spacing w:after="0" w:line="240" w:lineRule="auto"/>
              <w:rPr>
                <w:rFonts w:ascii="Calibri" w:eastAsia="Times New Roman" w:hAnsi="Calibri" w:cs="Calibri"/>
                <w:color w:val="000000"/>
                <w:sz w:val="16"/>
                <w:szCs w:val="16"/>
              </w:rPr>
            </w:pPr>
            <w:proofErr w:type="spellStart"/>
            <w:r>
              <w:rPr>
                <w:rFonts w:ascii="Calibri" w:eastAsia="Times New Roman" w:hAnsi="Calibri" w:cs="Calibri"/>
                <w:color w:val="000000"/>
                <w:sz w:val="16"/>
                <w:szCs w:val="16"/>
              </w:rPr>
              <w:t>Hôpital</w:t>
            </w:r>
            <w:proofErr w:type="spellEnd"/>
            <w:r>
              <w:rPr>
                <w:rFonts w:ascii="Calibri" w:eastAsia="Times New Roman" w:hAnsi="Calibri" w:cs="Calibri"/>
                <w:color w:val="000000"/>
                <w:sz w:val="16"/>
                <w:szCs w:val="16"/>
              </w:rPr>
              <w:t xml:space="preserve"> </w:t>
            </w:r>
            <w:proofErr w:type="spellStart"/>
            <w:r>
              <w:rPr>
                <w:rFonts w:ascii="Calibri" w:eastAsia="Times New Roman" w:hAnsi="Calibri" w:cs="Calibri"/>
                <w:color w:val="000000"/>
                <w:sz w:val="16"/>
                <w:szCs w:val="16"/>
              </w:rPr>
              <w:t>Général</w:t>
            </w:r>
            <w:proofErr w:type="spellEnd"/>
            <w:r>
              <w:rPr>
                <w:rFonts w:ascii="Calibri" w:eastAsia="Times New Roman" w:hAnsi="Calibri" w:cs="Calibri"/>
                <w:color w:val="000000"/>
                <w:sz w:val="16"/>
                <w:szCs w:val="16"/>
              </w:rPr>
              <w:t xml:space="preserve"> de </w:t>
            </w:r>
            <w:proofErr w:type="spellStart"/>
            <w:r>
              <w:rPr>
                <w:rFonts w:ascii="Calibri" w:eastAsia="Times New Roman" w:hAnsi="Calibri" w:cs="Calibri"/>
                <w:color w:val="000000"/>
                <w:sz w:val="16"/>
                <w:szCs w:val="16"/>
              </w:rPr>
              <w:t>Référence</w:t>
            </w:r>
            <w:proofErr w:type="spellEnd"/>
          </w:p>
        </w:tc>
        <w:tc>
          <w:tcPr>
            <w:tcW w:w="2250" w:type="dxa"/>
            <w:tcBorders>
              <w:top w:val="nil"/>
              <w:left w:val="nil"/>
              <w:bottom w:val="nil"/>
              <w:right w:val="single" w:sz="8" w:space="0" w:color="auto"/>
            </w:tcBorders>
            <w:shd w:val="clear" w:color="auto" w:fill="auto"/>
            <w:noWrap/>
            <w:vAlign w:val="bottom"/>
            <w:hideMark/>
          </w:tcPr>
          <w:p w14:paraId="048EA05A" w14:textId="77777777"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Hospital</w:t>
            </w:r>
          </w:p>
        </w:tc>
      </w:tr>
      <w:tr w:rsidR="00EF4BDA" w:rsidRPr="00F728A1" w14:paraId="0C63B3A6"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656DF38" w14:textId="00817383"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Democratic Republic of the Congo</w:t>
            </w:r>
          </w:p>
        </w:tc>
        <w:tc>
          <w:tcPr>
            <w:tcW w:w="4410" w:type="dxa"/>
            <w:tcBorders>
              <w:top w:val="nil"/>
              <w:left w:val="nil"/>
              <w:bottom w:val="nil"/>
              <w:right w:val="single" w:sz="4" w:space="0" w:color="auto"/>
            </w:tcBorders>
            <w:shd w:val="clear" w:color="auto" w:fill="auto"/>
            <w:noWrap/>
            <w:vAlign w:val="bottom"/>
            <w:hideMark/>
          </w:tcPr>
          <w:p w14:paraId="1DBE3233" w14:textId="77777777" w:rsidR="00EF4BDA" w:rsidRPr="00F728A1" w:rsidRDefault="00EF4BDA" w:rsidP="00A32795">
            <w:pPr>
              <w:widowControl w:val="0"/>
              <w:spacing w:after="0" w:line="240" w:lineRule="auto"/>
              <w:rPr>
                <w:rFonts w:ascii="Calibri" w:eastAsia="Times New Roman" w:hAnsi="Calibri" w:cs="Calibri"/>
                <w:color w:val="000000"/>
                <w:sz w:val="16"/>
                <w:szCs w:val="16"/>
              </w:rPr>
            </w:pPr>
            <w:proofErr w:type="spellStart"/>
            <w:r>
              <w:rPr>
                <w:rFonts w:ascii="Calibri" w:eastAsia="Times New Roman" w:hAnsi="Calibri" w:cs="Calibri"/>
                <w:color w:val="000000"/>
                <w:sz w:val="16"/>
                <w:szCs w:val="16"/>
              </w:rPr>
              <w:t>Dispensaire</w:t>
            </w:r>
            <w:proofErr w:type="spellEnd"/>
          </w:p>
        </w:tc>
        <w:tc>
          <w:tcPr>
            <w:tcW w:w="2250" w:type="dxa"/>
            <w:tcBorders>
              <w:top w:val="nil"/>
              <w:left w:val="nil"/>
              <w:bottom w:val="nil"/>
              <w:right w:val="single" w:sz="8" w:space="0" w:color="auto"/>
            </w:tcBorders>
            <w:shd w:val="clear" w:color="auto" w:fill="auto"/>
            <w:noWrap/>
            <w:vAlign w:val="bottom"/>
            <w:hideMark/>
          </w:tcPr>
          <w:p w14:paraId="2498939D" w14:textId="77777777"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Dispensary</w:t>
            </w:r>
          </w:p>
        </w:tc>
      </w:tr>
      <w:tr w:rsidR="00EF4BDA" w:rsidRPr="00F728A1" w14:paraId="51927718"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67EF90F6" w14:textId="09181B1A"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Democratic Republic of the Congo</w:t>
            </w:r>
          </w:p>
        </w:tc>
        <w:tc>
          <w:tcPr>
            <w:tcW w:w="4410" w:type="dxa"/>
            <w:tcBorders>
              <w:top w:val="nil"/>
              <w:left w:val="nil"/>
              <w:bottom w:val="nil"/>
              <w:right w:val="single" w:sz="4" w:space="0" w:color="auto"/>
            </w:tcBorders>
            <w:shd w:val="clear" w:color="auto" w:fill="auto"/>
            <w:noWrap/>
            <w:vAlign w:val="bottom"/>
            <w:hideMark/>
          </w:tcPr>
          <w:p w14:paraId="6C992D44" w14:textId="77777777"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 xml:space="preserve">Centre </w:t>
            </w:r>
            <w:proofErr w:type="spellStart"/>
            <w:r>
              <w:rPr>
                <w:rFonts w:ascii="Calibri" w:eastAsia="Times New Roman" w:hAnsi="Calibri" w:cs="Calibri"/>
                <w:color w:val="000000"/>
                <w:sz w:val="16"/>
                <w:szCs w:val="16"/>
              </w:rPr>
              <w:t>Médical</w:t>
            </w:r>
            <w:proofErr w:type="spellEnd"/>
          </w:p>
        </w:tc>
        <w:tc>
          <w:tcPr>
            <w:tcW w:w="2250" w:type="dxa"/>
            <w:tcBorders>
              <w:top w:val="nil"/>
              <w:left w:val="nil"/>
              <w:bottom w:val="nil"/>
              <w:right w:val="single" w:sz="8" w:space="0" w:color="auto"/>
            </w:tcBorders>
            <w:shd w:val="clear" w:color="auto" w:fill="auto"/>
            <w:noWrap/>
            <w:vAlign w:val="bottom"/>
            <w:hideMark/>
          </w:tcPr>
          <w:p w14:paraId="4B6A8C3A" w14:textId="77777777"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Medical Center</w:t>
            </w:r>
          </w:p>
        </w:tc>
      </w:tr>
      <w:tr w:rsidR="00EF4BDA" w:rsidRPr="00F728A1" w14:paraId="619AA97E"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7AEFAE61" w14:textId="7C0504E6"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Democratic Republic of the Congo</w:t>
            </w:r>
          </w:p>
        </w:tc>
        <w:tc>
          <w:tcPr>
            <w:tcW w:w="4410" w:type="dxa"/>
            <w:tcBorders>
              <w:top w:val="nil"/>
              <w:left w:val="nil"/>
              <w:bottom w:val="nil"/>
              <w:right w:val="single" w:sz="4" w:space="0" w:color="auto"/>
            </w:tcBorders>
            <w:shd w:val="clear" w:color="auto" w:fill="auto"/>
            <w:noWrap/>
            <w:vAlign w:val="bottom"/>
            <w:hideMark/>
          </w:tcPr>
          <w:p w14:paraId="5801B733" w14:textId="77777777"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 xml:space="preserve">Centre </w:t>
            </w:r>
            <w:proofErr w:type="spellStart"/>
            <w:r>
              <w:rPr>
                <w:rFonts w:ascii="Calibri" w:eastAsia="Times New Roman" w:hAnsi="Calibri" w:cs="Calibri"/>
                <w:color w:val="000000"/>
                <w:sz w:val="16"/>
                <w:szCs w:val="16"/>
              </w:rPr>
              <w:t>Hôpital</w:t>
            </w:r>
            <w:proofErr w:type="spellEnd"/>
          </w:p>
        </w:tc>
        <w:tc>
          <w:tcPr>
            <w:tcW w:w="2250" w:type="dxa"/>
            <w:tcBorders>
              <w:top w:val="nil"/>
              <w:left w:val="nil"/>
              <w:bottom w:val="nil"/>
              <w:right w:val="single" w:sz="8" w:space="0" w:color="auto"/>
            </w:tcBorders>
            <w:shd w:val="clear" w:color="auto" w:fill="auto"/>
            <w:noWrap/>
            <w:vAlign w:val="bottom"/>
            <w:hideMark/>
          </w:tcPr>
          <w:p w14:paraId="54DDF206" w14:textId="77777777"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Hospital</w:t>
            </w:r>
          </w:p>
        </w:tc>
      </w:tr>
      <w:tr w:rsidR="00EF4BDA" w:rsidRPr="00F728A1" w14:paraId="16BB3C33"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5653466" w14:textId="3B80011F"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Democratic Republic of the Congo</w:t>
            </w:r>
          </w:p>
        </w:tc>
        <w:tc>
          <w:tcPr>
            <w:tcW w:w="4410" w:type="dxa"/>
            <w:tcBorders>
              <w:top w:val="nil"/>
              <w:left w:val="nil"/>
              <w:bottom w:val="nil"/>
              <w:right w:val="single" w:sz="4" w:space="0" w:color="auto"/>
            </w:tcBorders>
            <w:shd w:val="clear" w:color="auto" w:fill="auto"/>
            <w:noWrap/>
            <w:vAlign w:val="bottom"/>
            <w:hideMark/>
          </w:tcPr>
          <w:p w14:paraId="1697D691" w14:textId="77777777"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 xml:space="preserve">Centre de Santé de </w:t>
            </w:r>
            <w:proofErr w:type="spellStart"/>
            <w:r>
              <w:rPr>
                <w:rFonts w:ascii="Calibri" w:eastAsia="Times New Roman" w:hAnsi="Calibri" w:cs="Calibri"/>
                <w:color w:val="000000"/>
                <w:sz w:val="16"/>
                <w:szCs w:val="16"/>
              </w:rPr>
              <w:t>Référence</w:t>
            </w:r>
            <w:proofErr w:type="spellEnd"/>
          </w:p>
        </w:tc>
        <w:tc>
          <w:tcPr>
            <w:tcW w:w="2250" w:type="dxa"/>
            <w:tcBorders>
              <w:top w:val="nil"/>
              <w:left w:val="nil"/>
              <w:bottom w:val="nil"/>
              <w:right w:val="single" w:sz="8" w:space="0" w:color="auto"/>
            </w:tcBorders>
            <w:shd w:val="clear" w:color="auto" w:fill="auto"/>
            <w:noWrap/>
            <w:vAlign w:val="bottom"/>
            <w:hideMark/>
          </w:tcPr>
          <w:p w14:paraId="5A0F4447" w14:textId="77777777"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Health Centre</w:t>
            </w:r>
          </w:p>
        </w:tc>
      </w:tr>
      <w:tr w:rsidR="00EF4BDA" w:rsidRPr="00F728A1" w14:paraId="5BF6A0FC"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2801334A" w14:textId="7743F5AD"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Democratic Republic of the Congo</w:t>
            </w:r>
          </w:p>
        </w:tc>
        <w:tc>
          <w:tcPr>
            <w:tcW w:w="4410" w:type="dxa"/>
            <w:tcBorders>
              <w:top w:val="nil"/>
              <w:left w:val="nil"/>
              <w:bottom w:val="nil"/>
              <w:right w:val="single" w:sz="4" w:space="0" w:color="auto"/>
            </w:tcBorders>
            <w:shd w:val="clear" w:color="auto" w:fill="auto"/>
            <w:noWrap/>
            <w:vAlign w:val="bottom"/>
            <w:hideMark/>
          </w:tcPr>
          <w:p w14:paraId="511971A7" w14:textId="77777777" w:rsidR="00EF4BDA" w:rsidRPr="00F728A1" w:rsidRDefault="00EF4BDA" w:rsidP="00A32795">
            <w:pPr>
              <w:widowControl w:val="0"/>
              <w:spacing w:after="0" w:line="240" w:lineRule="auto"/>
              <w:rPr>
                <w:rFonts w:ascii="Calibri" w:eastAsia="Times New Roman" w:hAnsi="Calibri" w:cs="Calibri"/>
                <w:color w:val="000000"/>
                <w:sz w:val="16"/>
                <w:szCs w:val="16"/>
              </w:rPr>
            </w:pPr>
            <w:proofErr w:type="spellStart"/>
            <w:r>
              <w:rPr>
                <w:rFonts w:ascii="Calibri" w:eastAsia="Times New Roman" w:hAnsi="Calibri" w:cs="Calibri"/>
                <w:color w:val="000000"/>
                <w:sz w:val="16"/>
                <w:szCs w:val="16"/>
              </w:rPr>
              <w:t>Polyclinique</w:t>
            </w:r>
            <w:proofErr w:type="spellEnd"/>
          </w:p>
        </w:tc>
        <w:tc>
          <w:tcPr>
            <w:tcW w:w="2250" w:type="dxa"/>
            <w:tcBorders>
              <w:top w:val="nil"/>
              <w:left w:val="nil"/>
              <w:bottom w:val="nil"/>
              <w:right w:val="single" w:sz="8" w:space="0" w:color="auto"/>
            </w:tcBorders>
            <w:shd w:val="clear" w:color="auto" w:fill="auto"/>
            <w:noWrap/>
            <w:vAlign w:val="bottom"/>
            <w:hideMark/>
          </w:tcPr>
          <w:p w14:paraId="5829F05A" w14:textId="77777777"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Polyclinic</w:t>
            </w:r>
          </w:p>
        </w:tc>
      </w:tr>
      <w:tr w:rsidR="00EF4BDA" w:rsidRPr="00F728A1" w14:paraId="76223CCC"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F8AB9CB" w14:textId="583AFE31"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Democratic Republic of the Congo</w:t>
            </w:r>
          </w:p>
        </w:tc>
        <w:tc>
          <w:tcPr>
            <w:tcW w:w="4410" w:type="dxa"/>
            <w:tcBorders>
              <w:top w:val="nil"/>
              <w:left w:val="nil"/>
              <w:bottom w:val="nil"/>
              <w:right w:val="single" w:sz="4" w:space="0" w:color="auto"/>
            </w:tcBorders>
            <w:shd w:val="clear" w:color="auto" w:fill="auto"/>
            <w:noWrap/>
            <w:vAlign w:val="bottom"/>
            <w:hideMark/>
          </w:tcPr>
          <w:p w14:paraId="280656D9" w14:textId="77777777"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Clinique</w:t>
            </w:r>
          </w:p>
        </w:tc>
        <w:tc>
          <w:tcPr>
            <w:tcW w:w="2250" w:type="dxa"/>
            <w:tcBorders>
              <w:top w:val="nil"/>
              <w:left w:val="nil"/>
              <w:bottom w:val="nil"/>
              <w:right w:val="single" w:sz="8" w:space="0" w:color="auto"/>
            </w:tcBorders>
            <w:shd w:val="clear" w:color="auto" w:fill="auto"/>
            <w:noWrap/>
            <w:vAlign w:val="bottom"/>
            <w:hideMark/>
          </w:tcPr>
          <w:p w14:paraId="163E7BDB" w14:textId="77777777"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Health Clinic</w:t>
            </w:r>
          </w:p>
        </w:tc>
      </w:tr>
      <w:tr w:rsidR="00EF4BDA" w:rsidRPr="00F728A1" w14:paraId="2899411C"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A835FD0" w14:textId="16C4C26F"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Democratic Republic of the Congo</w:t>
            </w:r>
          </w:p>
        </w:tc>
        <w:tc>
          <w:tcPr>
            <w:tcW w:w="4410" w:type="dxa"/>
            <w:tcBorders>
              <w:top w:val="nil"/>
              <w:left w:val="nil"/>
              <w:bottom w:val="nil"/>
              <w:right w:val="single" w:sz="4" w:space="0" w:color="auto"/>
            </w:tcBorders>
            <w:shd w:val="clear" w:color="auto" w:fill="auto"/>
            <w:noWrap/>
            <w:vAlign w:val="bottom"/>
            <w:hideMark/>
          </w:tcPr>
          <w:p w14:paraId="3CFF7239" w14:textId="77777777"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Centre de Santé Municipal</w:t>
            </w:r>
          </w:p>
        </w:tc>
        <w:tc>
          <w:tcPr>
            <w:tcW w:w="2250" w:type="dxa"/>
            <w:tcBorders>
              <w:top w:val="nil"/>
              <w:left w:val="nil"/>
              <w:bottom w:val="nil"/>
              <w:right w:val="single" w:sz="8" w:space="0" w:color="auto"/>
            </w:tcBorders>
            <w:shd w:val="clear" w:color="auto" w:fill="auto"/>
            <w:noWrap/>
            <w:vAlign w:val="bottom"/>
            <w:hideMark/>
          </w:tcPr>
          <w:p w14:paraId="2ECDCF5F" w14:textId="77777777"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Health Centre</w:t>
            </w:r>
          </w:p>
        </w:tc>
      </w:tr>
      <w:tr w:rsidR="00EF4BDA" w:rsidRPr="00F728A1" w14:paraId="611FDCBC"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A63A198" w14:textId="57883551"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Democratic Republic of the Congo</w:t>
            </w:r>
          </w:p>
        </w:tc>
        <w:tc>
          <w:tcPr>
            <w:tcW w:w="4410" w:type="dxa"/>
            <w:tcBorders>
              <w:top w:val="nil"/>
              <w:left w:val="nil"/>
              <w:bottom w:val="nil"/>
              <w:right w:val="single" w:sz="4" w:space="0" w:color="auto"/>
            </w:tcBorders>
            <w:shd w:val="clear" w:color="auto" w:fill="auto"/>
            <w:noWrap/>
            <w:vAlign w:val="bottom"/>
            <w:hideMark/>
          </w:tcPr>
          <w:p w14:paraId="7B3B1690" w14:textId="77777777" w:rsidR="00EF4BDA" w:rsidRPr="00F728A1" w:rsidRDefault="00EF4BDA" w:rsidP="00A32795">
            <w:pPr>
              <w:widowControl w:val="0"/>
              <w:spacing w:after="0" w:line="240" w:lineRule="auto"/>
              <w:rPr>
                <w:rFonts w:ascii="Calibri" w:eastAsia="Times New Roman" w:hAnsi="Calibri" w:cs="Calibri"/>
                <w:color w:val="000000"/>
                <w:sz w:val="16"/>
                <w:szCs w:val="16"/>
              </w:rPr>
            </w:pPr>
            <w:proofErr w:type="spellStart"/>
            <w:r>
              <w:rPr>
                <w:rFonts w:ascii="Calibri" w:eastAsia="Times New Roman" w:hAnsi="Calibri" w:cs="Calibri"/>
                <w:color w:val="000000"/>
                <w:sz w:val="16"/>
                <w:szCs w:val="16"/>
              </w:rPr>
              <w:t>Hôpital</w:t>
            </w:r>
            <w:proofErr w:type="spellEnd"/>
          </w:p>
        </w:tc>
        <w:tc>
          <w:tcPr>
            <w:tcW w:w="2250" w:type="dxa"/>
            <w:tcBorders>
              <w:top w:val="nil"/>
              <w:left w:val="nil"/>
              <w:bottom w:val="nil"/>
              <w:right w:val="single" w:sz="8" w:space="0" w:color="auto"/>
            </w:tcBorders>
            <w:shd w:val="clear" w:color="auto" w:fill="auto"/>
            <w:noWrap/>
            <w:vAlign w:val="bottom"/>
            <w:hideMark/>
          </w:tcPr>
          <w:p w14:paraId="24DD840E" w14:textId="77777777"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Hospital</w:t>
            </w:r>
          </w:p>
        </w:tc>
      </w:tr>
      <w:tr w:rsidR="00EF4BDA" w:rsidRPr="00F728A1" w14:paraId="47F6C701"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E63F55C" w14:textId="7BF53562"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Democratic Republic of the Congo</w:t>
            </w:r>
          </w:p>
        </w:tc>
        <w:tc>
          <w:tcPr>
            <w:tcW w:w="4410" w:type="dxa"/>
            <w:tcBorders>
              <w:top w:val="nil"/>
              <w:left w:val="nil"/>
              <w:bottom w:val="nil"/>
              <w:right w:val="single" w:sz="4" w:space="0" w:color="auto"/>
            </w:tcBorders>
            <w:shd w:val="clear" w:color="auto" w:fill="auto"/>
            <w:noWrap/>
            <w:vAlign w:val="bottom"/>
            <w:hideMark/>
          </w:tcPr>
          <w:p w14:paraId="7BC894D3" w14:textId="77777777"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Centre Medico-Chirurgical</w:t>
            </w:r>
          </w:p>
        </w:tc>
        <w:tc>
          <w:tcPr>
            <w:tcW w:w="2250" w:type="dxa"/>
            <w:tcBorders>
              <w:top w:val="nil"/>
              <w:left w:val="nil"/>
              <w:bottom w:val="nil"/>
              <w:right w:val="single" w:sz="8" w:space="0" w:color="auto"/>
            </w:tcBorders>
            <w:shd w:val="clear" w:color="auto" w:fill="auto"/>
            <w:noWrap/>
            <w:vAlign w:val="bottom"/>
            <w:hideMark/>
          </w:tcPr>
          <w:p w14:paraId="59024AA7" w14:textId="77777777" w:rsidR="00EF4BDA" w:rsidRPr="00F728A1" w:rsidRDefault="00EF4BDA" w:rsidP="00A32795">
            <w:pPr>
              <w:widowControl w:val="0"/>
              <w:spacing w:after="0" w:line="240" w:lineRule="auto"/>
              <w:rPr>
                <w:rFonts w:ascii="Calibri" w:eastAsia="Times New Roman" w:hAnsi="Calibri" w:cs="Calibri"/>
                <w:color w:val="000000"/>
                <w:sz w:val="16"/>
                <w:szCs w:val="16"/>
              </w:rPr>
            </w:pPr>
            <w:r>
              <w:rPr>
                <w:rFonts w:ascii="Calibri" w:eastAsia="Times New Roman" w:hAnsi="Calibri" w:cs="Calibri"/>
                <w:color w:val="000000"/>
                <w:sz w:val="16"/>
                <w:szCs w:val="16"/>
              </w:rPr>
              <w:t>Medical Center</w:t>
            </w:r>
          </w:p>
        </w:tc>
      </w:tr>
      <w:tr w:rsidR="00F728A1" w:rsidRPr="00F728A1" w14:paraId="77FDE2F8"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613D3F2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Djibouti</w:t>
            </w:r>
          </w:p>
        </w:tc>
        <w:tc>
          <w:tcPr>
            <w:tcW w:w="4410" w:type="dxa"/>
            <w:tcBorders>
              <w:top w:val="nil"/>
              <w:left w:val="nil"/>
              <w:bottom w:val="nil"/>
              <w:right w:val="single" w:sz="4" w:space="0" w:color="auto"/>
            </w:tcBorders>
            <w:shd w:val="clear" w:color="auto" w:fill="auto"/>
            <w:noWrap/>
            <w:vAlign w:val="bottom"/>
            <w:hideMark/>
          </w:tcPr>
          <w:p w14:paraId="05AC106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Post</w:t>
            </w:r>
          </w:p>
        </w:tc>
        <w:tc>
          <w:tcPr>
            <w:tcW w:w="2250" w:type="dxa"/>
            <w:tcBorders>
              <w:top w:val="nil"/>
              <w:left w:val="nil"/>
              <w:bottom w:val="nil"/>
              <w:right w:val="single" w:sz="8" w:space="0" w:color="auto"/>
            </w:tcBorders>
            <w:shd w:val="clear" w:color="auto" w:fill="auto"/>
            <w:noWrap/>
            <w:vAlign w:val="bottom"/>
            <w:hideMark/>
          </w:tcPr>
          <w:p w14:paraId="34FD644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Post</w:t>
            </w:r>
          </w:p>
        </w:tc>
      </w:tr>
      <w:tr w:rsidR="00F728A1" w:rsidRPr="00F728A1" w14:paraId="53DD77D5"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61F92DB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Djibouti</w:t>
            </w:r>
          </w:p>
        </w:tc>
        <w:tc>
          <w:tcPr>
            <w:tcW w:w="4410" w:type="dxa"/>
            <w:tcBorders>
              <w:top w:val="nil"/>
              <w:left w:val="nil"/>
              <w:bottom w:val="nil"/>
              <w:right w:val="single" w:sz="4" w:space="0" w:color="auto"/>
            </w:tcBorders>
            <w:shd w:val="clear" w:color="auto" w:fill="auto"/>
            <w:noWrap/>
            <w:vAlign w:val="bottom"/>
            <w:hideMark/>
          </w:tcPr>
          <w:p w14:paraId="2F5CB05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 Medical Center</w:t>
            </w:r>
          </w:p>
        </w:tc>
        <w:tc>
          <w:tcPr>
            <w:tcW w:w="2250" w:type="dxa"/>
            <w:tcBorders>
              <w:top w:val="nil"/>
              <w:left w:val="nil"/>
              <w:bottom w:val="nil"/>
              <w:right w:val="single" w:sz="8" w:space="0" w:color="auto"/>
            </w:tcBorders>
            <w:shd w:val="clear" w:color="auto" w:fill="auto"/>
            <w:noWrap/>
            <w:vAlign w:val="bottom"/>
            <w:hideMark/>
          </w:tcPr>
          <w:p w14:paraId="11E6873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563449F7"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724B0B1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Djibouti</w:t>
            </w:r>
          </w:p>
        </w:tc>
        <w:tc>
          <w:tcPr>
            <w:tcW w:w="4410" w:type="dxa"/>
            <w:tcBorders>
              <w:top w:val="nil"/>
              <w:left w:val="nil"/>
              <w:bottom w:val="nil"/>
              <w:right w:val="single" w:sz="4" w:space="0" w:color="auto"/>
            </w:tcBorders>
            <w:shd w:val="clear" w:color="auto" w:fill="auto"/>
            <w:noWrap/>
            <w:vAlign w:val="bottom"/>
            <w:hideMark/>
          </w:tcPr>
          <w:p w14:paraId="43F5034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 Medical Centre</w:t>
            </w:r>
          </w:p>
        </w:tc>
        <w:tc>
          <w:tcPr>
            <w:tcW w:w="2250" w:type="dxa"/>
            <w:tcBorders>
              <w:top w:val="nil"/>
              <w:left w:val="nil"/>
              <w:bottom w:val="nil"/>
              <w:right w:val="single" w:sz="8" w:space="0" w:color="auto"/>
            </w:tcBorders>
            <w:shd w:val="clear" w:color="auto" w:fill="auto"/>
            <w:noWrap/>
            <w:vAlign w:val="bottom"/>
            <w:hideMark/>
          </w:tcPr>
          <w:p w14:paraId="298B0B1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3F6FAEC2"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2F066AD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Djibouti</w:t>
            </w:r>
          </w:p>
        </w:tc>
        <w:tc>
          <w:tcPr>
            <w:tcW w:w="4410" w:type="dxa"/>
            <w:tcBorders>
              <w:top w:val="nil"/>
              <w:left w:val="nil"/>
              <w:bottom w:val="nil"/>
              <w:right w:val="single" w:sz="4" w:space="0" w:color="auto"/>
            </w:tcBorders>
            <w:shd w:val="clear" w:color="auto" w:fill="auto"/>
            <w:noWrap/>
            <w:vAlign w:val="bottom"/>
            <w:hideMark/>
          </w:tcPr>
          <w:p w14:paraId="243C7E7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Tertiary Hospital</w:t>
            </w:r>
          </w:p>
        </w:tc>
        <w:tc>
          <w:tcPr>
            <w:tcW w:w="2250" w:type="dxa"/>
            <w:tcBorders>
              <w:top w:val="nil"/>
              <w:left w:val="nil"/>
              <w:bottom w:val="nil"/>
              <w:right w:val="single" w:sz="8" w:space="0" w:color="auto"/>
            </w:tcBorders>
            <w:shd w:val="clear" w:color="auto" w:fill="auto"/>
            <w:noWrap/>
            <w:vAlign w:val="bottom"/>
            <w:hideMark/>
          </w:tcPr>
          <w:p w14:paraId="3FCD3B7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199D9EED"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3A90107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Djibouti</w:t>
            </w:r>
          </w:p>
        </w:tc>
        <w:tc>
          <w:tcPr>
            <w:tcW w:w="4410" w:type="dxa"/>
            <w:tcBorders>
              <w:top w:val="nil"/>
              <w:left w:val="nil"/>
              <w:bottom w:val="nil"/>
              <w:right w:val="single" w:sz="4" w:space="0" w:color="auto"/>
            </w:tcBorders>
            <w:shd w:val="clear" w:color="auto" w:fill="auto"/>
            <w:noWrap/>
            <w:vAlign w:val="bottom"/>
            <w:hideMark/>
          </w:tcPr>
          <w:p w14:paraId="43D52DE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Community Health Centre</w:t>
            </w:r>
          </w:p>
        </w:tc>
        <w:tc>
          <w:tcPr>
            <w:tcW w:w="2250" w:type="dxa"/>
            <w:tcBorders>
              <w:top w:val="nil"/>
              <w:left w:val="nil"/>
              <w:bottom w:val="nil"/>
              <w:right w:val="single" w:sz="8" w:space="0" w:color="auto"/>
            </w:tcBorders>
            <w:shd w:val="clear" w:color="auto" w:fill="auto"/>
            <w:noWrap/>
            <w:vAlign w:val="bottom"/>
            <w:hideMark/>
          </w:tcPr>
          <w:p w14:paraId="644DD97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Community Health Unit</w:t>
            </w:r>
          </w:p>
        </w:tc>
      </w:tr>
      <w:tr w:rsidR="00F728A1" w:rsidRPr="00F728A1" w14:paraId="7B47395A"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EE6B00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Equatorial Guinea</w:t>
            </w:r>
          </w:p>
        </w:tc>
        <w:tc>
          <w:tcPr>
            <w:tcW w:w="4410" w:type="dxa"/>
            <w:tcBorders>
              <w:top w:val="nil"/>
              <w:left w:val="nil"/>
              <w:bottom w:val="nil"/>
              <w:right w:val="single" w:sz="4" w:space="0" w:color="auto"/>
            </w:tcBorders>
            <w:shd w:val="clear" w:color="auto" w:fill="auto"/>
            <w:noWrap/>
            <w:vAlign w:val="bottom"/>
            <w:hideMark/>
          </w:tcPr>
          <w:p w14:paraId="02FB024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Regional Hospital</w:t>
            </w:r>
          </w:p>
        </w:tc>
        <w:tc>
          <w:tcPr>
            <w:tcW w:w="2250" w:type="dxa"/>
            <w:tcBorders>
              <w:top w:val="nil"/>
              <w:left w:val="nil"/>
              <w:bottom w:val="nil"/>
              <w:right w:val="single" w:sz="8" w:space="0" w:color="auto"/>
            </w:tcBorders>
            <w:shd w:val="clear" w:color="auto" w:fill="auto"/>
            <w:noWrap/>
            <w:vAlign w:val="bottom"/>
            <w:hideMark/>
          </w:tcPr>
          <w:p w14:paraId="72928D6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59256AC3"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7670248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lastRenderedPageBreak/>
              <w:t>Equatorial Guinea</w:t>
            </w:r>
          </w:p>
        </w:tc>
        <w:tc>
          <w:tcPr>
            <w:tcW w:w="4410" w:type="dxa"/>
            <w:tcBorders>
              <w:top w:val="nil"/>
              <w:left w:val="nil"/>
              <w:bottom w:val="nil"/>
              <w:right w:val="single" w:sz="4" w:space="0" w:color="auto"/>
            </w:tcBorders>
            <w:shd w:val="clear" w:color="auto" w:fill="auto"/>
            <w:noWrap/>
            <w:vAlign w:val="bottom"/>
            <w:hideMark/>
          </w:tcPr>
          <w:p w14:paraId="47376D5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c>
          <w:tcPr>
            <w:tcW w:w="2250" w:type="dxa"/>
            <w:tcBorders>
              <w:top w:val="nil"/>
              <w:left w:val="nil"/>
              <w:bottom w:val="nil"/>
              <w:right w:val="single" w:sz="8" w:space="0" w:color="auto"/>
            </w:tcBorders>
            <w:shd w:val="clear" w:color="auto" w:fill="auto"/>
            <w:noWrap/>
            <w:vAlign w:val="bottom"/>
            <w:hideMark/>
          </w:tcPr>
          <w:p w14:paraId="3469C7D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0C1F061A"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B7D8FE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Equatorial Guinea</w:t>
            </w:r>
          </w:p>
        </w:tc>
        <w:tc>
          <w:tcPr>
            <w:tcW w:w="4410" w:type="dxa"/>
            <w:tcBorders>
              <w:top w:val="nil"/>
              <w:left w:val="nil"/>
              <w:bottom w:val="nil"/>
              <w:right w:val="single" w:sz="4" w:space="0" w:color="auto"/>
            </w:tcBorders>
            <w:shd w:val="clear" w:color="auto" w:fill="auto"/>
            <w:noWrap/>
            <w:vAlign w:val="bottom"/>
            <w:hideMark/>
          </w:tcPr>
          <w:p w14:paraId="6B05B12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District Hospital</w:t>
            </w:r>
          </w:p>
        </w:tc>
        <w:tc>
          <w:tcPr>
            <w:tcW w:w="2250" w:type="dxa"/>
            <w:tcBorders>
              <w:top w:val="nil"/>
              <w:left w:val="nil"/>
              <w:bottom w:val="nil"/>
              <w:right w:val="single" w:sz="8" w:space="0" w:color="auto"/>
            </w:tcBorders>
            <w:shd w:val="clear" w:color="auto" w:fill="auto"/>
            <w:noWrap/>
            <w:vAlign w:val="bottom"/>
            <w:hideMark/>
          </w:tcPr>
          <w:p w14:paraId="546A467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03D4ADF9"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D39BB0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Eritrea</w:t>
            </w:r>
          </w:p>
        </w:tc>
        <w:tc>
          <w:tcPr>
            <w:tcW w:w="4410" w:type="dxa"/>
            <w:tcBorders>
              <w:top w:val="nil"/>
              <w:left w:val="nil"/>
              <w:bottom w:val="nil"/>
              <w:right w:val="single" w:sz="4" w:space="0" w:color="auto"/>
            </w:tcBorders>
            <w:shd w:val="clear" w:color="auto" w:fill="auto"/>
            <w:noWrap/>
            <w:vAlign w:val="bottom"/>
            <w:hideMark/>
          </w:tcPr>
          <w:p w14:paraId="4AC811F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c>
          <w:tcPr>
            <w:tcW w:w="2250" w:type="dxa"/>
            <w:tcBorders>
              <w:top w:val="nil"/>
              <w:left w:val="nil"/>
              <w:bottom w:val="nil"/>
              <w:right w:val="single" w:sz="8" w:space="0" w:color="auto"/>
            </w:tcBorders>
            <w:shd w:val="clear" w:color="auto" w:fill="auto"/>
            <w:noWrap/>
            <w:vAlign w:val="bottom"/>
            <w:hideMark/>
          </w:tcPr>
          <w:p w14:paraId="7866338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3AA03C33"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122E5C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Eritrea</w:t>
            </w:r>
          </w:p>
        </w:tc>
        <w:tc>
          <w:tcPr>
            <w:tcW w:w="4410" w:type="dxa"/>
            <w:tcBorders>
              <w:top w:val="nil"/>
              <w:left w:val="nil"/>
              <w:bottom w:val="nil"/>
              <w:right w:val="single" w:sz="4" w:space="0" w:color="auto"/>
            </w:tcBorders>
            <w:shd w:val="clear" w:color="auto" w:fill="auto"/>
            <w:noWrap/>
            <w:vAlign w:val="bottom"/>
            <w:hideMark/>
          </w:tcPr>
          <w:p w14:paraId="02D5BF3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Station</w:t>
            </w:r>
          </w:p>
        </w:tc>
        <w:tc>
          <w:tcPr>
            <w:tcW w:w="2250" w:type="dxa"/>
            <w:tcBorders>
              <w:top w:val="nil"/>
              <w:left w:val="nil"/>
              <w:bottom w:val="nil"/>
              <w:right w:val="single" w:sz="8" w:space="0" w:color="auto"/>
            </w:tcBorders>
            <w:shd w:val="clear" w:color="auto" w:fill="auto"/>
            <w:noWrap/>
            <w:vAlign w:val="bottom"/>
            <w:hideMark/>
          </w:tcPr>
          <w:p w14:paraId="5D16469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Station</w:t>
            </w:r>
          </w:p>
        </w:tc>
      </w:tr>
      <w:tr w:rsidR="00F728A1" w:rsidRPr="00F728A1" w14:paraId="5037F130"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3032335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Eritrea</w:t>
            </w:r>
          </w:p>
        </w:tc>
        <w:tc>
          <w:tcPr>
            <w:tcW w:w="4410" w:type="dxa"/>
            <w:tcBorders>
              <w:top w:val="nil"/>
              <w:left w:val="nil"/>
              <w:bottom w:val="nil"/>
              <w:right w:val="single" w:sz="4" w:space="0" w:color="auto"/>
            </w:tcBorders>
            <w:shd w:val="clear" w:color="auto" w:fill="auto"/>
            <w:noWrap/>
            <w:vAlign w:val="bottom"/>
            <w:hideMark/>
          </w:tcPr>
          <w:p w14:paraId="10E9518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Clinic</w:t>
            </w:r>
          </w:p>
        </w:tc>
        <w:tc>
          <w:tcPr>
            <w:tcW w:w="2250" w:type="dxa"/>
            <w:tcBorders>
              <w:top w:val="nil"/>
              <w:left w:val="nil"/>
              <w:bottom w:val="nil"/>
              <w:right w:val="single" w:sz="8" w:space="0" w:color="auto"/>
            </w:tcBorders>
            <w:shd w:val="clear" w:color="auto" w:fill="auto"/>
            <w:noWrap/>
            <w:vAlign w:val="bottom"/>
            <w:hideMark/>
          </w:tcPr>
          <w:p w14:paraId="61E95A3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Clinic</w:t>
            </w:r>
          </w:p>
        </w:tc>
      </w:tr>
      <w:tr w:rsidR="00F728A1" w:rsidRPr="00F728A1" w14:paraId="0C36E9BB"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D2C912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Eritrea</w:t>
            </w:r>
          </w:p>
        </w:tc>
        <w:tc>
          <w:tcPr>
            <w:tcW w:w="4410" w:type="dxa"/>
            <w:tcBorders>
              <w:top w:val="nil"/>
              <w:left w:val="nil"/>
              <w:bottom w:val="nil"/>
              <w:right w:val="single" w:sz="4" w:space="0" w:color="auto"/>
            </w:tcBorders>
            <w:shd w:val="clear" w:color="auto" w:fill="auto"/>
            <w:noWrap/>
            <w:vAlign w:val="bottom"/>
            <w:hideMark/>
          </w:tcPr>
          <w:p w14:paraId="01C999C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c>
          <w:tcPr>
            <w:tcW w:w="2250" w:type="dxa"/>
            <w:tcBorders>
              <w:top w:val="nil"/>
              <w:left w:val="nil"/>
              <w:bottom w:val="nil"/>
              <w:right w:val="single" w:sz="8" w:space="0" w:color="auto"/>
            </w:tcBorders>
            <w:shd w:val="clear" w:color="auto" w:fill="auto"/>
            <w:noWrap/>
            <w:vAlign w:val="bottom"/>
            <w:hideMark/>
          </w:tcPr>
          <w:p w14:paraId="2E1C3C0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4DC996DC"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31B15C9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Eritrea</w:t>
            </w:r>
          </w:p>
        </w:tc>
        <w:tc>
          <w:tcPr>
            <w:tcW w:w="4410" w:type="dxa"/>
            <w:tcBorders>
              <w:top w:val="nil"/>
              <w:left w:val="nil"/>
              <w:bottom w:val="nil"/>
              <w:right w:val="single" w:sz="4" w:space="0" w:color="auto"/>
            </w:tcBorders>
            <w:shd w:val="clear" w:color="auto" w:fill="auto"/>
            <w:noWrap/>
            <w:vAlign w:val="bottom"/>
            <w:hideMark/>
          </w:tcPr>
          <w:p w14:paraId="7C3AB6E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Mini Hospital</w:t>
            </w:r>
          </w:p>
        </w:tc>
        <w:tc>
          <w:tcPr>
            <w:tcW w:w="2250" w:type="dxa"/>
            <w:tcBorders>
              <w:top w:val="nil"/>
              <w:left w:val="nil"/>
              <w:bottom w:val="nil"/>
              <w:right w:val="single" w:sz="8" w:space="0" w:color="auto"/>
            </w:tcBorders>
            <w:shd w:val="clear" w:color="auto" w:fill="auto"/>
            <w:noWrap/>
            <w:vAlign w:val="bottom"/>
            <w:hideMark/>
          </w:tcPr>
          <w:p w14:paraId="738844F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2F944470"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9AD508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Eritrea</w:t>
            </w:r>
          </w:p>
        </w:tc>
        <w:tc>
          <w:tcPr>
            <w:tcW w:w="4410" w:type="dxa"/>
            <w:tcBorders>
              <w:top w:val="nil"/>
              <w:left w:val="nil"/>
              <w:bottom w:val="nil"/>
              <w:right w:val="single" w:sz="4" w:space="0" w:color="auto"/>
            </w:tcBorders>
            <w:shd w:val="clear" w:color="auto" w:fill="auto"/>
            <w:noWrap/>
            <w:vAlign w:val="bottom"/>
            <w:hideMark/>
          </w:tcPr>
          <w:p w14:paraId="18F67C3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Mini Clinic</w:t>
            </w:r>
          </w:p>
        </w:tc>
        <w:tc>
          <w:tcPr>
            <w:tcW w:w="2250" w:type="dxa"/>
            <w:tcBorders>
              <w:top w:val="nil"/>
              <w:left w:val="nil"/>
              <w:bottom w:val="nil"/>
              <w:right w:val="single" w:sz="8" w:space="0" w:color="auto"/>
            </w:tcBorders>
            <w:shd w:val="clear" w:color="auto" w:fill="auto"/>
            <w:noWrap/>
            <w:vAlign w:val="bottom"/>
            <w:hideMark/>
          </w:tcPr>
          <w:p w14:paraId="430846E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Clinic</w:t>
            </w:r>
          </w:p>
        </w:tc>
      </w:tr>
      <w:tr w:rsidR="00F728A1" w:rsidRPr="00F728A1" w14:paraId="6BE1A6A1"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66124B9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Eritrea</w:t>
            </w:r>
          </w:p>
        </w:tc>
        <w:tc>
          <w:tcPr>
            <w:tcW w:w="4410" w:type="dxa"/>
            <w:tcBorders>
              <w:top w:val="nil"/>
              <w:left w:val="nil"/>
              <w:bottom w:val="nil"/>
              <w:right w:val="single" w:sz="4" w:space="0" w:color="auto"/>
            </w:tcBorders>
            <w:shd w:val="clear" w:color="auto" w:fill="auto"/>
            <w:noWrap/>
            <w:vAlign w:val="bottom"/>
            <w:hideMark/>
          </w:tcPr>
          <w:p w14:paraId="66EA9D9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National Referral Hospital</w:t>
            </w:r>
          </w:p>
        </w:tc>
        <w:tc>
          <w:tcPr>
            <w:tcW w:w="2250" w:type="dxa"/>
            <w:tcBorders>
              <w:top w:val="nil"/>
              <w:left w:val="nil"/>
              <w:bottom w:val="nil"/>
              <w:right w:val="single" w:sz="8" w:space="0" w:color="auto"/>
            </w:tcBorders>
            <w:shd w:val="clear" w:color="auto" w:fill="auto"/>
            <w:noWrap/>
            <w:vAlign w:val="bottom"/>
            <w:hideMark/>
          </w:tcPr>
          <w:p w14:paraId="51ACC3D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63FABA99"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AC2700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Ethiopia</w:t>
            </w:r>
          </w:p>
        </w:tc>
        <w:tc>
          <w:tcPr>
            <w:tcW w:w="4410" w:type="dxa"/>
            <w:tcBorders>
              <w:top w:val="nil"/>
              <w:left w:val="nil"/>
              <w:bottom w:val="nil"/>
              <w:right w:val="single" w:sz="4" w:space="0" w:color="auto"/>
            </w:tcBorders>
            <w:shd w:val="clear" w:color="auto" w:fill="auto"/>
            <w:noWrap/>
            <w:vAlign w:val="bottom"/>
            <w:hideMark/>
          </w:tcPr>
          <w:p w14:paraId="20510BB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Clinic</w:t>
            </w:r>
          </w:p>
        </w:tc>
        <w:tc>
          <w:tcPr>
            <w:tcW w:w="2250" w:type="dxa"/>
            <w:tcBorders>
              <w:top w:val="nil"/>
              <w:left w:val="nil"/>
              <w:bottom w:val="nil"/>
              <w:right w:val="single" w:sz="8" w:space="0" w:color="auto"/>
            </w:tcBorders>
            <w:shd w:val="clear" w:color="auto" w:fill="auto"/>
            <w:noWrap/>
            <w:vAlign w:val="bottom"/>
            <w:hideMark/>
          </w:tcPr>
          <w:p w14:paraId="603B74B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Clinic</w:t>
            </w:r>
          </w:p>
        </w:tc>
      </w:tr>
      <w:tr w:rsidR="00F728A1" w:rsidRPr="00F728A1" w14:paraId="6FBAC9B1"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24D5590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Ethiopia</w:t>
            </w:r>
          </w:p>
        </w:tc>
        <w:tc>
          <w:tcPr>
            <w:tcW w:w="4410" w:type="dxa"/>
            <w:tcBorders>
              <w:top w:val="nil"/>
              <w:left w:val="nil"/>
              <w:bottom w:val="nil"/>
              <w:right w:val="single" w:sz="4" w:space="0" w:color="auto"/>
            </w:tcBorders>
            <w:shd w:val="clear" w:color="auto" w:fill="auto"/>
            <w:noWrap/>
            <w:vAlign w:val="bottom"/>
            <w:hideMark/>
          </w:tcPr>
          <w:p w14:paraId="27C5F68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c>
          <w:tcPr>
            <w:tcW w:w="2250" w:type="dxa"/>
            <w:tcBorders>
              <w:top w:val="nil"/>
              <w:left w:val="nil"/>
              <w:bottom w:val="nil"/>
              <w:right w:val="single" w:sz="8" w:space="0" w:color="auto"/>
            </w:tcBorders>
            <w:shd w:val="clear" w:color="auto" w:fill="auto"/>
            <w:noWrap/>
            <w:vAlign w:val="bottom"/>
            <w:hideMark/>
          </w:tcPr>
          <w:p w14:paraId="70906D3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325010B1"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6BD88F1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Ethiopia</w:t>
            </w:r>
          </w:p>
        </w:tc>
        <w:tc>
          <w:tcPr>
            <w:tcW w:w="4410" w:type="dxa"/>
            <w:tcBorders>
              <w:top w:val="nil"/>
              <w:left w:val="nil"/>
              <w:bottom w:val="nil"/>
              <w:right w:val="single" w:sz="4" w:space="0" w:color="auto"/>
            </w:tcBorders>
            <w:shd w:val="clear" w:color="auto" w:fill="auto"/>
            <w:noWrap/>
            <w:vAlign w:val="bottom"/>
            <w:hideMark/>
          </w:tcPr>
          <w:p w14:paraId="6DF69F6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Post</w:t>
            </w:r>
          </w:p>
        </w:tc>
        <w:tc>
          <w:tcPr>
            <w:tcW w:w="2250" w:type="dxa"/>
            <w:tcBorders>
              <w:top w:val="nil"/>
              <w:left w:val="nil"/>
              <w:bottom w:val="nil"/>
              <w:right w:val="single" w:sz="8" w:space="0" w:color="auto"/>
            </w:tcBorders>
            <w:shd w:val="clear" w:color="auto" w:fill="auto"/>
            <w:noWrap/>
            <w:vAlign w:val="bottom"/>
            <w:hideMark/>
          </w:tcPr>
          <w:p w14:paraId="294E0CD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Post</w:t>
            </w:r>
          </w:p>
        </w:tc>
      </w:tr>
      <w:tr w:rsidR="00F728A1" w:rsidRPr="00F728A1" w14:paraId="4C4CB4BA"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49D15B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Ethiopia</w:t>
            </w:r>
          </w:p>
        </w:tc>
        <w:tc>
          <w:tcPr>
            <w:tcW w:w="4410" w:type="dxa"/>
            <w:tcBorders>
              <w:top w:val="nil"/>
              <w:left w:val="nil"/>
              <w:bottom w:val="nil"/>
              <w:right w:val="single" w:sz="4" w:space="0" w:color="auto"/>
            </w:tcBorders>
            <w:shd w:val="clear" w:color="auto" w:fill="auto"/>
            <w:noWrap/>
            <w:vAlign w:val="bottom"/>
            <w:hideMark/>
          </w:tcPr>
          <w:p w14:paraId="5955F46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c>
          <w:tcPr>
            <w:tcW w:w="2250" w:type="dxa"/>
            <w:tcBorders>
              <w:top w:val="nil"/>
              <w:left w:val="nil"/>
              <w:bottom w:val="nil"/>
              <w:right w:val="single" w:sz="8" w:space="0" w:color="auto"/>
            </w:tcBorders>
            <w:shd w:val="clear" w:color="auto" w:fill="auto"/>
            <w:noWrap/>
            <w:vAlign w:val="bottom"/>
            <w:hideMark/>
          </w:tcPr>
          <w:p w14:paraId="518DE9B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5212CA81"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35BE1ED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Ethiopia</w:t>
            </w:r>
          </w:p>
        </w:tc>
        <w:tc>
          <w:tcPr>
            <w:tcW w:w="4410" w:type="dxa"/>
            <w:tcBorders>
              <w:top w:val="nil"/>
              <w:left w:val="nil"/>
              <w:bottom w:val="nil"/>
              <w:right w:val="single" w:sz="4" w:space="0" w:color="auto"/>
            </w:tcBorders>
            <w:shd w:val="clear" w:color="auto" w:fill="auto"/>
            <w:noWrap/>
            <w:vAlign w:val="bottom"/>
            <w:hideMark/>
          </w:tcPr>
          <w:p w14:paraId="59B1B45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Station</w:t>
            </w:r>
          </w:p>
        </w:tc>
        <w:tc>
          <w:tcPr>
            <w:tcW w:w="2250" w:type="dxa"/>
            <w:tcBorders>
              <w:top w:val="nil"/>
              <w:left w:val="nil"/>
              <w:bottom w:val="nil"/>
              <w:right w:val="single" w:sz="8" w:space="0" w:color="auto"/>
            </w:tcBorders>
            <w:shd w:val="clear" w:color="auto" w:fill="auto"/>
            <w:noWrap/>
            <w:vAlign w:val="bottom"/>
            <w:hideMark/>
          </w:tcPr>
          <w:p w14:paraId="1161053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Station</w:t>
            </w:r>
          </w:p>
        </w:tc>
      </w:tr>
      <w:tr w:rsidR="00F728A1" w:rsidRPr="00F728A1" w14:paraId="0545D390"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35EF8C6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Ethiopia</w:t>
            </w:r>
          </w:p>
        </w:tc>
        <w:tc>
          <w:tcPr>
            <w:tcW w:w="4410" w:type="dxa"/>
            <w:tcBorders>
              <w:top w:val="nil"/>
              <w:left w:val="nil"/>
              <w:bottom w:val="nil"/>
              <w:right w:val="single" w:sz="4" w:space="0" w:color="auto"/>
            </w:tcBorders>
            <w:shd w:val="clear" w:color="auto" w:fill="auto"/>
            <w:noWrap/>
            <w:vAlign w:val="bottom"/>
            <w:hideMark/>
          </w:tcPr>
          <w:p w14:paraId="41EB426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proofErr w:type="spellStart"/>
            <w:r w:rsidRPr="00F728A1">
              <w:rPr>
                <w:rFonts w:ascii="Calibri" w:eastAsia="Times New Roman" w:hAnsi="Calibri" w:cs="Calibri"/>
                <w:color w:val="000000"/>
                <w:sz w:val="16"/>
                <w:szCs w:val="16"/>
              </w:rPr>
              <w:t>Nucleas</w:t>
            </w:r>
            <w:proofErr w:type="spellEnd"/>
            <w:r w:rsidRPr="00F728A1">
              <w:rPr>
                <w:rFonts w:ascii="Calibri" w:eastAsia="Times New Roman" w:hAnsi="Calibri" w:cs="Calibri"/>
                <w:color w:val="000000"/>
                <w:sz w:val="16"/>
                <w:szCs w:val="16"/>
              </w:rPr>
              <w:t xml:space="preserve"> Health Centre</w:t>
            </w:r>
          </w:p>
        </w:tc>
        <w:tc>
          <w:tcPr>
            <w:tcW w:w="2250" w:type="dxa"/>
            <w:tcBorders>
              <w:top w:val="nil"/>
              <w:left w:val="nil"/>
              <w:bottom w:val="nil"/>
              <w:right w:val="single" w:sz="8" w:space="0" w:color="auto"/>
            </w:tcBorders>
            <w:shd w:val="clear" w:color="auto" w:fill="auto"/>
            <w:noWrap/>
            <w:vAlign w:val="bottom"/>
            <w:hideMark/>
          </w:tcPr>
          <w:p w14:paraId="79607A6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2F0D67C2"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62D1E9B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Ethiopia</w:t>
            </w:r>
          </w:p>
        </w:tc>
        <w:tc>
          <w:tcPr>
            <w:tcW w:w="4410" w:type="dxa"/>
            <w:tcBorders>
              <w:top w:val="nil"/>
              <w:left w:val="nil"/>
              <w:bottom w:val="nil"/>
              <w:right w:val="single" w:sz="4" w:space="0" w:color="auto"/>
            </w:tcBorders>
            <w:shd w:val="clear" w:color="auto" w:fill="auto"/>
            <w:noWrap/>
            <w:vAlign w:val="bottom"/>
            <w:hideMark/>
          </w:tcPr>
          <w:p w14:paraId="29FF15D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National Hospital</w:t>
            </w:r>
          </w:p>
        </w:tc>
        <w:tc>
          <w:tcPr>
            <w:tcW w:w="2250" w:type="dxa"/>
            <w:tcBorders>
              <w:top w:val="nil"/>
              <w:left w:val="nil"/>
              <w:bottom w:val="nil"/>
              <w:right w:val="single" w:sz="8" w:space="0" w:color="auto"/>
            </w:tcBorders>
            <w:shd w:val="clear" w:color="auto" w:fill="auto"/>
            <w:noWrap/>
            <w:vAlign w:val="bottom"/>
            <w:hideMark/>
          </w:tcPr>
          <w:p w14:paraId="39F60AE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0CAF2B35"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3052528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Ethiopia</w:t>
            </w:r>
          </w:p>
        </w:tc>
        <w:tc>
          <w:tcPr>
            <w:tcW w:w="4410" w:type="dxa"/>
            <w:tcBorders>
              <w:top w:val="nil"/>
              <w:left w:val="nil"/>
              <w:bottom w:val="nil"/>
              <w:right w:val="single" w:sz="4" w:space="0" w:color="auto"/>
            </w:tcBorders>
            <w:shd w:val="clear" w:color="auto" w:fill="auto"/>
            <w:noWrap/>
            <w:vAlign w:val="bottom"/>
            <w:hideMark/>
          </w:tcPr>
          <w:p w14:paraId="6134985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General Hospital</w:t>
            </w:r>
          </w:p>
        </w:tc>
        <w:tc>
          <w:tcPr>
            <w:tcW w:w="2250" w:type="dxa"/>
            <w:tcBorders>
              <w:top w:val="nil"/>
              <w:left w:val="nil"/>
              <w:bottom w:val="nil"/>
              <w:right w:val="single" w:sz="8" w:space="0" w:color="auto"/>
            </w:tcBorders>
            <w:shd w:val="clear" w:color="auto" w:fill="auto"/>
            <w:noWrap/>
            <w:vAlign w:val="bottom"/>
            <w:hideMark/>
          </w:tcPr>
          <w:p w14:paraId="39C66F7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17381AF9"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3719573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Ethiopia</w:t>
            </w:r>
          </w:p>
        </w:tc>
        <w:tc>
          <w:tcPr>
            <w:tcW w:w="4410" w:type="dxa"/>
            <w:tcBorders>
              <w:top w:val="nil"/>
              <w:left w:val="nil"/>
              <w:bottom w:val="nil"/>
              <w:right w:val="single" w:sz="4" w:space="0" w:color="auto"/>
            </w:tcBorders>
            <w:shd w:val="clear" w:color="auto" w:fill="auto"/>
            <w:noWrap/>
            <w:vAlign w:val="bottom"/>
            <w:hideMark/>
          </w:tcPr>
          <w:p w14:paraId="62338CF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District Hospital</w:t>
            </w:r>
          </w:p>
        </w:tc>
        <w:tc>
          <w:tcPr>
            <w:tcW w:w="2250" w:type="dxa"/>
            <w:tcBorders>
              <w:top w:val="nil"/>
              <w:left w:val="nil"/>
              <w:bottom w:val="nil"/>
              <w:right w:val="single" w:sz="8" w:space="0" w:color="auto"/>
            </w:tcBorders>
            <w:shd w:val="clear" w:color="auto" w:fill="auto"/>
            <w:noWrap/>
            <w:vAlign w:val="bottom"/>
            <w:hideMark/>
          </w:tcPr>
          <w:p w14:paraId="6EB4554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375510D4"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5E6F934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Ethiopia</w:t>
            </w:r>
          </w:p>
        </w:tc>
        <w:tc>
          <w:tcPr>
            <w:tcW w:w="4410" w:type="dxa"/>
            <w:tcBorders>
              <w:top w:val="nil"/>
              <w:left w:val="nil"/>
              <w:bottom w:val="nil"/>
              <w:right w:val="single" w:sz="4" w:space="0" w:color="auto"/>
            </w:tcBorders>
            <w:shd w:val="clear" w:color="auto" w:fill="auto"/>
            <w:noWrap/>
            <w:vAlign w:val="bottom"/>
            <w:hideMark/>
          </w:tcPr>
          <w:p w14:paraId="7972F0C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Zonal Hospital</w:t>
            </w:r>
          </w:p>
        </w:tc>
        <w:tc>
          <w:tcPr>
            <w:tcW w:w="2250" w:type="dxa"/>
            <w:tcBorders>
              <w:top w:val="nil"/>
              <w:left w:val="nil"/>
              <w:bottom w:val="nil"/>
              <w:right w:val="single" w:sz="8" w:space="0" w:color="auto"/>
            </w:tcBorders>
            <w:shd w:val="clear" w:color="auto" w:fill="auto"/>
            <w:noWrap/>
            <w:vAlign w:val="bottom"/>
            <w:hideMark/>
          </w:tcPr>
          <w:p w14:paraId="498CBDA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339B3C3D"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5573685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Ethiopia</w:t>
            </w:r>
          </w:p>
        </w:tc>
        <w:tc>
          <w:tcPr>
            <w:tcW w:w="4410" w:type="dxa"/>
            <w:tcBorders>
              <w:top w:val="nil"/>
              <w:left w:val="nil"/>
              <w:bottom w:val="nil"/>
              <w:right w:val="single" w:sz="4" w:space="0" w:color="auto"/>
            </w:tcBorders>
            <w:shd w:val="clear" w:color="auto" w:fill="auto"/>
            <w:noWrap/>
            <w:vAlign w:val="bottom"/>
            <w:hideMark/>
          </w:tcPr>
          <w:p w14:paraId="4776847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Referral Hospital</w:t>
            </w:r>
          </w:p>
        </w:tc>
        <w:tc>
          <w:tcPr>
            <w:tcW w:w="2250" w:type="dxa"/>
            <w:tcBorders>
              <w:top w:val="nil"/>
              <w:left w:val="nil"/>
              <w:bottom w:val="nil"/>
              <w:right w:val="single" w:sz="8" w:space="0" w:color="auto"/>
            </w:tcBorders>
            <w:shd w:val="clear" w:color="auto" w:fill="auto"/>
            <w:noWrap/>
            <w:vAlign w:val="bottom"/>
            <w:hideMark/>
          </w:tcPr>
          <w:p w14:paraId="28C5495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79CA160F"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6562BB6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Gabon</w:t>
            </w:r>
          </w:p>
        </w:tc>
        <w:tc>
          <w:tcPr>
            <w:tcW w:w="4410" w:type="dxa"/>
            <w:tcBorders>
              <w:top w:val="nil"/>
              <w:left w:val="nil"/>
              <w:bottom w:val="nil"/>
              <w:right w:val="single" w:sz="4" w:space="0" w:color="auto"/>
            </w:tcBorders>
            <w:shd w:val="clear" w:color="auto" w:fill="auto"/>
            <w:noWrap/>
            <w:vAlign w:val="bottom"/>
            <w:hideMark/>
          </w:tcPr>
          <w:p w14:paraId="17BBACE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proofErr w:type="spellStart"/>
            <w:r w:rsidRPr="00F728A1">
              <w:rPr>
                <w:rFonts w:ascii="Calibri" w:eastAsia="Times New Roman" w:hAnsi="Calibri" w:cs="Calibri"/>
                <w:color w:val="000000"/>
                <w:sz w:val="16"/>
                <w:szCs w:val="16"/>
              </w:rPr>
              <w:t>Dispensaire</w:t>
            </w:r>
            <w:proofErr w:type="spellEnd"/>
          </w:p>
        </w:tc>
        <w:tc>
          <w:tcPr>
            <w:tcW w:w="2250" w:type="dxa"/>
            <w:tcBorders>
              <w:top w:val="nil"/>
              <w:left w:val="nil"/>
              <w:bottom w:val="nil"/>
              <w:right w:val="single" w:sz="8" w:space="0" w:color="auto"/>
            </w:tcBorders>
            <w:shd w:val="clear" w:color="auto" w:fill="auto"/>
            <w:noWrap/>
            <w:vAlign w:val="bottom"/>
            <w:hideMark/>
          </w:tcPr>
          <w:p w14:paraId="15E47E3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Dispensary</w:t>
            </w:r>
          </w:p>
        </w:tc>
      </w:tr>
      <w:tr w:rsidR="00F728A1" w:rsidRPr="00F728A1" w14:paraId="7A70078C"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58BD2BB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Gabon</w:t>
            </w:r>
          </w:p>
        </w:tc>
        <w:tc>
          <w:tcPr>
            <w:tcW w:w="4410" w:type="dxa"/>
            <w:tcBorders>
              <w:top w:val="nil"/>
              <w:left w:val="nil"/>
              <w:bottom w:val="nil"/>
              <w:right w:val="single" w:sz="4" w:space="0" w:color="auto"/>
            </w:tcBorders>
            <w:shd w:val="clear" w:color="auto" w:fill="auto"/>
            <w:noWrap/>
            <w:vAlign w:val="bottom"/>
            <w:hideMark/>
          </w:tcPr>
          <w:p w14:paraId="6C44003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 xml:space="preserve">Centre de Santé </w:t>
            </w:r>
            <w:proofErr w:type="spellStart"/>
            <w:r w:rsidRPr="00F728A1">
              <w:rPr>
                <w:rFonts w:ascii="Calibri" w:eastAsia="Times New Roman" w:hAnsi="Calibri" w:cs="Calibri"/>
                <w:color w:val="000000"/>
                <w:sz w:val="16"/>
                <w:szCs w:val="16"/>
              </w:rPr>
              <w:t>Urbain</w:t>
            </w:r>
            <w:proofErr w:type="spellEnd"/>
          </w:p>
        </w:tc>
        <w:tc>
          <w:tcPr>
            <w:tcW w:w="2250" w:type="dxa"/>
            <w:tcBorders>
              <w:top w:val="nil"/>
              <w:left w:val="nil"/>
              <w:bottom w:val="nil"/>
              <w:right w:val="single" w:sz="8" w:space="0" w:color="auto"/>
            </w:tcBorders>
            <w:shd w:val="clear" w:color="auto" w:fill="auto"/>
            <w:noWrap/>
            <w:vAlign w:val="bottom"/>
            <w:hideMark/>
          </w:tcPr>
          <w:p w14:paraId="07CA642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7028D700"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36DE839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Gabon</w:t>
            </w:r>
          </w:p>
        </w:tc>
        <w:tc>
          <w:tcPr>
            <w:tcW w:w="4410" w:type="dxa"/>
            <w:tcBorders>
              <w:top w:val="nil"/>
              <w:left w:val="nil"/>
              <w:bottom w:val="nil"/>
              <w:right w:val="single" w:sz="4" w:space="0" w:color="auto"/>
            </w:tcBorders>
            <w:shd w:val="clear" w:color="auto" w:fill="auto"/>
            <w:noWrap/>
            <w:vAlign w:val="bottom"/>
            <w:hideMark/>
          </w:tcPr>
          <w:p w14:paraId="116B09E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c>
          <w:tcPr>
            <w:tcW w:w="2250" w:type="dxa"/>
            <w:tcBorders>
              <w:top w:val="nil"/>
              <w:left w:val="nil"/>
              <w:bottom w:val="nil"/>
              <w:right w:val="single" w:sz="8" w:space="0" w:color="auto"/>
            </w:tcBorders>
            <w:shd w:val="clear" w:color="auto" w:fill="auto"/>
            <w:noWrap/>
            <w:vAlign w:val="bottom"/>
            <w:hideMark/>
          </w:tcPr>
          <w:p w14:paraId="5267B8C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66B452B6"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69CD0EF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Gabon</w:t>
            </w:r>
          </w:p>
        </w:tc>
        <w:tc>
          <w:tcPr>
            <w:tcW w:w="4410" w:type="dxa"/>
            <w:tcBorders>
              <w:top w:val="nil"/>
              <w:left w:val="nil"/>
              <w:bottom w:val="nil"/>
              <w:right w:val="single" w:sz="4" w:space="0" w:color="auto"/>
            </w:tcBorders>
            <w:shd w:val="clear" w:color="auto" w:fill="auto"/>
            <w:noWrap/>
            <w:vAlign w:val="bottom"/>
            <w:hideMark/>
          </w:tcPr>
          <w:p w14:paraId="7AC4E0A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Regional Hospital</w:t>
            </w:r>
          </w:p>
        </w:tc>
        <w:tc>
          <w:tcPr>
            <w:tcW w:w="2250" w:type="dxa"/>
            <w:tcBorders>
              <w:top w:val="nil"/>
              <w:left w:val="nil"/>
              <w:bottom w:val="nil"/>
              <w:right w:val="single" w:sz="8" w:space="0" w:color="auto"/>
            </w:tcBorders>
            <w:shd w:val="clear" w:color="auto" w:fill="auto"/>
            <w:noWrap/>
            <w:vAlign w:val="bottom"/>
            <w:hideMark/>
          </w:tcPr>
          <w:p w14:paraId="6DEAE08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06BB5926"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2ED60ED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Gabon</w:t>
            </w:r>
          </w:p>
        </w:tc>
        <w:tc>
          <w:tcPr>
            <w:tcW w:w="4410" w:type="dxa"/>
            <w:tcBorders>
              <w:top w:val="nil"/>
              <w:left w:val="nil"/>
              <w:bottom w:val="nil"/>
              <w:right w:val="single" w:sz="4" w:space="0" w:color="auto"/>
            </w:tcBorders>
            <w:shd w:val="clear" w:color="auto" w:fill="auto"/>
            <w:noWrap/>
            <w:vAlign w:val="bottom"/>
            <w:hideMark/>
          </w:tcPr>
          <w:p w14:paraId="65036E0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Medical Centre</w:t>
            </w:r>
          </w:p>
        </w:tc>
        <w:tc>
          <w:tcPr>
            <w:tcW w:w="2250" w:type="dxa"/>
            <w:tcBorders>
              <w:top w:val="nil"/>
              <w:left w:val="nil"/>
              <w:bottom w:val="nil"/>
              <w:right w:val="single" w:sz="8" w:space="0" w:color="auto"/>
            </w:tcBorders>
            <w:shd w:val="clear" w:color="auto" w:fill="auto"/>
            <w:noWrap/>
            <w:vAlign w:val="bottom"/>
            <w:hideMark/>
          </w:tcPr>
          <w:p w14:paraId="4FA1A17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Medical Center</w:t>
            </w:r>
          </w:p>
        </w:tc>
      </w:tr>
      <w:tr w:rsidR="00F728A1" w:rsidRPr="00F728A1" w14:paraId="2E4F4FAC"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5C57CC4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Gabon</w:t>
            </w:r>
          </w:p>
        </w:tc>
        <w:tc>
          <w:tcPr>
            <w:tcW w:w="4410" w:type="dxa"/>
            <w:tcBorders>
              <w:top w:val="nil"/>
              <w:left w:val="nil"/>
              <w:bottom w:val="nil"/>
              <w:right w:val="single" w:sz="4" w:space="0" w:color="auto"/>
            </w:tcBorders>
            <w:shd w:val="clear" w:color="auto" w:fill="auto"/>
            <w:noWrap/>
            <w:vAlign w:val="bottom"/>
            <w:hideMark/>
          </w:tcPr>
          <w:p w14:paraId="2F440EC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 xml:space="preserve">Centre </w:t>
            </w:r>
            <w:proofErr w:type="spellStart"/>
            <w:r w:rsidRPr="00F728A1">
              <w:rPr>
                <w:rFonts w:ascii="Calibri" w:eastAsia="Times New Roman" w:hAnsi="Calibri" w:cs="Calibri"/>
                <w:color w:val="000000"/>
                <w:sz w:val="16"/>
                <w:szCs w:val="16"/>
              </w:rPr>
              <w:t>Hospitalier</w:t>
            </w:r>
            <w:proofErr w:type="spellEnd"/>
            <w:r w:rsidRPr="00F728A1">
              <w:rPr>
                <w:rFonts w:ascii="Calibri" w:eastAsia="Times New Roman" w:hAnsi="Calibri" w:cs="Calibri"/>
                <w:color w:val="000000"/>
                <w:sz w:val="16"/>
                <w:szCs w:val="16"/>
              </w:rPr>
              <w:t xml:space="preserve"> </w:t>
            </w:r>
            <w:proofErr w:type="spellStart"/>
            <w:r w:rsidRPr="00F728A1">
              <w:rPr>
                <w:rFonts w:ascii="Calibri" w:eastAsia="Times New Roman" w:hAnsi="Calibri" w:cs="Calibri"/>
                <w:color w:val="000000"/>
                <w:sz w:val="16"/>
                <w:szCs w:val="16"/>
              </w:rPr>
              <w:t>Urbain</w:t>
            </w:r>
            <w:proofErr w:type="spellEnd"/>
          </w:p>
        </w:tc>
        <w:tc>
          <w:tcPr>
            <w:tcW w:w="2250" w:type="dxa"/>
            <w:tcBorders>
              <w:top w:val="nil"/>
              <w:left w:val="nil"/>
              <w:bottom w:val="nil"/>
              <w:right w:val="single" w:sz="8" w:space="0" w:color="auto"/>
            </w:tcBorders>
            <w:shd w:val="clear" w:color="auto" w:fill="auto"/>
            <w:noWrap/>
            <w:vAlign w:val="bottom"/>
            <w:hideMark/>
          </w:tcPr>
          <w:p w14:paraId="60F83D2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0A50CADC"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33B0440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Gabon</w:t>
            </w:r>
          </w:p>
        </w:tc>
        <w:tc>
          <w:tcPr>
            <w:tcW w:w="4410" w:type="dxa"/>
            <w:tcBorders>
              <w:top w:val="nil"/>
              <w:left w:val="nil"/>
              <w:bottom w:val="nil"/>
              <w:right w:val="single" w:sz="4" w:space="0" w:color="auto"/>
            </w:tcBorders>
            <w:shd w:val="clear" w:color="auto" w:fill="auto"/>
            <w:noWrap/>
            <w:vAlign w:val="bottom"/>
            <w:hideMark/>
          </w:tcPr>
          <w:p w14:paraId="0C2F033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University Hospital</w:t>
            </w:r>
          </w:p>
        </w:tc>
        <w:tc>
          <w:tcPr>
            <w:tcW w:w="2250" w:type="dxa"/>
            <w:tcBorders>
              <w:top w:val="nil"/>
              <w:left w:val="nil"/>
              <w:bottom w:val="nil"/>
              <w:right w:val="single" w:sz="8" w:space="0" w:color="auto"/>
            </w:tcBorders>
            <w:shd w:val="clear" w:color="auto" w:fill="auto"/>
            <w:noWrap/>
            <w:vAlign w:val="bottom"/>
            <w:hideMark/>
          </w:tcPr>
          <w:p w14:paraId="029ADE5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55C6EF25"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58831B3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Gabon</w:t>
            </w:r>
          </w:p>
        </w:tc>
        <w:tc>
          <w:tcPr>
            <w:tcW w:w="4410" w:type="dxa"/>
            <w:tcBorders>
              <w:top w:val="nil"/>
              <w:left w:val="nil"/>
              <w:bottom w:val="nil"/>
              <w:right w:val="single" w:sz="4" w:space="0" w:color="auto"/>
            </w:tcBorders>
            <w:shd w:val="clear" w:color="auto" w:fill="auto"/>
            <w:noWrap/>
            <w:vAlign w:val="bottom"/>
            <w:hideMark/>
          </w:tcPr>
          <w:p w14:paraId="38B6D2E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proofErr w:type="spellStart"/>
            <w:r w:rsidRPr="00F728A1">
              <w:rPr>
                <w:rFonts w:ascii="Calibri" w:eastAsia="Times New Roman" w:hAnsi="Calibri" w:cs="Calibri"/>
                <w:color w:val="000000"/>
                <w:sz w:val="16"/>
                <w:szCs w:val="16"/>
              </w:rPr>
              <w:t>Hôpital</w:t>
            </w:r>
            <w:proofErr w:type="spellEnd"/>
            <w:r w:rsidRPr="00F728A1">
              <w:rPr>
                <w:rFonts w:ascii="Calibri" w:eastAsia="Times New Roman" w:hAnsi="Calibri" w:cs="Calibri"/>
                <w:color w:val="000000"/>
                <w:sz w:val="16"/>
                <w:szCs w:val="16"/>
              </w:rPr>
              <w:t xml:space="preserve"> </w:t>
            </w:r>
            <w:proofErr w:type="spellStart"/>
            <w:r w:rsidRPr="00F728A1">
              <w:rPr>
                <w:rFonts w:ascii="Calibri" w:eastAsia="Times New Roman" w:hAnsi="Calibri" w:cs="Calibri"/>
                <w:color w:val="000000"/>
                <w:sz w:val="16"/>
                <w:szCs w:val="16"/>
              </w:rPr>
              <w:t>Coopération</w:t>
            </w:r>
            <w:proofErr w:type="spellEnd"/>
          </w:p>
        </w:tc>
        <w:tc>
          <w:tcPr>
            <w:tcW w:w="2250" w:type="dxa"/>
            <w:tcBorders>
              <w:top w:val="nil"/>
              <w:left w:val="nil"/>
              <w:bottom w:val="nil"/>
              <w:right w:val="single" w:sz="8" w:space="0" w:color="auto"/>
            </w:tcBorders>
            <w:shd w:val="clear" w:color="auto" w:fill="auto"/>
            <w:noWrap/>
            <w:vAlign w:val="bottom"/>
            <w:hideMark/>
          </w:tcPr>
          <w:p w14:paraId="58C6982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597088EF"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BD1516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Gambia</w:t>
            </w:r>
          </w:p>
        </w:tc>
        <w:tc>
          <w:tcPr>
            <w:tcW w:w="4410" w:type="dxa"/>
            <w:tcBorders>
              <w:top w:val="nil"/>
              <w:left w:val="nil"/>
              <w:bottom w:val="nil"/>
              <w:right w:val="single" w:sz="4" w:space="0" w:color="auto"/>
            </w:tcBorders>
            <w:shd w:val="clear" w:color="auto" w:fill="auto"/>
            <w:noWrap/>
            <w:vAlign w:val="bottom"/>
            <w:hideMark/>
          </w:tcPr>
          <w:p w14:paraId="382BE88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c>
          <w:tcPr>
            <w:tcW w:w="2250" w:type="dxa"/>
            <w:tcBorders>
              <w:top w:val="nil"/>
              <w:left w:val="nil"/>
              <w:bottom w:val="nil"/>
              <w:right w:val="single" w:sz="8" w:space="0" w:color="auto"/>
            </w:tcBorders>
            <w:shd w:val="clear" w:color="auto" w:fill="auto"/>
            <w:noWrap/>
            <w:vAlign w:val="bottom"/>
            <w:hideMark/>
          </w:tcPr>
          <w:p w14:paraId="078376C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07FB4C8E"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D420E1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Gambia</w:t>
            </w:r>
          </w:p>
        </w:tc>
        <w:tc>
          <w:tcPr>
            <w:tcW w:w="4410" w:type="dxa"/>
            <w:tcBorders>
              <w:top w:val="nil"/>
              <w:left w:val="nil"/>
              <w:bottom w:val="nil"/>
              <w:right w:val="single" w:sz="4" w:space="0" w:color="auto"/>
            </w:tcBorders>
            <w:shd w:val="clear" w:color="auto" w:fill="auto"/>
            <w:noWrap/>
            <w:vAlign w:val="bottom"/>
            <w:hideMark/>
          </w:tcPr>
          <w:p w14:paraId="7A237D5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 (minor)</w:t>
            </w:r>
          </w:p>
        </w:tc>
        <w:tc>
          <w:tcPr>
            <w:tcW w:w="2250" w:type="dxa"/>
            <w:tcBorders>
              <w:top w:val="nil"/>
              <w:left w:val="nil"/>
              <w:bottom w:val="nil"/>
              <w:right w:val="single" w:sz="8" w:space="0" w:color="auto"/>
            </w:tcBorders>
            <w:shd w:val="clear" w:color="auto" w:fill="auto"/>
            <w:noWrap/>
            <w:vAlign w:val="bottom"/>
            <w:hideMark/>
          </w:tcPr>
          <w:p w14:paraId="3E8B7B0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4061F70B"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EB49FF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Gambia</w:t>
            </w:r>
          </w:p>
        </w:tc>
        <w:tc>
          <w:tcPr>
            <w:tcW w:w="4410" w:type="dxa"/>
            <w:tcBorders>
              <w:top w:val="nil"/>
              <w:left w:val="nil"/>
              <w:bottom w:val="nil"/>
              <w:right w:val="single" w:sz="4" w:space="0" w:color="auto"/>
            </w:tcBorders>
            <w:shd w:val="clear" w:color="auto" w:fill="auto"/>
            <w:noWrap/>
            <w:vAlign w:val="bottom"/>
            <w:hideMark/>
          </w:tcPr>
          <w:p w14:paraId="026A231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Clinic</w:t>
            </w:r>
          </w:p>
        </w:tc>
        <w:tc>
          <w:tcPr>
            <w:tcW w:w="2250" w:type="dxa"/>
            <w:tcBorders>
              <w:top w:val="nil"/>
              <w:left w:val="nil"/>
              <w:bottom w:val="nil"/>
              <w:right w:val="single" w:sz="8" w:space="0" w:color="auto"/>
            </w:tcBorders>
            <w:shd w:val="clear" w:color="auto" w:fill="auto"/>
            <w:noWrap/>
            <w:vAlign w:val="bottom"/>
            <w:hideMark/>
          </w:tcPr>
          <w:p w14:paraId="3CD1316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Clinic</w:t>
            </w:r>
          </w:p>
        </w:tc>
      </w:tr>
      <w:tr w:rsidR="00F728A1" w:rsidRPr="00F728A1" w14:paraId="7A2C11D0"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94F46A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Gambia</w:t>
            </w:r>
          </w:p>
        </w:tc>
        <w:tc>
          <w:tcPr>
            <w:tcW w:w="4410" w:type="dxa"/>
            <w:tcBorders>
              <w:top w:val="nil"/>
              <w:left w:val="nil"/>
              <w:bottom w:val="nil"/>
              <w:right w:val="single" w:sz="4" w:space="0" w:color="auto"/>
            </w:tcBorders>
            <w:shd w:val="clear" w:color="auto" w:fill="auto"/>
            <w:noWrap/>
            <w:vAlign w:val="bottom"/>
            <w:hideMark/>
          </w:tcPr>
          <w:p w14:paraId="415720F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 (major)</w:t>
            </w:r>
          </w:p>
        </w:tc>
        <w:tc>
          <w:tcPr>
            <w:tcW w:w="2250" w:type="dxa"/>
            <w:tcBorders>
              <w:top w:val="nil"/>
              <w:left w:val="nil"/>
              <w:bottom w:val="nil"/>
              <w:right w:val="single" w:sz="8" w:space="0" w:color="auto"/>
            </w:tcBorders>
            <w:shd w:val="clear" w:color="auto" w:fill="auto"/>
            <w:noWrap/>
            <w:vAlign w:val="bottom"/>
            <w:hideMark/>
          </w:tcPr>
          <w:p w14:paraId="4699179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038B2EB5"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7B45DB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Gambia</w:t>
            </w:r>
          </w:p>
        </w:tc>
        <w:tc>
          <w:tcPr>
            <w:tcW w:w="4410" w:type="dxa"/>
            <w:tcBorders>
              <w:top w:val="nil"/>
              <w:left w:val="nil"/>
              <w:bottom w:val="nil"/>
              <w:right w:val="single" w:sz="4" w:space="0" w:color="auto"/>
            </w:tcBorders>
            <w:shd w:val="clear" w:color="auto" w:fill="auto"/>
            <w:noWrap/>
            <w:vAlign w:val="bottom"/>
            <w:hideMark/>
          </w:tcPr>
          <w:p w14:paraId="2D7BE06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Teaching Hospital</w:t>
            </w:r>
          </w:p>
        </w:tc>
        <w:tc>
          <w:tcPr>
            <w:tcW w:w="2250" w:type="dxa"/>
            <w:tcBorders>
              <w:top w:val="nil"/>
              <w:left w:val="nil"/>
              <w:bottom w:val="nil"/>
              <w:right w:val="single" w:sz="8" w:space="0" w:color="auto"/>
            </w:tcBorders>
            <w:shd w:val="clear" w:color="auto" w:fill="auto"/>
            <w:noWrap/>
            <w:vAlign w:val="bottom"/>
            <w:hideMark/>
          </w:tcPr>
          <w:p w14:paraId="045D1F6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3E3F4690"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D8B794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Gambia</w:t>
            </w:r>
          </w:p>
        </w:tc>
        <w:tc>
          <w:tcPr>
            <w:tcW w:w="4410" w:type="dxa"/>
            <w:tcBorders>
              <w:top w:val="nil"/>
              <w:left w:val="nil"/>
              <w:bottom w:val="nil"/>
              <w:right w:val="single" w:sz="4" w:space="0" w:color="auto"/>
            </w:tcBorders>
            <w:shd w:val="clear" w:color="auto" w:fill="auto"/>
            <w:noWrap/>
            <w:vAlign w:val="bottom"/>
            <w:hideMark/>
          </w:tcPr>
          <w:p w14:paraId="3AB829A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 xml:space="preserve">General Hospital </w:t>
            </w:r>
            <w:proofErr w:type="spellStart"/>
            <w:r w:rsidRPr="00F728A1">
              <w:rPr>
                <w:rFonts w:ascii="Calibri" w:eastAsia="Times New Roman" w:hAnsi="Calibri" w:cs="Calibri"/>
                <w:color w:val="000000"/>
                <w:sz w:val="16"/>
                <w:szCs w:val="16"/>
              </w:rPr>
              <w:t>Hospital</w:t>
            </w:r>
            <w:proofErr w:type="spellEnd"/>
          </w:p>
        </w:tc>
        <w:tc>
          <w:tcPr>
            <w:tcW w:w="2250" w:type="dxa"/>
            <w:tcBorders>
              <w:top w:val="nil"/>
              <w:left w:val="nil"/>
              <w:bottom w:val="nil"/>
              <w:right w:val="single" w:sz="8" w:space="0" w:color="auto"/>
            </w:tcBorders>
            <w:shd w:val="clear" w:color="auto" w:fill="auto"/>
            <w:noWrap/>
            <w:vAlign w:val="bottom"/>
            <w:hideMark/>
          </w:tcPr>
          <w:p w14:paraId="4622C07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2230C3A0"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C82E34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Ghana</w:t>
            </w:r>
          </w:p>
        </w:tc>
        <w:tc>
          <w:tcPr>
            <w:tcW w:w="4410" w:type="dxa"/>
            <w:tcBorders>
              <w:top w:val="nil"/>
              <w:left w:val="nil"/>
              <w:bottom w:val="nil"/>
              <w:right w:val="single" w:sz="4" w:space="0" w:color="auto"/>
            </w:tcBorders>
            <w:shd w:val="clear" w:color="auto" w:fill="auto"/>
            <w:noWrap/>
            <w:vAlign w:val="bottom"/>
            <w:hideMark/>
          </w:tcPr>
          <w:p w14:paraId="6455A98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Clinic</w:t>
            </w:r>
          </w:p>
        </w:tc>
        <w:tc>
          <w:tcPr>
            <w:tcW w:w="2250" w:type="dxa"/>
            <w:tcBorders>
              <w:top w:val="nil"/>
              <w:left w:val="nil"/>
              <w:bottom w:val="nil"/>
              <w:right w:val="single" w:sz="8" w:space="0" w:color="auto"/>
            </w:tcBorders>
            <w:shd w:val="clear" w:color="auto" w:fill="auto"/>
            <w:noWrap/>
            <w:vAlign w:val="bottom"/>
            <w:hideMark/>
          </w:tcPr>
          <w:p w14:paraId="45567E1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Clinic</w:t>
            </w:r>
          </w:p>
        </w:tc>
      </w:tr>
      <w:tr w:rsidR="00F728A1" w:rsidRPr="00F728A1" w14:paraId="3FED714D"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3CDA79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Ghana</w:t>
            </w:r>
          </w:p>
        </w:tc>
        <w:tc>
          <w:tcPr>
            <w:tcW w:w="4410" w:type="dxa"/>
            <w:tcBorders>
              <w:top w:val="nil"/>
              <w:left w:val="nil"/>
              <w:bottom w:val="nil"/>
              <w:right w:val="single" w:sz="4" w:space="0" w:color="auto"/>
            </w:tcBorders>
            <w:shd w:val="clear" w:color="auto" w:fill="auto"/>
            <w:noWrap/>
            <w:vAlign w:val="bottom"/>
            <w:hideMark/>
          </w:tcPr>
          <w:p w14:paraId="43A33D3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c>
          <w:tcPr>
            <w:tcW w:w="2250" w:type="dxa"/>
            <w:tcBorders>
              <w:top w:val="nil"/>
              <w:left w:val="nil"/>
              <w:bottom w:val="nil"/>
              <w:right w:val="single" w:sz="8" w:space="0" w:color="auto"/>
            </w:tcBorders>
            <w:shd w:val="clear" w:color="auto" w:fill="auto"/>
            <w:noWrap/>
            <w:vAlign w:val="bottom"/>
            <w:hideMark/>
          </w:tcPr>
          <w:p w14:paraId="687086B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3A500721"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32067C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Ghana</w:t>
            </w:r>
          </w:p>
        </w:tc>
        <w:tc>
          <w:tcPr>
            <w:tcW w:w="4410" w:type="dxa"/>
            <w:tcBorders>
              <w:top w:val="nil"/>
              <w:left w:val="nil"/>
              <w:bottom w:val="nil"/>
              <w:right w:val="single" w:sz="4" w:space="0" w:color="auto"/>
            </w:tcBorders>
            <w:shd w:val="clear" w:color="auto" w:fill="auto"/>
            <w:noWrap/>
            <w:vAlign w:val="bottom"/>
            <w:hideMark/>
          </w:tcPr>
          <w:p w14:paraId="5D38DCE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Community-based Health Planning and Services</w:t>
            </w:r>
          </w:p>
        </w:tc>
        <w:tc>
          <w:tcPr>
            <w:tcW w:w="2250" w:type="dxa"/>
            <w:tcBorders>
              <w:top w:val="nil"/>
              <w:left w:val="nil"/>
              <w:bottom w:val="nil"/>
              <w:right w:val="single" w:sz="8" w:space="0" w:color="auto"/>
            </w:tcBorders>
            <w:shd w:val="clear" w:color="auto" w:fill="auto"/>
            <w:noWrap/>
            <w:vAlign w:val="bottom"/>
            <w:hideMark/>
          </w:tcPr>
          <w:p w14:paraId="697EA36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Community Health Unit</w:t>
            </w:r>
          </w:p>
        </w:tc>
      </w:tr>
      <w:tr w:rsidR="00F728A1" w:rsidRPr="00F728A1" w14:paraId="2C00E2C6"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2B2E4CD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Ghana</w:t>
            </w:r>
          </w:p>
        </w:tc>
        <w:tc>
          <w:tcPr>
            <w:tcW w:w="4410" w:type="dxa"/>
            <w:tcBorders>
              <w:top w:val="nil"/>
              <w:left w:val="nil"/>
              <w:bottom w:val="nil"/>
              <w:right w:val="single" w:sz="4" w:space="0" w:color="auto"/>
            </w:tcBorders>
            <w:shd w:val="clear" w:color="auto" w:fill="auto"/>
            <w:noWrap/>
            <w:vAlign w:val="bottom"/>
            <w:hideMark/>
          </w:tcPr>
          <w:p w14:paraId="2A4785E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c>
          <w:tcPr>
            <w:tcW w:w="2250" w:type="dxa"/>
            <w:tcBorders>
              <w:top w:val="nil"/>
              <w:left w:val="nil"/>
              <w:bottom w:val="nil"/>
              <w:right w:val="single" w:sz="8" w:space="0" w:color="auto"/>
            </w:tcBorders>
            <w:shd w:val="clear" w:color="auto" w:fill="auto"/>
            <w:noWrap/>
            <w:vAlign w:val="bottom"/>
            <w:hideMark/>
          </w:tcPr>
          <w:p w14:paraId="14E839D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1063E207"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390899B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Ghana</w:t>
            </w:r>
          </w:p>
        </w:tc>
        <w:tc>
          <w:tcPr>
            <w:tcW w:w="4410" w:type="dxa"/>
            <w:tcBorders>
              <w:top w:val="nil"/>
              <w:left w:val="nil"/>
              <w:bottom w:val="nil"/>
              <w:right w:val="single" w:sz="4" w:space="0" w:color="auto"/>
            </w:tcBorders>
            <w:shd w:val="clear" w:color="auto" w:fill="auto"/>
            <w:noWrap/>
            <w:vAlign w:val="bottom"/>
            <w:hideMark/>
          </w:tcPr>
          <w:p w14:paraId="19FD44B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District Hospital</w:t>
            </w:r>
          </w:p>
        </w:tc>
        <w:tc>
          <w:tcPr>
            <w:tcW w:w="2250" w:type="dxa"/>
            <w:tcBorders>
              <w:top w:val="nil"/>
              <w:left w:val="nil"/>
              <w:bottom w:val="nil"/>
              <w:right w:val="single" w:sz="8" w:space="0" w:color="auto"/>
            </w:tcBorders>
            <w:shd w:val="clear" w:color="auto" w:fill="auto"/>
            <w:noWrap/>
            <w:vAlign w:val="bottom"/>
            <w:hideMark/>
          </w:tcPr>
          <w:p w14:paraId="2441EE6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607D5CCB"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62E2DCA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Ghana</w:t>
            </w:r>
          </w:p>
        </w:tc>
        <w:tc>
          <w:tcPr>
            <w:tcW w:w="4410" w:type="dxa"/>
            <w:tcBorders>
              <w:top w:val="nil"/>
              <w:left w:val="nil"/>
              <w:bottom w:val="nil"/>
              <w:right w:val="single" w:sz="4" w:space="0" w:color="auto"/>
            </w:tcBorders>
            <w:shd w:val="clear" w:color="auto" w:fill="auto"/>
            <w:noWrap/>
            <w:vAlign w:val="bottom"/>
            <w:hideMark/>
          </w:tcPr>
          <w:p w14:paraId="34375EF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General Hospital</w:t>
            </w:r>
          </w:p>
        </w:tc>
        <w:tc>
          <w:tcPr>
            <w:tcW w:w="2250" w:type="dxa"/>
            <w:tcBorders>
              <w:top w:val="nil"/>
              <w:left w:val="nil"/>
              <w:bottom w:val="nil"/>
              <w:right w:val="single" w:sz="8" w:space="0" w:color="auto"/>
            </w:tcBorders>
            <w:shd w:val="clear" w:color="auto" w:fill="auto"/>
            <w:noWrap/>
            <w:vAlign w:val="bottom"/>
            <w:hideMark/>
          </w:tcPr>
          <w:p w14:paraId="4B42E5F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0A783F21"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45DC1B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Ghana</w:t>
            </w:r>
          </w:p>
        </w:tc>
        <w:tc>
          <w:tcPr>
            <w:tcW w:w="4410" w:type="dxa"/>
            <w:tcBorders>
              <w:top w:val="nil"/>
              <w:left w:val="nil"/>
              <w:bottom w:val="nil"/>
              <w:right w:val="single" w:sz="4" w:space="0" w:color="auto"/>
            </w:tcBorders>
            <w:shd w:val="clear" w:color="auto" w:fill="auto"/>
            <w:noWrap/>
            <w:vAlign w:val="bottom"/>
            <w:hideMark/>
          </w:tcPr>
          <w:p w14:paraId="5BDC9D5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Teaching Hospital</w:t>
            </w:r>
          </w:p>
        </w:tc>
        <w:tc>
          <w:tcPr>
            <w:tcW w:w="2250" w:type="dxa"/>
            <w:tcBorders>
              <w:top w:val="nil"/>
              <w:left w:val="nil"/>
              <w:bottom w:val="nil"/>
              <w:right w:val="single" w:sz="8" w:space="0" w:color="auto"/>
            </w:tcBorders>
            <w:shd w:val="clear" w:color="auto" w:fill="auto"/>
            <w:noWrap/>
            <w:vAlign w:val="bottom"/>
            <w:hideMark/>
          </w:tcPr>
          <w:p w14:paraId="398DA82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3A97432E"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21A847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Ghana</w:t>
            </w:r>
          </w:p>
        </w:tc>
        <w:tc>
          <w:tcPr>
            <w:tcW w:w="4410" w:type="dxa"/>
            <w:tcBorders>
              <w:top w:val="nil"/>
              <w:left w:val="nil"/>
              <w:bottom w:val="nil"/>
              <w:right w:val="single" w:sz="4" w:space="0" w:color="auto"/>
            </w:tcBorders>
            <w:shd w:val="clear" w:color="auto" w:fill="auto"/>
            <w:noWrap/>
            <w:vAlign w:val="bottom"/>
            <w:hideMark/>
          </w:tcPr>
          <w:p w14:paraId="0E59B5C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Regional Hospital</w:t>
            </w:r>
          </w:p>
        </w:tc>
        <w:tc>
          <w:tcPr>
            <w:tcW w:w="2250" w:type="dxa"/>
            <w:tcBorders>
              <w:top w:val="nil"/>
              <w:left w:val="nil"/>
              <w:bottom w:val="nil"/>
              <w:right w:val="single" w:sz="8" w:space="0" w:color="auto"/>
            </w:tcBorders>
            <w:shd w:val="clear" w:color="auto" w:fill="auto"/>
            <w:noWrap/>
            <w:vAlign w:val="bottom"/>
            <w:hideMark/>
          </w:tcPr>
          <w:p w14:paraId="229EA11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367B4B3E"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57F9024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Ghana</w:t>
            </w:r>
          </w:p>
        </w:tc>
        <w:tc>
          <w:tcPr>
            <w:tcW w:w="4410" w:type="dxa"/>
            <w:tcBorders>
              <w:top w:val="nil"/>
              <w:left w:val="nil"/>
              <w:bottom w:val="nil"/>
              <w:right w:val="single" w:sz="4" w:space="0" w:color="auto"/>
            </w:tcBorders>
            <w:shd w:val="clear" w:color="auto" w:fill="auto"/>
            <w:noWrap/>
            <w:vAlign w:val="bottom"/>
            <w:hideMark/>
          </w:tcPr>
          <w:p w14:paraId="06D9D52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Municipal Hospital</w:t>
            </w:r>
          </w:p>
        </w:tc>
        <w:tc>
          <w:tcPr>
            <w:tcW w:w="2250" w:type="dxa"/>
            <w:tcBorders>
              <w:top w:val="nil"/>
              <w:left w:val="nil"/>
              <w:bottom w:val="nil"/>
              <w:right w:val="single" w:sz="8" w:space="0" w:color="auto"/>
            </w:tcBorders>
            <w:shd w:val="clear" w:color="auto" w:fill="auto"/>
            <w:noWrap/>
            <w:vAlign w:val="bottom"/>
            <w:hideMark/>
          </w:tcPr>
          <w:p w14:paraId="6DD243A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73152C02"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33026C0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Ghana</w:t>
            </w:r>
          </w:p>
        </w:tc>
        <w:tc>
          <w:tcPr>
            <w:tcW w:w="4410" w:type="dxa"/>
            <w:tcBorders>
              <w:top w:val="nil"/>
              <w:left w:val="nil"/>
              <w:bottom w:val="nil"/>
              <w:right w:val="single" w:sz="4" w:space="0" w:color="auto"/>
            </w:tcBorders>
            <w:shd w:val="clear" w:color="auto" w:fill="auto"/>
            <w:noWrap/>
            <w:vAlign w:val="bottom"/>
            <w:hideMark/>
          </w:tcPr>
          <w:p w14:paraId="7EF8297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Polyclinic</w:t>
            </w:r>
          </w:p>
        </w:tc>
        <w:tc>
          <w:tcPr>
            <w:tcW w:w="2250" w:type="dxa"/>
            <w:tcBorders>
              <w:top w:val="nil"/>
              <w:left w:val="nil"/>
              <w:bottom w:val="nil"/>
              <w:right w:val="single" w:sz="8" w:space="0" w:color="auto"/>
            </w:tcBorders>
            <w:shd w:val="clear" w:color="auto" w:fill="auto"/>
            <w:noWrap/>
            <w:vAlign w:val="bottom"/>
            <w:hideMark/>
          </w:tcPr>
          <w:p w14:paraId="115B353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Polyclinic</w:t>
            </w:r>
          </w:p>
        </w:tc>
      </w:tr>
      <w:tr w:rsidR="00F728A1" w:rsidRPr="00F728A1" w14:paraId="6307397B"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E464F4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Guinea</w:t>
            </w:r>
          </w:p>
        </w:tc>
        <w:tc>
          <w:tcPr>
            <w:tcW w:w="4410" w:type="dxa"/>
            <w:tcBorders>
              <w:top w:val="nil"/>
              <w:left w:val="nil"/>
              <w:bottom w:val="nil"/>
              <w:right w:val="single" w:sz="4" w:space="0" w:color="auto"/>
            </w:tcBorders>
            <w:shd w:val="clear" w:color="auto" w:fill="auto"/>
            <w:noWrap/>
            <w:vAlign w:val="bottom"/>
            <w:hideMark/>
          </w:tcPr>
          <w:p w14:paraId="3A5CF92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Poste de Santé</w:t>
            </w:r>
          </w:p>
        </w:tc>
        <w:tc>
          <w:tcPr>
            <w:tcW w:w="2250" w:type="dxa"/>
            <w:tcBorders>
              <w:top w:val="nil"/>
              <w:left w:val="nil"/>
              <w:bottom w:val="nil"/>
              <w:right w:val="single" w:sz="8" w:space="0" w:color="auto"/>
            </w:tcBorders>
            <w:shd w:val="clear" w:color="auto" w:fill="auto"/>
            <w:noWrap/>
            <w:vAlign w:val="bottom"/>
            <w:hideMark/>
          </w:tcPr>
          <w:p w14:paraId="1BCEAE7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Post</w:t>
            </w:r>
          </w:p>
        </w:tc>
      </w:tr>
      <w:tr w:rsidR="00F728A1" w:rsidRPr="00F728A1" w14:paraId="376A0565"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27351D5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Guinea</w:t>
            </w:r>
          </w:p>
        </w:tc>
        <w:tc>
          <w:tcPr>
            <w:tcW w:w="4410" w:type="dxa"/>
            <w:tcBorders>
              <w:top w:val="nil"/>
              <w:left w:val="nil"/>
              <w:bottom w:val="nil"/>
              <w:right w:val="single" w:sz="4" w:space="0" w:color="auto"/>
            </w:tcBorders>
            <w:shd w:val="clear" w:color="auto" w:fill="auto"/>
            <w:noWrap/>
            <w:vAlign w:val="bottom"/>
            <w:hideMark/>
          </w:tcPr>
          <w:p w14:paraId="3BB4786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c>
          <w:tcPr>
            <w:tcW w:w="2250" w:type="dxa"/>
            <w:tcBorders>
              <w:top w:val="nil"/>
              <w:left w:val="nil"/>
              <w:bottom w:val="nil"/>
              <w:right w:val="single" w:sz="8" w:space="0" w:color="auto"/>
            </w:tcBorders>
            <w:shd w:val="clear" w:color="auto" w:fill="auto"/>
            <w:noWrap/>
            <w:vAlign w:val="bottom"/>
            <w:hideMark/>
          </w:tcPr>
          <w:p w14:paraId="157B549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418E4796"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795DBEE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Guinea</w:t>
            </w:r>
          </w:p>
        </w:tc>
        <w:tc>
          <w:tcPr>
            <w:tcW w:w="4410" w:type="dxa"/>
            <w:tcBorders>
              <w:top w:val="nil"/>
              <w:left w:val="nil"/>
              <w:bottom w:val="nil"/>
              <w:right w:val="single" w:sz="4" w:space="0" w:color="auto"/>
            </w:tcBorders>
            <w:shd w:val="clear" w:color="auto" w:fill="auto"/>
            <w:noWrap/>
            <w:vAlign w:val="bottom"/>
            <w:hideMark/>
          </w:tcPr>
          <w:p w14:paraId="1C72254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proofErr w:type="spellStart"/>
            <w:r w:rsidRPr="00F728A1">
              <w:rPr>
                <w:rFonts w:ascii="Calibri" w:eastAsia="Times New Roman" w:hAnsi="Calibri" w:cs="Calibri"/>
                <w:color w:val="000000"/>
                <w:sz w:val="16"/>
                <w:szCs w:val="16"/>
              </w:rPr>
              <w:t>Hôpital</w:t>
            </w:r>
            <w:proofErr w:type="spellEnd"/>
            <w:r w:rsidRPr="00F728A1">
              <w:rPr>
                <w:rFonts w:ascii="Calibri" w:eastAsia="Times New Roman" w:hAnsi="Calibri" w:cs="Calibri"/>
                <w:color w:val="000000"/>
                <w:sz w:val="16"/>
                <w:szCs w:val="16"/>
              </w:rPr>
              <w:t xml:space="preserve"> </w:t>
            </w:r>
            <w:proofErr w:type="spellStart"/>
            <w:r w:rsidRPr="00F728A1">
              <w:rPr>
                <w:rFonts w:ascii="Calibri" w:eastAsia="Times New Roman" w:hAnsi="Calibri" w:cs="Calibri"/>
                <w:color w:val="000000"/>
                <w:sz w:val="16"/>
                <w:szCs w:val="16"/>
              </w:rPr>
              <w:t>Régional</w:t>
            </w:r>
            <w:proofErr w:type="spellEnd"/>
          </w:p>
        </w:tc>
        <w:tc>
          <w:tcPr>
            <w:tcW w:w="2250" w:type="dxa"/>
            <w:tcBorders>
              <w:top w:val="nil"/>
              <w:left w:val="nil"/>
              <w:bottom w:val="nil"/>
              <w:right w:val="single" w:sz="8" w:space="0" w:color="auto"/>
            </w:tcBorders>
            <w:shd w:val="clear" w:color="auto" w:fill="auto"/>
            <w:noWrap/>
            <w:vAlign w:val="bottom"/>
            <w:hideMark/>
          </w:tcPr>
          <w:p w14:paraId="620DAC0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68848C76"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A5D2FA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Guinea</w:t>
            </w:r>
          </w:p>
        </w:tc>
        <w:tc>
          <w:tcPr>
            <w:tcW w:w="4410" w:type="dxa"/>
            <w:tcBorders>
              <w:top w:val="nil"/>
              <w:left w:val="nil"/>
              <w:bottom w:val="nil"/>
              <w:right w:val="single" w:sz="4" w:space="0" w:color="auto"/>
            </w:tcBorders>
            <w:shd w:val="clear" w:color="auto" w:fill="auto"/>
            <w:noWrap/>
            <w:vAlign w:val="bottom"/>
            <w:hideMark/>
          </w:tcPr>
          <w:p w14:paraId="33FA755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proofErr w:type="spellStart"/>
            <w:r w:rsidRPr="00F728A1">
              <w:rPr>
                <w:rFonts w:ascii="Calibri" w:eastAsia="Times New Roman" w:hAnsi="Calibri" w:cs="Calibri"/>
                <w:color w:val="000000"/>
                <w:sz w:val="16"/>
                <w:szCs w:val="16"/>
              </w:rPr>
              <w:t>Hôpital</w:t>
            </w:r>
            <w:proofErr w:type="spellEnd"/>
            <w:r w:rsidRPr="00F728A1">
              <w:rPr>
                <w:rFonts w:ascii="Calibri" w:eastAsia="Times New Roman" w:hAnsi="Calibri" w:cs="Calibri"/>
                <w:color w:val="000000"/>
                <w:sz w:val="16"/>
                <w:szCs w:val="16"/>
              </w:rPr>
              <w:t xml:space="preserve"> </w:t>
            </w:r>
            <w:proofErr w:type="spellStart"/>
            <w:r w:rsidRPr="00F728A1">
              <w:rPr>
                <w:rFonts w:ascii="Calibri" w:eastAsia="Times New Roman" w:hAnsi="Calibri" w:cs="Calibri"/>
                <w:color w:val="000000"/>
                <w:sz w:val="16"/>
                <w:szCs w:val="16"/>
              </w:rPr>
              <w:t>Prefectoral</w:t>
            </w:r>
            <w:proofErr w:type="spellEnd"/>
          </w:p>
        </w:tc>
        <w:tc>
          <w:tcPr>
            <w:tcW w:w="2250" w:type="dxa"/>
            <w:tcBorders>
              <w:top w:val="nil"/>
              <w:left w:val="nil"/>
              <w:bottom w:val="nil"/>
              <w:right w:val="single" w:sz="8" w:space="0" w:color="auto"/>
            </w:tcBorders>
            <w:shd w:val="clear" w:color="auto" w:fill="auto"/>
            <w:noWrap/>
            <w:vAlign w:val="bottom"/>
            <w:hideMark/>
          </w:tcPr>
          <w:p w14:paraId="2A7513C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23183B9E"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00D7C8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lastRenderedPageBreak/>
              <w:t>Guinea</w:t>
            </w:r>
          </w:p>
        </w:tc>
        <w:tc>
          <w:tcPr>
            <w:tcW w:w="4410" w:type="dxa"/>
            <w:tcBorders>
              <w:top w:val="nil"/>
              <w:left w:val="nil"/>
              <w:bottom w:val="nil"/>
              <w:right w:val="single" w:sz="4" w:space="0" w:color="auto"/>
            </w:tcBorders>
            <w:shd w:val="clear" w:color="auto" w:fill="auto"/>
            <w:noWrap/>
            <w:vAlign w:val="bottom"/>
            <w:hideMark/>
          </w:tcPr>
          <w:p w14:paraId="606F5C4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National Hospital</w:t>
            </w:r>
          </w:p>
        </w:tc>
        <w:tc>
          <w:tcPr>
            <w:tcW w:w="2250" w:type="dxa"/>
            <w:tcBorders>
              <w:top w:val="nil"/>
              <w:left w:val="nil"/>
              <w:bottom w:val="nil"/>
              <w:right w:val="single" w:sz="8" w:space="0" w:color="auto"/>
            </w:tcBorders>
            <w:shd w:val="clear" w:color="auto" w:fill="auto"/>
            <w:noWrap/>
            <w:vAlign w:val="bottom"/>
            <w:hideMark/>
          </w:tcPr>
          <w:p w14:paraId="2B34C93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521618CD"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73B3E0C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Guinea Bissau</w:t>
            </w:r>
          </w:p>
        </w:tc>
        <w:tc>
          <w:tcPr>
            <w:tcW w:w="4410" w:type="dxa"/>
            <w:tcBorders>
              <w:top w:val="nil"/>
              <w:left w:val="nil"/>
              <w:bottom w:val="nil"/>
              <w:right w:val="single" w:sz="4" w:space="0" w:color="auto"/>
            </w:tcBorders>
            <w:shd w:val="clear" w:color="auto" w:fill="auto"/>
            <w:noWrap/>
            <w:vAlign w:val="bottom"/>
            <w:hideMark/>
          </w:tcPr>
          <w:p w14:paraId="56C438D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Regional Hospital</w:t>
            </w:r>
          </w:p>
        </w:tc>
        <w:tc>
          <w:tcPr>
            <w:tcW w:w="2250" w:type="dxa"/>
            <w:tcBorders>
              <w:top w:val="nil"/>
              <w:left w:val="nil"/>
              <w:bottom w:val="nil"/>
              <w:right w:val="single" w:sz="8" w:space="0" w:color="auto"/>
            </w:tcBorders>
            <w:shd w:val="clear" w:color="auto" w:fill="auto"/>
            <w:noWrap/>
            <w:vAlign w:val="bottom"/>
            <w:hideMark/>
          </w:tcPr>
          <w:p w14:paraId="40C49F0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68AD0366"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34C245F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Guinea Bissau</w:t>
            </w:r>
          </w:p>
        </w:tc>
        <w:tc>
          <w:tcPr>
            <w:tcW w:w="4410" w:type="dxa"/>
            <w:tcBorders>
              <w:top w:val="nil"/>
              <w:left w:val="nil"/>
              <w:bottom w:val="nil"/>
              <w:right w:val="single" w:sz="4" w:space="0" w:color="auto"/>
            </w:tcBorders>
            <w:shd w:val="clear" w:color="auto" w:fill="auto"/>
            <w:noWrap/>
            <w:vAlign w:val="bottom"/>
            <w:hideMark/>
          </w:tcPr>
          <w:p w14:paraId="1C02F83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c>
          <w:tcPr>
            <w:tcW w:w="2250" w:type="dxa"/>
            <w:tcBorders>
              <w:top w:val="nil"/>
              <w:left w:val="nil"/>
              <w:bottom w:val="nil"/>
              <w:right w:val="single" w:sz="8" w:space="0" w:color="auto"/>
            </w:tcBorders>
            <w:shd w:val="clear" w:color="auto" w:fill="auto"/>
            <w:noWrap/>
            <w:vAlign w:val="bottom"/>
            <w:hideMark/>
          </w:tcPr>
          <w:p w14:paraId="38F9F80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1941C86E"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50685E9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Guinea Bissau</w:t>
            </w:r>
          </w:p>
        </w:tc>
        <w:tc>
          <w:tcPr>
            <w:tcW w:w="4410" w:type="dxa"/>
            <w:tcBorders>
              <w:top w:val="nil"/>
              <w:left w:val="nil"/>
              <w:bottom w:val="nil"/>
              <w:right w:val="single" w:sz="4" w:space="0" w:color="auto"/>
            </w:tcBorders>
            <w:shd w:val="clear" w:color="auto" w:fill="auto"/>
            <w:noWrap/>
            <w:vAlign w:val="bottom"/>
            <w:hideMark/>
          </w:tcPr>
          <w:p w14:paraId="4F02587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National Hospital</w:t>
            </w:r>
          </w:p>
        </w:tc>
        <w:tc>
          <w:tcPr>
            <w:tcW w:w="2250" w:type="dxa"/>
            <w:tcBorders>
              <w:top w:val="nil"/>
              <w:left w:val="nil"/>
              <w:bottom w:val="nil"/>
              <w:right w:val="single" w:sz="8" w:space="0" w:color="auto"/>
            </w:tcBorders>
            <w:shd w:val="clear" w:color="auto" w:fill="auto"/>
            <w:noWrap/>
            <w:vAlign w:val="bottom"/>
            <w:hideMark/>
          </w:tcPr>
          <w:p w14:paraId="2809C11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67DB9482"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BB2F07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Kenya</w:t>
            </w:r>
          </w:p>
        </w:tc>
        <w:tc>
          <w:tcPr>
            <w:tcW w:w="4410" w:type="dxa"/>
            <w:tcBorders>
              <w:top w:val="nil"/>
              <w:left w:val="nil"/>
              <w:bottom w:val="nil"/>
              <w:right w:val="single" w:sz="4" w:space="0" w:color="auto"/>
            </w:tcBorders>
            <w:shd w:val="clear" w:color="auto" w:fill="auto"/>
            <w:noWrap/>
            <w:vAlign w:val="bottom"/>
            <w:hideMark/>
          </w:tcPr>
          <w:p w14:paraId="6ABFCA2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Dispensary</w:t>
            </w:r>
          </w:p>
        </w:tc>
        <w:tc>
          <w:tcPr>
            <w:tcW w:w="2250" w:type="dxa"/>
            <w:tcBorders>
              <w:top w:val="nil"/>
              <w:left w:val="nil"/>
              <w:bottom w:val="nil"/>
              <w:right w:val="single" w:sz="8" w:space="0" w:color="auto"/>
            </w:tcBorders>
            <w:shd w:val="clear" w:color="auto" w:fill="auto"/>
            <w:noWrap/>
            <w:vAlign w:val="bottom"/>
            <w:hideMark/>
          </w:tcPr>
          <w:p w14:paraId="5ABB8B4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Dispensary</w:t>
            </w:r>
          </w:p>
        </w:tc>
      </w:tr>
      <w:tr w:rsidR="00F728A1" w:rsidRPr="00F728A1" w14:paraId="168B05EA"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6DDD3E6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Kenya</w:t>
            </w:r>
          </w:p>
        </w:tc>
        <w:tc>
          <w:tcPr>
            <w:tcW w:w="4410" w:type="dxa"/>
            <w:tcBorders>
              <w:top w:val="nil"/>
              <w:left w:val="nil"/>
              <w:bottom w:val="nil"/>
              <w:right w:val="single" w:sz="4" w:space="0" w:color="auto"/>
            </w:tcBorders>
            <w:shd w:val="clear" w:color="auto" w:fill="auto"/>
            <w:noWrap/>
            <w:vAlign w:val="bottom"/>
            <w:hideMark/>
          </w:tcPr>
          <w:p w14:paraId="5BAEF27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c>
          <w:tcPr>
            <w:tcW w:w="2250" w:type="dxa"/>
            <w:tcBorders>
              <w:top w:val="nil"/>
              <w:left w:val="nil"/>
              <w:bottom w:val="nil"/>
              <w:right w:val="single" w:sz="8" w:space="0" w:color="auto"/>
            </w:tcBorders>
            <w:shd w:val="clear" w:color="auto" w:fill="auto"/>
            <w:noWrap/>
            <w:vAlign w:val="bottom"/>
            <w:hideMark/>
          </w:tcPr>
          <w:p w14:paraId="6197C5C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5DCDDE81"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6E6E925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Kenya</w:t>
            </w:r>
          </w:p>
        </w:tc>
        <w:tc>
          <w:tcPr>
            <w:tcW w:w="4410" w:type="dxa"/>
            <w:tcBorders>
              <w:top w:val="nil"/>
              <w:left w:val="nil"/>
              <w:bottom w:val="nil"/>
              <w:right w:val="single" w:sz="4" w:space="0" w:color="auto"/>
            </w:tcBorders>
            <w:shd w:val="clear" w:color="auto" w:fill="auto"/>
            <w:noWrap/>
            <w:vAlign w:val="bottom"/>
            <w:hideMark/>
          </w:tcPr>
          <w:p w14:paraId="22F0CD2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District Hospital</w:t>
            </w:r>
          </w:p>
        </w:tc>
        <w:tc>
          <w:tcPr>
            <w:tcW w:w="2250" w:type="dxa"/>
            <w:tcBorders>
              <w:top w:val="nil"/>
              <w:left w:val="nil"/>
              <w:bottom w:val="nil"/>
              <w:right w:val="single" w:sz="8" w:space="0" w:color="auto"/>
            </w:tcBorders>
            <w:shd w:val="clear" w:color="auto" w:fill="auto"/>
            <w:noWrap/>
            <w:vAlign w:val="bottom"/>
            <w:hideMark/>
          </w:tcPr>
          <w:p w14:paraId="0AFB17D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529155CE"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3DDDE76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Kenya</w:t>
            </w:r>
          </w:p>
        </w:tc>
        <w:tc>
          <w:tcPr>
            <w:tcW w:w="4410" w:type="dxa"/>
            <w:tcBorders>
              <w:top w:val="nil"/>
              <w:left w:val="nil"/>
              <w:bottom w:val="nil"/>
              <w:right w:val="single" w:sz="4" w:space="0" w:color="auto"/>
            </w:tcBorders>
            <w:shd w:val="clear" w:color="auto" w:fill="auto"/>
            <w:noWrap/>
            <w:vAlign w:val="bottom"/>
            <w:hideMark/>
          </w:tcPr>
          <w:p w14:paraId="05046EB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Sub-District Hospital</w:t>
            </w:r>
          </w:p>
        </w:tc>
        <w:tc>
          <w:tcPr>
            <w:tcW w:w="2250" w:type="dxa"/>
            <w:tcBorders>
              <w:top w:val="nil"/>
              <w:left w:val="nil"/>
              <w:bottom w:val="nil"/>
              <w:right w:val="single" w:sz="8" w:space="0" w:color="auto"/>
            </w:tcBorders>
            <w:shd w:val="clear" w:color="auto" w:fill="auto"/>
            <w:noWrap/>
            <w:vAlign w:val="bottom"/>
            <w:hideMark/>
          </w:tcPr>
          <w:p w14:paraId="1618DAD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5D150AF2"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2C95B3E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Kenya</w:t>
            </w:r>
          </w:p>
        </w:tc>
        <w:tc>
          <w:tcPr>
            <w:tcW w:w="4410" w:type="dxa"/>
            <w:tcBorders>
              <w:top w:val="nil"/>
              <w:left w:val="nil"/>
              <w:bottom w:val="nil"/>
              <w:right w:val="single" w:sz="4" w:space="0" w:color="auto"/>
            </w:tcBorders>
            <w:shd w:val="clear" w:color="auto" w:fill="auto"/>
            <w:noWrap/>
            <w:vAlign w:val="bottom"/>
            <w:hideMark/>
          </w:tcPr>
          <w:p w14:paraId="0623664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Mission Hospital</w:t>
            </w:r>
          </w:p>
        </w:tc>
        <w:tc>
          <w:tcPr>
            <w:tcW w:w="2250" w:type="dxa"/>
            <w:tcBorders>
              <w:top w:val="nil"/>
              <w:left w:val="nil"/>
              <w:bottom w:val="nil"/>
              <w:right w:val="single" w:sz="8" w:space="0" w:color="auto"/>
            </w:tcBorders>
            <w:shd w:val="clear" w:color="auto" w:fill="auto"/>
            <w:noWrap/>
            <w:vAlign w:val="bottom"/>
            <w:hideMark/>
          </w:tcPr>
          <w:p w14:paraId="1716B47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579096AF"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B51D31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Kenya</w:t>
            </w:r>
          </w:p>
        </w:tc>
        <w:tc>
          <w:tcPr>
            <w:tcW w:w="4410" w:type="dxa"/>
            <w:tcBorders>
              <w:top w:val="nil"/>
              <w:left w:val="nil"/>
              <w:bottom w:val="nil"/>
              <w:right w:val="single" w:sz="4" w:space="0" w:color="auto"/>
            </w:tcBorders>
            <w:shd w:val="clear" w:color="auto" w:fill="auto"/>
            <w:noWrap/>
            <w:vAlign w:val="bottom"/>
            <w:hideMark/>
          </w:tcPr>
          <w:p w14:paraId="5D1BBF6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Clinic</w:t>
            </w:r>
          </w:p>
        </w:tc>
        <w:tc>
          <w:tcPr>
            <w:tcW w:w="2250" w:type="dxa"/>
            <w:tcBorders>
              <w:top w:val="nil"/>
              <w:left w:val="nil"/>
              <w:bottom w:val="nil"/>
              <w:right w:val="single" w:sz="8" w:space="0" w:color="auto"/>
            </w:tcBorders>
            <w:shd w:val="clear" w:color="auto" w:fill="auto"/>
            <w:noWrap/>
            <w:vAlign w:val="bottom"/>
            <w:hideMark/>
          </w:tcPr>
          <w:p w14:paraId="0C8B503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Clinic</w:t>
            </w:r>
          </w:p>
        </w:tc>
      </w:tr>
      <w:tr w:rsidR="00F728A1" w:rsidRPr="00F728A1" w14:paraId="711DBD65"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60F18F7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Kenya</w:t>
            </w:r>
          </w:p>
        </w:tc>
        <w:tc>
          <w:tcPr>
            <w:tcW w:w="4410" w:type="dxa"/>
            <w:tcBorders>
              <w:top w:val="nil"/>
              <w:left w:val="nil"/>
              <w:bottom w:val="nil"/>
              <w:right w:val="single" w:sz="4" w:space="0" w:color="auto"/>
            </w:tcBorders>
            <w:shd w:val="clear" w:color="auto" w:fill="auto"/>
            <w:noWrap/>
            <w:vAlign w:val="bottom"/>
            <w:hideMark/>
          </w:tcPr>
          <w:p w14:paraId="2E19A48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c>
          <w:tcPr>
            <w:tcW w:w="2250" w:type="dxa"/>
            <w:tcBorders>
              <w:top w:val="nil"/>
              <w:left w:val="nil"/>
              <w:bottom w:val="nil"/>
              <w:right w:val="single" w:sz="8" w:space="0" w:color="auto"/>
            </w:tcBorders>
            <w:shd w:val="clear" w:color="auto" w:fill="auto"/>
            <w:noWrap/>
            <w:vAlign w:val="bottom"/>
            <w:hideMark/>
          </w:tcPr>
          <w:p w14:paraId="28CA39F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574FAAFD"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CF7CCA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Kenya</w:t>
            </w:r>
          </w:p>
        </w:tc>
        <w:tc>
          <w:tcPr>
            <w:tcW w:w="4410" w:type="dxa"/>
            <w:tcBorders>
              <w:top w:val="nil"/>
              <w:left w:val="nil"/>
              <w:bottom w:val="nil"/>
              <w:right w:val="single" w:sz="4" w:space="0" w:color="auto"/>
            </w:tcBorders>
            <w:shd w:val="clear" w:color="auto" w:fill="auto"/>
            <w:noWrap/>
            <w:vAlign w:val="bottom"/>
            <w:hideMark/>
          </w:tcPr>
          <w:p w14:paraId="6972A0A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County Referral Hospital</w:t>
            </w:r>
          </w:p>
        </w:tc>
        <w:tc>
          <w:tcPr>
            <w:tcW w:w="2250" w:type="dxa"/>
            <w:tcBorders>
              <w:top w:val="nil"/>
              <w:left w:val="nil"/>
              <w:bottom w:val="nil"/>
              <w:right w:val="single" w:sz="8" w:space="0" w:color="auto"/>
            </w:tcBorders>
            <w:shd w:val="clear" w:color="auto" w:fill="auto"/>
            <w:noWrap/>
            <w:vAlign w:val="bottom"/>
            <w:hideMark/>
          </w:tcPr>
          <w:p w14:paraId="6D89B77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3EAD63C8"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265FA1A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Kenya</w:t>
            </w:r>
          </w:p>
        </w:tc>
        <w:tc>
          <w:tcPr>
            <w:tcW w:w="4410" w:type="dxa"/>
            <w:tcBorders>
              <w:top w:val="nil"/>
              <w:left w:val="nil"/>
              <w:bottom w:val="nil"/>
              <w:right w:val="single" w:sz="4" w:space="0" w:color="auto"/>
            </w:tcBorders>
            <w:shd w:val="clear" w:color="auto" w:fill="auto"/>
            <w:noWrap/>
            <w:vAlign w:val="bottom"/>
            <w:hideMark/>
          </w:tcPr>
          <w:p w14:paraId="3DC8385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Provincial General Hospital</w:t>
            </w:r>
          </w:p>
        </w:tc>
        <w:tc>
          <w:tcPr>
            <w:tcW w:w="2250" w:type="dxa"/>
            <w:tcBorders>
              <w:top w:val="nil"/>
              <w:left w:val="nil"/>
              <w:bottom w:val="nil"/>
              <w:right w:val="single" w:sz="8" w:space="0" w:color="auto"/>
            </w:tcBorders>
            <w:shd w:val="clear" w:color="auto" w:fill="auto"/>
            <w:noWrap/>
            <w:vAlign w:val="bottom"/>
            <w:hideMark/>
          </w:tcPr>
          <w:p w14:paraId="45252FF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2CD3AD8D"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CD9B5B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Kenya</w:t>
            </w:r>
          </w:p>
        </w:tc>
        <w:tc>
          <w:tcPr>
            <w:tcW w:w="4410" w:type="dxa"/>
            <w:tcBorders>
              <w:top w:val="nil"/>
              <w:left w:val="nil"/>
              <w:bottom w:val="nil"/>
              <w:right w:val="single" w:sz="4" w:space="0" w:color="auto"/>
            </w:tcBorders>
            <w:shd w:val="clear" w:color="auto" w:fill="auto"/>
            <w:noWrap/>
            <w:vAlign w:val="bottom"/>
            <w:hideMark/>
          </w:tcPr>
          <w:p w14:paraId="671D00F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National Referral Hospital</w:t>
            </w:r>
          </w:p>
        </w:tc>
        <w:tc>
          <w:tcPr>
            <w:tcW w:w="2250" w:type="dxa"/>
            <w:tcBorders>
              <w:top w:val="nil"/>
              <w:left w:val="nil"/>
              <w:bottom w:val="nil"/>
              <w:right w:val="single" w:sz="8" w:space="0" w:color="auto"/>
            </w:tcBorders>
            <w:shd w:val="clear" w:color="auto" w:fill="auto"/>
            <w:noWrap/>
            <w:vAlign w:val="bottom"/>
            <w:hideMark/>
          </w:tcPr>
          <w:p w14:paraId="5EBA517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1B519221"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FB5CEF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Lesotho</w:t>
            </w:r>
          </w:p>
        </w:tc>
        <w:tc>
          <w:tcPr>
            <w:tcW w:w="4410" w:type="dxa"/>
            <w:tcBorders>
              <w:top w:val="nil"/>
              <w:left w:val="nil"/>
              <w:bottom w:val="nil"/>
              <w:right w:val="single" w:sz="4" w:space="0" w:color="auto"/>
            </w:tcBorders>
            <w:shd w:val="clear" w:color="auto" w:fill="auto"/>
            <w:noWrap/>
            <w:vAlign w:val="bottom"/>
            <w:hideMark/>
          </w:tcPr>
          <w:p w14:paraId="0CD1C44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District Hospital</w:t>
            </w:r>
          </w:p>
        </w:tc>
        <w:tc>
          <w:tcPr>
            <w:tcW w:w="2250" w:type="dxa"/>
            <w:tcBorders>
              <w:top w:val="nil"/>
              <w:left w:val="nil"/>
              <w:bottom w:val="nil"/>
              <w:right w:val="single" w:sz="8" w:space="0" w:color="auto"/>
            </w:tcBorders>
            <w:shd w:val="clear" w:color="auto" w:fill="auto"/>
            <w:noWrap/>
            <w:vAlign w:val="bottom"/>
            <w:hideMark/>
          </w:tcPr>
          <w:p w14:paraId="6663BCD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282193F3"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235FAAA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Lesotho</w:t>
            </w:r>
          </w:p>
        </w:tc>
        <w:tc>
          <w:tcPr>
            <w:tcW w:w="4410" w:type="dxa"/>
            <w:tcBorders>
              <w:top w:val="nil"/>
              <w:left w:val="nil"/>
              <w:bottom w:val="nil"/>
              <w:right w:val="single" w:sz="4" w:space="0" w:color="auto"/>
            </w:tcBorders>
            <w:shd w:val="clear" w:color="auto" w:fill="auto"/>
            <w:noWrap/>
            <w:vAlign w:val="bottom"/>
            <w:hideMark/>
          </w:tcPr>
          <w:p w14:paraId="2823422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c>
          <w:tcPr>
            <w:tcW w:w="2250" w:type="dxa"/>
            <w:tcBorders>
              <w:top w:val="nil"/>
              <w:left w:val="nil"/>
              <w:bottom w:val="nil"/>
              <w:right w:val="single" w:sz="8" w:space="0" w:color="auto"/>
            </w:tcBorders>
            <w:shd w:val="clear" w:color="auto" w:fill="auto"/>
            <w:noWrap/>
            <w:vAlign w:val="bottom"/>
            <w:hideMark/>
          </w:tcPr>
          <w:p w14:paraId="6BAEB34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4E841017"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2B35983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Lesotho</w:t>
            </w:r>
          </w:p>
        </w:tc>
        <w:tc>
          <w:tcPr>
            <w:tcW w:w="4410" w:type="dxa"/>
            <w:tcBorders>
              <w:top w:val="nil"/>
              <w:left w:val="nil"/>
              <w:bottom w:val="nil"/>
              <w:right w:val="single" w:sz="4" w:space="0" w:color="auto"/>
            </w:tcBorders>
            <w:shd w:val="clear" w:color="auto" w:fill="auto"/>
            <w:noWrap/>
            <w:vAlign w:val="bottom"/>
            <w:hideMark/>
          </w:tcPr>
          <w:p w14:paraId="421E102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Filter Clinic</w:t>
            </w:r>
          </w:p>
        </w:tc>
        <w:tc>
          <w:tcPr>
            <w:tcW w:w="2250" w:type="dxa"/>
            <w:tcBorders>
              <w:top w:val="nil"/>
              <w:left w:val="nil"/>
              <w:bottom w:val="nil"/>
              <w:right w:val="single" w:sz="8" w:space="0" w:color="auto"/>
            </w:tcBorders>
            <w:shd w:val="clear" w:color="auto" w:fill="auto"/>
            <w:noWrap/>
            <w:vAlign w:val="bottom"/>
            <w:hideMark/>
          </w:tcPr>
          <w:p w14:paraId="165ED0F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Clinic</w:t>
            </w:r>
          </w:p>
        </w:tc>
      </w:tr>
      <w:tr w:rsidR="00F728A1" w:rsidRPr="00F728A1" w14:paraId="6EB74051"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3B6A133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Lesotho</w:t>
            </w:r>
          </w:p>
        </w:tc>
        <w:tc>
          <w:tcPr>
            <w:tcW w:w="4410" w:type="dxa"/>
            <w:tcBorders>
              <w:top w:val="nil"/>
              <w:left w:val="nil"/>
              <w:bottom w:val="nil"/>
              <w:right w:val="single" w:sz="4" w:space="0" w:color="auto"/>
            </w:tcBorders>
            <w:shd w:val="clear" w:color="auto" w:fill="auto"/>
            <w:noWrap/>
            <w:vAlign w:val="bottom"/>
            <w:hideMark/>
          </w:tcPr>
          <w:p w14:paraId="6F6F8B5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Mission Hospital</w:t>
            </w:r>
          </w:p>
        </w:tc>
        <w:tc>
          <w:tcPr>
            <w:tcW w:w="2250" w:type="dxa"/>
            <w:tcBorders>
              <w:top w:val="nil"/>
              <w:left w:val="nil"/>
              <w:bottom w:val="nil"/>
              <w:right w:val="single" w:sz="8" w:space="0" w:color="auto"/>
            </w:tcBorders>
            <w:shd w:val="clear" w:color="auto" w:fill="auto"/>
            <w:noWrap/>
            <w:vAlign w:val="bottom"/>
            <w:hideMark/>
          </w:tcPr>
          <w:p w14:paraId="2541F74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6A9FB41A"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72B5D1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Lesotho</w:t>
            </w:r>
          </w:p>
        </w:tc>
        <w:tc>
          <w:tcPr>
            <w:tcW w:w="4410" w:type="dxa"/>
            <w:tcBorders>
              <w:top w:val="nil"/>
              <w:left w:val="nil"/>
              <w:bottom w:val="nil"/>
              <w:right w:val="single" w:sz="4" w:space="0" w:color="auto"/>
            </w:tcBorders>
            <w:shd w:val="clear" w:color="auto" w:fill="auto"/>
            <w:noWrap/>
            <w:vAlign w:val="bottom"/>
            <w:hideMark/>
          </w:tcPr>
          <w:p w14:paraId="259FD46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National Referral Centre</w:t>
            </w:r>
          </w:p>
        </w:tc>
        <w:tc>
          <w:tcPr>
            <w:tcW w:w="2250" w:type="dxa"/>
            <w:tcBorders>
              <w:top w:val="nil"/>
              <w:left w:val="nil"/>
              <w:bottom w:val="nil"/>
              <w:right w:val="single" w:sz="8" w:space="0" w:color="auto"/>
            </w:tcBorders>
            <w:shd w:val="clear" w:color="auto" w:fill="auto"/>
            <w:noWrap/>
            <w:vAlign w:val="bottom"/>
            <w:hideMark/>
          </w:tcPr>
          <w:p w14:paraId="7FA4A6C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6EB69481"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BCD3B1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Liberia</w:t>
            </w:r>
          </w:p>
        </w:tc>
        <w:tc>
          <w:tcPr>
            <w:tcW w:w="4410" w:type="dxa"/>
            <w:tcBorders>
              <w:top w:val="nil"/>
              <w:left w:val="nil"/>
              <w:bottom w:val="nil"/>
              <w:right w:val="single" w:sz="4" w:space="0" w:color="auto"/>
            </w:tcBorders>
            <w:shd w:val="clear" w:color="auto" w:fill="auto"/>
            <w:noWrap/>
            <w:vAlign w:val="bottom"/>
            <w:hideMark/>
          </w:tcPr>
          <w:p w14:paraId="5B61901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Clinic</w:t>
            </w:r>
          </w:p>
        </w:tc>
        <w:tc>
          <w:tcPr>
            <w:tcW w:w="2250" w:type="dxa"/>
            <w:tcBorders>
              <w:top w:val="nil"/>
              <w:left w:val="nil"/>
              <w:bottom w:val="nil"/>
              <w:right w:val="single" w:sz="8" w:space="0" w:color="auto"/>
            </w:tcBorders>
            <w:shd w:val="clear" w:color="auto" w:fill="auto"/>
            <w:noWrap/>
            <w:vAlign w:val="bottom"/>
            <w:hideMark/>
          </w:tcPr>
          <w:p w14:paraId="48E0AF6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Clinic</w:t>
            </w:r>
          </w:p>
        </w:tc>
      </w:tr>
      <w:tr w:rsidR="00F728A1" w:rsidRPr="00F728A1" w14:paraId="20E9B0B4"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6D6C03A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Liberia</w:t>
            </w:r>
          </w:p>
        </w:tc>
        <w:tc>
          <w:tcPr>
            <w:tcW w:w="4410" w:type="dxa"/>
            <w:tcBorders>
              <w:top w:val="nil"/>
              <w:left w:val="nil"/>
              <w:bottom w:val="nil"/>
              <w:right w:val="single" w:sz="4" w:space="0" w:color="auto"/>
            </w:tcBorders>
            <w:shd w:val="clear" w:color="auto" w:fill="auto"/>
            <w:noWrap/>
            <w:vAlign w:val="bottom"/>
            <w:hideMark/>
          </w:tcPr>
          <w:p w14:paraId="63D457E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c>
          <w:tcPr>
            <w:tcW w:w="2250" w:type="dxa"/>
            <w:tcBorders>
              <w:top w:val="nil"/>
              <w:left w:val="nil"/>
              <w:bottom w:val="nil"/>
              <w:right w:val="single" w:sz="8" w:space="0" w:color="auto"/>
            </w:tcBorders>
            <w:shd w:val="clear" w:color="auto" w:fill="auto"/>
            <w:noWrap/>
            <w:vAlign w:val="bottom"/>
            <w:hideMark/>
          </w:tcPr>
          <w:p w14:paraId="643D5B6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59024DDA"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02CBB2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Liberia</w:t>
            </w:r>
          </w:p>
        </w:tc>
        <w:tc>
          <w:tcPr>
            <w:tcW w:w="4410" w:type="dxa"/>
            <w:tcBorders>
              <w:top w:val="nil"/>
              <w:left w:val="nil"/>
              <w:bottom w:val="nil"/>
              <w:right w:val="single" w:sz="4" w:space="0" w:color="auto"/>
            </w:tcBorders>
            <w:shd w:val="clear" w:color="auto" w:fill="auto"/>
            <w:noWrap/>
            <w:vAlign w:val="bottom"/>
            <w:hideMark/>
          </w:tcPr>
          <w:p w14:paraId="0F140E1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c>
          <w:tcPr>
            <w:tcW w:w="2250" w:type="dxa"/>
            <w:tcBorders>
              <w:top w:val="nil"/>
              <w:left w:val="nil"/>
              <w:bottom w:val="nil"/>
              <w:right w:val="single" w:sz="8" w:space="0" w:color="auto"/>
            </w:tcBorders>
            <w:shd w:val="clear" w:color="auto" w:fill="auto"/>
            <w:noWrap/>
            <w:vAlign w:val="bottom"/>
            <w:hideMark/>
          </w:tcPr>
          <w:p w14:paraId="0F6CB90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53BE728D"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871930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Liberia</w:t>
            </w:r>
          </w:p>
        </w:tc>
        <w:tc>
          <w:tcPr>
            <w:tcW w:w="4410" w:type="dxa"/>
            <w:tcBorders>
              <w:top w:val="nil"/>
              <w:left w:val="nil"/>
              <w:bottom w:val="nil"/>
              <w:right w:val="single" w:sz="4" w:space="0" w:color="auto"/>
            </w:tcBorders>
            <w:shd w:val="clear" w:color="auto" w:fill="auto"/>
            <w:noWrap/>
            <w:vAlign w:val="bottom"/>
            <w:hideMark/>
          </w:tcPr>
          <w:p w14:paraId="4821CCB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Mission Hospital</w:t>
            </w:r>
          </w:p>
        </w:tc>
        <w:tc>
          <w:tcPr>
            <w:tcW w:w="2250" w:type="dxa"/>
            <w:tcBorders>
              <w:top w:val="nil"/>
              <w:left w:val="nil"/>
              <w:bottom w:val="nil"/>
              <w:right w:val="single" w:sz="8" w:space="0" w:color="auto"/>
            </w:tcBorders>
            <w:shd w:val="clear" w:color="auto" w:fill="auto"/>
            <w:noWrap/>
            <w:vAlign w:val="bottom"/>
            <w:hideMark/>
          </w:tcPr>
          <w:p w14:paraId="53B7F85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5FC96D9D"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C3D625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Liberia</w:t>
            </w:r>
          </w:p>
        </w:tc>
        <w:tc>
          <w:tcPr>
            <w:tcW w:w="4410" w:type="dxa"/>
            <w:tcBorders>
              <w:top w:val="nil"/>
              <w:left w:val="nil"/>
              <w:bottom w:val="nil"/>
              <w:right w:val="single" w:sz="4" w:space="0" w:color="auto"/>
            </w:tcBorders>
            <w:shd w:val="clear" w:color="auto" w:fill="auto"/>
            <w:noWrap/>
            <w:vAlign w:val="bottom"/>
            <w:hideMark/>
          </w:tcPr>
          <w:p w14:paraId="69F36D2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National Referral Hospital</w:t>
            </w:r>
          </w:p>
        </w:tc>
        <w:tc>
          <w:tcPr>
            <w:tcW w:w="2250" w:type="dxa"/>
            <w:tcBorders>
              <w:top w:val="nil"/>
              <w:left w:val="nil"/>
              <w:bottom w:val="nil"/>
              <w:right w:val="single" w:sz="8" w:space="0" w:color="auto"/>
            </w:tcBorders>
            <w:shd w:val="clear" w:color="auto" w:fill="auto"/>
            <w:noWrap/>
            <w:vAlign w:val="bottom"/>
            <w:hideMark/>
          </w:tcPr>
          <w:p w14:paraId="3AAED26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16F5167D"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D7EF77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Madagascar</w:t>
            </w:r>
          </w:p>
        </w:tc>
        <w:tc>
          <w:tcPr>
            <w:tcW w:w="4410" w:type="dxa"/>
            <w:tcBorders>
              <w:top w:val="nil"/>
              <w:left w:val="nil"/>
              <w:bottom w:val="nil"/>
              <w:right w:val="single" w:sz="4" w:space="0" w:color="auto"/>
            </w:tcBorders>
            <w:shd w:val="clear" w:color="auto" w:fill="auto"/>
            <w:noWrap/>
            <w:vAlign w:val="bottom"/>
            <w:hideMark/>
          </w:tcPr>
          <w:p w14:paraId="1AE8DC3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c>
          <w:tcPr>
            <w:tcW w:w="2250" w:type="dxa"/>
            <w:tcBorders>
              <w:top w:val="nil"/>
              <w:left w:val="nil"/>
              <w:bottom w:val="nil"/>
              <w:right w:val="single" w:sz="8" w:space="0" w:color="auto"/>
            </w:tcBorders>
            <w:shd w:val="clear" w:color="auto" w:fill="auto"/>
            <w:noWrap/>
            <w:vAlign w:val="bottom"/>
            <w:hideMark/>
          </w:tcPr>
          <w:p w14:paraId="7253E13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52812F3E"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536C82C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Madagascar</w:t>
            </w:r>
          </w:p>
        </w:tc>
        <w:tc>
          <w:tcPr>
            <w:tcW w:w="4410" w:type="dxa"/>
            <w:tcBorders>
              <w:top w:val="nil"/>
              <w:left w:val="nil"/>
              <w:bottom w:val="nil"/>
              <w:right w:val="single" w:sz="4" w:space="0" w:color="auto"/>
            </w:tcBorders>
            <w:shd w:val="clear" w:color="auto" w:fill="auto"/>
            <w:noWrap/>
            <w:vAlign w:val="bottom"/>
            <w:hideMark/>
          </w:tcPr>
          <w:p w14:paraId="04E16C6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c>
          <w:tcPr>
            <w:tcW w:w="2250" w:type="dxa"/>
            <w:tcBorders>
              <w:top w:val="nil"/>
              <w:left w:val="nil"/>
              <w:bottom w:val="nil"/>
              <w:right w:val="single" w:sz="8" w:space="0" w:color="auto"/>
            </w:tcBorders>
            <w:shd w:val="clear" w:color="auto" w:fill="auto"/>
            <w:noWrap/>
            <w:vAlign w:val="bottom"/>
            <w:hideMark/>
          </w:tcPr>
          <w:p w14:paraId="57076A2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11D066A7"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0FE30C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Madagascar</w:t>
            </w:r>
          </w:p>
        </w:tc>
        <w:tc>
          <w:tcPr>
            <w:tcW w:w="4410" w:type="dxa"/>
            <w:tcBorders>
              <w:top w:val="nil"/>
              <w:left w:val="nil"/>
              <w:bottom w:val="nil"/>
              <w:right w:val="single" w:sz="4" w:space="0" w:color="auto"/>
            </w:tcBorders>
            <w:shd w:val="clear" w:color="auto" w:fill="auto"/>
            <w:noWrap/>
            <w:vAlign w:val="bottom"/>
            <w:hideMark/>
          </w:tcPr>
          <w:p w14:paraId="72A1C7D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Post</w:t>
            </w:r>
          </w:p>
        </w:tc>
        <w:tc>
          <w:tcPr>
            <w:tcW w:w="2250" w:type="dxa"/>
            <w:tcBorders>
              <w:top w:val="nil"/>
              <w:left w:val="nil"/>
              <w:bottom w:val="nil"/>
              <w:right w:val="single" w:sz="8" w:space="0" w:color="auto"/>
            </w:tcBorders>
            <w:shd w:val="clear" w:color="auto" w:fill="auto"/>
            <w:noWrap/>
            <w:vAlign w:val="bottom"/>
            <w:hideMark/>
          </w:tcPr>
          <w:p w14:paraId="437C478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Post</w:t>
            </w:r>
          </w:p>
        </w:tc>
      </w:tr>
      <w:tr w:rsidR="00F728A1" w:rsidRPr="00F728A1" w14:paraId="6E9DE82B"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2FEC40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Malawi</w:t>
            </w:r>
          </w:p>
        </w:tc>
        <w:tc>
          <w:tcPr>
            <w:tcW w:w="4410" w:type="dxa"/>
            <w:tcBorders>
              <w:top w:val="nil"/>
              <w:left w:val="nil"/>
              <w:bottom w:val="nil"/>
              <w:right w:val="single" w:sz="4" w:space="0" w:color="auto"/>
            </w:tcBorders>
            <w:shd w:val="clear" w:color="auto" w:fill="auto"/>
            <w:noWrap/>
            <w:vAlign w:val="bottom"/>
            <w:hideMark/>
          </w:tcPr>
          <w:p w14:paraId="02B2EC3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Clinic</w:t>
            </w:r>
          </w:p>
        </w:tc>
        <w:tc>
          <w:tcPr>
            <w:tcW w:w="2250" w:type="dxa"/>
            <w:tcBorders>
              <w:top w:val="nil"/>
              <w:left w:val="nil"/>
              <w:bottom w:val="nil"/>
              <w:right w:val="single" w:sz="8" w:space="0" w:color="auto"/>
            </w:tcBorders>
            <w:shd w:val="clear" w:color="auto" w:fill="auto"/>
            <w:noWrap/>
            <w:vAlign w:val="bottom"/>
            <w:hideMark/>
          </w:tcPr>
          <w:p w14:paraId="251D42F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Clinic</w:t>
            </w:r>
          </w:p>
        </w:tc>
      </w:tr>
      <w:tr w:rsidR="00F728A1" w:rsidRPr="00F728A1" w14:paraId="0FDC3059"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3AE09CE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Malawi</w:t>
            </w:r>
          </w:p>
        </w:tc>
        <w:tc>
          <w:tcPr>
            <w:tcW w:w="4410" w:type="dxa"/>
            <w:tcBorders>
              <w:top w:val="nil"/>
              <w:left w:val="nil"/>
              <w:bottom w:val="nil"/>
              <w:right w:val="single" w:sz="4" w:space="0" w:color="auto"/>
            </w:tcBorders>
            <w:shd w:val="clear" w:color="auto" w:fill="auto"/>
            <w:noWrap/>
            <w:vAlign w:val="bottom"/>
            <w:hideMark/>
          </w:tcPr>
          <w:p w14:paraId="55F0175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c>
          <w:tcPr>
            <w:tcW w:w="2250" w:type="dxa"/>
            <w:tcBorders>
              <w:top w:val="nil"/>
              <w:left w:val="nil"/>
              <w:bottom w:val="nil"/>
              <w:right w:val="single" w:sz="8" w:space="0" w:color="auto"/>
            </w:tcBorders>
            <w:shd w:val="clear" w:color="auto" w:fill="auto"/>
            <w:noWrap/>
            <w:vAlign w:val="bottom"/>
            <w:hideMark/>
          </w:tcPr>
          <w:p w14:paraId="76BB709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0CF5DCC2"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D377CC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Malawi</w:t>
            </w:r>
          </w:p>
        </w:tc>
        <w:tc>
          <w:tcPr>
            <w:tcW w:w="4410" w:type="dxa"/>
            <w:tcBorders>
              <w:top w:val="nil"/>
              <w:left w:val="nil"/>
              <w:bottom w:val="nil"/>
              <w:right w:val="single" w:sz="4" w:space="0" w:color="auto"/>
            </w:tcBorders>
            <w:shd w:val="clear" w:color="auto" w:fill="auto"/>
            <w:noWrap/>
            <w:vAlign w:val="bottom"/>
            <w:hideMark/>
          </w:tcPr>
          <w:p w14:paraId="24BBC6B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Community Hospital</w:t>
            </w:r>
          </w:p>
        </w:tc>
        <w:tc>
          <w:tcPr>
            <w:tcW w:w="2250" w:type="dxa"/>
            <w:tcBorders>
              <w:top w:val="nil"/>
              <w:left w:val="nil"/>
              <w:bottom w:val="nil"/>
              <w:right w:val="single" w:sz="8" w:space="0" w:color="auto"/>
            </w:tcBorders>
            <w:shd w:val="clear" w:color="auto" w:fill="auto"/>
            <w:noWrap/>
            <w:vAlign w:val="bottom"/>
            <w:hideMark/>
          </w:tcPr>
          <w:p w14:paraId="52C28F0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Community Health Unit</w:t>
            </w:r>
          </w:p>
        </w:tc>
      </w:tr>
      <w:tr w:rsidR="00F728A1" w:rsidRPr="00F728A1" w14:paraId="5707114F"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F22B07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Malawi</w:t>
            </w:r>
          </w:p>
        </w:tc>
        <w:tc>
          <w:tcPr>
            <w:tcW w:w="4410" w:type="dxa"/>
            <w:tcBorders>
              <w:top w:val="nil"/>
              <w:left w:val="nil"/>
              <w:bottom w:val="nil"/>
              <w:right w:val="single" w:sz="4" w:space="0" w:color="auto"/>
            </w:tcBorders>
            <w:shd w:val="clear" w:color="auto" w:fill="auto"/>
            <w:noWrap/>
            <w:vAlign w:val="bottom"/>
            <w:hideMark/>
          </w:tcPr>
          <w:p w14:paraId="00D831E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Post/Dispensary</w:t>
            </w:r>
          </w:p>
        </w:tc>
        <w:tc>
          <w:tcPr>
            <w:tcW w:w="2250" w:type="dxa"/>
            <w:tcBorders>
              <w:top w:val="nil"/>
              <w:left w:val="nil"/>
              <w:bottom w:val="nil"/>
              <w:right w:val="single" w:sz="8" w:space="0" w:color="auto"/>
            </w:tcBorders>
            <w:shd w:val="clear" w:color="auto" w:fill="auto"/>
            <w:noWrap/>
            <w:vAlign w:val="bottom"/>
            <w:hideMark/>
          </w:tcPr>
          <w:p w14:paraId="00FF23A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Post</w:t>
            </w:r>
          </w:p>
        </w:tc>
      </w:tr>
      <w:tr w:rsidR="00F728A1" w:rsidRPr="00F728A1" w14:paraId="706DDF98"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52FFB0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Malawi</w:t>
            </w:r>
          </w:p>
        </w:tc>
        <w:tc>
          <w:tcPr>
            <w:tcW w:w="4410" w:type="dxa"/>
            <w:tcBorders>
              <w:top w:val="nil"/>
              <w:left w:val="nil"/>
              <w:bottom w:val="nil"/>
              <w:right w:val="single" w:sz="4" w:space="0" w:color="auto"/>
            </w:tcBorders>
            <w:shd w:val="clear" w:color="auto" w:fill="auto"/>
            <w:noWrap/>
            <w:vAlign w:val="bottom"/>
            <w:hideMark/>
          </w:tcPr>
          <w:p w14:paraId="5CBDCEF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District Hospital</w:t>
            </w:r>
          </w:p>
        </w:tc>
        <w:tc>
          <w:tcPr>
            <w:tcW w:w="2250" w:type="dxa"/>
            <w:tcBorders>
              <w:top w:val="nil"/>
              <w:left w:val="nil"/>
              <w:bottom w:val="nil"/>
              <w:right w:val="single" w:sz="8" w:space="0" w:color="auto"/>
            </w:tcBorders>
            <w:shd w:val="clear" w:color="auto" w:fill="auto"/>
            <w:noWrap/>
            <w:vAlign w:val="bottom"/>
            <w:hideMark/>
          </w:tcPr>
          <w:p w14:paraId="78B91BD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610DE7B8"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227B7F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Malawi</w:t>
            </w:r>
          </w:p>
        </w:tc>
        <w:tc>
          <w:tcPr>
            <w:tcW w:w="4410" w:type="dxa"/>
            <w:tcBorders>
              <w:top w:val="nil"/>
              <w:left w:val="nil"/>
              <w:bottom w:val="nil"/>
              <w:right w:val="single" w:sz="4" w:space="0" w:color="auto"/>
            </w:tcBorders>
            <w:shd w:val="clear" w:color="auto" w:fill="auto"/>
            <w:noWrap/>
            <w:vAlign w:val="bottom"/>
            <w:hideMark/>
          </w:tcPr>
          <w:p w14:paraId="08CA42C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Mission Hospital</w:t>
            </w:r>
          </w:p>
        </w:tc>
        <w:tc>
          <w:tcPr>
            <w:tcW w:w="2250" w:type="dxa"/>
            <w:tcBorders>
              <w:top w:val="nil"/>
              <w:left w:val="nil"/>
              <w:bottom w:val="nil"/>
              <w:right w:val="single" w:sz="8" w:space="0" w:color="auto"/>
            </w:tcBorders>
            <w:shd w:val="clear" w:color="auto" w:fill="auto"/>
            <w:noWrap/>
            <w:vAlign w:val="bottom"/>
            <w:hideMark/>
          </w:tcPr>
          <w:p w14:paraId="5271567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6AB29134"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6D7F604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Malawi</w:t>
            </w:r>
          </w:p>
        </w:tc>
        <w:tc>
          <w:tcPr>
            <w:tcW w:w="4410" w:type="dxa"/>
            <w:tcBorders>
              <w:top w:val="nil"/>
              <w:left w:val="nil"/>
              <w:bottom w:val="nil"/>
              <w:right w:val="single" w:sz="4" w:space="0" w:color="auto"/>
            </w:tcBorders>
            <w:shd w:val="clear" w:color="auto" w:fill="auto"/>
            <w:noWrap/>
            <w:vAlign w:val="bottom"/>
            <w:hideMark/>
          </w:tcPr>
          <w:p w14:paraId="4A9E376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Rural Hospital</w:t>
            </w:r>
          </w:p>
        </w:tc>
        <w:tc>
          <w:tcPr>
            <w:tcW w:w="2250" w:type="dxa"/>
            <w:tcBorders>
              <w:top w:val="nil"/>
              <w:left w:val="nil"/>
              <w:bottom w:val="nil"/>
              <w:right w:val="single" w:sz="8" w:space="0" w:color="auto"/>
            </w:tcBorders>
            <w:shd w:val="clear" w:color="auto" w:fill="auto"/>
            <w:noWrap/>
            <w:vAlign w:val="bottom"/>
            <w:hideMark/>
          </w:tcPr>
          <w:p w14:paraId="32BF29C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006250D4"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5F7976E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Malawi</w:t>
            </w:r>
          </w:p>
        </w:tc>
        <w:tc>
          <w:tcPr>
            <w:tcW w:w="4410" w:type="dxa"/>
            <w:tcBorders>
              <w:top w:val="nil"/>
              <w:left w:val="nil"/>
              <w:bottom w:val="nil"/>
              <w:right w:val="single" w:sz="4" w:space="0" w:color="auto"/>
            </w:tcBorders>
            <w:shd w:val="clear" w:color="auto" w:fill="auto"/>
            <w:noWrap/>
            <w:vAlign w:val="bottom"/>
            <w:hideMark/>
          </w:tcPr>
          <w:p w14:paraId="51D3047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Central Hospital</w:t>
            </w:r>
          </w:p>
        </w:tc>
        <w:tc>
          <w:tcPr>
            <w:tcW w:w="2250" w:type="dxa"/>
            <w:tcBorders>
              <w:top w:val="nil"/>
              <w:left w:val="nil"/>
              <w:bottom w:val="nil"/>
              <w:right w:val="single" w:sz="8" w:space="0" w:color="auto"/>
            </w:tcBorders>
            <w:shd w:val="clear" w:color="auto" w:fill="auto"/>
            <w:noWrap/>
            <w:vAlign w:val="bottom"/>
            <w:hideMark/>
          </w:tcPr>
          <w:p w14:paraId="275EF17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602387C6"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56C38C6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Mali</w:t>
            </w:r>
          </w:p>
        </w:tc>
        <w:tc>
          <w:tcPr>
            <w:tcW w:w="4410" w:type="dxa"/>
            <w:tcBorders>
              <w:top w:val="nil"/>
              <w:left w:val="nil"/>
              <w:bottom w:val="nil"/>
              <w:right w:val="single" w:sz="4" w:space="0" w:color="auto"/>
            </w:tcBorders>
            <w:shd w:val="clear" w:color="auto" w:fill="auto"/>
            <w:noWrap/>
            <w:vAlign w:val="bottom"/>
            <w:hideMark/>
          </w:tcPr>
          <w:p w14:paraId="26ED94B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Clinic</w:t>
            </w:r>
          </w:p>
        </w:tc>
        <w:tc>
          <w:tcPr>
            <w:tcW w:w="2250" w:type="dxa"/>
            <w:tcBorders>
              <w:top w:val="nil"/>
              <w:left w:val="nil"/>
              <w:bottom w:val="nil"/>
              <w:right w:val="single" w:sz="8" w:space="0" w:color="auto"/>
            </w:tcBorders>
            <w:shd w:val="clear" w:color="auto" w:fill="auto"/>
            <w:noWrap/>
            <w:vAlign w:val="bottom"/>
            <w:hideMark/>
          </w:tcPr>
          <w:p w14:paraId="036F4E8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Clinic</w:t>
            </w:r>
          </w:p>
        </w:tc>
      </w:tr>
      <w:tr w:rsidR="00F728A1" w:rsidRPr="00F728A1" w14:paraId="47FA8FC8"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E1C99C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Mali</w:t>
            </w:r>
          </w:p>
        </w:tc>
        <w:tc>
          <w:tcPr>
            <w:tcW w:w="4410" w:type="dxa"/>
            <w:tcBorders>
              <w:top w:val="nil"/>
              <w:left w:val="nil"/>
              <w:bottom w:val="nil"/>
              <w:right w:val="single" w:sz="4" w:space="0" w:color="auto"/>
            </w:tcBorders>
            <w:shd w:val="clear" w:color="auto" w:fill="auto"/>
            <w:noWrap/>
            <w:vAlign w:val="bottom"/>
            <w:hideMark/>
          </w:tcPr>
          <w:p w14:paraId="3A4397B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Community Health Centre</w:t>
            </w:r>
          </w:p>
        </w:tc>
        <w:tc>
          <w:tcPr>
            <w:tcW w:w="2250" w:type="dxa"/>
            <w:tcBorders>
              <w:top w:val="nil"/>
              <w:left w:val="nil"/>
              <w:bottom w:val="nil"/>
              <w:right w:val="single" w:sz="8" w:space="0" w:color="auto"/>
            </w:tcBorders>
            <w:shd w:val="clear" w:color="auto" w:fill="auto"/>
            <w:noWrap/>
            <w:vAlign w:val="bottom"/>
            <w:hideMark/>
          </w:tcPr>
          <w:p w14:paraId="4E204B6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Community Health Unit</w:t>
            </w:r>
          </w:p>
        </w:tc>
      </w:tr>
      <w:tr w:rsidR="00F728A1" w:rsidRPr="00F728A1" w14:paraId="31D3A715"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726AB6C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Mali</w:t>
            </w:r>
          </w:p>
        </w:tc>
        <w:tc>
          <w:tcPr>
            <w:tcW w:w="4410" w:type="dxa"/>
            <w:tcBorders>
              <w:top w:val="nil"/>
              <w:left w:val="nil"/>
              <w:bottom w:val="nil"/>
              <w:right w:val="single" w:sz="4" w:space="0" w:color="auto"/>
            </w:tcBorders>
            <w:shd w:val="clear" w:color="auto" w:fill="auto"/>
            <w:noWrap/>
            <w:vAlign w:val="bottom"/>
            <w:hideMark/>
          </w:tcPr>
          <w:p w14:paraId="02F4042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Polyclinic</w:t>
            </w:r>
          </w:p>
        </w:tc>
        <w:tc>
          <w:tcPr>
            <w:tcW w:w="2250" w:type="dxa"/>
            <w:tcBorders>
              <w:top w:val="nil"/>
              <w:left w:val="nil"/>
              <w:bottom w:val="nil"/>
              <w:right w:val="single" w:sz="8" w:space="0" w:color="auto"/>
            </w:tcBorders>
            <w:shd w:val="clear" w:color="auto" w:fill="auto"/>
            <w:noWrap/>
            <w:vAlign w:val="bottom"/>
            <w:hideMark/>
          </w:tcPr>
          <w:p w14:paraId="66504E2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Polyclinic</w:t>
            </w:r>
          </w:p>
        </w:tc>
      </w:tr>
      <w:tr w:rsidR="00F728A1" w:rsidRPr="00F728A1" w14:paraId="5374E0F5"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FBDAAD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Mali</w:t>
            </w:r>
          </w:p>
        </w:tc>
        <w:tc>
          <w:tcPr>
            <w:tcW w:w="4410" w:type="dxa"/>
            <w:tcBorders>
              <w:top w:val="nil"/>
              <w:left w:val="nil"/>
              <w:bottom w:val="nil"/>
              <w:right w:val="single" w:sz="4" w:space="0" w:color="auto"/>
            </w:tcBorders>
            <w:shd w:val="clear" w:color="auto" w:fill="auto"/>
            <w:noWrap/>
            <w:vAlign w:val="bottom"/>
            <w:hideMark/>
          </w:tcPr>
          <w:p w14:paraId="4A4FEE9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c>
          <w:tcPr>
            <w:tcW w:w="2250" w:type="dxa"/>
            <w:tcBorders>
              <w:top w:val="nil"/>
              <w:left w:val="nil"/>
              <w:bottom w:val="nil"/>
              <w:right w:val="single" w:sz="8" w:space="0" w:color="auto"/>
            </w:tcBorders>
            <w:shd w:val="clear" w:color="auto" w:fill="auto"/>
            <w:noWrap/>
            <w:vAlign w:val="bottom"/>
            <w:hideMark/>
          </w:tcPr>
          <w:p w14:paraId="77820E8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6AB4E211"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5E6F79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Mali</w:t>
            </w:r>
          </w:p>
        </w:tc>
        <w:tc>
          <w:tcPr>
            <w:tcW w:w="4410" w:type="dxa"/>
            <w:tcBorders>
              <w:top w:val="nil"/>
              <w:left w:val="nil"/>
              <w:bottom w:val="nil"/>
              <w:right w:val="single" w:sz="4" w:space="0" w:color="auto"/>
            </w:tcBorders>
            <w:shd w:val="clear" w:color="auto" w:fill="auto"/>
            <w:noWrap/>
            <w:vAlign w:val="bottom"/>
            <w:hideMark/>
          </w:tcPr>
          <w:p w14:paraId="48B5148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University Hospital</w:t>
            </w:r>
          </w:p>
        </w:tc>
        <w:tc>
          <w:tcPr>
            <w:tcW w:w="2250" w:type="dxa"/>
            <w:tcBorders>
              <w:top w:val="nil"/>
              <w:left w:val="nil"/>
              <w:bottom w:val="nil"/>
              <w:right w:val="single" w:sz="8" w:space="0" w:color="auto"/>
            </w:tcBorders>
            <w:shd w:val="clear" w:color="auto" w:fill="auto"/>
            <w:noWrap/>
            <w:vAlign w:val="bottom"/>
            <w:hideMark/>
          </w:tcPr>
          <w:p w14:paraId="65E058A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41B76234"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38518E4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Mali</w:t>
            </w:r>
          </w:p>
        </w:tc>
        <w:tc>
          <w:tcPr>
            <w:tcW w:w="4410" w:type="dxa"/>
            <w:tcBorders>
              <w:top w:val="nil"/>
              <w:left w:val="nil"/>
              <w:bottom w:val="nil"/>
              <w:right w:val="single" w:sz="4" w:space="0" w:color="auto"/>
            </w:tcBorders>
            <w:shd w:val="clear" w:color="auto" w:fill="auto"/>
            <w:noWrap/>
            <w:vAlign w:val="bottom"/>
            <w:hideMark/>
          </w:tcPr>
          <w:p w14:paraId="2BCB128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Referral Health Centre</w:t>
            </w:r>
          </w:p>
        </w:tc>
        <w:tc>
          <w:tcPr>
            <w:tcW w:w="2250" w:type="dxa"/>
            <w:tcBorders>
              <w:top w:val="nil"/>
              <w:left w:val="nil"/>
              <w:bottom w:val="nil"/>
              <w:right w:val="single" w:sz="8" w:space="0" w:color="auto"/>
            </w:tcBorders>
            <w:shd w:val="clear" w:color="auto" w:fill="auto"/>
            <w:noWrap/>
            <w:vAlign w:val="bottom"/>
            <w:hideMark/>
          </w:tcPr>
          <w:p w14:paraId="28939B3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7AC3411F"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333F461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Mali</w:t>
            </w:r>
          </w:p>
        </w:tc>
        <w:tc>
          <w:tcPr>
            <w:tcW w:w="4410" w:type="dxa"/>
            <w:tcBorders>
              <w:top w:val="nil"/>
              <w:left w:val="nil"/>
              <w:bottom w:val="nil"/>
              <w:right w:val="single" w:sz="4" w:space="0" w:color="auto"/>
            </w:tcBorders>
            <w:shd w:val="clear" w:color="auto" w:fill="auto"/>
            <w:noWrap/>
            <w:vAlign w:val="bottom"/>
            <w:hideMark/>
          </w:tcPr>
          <w:p w14:paraId="1D7010E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Regional Hospital</w:t>
            </w:r>
          </w:p>
        </w:tc>
        <w:tc>
          <w:tcPr>
            <w:tcW w:w="2250" w:type="dxa"/>
            <w:tcBorders>
              <w:top w:val="nil"/>
              <w:left w:val="nil"/>
              <w:bottom w:val="nil"/>
              <w:right w:val="single" w:sz="8" w:space="0" w:color="auto"/>
            </w:tcBorders>
            <w:shd w:val="clear" w:color="auto" w:fill="auto"/>
            <w:noWrap/>
            <w:vAlign w:val="bottom"/>
            <w:hideMark/>
          </w:tcPr>
          <w:p w14:paraId="6F4665F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13DB4482"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2FA634A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Mauritania</w:t>
            </w:r>
          </w:p>
        </w:tc>
        <w:tc>
          <w:tcPr>
            <w:tcW w:w="4410" w:type="dxa"/>
            <w:tcBorders>
              <w:top w:val="nil"/>
              <w:left w:val="nil"/>
              <w:bottom w:val="nil"/>
              <w:right w:val="single" w:sz="4" w:space="0" w:color="auto"/>
            </w:tcBorders>
            <w:shd w:val="clear" w:color="auto" w:fill="auto"/>
            <w:noWrap/>
            <w:vAlign w:val="bottom"/>
            <w:hideMark/>
          </w:tcPr>
          <w:p w14:paraId="163FB8C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c>
          <w:tcPr>
            <w:tcW w:w="2250" w:type="dxa"/>
            <w:tcBorders>
              <w:top w:val="nil"/>
              <w:left w:val="nil"/>
              <w:bottom w:val="nil"/>
              <w:right w:val="single" w:sz="8" w:space="0" w:color="auto"/>
            </w:tcBorders>
            <w:shd w:val="clear" w:color="auto" w:fill="auto"/>
            <w:noWrap/>
            <w:vAlign w:val="bottom"/>
            <w:hideMark/>
          </w:tcPr>
          <w:p w14:paraId="25A05B4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6366D09E"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5DDFF72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Mauritania</w:t>
            </w:r>
          </w:p>
        </w:tc>
        <w:tc>
          <w:tcPr>
            <w:tcW w:w="4410" w:type="dxa"/>
            <w:tcBorders>
              <w:top w:val="nil"/>
              <w:left w:val="nil"/>
              <w:bottom w:val="nil"/>
              <w:right w:val="single" w:sz="4" w:space="0" w:color="auto"/>
            </w:tcBorders>
            <w:shd w:val="clear" w:color="auto" w:fill="auto"/>
            <w:noWrap/>
            <w:vAlign w:val="bottom"/>
            <w:hideMark/>
          </w:tcPr>
          <w:p w14:paraId="7419A1C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c>
          <w:tcPr>
            <w:tcW w:w="2250" w:type="dxa"/>
            <w:tcBorders>
              <w:top w:val="nil"/>
              <w:left w:val="nil"/>
              <w:bottom w:val="nil"/>
              <w:right w:val="single" w:sz="8" w:space="0" w:color="auto"/>
            </w:tcBorders>
            <w:shd w:val="clear" w:color="auto" w:fill="auto"/>
            <w:noWrap/>
            <w:vAlign w:val="bottom"/>
            <w:hideMark/>
          </w:tcPr>
          <w:p w14:paraId="165F5C5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6B3F48C9"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7A5E3B2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Mauritania</w:t>
            </w:r>
          </w:p>
        </w:tc>
        <w:tc>
          <w:tcPr>
            <w:tcW w:w="4410" w:type="dxa"/>
            <w:tcBorders>
              <w:top w:val="nil"/>
              <w:left w:val="nil"/>
              <w:bottom w:val="nil"/>
              <w:right w:val="single" w:sz="4" w:space="0" w:color="auto"/>
            </w:tcBorders>
            <w:shd w:val="clear" w:color="auto" w:fill="auto"/>
            <w:noWrap/>
            <w:vAlign w:val="bottom"/>
            <w:hideMark/>
          </w:tcPr>
          <w:p w14:paraId="0C0F32E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Post</w:t>
            </w:r>
          </w:p>
        </w:tc>
        <w:tc>
          <w:tcPr>
            <w:tcW w:w="2250" w:type="dxa"/>
            <w:tcBorders>
              <w:top w:val="nil"/>
              <w:left w:val="nil"/>
              <w:bottom w:val="nil"/>
              <w:right w:val="single" w:sz="8" w:space="0" w:color="auto"/>
            </w:tcBorders>
            <w:shd w:val="clear" w:color="auto" w:fill="auto"/>
            <w:noWrap/>
            <w:vAlign w:val="bottom"/>
            <w:hideMark/>
          </w:tcPr>
          <w:p w14:paraId="3E1FF67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Post</w:t>
            </w:r>
          </w:p>
        </w:tc>
      </w:tr>
      <w:tr w:rsidR="00F728A1" w:rsidRPr="00F728A1" w14:paraId="7958033E"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75D8362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Mauritania</w:t>
            </w:r>
          </w:p>
        </w:tc>
        <w:tc>
          <w:tcPr>
            <w:tcW w:w="4410" w:type="dxa"/>
            <w:tcBorders>
              <w:top w:val="nil"/>
              <w:left w:val="nil"/>
              <w:bottom w:val="nil"/>
              <w:right w:val="single" w:sz="4" w:space="0" w:color="auto"/>
            </w:tcBorders>
            <w:shd w:val="clear" w:color="auto" w:fill="auto"/>
            <w:noWrap/>
            <w:vAlign w:val="bottom"/>
            <w:hideMark/>
          </w:tcPr>
          <w:p w14:paraId="02A1C4F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General Hospital</w:t>
            </w:r>
          </w:p>
        </w:tc>
        <w:tc>
          <w:tcPr>
            <w:tcW w:w="2250" w:type="dxa"/>
            <w:tcBorders>
              <w:top w:val="nil"/>
              <w:left w:val="nil"/>
              <w:bottom w:val="nil"/>
              <w:right w:val="single" w:sz="8" w:space="0" w:color="auto"/>
            </w:tcBorders>
            <w:shd w:val="clear" w:color="auto" w:fill="auto"/>
            <w:noWrap/>
            <w:vAlign w:val="bottom"/>
            <w:hideMark/>
          </w:tcPr>
          <w:p w14:paraId="130D1E8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5E31CAEC"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081643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Mozambique</w:t>
            </w:r>
          </w:p>
        </w:tc>
        <w:tc>
          <w:tcPr>
            <w:tcW w:w="4410" w:type="dxa"/>
            <w:tcBorders>
              <w:top w:val="nil"/>
              <w:left w:val="nil"/>
              <w:bottom w:val="nil"/>
              <w:right w:val="single" w:sz="4" w:space="0" w:color="auto"/>
            </w:tcBorders>
            <w:shd w:val="clear" w:color="auto" w:fill="auto"/>
            <w:noWrap/>
            <w:vAlign w:val="bottom"/>
            <w:hideMark/>
          </w:tcPr>
          <w:p w14:paraId="3EEDC9F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 xml:space="preserve">Centro de </w:t>
            </w:r>
            <w:proofErr w:type="spellStart"/>
            <w:r w:rsidRPr="00F728A1">
              <w:rPr>
                <w:rFonts w:ascii="Calibri" w:eastAsia="Times New Roman" w:hAnsi="Calibri" w:cs="Calibri"/>
                <w:color w:val="000000"/>
                <w:sz w:val="16"/>
                <w:szCs w:val="16"/>
              </w:rPr>
              <w:t>Saúde</w:t>
            </w:r>
            <w:proofErr w:type="spellEnd"/>
            <w:r w:rsidRPr="00F728A1">
              <w:rPr>
                <w:rFonts w:ascii="Calibri" w:eastAsia="Times New Roman" w:hAnsi="Calibri" w:cs="Calibri"/>
                <w:color w:val="000000"/>
                <w:sz w:val="16"/>
                <w:szCs w:val="16"/>
              </w:rPr>
              <w:t xml:space="preserve"> Rural I</w:t>
            </w:r>
          </w:p>
        </w:tc>
        <w:tc>
          <w:tcPr>
            <w:tcW w:w="2250" w:type="dxa"/>
            <w:tcBorders>
              <w:top w:val="nil"/>
              <w:left w:val="nil"/>
              <w:bottom w:val="nil"/>
              <w:right w:val="single" w:sz="8" w:space="0" w:color="auto"/>
            </w:tcBorders>
            <w:shd w:val="clear" w:color="auto" w:fill="auto"/>
            <w:noWrap/>
            <w:vAlign w:val="bottom"/>
            <w:hideMark/>
          </w:tcPr>
          <w:p w14:paraId="436A404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65BAE220"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3742B0B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Mozambique</w:t>
            </w:r>
          </w:p>
        </w:tc>
        <w:tc>
          <w:tcPr>
            <w:tcW w:w="4410" w:type="dxa"/>
            <w:tcBorders>
              <w:top w:val="nil"/>
              <w:left w:val="nil"/>
              <w:bottom w:val="nil"/>
              <w:right w:val="single" w:sz="4" w:space="0" w:color="auto"/>
            </w:tcBorders>
            <w:shd w:val="clear" w:color="auto" w:fill="auto"/>
            <w:noWrap/>
            <w:vAlign w:val="bottom"/>
            <w:hideMark/>
          </w:tcPr>
          <w:p w14:paraId="1482A61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proofErr w:type="spellStart"/>
            <w:r w:rsidRPr="00F728A1">
              <w:rPr>
                <w:rFonts w:ascii="Calibri" w:eastAsia="Times New Roman" w:hAnsi="Calibri" w:cs="Calibri"/>
                <w:color w:val="000000"/>
                <w:sz w:val="16"/>
                <w:szCs w:val="16"/>
              </w:rPr>
              <w:t>Posto</w:t>
            </w:r>
            <w:proofErr w:type="spellEnd"/>
            <w:r w:rsidRPr="00F728A1">
              <w:rPr>
                <w:rFonts w:ascii="Calibri" w:eastAsia="Times New Roman" w:hAnsi="Calibri" w:cs="Calibri"/>
                <w:color w:val="000000"/>
                <w:sz w:val="16"/>
                <w:szCs w:val="16"/>
              </w:rPr>
              <w:t xml:space="preserve"> de </w:t>
            </w:r>
            <w:proofErr w:type="spellStart"/>
            <w:r w:rsidRPr="00F728A1">
              <w:rPr>
                <w:rFonts w:ascii="Calibri" w:eastAsia="Times New Roman" w:hAnsi="Calibri" w:cs="Calibri"/>
                <w:color w:val="000000"/>
                <w:sz w:val="16"/>
                <w:szCs w:val="16"/>
              </w:rPr>
              <w:t>Saúde</w:t>
            </w:r>
            <w:proofErr w:type="spellEnd"/>
          </w:p>
        </w:tc>
        <w:tc>
          <w:tcPr>
            <w:tcW w:w="2250" w:type="dxa"/>
            <w:tcBorders>
              <w:top w:val="nil"/>
              <w:left w:val="nil"/>
              <w:bottom w:val="nil"/>
              <w:right w:val="single" w:sz="8" w:space="0" w:color="auto"/>
            </w:tcBorders>
            <w:shd w:val="clear" w:color="auto" w:fill="auto"/>
            <w:noWrap/>
            <w:vAlign w:val="bottom"/>
            <w:hideMark/>
          </w:tcPr>
          <w:p w14:paraId="732B788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Post</w:t>
            </w:r>
          </w:p>
        </w:tc>
      </w:tr>
      <w:tr w:rsidR="00F728A1" w:rsidRPr="00F728A1" w14:paraId="61832CE8"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D81C9C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lastRenderedPageBreak/>
              <w:t>Mozambique</w:t>
            </w:r>
          </w:p>
        </w:tc>
        <w:tc>
          <w:tcPr>
            <w:tcW w:w="4410" w:type="dxa"/>
            <w:tcBorders>
              <w:top w:val="nil"/>
              <w:left w:val="nil"/>
              <w:bottom w:val="nil"/>
              <w:right w:val="single" w:sz="4" w:space="0" w:color="auto"/>
            </w:tcBorders>
            <w:shd w:val="clear" w:color="auto" w:fill="auto"/>
            <w:noWrap/>
            <w:vAlign w:val="bottom"/>
            <w:hideMark/>
          </w:tcPr>
          <w:p w14:paraId="0727B80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 xml:space="preserve">Centro de </w:t>
            </w:r>
            <w:proofErr w:type="spellStart"/>
            <w:r w:rsidRPr="00F728A1">
              <w:rPr>
                <w:rFonts w:ascii="Calibri" w:eastAsia="Times New Roman" w:hAnsi="Calibri" w:cs="Calibri"/>
                <w:color w:val="000000"/>
                <w:sz w:val="16"/>
                <w:szCs w:val="16"/>
              </w:rPr>
              <w:t>Saúde</w:t>
            </w:r>
            <w:proofErr w:type="spellEnd"/>
            <w:r w:rsidRPr="00F728A1">
              <w:rPr>
                <w:rFonts w:ascii="Calibri" w:eastAsia="Times New Roman" w:hAnsi="Calibri" w:cs="Calibri"/>
                <w:color w:val="000000"/>
                <w:sz w:val="16"/>
                <w:szCs w:val="16"/>
              </w:rPr>
              <w:t xml:space="preserve"> Rural II</w:t>
            </w:r>
          </w:p>
        </w:tc>
        <w:tc>
          <w:tcPr>
            <w:tcW w:w="2250" w:type="dxa"/>
            <w:tcBorders>
              <w:top w:val="nil"/>
              <w:left w:val="nil"/>
              <w:bottom w:val="nil"/>
              <w:right w:val="single" w:sz="8" w:space="0" w:color="auto"/>
            </w:tcBorders>
            <w:shd w:val="clear" w:color="auto" w:fill="auto"/>
            <w:noWrap/>
            <w:vAlign w:val="bottom"/>
            <w:hideMark/>
          </w:tcPr>
          <w:p w14:paraId="19CCD13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009DE0F2"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05E98C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Mozambique</w:t>
            </w:r>
          </w:p>
        </w:tc>
        <w:tc>
          <w:tcPr>
            <w:tcW w:w="4410" w:type="dxa"/>
            <w:tcBorders>
              <w:top w:val="nil"/>
              <w:left w:val="nil"/>
              <w:bottom w:val="nil"/>
              <w:right w:val="single" w:sz="4" w:space="0" w:color="auto"/>
            </w:tcBorders>
            <w:shd w:val="clear" w:color="auto" w:fill="auto"/>
            <w:noWrap/>
            <w:vAlign w:val="bottom"/>
            <w:hideMark/>
          </w:tcPr>
          <w:p w14:paraId="4817AB4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 xml:space="preserve">Centro de </w:t>
            </w:r>
            <w:proofErr w:type="spellStart"/>
            <w:r w:rsidRPr="00F728A1">
              <w:rPr>
                <w:rFonts w:ascii="Calibri" w:eastAsia="Times New Roman" w:hAnsi="Calibri" w:cs="Calibri"/>
                <w:color w:val="000000"/>
                <w:sz w:val="16"/>
                <w:szCs w:val="16"/>
              </w:rPr>
              <w:t>Saúde</w:t>
            </w:r>
            <w:proofErr w:type="spellEnd"/>
            <w:r w:rsidRPr="00F728A1">
              <w:rPr>
                <w:rFonts w:ascii="Calibri" w:eastAsia="Times New Roman" w:hAnsi="Calibri" w:cs="Calibri"/>
                <w:color w:val="000000"/>
                <w:sz w:val="16"/>
                <w:szCs w:val="16"/>
              </w:rPr>
              <w:t xml:space="preserve"> </w:t>
            </w:r>
            <w:proofErr w:type="spellStart"/>
            <w:r w:rsidRPr="00F728A1">
              <w:rPr>
                <w:rFonts w:ascii="Calibri" w:eastAsia="Times New Roman" w:hAnsi="Calibri" w:cs="Calibri"/>
                <w:color w:val="000000"/>
                <w:sz w:val="16"/>
                <w:szCs w:val="16"/>
              </w:rPr>
              <w:t>Urbano</w:t>
            </w:r>
            <w:proofErr w:type="spellEnd"/>
            <w:r w:rsidRPr="00F728A1">
              <w:rPr>
                <w:rFonts w:ascii="Calibri" w:eastAsia="Times New Roman" w:hAnsi="Calibri" w:cs="Calibri"/>
                <w:color w:val="000000"/>
                <w:sz w:val="16"/>
                <w:szCs w:val="16"/>
              </w:rPr>
              <w:t xml:space="preserve"> C</w:t>
            </w:r>
          </w:p>
        </w:tc>
        <w:tc>
          <w:tcPr>
            <w:tcW w:w="2250" w:type="dxa"/>
            <w:tcBorders>
              <w:top w:val="nil"/>
              <w:left w:val="nil"/>
              <w:bottom w:val="nil"/>
              <w:right w:val="single" w:sz="8" w:space="0" w:color="auto"/>
            </w:tcBorders>
            <w:shd w:val="clear" w:color="auto" w:fill="auto"/>
            <w:noWrap/>
            <w:vAlign w:val="bottom"/>
            <w:hideMark/>
          </w:tcPr>
          <w:p w14:paraId="4F12002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4D018D65"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3CB5D8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Mozambique</w:t>
            </w:r>
          </w:p>
        </w:tc>
        <w:tc>
          <w:tcPr>
            <w:tcW w:w="4410" w:type="dxa"/>
            <w:tcBorders>
              <w:top w:val="nil"/>
              <w:left w:val="nil"/>
              <w:bottom w:val="nil"/>
              <w:right w:val="single" w:sz="4" w:space="0" w:color="auto"/>
            </w:tcBorders>
            <w:shd w:val="clear" w:color="auto" w:fill="auto"/>
            <w:noWrap/>
            <w:vAlign w:val="bottom"/>
            <w:hideMark/>
          </w:tcPr>
          <w:p w14:paraId="6BD01E6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 Rural</w:t>
            </w:r>
          </w:p>
        </w:tc>
        <w:tc>
          <w:tcPr>
            <w:tcW w:w="2250" w:type="dxa"/>
            <w:tcBorders>
              <w:top w:val="nil"/>
              <w:left w:val="nil"/>
              <w:bottom w:val="nil"/>
              <w:right w:val="single" w:sz="8" w:space="0" w:color="auto"/>
            </w:tcBorders>
            <w:shd w:val="clear" w:color="auto" w:fill="auto"/>
            <w:noWrap/>
            <w:vAlign w:val="bottom"/>
            <w:hideMark/>
          </w:tcPr>
          <w:p w14:paraId="2A2AF4E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2FB994FD"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F9A28D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Mozambique</w:t>
            </w:r>
          </w:p>
        </w:tc>
        <w:tc>
          <w:tcPr>
            <w:tcW w:w="4410" w:type="dxa"/>
            <w:tcBorders>
              <w:top w:val="nil"/>
              <w:left w:val="nil"/>
              <w:bottom w:val="nil"/>
              <w:right w:val="single" w:sz="4" w:space="0" w:color="auto"/>
            </w:tcBorders>
            <w:shd w:val="clear" w:color="auto" w:fill="auto"/>
            <w:noWrap/>
            <w:vAlign w:val="bottom"/>
            <w:hideMark/>
          </w:tcPr>
          <w:p w14:paraId="681EA9E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 xml:space="preserve">Centro de </w:t>
            </w:r>
            <w:proofErr w:type="spellStart"/>
            <w:r w:rsidRPr="00F728A1">
              <w:rPr>
                <w:rFonts w:ascii="Calibri" w:eastAsia="Times New Roman" w:hAnsi="Calibri" w:cs="Calibri"/>
                <w:color w:val="000000"/>
                <w:sz w:val="16"/>
                <w:szCs w:val="16"/>
              </w:rPr>
              <w:t>Saúde</w:t>
            </w:r>
            <w:proofErr w:type="spellEnd"/>
            <w:r w:rsidRPr="00F728A1">
              <w:rPr>
                <w:rFonts w:ascii="Calibri" w:eastAsia="Times New Roman" w:hAnsi="Calibri" w:cs="Calibri"/>
                <w:color w:val="000000"/>
                <w:sz w:val="16"/>
                <w:szCs w:val="16"/>
              </w:rPr>
              <w:t xml:space="preserve"> </w:t>
            </w:r>
            <w:proofErr w:type="spellStart"/>
            <w:r w:rsidRPr="00F728A1">
              <w:rPr>
                <w:rFonts w:ascii="Calibri" w:eastAsia="Times New Roman" w:hAnsi="Calibri" w:cs="Calibri"/>
                <w:color w:val="000000"/>
                <w:sz w:val="16"/>
                <w:szCs w:val="16"/>
              </w:rPr>
              <w:t>Urbano</w:t>
            </w:r>
            <w:proofErr w:type="spellEnd"/>
            <w:r w:rsidRPr="00F728A1">
              <w:rPr>
                <w:rFonts w:ascii="Calibri" w:eastAsia="Times New Roman" w:hAnsi="Calibri" w:cs="Calibri"/>
                <w:color w:val="000000"/>
                <w:sz w:val="16"/>
                <w:szCs w:val="16"/>
              </w:rPr>
              <w:t xml:space="preserve"> B</w:t>
            </w:r>
          </w:p>
        </w:tc>
        <w:tc>
          <w:tcPr>
            <w:tcW w:w="2250" w:type="dxa"/>
            <w:tcBorders>
              <w:top w:val="nil"/>
              <w:left w:val="nil"/>
              <w:bottom w:val="nil"/>
              <w:right w:val="single" w:sz="8" w:space="0" w:color="auto"/>
            </w:tcBorders>
            <w:shd w:val="clear" w:color="auto" w:fill="auto"/>
            <w:noWrap/>
            <w:vAlign w:val="bottom"/>
            <w:hideMark/>
          </w:tcPr>
          <w:p w14:paraId="7B6A152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7A147193"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7D958D7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Mozambique</w:t>
            </w:r>
          </w:p>
        </w:tc>
        <w:tc>
          <w:tcPr>
            <w:tcW w:w="4410" w:type="dxa"/>
            <w:tcBorders>
              <w:top w:val="nil"/>
              <w:left w:val="nil"/>
              <w:bottom w:val="nil"/>
              <w:right w:val="single" w:sz="4" w:space="0" w:color="auto"/>
            </w:tcBorders>
            <w:shd w:val="clear" w:color="auto" w:fill="auto"/>
            <w:noWrap/>
            <w:vAlign w:val="bottom"/>
            <w:hideMark/>
          </w:tcPr>
          <w:p w14:paraId="6D60189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 Provincial</w:t>
            </w:r>
          </w:p>
        </w:tc>
        <w:tc>
          <w:tcPr>
            <w:tcW w:w="2250" w:type="dxa"/>
            <w:tcBorders>
              <w:top w:val="nil"/>
              <w:left w:val="nil"/>
              <w:bottom w:val="nil"/>
              <w:right w:val="single" w:sz="8" w:space="0" w:color="auto"/>
            </w:tcBorders>
            <w:shd w:val="clear" w:color="auto" w:fill="auto"/>
            <w:noWrap/>
            <w:vAlign w:val="bottom"/>
            <w:hideMark/>
          </w:tcPr>
          <w:p w14:paraId="1A9C527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28BCF726"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7D56062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Mozambique</w:t>
            </w:r>
          </w:p>
        </w:tc>
        <w:tc>
          <w:tcPr>
            <w:tcW w:w="4410" w:type="dxa"/>
            <w:tcBorders>
              <w:top w:val="nil"/>
              <w:left w:val="nil"/>
              <w:bottom w:val="nil"/>
              <w:right w:val="single" w:sz="4" w:space="0" w:color="auto"/>
            </w:tcBorders>
            <w:shd w:val="clear" w:color="auto" w:fill="auto"/>
            <w:noWrap/>
            <w:vAlign w:val="bottom"/>
            <w:hideMark/>
          </w:tcPr>
          <w:p w14:paraId="6836891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 xml:space="preserve">Hospital </w:t>
            </w:r>
            <w:proofErr w:type="spellStart"/>
            <w:r w:rsidRPr="00F728A1">
              <w:rPr>
                <w:rFonts w:ascii="Calibri" w:eastAsia="Times New Roman" w:hAnsi="Calibri" w:cs="Calibri"/>
                <w:color w:val="000000"/>
                <w:sz w:val="16"/>
                <w:szCs w:val="16"/>
              </w:rPr>
              <w:t>Distrital</w:t>
            </w:r>
            <w:proofErr w:type="spellEnd"/>
          </w:p>
        </w:tc>
        <w:tc>
          <w:tcPr>
            <w:tcW w:w="2250" w:type="dxa"/>
            <w:tcBorders>
              <w:top w:val="nil"/>
              <w:left w:val="nil"/>
              <w:bottom w:val="nil"/>
              <w:right w:val="single" w:sz="8" w:space="0" w:color="auto"/>
            </w:tcBorders>
            <w:shd w:val="clear" w:color="auto" w:fill="auto"/>
            <w:noWrap/>
            <w:vAlign w:val="bottom"/>
            <w:hideMark/>
          </w:tcPr>
          <w:p w14:paraId="0F36147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7A9A1840"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74622A5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Mozambique</w:t>
            </w:r>
          </w:p>
        </w:tc>
        <w:tc>
          <w:tcPr>
            <w:tcW w:w="4410" w:type="dxa"/>
            <w:tcBorders>
              <w:top w:val="nil"/>
              <w:left w:val="nil"/>
              <w:bottom w:val="nil"/>
              <w:right w:val="single" w:sz="4" w:space="0" w:color="auto"/>
            </w:tcBorders>
            <w:shd w:val="clear" w:color="auto" w:fill="auto"/>
            <w:noWrap/>
            <w:vAlign w:val="bottom"/>
            <w:hideMark/>
          </w:tcPr>
          <w:p w14:paraId="74FE6A7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 xml:space="preserve">Centro de </w:t>
            </w:r>
            <w:proofErr w:type="spellStart"/>
            <w:r w:rsidRPr="00F728A1">
              <w:rPr>
                <w:rFonts w:ascii="Calibri" w:eastAsia="Times New Roman" w:hAnsi="Calibri" w:cs="Calibri"/>
                <w:color w:val="000000"/>
                <w:sz w:val="16"/>
                <w:szCs w:val="16"/>
              </w:rPr>
              <w:t>Saúde</w:t>
            </w:r>
            <w:proofErr w:type="spellEnd"/>
            <w:r w:rsidRPr="00F728A1">
              <w:rPr>
                <w:rFonts w:ascii="Calibri" w:eastAsia="Times New Roman" w:hAnsi="Calibri" w:cs="Calibri"/>
                <w:color w:val="000000"/>
                <w:sz w:val="16"/>
                <w:szCs w:val="16"/>
              </w:rPr>
              <w:t xml:space="preserve"> </w:t>
            </w:r>
            <w:proofErr w:type="spellStart"/>
            <w:r w:rsidRPr="00F728A1">
              <w:rPr>
                <w:rFonts w:ascii="Calibri" w:eastAsia="Times New Roman" w:hAnsi="Calibri" w:cs="Calibri"/>
                <w:color w:val="000000"/>
                <w:sz w:val="16"/>
                <w:szCs w:val="16"/>
              </w:rPr>
              <w:t>Urbano</w:t>
            </w:r>
            <w:proofErr w:type="spellEnd"/>
            <w:r w:rsidRPr="00F728A1">
              <w:rPr>
                <w:rFonts w:ascii="Calibri" w:eastAsia="Times New Roman" w:hAnsi="Calibri" w:cs="Calibri"/>
                <w:color w:val="000000"/>
                <w:sz w:val="16"/>
                <w:szCs w:val="16"/>
              </w:rPr>
              <w:t xml:space="preserve"> A</w:t>
            </w:r>
          </w:p>
        </w:tc>
        <w:tc>
          <w:tcPr>
            <w:tcW w:w="2250" w:type="dxa"/>
            <w:tcBorders>
              <w:top w:val="nil"/>
              <w:left w:val="nil"/>
              <w:bottom w:val="nil"/>
              <w:right w:val="single" w:sz="8" w:space="0" w:color="auto"/>
            </w:tcBorders>
            <w:shd w:val="clear" w:color="auto" w:fill="auto"/>
            <w:noWrap/>
            <w:vAlign w:val="bottom"/>
            <w:hideMark/>
          </w:tcPr>
          <w:p w14:paraId="5F487AC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07553A29"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4A13CC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Mozambique</w:t>
            </w:r>
          </w:p>
        </w:tc>
        <w:tc>
          <w:tcPr>
            <w:tcW w:w="4410" w:type="dxa"/>
            <w:tcBorders>
              <w:top w:val="nil"/>
              <w:left w:val="nil"/>
              <w:bottom w:val="nil"/>
              <w:right w:val="single" w:sz="4" w:space="0" w:color="auto"/>
            </w:tcBorders>
            <w:shd w:val="clear" w:color="auto" w:fill="auto"/>
            <w:noWrap/>
            <w:vAlign w:val="bottom"/>
            <w:hideMark/>
          </w:tcPr>
          <w:p w14:paraId="38A6272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 xml:space="preserve">Hospital </w:t>
            </w:r>
            <w:proofErr w:type="spellStart"/>
            <w:r w:rsidRPr="00F728A1">
              <w:rPr>
                <w:rFonts w:ascii="Calibri" w:eastAsia="Times New Roman" w:hAnsi="Calibri" w:cs="Calibri"/>
                <w:color w:val="000000"/>
                <w:sz w:val="16"/>
                <w:szCs w:val="16"/>
              </w:rPr>
              <w:t>Geral</w:t>
            </w:r>
            <w:proofErr w:type="spellEnd"/>
          </w:p>
        </w:tc>
        <w:tc>
          <w:tcPr>
            <w:tcW w:w="2250" w:type="dxa"/>
            <w:tcBorders>
              <w:top w:val="nil"/>
              <w:left w:val="nil"/>
              <w:bottom w:val="nil"/>
              <w:right w:val="single" w:sz="8" w:space="0" w:color="auto"/>
            </w:tcBorders>
            <w:shd w:val="clear" w:color="auto" w:fill="auto"/>
            <w:noWrap/>
            <w:vAlign w:val="bottom"/>
            <w:hideMark/>
          </w:tcPr>
          <w:p w14:paraId="593953E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449DAC40"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6BA4FDE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Mozambique</w:t>
            </w:r>
          </w:p>
        </w:tc>
        <w:tc>
          <w:tcPr>
            <w:tcW w:w="4410" w:type="dxa"/>
            <w:tcBorders>
              <w:top w:val="nil"/>
              <w:left w:val="nil"/>
              <w:bottom w:val="nil"/>
              <w:right w:val="single" w:sz="4" w:space="0" w:color="auto"/>
            </w:tcBorders>
            <w:shd w:val="clear" w:color="auto" w:fill="auto"/>
            <w:noWrap/>
            <w:vAlign w:val="bottom"/>
            <w:hideMark/>
          </w:tcPr>
          <w:p w14:paraId="33AE4E6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 Central</w:t>
            </w:r>
          </w:p>
        </w:tc>
        <w:tc>
          <w:tcPr>
            <w:tcW w:w="2250" w:type="dxa"/>
            <w:tcBorders>
              <w:top w:val="nil"/>
              <w:left w:val="nil"/>
              <w:bottom w:val="nil"/>
              <w:right w:val="single" w:sz="8" w:space="0" w:color="auto"/>
            </w:tcBorders>
            <w:shd w:val="clear" w:color="auto" w:fill="auto"/>
            <w:noWrap/>
            <w:vAlign w:val="bottom"/>
            <w:hideMark/>
          </w:tcPr>
          <w:p w14:paraId="4103AA0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48AC4809"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6FE5DC7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Namibia</w:t>
            </w:r>
          </w:p>
        </w:tc>
        <w:tc>
          <w:tcPr>
            <w:tcW w:w="4410" w:type="dxa"/>
            <w:tcBorders>
              <w:top w:val="nil"/>
              <w:left w:val="nil"/>
              <w:bottom w:val="nil"/>
              <w:right w:val="single" w:sz="4" w:space="0" w:color="auto"/>
            </w:tcBorders>
            <w:shd w:val="clear" w:color="auto" w:fill="auto"/>
            <w:noWrap/>
            <w:vAlign w:val="bottom"/>
            <w:hideMark/>
          </w:tcPr>
          <w:p w14:paraId="604739B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Clinic</w:t>
            </w:r>
          </w:p>
        </w:tc>
        <w:tc>
          <w:tcPr>
            <w:tcW w:w="2250" w:type="dxa"/>
            <w:tcBorders>
              <w:top w:val="nil"/>
              <w:left w:val="nil"/>
              <w:bottom w:val="nil"/>
              <w:right w:val="single" w:sz="8" w:space="0" w:color="auto"/>
            </w:tcBorders>
            <w:shd w:val="clear" w:color="auto" w:fill="auto"/>
            <w:noWrap/>
            <w:vAlign w:val="bottom"/>
            <w:hideMark/>
          </w:tcPr>
          <w:p w14:paraId="277EDB3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Clinic</w:t>
            </w:r>
          </w:p>
        </w:tc>
      </w:tr>
      <w:tr w:rsidR="00F728A1" w:rsidRPr="00F728A1" w14:paraId="1EDEC45E"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4545B9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Namibia</w:t>
            </w:r>
          </w:p>
        </w:tc>
        <w:tc>
          <w:tcPr>
            <w:tcW w:w="4410" w:type="dxa"/>
            <w:tcBorders>
              <w:top w:val="nil"/>
              <w:left w:val="nil"/>
              <w:bottom w:val="nil"/>
              <w:right w:val="single" w:sz="4" w:space="0" w:color="auto"/>
            </w:tcBorders>
            <w:shd w:val="clear" w:color="auto" w:fill="auto"/>
            <w:noWrap/>
            <w:vAlign w:val="bottom"/>
            <w:hideMark/>
          </w:tcPr>
          <w:p w14:paraId="0349521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c>
          <w:tcPr>
            <w:tcW w:w="2250" w:type="dxa"/>
            <w:tcBorders>
              <w:top w:val="nil"/>
              <w:left w:val="nil"/>
              <w:bottom w:val="nil"/>
              <w:right w:val="single" w:sz="8" w:space="0" w:color="auto"/>
            </w:tcBorders>
            <w:shd w:val="clear" w:color="auto" w:fill="auto"/>
            <w:noWrap/>
            <w:vAlign w:val="bottom"/>
            <w:hideMark/>
          </w:tcPr>
          <w:p w14:paraId="2EDE3D3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4DDB867D"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632017C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Namibia</w:t>
            </w:r>
          </w:p>
        </w:tc>
        <w:tc>
          <w:tcPr>
            <w:tcW w:w="4410" w:type="dxa"/>
            <w:tcBorders>
              <w:top w:val="nil"/>
              <w:left w:val="nil"/>
              <w:bottom w:val="nil"/>
              <w:right w:val="single" w:sz="4" w:space="0" w:color="auto"/>
            </w:tcBorders>
            <w:shd w:val="clear" w:color="auto" w:fill="auto"/>
            <w:noWrap/>
            <w:vAlign w:val="bottom"/>
            <w:hideMark/>
          </w:tcPr>
          <w:p w14:paraId="613CE7A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District Hospital</w:t>
            </w:r>
          </w:p>
        </w:tc>
        <w:tc>
          <w:tcPr>
            <w:tcW w:w="2250" w:type="dxa"/>
            <w:tcBorders>
              <w:top w:val="nil"/>
              <w:left w:val="nil"/>
              <w:bottom w:val="nil"/>
              <w:right w:val="single" w:sz="8" w:space="0" w:color="auto"/>
            </w:tcBorders>
            <w:shd w:val="clear" w:color="auto" w:fill="auto"/>
            <w:noWrap/>
            <w:vAlign w:val="bottom"/>
            <w:hideMark/>
          </w:tcPr>
          <w:p w14:paraId="78902B5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227F69E6"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79C35A2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Namibia</w:t>
            </w:r>
          </w:p>
        </w:tc>
        <w:tc>
          <w:tcPr>
            <w:tcW w:w="4410" w:type="dxa"/>
            <w:tcBorders>
              <w:top w:val="nil"/>
              <w:left w:val="nil"/>
              <w:bottom w:val="nil"/>
              <w:right w:val="single" w:sz="4" w:space="0" w:color="auto"/>
            </w:tcBorders>
            <w:shd w:val="clear" w:color="auto" w:fill="auto"/>
            <w:noWrap/>
            <w:vAlign w:val="bottom"/>
            <w:hideMark/>
          </w:tcPr>
          <w:p w14:paraId="5667585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Mission Hospital</w:t>
            </w:r>
          </w:p>
        </w:tc>
        <w:tc>
          <w:tcPr>
            <w:tcW w:w="2250" w:type="dxa"/>
            <w:tcBorders>
              <w:top w:val="nil"/>
              <w:left w:val="nil"/>
              <w:bottom w:val="nil"/>
              <w:right w:val="single" w:sz="8" w:space="0" w:color="auto"/>
            </w:tcBorders>
            <w:shd w:val="clear" w:color="auto" w:fill="auto"/>
            <w:noWrap/>
            <w:vAlign w:val="bottom"/>
            <w:hideMark/>
          </w:tcPr>
          <w:p w14:paraId="55B52CA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31722434"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D0E64D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Namibia</w:t>
            </w:r>
          </w:p>
        </w:tc>
        <w:tc>
          <w:tcPr>
            <w:tcW w:w="4410" w:type="dxa"/>
            <w:tcBorders>
              <w:top w:val="nil"/>
              <w:left w:val="nil"/>
              <w:bottom w:val="nil"/>
              <w:right w:val="single" w:sz="4" w:space="0" w:color="auto"/>
            </w:tcBorders>
            <w:shd w:val="clear" w:color="auto" w:fill="auto"/>
            <w:noWrap/>
            <w:vAlign w:val="bottom"/>
            <w:hideMark/>
          </w:tcPr>
          <w:p w14:paraId="7C40309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Intermediate Hospital</w:t>
            </w:r>
          </w:p>
        </w:tc>
        <w:tc>
          <w:tcPr>
            <w:tcW w:w="2250" w:type="dxa"/>
            <w:tcBorders>
              <w:top w:val="nil"/>
              <w:left w:val="nil"/>
              <w:bottom w:val="nil"/>
              <w:right w:val="single" w:sz="8" w:space="0" w:color="auto"/>
            </w:tcBorders>
            <w:shd w:val="clear" w:color="auto" w:fill="auto"/>
            <w:noWrap/>
            <w:vAlign w:val="bottom"/>
            <w:hideMark/>
          </w:tcPr>
          <w:p w14:paraId="459648C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2C75ED22"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2E39DA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Namibia</w:t>
            </w:r>
          </w:p>
        </w:tc>
        <w:tc>
          <w:tcPr>
            <w:tcW w:w="4410" w:type="dxa"/>
            <w:tcBorders>
              <w:top w:val="nil"/>
              <w:left w:val="nil"/>
              <w:bottom w:val="nil"/>
              <w:right w:val="single" w:sz="4" w:space="0" w:color="auto"/>
            </w:tcBorders>
            <w:shd w:val="clear" w:color="auto" w:fill="auto"/>
            <w:noWrap/>
            <w:vAlign w:val="bottom"/>
            <w:hideMark/>
          </w:tcPr>
          <w:p w14:paraId="7124FE4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Central Hospital</w:t>
            </w:r>
          </w:p>
        </w:tc>
        <w:tc>
          <w:tcPr>
            <w:tcW w:w="2250" w:type="dxa"/>
            <w:tcBorders>
              <w:top w:val="nil"/>
              <w:left w:val="nil"/>
              <w:bottom w:val="nil"/>
              <w:right w:val="single" w:sz="8" w:space="0" w:color="auto"/>
            </w:tcBorders>
            <w:shd w:val="clear" w:color="auto" w:fill="auto"/>
            <w:noWrap/>
            <w:vAlign w:val="bottom"/>
            <w:hideMark/>
          </w:tcPr>
          <w:p w14:paraId="333C542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4D884E28"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317005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Niger</w:t>
            </w:r>
          </w:p>
        </w:tc>
        <w:tc>
          <w:tcPr>
            <w:tcW w:w="4410" w:type="dxa"/>
            <w:tcBorders>
              <w:top w:val="nil"/>
              <w:left w:val="nil"/>
              <w:bottom w:val="nil"/>
              <w:right w:val="single" w:sz="4" w:space="0" w:color="auto"/>
            </w:tcBorders>
            <w:shd w:val="clear" w:color="auto" w:fill="auto"/>
            <w:noWrap/>
            <w:vAlign w:val="bottom"/>
            <w:hideMark/>
          </w:tcPr>
          <w:p w14:paraId="64745B3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Integrated Health Centre</w:t>
            </w:r>
          </w:p>
        </w:tc>
        <w:tc>
          <w:tcPr>
            <w:tcW w:w="2250" w:type="dxa"/>
            <w:tcBorders>
              <w:top w:val="nil"/>
              <w:left w:val="nil"/>
              <w:bottom w:val="nil"/>
              <w:right w:val="single" w:sz="8" w:space="0" w:color="auto"/>
            </w:tcBorders>
            <w:shd w:val="clear" w:color="auto" w:fill="auto"/>
            <w:noWrap/>
            <w:vAlign w:val="bottom"/>
            <w:hideMark/>
          </w:tcPr>
          <w:p w14:paraId="5EDC893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64E7511D"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12B2C3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Niger</w:t>
            </w:r>
          </w:p>
        </w:tc>
        <w:tc>
          <w:tcPr>
            <w:tcW w:w="4410" w:type="dxa"/>
            <w:tcBorders>
              <w:top w:val="nil"/>
              <w:left w:val="nil"/>
              <w:bottom w:val="nil"/>
              <w:right w:val="single" w:sz="4" w:space="0" w:color="auto"/>
            </w:tcBorders>
            <w:shd w:val="clear" w:color="auto" w:fill="auto"/>
            <w:noWrap/>
            <w:vAlign w:val="bottom"/>
            <w:hideMark/>
          </w:tcPr>
          <w:p w14:paraId="704B67E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Hut</w:t>
            </w:r>
          </w:p>
        </w:tc>
        <w:tc>
          <w:tcPr>
            <w:tcW w:w="2250" w:type="dxa"/>
            <w:tcBorders>
              <w:top w:val="nil"/>
              <w:left w:val="nil"/>
              <w:bottom w:val="nil"/>
              <w:right w:val="single" w:sz="8" w:space="0" w:color="auto"/>
            </w:tcBorders>
            <w:shd w:val="clear" w:color="auto" w:fill="auto"/>
            <w:noWrap/>
            <w:vAlign w:val="bottom"/>
            <w:hideMark/>
          </w:tcPr>
          <w:p w14:paraId="17DF19A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Hut</w:t>
            </w:r>
          </w:p>
        </w:tc>
      </w:tr>
      <w:tr w:rsidR="00F728A1" w:rsidRPr="00F728A1" w14:paraId="28454468"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91FA9A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Niger</w:t>
            </w:r>
          </w:p>
        </w:tc>
        <w:tc>
          <w:tcPr>
            <w:tcW w:w="4410" w:type="dxa"/>
            <w:tcBorders>
              <w:top w:val="nil"/>
              <w:left w:val="nil"/>
              <w:bottom w:val="nil"/>
              <w:right w:val="single" w:sz="4" w:space="0" w:color="auto"/>
            </w:tcBorders>
            <w:shd w:val="clear" w:color="auto" w:fill="auto"/>
            <w:noWrap/>
            <w:vAlign w:val="bottom"/>
            <w:hideMark/>
          </w:tcPr>
          <w:p w14:paraId="6EBBC5D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c>
          <w:tcPr>
            <w:tcW w:w="2250" w:type="dxa"/>
            <w:tcBorders>
              <w:top w:val="nil"/>
              <w:left w:val="nil"/>
              <w:bottom w:val="nil"/>
              <w:right w:val="single" w:sz="8" w:space="0" w:color="auto"/>
            </w:tcBorders>
            <w:shd w:val="clear" w:color="auto" w:fill="auto"/>
            <w:noWrap/>
            <w:vAlign w:val="bottom"/>
            <w:hideMark/>
          </w:tcPr>
          <w:p w14:paraId="34A13A4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745C197B"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45E0D5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Niger</w:t>
            </w:r>
          </w:p>
        </w:tc>
        <w:tc>
          <w:tcPr>
            <w:tcW w:w="4410" w:type="dxa"/>
            <w:tcBorders>
              <w:top w:val="nil"/>
              <w:left w:val="nil"/>
              <w:bottom w:val="nil"/>
              <w:right w:val="single" w:sz="4" w:space="0" w:color="auto"/>
            </w:tcBorders>
            <w:shd w:val="clear" w:color="auto" w:fill="auto"/>
            <w:noWrap/>
            <w:vAlign w:val="bottom"/>
            <w:hideMark/>
          </w:tcPr>
          <w:p w14:paraId="2733A2D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 xml:space="preserve">Centre </w:t>
            </w:r>
            <w:proofErr w:type="spellStart"/>
            <w:r w:rsidRPr="00F728A1">
              <w:rPr>
                <w:rFonts w:ascii="Calibri" w:eastAsia="Times New Roman" w:hAnsi="Calibri" w:cs="Calibri"/>
                <w:color w:val="000000"/>
                <w:sz w:val="16"/>
                <w:szCs w:val="16"/>
              </w:rPr>
              <w:t>Hospitalier</w:t>
            </w:r>
            <w:proofErr w:type="spellEnd"/>
            <w:r w:rsidRPr="00F728A1">
              <w:rPr>
                <w:rFonts w:ascii="Calibri" w:eastAsia="Times New Roman" w:hAnsi="Calibri" w:cs="Calibri"/>
                <w:color w:val="000000"/>
                <w:sz w:val="16"/>
                <w:szCs w:val="16"/>
              </w:rPr>
              <w:t xml:space="preserve"> </w:t>
            </w:r>
            <w:proofErr w:type="spellStart"/>
            <w:r w:rsidRPr="00F728A1">
              <w:rPr>
                <w:rFonts w:ascii="Calibri" w:eastAsia="Times New Roman" w:hAnsi="Calibri" w:cs="Calibri"/>
                <w:color w:val="000000"/>
                <w:sz w:val="16"/>
                <w:szCs w:val="16"/>
              </w:rPr>
              <w:t>Universitaire</w:t>
            </w:r>
            <w:proofErr w:type="spellEnd"/>
          </w:p>
        </w:tc>
        <w:tc>
          <w:tcPr>
            <w:tcW w:w="2250" w:type="dxa"/>
            <w:tcBorders>
              <w:top w:val="nil"/>
              <w:left w:val="nil"/>
              <w:bottom w:val="nil"/>
              <w:right w:val="single" w:sz="8" w:space="0" w:color="auto"/>
            </w:tcBorders>
            <w:shd w:val="clear" w:color="auto" w:fill="auto"/>
            <w:noWrap/>
            <w:vAlign w:val="bottom"/>
            <w:hideMark/>
          </w:tcPr>
          <w:p w14:paraId="02FB0E3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20AEF29D"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C4A7FE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Nigeria</w:t>
            </w:r>
          </w:p>
        </w:tc>
        <w:tc>
          <w:tcPr>
            <w:tcW w:w="4410" w:type="dxa"/>
            <w:tcBorders>
              <w:top w:val="nil"/>
              <w:left w:val="nil"/>
              <w:bottom w:val="nil"/>
              <w:right w:val="single" w:sz="4" w:space="0" w:color="auto"/>
            </w:tcBorders>
            <w:shd w:val="clear" w:color="auto" w:fill="auto"/>
            <w:noWrap/>
            <w:vAlign w:val="bottom"/>
            <w:hideMark/>
          </w:tcPr>
          <w:p w14:paraId="211A2B1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Primary Health Centre</w:t>
            </w:r>
          </w:p>
        </w:tc>
        <w:tc>
          <w:tcPr>
            <w:tcW w:w="2250" w:type="dxa"/>
            <w:tcBorders>
              <w:top w:val="nil"/>
              <w:left w:val="nil"/>
              <w:bottom w:val="nil"/>
              <w:right w:val="single" w:sz="8" w:space="0" w:color="auto"/>
            </w:tcBorders>
            <w:shd w:val="clear" w:color="auto" w:fill="auto"/>
            <w:noWrap/>
            <w:vAlign w:val="bottom"/>
            <w:hideMark/>
          </w:tcPr>
          <w:p w14:paraId="03F31D1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Clinic</w:t>
            </w:r>
          </w:p>
        </w:tc>
      </w:tr>
      <w:tr w:rsidR="00F728A1" w:rsidRPr="00F728A1" w14:paraId="31FB4E8C"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729E37E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Nigeria</w:t>
            </w:r>
          </w:p>
        </w:tc>
        <w:tc>
          <w:tcPr>
            <w:tcW w:w="4410" w:type="dxa"/>
            <w:tcBorders>
              <w:top w:val="nil"/>
              <w:left w:val="nil"/>
              <w:bottom w:val="nil"/>
              <w:right w:val="single" w:sz="4" w:space="0" w:color="auto"/>
            </w:tcBorders>
            <w:shd w:val="clear" w:color="auto" w:fill="auto"/>
            <w:noWrap/>
            <w:vAlign w:val="bottom"/>
            <w:hideMark/>
          </w:tcPr>
          <w:p w14:paraId="3AD405C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c>
          <w:tcPr>
            <w:tcW w:w="2250" w:type="dxa"/>
            <w:tcBorders>
              <w:top w:val="nil"/>
              <w:left w:val="nil"/>
              <w:bottom w:val="nil"/>
              <w:right w:val="single" w:sz="8" w:space="0" w:color="auto"/>
            </w:tcBorders>
            <w:shd w:val="clear" w:color="auto" w:fill="auto"/>
            <w:noWrap/>
            <w:vAlign w:val="bottom"/>
            <w:hideMark/>
          </w:tcPr>
          <w:p w14:paraId="72EE107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03EFCF39"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101211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Nigeria</w:t>
            </w:r>
          </w:p>
        </w:tc>
        <w:tc>
          <w:tcPr>
            <w:tcW w:w="4410" w:type="dxa"/>
            <w:tcBorders>
              <w:top w:val="nil"/>
              <w:left w:val="nil"/>
              <w:bottom w:val="nil"/>
              <w:right w:val="single" w:sz="4" w:space="0" w:color="auto"/>
            </w:tcBorders>
            <w:shd w:val="clear" w:color="auto" w:fill="auto"/>
            <w:noWrap/>
            <w:vAlign w:val="bottom"/>
            <w:hideMark/>
          </w:tcPr>
          <w:p w14:paraId="735FF74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Clinic</w:t>
            </w:r>
          </w:p>
        </w:tc>
        <w:tc>
          <w:tcPr>
            <w:tcW w:w="2250" w:type="dxa"/>
            <w:tcBorders>
              <w:top w:val="nil"/>
              <w:left w:val="nil"/>
              <w:bottom w:val="nil"/>
              <w:right w:val="single" w:sz="8" w:space="0" w:color="auto"/>
            </w:tcBorders>
            <w:shd w:val="clear" w:color="auto" w:fill="auto"/>
            <w:noWrap/>
            <w:vAlign w:val="bottom"/>
            <w:hideMark/>
          </w:tcPr>
          <w:p w14:paraId="439D486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Clinic</w:t>
            </w:r>
          </w:p>
        </w:tc>
      </w:tr>
      <w:tr w:rsidR="00F728A1" w:rsidRPr="00F728A1" w14:paraId="1E804C4E"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21ED607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Nigeria</w:t>
            </w:r>
          </w:p>
        </w:tc>
        <w:tc>
          <w:tcPr>
            <w:tcW w:w="4410" w:type="dxa"/>
            <w:tcBorders>
              <w:top w:val="nil"/>
              <w:left w:val="nil"/>
              <w:bottom w:val="nil"/>
              <w:right w:val="single" w:sz="4" w:space="0" w:color="auto"/>
            </w:tcBorders>
            <w:shd w:val="clear" w:color="auto" w:fill="auto"/>
            <w:noWrap/>
            <w:vAlign w:val="bottom"/>
            <w:hideMark/>
          </w:tcPr>
          <w:p w14:paraId="2A9AE69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Post</w:t>
            </w:r>
          </w:p>
        </w:tc>
        <w:tc>
          <w:tcPr>
            <w:tcW w:w="2250" w:type="dxa"/>
            <w:tcBorders>
              <w:top w:val="nil"/>
              <w:left w:val="nil"/>
              <w:bottom w:val="nil"/>
              <w:right w:val="single" w:sz="8" w:space="0" w:color="auto"/>
            </w:tcBorders>
            <w:shd w:val="clear" w:color="auto" w:fill="auto"/>
            <w:noWrap/>
            <w:vAlign w:val="bottom"/>
            <w:hideMark/>
          </w:tcPr>
          <w:p w14:paraId="138CE02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Post</w:t>
            </w:r>
          </w:p>
        </w:tc>
      </w:tr>
      <w:tr w:rsidR="00F728A1" w:rsidRPr="00F728A1" w14:paraId="24305590"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3AFC03C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Nigeria</w:t>
            </w:r>
          </w:p>
        </w:tc>
        <w:tc>
          <w:tcPr>
            <w:tcW w:w="4410" w:type="dxa"/>
            <w:tcBorders>
              <w:top w:val="nil"/>
              <w:left w:val="nil"/>
              <w:bottom w:val="nil"/>
              <w:right w:val="single" w:sz="4" w:space="0" w:color="auto"/>
            </w:tcBorders>
            <w:shd w:val="clear" w:color="auto" w:fill="auto"/>
            <w:noWrap/>
            <w:vAlign w:val="bottom"/>
            <w:hideMark/>
          </w:tcPr>
          <w:p w14:paraId="7129F96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Model Health Centre</w:t>
            </w:r>
          </w:p>
        </w:tc>
        <w:tc>
          <w:tcPr>
            <w:tcW w:w="2250" w:type="dxa"/>
            <w:tcBorders>
              <w:top w:val="nil"/>
              <w:left w:val="nil"/>
              <w:bottom w:val="nil"/>
              <w:right w:val="single" w:sz="8" w:space="0" w:color="auto"/>
            </w:tcBorders>
            <w:shd w:val="clear" w:color="auto" w:fill="auto"/>
            <w:noWrap/>
            <w:vAlign w:val="bottom"/>
            <w:hideMark/>
          </w:tcPr>
          <w:p w14:paraId="7250E36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475FE513"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6D4F2DE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Nigeria</w:t>
            </w:r>
          </w:p>
        </w:tc>
        <w:tc>
          <w:tcPr>
            <w:tcW w:w="4410" w:type="dxa"/>
            <w:tcBorders>
              <w:top w:val="nil"/>
              <w:left w:val="nil"/>
              <w:bottom w:val="nil"/>
              <w:right w:val="single" w:sz="4" w:space="0" w:color="auto"/>
            </w:tcBorders>
            <w:shd w:val="clear" w:color="auto" w:fill="auto"/>
            <w:noWrap/>
            <w:vAlign w:val="bottom"/>
            <w:hideMark/>
          </w:tcPr>
          <w:p w14:paraId="11A0164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General Hospital</w:t>
            </w:r>
          </w:p>
        </w:tc>
        <w:tc>
          <w:tcPr>
            <w:tcW w:w="2250" w:type="dxa"/>
            <w:tcBorders>
              <w:top w:val="nil"/>
              <w:left w:val="nil"/>
              <w:bottom w:val="nil"/>
              <w:right w:val="single" w:sz="8" w:space="0" w:color="auto"/>
            </w:tcBorders>
            <w:shd w:val="clear" w:color="auto" w:fill="auto"/>
            <w:noWrap/>
            <w:vAlign w:val="bottom"/>
            <w:hideMark/>
          </w:tcPr>
          <w:p w14:paraId="4582D63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7EFB50A2"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4E3EA7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Nigeria</w:t>
            </w:r>
          </w:p>
        </w:tc>
        <w:tc>
          <w:tcPr>
            <w:tcW w:w="4410" w:type="dxa"/>
            <w:tcBorders>
              <w:top w:val="nil"/>
              <w:left w:val="nil"/>
              <w:bottom w:val="nil"/>
              <w:right w:val="single" w:sz="4" w:space="0" w:color="auto"/>
            </w:tcBorders>
            <w:shd w:val="clear" w:color="auto" w:fill="auto"/>
            <w:noWrap/>
            <w:vAlign w:val="bottom"/>
            <w:hideMark/>
          </w:tcPr>
          <w:p w14:paraId="76A7760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Dispensary</w:t>
            </w:r>
          </w:p>
        </w:tc>
        <w:tc>
          <w:tcPr>
            <w:tcW w:w="2250" w:type="dxa"/>
            <w:tcBorders>
              <w:top w:val="nil"/>
              <w:left w:val="nil"/>
              <w:bottom w:val="nil"/>
              <w:right w:val="single" w:sz="8" w:space="0" w:color="auto"/>
            </w:tcBorders>
            <w:shd w:val="clear" w:color="auto" w:fill="auto"/>
            <w:noWrap/>
            <w:vAlign w:val="bottom"/>
            <w:hideMark/>
          </w:tcPr>
          <w:p w14:paraId="1168DD3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Dispensary</w:t>
            </w:r>
          </w:p>
        </w:tc>
      </w:tr>
      <w:tr w:rsidR="00F728A1" w:rsidRPr="00F728A1" w14:paraId="6799F45F"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A5145E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Nigeria</w:t>
            </w:r>
          </w:p>
        </w:tc>
        <w:tc>
          <w:tcPr>
            <w:tcW w:w="4410" w:type="dxa"/>
            <w:tcBorders>
              <w:top w:val="nil"/>
              <w:left w:val="nil"/>
              <w:bottom w:val="nil"/>
              <w:right w:val="single" w:sz="4" w:space="0" w:color="auto"/>
            </w:tcBorders>
            <w:shd w:val="clear" w:color="auto" w:fill="auto"/>
            <w:noWrap/>
            <w:vAlign w:val="bottom"/>
            <w:hideMark/>
          </w:tcPr>
          <w:p w14:paraId="6AF3438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Basic Health Centre</w:t>
            </w:r>
          </w:p>
        </w:tc>
        <w:tc>
          <w:tcPr>
            <w:tcW w:w="2250" w:type="dxa"/>
            <w:tcBorders>
              <w:top w:val="nil"/>
              <w:left w:val="nil"/>
              <w:bottom w:val="nil"/>
              <w:right w:val="single" w:sz="8" w:space="0" w:color="auto"/>
            </w:tcBorders>
            <w:shd w:val="clear" w:color="auto" w:fill="auto"/>
            <w:noWrap/>
            <w:vAlign w:val="bottom"/>
            <w:hideMark/>
          </w:tcPr>
          <w:p w14:paraId="117243A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6FDF2335"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840BBC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Nigeria</w:t>
            </w:r>
          </w:p>
        </w:tc>
        <w:tc>
          <w:tcPr>
            <w:tcW w:w="4410" w:type="dxa"/>
            <w:tcBorders>
              <w:top w:val="nil"/>
              <w:left w:val="nil"/>
              <w:bottom w:val="nil"/>
              <w:right w:val="single" w:sz="4" w:space="0" w:color="auto"/>
            </w:tcBorders>
            <w:shd w:val="clear" w:color="auto" w:fill="auto"/>
            <w:noWrap/>
            <w:vAlign w:val="bottom"/>
            <w:hideMark/>
          </w:tcPr>
          <w:p w14:paraId="06707DE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Comprehensive Health Centre</w:t>
            </w:r>
          </w:p>
        </w:tc>
        <w:tc>
          <w:tcPr>
            <w:tcW w:w="2250" w:type="dxa"/>
            <w:tcBorders>
              <w:top w:val="nil"/>
              <w:left w:val="nil"/>
              <w:bottom w:val="nil"/>
              <w:right w:val="single" w:sz="8" w:space="0" w:color="auto"/>
            </w:tcBorders>
            <w:shd w:val="clear" w:color="auto" w:fill="auto"/>
            <w:noWrap/>
            <w:vAlign w:val="bottom"/>
            <w:hideMark/>
          </w:tcPr>
          <w:p w14:paraId="249B2B7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5677E61C"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5E56A42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Nigeria</w:t>
            </w:r>
          </w:p>
        </w:tc>
        <w:tc>
          <w:tcPr>
            <w:tcW w:w="4410" w:type="dxa"/>
            <w:tcBorders>
              <w:top w:val="nil"/>
              <w:left w:val="nil"/>
              <w:bottom w:val="nil"/>
              <w:right w:val="single" w:sz="4" w:space="0" w:color="auto"/>
            </w:tcBorders>
            <w:shd w:val="clear" w:color="auto" w:fill="auto"/>
            <w:noWrap/>
            <w:vAlign w:val="bottom"/>
            <w:hideMark/>
          </w:tcPr>
          <w:p w14:paraId="3CE589B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Federal Medical Centre</w:t>
            </w:r>
          </w:p>
        </w:tc>
        <w:tc>
          <w:tcPr>
            <w:tcW w:w="2250" w:type="dxa"/>
            <w:tcBorders>
              <w:top w:val="nil"/>
              <w:left w:val="nil"/>
              <w:bottom w:val="nil"/>
              <w:right w:val="single" w:sz="8" w:space="0" w:color="auto"/>
            </w:tcBorders>
            <w:shd w:val="clear" w:color="auto" w:fill="auto"/>
            <w:noWrap/>
            <w:vAlign w:val="bottom"/>
            <w:hideMark/>
          </w:tcPr>
          <w:p w14:paraId="4CE05DB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Medical Center</w:t>
            </w:r>
          </w:p>
        </w:tc>
      </w:tr>
      <w:tr w:rsidR="00F728A1" w:rsidRPr="00F728A1" w14:paraId="0C3419D9"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50C3959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Nigeria</w:t>
            </w:r>
          </w:p>
        </w:tc>
        <w:tc>
          <w:tcPr>
            <w:tcW w:w="4410" w:type="dxa"/>
            <w:tcBorders>
              <w:top w:val="nil"/>
              <w:left w:val="nil"/>
              <w:bottom w:val="nil"/>
              <w:right w:val="single" w:sz="4" w:space="0" w:color="auto"/>
            </w:tcBorders>
            <w:shd w:val="clear" w:color="auto" w:fill="auto"/>
            <w:noWrap/>
            <w:vAlign w:val="bottom"/>
            <w:hideMark/>
          </w:tcPr>
          <w:p w14:paraId="7A4E9E6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Cottage Hospital</w:t>
            </w:r>
          </w:p>
        </w:tc>
        <w:tc>
          <w:tcPr>
            <w:tcW w:w="2250" w:type="dxa"/>
            <w:tcBorders>
              <w:top w:val="nil"/>
              <w:left w:val="nil"/>
              <w:bottom w:val="nil"/>
              <w:right w:val="single" w:sz="8" w:space="0" w:color="auto"/>
            </w:tcBorders>
            <w:shd w:val="clear" w:color="auto" w:fill="auto"/>
            <w:noWrap/>
            <w:vAlign w:val="bottom"/>
            <w:hideMark/>
          </w:tcPr>
          <w:p w14:paraId="351F48A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13A790EE"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5D05D1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Nigeria</w:t>
            </w:r>
          </w:p>
        </w:tc>
        <w:tc>
          <w:tcPr>
            <w:tcW w:w="4410" w:type="dxa"/>
            <w:tcBorders>
              <w:top w:val="nil"/>
              <w:left w:val="nil"/>
              <w:bottom w:val="nil"/>
              <w:right w:val="single" w:sz="4" w:space="0" w:color="auto"/>
            </w:tcBorders>
            <w:shd w:val="clear" w:color="auto" w:fill="auto"/>
            <w:noWrap/>
            <w:vAlign w:val="bottom"/>
            <w:hideMark/>
          </w:tcPr>
          <w:p w14:paraId="6591261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Polyclinic</w:t>
            </w:r>
          </w:p>
        </w:tc>
        <w:tc>
          <w:tcPr>
            <w:tcW w:w="2250" w:type="dxa"/>
            <w:tcBorders>
              <w:top w:val="nil"/>
              <w:left w:val="nil"/>
              <w:bottom w:val="nil"/>
              <w:right w:val="single" w:sz="8" w:space="0" w:color="auto"/>
            </w:tcBorders>
            <w:shd w:val="clear" w:color="auto" w:fill="auto"/>
            <w:noWrap/>
            <w:vAlign w:val="bottom"/>
            <w:hideMark/>
          </w:tcPr>
          <w:p w14:paraId="0C6ED9D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Polyclinic</w:t>
            </w:r>
          </w:p>
        </w:tc>
      </w:tr>
      <w:tr w:rsidR="00F728A1" w:rsidRPr="00F728A1" w14:paraId="084D6CAA"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E6FB80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Nigeria</w:t>
            </w:r>
          </w:p>
        </w:tc>
        <w:tc>
          <w:tcPr>
            <w:tcW w:w="4410" w:type="dxa"/>
            <w:tcBorders>
              <w:top w:val="nil"/>
              <w:left w:val="nil"/>
              <w:bottom w:val="nil"/>
              <w:right w:val="single" w:sz="4" w:space="0" w:color="auto"/>
            </w:tcBorders>
            <w:shd w:val="clear" w:color="auto" w:fill="auto"/>
            <w:noWrap/>
            <w:vAlign w:val="bottom"/>
            <w:hideMark/>
          </w:tcPr>
          <w:p w14:paraId="3EF4B06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Medical Centre</w:t>
            </w:r>
          </w:p>
        </w:tc>
        <w:tc>
          <w:tcPr>
            <w:tcW w:w="2250" w:type="dxa"/>
            <w:tcBorders>
              <w:top w:val="nil"/>
              <w:left w:val="nil"/>
              <w:bottom w:val="nil"/>
              <w:right w:val="single" w:sz="8" w:space="0" w:color="auto"/>
            </w:tcBorders>
            <w:shd w:val="clear" w:color="auto" w:fill="auto"/>
            <w:noWrap/>
            <w:vAlign w:val="bottom"/>
            <w:hideMark/>
          </w:tcPr>
          <w:p w14:paraId="4C20258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Medical Center</w:t>
            </w:r>
          </w:p>
        </w:tc>
      </w:tr>
      <w:tr w:rsidR="00F728A1" w:rsidRPr="00F728A1" w14:paraId="4D0AB2B6"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D4E727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Nigeria</w:t>
            </w:r>
          </w:p>
        </w:tc>
        <w:tc>
          <w:tcPr>
            <w:tcW w:w="4410" w:type="dxa"/>
            <w:tcBorders>
              <w:top w:val="nil"/>
              <w:left w:val="nil"/>
              <w:bottom w:val="nil"/>
              <w:right w:val="single" w:sz="4" w:space="0" w:color="auto"/>
            </w:tcBorders>
            <w:shd w:val="clear" w:color="auto" w:fill="auto"/>
            <w:noWrap/>
            <w:vAlign w:val="bottom"/>
            <w:hideMark/>
          </w:tcPr>
          <w:p w14:paraId="6589848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c>
          <w:tcPr>
            <w:tcW w:w="2250" w:type="dxa"/>
            <w:tcBorders>
              <w:top w:val="nil"/>
              <w:left w:val="nil"/>
              <w:bottom w:val="nil"/>
              <w:right w:val="single" w:sz="8" w:space="0" w:color="auto"/>
            </w:tcBorders>
            <w:shd w:val="clear" w:color="auto" w:fill="auto"/>
            <w:noWrap/>
            <w:vAlign w:val="bottom"/>
            <w:hideMark/>
          </w:tcPr>
          <w:p w14:paraId="67AF598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3E6068DF"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2E76D71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Nigeria</w:t>
            </w:r>
          </w:p>
        </w:tc>
        <w:tc>
          <w:tcPr>
            <w:tcW w:w="4410" w:type="dxa"/>
            <w:tcBorders>
              <w:top w:val="nil"/>
              <w:left w:val="nil"/>
              <w:bottom w:val="nil"/>
              <w:right w:val="single" w:sz="4" w:space="0" w:color="auto"/>
            </w:tcBorders>
            <w:shd w:val="clear" w:color="auto" w:fill="auto"/>
            <w:noWrap/>
            <w:vAlign w:val="bottom"/>
            <w:hideMark/>
          </w:tcPr>
          <w:p w14:paraId="2025970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University Teaching Hospital</w:t>
            </w:r>
          </w:p>
        </w:tc>
        <w:tc>
          <w:tcPr>
            <w:tcW w:w="2250" w:type="dxa"/>
            <w:tcBorders>
              <w:top w:val="nil"/>
              <w:left w:val="nil"/>
              <w:bottom w:val="nil"/>
              <w:right w:val="single" w:sz="8" w:space="0" w:color="auto"/>
            </w:tcBorders>
            <w:shd w:val="clear" w:color="auto" w:fill="auto"/>
            <w:noWrap/>
            <w:vAlign w:val="bottom"/>
            <w:hideMark/>
          </w:tcPr>
          <w:p w14:paraId="5D20621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59388F0C"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3A3FC4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Nigeria</w:t>
            </w:r>
          </w:p>
        </w:tc>
        <w:tc>
          <w:tcPr>
            <w:tcW w:w="4410" w:type="dxa"/>
            <w:tcBorders>
              <w:top w:val="nil"/>
              <w:left w:val="nil"/>
              <w:bottom w:val="nil"/>
              <w:right w:val="single" w:sz="4" w:space="0" w:color="auto"/>
            </w:tcBorders>
            <w:shd w:val="clear" w:color="auto" w:fill="auto"/>
            <w:noWrap/>
            <w:vAlign w:val="bottom"/>
            <w:hideMark/>
          </w:tcPr>
          <w:p w14:paraId="1512957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Model Primary Health Centre</w:t>
            </w:r>
          </w:p>
        </w:tc>
        <w:tc>
          <w:tcPr>
            <w:tcW w:w="2250" w:type="dxa"/>
            <w:tcBorders>
              <w:top w:val="nil"/>
              <w:left w:val="nil"/>
              <w:bottom w:val="nil"/>
              <w:right w:val="single" w:sz="8" w:space="0" w:color="auto"/>
            </w:tcBorders>
            <w:shd w:val="clear" w:color="auto" w:fill="auto"/>
            <w:noWrap/>
            <w:vAlign w:val="bottom"/>
            <w:hideMark/>
          </w:tcPr>
          <w:p w14:paraId="04FC2C3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Clinic</w:t>
            </w:r>
          </w:p>
        </w:tc>
      </w:tr>
      <w:tr w:rsidR="00F728A1" w:rsidRPr="00F728A1" w14:paraId="20D43949"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69D4962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Nigeria</w:t>
            </w:r>
          </w:p>
        </w:tc>
        <w:tc>
          <w:tcPr>
            <w:tcW w:w="4410" w:type="dxa"/>
            <w:tcBorders>
              <w:top w:val="nil"/>
              <w:left w:val="nil"/>
              <w:bottom w:val="nil"/>
              <w:right w:val="single" w:sz="4" w:space="0" w:color="auto"/>
            </w:tcBorders>
            <w:shd w:val="clear" w:color="auto" w:fill="auto"/>
            <w:noWrap/>
            <w:vAlign w:val="bottom"/>
            <w:hideMark/>
          </w:tcPr>
          <w:p w14:paraId="1B90308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Rural Hospital</w:t>
            </w:r>
          </w:p>
        </w:tc>
        <w:tc>
          <w:tcPr>
            <w:tcW w:w="2250" w:type="dxa"/>
            <w:tcBorders>
              <w:top w:val="nil"/>
              <w:left w:val="nil"/>
              <w:bottom w:val="nil"/>
              <w:right w:val="single" w:sz="8" w:space="0" w:color="auto"/>
            </w:tcBorders>
            <w:shd w:val="clear" w:color="auto" w:fill="auto"/>
            <w:noWrap/>
            <w:vAlign w:val="bottom"/>
            <w:hideMark/>
          </w:tcPr>
          <w:p w14:paraId="05A1876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62A4C9BE"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8A6683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Nigeria</w:t>
            </w:r>
          </w:p>
        </w:tc>
        <w:tc>
          <w:tcPr>
            <w:tcW w:w="4410" w:type="dxa"/>
            <w:tcBorders>
              <w:top w:val="nil"/>
              <w:left w:val="nil"/>
              <w:bottom w:val="nil"/>
              <w:right w:val="single" w:sz="4" w:space="0" w:color="auto"/>
            </w:tcBorders>
            <w:shd w:val="clear" w:color="auto" w:fill="auto"/>
            <w:noWrap/>
            <w:vAlign w:val="bottom"/>
            <w:hideMark/>
          </w:tcPr>
          <w:p w14:paraId="72F8860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District Hospital</w:t>
            </w:r>
          </w:p>
        </w:tc>
        <w:tc>
          <w:tcPr>
            <w:tcW w:w="2250" w:type="dxa"/>
            <w:tcBorders>
              <w:top w:val="nil"/>
              <w:left w:val="nil"/>
              <w:bottom w:val="nil"/>
              <w:right w:val="single" w:sz="8" w:space="0" w:color="auto"/>
            </w:tcBorders>
            <w:shd w:val="clear" w:color="auto" w:fill="auto"/>
            <w:noWrap/>
            <w:vAlign w:val="bottom"/>
            <w:hideMark/>
          </w:tcPr>
          <w:p w14:paraId="433BA7E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40FA4AB7"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66DC57C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Nigeria</w:t>
            </w:r>
          </w:p>
        </w:tc>
        <w:tc>
          <w:tcPr>
            <w:tcW w:w="4410" w:type="dxa"/>
            <w:tcBorders>
              <w:top w:val="nil"/>
              <w:left w:val="nil"/>
              <w:bottom w:val="nil"/>
              <w:right w:val="single" w:sz="4" w:space="0" w:color="auto"/>
            </w:tcBorders>
            <w:shd w:val="clear" w:color="auto" w:fill="auto"/>
            <w:noWrap/>
            <w:vAlign w:val="bottom"/>
            <w:hideMark/>
          </w:tcPr>
          <w:p w14:paraId="2E20AB1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proofErr w:type="spellStart"/>
            <w:r w:rsidRPr="00F728A1">
              <w:rPr>
                <w:rFonts w:ascii="Calibri" w:eastAsia="Times New Roman" w:hAnsi="Calibri" w:cs="Calibri"/>
                <w:color w:val="000000"/>
                <w:sz w:val="16"/>
                <w:szCs w:val="16"/>
              </w:rPr>
              <w:t>Natonal</w:t>
            </w:r>
            <w:proofErr w:type="spellEnd"/>
            <w:r w:rsidRPr="00F728A1">
              <w:rPr>
                <w:rFonts w:ascii="Calibri" w:eastAsia="Times New Roman" w:hAnsi="Calibri" w:cs="Calibri"/>
                <w:color w:val="000000"/>
                <w:sz w:val="16"/>
                <w:szCs w:val="16"/>
              </w:rPr>
              <w:t xml:space="preserve"> Hospital</w:t>
            </w:r>
          </w:p>
        </w:tc>
        <w:tc>
          <w:tcPr>
            <w:tcW w:w="2250" w:type="dxa"/>
            <w:tcBorders>
              <w:top w:val="nil"/>
              <w:left w:val="nil"/>
              <w:bottom w:val="nil"/>
              <w:right w:val="single" w:sz="8" w:space="0" w:color="auto"/>
            </w:tcBorders>
            <w:shd w:val="clear" w:color="auto" w:fill="auto"/>
            <w:noWrap/>
            <w:vAlign w:val="bottom"/>
            <w:hideMark/>
          </w:tcPr>
          <w:p w14:paraId="3650488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5190E89C"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5D111DC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Nigeria</w:t>
            </w:r>
          </w:p>
        </w:tc>
        <w:tc>
          <w:tcPr>
            <w:tcW w:w="4410" w:type="dxa"/>
            <w:tcBorders>
              <w:top w:val="nil"/>
              <w:left w:val="nil"/>
              <w:bottom w:val="nil"/>
              <w:right w:val="single" w:sz="4" w:space="0" w:color="auto"/>
            </w:tcBorders>
            <w:shd w:val="clear" w:color="auto" w:fill="auto"/>
            <w:noWrap/>
            <w:vAlign w:val="bottom"/>
            <w:hideMark/>
          </w:tcPr>
          <w:p w14:paraId="74AF55B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State Hospital</w:t>
            </w:r>
          </w:p>
        </w:tc>
        <w:tc>
          <w:tcPr>
            <w:tcW w:w="2250" w:type="dxa"/>
            <w:tcBorders>
              <w:top w:val="nil"/>
              <w:left w:val="nil"/>
              <w:bottom w:val="nil"/>
              <w:right w:val="single" w:sz="8" w:space="0" w:color="auto"/>
            </w:tcBorders>
            <w:shd w:val="clear" w:color="auto" w:fill="auto"/>
            <w:noWrap/>
            <w:vAlign w:val="bottom"/>
            <w:hideMark/>
          </w:tcPr>
          <w:p w14:paraId="05776CA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3B278BFA"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3F38989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Nigeria</w:t>
            </w:r>
          </w:p>
        </w:tc>
        <w:tc>
          <w:tcPr>
            <w:tcW w:w="4410" w:type="dxa"/>
            <w:tcBorders>
              <w:top w:val="nil"/>
              <w:left w:val="nil"/>
              <w:bottom w:val="nil"/>
              <w:right w:val="single" w:sz="4" w:space="0" w:color="auto"/>
            </w:tcBorders>
            <w:shd w:val="clear" w:color="auto" w:fill="auto"/>
            <w:noWrap/>
            <w:vAlign w:val="bottom"/>
            <w:hideMark/>
          </w:tcPr>
          <w:p w14:paraId="7943A71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DISPENSARY</w:t>
            </w:r>
          </w:p>
        </w:tc>
        <w:tc>
          <w:tcPr>
            <w:tcW w:w="2250" w:type="dxa"/>
            <w:tcBorders>
              <w:top w:val="nil"/>
              <w:left w:val="nil"/>
              <w:bottom w:val="nil"/>
              <w:right w:val="single" w:sz="8" w:space="0" w:color="auto"/>
            </w:tcBorders>
            <w:shd w:val="clear" w:color="auto" w:fill="auto"/>
            <w:noWrap/>
            <w:vAlign w:val="bottom"/>
            <w:hideMark/>
          </w:tcPr>
          <w:p w14:paraId="336EC27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Dispensary</w:t>
            </w:r>
          </w:p>
        </w:tc>
      </w:tr>
      <w:tr w:rsidR="00F728A1" w:rsidRPr="00F728A1" w14:paraId="356C7357"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7731BE7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Rwanda</w:t>
            </w:r>
          </w:p>
        </w:tc>
        <w:tc>
          <w:tcPr>
            <w:tcW w:w="4410" w:type="dxa"/>
            <w:tcBorders>
              <w:top w:val="nil"/>
              <w:left w:val="nil"/>
              <w:bottom w:val="nil"/>
              <w:right w:val="single" w:sz="4" w:space="0" w:color="auto"/>
            </w:tcBorders>
            <w:shd w:val="clear" w:color="auto" w:fill="auto"/>
            <w:noWrap/>
            <w:vAlign w:val="bottom"/>
            <w:hideMark/>
          </w:tcPr>
          <w:p w14:paraId="4A6615A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c>
          <w:tcPr>
            <w:tcW w:w="2250" w:type="dxa"/>
            <w:tcBorders>
              <w:top w:val="nil"/>
              <w:left w:val="nil"/>
              <w:bottom w:val="nil"/>
              <w:right w:val="single" w:sz="8" w:space="0" w:color="auto"/>
            </w:tcBorders>
            <w:shd w:val="clear" w:color="auto" w:fill="auto"/>
            <w:noWrap/>
            <w:vAlign w:val="bottom"/>
            <w:hideMark/>
          </w:tcPr>
          <w:p w14:paraId="495AA4A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08FBF0CA"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C91991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Rwanda</w:t>
            </w:r>
          </w:p>
        </w:tc>
        <w:tc>
          <w:tcPr>
            <w:tcW w:w="4410" w:type="dxa"/>
            <w:tcBorders>
              <w:top w:val="nil"/>
              <w:left w:val="nil"/>
              <w:bottom w:val="nil"/>
              <w:right w:val="single" w:sz="4" w:space="0" w:color="auto"/>
            </w:tcBorders>
            <w:shd w:val="clear" w:color="auto" w:fill="auto"/>
            <w:noWrap/>
            <w:vAlign w:val="bottom"/>
            <w:hideMark/>
          </w:tcPr>
          <w:p w14:paraId="18A9C71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Post</w:t>
            </w:r>
          </w:p>
        </w:tc>
        <w:tc>
          <w:tcPr>
            <w:tcW w:w="2250" w:type="dxa"/>
            <w:tcBorders>
              <w:top w:val="nil"/>
              <w:left w:val="nil"/>
              <w:bottom w:val="nil"/>
              <w:right w:val="single" w:sz="8" w:space="0" w:color="auto"/>
            </w:tcBorders>
            <w:shd w:val="clear" w:color="auto" w:fill="auto"/>
            <w:noWrap/>
            <w:vAlign w:val="bottom"/>
            <w:hideMark/>
          </w:tcPr>
          <w:p w14:paraId="444793B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Post</w:t>
            </w:r>
          </w:p>
        </w:tc>
      </w:tr>
      <w:tr w:rsidR="00F728A1" w:rsidRPr="00F728A1" w14:paraId="1A47A0AD"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451262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Rwanda</w:t>
            </w:r>
          </w:p>
        </w:tc>
        <w:tc>
          <w:tcPr>
            <w:tcW w:w="4410" w:type="dxa"/>
            <w:tcBorders>
              <w:top w:val="nil"/>
              <w:left w:val="nil"/>
              <w:bottom w:val="nil"/>
              <w:right w:val="single" w:sz="4" w:space="0" w:color="auto"/>
            </w:tcBorders>
            <w:shd w:val="clear" w:color="auto" w:fill="auto"/>
            <w:noWrap/>
            <w:vAlign w:val="bottom"/>
            <w:hideMark/>
          </w:tcPr>
          <w:p w14:paraId="7831D63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District Hospital</w:t>
            </w:r>
          </w:p>
        </w:tc>
        <w:tc>
          <w:tcPr>
            <w:tcW w:w="2250" w:type="dxa"/>
            <w:tcBorders>
              <w:top w:val="nil"/>
              <w:left w:val="nil"/>
              <w:bottom w:val="nil"/>
              <w:right w:val="single" w:sz="8" w:space="0" w:color="auto"/>
            </w:tcBorders>
            <w:shd w:val="clear" w:color="auto" w:fill="auto"/>
            <w:noWrap/>
            <w:vAlign w:val="bottom"/>
            <w:hideMark/>
          </w:tcPr>
          <w:p w14:paraId="2AF5298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22A0F198"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8EBC4E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Rwanda</w:t>
            </w:r>
          </w:p>
        </w:tc>
        <w:tc>
          <w:tcPr>
            <w:tcW w:w="4410" w:type="dxa"/>
            <w:tcBorders>
              <w:top w:val="nil"/>
              <w:left w:val="nil"/>
              <w:bottom w:val="nil"/>
              <w:right w:val="single" w:sz="4" w:space="0" w:color="auto"/>
            </w:tcBorders>
            <w:shd w:val="clear" w:color="auto" w:fill="auto"/>
            <w:noWrap/>
            <w:vAlign w:val="bottom"/>
            <w:hideMark/>
          </w:tcPr>
          <w:p w14:paraId="17ED59F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Referral Hospital</w:t>
            </w:r>
          </w:p>
        </w:tc>
        <w:tc>
          <w:tcPr>
            <w:tcW w:w="2250" w:type="dxa"/>
            <w:tcBorders>
              <w:top w:val="nil"/>
              <w:left w:val="nil"/>
              <w:bottom w:val="nil"/>
              <w:right w:val="single" w:sz="8" w:space="0" w:color="auto"/>
            </w:tcBorders>
            <w:shd w:val="clear" w:color="auto" w:fill="auto"/>
            <w:noWrap/>
            <w:vAlign w:val="bottom"/>
            <w:hideMark/>
          </w:tcPr>
          <w:p w14:paraId="07A0106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6CDCC585"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36108F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Rwanda</w:t>
            </w:r>
          </w:p>
        </w:tc>
        <w:tc>
          <w:tcPr>
            <w:tcW w:w="4410" w:type="dxa"/>
            <w:tcBorders>
              <w:top w:val="nil"/>
              <w:left w:val="nil"/>
              <w:bottom w:val="nil"/>
              <w:right w:val="single" w:sz="4" w:space="0" w:color="auto"/>
            </w:tcBorders>
            <w:shd w:val="clear" w:color="auto" w:fill="auto"/>
            <w:noWrap/>
            <w:vAlign w:val="bottom"/>
            <w:hideMark/>
          </w:tcPr>
          <w:p w14:paraId="0CA1E72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Provincial Hospital</w:t>
            </w:r>
          </w:p>
        </w:tc>
        <w:tc>
          <w:tcPr>
            <w:tcW w:w="2250" w:type="dxa"/>
            <w:tcBorders>
              <w:top w:val="nil"/>
              <w:left w:val="nil"/>
              <w:bottom w:val="nil"/>
              <w:right w:val="single" w:sz="8" w:space="0" w:color="auto"/>
            </w:tcBorders>
            <w:shd w:val="clear" w:color="auto" w:fill="auto"/>
            <w:noWrap/>
            <w:vAlign w:val="bottom"/>
            <w:hideMark/>
          </w:tcPr>
          <w:p w14:paraId="3A2D09C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39531892"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6C92824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Rwanda</w:t>
            </w:r>
          </w:p>
        </w:tc>
        <w:tc>
          <w:tcPr>
            <w:tcW w:w="4410" w:type="dxa"/>
            <w:tcBorders>
              <w:top w:val="nil"/>
              <w:left w:val="nil"/>
              <w:bottom w:val="nil"/>
              <w:right w:val="single" w:sz="4" w:space="0" w:color="auto"/>
            </w:tcBorders>
            <w:shd w:val="clear" w:color="auto" w:fill="auto"/>
            <w:noWrap/>
            <w:vAlign w:val="bottom"/>
            <w:hideMark/>
          </w:tcPr>
          <w:p w14:paraId="4B9D3E3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National Referral Hospital</w:t>
            </w:r>
          </w:p>
        </w:tc>
        <w:tc>
          <w:tcPr>
            <w:tcW w:w="2250" w:type="dxa"/>
            <w:tcBorders>
              <w:top w:val="nil"/>
              <w:left w:val="nil"/>
              <w:bottom w:val="nil"/>
              <w:right w:val="single" w:sz="8" w:space="0" w:color="auto"/>
            </w:tcBorders>
            <w:shd w:val="clear" w:color="auto" w:fill="auto"/>
            <w:noWrap/>
            <w:vAlign w:val="bottom"/>
            <w:hideMark/>
          </w:tcPr>
          <w:p w14:paraId="6A682B5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2878EF61"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3E277D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Rwanda</w:t>
            </w:r>
          </w:p>
        </w:tc>
        <w:tc>
          <w:tcPr>
            <w:tcW w:w="4410" w:type="dxa"/>
            <w:tcBorders>
              <w:top w:val="nil"/>
              <w:left w:val="nil"/>
              <w:bottom w:val="nil"/>
              <w:right w:val="single" w:sz="4" w:space="0" w:color="auto"/>
            </w:tcBorders>
            <w:shd w:val="clear" w:color="auto" w:fill="auto"/>
            <w:noWrap/>
            <w:vAlign w:val="bottom"/>
            <w:hideMark/>
          </w:tcPr>
          <w:p w14:paraId="621BAAD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Secondary Health Post</w:t>
            </w:r>
          </w:p>
        </w:tc>
        <w:tc>
          <w:tcPr>
            <w:tcW w:w="2250" w:type="dxa"/>
            <w:tcBorders>
              <w:top w:val="nil"/>
              <w:left w:val="nil"/>
              <w:bottom w:val="nil"/>
              <w:right w:val="single" w:sz="8" w:space="0" w:color="auto"/>
            </w:tcBorders>
            <w:shd w:val="clear" w:color="auto" w:fill="auto"/>
            <w:noWrap/>
            <w:vAlign w:val="bottom"/>
            <w:hideMark/>
          </w:tcPr>
          <w:p w14:paraId="5A77295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Post</w:t>
            </w:r>
          </w:p>
        </w:tc>
      </w:tr>
      <w:tr w:rsidR="00F728A1" w:rsidRPr="00F728A1" w14:paraId="20819DCA"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28425B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Senegal</w:t>
            </w:r>
          </w:p>
        </w:tc>
        <w:tc>
          <w:tcPr>
            <w:tcW w:w="4410" w:type="dxa"/>
            <w:tcBorders>
              <w:top w:val="nil"/>
              <w:left w:val="nil"/>
              <w:bottom w:val="nil"/>
              <w:right w:val="single" w:sz="4" w:space="0" w:color="auto"/>
            </w:tcBorders>
            <w:shd w:val="clear" w:color="auto" w:fill="auto"/>
            <w:noWrap/>
            <w:vAlign w:val="bottom"/>
            <w:hideMark/>
          </w:tcPr>
          <w:p w14:paraId="62A8CB2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 xml:space="preserve">Centre </w:t>
            </w:r>
            <w:proofErr w:type="spellStart"/>
            <w:r w:rsidRPr="00F728A1">
              <w:rPr>
                <w:rFonts w:ascii="Calibri" w:eastAsia="Times New Roman" w:hAnsi="Calibri" w:cs="Calibri"/>
                <w:color w:val="000000"/>
                <w:sz w:val="16"/>
                <w:szCs w:val="16"/>
              </w:rPr>
              <w:t>Hospitalier</w:t>
            </w:r>
            <w:proofErr w:type="spellEnd"/>
            <w:r w:rsidRPr="00F728A1">
              <w:rPr>
                <w:rFonts w:ascii="Calibri" w:eastAsia="Times New Roman" w:hAnsi="Calibri" w:cs="Calibri"/>
                <w:color w:val="000000"/>
                <w:sz w:val="16"/>
                <w:szCs w:val="16"/>
              </w:rPr>
              <w:t xml:space="preserve"> </w:t>
            </w:r>
            <w:proofErr w:type="spellStart"/>
            <w:r w:rsidRPr="00F728A1">
              <w:rPr>
                <w:rFonts w:ascii="Calibri" w:eastAsia="Times New Roman" w:hAnsi="Calibri" w:cs="Calibri"/>
                <w:color w:val="000000"/>
                <w:sz w:val="16"/>
                <w:szCs w:val="16"/>
              </w:rPr>
              <w:t>Universitaire</w:t>
            </w:r>
            <w:proofErr w:type="spellEnd"/>
          </w:p>
        </w:tc>
        <w:tc>
          <w:tcPr>
            <w:tcW w:w="2250" w:type="dxa"/>
            <w:tcBorders>
              <w:top w:val="nil"/>
              <w:left w:val="nil"/>
              <w:bottom w:val="nil"/>
              <w:right w:val="single" w:sz="8" w:space="0" w:color="auto"/>
            </w:tcBorders>
            <w:shd w:val="clear" w:color="auto" w:fill="auto"/>
            <w:noWrap/>
            <w:vAlign w:val="bottom"/>
            <w:hideMark/>
          </w:tcPr>
          <w:p w14:paraId="00859A6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0D580611"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278F1A9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lastRenderedPageBreak/>
              <w:t>Senegal</w:t>
            </w:r>
          </w:p>
        </w:tc>
        <w:tc>
          <w:tcPr>
            <w:tcW w:w="4410" w:type="dxa"/>
            <w:tcBorders>
              <w:top w:val="nil"/>
              <w:left w:val="nil"/>
              <w:bottom w:val="nil"/>
              <w:right w:val="single" w:sz="4" w:space="0" w:color="auto"/>
            </w:tcBorders>
            <w:shd w:val="clear" w:color="auto" w:fill="auto"/>
            <w:noWrap/>
            <w:vAlign w:val="bottom"/>
            <w:hideMark/>
          </w:tcPr>
          <w:p w14:paraId="37FBC76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Poste de Santé</w:t>
            </w:r>
          </w:p>
        </w:tc>
        <w:tc>
          <w:tcPr>
            <w:tcW w:w="2250" w:type="dxa"/>
            <w:tcBorders>
              <w:top w:val="nil"/>
              <w:left w:val="nil"/>
              <w:bottom w:val="nil"/>
              <w:right w:val="single" w:sz="8" w:space="0" w:color="auto"/>
            </w:tcBorders>
            <w:shd w:val="clear" w:color="auto" w:fill="auto"/>
            <w:noWrap/>
            <w:vAlign w:val="bottom"/>
            <w:hideMark/>
          </w:tcPr>
          <w:p w14:paraId="511E2AA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Post</w:t>
            </w:r>
          </w:p>
        </w:tc>
      </w:tr>
      <w:tr w:rsidR="00F728A1" w:rsidRPr="00F728A1" w14:paraId="76B4C478"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4ED7E2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Senegal</w:t>
            </w:r>
          </w:p>
        </w:tc>
        <w:tc>
          <w:tcPr>
            <w:tcW w:w="4410" w:type="dxa"/>
            <w:tcBorders>
              <w:top w:val="nil"/>
              <w:left w:val="nil"/>
              <w:bottom w:val="nil"/>
              <w:right w:val="single" w:sz="4" w:space="0" w:color="auto"/>
            </w:tcBorders>
            <w:shd w:val="clear" w:color="auto" w:fill="auto"/>
            <w:noWrap/>
            <w:vAlign w:val="bottom"/>
            <w:hideMark/>
          </w:tcPr>
          <w:p w14:paraId="260CD4E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 xml:space="preserve">Centre </w:t>
            </w:r>
            <w:proofErr w:type="spellStart"/>
            <w:r w:rsidRPr="00F728A1">
              <w:rPr>
                <w:rFonts w:ascii="Calibri" w:eastAsia="Times New Roman" w:hAnsi="Calibri" w:cs="Calibri"/>
                <w:color w:val="000000"/>
                <w:sz w:val="16"/>
                <w:szCs w:val="16"/>
              </w:rPr>
              <w:t>Hospitalier</w:t>
            </w:r>
            <w:proofErr w:type="spellEnd"/>
            <w:r w:rsidRPr="00F728A1">
              <w:rPr>
                <w:rFonts w:ascii="Calibri" w:eastAsia="Times New Roman" w:hAnsi="Calibri" w:cs="Calibri"/>
                <w:color w:val="000000"/>
                <w:sz w:val="16"/>
                <w:szCs w:val="16"/>
              </w:rPr>
              <w:t xml:space="preserve"> National</w:t>
            </w:r>
          </w:p>
        </w:tc>
        <w:tc>
          <w:tcPr>
            <w:tcW w:w="2250" w:type="dxa"/>
            <w:tcBorders>
              <w:top w:val="nil"/>
              <w:left w:val="nil"/>
              <w:bottom w:val="nil"/>
              <w:right w:val="single" w:sz="8" w:space="0" w:color="auto"/>
            </w:tcBorders>
            <w:shd w:val="clear" w:color="auto" w:fill="auto"/>
            <w:noWrap/>
            <w:vAlign w:val="bottom"/>
            <w:hideMark/>
          </w:tcPr>
          <w:p w14:paraId="554FEFF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087FBA3B"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FE21A3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Senegal</w:t>
            </w:r>
          </w:p>
        </w:tc>
        <w:tc>
          <w:tcPr>
            <w:tcW w:w="4410" w:type="dxa"/>
            <w:tcBorders>
              <w:top w:val="nil"/>
              <w:left w:val="nil"/>
              <w:bottom w:val="nil"/>
              <w:right w:val="single" w:sz="4" w:space="0" w:color="auto"/>
            </w:tcBorders>
            <w:shd w:val="clear" w:color="auto" w:fill="auto"/>
            <w:noWrap/>
            <w:vAlign w:val="bottom"/>
            <w:hideMark/>
          </w:tcPr>
          <w:p w14:paraId="70149C1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c>
          <w:tcPr>
            <w:tcW w:w="2250" w:type="dxa"/>
            <w:tcBorders>
              <w:top w:val="nil"/>
              <w:left w:val="nil"/>
              <w:bottom w:val="nil"/>
              <w:right w:val="single" w:sz="8" w:space="0" w:color="auto"/>
            </w:tcBorders>
            <w:shd w:val="clear" w:color="auto" w:fill="auto"/>
            <w:noWrap/>
            <w:vAlign w:val="bottom"/>
            <w:hideMark/>
          </w:tcPr>
          <w:p w14:paraId="61B56F6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1CF1F22E"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27182DE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Senegal</w:t>
            </w:r>
          </w:p>
        </w:tc>
        <w:tc>
          <w:tcPr>
            <w:tcW w:w="4410" w:type="dxa"/>
            <w:tcBorders>
              <w:top w:val="nil"/>
              <w:left w:val="nil"/>
              <w:bottom w:val="nil"/>
              <w:right w:val="single" w:sz="4" w:space="0" w:color="auto"/>
            </w:tcBorders>
            <w:shd w:val="clear" w:color="auto" w:fill="auto"/>
            <w:noWrap/>
            <w:vAlign w:val="bottom"/>
            <w:hideMark/>
          </w:tcPr>
          <w:p w14:paraId="65A66AF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proofErr w:type="spellStart"/>
            <w:r w:rsidRPr="00F728A1">
              <w:rPr>
                <w:rFonts w:ascii="Calibri" w:eastAsia="Times New Roman" w:hAnsi="Calibri" w:cs="Calibri"/>
                <w:color w:val="000000"/>
                <w:sz w:val="16"/>
                <w:szCs w:val="16"/>
              </w:rPr>
              <w:t>Hôpital</w:t>
            </w:r>
            <w:proofErr w:type="spellEnd"/>
          </w:p>
        </w:tc>
        <w:tc>
          <w:tcPr>
            <w:tcW w:w="2250" w:type="dxa"/>
            <w:tcBorders>
              <w:top w:val="nil"/>
              <w:left w:val="nil"/>
              <w:bottom w:val="nil"/>
              <w:right w:val="single" w:sz="8" w:space="0" w:color="auto"/>
            </w:tcBorders>
            <w:shd w:val="clear" w:color="auto" w:fill="auto"/>
            <w:noWrap/>
            <w:vAlign w:val="bottom"/>
            <w:hideMark/>
          </w:tcPr>
          <w:p w14:paraId="3C6229F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543CC910"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8E4A0B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Senegal</w:t>
            </w:r>
          </w:p>
        </w:tc>
        <w:tc>
          <w:tcPr>
            <w:tcW w:w="4410" w:type="dxa"/>
            <w:tcBorders>
              <w:top w:val="nil"/>
              <w:left w:val="nil"/>
              <w:bottom w:val="nil"/>
              <w:right w:val="single" w:sz="4" w:space="0" w:color="auto"/>
            </w:tcBorders>
            <w:shd w:val="clear" w:color="auto" w:fill="auto"/>
            <w:noWrap/>
            <w:vAlign w:val="bottom"/>
            <w:hideMark/>
          </w:tcPr>
          <w:p w14:paraId="45F5287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proofErr w:type="spellStart"/>
            <w:r w:rsidRPr="00F728A1">
              <w:rPr>
                <w:rFonts w:ascii="Calibri" w:eastAsia="Times New Roman" w:hAnsi="Calibri" w:cs="Calibri"/>
                <w:color w:val="000000"/>
                <w:sz w:val="16"/>
                <w:szCs w:val="16"/>
              </w:rPr>
              <w:t>Hôpital</w:t>
            </w:r>
            <w:proofErr w:type="spellEnd"/>
            <w:r w:rsidRPr="00F728A1">
              <w:rPr>
                <w:rFonts w:ascii="Calibri" w:eastAsia="Times New Roman" w:hAnsi="Calibri" w:cs="Calibri"/>
                <w:color w:val="000000"/>
                <w:sz w:val="16"/>
                <w:szCs w:val="16"/>
              </w:rPr>
              <w:t xml:space="preserve"> </w:t>
            </w:r>
            <w:proofErr w:type="spellStart"/>
            <w:r w:rsidRPr="00F728A1">
              <w:rPr>
                <w:rFonts w:ascii="Calibri" w:eastAsia="Times New Roman" w:hAnsi="Calibri" w:cs="Calibri"/>
                <w:color w:val="000000"/>
                <w:sz w:val="16"/>
                <w:szCs w:val="16"/>
              </w:rPr>
              <w:t>Général</w:t>
            </w:r>
            <w:proofErr w:type="spellEnd"/>
          </w:p>
        </w:tc>
        <w:tc>
          <w:tcPr>
            <w:tcW w:w="2250" w:type="dxa"/>
            <w:tcBorders>
              <w:top w:val="nil"/>
              <w:left w:val="nil"/>
              <w:bottom w:val="nil"/>
              <w:right w:val="single" w:sz="8" w:space="0" w:color="auto"/>
            </w:tcBorders>
            <w:shd w:val="clear" w:color="auto" w:fill="auto"/>
            <w:noWrap/>
            <w:vAlign w:val="bottom"/>
            <w:hideMark/>
          </w:tcPr>
          <w:p w14:paraId="691E8E0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36C7970C"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3AFA4F1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Senegal</w:t>
            </w:r>
          </w:p>
        </w:tc>
        <w:tc>
          <w:tcPr>
            <w:tcW w:w="4410" w:type="dxa"/>
            <w:tcBorders>
              <w:top w:val="nil"/>
              <w:left w:val="nil"/>
              <w:bottom w:val="nil"/>
              <w:right w:val="single" w:sz="4" w:space="0" w:color="auto"/>
            </w:tcBorders>
            <w:shd w:val="clear" w:color="auto" w:fill="auto"/>
            <w:noWrap/>
            <w:vAlign w:val="bottom"/>
            <w:hideMark/>
          </w:tcPr>
          <w:p w14:paraId="2FB81A5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proofErr w:type="spellStart"/>
            <w:r w:rsidRPr="00F728A1">
              <w:rPr>
                <w:rFonts w:ascii="Calibri" w:eastAsia="Times New Roman" w:hAnsi="Calibri" w:cs="Calibri"/>
                <w:color w:val="000000"/>
                <w:sz w:val="16"/>
                <w:szCs w:val="16"/>
              </w:rPr>
              <w:t>Hôpital</w:t>
            </w:r>
            <w:proofErr w:type="spellEnd"/>
            <w:r w:rsidRPr="00F728A1">
              <w:rPr>
                <w:rFonts w:ascii="Calibri" w:eastAsia="Times New Roman" w:hAnsi="Calibri" w:cs="Calibri"/>
                <w:color w:val="000000"/>
                <w:sz w:val="16"/>
                <w:szCs w:val="16"/>
              </w:rPr>
              <w:t xml:space="preserve"> </w:t>
            </w:r>
            <w:proofErr w:type="spellStart"/>
            <w:r w:rsidRPr="00F728A1">
              <w:rPr>
                <w:rFonts w:ascii="Calibri" w:eastAsia="Times New Roman" w:hAnsi="Calibri" w:cs="Calibri"/>
                <w:color w:val="000000"/>
                <w:sz w:val="16"/>
                <w:szCs w:val="16"/>
              </w:rPr>
              <w:t>Régional</w:t>
            </w:r>
            <w:proofErr w:type="spellEnd"/>
          </w:p>
        </w:tc>
        <w:tc>
          <w:tcPr>
            <w:tcW w:w="2250" w:type="dxa"/>
            <w:tcBorders>
              <w:top w:val="nil"/>
              <w:left w:val="nil"/>
              <w:bottom w:val="nil"/>
              <w:right w:val="single" w:sz="8" w:space="0" w:color="auto"/>
            </w:tcBorders>
            <w:shd w:val="clear" w:color="auto" w:fill="auto"/>
            <w:noWrap/>
            <w:vAlign w:val="bottom"/>
            <w:hideMark/>
          </w:tcPr>
          <w:p w14:paraId="44D83DC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3FAA3C6B"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21FA7C5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Sierra Leone</w:t>
            </w:r>
          </w:p>
        </w:tc>
        <w:tc>
          <w:tcPr>
            <w:tcW w:w="4410" w:type="dxa"/>
            <w:tcBorders>
              <w:top w:val="nil"/>
              <w:left w:val="nil"/>
              <w:bottom w:val="nil"/>
              <w:right w:val="single" w:sz="4" w:space="0" w:color="auto"/>
            </w:tcBorders>
            <w:shd w:val="clear" w:color="auto" w:fill="auto"/>
            <w:noWrap/>
            <w:vAlign w:val="bottom"/>
            <w:hideMark/>
          </w:tcPr>
          <w:p w14:paraId="21807B9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Mission Hospital</w:t>
            </w:r>
          </w:p>
        </w:tc>
        <w:tc>
          <w:tcPr>
            <w:tcW w:w="2250" w:type="dxa"/>
            <w:tcBorders>
              <w:top w:val="nil"/>
              <w:left w:val="nil"/>
              <w:bottom w:val="nil"/>
              <w:right w:val="single" w:sz="8" w:space="0" w:color="auto"/>
            </w:tcBorders>
            <w:shd w:val="clear" w:color="auto" w:fill="auto"/>
            <w:noWrap/>
            <w:vAlign w:val="bottom"/>
            <w:hideMark/>
          </w:tcPr>
          <w:p w14:paraId="5912C20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26E0A717"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0DC9F5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Sierra Leone</w:t>
            </w:r>
          </w:p>
        </w:tc>
        <w:tc>
          <w:tcPr>
            <w:tcW w:w="4410" w:type="dxa"/>
            <w:tcBorders>
              <w:top w:val="nil"/>
              <w:left w:val="nil"/>
              <w:bottom w:val="nil"/>
              <w:right w:val="single" w:sz="4" w:space="0" w:color="auto"/>
            </w:tcBorders>
            <w:shd w:val="clear" w:color="auto" w:fill="auto"/>
            <w:noWrap/>
            <w:vAlign w:val="bottom"/>
            <w:hideMark/>
          </w:tcPr>
          <w:p w14:paraId="2ADA084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Community Health Centre</w:t>
            </w:r>
          </w:p>
        </w:tc>
        <w:tc>
          <w:tcPr>
            <w:tcW w:w="2250" w:type="dxa"/>
            <w:tcBorders>
              <w:top w:val="nil"/>
              <w:left w:val="nil"/>
              <w:bottom w:val="nil"/>
              <w:right w:val="single" w:sz="8" w:space="0" w:color="auto"/>
            </w:tcBorders>
            <w:shd w:val="clear" w:color="auto" w:fill="auto"/>
            <w:noWrap/>
            <w:vAlign w:val="bottom"/>
            <w:hideMark/>
          </w:tcPr>
          <w:p w14:paraId="097D4C3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Community Health Unit</w:t>
            </w:r>
          </w:p>
        </w:tc>
      </w:tr>
      <w:tr w:rsidR="00F728A1" w:rsidRPr="00F728A1" w14:paraId="64D85633"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376F0C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Sierra Leone</w:t>
            </w:r>
          </w:p>
        </w:tc>
        <w:tc>
          <w:tcPr>
            <w:tcW w:w="4410" w:type="dxa"/>
            <w:tcBorders>
              <w:top w:val="nil"/>
              <w:left w:val="nil"/>
              <w:bottom w:val="nil"/>
              <w:right w:val="single" w:sz="4" w:space="0" w:color="auto"/>
            </w:tcBorders>
            <w:shd w:val="clear" w:color="auto" w:fill="auto"/>
            <w:noWrap/>
            <w:vAlign w:val="bottom"/>
            <w:hideMark/>
          </w:tcPr>
          <w:p w14:paraId="550045E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Community Health Post</w:t>
            </w:r>
          </w:p>
        </w:tc>
        <w:tc>
          <w:tcPr>
            <w:tcW w:w="2250" w:type="dxa"/>
            <w:tcBorders>
              <w:top w:val="nil"/>
              <w:left w:val="nil"/>
              <w:bottom w:val="nil"/>
              <w:right w:val="single" w:sz="8" w:space="0" w:color="auto"/>
            </w:tcBorders>
            <w:shd w:val="clear" w:color="auto" w:fill="auto"/>
            <w:noWrap/>
            <w:vAlign w:val="bottom"/>
            <w:hideMark/>
          </w:tcPr>
          <w:p w14:paraId="06862F7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Community Health Unit</w:t>
            </w:r>
          </w:p>
        </w:tc>
      </w:tr>
      <w:tr w:rsidR="00F728A1" w:rsidRPr="00F728A1" w14:paraId="6EEE35E5"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5A6FDE8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Sierra Leone</w:t>
            </w:r>
          </w:p>
        </w:tc>
        <w:tc>
          <w:tcPr>
            <w:tcW w:w="4410" w:type="dxa"/>
            <w:tcBorders>
              <w:top w:val="nil"/>
              <w:left w:val="nil"/>
              <w:bottom w:val="nil"/>
              <w:right w:val="single" w:sz="4" w:space="0" w:color="auto"/>
            </w:tcBorders>
            <w:shd w:val="clear" w:color="auto" w:fill="auto"/>
            <w:noWrap/>
            <w:vAlign w:val="bottom"/>
            <w:hideMark/>
          </w:tcPr>
          <w:p w14:paraId="10B8F8D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Maternal &amp; Child Health Post</w:t>
            </w:r>
          </w:p>
        </w:tc>
        <w:tc>
          <w:tcPr>
            <w:tcW w:w="2250" w:type="dxa"/>
            <w:tcBorders>
              <w:top w:val="nil"/>
              <w:left w:val="nil"/>
              <w:bottom w:val="nil"/>
              <w:right w:val="single" w:sz="8" w:space="0" w:color="auto"/>
            </w:tcBorders>
            <w:shd w:val="clear" w:color="auto" w:fill="auto"/>
            <w:noWrap/>
            <w:vAlign w:val="bottom"/>
            <w:hideMark/>
          </w:tcPr>
          <w:p w14:paraId="232F76D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Post</w:t>
            </w:r>
          </w:p>
        </w:tc>
      </w:tr>
      <w:tr w:rsidR="00F728A1" w:rsidRPr="00F728A1" w14:paraId="1F6E11F2"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39689B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Sierra Leone</w:t>
            </w:r>
          </w:p>
        </w:tc>
        <w:tc>
          <w:tcPr>
            <w:tcW w:w="4410" w:type="dxa"/>
            <w:tcBorders>
              <w:top w:val="nil"/>
              <w:left w:val="nil"/>
              <w:bottom w:val="nil"/>
              <w:right w:val="single" w:sz="4" w:space="0" w:color="auto"/>
            </w:tcBorders>
            <w:shd w:val="clear" w:color="auto" w:fill="auto"/>
            <w:noWrap/>
            <w:vAlign w:val="bottom"/>
            <w:hideMark/>
          </w:tcPr>
          <w:p w14:paraId="012D8D7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c>
          <w:tcPr>
            <w:tcW w:w="2250" w:type="dxa"/>
            <w:tcBorders>
              <w:top w:val="nil"/>
              <w:left w:val="nil"/>
              <w:bottom w:val="nil"/>
              <w:right w:val="single" w:sz="8" w:space="0" w:color="auto"/>
            </w:tcBorders>
            <w:shd w:val="clear" w:color="auto" w:fill="auto"/>
            <w:noWrap/>
            <w:vAlign w:val="bottom"/>
            <w:hideMark/>
          </w:tcPr>
          <w:p w14:paraId="4B97F3B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2C8DAECA"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5CB33B0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Sierra Leone</w:t>
            </w:r>
          </w:p>
        </w:tc>
        <w:tc>
          <w:tcPr>
            <w:tcW w:w="4410" w:type="dxa"/>
            <w:tcBorders>
              <w:top w:val="nil"/>
              <w:left w:val="nil"/>
              <w:bottom w:val="nil"/>
              <w:right w:val="single" w:sz="4" w:space="0" w:color="auto"/>
            </w:tcBorders>
            <w:shd w:val="clear" w:color="auto" w:fill="auto"/>
            <w:noWrap/>
            <w:vAlign w:val="bottom"/>
            <w:hideMark/>
          </w:tcPr>
          <w:p w14:paraId="62EBFAF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Clinic</w:t>
            </w:r>
          </w:p>
        </w:tc>
        <w:tc>
          <w:tcPr>
            <w:tcW w:w="2250" w:type="dxa"/>
            <w:tcBorders>
              <w:top w:val="nil"/>
              <w:left w:val="nil"/>
              <w:bottom w:val="nil"/>
              <w:right w:val="single" w:sz="8" w:space="0" w:color="auto"/>
            </w:tcBorders>
            <w:shd w:val="clear" w:color="auto" w:fill="auto"/>
            <w:noWrap/>
            <w:vAlign w:val="bottom"/>
            <w:hideMark/>
          </w:tcPr>
          <w:p w14:paraId="1206DE5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Clinic</w:t>
            </w:r>
          </w:p>
        </w:tc>
      </w:tr>
      <w:tr w:rsidR="00F728A1" w:rsidRPr="00F728A1" w14:paraId="7F5B0462"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527751C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Sierra Leone</w:t>
            </w:r>
          </w:p>
        </w:tc>
        <w:tc>
          <w:tcPr>
            <w:tcW w:w="4410" w:type="dxa"/>
            <w:tcBorders>
              <w:top w:val="nil"/>
              <w:left w:val="nil"/>
              <w:bottom w:val="nil"/>
              <w:right w:val="single" w:sz="4" w:space="0" w:color="auto"/>
            </w:tcBorders>
            <w:shd w:val="clear" w:color="auto" w:fill="auto"/>
            <w:noWrap/>
            <w:vAlign w:val="bottom"/>
            <w:hideMark/>
          </w:tcPr>
          <w:p w14:paraId="4689035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c>
          <w:tcPr>
            <w:tcW w:w="2250" w:type="dxa"/>
            <w:tcBorders>
              <w:top w:val="nil"/>
              <w:left w:val="nil"/>
              <w:bottom w:val="nil"/>
              <w:right w:val="single" w:sz="8" w:space="0" w:color="auto"/>
            </w:tcBorders>
            <w:shd w:val="clear" w:color="auto" w:fill="auto"/>
            <w:noWrap/>
            <w:vAlign w:val="bottom"/>
            <w:hideMark/>
          </w:tcPr>
          <w:p w14:paraId="115184A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1FFC1983"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61C41E4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Sierra Leone</w:t>
            </w:r>
          </w:p>
        </w:tc>
        <w:tc>
          <w:tcPr>
            <w:tcW w:w="4410" w:type="dxa"/>
            <w:tcBorders>
              <w:top w:val="nil"/>
              <w:left w:val="nil"/>
              <w:bottom w:val="nil"/>
              <w:right w:val="single" w:sz="4" w:space="0" w:color="auto"/>
            </w:tcBorders>
            <w:shd w:val="clear" w:color="auto" w:fill="auto"/>
            <w:noWrap/>
            <w:vAlign w:val="bottom"/>
            <w:hideMark/>
          </w:tcPr>
          <w:p w14:paraId="3BC9B12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Post</w:t>
            </w:r>
          </w:p>
        </w:tc>
        <w:tc>
          <w:tcPr>
            <w:tcW w:w="2250" w:type="dxa"/>
            <w:tcBorders>
              <w:top w:val="nil"/>
              <w:left w:val="nil"/>
              <w:bottom w:val="nil"/>
              <w:right w:val="single" w:sz="8" w:space="0" w:color="auto"/>
            </w:tcBorders>
            <w:shd w:val="clear" w:color="auto" w:fill="auto"/>
            <w:noWrap/>
            <w:vAlign w:val="bottom"/>
            <w:hideMark/>
          </w:tcPr>
          <w:p w14:paraId="439E039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Post</w:t>
            </w:r>
          </w:p>
        </w:tc>
      </w:tr>
      <w:tr w:rsidR="00F728A1" w:rsidRPr="00F728A1" w14:paraId="13A07327"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256B7AC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Sierra Leone</w:t>
            </w:r>
          </w:p>
        </w:tc>
        <w:tc>
          <w:tcPr>
            <w:tcW w:w="4410" w:type="dxa"/>
            <w:tcBorders>
              <w:top w:val="nil"/>
              <w:left w:val="nil"/>
              <w:bottom w:val="nil"/>
              <w:right w:val="single" w:sz="4" w:space="0" w:color="auto"/>
            </w:tcBorders>
            <w:shd w:val="clear" w:color="auto" w:fill="auto"/>
            <w:noWrap/>
            <w:vAlign w:val="bottom"/>
            <w:hideMark/>
          </w:tcPr>
          <w:p w14:paraId="2751E30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proofErr w:type="spellStart"/>
            <w:r w:rsidRPr="00F728A1">
              <w:rPr>
                <w:rFonts w:ascii="Calibri" w:eastAsia="Times New Roman" w:hAnsi="Calibri" w:cs="Calibri"/>
                <w:color w:val="000000"/>
                <w:sz w:val="16"/>
                <w:szCs w:val="16"/>
              </w:rPr>
              <w:t>Refferal</w:t>
            </w:r>
            <w:proofErr w:type="spellEnd"/>
            <w:r w:rsidRPr="00F728A1">
              <w:rPr>
                <w:rFonts w:ascii="Calibri" w:eastAsia="Times New Roman" w:hAnsi="Calibri" w:cs="Calibri"/>
                <w:color w:val="000000"/>
                <w:sz w:val="16"/>
                <w:szCs w:val="16"/>
              </w:rPr>
              <w:t xml:space="preserve"> Hospital</w:t>
            </w:r>
          </w:p>
        </w:tc>
        <w:tc>
          <w:tcPr>
            <w:tcW w:w="2250" w:type="dxa"/>
            <w:tcBorders>
              <w:top w:val="nil"/>
              <w:left w:val="nil"/>
              <w:bottom w:val="nil"/>
              <w:right w:val="single" w:sz="8" w:space="0" w:color="auto"/>
            </w:tcBorders>
            <w:shd w:val="clear" w:color="auto" w:fill="auto"/>
            <w:noWrap/>
            <w:vAlign w:val="bottom"/>
            <w:hideMark/>
          </w:tcPr>
          <w:p w14:paraId="0B7E9ED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35A2C1A7"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D6E58D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Somalia</w:t>
            </w:r>
          </w:p>
        </w:tc>
        <w:tc>
          <w:tcPr>
            <w:tcW w:w="4410" w:type="dxa"/>
            <w:tcBorders>
              <w:top w:val="nil"/>
              <w:left w:val="nil"/>
              <w:bottom w:val="nil"/>
              <w:right w:val="single" w:sz="4" w:space="0" w:color="auto"/>
            </w:tcBorders>
            <w:shd w:val="clear" w:color="auto" w:fill="auto"/>
            <w:noWrap/>
            <w:vAlign w:val="bottom"/>
            <w:hideMark/>
          </w:tcPr>
          <w:p w14:paraId="5D53EAE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Post</w:t>
            </w:r>
          </w:p>
        </w:tc>
        <w:tc>
          <w:tcPr>
            <w:tcW w:w="2250" w:type="dxa"/>
            <w:tcBorders>
              <w:top w:val="nil"/>
              <w:left w:val="nil"/>
              <w:bottom w:val="nil"/>
              <w:right w:val="single" w:sz="8" w:space="0" w:color="auto"/>
            </w:tcBorders>
            <w:shd w:val="clear" w:color="auto" w:fill="auto"/>
            <w:noWrap/>
            <w:vAlign w:val="bottom"/>
            <w:hideMark/>
          </w:tcPr>
          <w:p w14:paraId="7766965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Post</w:t>
            </w:r>
          </w:p>
        </w:tc>
      </w:tr>
      <w:tr w:rsidR="00F728A1" w:rsidRPr="00F728A1" w14:paraId="185F40C4"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3FEBFE1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Somalia</w:t>
            </w:r>
          </w:p>
        </w:tc>
        <w:tc>
          <w:tcPr>
            <w:tcW w:w="4410" w:type="dxa"/>
            <w:tcBorders>
              <w:top w:val="nil"/>
              <w:left w:val="nil"/>
              <w:bottom w:val="nil"/>
              <w:right w:val="single" w:sz="4" w:space="0" w:color="auto"/>
            </w:tcBorders>
            <w:shd w:val="clear" w:color="auto" w:fill="auto"/>
            <w:noWrap/>
            <w:vAlign w:val="bottom"/>
            <w:hideMark/>
          </w:tcPr>
          <w:p w14:paraId="5B8034D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Maternal &amp; Child Health Centre</w:t>
            </w:r>
          </w:p>
        </w:tc>
        <w:tc>
          <w:tcPr>
            <w:tcW w:w="2250" w:type="dxa"/>
            <w:tcBorders>
              <w:top w:val="nil"/>
              <w:left w:val="nil"/>
              <w:bottom w:val="nil"/>
              <w:right w:val="single" w:sz="8" w:space="0" w:color="auto"/>
            </w:tcBorders>
            <w:shd w:val="clear" w:color="auto" w:fill="auto"/>
            <w:noWrap/>
            <w:vAlign w:val="bottom"/>
            <w:hideMark/>
          </w:tcPr>
          <w:p w14:paraId="6078E11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57047E87"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9444EC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Somalia</w:t>
            </w:r>
          </w:p>
        </w:tc>
        <w:tc>
          <w:tcPr>
            <w:tcW w:w="4410" w:type="dxa"/>
            <w:tcBorders>
              <w:top w:val="nil"/>
              <w:left w:val="nil"/>
              <w:bottom w:val="nil"/>
              <w:right w:val="single" w:sz="4" w:space="0" w:color="auto"/>
            </w:tcBorders>
            <w:shd w:val="clear" w:color="auto" w:fill="auto"/>
            <w:noWrap/>
            <w:vAlign w:val="bottom"/>
            <w:hideMark/>
          </w:tcPr>
          <w:p w14:paraId="6C8F359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Regional Hospital</w:t>
            </w:r>
          </w:p>
        </w:tc>
        <w:tc>
          <w:tcPr>
            <w:tcW w:w="2250" w:type="dxa"/>
            <w:tcBorders>
              <w:top w:val="nil"/>
              <w:left w:val="nil"/>
              <w:bottom w:val="nil"/>
              <w:right w:val="single" w:sz="8" w:space="0" w:color="auto"/>
            </w:tcBorders>
            <w:shd w:val="clear" w:color="auto" w:fill="auto"/>
            <w:noWrap/>
            <w:vAlign w:val="bottom"/>
            <w:hideMark/>
          </w:tcPr>
          <w:p w14:paraId="4D086B2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7E805F0B"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6276F16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Somalia</w:t>
            </w:r>
          </w:p>
        </w:tc>
        <w:tc>
          <w:tcPr>
            <w:tcW w:w="4410" w:type="dxa"/>
            <w:tcBorders>
              <w:top w:val="nil"/>
              <w:left w:val="nil"/>
              <w:bottom w:val="nil"/>
              <w:right w:val="single" w:sz="4" w:space="0" w:color="auto"/>
            </w:tcBorders>
            <w:shd w:val="clear" w:color="auto" w:fill="auto"/>
            <w:noWrap/>
            <w:vAlign w:val="bottom"/>
            <w:hideMark/>
          </w:tcPr>
          <w:p w14:paraId="08191AD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c>
          <w:tcPr>
            <w:tcW w:w="2250" w:type="dxa"/>
            <w:tcBorders>
              <w:top w:val="nil"/>
              <w:left w:val="nil"/>
              <w:bottom w:val="nil"/>
              <w:right w:val="single" w:sz="8" w:space="0" w:color="auto"/>
            </w:tcBorders>
            <w:shd w:val="clear" w:color="auto" w:fill="auto"/>
            <w:noWrap/>
            <w:vAlign w:val="bottom"/>
            <w:hideMark/>
          </w:tcPr>
          <w:p w14:paraId="4627C36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7FAA31CC"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DCB294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Somalia</w:t>
            </w:r>
          </w:p>
        </w:tc>
        <w:tc>
          <w:tcPr>
            <w:tcW w:w="4410" w:type="dxa"/>
            <w:tcBorders>
              <w:top w:val="nil"/>
              <w:left w:val="nil"/>
              <w:bottom w:val="nil"/>
              <w:right w:val="single" w:sz="4" w:space="0" w:color="auto"/>
            </w:tcBorders>
            <w:shd w:val="clear" w:color="auto" w:fill="auto"/>
            <w:noWrap/>
            <w:vAlign w:val="bottom"/>
            <w:hideMark/>
          </w:tcPr>
          <w:p w14:paraId="15FB3B1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c>
          <w:tcPr>
            <w:tcW w:w="2250" w:type="dxa"/>
            <w:tcBorders>
              <w:top w:val="nil"/>
              <w:left w:val="nil"/>
              <w:bottom w:val="nil"/>
              <w:right w:val="single" w:sz="8" w:space="0" w:color="auto"/>
            </w:tcBorders>
            <w:shd w:val="clear" w:color="auto" w:fill="auto"/>
            <w:noWrap/>
            <w:vAlign w:val="bottom"/>
            <w:hideMark/>
          </w:tcPr>
          <w:p w14:paraId="6215F6C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0CE0F884"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3F454DB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Somalia</w:t>
            </w:r>
          </w:p>
        </w:tc>
        <w:tc>
          <w:tcPr>
            <w:tcW w:w="4410" w:type="dxa"/>
            <w:tcBorders>
              <w:top w:val="nil"/>
              <w:left w:val="nil"/>
              <w:bottom w:val="nil"/>
              <w:right w:val="single" w:sz="4" w:space="0" w:color="auto"/>
            </w:tcBorders>
            <w:shd w:val="clear" w:color="auto" w:fill="auto"/>
            <w:noWrap/>
            <w:vAlign w:val="bottom"/>
            <w:hideMark/>
          </w:tcPr>
          <w:p w14:paraId="60C2D02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District Hospital</w:t>
            </w:r>
          </w:p>
        </w:tc>
        <w:tc>
          <w:tcPr>
            <w:tcW w:w="2250" w:type="dxa"/>
            <w:tcBorders>
              <w:top w:val="nil"/>
              <w:left w:val="nil"/>
              <w:bottom w:val="nil"/>
              <w:right w:val="single" w:sz="8" w:space="0" w:color="auto"/>
            </w:tcBorders>
            <w:shd w:val="clear" w:color="auto" w:fill="auto"/>
            <w:noWrap/>
            <w:vAlign w:val="bottom"/>
            <w:hideMark/>
          </w:tcPr>
          <w:p w14:paraId="2CB73E6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03A6F20B"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2DAA9B4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Somalia</w:t>
            </w:r>
          </w:p>
        </w:tc>
        <w:tc>
          <w:tcPr>
            <w:tcW w:w="4410" w:type="dxa"/>
            <w:tcBorders>
              <w:top w:val="nil"/>
              <w:left w:val="nil"/>
              <w:bottom w:val="nil"/>
              <w:right w:val="single" w:sz="4" w:space="0" w:color="auto"/>
            </w:tcBorders>
            <w:shd w:val="clear" w:color="auto" w:fill="auto"/>
            <w:noWrap/>
            <w:vAlign w:val="bottom"/>
            <w:hideMark/>
          </w:tcPr>
          <w:p w14:paraId="0514870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Referral Hospital</w:t>
            </w:r>
          </w:p>
        </w:tc>
        <w:tc>
          <w:tcPr>
            <w:tcW w:w="2250" w:type="dxa"/>
            <w:tcBorders>
              <w:top w:val="nil"/>
              <w:left w:val="nil"/>
              <w:bottom w:val="nil"/>
              <w:right w:val="single" w:sz="8" w:space="0" w:color="auto"/>
            </w:tcBorders>
            <w:shd w:val="clear" w:color="auto" w:fill="auto"/>
            <w:noWrap/>
            <w:vAlign w:val="bottom"/>
            <w:hideMark/>
          </w:tcPr>
          <w:p w14:paraId="7F8DF2C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5E27748E"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36A0435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South Africa</w:t>
            </w:r>
          </w:p>
        </w:tc>
        <w:tc>
          <w:tcPr>
            <w:tcW w:w="4410" w:type="dxa"/>
            <w:tcBorders>
              <w:top w:val="nil"/>
              <w:left w:val="nil"/>
              <w:bottom w:val="nil"/>
              <w:right w:val="single" w:sz="4" w:space="0" w:color="auto"/>
            </w:tcBorders>
            <w:shd w:val="clear" w:color="auto" w:fill="auto"/>
            <w:noWrap/>
            <w:vAlign w:val="bottom"/>
            <w:hideMark/>
          </w:tcPr>
          <w:p w14:paraId="3D438AE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District Hospital</w:t>
            </w:r>
          </w:p>
        </w:tc>
        <w:tc>
          <w:tcPr>
            <w:tcW w:w="2250" w:type="dxa"/>
            <w:tcBorders>
              <w:top w:val="nil"/>
              <w:left w:val="nil"/>
              <w:bottom w:val="nil"/>
              <w:right w:val="single" w:sz="8" w:space="0" w:color="auto"/>
            </w:tcBorders>
            <w:shd w:val="clear" w:color="auto" w:fill="auto"/>
            <w:noWrap/>
            <w:vAlign w:val="bottom"/>
            <w:hideMark/>
          </w:tcPr>
          <w:p w14:paraId="6334081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5148B37C"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2AAF64B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South Africa</w:t>
            </w:r>
          </w:p>
        </w:tc>
        <w:tc>
          <w:tcPr>
            <w:tcW w:w="4410" w:type="dxa"/>
            <w:tcBorders>
              <w:top w:val="nil"/>
              <w:left w:val="nil"/>
              <w:bottom w:val="nil"/>
              <w:right w:val="single" w:sz="4" w:space="0" w:color="auto"/>
            </w:tcBorders>
            <w:shd w:val="clear" w:color="auto" w:fill="auto"/>
            <w:noWrap/>
            <w:vAlign w:val="bottom"/>
            <w:hideMark/>
          </w:tcPr>
          <w:p w14:paraId="25B8C23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Satellite Clinic</w:t>
            </w:r>
          </w:p>
        </w:tc>
        <w:tc>
          <w:tcPr>
            <w:tcW w:w="2250" w:type="dxa"/>
            <w:tcBorders>
              <w:top w:val="nil"/>
              <w:left w:val="nil"/>
              <w:bottom w:val="nil"/>
              <w:right w:val="single" w:sz="8" w:space="0" w:color="auto"/>
            </w:tcBorders>
            <w:shd w:val="clear" w:color="auto" w:fill="auto"/>
            <w:noWrap/>
            <w:vAlign w:val="bottom"/>
            <w:hideMark/>
          </w:tcPr>
          <w:p w14:paraId="3BFF6EC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Clinic</w:t>
            </w:r>
          </w:p>
        </w:tc>
      </w:tr>
      <w:tr w:rsidR="00F728A1" w:rsidRPr="00F728A1" w14:paraId="2BD5DC35"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6D1A7FE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South Africa</w:t>
            </w:r>
          </w:p>
        </w:tc>
        <w:tc>
          <w:tcPr>
            <w:tcW w:w="4410" w:type="dxa"/>
            <w:tcBorders>
              <w:top w:val="nil"/>
              <w:left w:val="nil"/>
              <w:bottom w:val="nil"/>
              <w:right w:val="single" w:sz="4" w:space="0" w:color="auto"/>
            </w:tcBorders>
            <w:shd w:val="clear" w:color="auto" w:fill="auto"/>
            <w:noWrap/>
            <w:vAlign w:val="bottom"/>
            <w:hideMark/>
          </w:tcPr>
          <w:p w14:paraId="2CAA85C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Clinic</w:t>
            </w:r>
          </w:p>
        </w:tc>
        <w:tc>
          <w:tcPr>
            <w:tcW w:w="2250" w:type="dxa"/>
            <w:tcBorders>
              <w:top w:val="nil"/>
              <w:left w:val="nil"/>
              <w:bottom w:val="nil"/>
              <w:right w:val="single" w:sz="8" w:space="0" w:color="auto"/>
            </w:tcBorders>
            <w:shd w:val="clear" w:color="auto" w:fill="auto"/>
            <w:noWrap/>
            <w:vAlign w:val="bottom"/>
            <w:hideMark/>
          </w:tcPr>
          <w:p w14:paraId="24DC207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Clinic</w:t>
            </w:r>
          </w:p>
        </w:tc>
      </w:tr>
      <w:tr w:rsidR="00F728A1" w:rsidRPr="00F728A1" w14:paraId="0E3169CD"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66D9D7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South Africa</w:t>
            </w:r>
          </w:p>
        </w:tc>
        <w:tc>
          <w:tcPr>
            <w:tcW w:w="4410" w:type="dxa"/>
            <w:tcBorders>
              <w:top w:val="nil"/>
              <w:left w:val="nil"/>
              <w:bottom w:val="nil"/>
              <w:right w:val="single" w:sz="4" w:space="0" w:color="auto"/>
            </w:tcBorders>
            <w:shd w:val="clear" w:color="auto" w:fill="auto"/>
            <w:noWrap/>
            <w:vAlign w:val="bottom"/>
            <w:hideMark/>
          </w:tcPr>
          <w:p w14:paraId="763ED19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Community Health Centre</w:t>
            </w:r>
          </w:p>
        </w:tc>
        <w:tc>
          <w:tcPr>
            <w:tcW w:w="2250" w:type="dxa"/>
            <w:tcBorders>
              <w:top w:val="nil"/>
              <w:left w:val="nil"/>
              <w:bottom w:val="nil"/>
              <w:right w:val="single" w:sz="8" w:space="0" w:color="auto"/>
            </w:tcBorders>
            <w:shd w:val="clear" w:color="auto" w:fill="auto"/>
            <w:noWrap/>
            <w:vAlign w:val="bottom"/>
            <w:hideMark/>
          </w:tcPr>
          <w:p w14:paraId="62FC901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Community Health Unit</w:t>
            </w:r>
          </w:p>
        </w:tc>
      </w:tr>
      <w:tr w:rsidR="00F728A1" w:rsidRPr="00F728A1" w14:paraId="20206E0B"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8B498F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South Africa</w:t>
            </w:r>
          </w:p>
        </w:tc>
        <w:tc>
          <w:tcPr>
            <w:tcW w:w="4410" w:type="dxa"/>
            <w:tcBorders>
              <w:top w:val="nil"/>
              <w:left w:val="nil"/>
              <w:bottom w:val="nil"/>
              <w:right w:val="single" w:sz="4" w:space="0" w:color="auto"/>
            </w:tcBorders>
            <w:shd w:val="clear" w:color="auto" w:fill="auto"/>
            <w:noWrap/>
            <w:vAlign w:val="bottom"/>
            <w:hideMark/>
          </w:tcPr>
          <w:p w14:paraId="635D1E1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Regional Hospital</w:t>
            </w:r>
          </w:p>
        </w:tc>
        <w:tc>
          <w:tcPr>
            <w:tcW w:w="2250" w:type="dxa"/>
            <w:tcBorders>
              <w:top w:val="nil"/>
              <w:left w:val="nil"/>
              <w:bottom w:val="nil"/>
              <w:right w:val="single" w:sz="8" w:space="0" w:color="auto"/>
            </w:tcBorders>
            <w:shd w:val="clear" w:color="auto" w:fill="auto"/>
            <w:noWrap/>
            <w:vAlign w:val="bottom"/>
            <w:hideMark/>
          </w:tcPr>
          <w:p w14:paraId="065904F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5D88551C"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72A6E9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South Africa</w:t>
            </w:r>
          </w:p>
        </w:tc>
        <w:tc>
          <w:tcPr>
            <w:tcW w:w="4410" w:type="dxa"/>
            <w:tcBorders>
              <w:top w:val="nil"/>
              <w:left w:val="nil"/>
              <w:bottom w:val="nil"/>
              <w:right w:val="single" w:sz="4" w:space="0" w:color="auto"/>
            </w:tcBorders>
            <w:shd w:val="clear" w:color="auto" w:fill="auto"/>
            <w:noWrap/>
            <w:vAlign w:val="bottom"/>
            <w:hideMark/>
          </w:tcPr>
          <w:p w14:paraId="51E090F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Post</w:t>
            </w:r>
          </w:p>
        </w:tc>
        <w:tc>
          <w:tcPr>
            <w:tcW w:w="2250" w:type="dxa"/>
            <w:tcBorders>
              <w:top w:val="nil"/>
              <w:left w:val="nil"/>
              <w:bottom w:val="nil"/>
              <w:right w:val="single" w:sz="8" w:space="0" w:color="auto"/>
            </w:tcBorders>
            <w:shd w:val="clear" w:color="auto" w:fill="auto"/>
            <w:noWrap/>
            <w:vAlign w:val="bottom"/>
            <w:hideMark/>
          </w:tcPr>
          <w:p w14:paraId="2F25F08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Post</w:t>
            </w:r>
          </w:p>
        </w:tc>
      </w:tr>
      <w:tr w:rsidR="00F728A1" w:rsidRPr="00F728A1" w14:paraId="1AD85C6C"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5236019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South Africa</w:t>
            </w:r>
          </w:p>
        </w:tc>
        <w:tc>
          <w:tcPr>
            <w:tcW w:w="4410" w:type="dxa"/>
            <w:tcBorders>
              <w:top w:val="nil"/>
              <w:left w:val="nil"/>
              <w:bottom w:val="nil"/>
              <w:right w:val="single" w:sz="4" w:space="0" w:color="auto"/>
            </w:tcBorders>
            <w:shd w:val="clear" w:color="auto" w:fill="auto"/>
            <w:noWrap/>
            <w:vAlign w:val="bottom"/>
            <w:hideMark/>
          </w:tcPr>
          <w:p w14:paraId="7CE8DA3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Provincial Tertiary Hospital</w:t>
            </w:r>
          </w:p>
        </w:tc>
        <w:tc>
          <w:tcPr>
            <w:tcW w:w="2250" w:type="dxa"/>
            <w:tcBorders>
              <w:top w:val="nil"/>
              <w:left w:val="nil"/>
              <w:bottom w:val="nil"/>
              <w:right w:val="single" w:sz="8" w:space="0" w:color="auto"/>
            </w:tcBorders>
            <w:shd w:val="clear" w:color="auto" w:fill="auto"/>
            <w:noWrap/>
            <w:vAlign w:val="bottom"/>
            <w:hideMark/>
          </w:tcPr>
          <w:p w14:paraId="0C079B2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5ADA2D60"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795E5D9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South Africa</w:t>
            </w:r>
          </w:p>
        </w:tc>
        <w:tc>
          <w:tcPr>
            <w:tcW w:w="4410" w:type="dxa"/>
            <w:tcBorders>
              <w:top w:val="nil"/>
              <w:left w:val="nil"/>
              <w:bottom w:val="nil"/>
              <w:right w:val="single" w:sz="4" w:space="0" w:color="auto"/>
            </w:tcBorders>
            <w:shd w:val="clear" w:color="auto" w:fill="auto"/>
            <w:noWrap/>
            <w:vAlign w:val="bottom"/>
            <w:hideMark/>
          </w:tcPr>
          <w:p w14:paraId="343A740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National Central Hospital</w:t>
            </w:r>
          </w:p>
        </w:tc>
        <w:tc>
          <w:tcPr>
            <w:tcW w:w="2250" w:type="dxa"/>
            <w:tcBorders>
              <w:top w:val="nil"/>
              <w:left w:val="nil"/>
              <w:bottom w:val="nil"/>
              <w:right w:val="single" w:sz="8" w:space="0" w:color="auto"/>
            </w:tcBorders>
            <w:shd w:val="clear" w:color="auto" w:fill="auto"/>
            <w:noWrap/>
            <w:vAlign w:val="bottom"/>
            <w:hideMark/>
          </w:tcPr>
          <w:p w14:paraId="4183081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0B923AC2"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7F0B9F9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South Africa</w:t>
            </w:r>
          </w:p>
        </w:tc>
        <w:tc>
          <w:tcPr>
            <w:tcW w:w="4410" w:type="dxa"/>
            <w:tcBorders>
              <w:top w:val="nil"/>
              <w:left w:val="nil"/>
              <w:bottom w:val="nil"/>
              <w:right w:val="single" w:sz="4" w:space="0" w:color="auto"/>
            </w:tcBorders>
            <w:shd w:val="clear" w:color="auto" w:fill="auto"/>
            <w:noWrap/>
            <w:vAlign w:val="bottom"/>
            <w:hideMark/>
          </w:tcPr>
          <w:p w14:paraId="7BF6CE1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Medical Centre</w:t>
            </w:r>
          </w:p>
        </w:tc>
        <w:tc>
          <w:tcPr>
            <w:tcW w:w="2250" w:type="dxa"/>
            <w:tcBorders>
              <w:top w:val="nil"/>
              <w:left w:val="nil"/>
              <w:bottom w:val="nil"/>
              <w:right w:val="single" w:sz="8" w:space="0" w:color="auto"/>
            </w:tcBorders>
            <w:shd w:val="clear" w:color="auto" w:fill="auto"/>
            <w:noWrap/>
            <w:vAlign w:val="bottom"/>
            <w:hideMark/>
          </w:tcPr>
          <w:p w14:paraId="464CCE4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Medical Center</w:t>
            </w:r>
          </w:p>
        </w:tc>
      </w:tr>
      <w:tr w:rsidR="00F728A1" w:rsidRPr="00F728A1" w14:paraId="4F197573"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3E4EA7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South Africa</w:t>
            </w:r>
          </w:p>
        </w:tc>
        <w:tc>
          <w:tcPr>
            <w:tcW w:w="4410" w:type="dxa"/>
            <w:tcBorders>
              <w:top w:val="nil"/>
              <w:left w:val="nil"/>
              <w:bottom w:val="nil"/>
              <w:right w:val="single" w:sz="4" w:space="0" w:color="auto"/>
            </w:tcBorders>
            <w:shd w:val="clear" w:color="auto" w:fill="auto"/>
            <w:noWrap/>
            <w:vAlign w:val="bottom"/>
            <w:hideMark/>
          </w:tcPr>
          <w:p w14:paraId="00037D6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Community Health Centre/Clinic</w:t>
            </w:r>
          </w:p>
        </w:tc>
        <w:tc>
          <w:tcPr>
            <w:tcW w:w="2250" w:type="dxa"/>
            <w:tcBorders>
              <w:top w:val="nil"/>
              <w:left w:val="nil"/>
              <w:bottom w:val="nil"/>
              <w:right w:val="single" w:sz="8" w:space="0" w:color="auto"/>
            </w:tcBorders>
            <w:shd w:val="clear" w:color="auto" w:fill="auto"/>
            <w:noWrap/>
            <w:vAlign w:val="bottom"/>
            <w:hideMark/>
          </w:tcPr>
          <w:p w14:paraId="20ED6A7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Community Health Unit</w:t>
            </w:r>
          </w:p>
        </w:tc>
      </w:tr>
      <w:tr w:rsidR="00F728A1" w:rsidRPr="00F728A1" w14:paraId="1C1D0AC9"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EBBA2D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South Africa</w:t>
            </w:r>
          </w:p>
        </w:tc>
        <w:tc>
          <w:tcPr>
            <w:tcW w:w="4410" w:type="dxa"/>
            <w:tcBorders>
              <w:top w:val="nil"/>
              <w:left w:val="nil"/>
              <w:bottom w:val="nil"/>
              <w:right w:val="single" w:sz="4" w:space="0" w:color="auto"/>
            </w:tcBorders>
            <w:shd w:val="clear" w:color="auto" w:fill="auto"/>
            <w:noWrap/>
            <w:vAlign w:val="bottom"/>
            <w:hideMark/>
          </w:tcPr>
          <w:p w14:paraId="1F63F7F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Community Health Centre (After hours)</w:t>
            </w:r>
          </w:p>
        </w:tc>
        <w:tc>
          <w:tcPr>
            <w:tcW w:w="2250" w:type="dxa"/>
            <w:tcBorders>
              <w:top w:val="nil"/>
              <w:left w:val="nil"/>
              <w:bottom w:val="nil"/>
              <w:right w:val="single" w:sz="8" w:space="0" w:color="auto"/>
            </w:tcBorders>
            <w:shd w:val="clear" w:color="auto" w:fill="auto"/>
            <w:noWrap/>
            <w:vAlign w:val="bottom"/>
            <w:hideMark/>
          </w:tcPr>
          <w:p w14:paraId="592C85F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Community Health Unit</w:t>
            </w:r>
          </w:p>
        </w:tc>
      </w:tr>
      <w:tr w:rsidR="00F728A1" w:rsidRPr="00F728A1" w14:paraId="4DDB9B5F"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21338CA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South Sudan</w:t>
            </w:r>
          </w:p>
        </w:tc>
        <w:tc>
          <w:tcPr>
            <w:tcW w:w="4410" w:type="dxa"/>
            <w:tcBorders>
              <w:top w:val="nil"/>
              <w:left w:val="nil"/>
              <w:bottom w:val="nil"/>
              <w:right w:val="single" w:sz="4" w:space="0" w:color="auto"/>
            </w:tcBorders>
            <w:shd w:val="clear" w:color="auto" w:fill="auto"/>
            <w:noWrap/>
            <w:vAlign w:val="bottom"/>
            <w:hideMark/>
          </w:tcPr>
          <w:p w14:paraId="51A6942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Primary Health Care Unit</w:t>
            </w:r>
          </w:p>
        </w:tc>
        <w:tc>
          <w:tcPr>
            <w:tcW w:w="2250" w:type="dxa"/>
            <w:tcBorders>
              <w:top w:val="nil"/>
              <w:left w:val="nil"/>
              <w:bottom w:val="nil"/>
              <w:right w:val="single" w:sz="8" w:space="0" w:color="auto"/>
            </w:tcBorders>
            <w:shd w:val="clear" w:color="auto" w:fill="auto"/>
            <w:noWrap/>
            <w:vAlign w:val="bottom"/>
            <w:hideMark/>
          </w:tcPr>
          <w:p w14:paraId="7E8EF86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Clinic</w:t>
            </w:r>
          </w:p>
        </w:tc>
      </w:tr>
      <w:tr w:rsidR="00F728A1" w:rsidRPr="00F728A1" w14:paraId="7AF1CE35"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7CE4685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South Sudan</w:t>
            </w:r>
          </w:p>
        </w:tc>
        <w:tc>
          <w:tcPr>
            <w:tcW w:w="4410" w:type="dxa"/>
            <w:tcBorders>
              <w:top w:val="nil"/>
              <w:left w:val="nil"/>
              <w:bottom w:val="nil"/>
              <w:right w:val="single" w:sz="4" w:space="0" w:color="auto"/>
            </w:tcBorders>
            <w:shd w:val="clear" w:color="auto" w:fill="auto"/>
            <w:noWrap/>
            <w:vAlign w:val="bottom"/>
            <w:hideMark/>
          </w:tcPr>
          <w:p w14:paraId="6183FA3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Primary Health Care Centre</w:t>
            </w:r>
          </w:p>
        </w:tc>
        <w:tc>
          <w:tcPr>
            <w:tcW w:w="2250" w:type="dxa"/>
            <w:tcBorders>
              <w:top w:val="nil"/>
              <w:left w:val="nil"/>
              <w:bottom w:val="nil"/>
              <w:right w:val="single" w:sz="8" w:space="0" w:color="auto"/>
            </w:tcBorders>
            <w:shd w:val="clear" w:color="auto" w:fill="auto"/>
            <w:noWrap/>
            <w:vAlign w:val="bottom"/>
            <w:hideMark/>
          </w:tcPr>
          <w:p w14:paraId="1F221E5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Clinic</w:t>
            </w:r>
          </w:p>
        </w:tc>
      </w:tr>
      <w:tr w:rsidR="00F728A1" w:rsidRPr="00F728A1" w14:paraId="6479386A"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2980BDB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South Sudan</w:t>
            </w:r>
          </w:p>
        </w:tc>
        <w:tc>
          <w:tcPr>
            <w:tcW w:w="4410" w:type="dxa"/>
            <w:tcBorders>
              <w:top w:val="nil"/>
              <w:left w:val="nil"/>
              <w:bottom w:val="nil"/>
              <w:right w:val="single" w:sz="4" w:space="0" w:color="auto"/>
            </w:tcBorders>
            <w:shd w:val="clear" w:color="auto" w:fill="auto"/>
            <w:noWrap/>
            <w:vAlign w:val="bottom"/>
            <w:hideMark/>
          </w:tcPr>
          <w:p w14:paraId="4AFAF61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State Hospital</w:t>
            </w:r>
          </w:p>
        </w:tc>
        <w:tc>
          <w:tcPr>
            <w:tcW w:w="2250" w:type="dxa"/>
            <w:tcBorders>
              <w:top w:val="nil"/>
              <w:left w:val="nil"/>
              <w:bottom w:val="nil"/>
              <w:right w:val="single" w:sz="8" w:space="0" w:color="auto"/>
            </w:tcBorders>
            <w:shd w:val="clear" w:color="auto" w:fill="auto"/>
            <w:noWrap/>
            <w:vAlign w:val="bottom"/>
            <w:hideMark/>
          </w:tcPr>
          <w:p w14:paraId="18BEA2D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53AC9527"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9762A7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South Sudan</w:t>
            </w:r>
          </w:p>
        </w:tc>
        <w:tc>
          <w:tcPr>
            <w:tcW w:w="4410" w:type="dxa"/>
            <w:tcBorders>
              <w:top w:val="nil"/>
              <w:left w:val="nil"/>
              <w:bottom w:val="nil"/>
              <w:right w:val="single" w:sz="4" w:space="0" w:color="auto"/>
            </w:tcBorders>
            <w:shd w:val="clear" w:color="auto" w:fill="auto"/>
            <w:noWrap/>
            <w:vAlign w:val="bottom"/>
            <w:hideMark/>
          </w:tcPr>
          <w:p w14:paraId="654765D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Teaching Hospital</w:t>
            </w:r>
          </w:p>
        </w:tc>
        <w:tc>
          <w:tcPr>
            <w:tcW w:w="2250" w:type="dxa"/>
            <w:tcBorders>
              <w:top w:val="nil"/>
              <w:left w:val="nil"/>
              <w:bottom w:val="nil"/>
              <w:right w:val="single" w:sz="8" w:space="0" w:color="auto"/>
            </w:tcBorders>
            <w:shd w:val="clear" w:color="auto" w:fill="auto"/>
            <w:noWrap/>
            <w:vAlign w:val="bottom"/>
            <w:hideMark/>
          </w:tcPr>
          <w:p w14:paraId="7F1B417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50C3E43A"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EE2E84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South Sudan</w:t>
            </w:r>
          </w:p>
        </w:tc>
        <w:tc>
          <w:tcPr>
            <w:tcW w:w="4410" w:type="dxa"/>
            <w:tcBorders>
              <w:top w:val="nil"/>
              <w:left w:val="nil"/>
              <w:bottom w:val="nil"/>
              <w:right w:val="single" w:sz="4" w:space="0" w:color="auto"/>
            </w:tcBorders>
            <w:shd w:val="clear" w:color="auto" w:fill="auto"/>
            <w:noWrap/>
            <w:vAlign w:val="bottom"/>
            <w:hideMark/>
          </w:tcPr>
          <w:p w14:paraId="01F620A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County Hospital</w:t>
            </w:r>
          </w:p>
        </w:tc>
        <w:tc>
          <w:tcPr>
            <w:tcW w:w="2250" w:type="dxa"/>
            <w:tcBorders>
              <w:top w:val="nil"/>
              <w:left w:val="nil"/>
              <w:bottom w:val="nil"/>
              <w:right w:val="single" w:sz="8" w:space="0" w:color="auto"/>
            </w:tcBorders>
            <w:shd w:val="clear" w:color="auto" w:fill="auto"/>
            <w:noWrap/>
            <w:vAlign w:val="bottom"/>
            <w:hideMark/>
          </w:tcPr>
          <w:p w14:paraId="5A502C6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6E911EFA"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617652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Sudan</w:t>
            </w:r>
          </w:p>
        </w:tc>
        <w:tc>
          <w:tcPr>
            <w:tcW w:w="4410" w:type="dxa"/>
            <w:tcBorders>
              <w:top w:val="nil"/>
              <w:left w:val="nil"/>
              <w:bottom w:val="nil"/>
              <w:right w:val="single" w:sz="4" w:space="0" w:color="auto"/>
            </w:tcBorders>
            <w:shd w:val="clear" w:color="auto" w:fill="auto"/>
            <w:noWrap/>
            <w:vAlign w:val="bottom"/>
            <w:hideMark/>
          </w:tcPr>
          <w:p w14:paraId="4A8F779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Type D Hospital</w:t>
            </w:r>
          </w:p>
        </w:tc>
        <w:tc>
          <w:tcPr>
            <w:tcW w:w="2250" w:type="dxa"/>
            <w:tcBorders>
              <w:top w:val="nil"/>
              <w:left w:val="nil"/>
              <w:bottom w:val="nil"/>
              <w:right w:val="single" w:sz="8" w:space="0" w:color="auto"/>
            </w:tcBorders>
            <w:shd w:val="clear" w:color="auto" w:fill="auto"/>
            <w:noWrap/>
            <w:vAlign w:val="bottom"/>
            <w:hideMark/>
          </w:tcPr>
          <w:p w14:paraId="7CEB6BB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1D4CA83C"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505E5D9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Sudan</w:t>
            </w:r>
          </w:p>
        </w:tc>
        <w:tc>
          <w:tcPr>
            <w:tcW w:w="4410" w:type="dxa"/>
            <w:tcBorders>
              <w:top w:val="nil"/>
              <w:left w:val="nil"/>
              <w:bottom w:val="nil"/>
              <w:right w:val="single" w:sz="4" w:space="0" w:color="auto"/>
            </w:tcBorders>
            <w:shd w:val="clear" w:color="auto" w:fill="auto"/>
            <w:noWrap/>
            <w:vAlign w:val="bottom"/>
            <w:hideMark/>
          </w:tcPr>
          <w:p w14:paraId="4F3A7FE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c>
          <w:tcPr>
            <w:tcW w:w="2250" w:type="dxa"/>
            <w:tcBorders>
              <w:top w:val="nil"/>
              <w:left w:val="nil"/>
              <w:bottom w:val="nil"/>
              <w:right w:val="single" w:sz="8" w:space="0" w:color="auto"/>
            </w:tcBorders>
            <w:shd w:val="clear" w:color="auto" w:fill="auto"/>
            <w:noWrap/>
            <w:vAlign w:val="bottom"/>
            <w:hideMark/>
          </w:tcPr>
          <w:p w14:paraId="1249339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5CF4D070"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20DEB5C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Sudan</w:t>
            </w:r>
          </w:p>
        </w:tc>
        <w:tc>
          <w:tcPr>
            <w:tcW w:w="4410" w:type="dxa"/>
            <w:tcBorders>
              <w:top w:val="nil"/>
              <w:left w:val="nil"/>
              <w:bottom w:val="nil"/>
              <w:right w:val="single" w:sz="4" w:space="0" w:color="auto"/>
            </w:tcBorders>
            <w:shd w:val="clear" w:color="auto" w:fill="auto"/>
            <w:noWrap/>
            <w:vAlign w:val="bottom"/>
            <w:hideMark/>
          </w:tcPr>
          <w:p w14:paraId="1AEF6A2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Type C Hospital</w:t>
            </w:r>
          </w:p>
        </w:tc>
        <w:tc>
          <w:tcPr>
            <w:tcW w:w="2250" w:type="dxa"/>
            <w:tcBorders>
              <w:top w:val="nil"/>
              <w:left w:val="nil"/>
              <w:bottom w:val="nil"/>
              <w:right w:val="single" w:sz="8" w:space="0" w:color="auto"/>
            </w:tcBorders>
            <w:shd w:val="clear" w:color="auto" w:fill="auto"/>
            <w:noWrap/>
            <w:vAlign w:val="bottom"/>
            <w:hideMark/>
          </w:tcPr>
          <w:p w14:paraId="6DC941F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5BCD8AF7"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36ED309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Sudan</w:t>
            </w:r>
          </w:p>
        </w:tc>
        <w:tc>
          <w:tcPr>
            <w:tcW w:w="4410" w:type="dxa"/>
            <w:tcBorders>
              <w:top w:val="nil"/>
              <w:left w:val="nil"/>
              <w:bottom w:val="nil"/>
              <w:right w:val="single" w:sz="4" w:space="0" w:color="auto"/>
            </w:tcBorders>
            <w:shd w:val="clear" w:color="auto" w:fill="auto"/>
            <w:noWrap/>
            <w:vAlign w:val="bottom"/>
            <w:hideMark/>
          </w:tcPr>
          <w:p w14:paraId="446D7A1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Type B Hospital</w:t>
            </w:r>
          </w:p>
        </w:tc>
        <w:tc>
          <w:tcPr>
            <w:tcW w:w="2250" w:type="dxa"/>
            <w:tcBorders>
              <w:top w:val="nil"/>
              <w:left w:val="nil"/>
              <w:bottom w:val="nil"/>
              <w:right w:val="single" w:sz="8" w:space="0" w:color="auto"/>
            </w:tcBorders>
            <w:shd w:val="clear" w:color="auto" w:fill="auto"/>
            <w:noWrap/>
            <w:vAlign w:val="bottom"/>
            <w:hideMark/>
          </w:tcPr>
          <w:p w14:paraId="36F122B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50E56B7B"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7759005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Sudan</w:t>
            </w:r>
          </w:p>
        </w:tc>
        <w:tc>
          <w:tcPr>
            <w:tcW w:w="4410" w:type="dxa"/>
            <w:tcBorders>
              <w:top w:val="nil"/>
              <w:left w:val="nil"/>
              <w:bottom w:val="nil"/>
              <w:right w:val="single" w:sz="4" w:space="0" w:color="auto"/>
            </w:tcBorders>
            <w:shd w:val="clear" w:color="auto" w:fill="auto"/>
            <w:noWrap/>
            <w:vAlign w:val="bottom"/>
            <w:hideMark/>
          </w:tcPr>
          <w:p w14:paraId="2C6E146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Type A Hospital</w:t>
            </w:r>
          </w:p>
        </w:tc>
        <w:tc>
          <w:tcPr>
            <w:tcW w:w="2250" w:type="dxa"/>
            <w:tcBorders>
              <w:top w:val="nil"/>
              <w:left w:val="nil"/>
              <w:bottom w:val="nil"/>
              <w:right w:val="single" w:sz="8" w:space="0" w:color="auto"/>
            </w:tcBorders>
            <w:shd w:val="clear" w:color="auto" w:fill="auto"/>
            <w:noWrap/>
            <w:vAlign w:val="bottom"/>
            <w:hideMark/>
          </w:tcPr>
          <w:p w14:paraId="1612236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34B7F39D"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C591C9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Sudan</w:t>
            </w:r>
          </w:p>
        </w:tc>
        <w:tc>
          <w:tcPr>
            <w:tcW w:w="4410" w:type="dxa"/>
            <w:tcBorders>
              <w:top w:val="nil"/>
              <w:left w:val="nil"/>
              <w:bottom w:val="nil"/>
              <w:right w:val="single" w:sz="4" w:space="0" w:color="auto"/>
            </w:tcBorders>
            <w:shd w:val="clear" w:color="auto" w:fill="auto"/>
            <w:noWrap/>
            <w:vAlign w:val="bottom"/>
            <w:hideMark/>
          </w:tcPr>
          <w:p w14:paraId="51AA643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Teaching Hospital</w:t>
            </w:r>
          </w:p>
        </w:tc>
        <w:tc>
          <w:tcPr>
            <w:tcW w:w="2250" w:type="dxa"/>
            <w:tcBorders>
              <w:top w:val="nil"/>
              <w:left w:val="nil"/>
              <w:bottom w:val="nil"/>
              <w:right w:val="single" w:sz="8" w:space="0" w:color="auto"/>
            </w:tcBorders>
            <w:shd w:val="clear" w:color="auto" w:fill="auto"/>
            <w:noWrap/>
            <w:vAlign w:val="bottom"/>
            <w:hideMark/>
          </w:tcPr>
          <w:p w14:paraId="10D41F0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4A8226A0"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009A93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Sudan</w:t>
            </w:r>
          </w:p>
        </w:tc>
        <w:tc>
          <w:tcPr>
            <w:tcW w:w="4410" w:type="dxa"/>
            <w:tcBorders>
              <w:top w:val="nil"/>
              <w:left w:val="nil"/>
              <w:bottom w:val="nil"/>
              <w:right w:val="single" w:sz="4" w:space="0" w:color="auto"/>
            </w:tcBorders>
            <w:shd w:val="clear" w:color="auto" w:fill="auto"/>
            <w:noWrap/>
            <w:vAlign w:val="bottom"/>
            <w:hideMark/>
          </w:tcPr>
          <w:p w14:paraId="5DADCBB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Referral Hospital</w:t>
            </w:r>
          </w:p>
        </w:tc>
        <w:tc>
          <w:tcPr>
            <w:tcW w:w="2250" w:type="dxa"/>
            <w:tcBorders>
              <w:top w:val="nil"/>
              <w:left w:val="nil"/>
              <w:bottom w:val="nil"/>
              <w:right w:val="single" w:sz="8" w:space="0" w:color="auto"/>
            </w:tcBorders>
            <w:shd w:val="clear" w:color="auto" w:fill="auto"/>
            <w:noWrap/>
            <w:vAlign w:val="bottom"/>
            <w:hideMark/>
          </w:tcPr>
          <w:p w14:paraId="6F6D2DC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43419B8B"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7E10A15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Sudan</w:t>
            </w:r>
          </w:p>
        </w:tc>
        <w:tc>
          <w:tcPr>
            <w:tcW w:w="4410" w:type="dxa"/>
            <w:tcBorders>
              <w:top w:val="nil"/>
              <w:left w:val="nil"/>
              <w:bottom w:val="nil"/>
              <w:right w:val="single" w:sz="4" w:space="0" w:color="auto"/>
            </w:tcBorders>
            <w:shd w:val="clear" w:color="auto" w:fill="auto"/>
            <w:noWrap/>
            <w:vAlign w:val="bottom"/>
            <w:hideMark/>
          </w:tcPr>
          <w:p w14:paraId="5F0B536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National Hospital</w:t>
            </w:r>
          </w:p>
        </w:tc>
        <w:tc>
          <w:tcPr>
            <w:tcW w:w="2250" w:type="dxa"/>
            <w:tcBorders>
              <w:top w:val="nil"/>
              <w:left w:val="nil"/>
              <w:bottom w:val="nil"/>
              <w:right w:val="single" w:sz="8" w:space="0" w:color="auto"/>
            </w:tcBorders>
            <w:shd w:val="clear" w:color="auto" w:fill="auto"/>
            <w:noWrap/>
            <w:vAlign w:val="bottom"/>
            <w:hideMark/>
          </w:tcPr>
          <w:p w14:paraId="508CC3D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1617CE19"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6F9032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Tanzania</w:t>
            </w:r>
          </w:p>
        </w:tc>
        <w:tc>
          <w:tcPr>
            <w:tcW w:w="4410" w:type="dxa"/>
            <w:tcBorders>
              <w:top w:val="nil"/>
              <w:left w:val="nil"/>
              <w:bottom w:val="nil"/>
              <w:right w:val="single" w:sz="4" w:space="0" w:color="auto"/>
            </w:tcBorders>
            <w:shd w:val="clear" w:color="auto" w:fill="auto"/>
            <w:noWrap/>
            <w:vAlign w:val="bottom"/>
            <w:hideMark/>
          </w:tcPr>
          <w:p w14:paraId="59FBD3D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c>
          <w:tcPr>
            <w:tcW w:w="2250" w:type="dxa"/>
            <w:tcBorders>
              <w:top w:val="nil"/>
              <w:left w:val="nil"/>
              <w:bottom w:val="nil"/>
              <w:right w:val="single" w:sz="8" w:space="0" w:color="auto"/>
            </w:tcBorders>
            <w:shd w:val="clear" w:color="auto" w:fill="auto"/>
            <w:noWrap/>
            <w:vAlign w:val="bottom"/>
            <w:hideMark/>
          </w:tcPr>
          <w:p w14:paraId="2CFA36D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52512F77"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2A4A5AB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Tanzania</w:t>
            </w:r>
          </w:p>
        </w:tc>
        <w:tc>
          <w:tcPr>
            <w:tcW w:w="4410" w:type="dxa"/>
            <w:tcBorders>
              <w:top w:val="nil"/>
              <w:left w:val="nil"/>
              <w:bottom w:val="nil"/>
              <w:right w:val="single" w:sz="4" w:space="0" w:color="auto"/>
            </w:tcBorders>
            <w:shd w:val="clear" w:color="auto" w:fill="auto"/>
            <w:noWrap/>
            <w:vAlign w:val="bottom"/>
            <w:hideMark/>
          </w:tcPr>
          <w:p w14:paraId="0186085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Dispensary</w:t>
            </w:r>
          </w:p>
        </w:tc>
        <w:tc>
          <w:tcPr>
            <w:tcW w:w="2250" w:type="dxa"/>
            <w:tcBorders>
              <w:top w:val="nil"/>
              <w:left w:val="nil"/>
              <w:bottom w:val="nil"/>
              <w:right w:val="single" w:sz="8" w:space="0" w:color="auto"/>
            </w:tcBorders>
            <w:shd w:val="clear" w:color="auto" w:fill="auto"/>
            <w:noWrap/>
            <w:vAlign w:val="bottom"/>
            <w:hideMark/>
          </w:tcPr>
          <w:p w14:paraId="0DFA31B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Dispensary</w:t>
            </w:r>
          </w:p>
        </w:tc>
      </w:tr>
      <w:tr w:rsidR="00F728A1" w:rsidRPr="00F728A1" w14:paraId="53230599"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F96B73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lastRenderedPageBreak/>
              <w:t>Tanzania</w:t>
            </w:r>
          </w:p>
        </w:tc>
        <w:tc>
          <w:tcPr>
            <w:tcW w:w="4410" w:type="dxa"/>
            <w:tcBorders>
              <w:top w:val="nil"/>
              <w:left w:val="nil"/>
              <w:bottom w:val="nil"/>
              <w:right w:val="single" w:sz="4" w:space="0" w:color="auto"/>
            </w:tcBorders>
            <w:shd w:val="clear" w:color="auto" w:fill="auto"/>
            <w:noWrap/>
            <w:vAlign w:val="bottom"/>
            <w:hideMark/>
          </w:tcPr>
          <w:p w14:paraId="2400A0F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c>
          <w:tcPr>
            <w:tcW w:w="2250" w:type="dxa"/>
            <w:tcBorders>
              <w:top w:val="nil"/>
              <w:left w:val="nil"/>
              <w:bottom w:val="nil"/>
              <w:right w:val="single" w:sz="8" w:space="0" w:color="auto"/>
            </w:tcBorders>
            <w:shd w:val="clear" w:color="auto" w:fill="auto"/>
            <w:noWrap/>
            <w:vAlign w:val="bottom"/>
            <w:hideMark/>
          </w:tcPr>
          <w:p w14:paraId="472AE1B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3162F713"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19A94A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Tanzania</w:t>
            </w:r>
          </w:p>
        </w:tc>
        <w:tc>
          <w:tcPr>
            <w:tcW w:w="4410" w:type="dxa"/>
            <w:tcBorders>
              <w:top w:val="nil"/>
              <w:left w:val="nil"/>
              <w:bottom w:val="nil"/>
              <w:right w:val="single" w:sz="4" w:space="0" w:color="auto"/>
            </w:tcBorders>
            <w:shd w:val="clear" w:color="auto" w:fill="auto"/>
            <w:noWrap/>
            <w:vAlign w:val="bottom"/>
            <w:hideMark/>
          </w:tcPr>
          <w:p w14:paraId="22467F6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Referral Hospital</w:t>
            </w:r>
          </w:p>
        </w:tc>
        <w:tc>
          <w:tcPr>
            <w:tcW w:w="2250" w:type="dxa"/>
            <w:tcBorders>
              <w:top w:val="nil"/>
              <w:left w:val="nil"/>
              <w:bottom w:val="nil"/>
              <w:right w:val="single" w:sz="8" w:space="0" w:color="auto"/>
            </w:tcBorders>
            <w:shd w:val="clear" w:color="auto" w:fill="auto"/>
            <w:noWrap/>
            <w:vAlign w:val="bottom"/>
            <w:hideMark/>
          </w:tcPr>
          <w:p w14:paraId="0591472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0307EF52"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3CAD5E9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Tanzania</w:t>
            </w:r>
          </w:p>
        </w:tc>
        <w:tc>
          <w:tcPr>
            <w:tcW w:w="4410" w:type="dxa"/>
            <w:tcBorders>
              <w:top w:val="nil"/>
              <w:left w:val="nil"/>
              <w:bottom w:val="nil"/>
              <w:right w:val="single" w:sz="4" w:space="0" w:color="auto"/>
            </w:tcBorders>
            <w:shd w:val="clear" w:color="auto" w:fill="auto"/>
            <w:noWrap/>
            <w:vAlign w:val="bottom"/>
            <w:hideMark/>
          </w:tcPr>
          <w:p w14:paraId="6211CDE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Designated District Hospital</w:t>
            </w:r>
          </w:p>
        </w:tc>
        <w:tc>
          <w:tcPr>
            <w:tcW w:w="2250" w:type="dxa"/>
            <w:tcBorders>
              <w:top w:val="nil"/>
              <w:left w:val="nil"/>
              <w:bottom w:val="nil"/>
              <w:right w:val="single" w:sz="8" w:space="0" w:color="auto"/>
            </w:tcBorders>
            <w:shd w:val="clear" w:color="auto" w:fill="auto"/>
            <w:noWrap/>
            <w:vAlign w:val="bottom"/>
            <w:hideMark/>
          </w:tcPr>
          <w:p w14:paraId="60143A2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6560DDE8"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6274C7A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Tanzania</w:t>
            </w:r>
          </w:p>
        </w:tc>
        <w:tc>
          <w:tcPr>
            <w:tcW w:w="4410" w:type="dxa"/>
            <w:tcBorders>
              <w:top w:val="nil"/>
              <w:left w:val="nil"/>
              <w:bottom w:val="nil"/>
              <w:right w:val="single" w:sz="4" w:space="0" w:color="auto"/>
            </w:tcBorders>
            <w:shd w:val="clear" w:color="auto" w:fill="auto"/>
            <w:noWrap/>
            <w:vAlign w:val="bottom"/>
            <w:hideMark/>
          </w:tcPr>
          <w:p w14:paraId="351C014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District Hospital</w:t>
            </w:r>
          </w:p>
        </w:tc>
        <w:tc>
          <w:tcPr>
            <w:tcW w:w="2250" w:type="dxa"/>
            <w:tcBorders>
              <w:top w:val="nil"/>
              <w:left w:val="nil"/>
              <w:bottom w:val="nil"/>
              <w:right w:val="single" w:sz="8" w:space="0" w:color="auto"/>
            </w:tcBorders>
            <w:shd w:val="clear" w:color="auto" w:fill="auto"/>
            <w:noWrap/>
            <w:vAlign w:val="bottom"/>
            <w:hideMark/>
          </w:tcPr>
          <w:p w14:paraId="0E68CBD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1A61CD1B"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502DEF3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Tanzania</w:t>
            </w:r>
          </w:p>
        </w:tc>
        <w:tc>
          <w:tcPr>
            <w:tcW w:w="4410" w:type="dxa"/>
            <w:tcBorders>
              <w:top w:val="nil"/>
              <w:left w:val="nil"/>
              <w:bottom w:val="nil"/>
              <w:right w:val="single" w:sz="4" w:space="0" w:color="auto"/>
            </w:tcBorders>
            <w:shd w:val="clear" w:color="auto" w:fill="auto"/>
            <w:noWrap/>
            <w:vAlign w:val="bottom"/>
            <w:hideMark/>
          </w:tcPr>
          <w:p w14:paraId="0D3ED3F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Regional Referral Hospital</w:t>
            </w:r>
          </w:p>
        </w:tc>
        <w:tc>
          <w:tcPr>
            <w:tcW w:w="2250" w:type="dxa"/>
            <w:tcBorders>
              <w:top w:val="nil"/>
              <w:left w:val="nil"/>
              <w:bottom w:val="nil"/>
              <w:right w:val="single" w:sz="8" w:space="0" w:color="auto"/>
            </w:tcBorders>
            <w:shd w:val="clear" w:color="auto" w:fill="auto"/>
            <w:noWrap/>
            <w:vAlign w:val="bottom"/>
            <w:hideMark/>
          </w:tcPr>
          <w:p w14:paraId="3E56936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4923A7A5"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350653D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Tanzania</w:t>
            </w:r>
          </w:p>
        </w:tc>
        <w:tc>
          <w:tcPr>
            <w:tcW w:w="4410" w:type="dxa"/>
            <w:tcBorders>
              <w:top w:val="nil"/>
              <w:left w:val="nil"/>
              <w:bottom w:val="nil"/>
              <w:right w:val="single" w:sz="4" w:space="0" w:color="auto"/>
            </w:tcBorders>
            <w:shd w:val="clear" w:color="auto" w:fill="auto"/>
            <w:noWrap/>
            <w:vAlign w:val="bottom"/>
            <w:hideMark/>
          </w:tcPr>
          <w:p w14:paraId="4ECBEA9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National Hospital</w:t>
            </w:r>
          </w:p>
        </w:tc>
        <w:tc>
          <w:tcPr>
            <w:tcW w:w="2250" w:type="dxa"/>
            <w:tcBorders>
              <w:top w:val="nil"/>
              <w:left w:val="nil"/>
              <w:bottom w:val="nil"/>
              <w:right w:val="single" w:sz="8" w:space="0" w:color="auto"/>
            </w:tcBorders>
            <w:shd w:val="clear" w:color="auto" w:fill="auto"/>
            <w:noWrap/>
            <w:vAlign w:val="bottom"/>
            <w:hideMark/>
          </w:tcPr>
          <w:p w14:paraId="7FF3DAF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5ADFA5D6"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77E3391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Togo</w:t>
            </w:r>
          </w:p>
        </w:tc>
        <w:tc>
          <w:tcPr>
            <w:tcW w:w="4410" w:type="dxa"/>
            <w:tcBorders>
              <w:top w:val="nil"/>
              <w:left w:val="nil"/>
              <w:bottom w:val="nil"/>
              <w:right w:val="single" w:sz="4" w:space="0" w:color="auto"/>
            </w:tcBorders>
            <w:shd w:val="clear" w:color="auto" w:fill="auto"/>
            <w:noWrap/>
            <w:vAlign w:val="bottom"/>
            <w:hideMark/>
          </w:tcPr>
          <w:p w14:paraId="6311DA2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 xml:space="preserve">Centre </w:t>
            </w:r>
            <w:proofErr w:type="spellStart"/>
            <w:r w:rsidRPr="00F728A1">
              <w:rPr>
                <w:rFonts w:ascii="Calibri" w:eastAsia="Times New Roman" w:hAnsi="Calibri" w:cs="Calibri"/>
                <w:color w:val="000000"/>
                <w:sz w:val="16"/>
                <w:szCs w:val="16"/>
              </w:rPr>
              <w:t>Médico</w:t>
            </w:r>
            <w:proofErr w:type="spellEnd"/>
            <w:r w:rsidRPr="00F728A1">
              <w:rPr>
                <w:rFonts w:ascii="Calibri" w:eastAsia="Times New Roman" w:hAnsi="Calibri" w:cs="Calibri"/>
                <w:color w:val="000000"/>
                <w:sz w:val="16"/>
                <w:szCs w:val="16"/>
              </w:rPr>
              <w:t>-social</w:t>
            </w:r>
          </w:p>
        </w:tc>
        <w:tc>
          <w:tcPr>
            <w:tcW w:w="2250" w:type="dxa"/>
            <w:tcBorders>
              <w:top w:val="nil"/>
              <w:left w:val="nil"/>
              <w:bottom w:val="nil"/>
              <w:right w:val="single" w:sz="8" w:space="0" w:color="auto"/>
            </w:tcBorders>
            <w:shd w:val="clear" w:color="auto" w:fill="auto"/>
            <w:noWrap/>
            <w:vAlign w:val="bottom"/>
            <w:hideMark/>
          </w:tcPr>
          <w:p w14:paraId="3EEB105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Medical Center</w:t>
            </w:r>
          </w:p>
        </w:tc>
      </w:tr>
      <w:tr w:rsidR="00F728A1" w:rsidRPr="00F728A1" w14:paraId="04193B79"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50E9EBB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Togo</w:t>
            </w:r>
          </w:p>
        </w:tc>
        <w:tc>
          <w:tcPr>
            <w:tcW w:w="4410" w:type="dxa"/>
            <w:tcBorders>
              <w:top w:val="nil"/>
              <w:left w:val="nil"/>
              <w:bottom w:val="nil"/>
              <w:right w:val="single" w:sz="4" w:space="0" w:color="auto"/>
            </w:tcBorders>
            <w:shd w:val="clear" w:color="auto" w:fill="auto"/>
            <w:noWrap/>
            <w:vAlign w:val="bottom"/>
            <w:hideMark/>
          </w:tcPr>
          <w:p w14:paraId="3904B7A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proofErr w:type="spellStart"/>
            <w:r w:rsidRPr="00F728A1">
              <w:rPr>
                <w:rFonts w:ascii="Calibri" w:eastAsia="Times New Roman" w:hAnsi="Calibri" w:cs="Calibri"/>
                <w:color w:val="000000"/>
                <w:sz w:val="16"/>
                <w:szCs w:val="16"/>
              </w:rPr>
              <w:t>Unité</w:t>
            </w:r>
            <w:proofErr w:type="spellEnd"/>
            <w:r w:rsidRPr="00F728A1">
              <w:rPr>
                <w:rFonts w:ascii="Calibri" w:eastAsia="Times New Roman" w:hAnsi="Calibri" w:cs="Calibri"/>
                <w:color w:val="000000"/>
                <w:sz w:val="16"/>
                <w:szCs w:val="16"/>
              </w:rPr>
              <w:t xml:space="preserve"> de </w:t>
            </w:r>
            <w:proofErr w:type="spellStart"/>
            <w:r w:rsidRPr="00F728A1">
              <w:rPr>
                <w:rFonts w:ascii="Calibri" w:eastAsia="Times New Roman" w:hAnsi="Calibri" w:cs="Calibri"/>
                <w:color w:val="000000"/>
                <w:sz w:val="16"/>
                <w:szCs w:val="16"/>
              </w:rPr>
              <w:t>Soins</w:t>
            </w:r>
            <w:proofErr w:type="spellEnd"/>
            <w:r w:rsidRPr="00F728A1">
              <w:rPr>
                <w:rFonts w:ascii="Calibri" w:eastAsia="Times New Roman" w:hAnsi="Calibri" w:cs="Calibri"/>
                <w:color w:val="000000"/>
                <w:sz w:val="16"/>
                <w:szCs w:val="16"/>
              </w:rPr>
              <w:t xml:space="preserve"> </w:t>
            </w:r>
            <w:proofErr w:type="spellStart"/>
            <w:r w:rsidRPr="00F728A1">
              <w:rPr>
                <w:rFonts w:ascii="Calibri" w:eastAsia="Times New Roman" w:hAnsi="Calibri" w:cs="Calibri"/>
                <w:color w:val="000000"/>
                <w:sz w:val="16"/>
                <w:szCs w:val="16"/>
              </w:rPr>
              <w:t>Périphérique</w:t>
            </w:r>
            <w:proofErr w:type="spellEnd"/>
          </w:p>
        </w:tc>
        <w:tc>
          <w:tcPr>
            <w:tcW w:w="2250" w:type="dxa"/>
            <w:tcBorders>
              <w:top w:val="nil"/>
              <w:left w:val="nil"/>
              <w:bottom w:val="nil"/>
              <w:right w:val="single" w:sz="8" w:space="0" w:color="auto"/>
            </w:tcBorders>
            <w:shd w:val="clear" w:color="auto" w:fill="auto"/>
            <w:noWrap/>
            <w:vAlign w:val="bottom"/>
            <w:hideMark/>
          </w:tcPr>
          <w:p w14:paraId="05074CC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Community Health Unit</w:t>
            </w:r>
          </w:p>
        </w:tc>
      </w:tr>
      <w:tr w:rsidR="00F728A1" w:rsidRPr="00F728A1" w14:paraId="0A0FB319"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570B47E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Togo</w:t>
            </w:r>
          </w:p>
        </w:tc>
        <w:tc>
          <w:tcPr>
            <w:tcW w:w="4410" w:type="dxa"/>
            <w:tcBorders>
              <w:top w:val="nil"/>
              <w:left w:val="nil"/>
              <w:bottom w:val="nil"/>
              <w:right w:val="single" w:sz="4" w:space="0" w:color="auto"/>
            </w:tcBorders>
            <w:shd w:val="clear" w:color="auto" w:fill="auto"/>
            <w:noWrap/>
            <w:vAlign w:val="bottom"/>
            <w:hideMark/>
          </w:tcPr>
          <w:p w14:paraId="66D1620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 xml:space="preserve">Centre </w:t>
            </w:r>
            <w:proofErr w:type="spellStart"/>
            <w:r w:rsidRPr="00F728A1">
              <w:rPr>
                <w:rFonts w:ascii="Calibri" w:eastAsia="Times New Roman" w:hAnsi="Calibri" w:cs="Calibri"/>
                <w:color w:val="000000"/>
                <w:sz w:val="16"/>
                <w:szCs w:val="16"/>
              </w:rPr>
              <w:t>Hospitalier</w:t>
            </w:r>
            <w:proofErr w:type="spellEnd"/>
            <w:r w:rsidRPr="00F728A1">
              <w:rPr>
                <w:rFonts w:ascii="Calibri" w:eastAsia="Times New Roman" w:hAnsi="Calibri" w:cs="Calibri"/>
                <w:color w:val="000000"/>
                <w:sz w:val="16"/>
                <w:szCs w:val="16"/>
              </w:rPr>
              <w:t xml:space="preserve"> </w:t>
            </w:r>
            <w:proofErr w:type="spellStart"/>
            <w:r w:rsidRPr="00F728A1">
              <w:rPr>
                <w:rFonts w:ascii="Calibri" w:eastAsia="Times New Roman" w:hAnsi="Calibri" w:cs="Calibri"/>
                <w:color w:val="000000"/>
                <w:sz w:val="16"/>
                <w:szCs w:val="16"/>
              </w:rPr>
              <w:t>Préfectoral</w:t>
            </w:r>
            <w:proofErr w:type="spellEnd"/>
          </w:p>
        </w:tc>
        <w:tc>
          <w:tcPr>
            <w:tcW w:w="2250" w:type="dxa"/>
            <w:tcBorders>
              <w:top w:val="nil"/>
              <w:left w:val="nil"/>
              <w:bottom w:val="nil"/>
              <w:right w:val="single" w:sz="8" w:space="0" w:color="auto"/>
            </w:tcBorders>
            <w:shd w:val="clear" w:color="auto" w:fill="auto"/>
            <w:noWrap/>
            <w:vAlign w:val="bottom"/>
            <w:hideMark/>
          </w:tcPr>
          <w:p w14:paraId="09AB420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734C1E0C"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756894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Togo</w:t>
            </w:r>
          </w:p>
        </w:tc>
        <w:tc>
          <w:tcPr>
            <w:tcW w:w="4410" w:type="dxa"/>
            <w:tcBorders>
              <w:top w:val="nil"/>
              <w:left w:val="nil"/>
              <w:bottom w:val="nil"/>
              <w:right w:val="single" w:sz="4" w:space="0" w:color="auto"/>
            </w:tcBorders>
            <w:shd w:val="clear" w:color="auto" w:fill="auto"/>
            <w:noWrap/>
            <w:vAlign w:val="bottom"/>
            <w:hideMark/>
          </w:tcPr>
          <w:p w14:paraId="6DDDD97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 xml:space="preserve">Centre </w:t>
            </w:r>
            <w:proofErr w:type="spellStart"/>
            <w:r w:rsidRPr="00F728A1">
              <w:rPr>
                <w:rFonts w:ascii="Calibri" w:eastAsia="Times New Roman" w:hAnsi="Calibri" w:cs="Calibri"/>
                <w:color w:val="000000"/>
                <w:sz w:val="16"/>
                <w:szCs w:val="16"/>
              </w:rPr>
              <w:t>Hospitalier</w:t>
            </w:r>
            <w:proofErr w:type="spellEnd"/>
            <w:r w:rsidRPr="00F728A1">
              <w:rPr>
                <w:rFonts w:ascii="Calibri" w:eastAsia="Times New Roman" w:hAnsi="Calibri" w:cs="Calibri"/>
                <w:color w:val="000000"/>
                <w:sz w:val="16"/>
                <w:szCs w:val="16"/>
              </w:rPr>
              <w:t xml:space="preserve"> </w:t>
            </w:r>
            <w:proofErr w:type="spellStart"/>
            <w:r w:rsidRPr="00F728A1">
              <w:rPr>
                <w:rFonts w:ascii="Calibri" w:eastAsia="Times New Roman" w:hAnsi="Calibri" w:cs="Calibri"/>
                <w:color w:val="000000"/>
                <w:sz w:val="16"/>
                <w:szCs w:val="16"/>
              </w:rPr>
              <w:t>Régional</w:t>
            </w:r>
            <w:proofErr w:type="spellEnd"/>
          </w:p>
        </w:tc>
        <w:tc>
          <w:tcPr>
            <w:tcW w:w="2250" w:type="dxa"/>
            <w:tcBorders>
              <w:top w:val="nil"/>
              <w:left w:val="nil"/>
              <w:bottom w:val="nil"/>
              <w:right w:val="single" w:sz="8" w:space="0" w:color="auto"/>
            </w:tcBorders>
            <w:shd w:val="clear" w:color="auto" w:fill="auto"/>
            <w:noWrap/>
            <w:vAlign w:val="bottom"/>
            <w:hideMark/>
          </w:tcPr>
          <w:p w14:paraId="72EC6E3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2D1AB274"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A29A0E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Togo</w:t>
            </w:r>
          </w:p>
        </w:tc>
        <w:tc>
          <w:tcPr>
            <w:tcW w:w="4410" w:type="dxa"/>
            <w:tcBorders>
              <w:top w:val="nil"/>
              <w:left w:val="nil"/>
              <w:bottom w:val="nil"/>
              <w:right w:val="single" w:sz="4" w:space="0" w:color="auto"/>
            </w:tcBorders>
            <w:shd w:val="clear" w:color="auto" w:fill="auto"/>
            <w:noWrap/>
            <w:vAlign w:val="bottom"/>
            <w:hideMark/>
          </w:tcPr>
          <w:p w14:paraId="3A0DAE9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 xml:space="preserve">Centre </w:t>
            </w:r>
            <w:proofErr w:type="spellStart"/>
            <w:r w:rsidRPr="00F728A1">
              <w:rPr>
                <w:rFonts w:ascii="Calibri" w:eastAsia="Times New Roman" w:hAnsi="Calibri" w:cs="Calibri"/>
                <w:color w:val="000000"/>
                <w:sz w:val="16"/>
                <w:szCs w:val="16"/>
              </w:rPr>
              <w:t>Hospitalier</w:t>
            </w:r>
            <w:proofErr w:type="spellEnd"/>
            <w:r w:rsidRPr="00F728A1">
              <w:rPr>
                <w:rFonts w:ascii="Calibri" w:eastAsia="Times New Roman" w:hAnsi="Calibri" w:cs="Calibri"/>
                <w:color w:val="000000"/>
                <w:sz w:val="16"/>
                <w:szCs w:val="16"/>
              </w:rPr>
              <w:t xml:space="preserve"> </w:t>
            </w:r>
            <w:proofErr w:type="spellStart"/>
            <w:r w:rsidRPr="00F728A1">
              <w:rPr>
                <w:rFonts w:ascii="Calibri" w:eastAsia="Times New Roman" w:hAnsi="Calibri" w:cs="Calibri"/>
                <w:color w:val="000000"/>
                <w:sz w:val="16"/>
                <w:szCs w:val="16"/>
              </w:rPr>
              <w:t>Universitaire</w:t>
            </w:r>
            <w:proofErr w:type="spellEnd"/>
          </w:p>
        </w:tc>
        <w:tc>
          <w:tcPr>
            <w:tcW w:w="2250" w:type="dxa"/>
            <w:tcBorders>
              <w:top w:val="nil"/>
              <w:left w:val="nil"/>
              <w:bottom w:val="nil"/>
              <w:right w:val="single" w:sz="8" w:space="0" w:color="auto"/>
            </w:tcBorders>
            <w:shd w:val="clear" w:color="auto" w:fill="auto"/>
            <w:noWrap/>
            <w:vAlign w:val="bottom"/>
            <w:hideMark/>
          </w:tcPr>
          <w:p w14:paraId="39EF519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6E1A7963"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743CCB6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Uganda</w:t>
            </w:r>
          </w:p>
        </w:tc>
        <w:tc>
          <w:tcPr>
            <w:tcW w:w="4410" w:type="dxa"/>
            <w:tcBorders>
              <w:top w:val="nil"/>
              <w:left w:val="nil"/>
              <w:bottom w:val="nil"/>
              <w:right w:val="single" w:sz="4" w:space="0" w:color="auto"/>
            </w:tcBorders>
            <w:shd w:val="clear" w:color="auto" w:fill="auto"/>
            <w:noWrap/>
            <w:vAlign w:val="bottom"/>
            <w:hideMark/>
          </w:tcPr>
          <w:p w14:paraId="5B532DC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 III</w:t>
            </w:r>
          </w:p>
        </w:tc>
        <w:tc>
          <w:tcPr>
            <w:tcW w:w="2250" w:type="dxa"/>
            <w:tcBorders>
              <w:top w:val="nil"/>
              <w:left w:val="nil"/>
              <w:bottom w:val="nil"/>
              <w:right w:val="single" w:sz="8" w:space="0" w:color="auto"/>
            </w:tcBorders>
            <w:shd w:val="clear" w:color="auto" w:fill="auto"/>
            <w:noWrap/>
            <w:vAlign w:val="bottom"/>
            <w:hideMark/>
          </w:tcPr>
          <w:p w14:paraId="210F96D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7E576116"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8AFCF8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Uganda</w:t>
            </w:r>
          </w:p>
        </w:tc>
        <w:tc>
          <w:tcPr>
            <w:tcW w:w="4410" w:type="dxa"/>
            <w:tcBorders>
              <w:top w:val="nil"/>
              <w:left w:val="nil"/>
              <w:bottom w:val="nil"/>
              <w:right w:val="single" w:sz="4" w:space="0" w:color="auto"/>
            </w:tcBorders>
            <w:shd w:val="clear" w:color="auto" w:fill="auto"/>
            <w:noWrap/>
            <w:vAlign w:val="bottom"/>
            <w:hideMark/>
          </w:tcPr>
          <w:p w14:paraId="5BB8BAD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Clinic</w:t>
            </w:r>
          </w:p>
        </w:tc>
        <w:tc>
          <w:tcPr>
            <w:tcW w:w="2250" w:type="dxa"/>
            <w:tcBorders>
              <w:top w:val="nil"/>
              <w:left w:val="nil"/>
              <w:bottom w:val="nil"/>
              <w:right w:val="single" w:sz="8" w:space="0" w:color="auto"/>
            </w:tcBorders>
            <w:shd w:val="clear" w:color="auto" w:fill="auto"/>
            <w:noWrap/>
            <w:vAlign w:val="bottom"/>
            <w:hideMark/>
          </w:tcPr>
          <w:p w14:paraId="58E5AE2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Clinic</w:t>
            </w:r>
          </w:p>
        </w:tc>
      </w:tr>
      <w:tr w:rsidR="00F728A1" w:rsidRPr="00F728A1" w14:paraId="21BFBE5B"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7934956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Uganda</w:t>
            </w:r>
          </w:p>
        </w:tc>
        <w:tc>
          <w:tcPr>
            <w:tcW w:w="4410" w:type="dxa"/>
            <w:tcBorders>
              <w:top w:val="nil"/>
              <w:left w:val="nil"/>
              <w:bottom w:val="nil"/>
              <w:right w:val="single" w:sz="4" w:space="0" w:color="auto"/>
            </w:tcBorders>
            <w:shd w:val="clear" w:color="auto" w:fill="auto"/>
            <w:noWrap/>
            <w:vAlign w:val="bottom"/>
            <w:hideMark/>
          </w:tcPr>
          <w:p w14:paraId="71549FE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 II</w:t>
            </w:r>
          </w:p>
        </w:tc>
        <w:tc>
          <w:tcPr>
            <w:tcW w:w="2250" w:type="dxa"/>
            <w:tcBorders>
              <w:top w:val="nil"/>
              <w:left w:val="nil"/>
              <w:bottom w:val="nil"/>
              <w:right w:val="single" w:sz="8" w:space="0" w:color="auto"/>
            </w:tcBorders>
            <w:shd w:val="clear" w:color="auto" w:fill="auto"/>
            <w:noWrap/>
            <w:vAlign w:val="bottom"/>
            <w:hideMark/>
          </w:tcPr>
          <w:p w14:paraId="56875B2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2CC1918F"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53F679D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Uganda</w:t>
            </w:r>
          </w:p>
        </w:tc>
        <w:tc>
          <w:tcPr>
            <w:tcW w:w="4410" w:type="dxa"/>
            <w:tcBorders>
              <w:top w:val="nil"/>
              <w:left w:val="nil"/>
              <w:bottom w:val="nil"/>
              <w:right w:val="single" w:sz="4" w:space="0" w:color="auto"/>
            </w:tcBorders>
            <w:shd w:val="clear" w:color="auto" w:fill="auto"/>
            <w:noWrap/>
            <w:vAlign w:val="bottom"/>
            <w:hideMark/>
          </w:tcPr>
          <w:p w14:paraId="31ACB2E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 IV</w:t>
            </w:r>
          </w:p>
        </w:tc>
        <w:tc>
          <w:tcPr>
            <w:tcW w:w="2250" w:type="dxa"/>
            <w:tcBorders>
              <w:top w:val="nil"/>
              <w:left w:val="nil"/>
              <w:bottom w:val="nil"/>
              <w:right w:val="single" w:sz="8" w:space="0" w:color="auto"/>
            </w:tcBorders>
            <w:shd w:val="clear" w:color="auto" w:fill="auto"/>
            <w:noWrap/>
            <w:vAlign w:val="bottom"/>
            <w:hideMark/>
          </w:tcPr>
          <w:p w14:paraId="495714B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1E252894"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8F9EAD3"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Uganda</w:t>
            </w:r>
          </w:p>
        </w:tc>
        <w:tc>
          <w:tcPr>
            <w:tcW w:w="4410" w:type="dxa"/>
            <w:tcBorders>
              <w:top w:val="nil"/>
              <w:left w:val="nil"/>
              <w:bottom w:val="nil"/>
              <w:right w:val="single" w:sz="4" w:space="0" w:color="auto"/>
            </w:tcBorders>
            <w:shd w:val="clear" w:color="auto" w:fill="auto"/>
            <w:noWrap/>
            <w:vAlign w:val="bottom"/>
            <w:hideMark/>
          </w:tcPr>
          <w:p w14:paraId="46B26C4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c>
          <w:tcPr>
            <w:tcW w:w="2250" w:type="dxa"/>
            <w:tcBorders>
              <w:top w:val="nil"/>
              <w:left w:val="nil"/>
              <w:bottom w:val="nil"/>
              <w:right w:val="single" w:sz="8" w:space="0" w:color="auto"/>
            </w:tcBorders>
            <w:shd w:val="clear" w:color="auto" w:fill="auto"/>
            <w:noWrap/>
            <w:vAlign w:val="bottom"/>
            <w:hideMark/>
          </w:tcPr>
          <w:p w14:paraId="45EFDE0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48D6C134"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292898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Uganda</w:t>
            </w:r>
          </w:p>
        </w:tc>
        <w:tc>
          <w:tcPr>
            <w:tcW w:w="4410" w:type="dxa"/>
            <w:tcBorders>
              <w:top w:val="nil"/>
              <w:left w:val="nil"/>
              <w:bottom w:val="nil"/>
              <w:right w:val="single" w:sz="4" w:space="0" w:color="auto"/>
            </w:tcBorders>
            <w:shd w:val="clear" w:color="auto" w:fill="auto"/>
            <w:noWrap/>
            <w:vAlign w:val="bottom"/>
            <w:hideMark/>
          </w:tcPr>
          <w:p w14:paraId="1AB3297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National Referral Hospital</w:t>
            </w:r>
          </w:p>
        </w:tc>
        <w:tc>
          <w:tcPr>
            <w:tcW w:w="2250" w:type="dxa"/>
            <w:tcBorders>
              <w:top w:val="nil"/>
              <w:left w:val="nil"/>
              <w:bottom w:val="nil"/>
              <w:right w:val="single" w:sz="8" w:space="0" w:color="auto"/>
            </w:tcBorders>
            <w:shd w:val="clear" w:color="auto" w:fill="auto"/>
            <w:noWrap/>
            <w:vAlign w:val="bottom"/>
            <w:hideMark/>
          </w:tcPr>
          <w:p w14:paraId="664A3B6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7AD3F337"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71BEC45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Uganda</w:t>
            </w:r>
          </w:p>
        </w:tc>
        <w:tc>
          <w:tcPr>
            <w:tcW w:w="4410" w:type="dxa"/>
            <w:tcBorders>
              <w:top w:val="nil"/>
              <w:left w:val="nil"/>
              <w:bottom w:val="nil"/>
              <w:right w:val="single" w:sz="4" w:space="0" w:color="auto"/>
            </w:tcBorders>
            <w:shd w:val="clear" w:color="auto" w:fill="auto"/>
            <w:noWrap/>
            <w:vAlign w:val="bottom"/>
            <w:hideMark/>
          </w:tcPr>
          <w:p w14:paraId="3E7F901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Regional Referral Hospital</w:t>
            </w:r>
          </w:p>
        </w:tc>
        <w:tc>
          <w:tcPr>
            <w:tcW w:w="2250" w:type="dxa"/>
            <w:tcBorders>
              <w:top w:val="nil"/>
              <w:left w:val="nil"/>
              <w:bottom w:val="nil"/>
              <w:right w:val="single" w:sz="8" w:space="0" w:color="auto"/>
            </w:tcBorders>
            <w:shd w:val="clear" w:color="auto" w:fill="auto"/>
            <w:noWrap/>
            <w:vAlign w:val="bottom"/>
            <w:hideMark/>
          </w:tcPr>
          <w:p w14:paraId="3EC731F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56B017DA"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3026912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Zambia</w:t>
            </w:r>
          </w:p>
        </w:tc>
        <w:tc>
          <w:tcPr>
            <w:tcW w:w="4410" w:type="dxa"/>
            <w:tcBorders>
              <w:top w:val="nil"/>
              <w:left w:val="nil"/>
              <w:bottom w:val="nil"/>
              <w:right w:val="single" w:sz="4" w:space="0" w:color="auto"/>
            </w:tcBorders>
            <w:shd w:val="clear" w:color="auto" w:fill="auto"/>
            <w:noWrap/>
            <w:vAlign w:val="bottom"/>
            <w:hideMark/>
          </w:tcPr>
          <w:p w14:paraId="529C192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c>
          <w:tcPr>
            <w:tcW w:w="2250" w:type="dxa"/>
            <w:tcBorders>
              <w:top w:val="nil"/>
              <w:left w:val="nil"/>
              <w:bottom w:val="nil"/>
              <w:right w:val="single" w:sz="8" w:space="0" w:color="auto"/>
            </w:tcBorders>
            <w:shd w:val="clear" w:color="auto" w:fill="auto"/>
            <w:noWrap/>
            <w:vAlign w:val="bottom"/>
            <w:hideMark/>
          </w:tcPr>
          <w:p w14:paraId="497CE02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33936F43"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3C8FDE50"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Zambia</w:t>
            </w:r>
          </w:p>
        </w:tc>
        <w:tc>
          <w:tcPr>
            <w:tcW w:w="4410" w:type="dxa"/>
            <w:tcBorders>
              <w:top w:val="nil"/>
              <w:left w:val="nil"/>
              <w:bottom w:val="nil"/>
              <w:right w:val="single" w:sz="4" w:space="0" w:color="auto"/>
            </w:tcBorders>
            <w:shd w:val="clear" w:color="auto" w:fill="auto"/>
            <w:noWrap/>
            <w:vAlign w:val="bottom"/>
            <w:hideMark/>
          </w:tcPr>
          <w:p w14:paraId="76506DE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Post</w:t>
            </w:r>
          </w:p>
        </w:tc>
        <w:tc>
          <w:tcPr>
            <w:tcW w:w="2250" w:type="dxa"/>
            <w:tcBorders>
              <w:top w:val="nil"/>
              <w:left w:val="nil"/>
              <w:bottom w:val="nil"/>
              <w:right w:val="single" w:sz="8" w:space="0" w:color="auto"/>
            </w:tcBorders>
            <w:shd w:val="clear" w:color="auto" w:fill="auto"/>
            <w:noWrap/>
            <w:vAlign w:val="bottom"/>
            <w:hideMark/>
          </w:tcPr>
          <w:p w14:paraId="0695957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Post</w:t>
            </w:r>
          </w:p>
        </w:tc>
      </w:tr>
      <w:tr w:rsidR="00F728A1" w:rsidRPr="00F728A1" w14:paraId="7C397AA6"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3A203B4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Zambia</w:t>
            </w:r>
          </w:p>
        </w:tc>
        <w:tc>
          <w:tcPr>
            <w:tcW w:w="4410" w:type="dxa"/>
            <w:tcBorders>
              <w:top w:val="nil"/>
              <w:left w:val="nil"/>
              <w:bottom w:val="nil"/>
              <w:right w:val="single" w:sz="4" w:space="0" w:color="auto"/>
            </w:tcBorders>
            <w:shd w:val="clear" w:color="auto" w:fill="auto"/>
            <w:noWrap/>
            <w:vAlign w:val="bottom"/>
            <w:hideMark/>
          </w:tcPr>
          <w:p w14:paraId="018FCA4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Level 1 Hospital</w:t>
            </w:r>
          </w:p>
        </w:tc>
        <w:tc>
          <w:tcPr>
            <w:tcW w:w="2250" w:type="dxa"/>
            <w:tcBorders>
              <w:top w:val="nil"/>
              <w:left w:val="nil"/>
              <w:bottom w:val="nil"/>
              <w:right w:val="single" w:sz="8" w:space="0" w:color="auto"/>
            </w:tcBorders>
            <w:shd w:val="clear" w:color="auto" w:fill="auto"/>
            <w:noWrap/>
            <w:vAlign w:val="bottom"/>
            <w:hideMark/>
          </w:tcPr>
          <w:p w14:paraId="044F95F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197D6028"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44232E0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Zambia</w:t>
            </w:r>
          </w:p>
        </w:tc>
        <w:tc>
          <w:tcPr>
            <w:tcW w:w="4410" w:type="dxa"/>
            <w:tcBorders>
              <w:top w:val="nil"/>
              <w:left w:val="nil"/>
              <w:bottom w:val="nil"/>
              <w:right w:val="single" w:sz="4" w:space="0" w:color="auto"/>
            </w:tcBorders>
            <w:shd w:val="clear" w:color="auto" w:fill="auto"/>
            <w:noWrap/>
            <w:vAlign w:val="bottom"/>
            <w:hideMark/>
          </w:tcPr>
          <w:p w14:paraId="14AA40A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Level 2 Hospital</w:t>
            </w:r>
          </w:p>
        </w:tc>
        <w:tc>
          <w:tcPr>
            <w:tcW w:w="2250" w:type="dxa"/>
            <w:tcBorders>
              <w:top w:val="nil"/>
              <w:left w:val="nil"/>
              <w:bottom w:val="nil"/>
              <w:right w:val="single" w:sz="8" w:space="0" w:color="auto"/>
            </w:tcBorders>
            <w:shd w:val="clear" w:color="auto" w:fill="auto"/>
            <w:noWrap/>
            <w:vAlign w:val="bottom"/>
            <w:hideMark/>
          </w:tcPr>
          <w:p w14:paraId="627E11C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380D2055"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79DE95F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Zambia</w:t>
            </w:r>
          </w:p>
        </w:tc>
        <w:tc>
          <w:tcPr>
            <w:tcW w:w="4410" w:type="dxa"/>
            <w:tcBorders>
              <w:top w:val="nil"/>
              <w:left w:val="nil"/>
              <w:bottom w:val="nil"/>
              <w:right w:val="single" w:sz="4" w:space="0" w:color="auto"/>
            </w:tcBorders>
            <w:shd w:val="clear" w:color="auto" w:fill="auto"/>
            <w:noWrap/>
            <w:vAlign w:val="bottom"/>
            <w:hideMark/>
          </w:tcPr>
          <w:p w14:paraId="6B2C818B"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Rural Health Centre</w:t>
            </w:r>
          </w:p>
        </w:tc>
        <w:tc>
          <w:tcPr>
            <w:tcW w:w="2250" w:type="dxa"/>
            <w:tcBorders>
              <w:top w:val="nil"/>
              <w:left w:val="nil"/>
              <w:bottom w:val="nil"/>
              <w:right w:val="single" w:sz="8" w:space="0" w:color="auto"/>
            </w:tcBorders>
            <w:shd w:val="clear" w:color="auto" w:fill="auto"/>
            <w:noWrap/>
            <w:vAlign w:val="bottom"/>
            <w:hideMark/>
          </w:tcPr>
          <w:p w14:paraId="257296B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Centre</w:t>
            </w:r>
          </w:p>
        </w:tc>
      </w:tr>
      <w:tr w:rsidR="00F728A1" w:rsidRPr="00F728A1" w14:paraId="3486ACC5"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6A9E30A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Zambia</w:t>
            </w:r>
          </w:p>
        </w:tc>
        <w:tc>
          <w:tcPr>
            <w:tcW w:w="4410" w:type="dxa"/>
            <w:tcBorders>
              <w:top w:val="nil"/>
              <w:left w:val="nil"/>
              <w:bottom w:val="nil"/>
              <w:right w:val="single" w:sz="4" w:space="0" w:color="auto"/>
            </w:tcBorders>
            <w:shd w:val="clear" w:color="auto" w:fill="auto"/>
            <w:noWrap/>
            <w:vAlign w:val="bottom"/>
            <w:hideMark/>
          </w:tcPr>
          <w:p w14:paraId="51BD2CF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Clinic</w:t>
            </w:r>
          </w:p>
        </w:tc>
        <w:tc>
          <w:tcPr>
            <w:tcW w:w="2250" w:type="dxa"/>
            <w:tcBorders>
              <w:top w:val="nil"/>
              <w:left w:val="nil"/>
              <w:bottom w:val="nil"/>
              <w:right w:val="single" w:sz="8" w:space="0" w:color="auto"/>
            </w:tcBorders>
            <w:shd w:val="clear" w:color="auto" w:fill="auto"/>
            <w:noWrap/>
            <w:vAlign w:val="bottom"/>
            <w:hideMark/>
          </w:tcPr>
          <w:p w14:paraId="6173DA3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Clinic</w:t>
            </w:r>
          </w:p>
        </w:tc>
      </w:tr>
      <w:tr w:rsidR="00F728A1" w:rsidRPr="00F728A1" w14:paraId="7FD7BBBA"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2D9EDE0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Zambia</w:t>
            </w:r>
          </w:p>
        </w:tc>
        <w:tc>
          <w:tcPr>
            <w:tcW w:w="4410" w:type="dxa"/>
            <w:tcBorders>
              <w:top w:val="nil"/>
              <w:left w:val="nil"/>
              <w:bottom w:val="nil"/>
              <w:right w:val="single" w:sz="4" w:space="0" w:color="auto"/>
            </w:tcBorders>
            <w:shd w:val="clear" w:color="auto" w:fill="auto"/>
            <w:noWrap/>
            <w:vAlign w:val="bottom"/>
            <w:hideMark/>
          </w:tcPr>
          <w:p w14:paraId="42B891ED"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Level 3 Hospital</w:t>
            </w:r>
          </w:p>
        </w:tc>
        <w:tc>
          <w:tcPr>
            <w:tcW w:w="2250" w:type="dxa"/>
            <w:tcBorders>
              <w:top w:val="nil"/>
              <w:left w:val="nil"/>
              <w:bottom w:val="nil"/>
              <w:right w:val="single" w:sz="8" w:space="0" w:color="auto"/>
            </w:tcBorders>
            <w:shd w:val="clear" w:color="auto" w:fill="auto"/>
            <w:noWrap/>
            <w:vAlign w:val="bottom"/>
            <w:hideMark/>
          </w:tcPr>
          <w:p w14:paraId="3DC313B4"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195EBD08"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1249B88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Zimbabwe</w:t>
            </w:r>
          </w:p>
        </w:tc>
        <w:tc>
          <w:tcPr>
            <w:tcW w:w="4410" w:type="dxa"/>
            <w:tcBorders>
              <w:top w:val="nil"/>
              <w:left w:val="nil"/>
              <w:bottom w:val="nil"/>
              <w:right w:val="single" w:sz="4" w:space="0" w:color="auto"/>
            </w:tcBorders>
            <w:shd w:val="clear" w:color="auto" w:fill="auto"/>
            <w:noWrap/>
            <w:vAlign w:val="bottom"/>
            <w:hideMark/>
          </w:tcPr>
          <w:p w14:paraId="31389A2A"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Clinic</w:t>
            </w:r>
          </w:p>
        </w:tc>
        <w:tc>
          <w:tcPr>
            <w:tcW w:w="2250" w:type="dxa"/>
            <w:tcBorders>
              <w:top w:val="nil"/>
              <w:left w:val="nil"/>
              <w:bottom w:val="nil"/>
              <w:right w:val="single" w:sz="8" w:space="0" w:color="auto"/>
            </w:tcBorders>
            <w:shd w:val="clear" w:color="auto" w:fill="auto"/>
            <w:noWrap/>
            <w:vAlign w:val="bottom"/>
            <w:hideMark/>
          </w:tcPr>
          <w:p w14:paraId="637EFA8C"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Clinic</w:t>
            </w:r>
          </w:p>
        </w:tc>
      </w:tr>
      <w:tr w:rsidR="00F728A1" w:rsidRPr="00F728A1" w14:paraId="1AC71FCC"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62868C29"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Zimbabwe</w:t>
            </w:r>
          </w:p>
        </w:tc>
        <w:tc>
          <w:tcPr>
            <w:tcW w:w="4410" w:type="dxa"/>
            <w:tcBorders>
              <w:top w:val="nil"/>
              <w:left w:val="nil"/>
              <w:bottom w:val="nil"/>
              <w:right w:val="single" w:sz="4" w:space="0" w:color="auto"/>
            </w:tcBorders>
            <w:shd w:val="clear" w:color="auto" w:fill="auto"/>
            <w:noWrap/>
            <w:vAlign w:val="bottom"/>
            <w:hideMark/>
          </w:tcPr>
          <w:p w14:paraId="5EBBD9D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Central Hospital</w:t>
            </w:r>
          </w:p>
        </w:tc>
        <w:tc>
          <w:tcPr>
            <w:tcW w:w="2250" w:type="dxa"/>
            <w:tcBorders>
              <w:top w:val="nil"/>
              <w:left w:val="nil"/>
              <w:bottom w:val="nil"/>
              <w:right w:val="single" w:sz="8" w:space="0" w:color="auto"/>
            </w:tcBorders>
            <w:shd w:val="clear" w:color="auto" w:fill="auto"/>
            <w:noWrap/>
            <w:vAlign w:val="bottom"/>
            <w:hideMark/>
          </w:tcPr>
          <w:p w14:paraId="67A0B18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3C9722C1"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641B9ED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Zimbabwe</w:t>
            </w:r>
          </w:p>
        </w:tc>
        <w:tc>
          <w:tcPr>
            <w:tcW w:w="4410" w:type="dxa"/>
            <w:tcBorders>
              <w:top w:val="nil"/>
              <w:left w:val="nil"/>
              <w:bottom w:val="nil"/>
              <w:right w:val="single" w:sz="4" w:space="0" w:color="auto"/>
            </w:tcBorders>
            <w:shd w:val="clear" w:color="auto" w:fill="auto"/>
            <w:noWrap/>
            <w:vAlign w:val="bottom"/>
            <w:hideMark/>
          </w:tcPr>
          <w:p w14:paraId="12A96DC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Rural Hospital</w:t>
            </w:r>
          </w:p>
        </w:tc>
        <w:tc>
          <w:tcPr>
            <w:tcW w:w="2250" w:type="dxa"/>
            <w:tcBorders>
              <w:top w:val="nil"/>
              <w:left w:val="nil"/>
              <w:bottom w:val="nil"/>
              <w:right w:val="single" w:sz="8" w:space="0" w:color="auto"/>
            </w:tcBorders>
            <w:shd w:val="clear" w:color="auto" w:fill="auto"/>
            <w:noWrap/>
            <w:vAlign w:val="bottom"/>
            <w:hideMark/>
          </w:tcPr>
          <w:p w14:paraId="08E4622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758849DF"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D1D07C1"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Zimbabwe</w:t>
            </w:r>
          </w:p>
        </w:tc>
        <w:tc>
          <w:tcPr>
            <w:tcW w:w="4410" w:type="dxa"/>
            <w:tcBorders>
              <w:top w:val="nil"/>
              <w:left w:val="nil"/>
              <w:bottom w:val="nil"/>
              <w:right w:val="single" w:sz="4" w:space="0" w:color="auto"/>
            </w:tcBorders>
            <w:shd w:val="clear" w:color="auto" w:fill="auto"/>
            <w:noWrap/>
            <w:vAlign w:val="bottom"/>
            <w:hideMark/>
          </w:tcPr>
          <w:p w14:paraId="2DBF2F1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Rural Health Clinic</w:t>
            </w:r>
          </w:p>
        </w:tc>
        <w:tc>
          <w:tcPr>
            <w:tcW w:w="2250" w:type="dxa"/>
            <w:tcBorders>
              <w:top w:val="nil"/>
              <w:left w:val="nil"/>
              <w:bottom w:val="nil"/>
              <w:right w:val="single" w:sz="8" w:space="0" w:color="auto"/>
            </w:tcBorders>
            <w:shd w:val="clear" w:color="auto" w:fill="auto"/>
            <w:noWrap/>
            <w:vAlign w:val="bottom"/>
            <w:hideMark/>
          </w:tcPr>
          <w:p w14:paraId="1A7E2CC5"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Health Clinic</w:t>
            </w:r>
          </w:p>
        </w:tc>
      </w:tr>
      <w:tr w:rsidR="00F728A1" w:rsidRPr="00F728A1" w14:paraId="4368EA42"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0886D4B8"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Zimbabwe</w:t>
            </w:r>
          </w:p>
        </w:tc>
        <w:tc>
          <w:tcPr>
            <w:tcW w:w="4410" w:type="dxa"/>
            <w:tcBorders>
              <w:top w:val="nil"/>
              <w:left w:val="nil"/>
              <w:bottom w:val="nil"/>
              <w:right w:val="single" w:sz="4" w:space="0" w:color="auto"/>
            </w:tcBorders>
            <w:shd w:val="clear" w:color="auto" w:fill="auto"/>
            <w:noWrap/>
            <w:vAlign w:val="bottom"/>
            <w:hideMark/>
          </w:tcPr>
          <w:p w14:paraId="379B4F1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District Hospital</w:t>
            </w:r>
          </w:p>
        </w:tc>
        <w:tc>
          <w:tcPr>
            <w:tcW w:w="2250" w:type="dxa"/>
            <w:tcBorders>
              <w:top w:val="nil"/>
              <w:left w:val="nil"/>
              <w:bottom w:val="nil"/>
              <w:right w:val="single" w:sz="8" w:space="0" w:color="auto"/>
            </w:tcBorders>
            <w:shd w:val="clear" w:color="auto" w:fill="auto"/>
            <w:noWrap/>
            <w:vAlign w:val="bottom"/>
            <w:hideMark/>
          </w:tcPr>
          <w:p w14:paraId="5C36F52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0029F425" w14:textId="77777777" w:rsidTr="00134839">
        <w:trPr>
          <w:trHeight w:val="288"/>
        </w:trPr>
        <w:tc>
          <w:tcPr>
            <w:tcW w:w="2510" w:type="dxa"/>
            <w:tcBorders>
              <w:top w:val="nil"/>
              <w:left w:val="single" w:sz="8" w:space="0" w:color="auto"/>
              <w:bottom w:val="nil"/>
              <w:right w:val="single" w:sz="4" w:space="0" w:color="auto"/>
            </w:tcBorders>
            <w:shd w:val="clear" w:color="auto" w:fill="auto"/>
            <w:noWrap/>
            <w:vAlign w:val="bottom"/>
            <w:hideMark/>
          </w:tcPr>
          <w:p w14:paraId="2AEFCC2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Zimbabwe</w:t>
            </w:r>
          </w:p>
        </w:tc>
        <w:tc>
          <w:tcPr>
            <w:tcW w:w="4410" w:type="dxa"/>
            <w:tcBorders>
              <w:top w:val="nil"/>
              <w:left w:val="nil"/>
              <w:bottom w:val="nil"/>
              <w:right w:val="single" w:sz="4" w:space="0" w:color="auto"/>
            </w:tcBorders>
            <w:shd w:val="clear" w:color="auto" w:fill="auto"/>
            <w:noWrap/>
            <w:vAlign w:val="bottom"/>
            <w:hideMark/>
          </w:tcPr>
          <w:p w14:paraId="4C78D142"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Provincial Hospital</w:t>
            </w:r>
          </w:p>
        </w:tc>
        <w:tc>
          <w:tcPr>
            <w:tcW w:w="2250" w:type="dxa"/>
            <w:tcBorders>
              <w:top w:val="nil"/>
              <w:left w:val="nil"/>
              <w:bottom w:val="nil"/>
              <w:right w:val="single" w:sz="8" w:space="0" w:color="auto"/>
            </w:tcBorders>
            <w:shd w:val="clear" w:color="auto" w:fill="auto"/>
            <w:noWrap/>
            <w:vAlign w:val="bottom"/>
            <w:hideMark/>
          </w:tcPr>
          <w:p w14:paraId="5200B4EE"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r w:rsidR="00F728A1" w:rsidRPr="00F728A1" w14:paraId="208EC409" w14:textId="77777777" w:rsidTr="00134839">
        <w:trPr>
          <w:trHeight w:val="300"/>
        </w:trPr>
        <w:tc>
          <w:tcPr>
            <w:tcW w:w="2510" w:type="dxa"/>
            <w:tcBorders>
              <w:top w:val="nil"/>
              <w:left w:val="single" w:sz="8" w:space="0" w:color="auto"/>
              <w:bottom w:val="single" w:sz="8" w:space="0" w:color="auto"/>
              <w:right w:val="single" w:sz="4" w:space="0" w:color="auto"/>
            </w:tcBorders>
            <w:shd w:val="clear" w:color="auto" w:fill="auto"/>
            <w:noWrap/>
            <w:vAlign w:val="bottom"/>
            <w:hideMark/>
          </w:tcPr>
          <w:p w14:paraId="6487CF36"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Zimbabwe</w:t>
            </w:r>
          </w:p>
        </w:tc>
        <w:tc>
          <w:tcPr>
            <w:tcW w:w="4410" w:type="dxa"/>
            <w:tcBorders>
              <w:top w:val="nil"/>
              <w:left w:val="nil"/>
              <w:bottom w:val="single" w:sz="8" w:space="0" w:color="auto"/>
              <w:right w:val="single" w:sz="4" w:space="0" w:color="auto"/>
            </w:tcBorders>
            <w:shd w:val="clear" w:color="auto" w:fill="auto"/>
            <w:noWrap/>
            <w:vAlign w:val="bottom"/>
            <w:hideMark/>
          </w:tcPr>
          <w:p w14:paraId="4925250F"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District/Provincial Hospital</w:t>
            </w:r>
          </w:p>
        </w:tc>
        <w:tc>
          <w:tcPr>
            <w:tcW w:w="2250" w:type="dxa"/>
            <w:tcBorders>
              <w:top w:val="nil"/>
              <w:left w:val="nil"/>
              <w:bottom w:val="single" w:sz="8" w:space="0" w:color="auto"/>
              <w:right w:val="single" w:sz="8" w:space="0" w:color="auto"/>
            </w:tcBorders>
            <w:shd w:val="clear" w:color="auto" w:fill="auto"/>
            <w:noWrap/>
            <w:vAlign w:val="bottom"/>
            <w:hideMark/>
          </w:tcPr>
          <w:p w14:paraId="310B7B87" w14:textId="77777777" w:rsidR="00F728A1" w:rsidRPr="00F728A1" w:rsidRDefault="00F728A1" w:rsidP="00A32795">
            <w:pPr>
              <w:widowControl w:val="0"/>
              <w:spacing w:after="0" w:line="240" w:lineRule="auto"/>
              <w:rPr>
                <w:rFonts w:ascii="Calibri" w:eastAsia="Times New Roman" w:hAnsi="Calibri" w:cs="Calibri"/>
                <w:color w:val="000000"/>
                <w:sz w:val="16"/>
                <w:szCs w:val="16"/>
              </w:rPr>
            </w:pPr>
            <w:r w:rsidRPr="00F728A1">
              <w:rPr>
                <w:rFonts w:ascii="Calibri" w:eastAsia="Times New Roman" w:hAnsi="Calibri" w:cs="Calibri"/>
                <w:color w:val="000000"/>
                <w:sz w:val="16"/>
                <w:szCs w:val="16"/>
              </w:rPr>
              <w:t>Hospital</w:t>
            </w:r>
          </w:p>
        </w:tc>
      </w:tr>
    </w:tbl>
    <w:p w14:paraId="2F36D9E2" w14:textId="754B875D" w:rsidR="007A218F" w:rsidRPr="00C50D3F" w:rsidRDefault="007A218F" w:rsidP="00A32795">
      <w:pPr>
        <w:widowControl w:val="0"/>
        <w:rPr>
          <w:rFonts w:asciiTheme="majorHAnsi" w:eastAsia="Times New Roman" w:hAnsiTheme="majorHAnsi" w:cstheme="majorHAnsi"/>
          <w:bCs/>
        </w:rPr>
      </w:pPr>
    </w:p>
    <w:sectPr w:rsidR="007A218F" w:rsidRPr="00C50D3F" w:rsidSect="00A32795">
      <w:type w:val="continuous"/>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FDF79D" w14:textId="77777777" w:rsidR="00AD2C08" w:rsidRDefault="00AD2C08" w:rsidP="009B3DEE">
      <w:pPr>
        <w:spacing w:after="0" w:line="240" w:lineRule="auto"/>
      </w:pPr>
      <w:r>
        <w:separator/>
      </w:r>
    </w:p>
  </w:endnote>
  <w:endnote w:type="continuationSeparator" w:id="0">
    <w:p w14:paraId="3DCB4AFE" w14:textId="77777777" w:rsidR="00AD2C08" w:rsidRDefault="00AD2C08" w:rsidP="009B3DEE">
      <w:pPr>
        <w:spacing w:after="0" w:line="240" w:lineRule="auto"/>
      </w:pPr>
      <w:r>
        <w:continuationSeparator/>
      </w:r>
    </w:p>
  </w:endnote>
  <w:endnote w:type="continuationNotice" w:id="1">
    <w:p w14:paraId="58F06436" w14:textId="77777777" w:rsidR="00AD2C08" w:rsidRDefault="00AD2C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0007530"/>
      <w:docPartObj>
        <w:docPartGallery w:val="Page Numbers (Bottom of Page)"/>
        <w:docPartUnique/>
      </w:docPartObj>
    </w:sdtPr>
    <w:sdtEndPr>
      <w:rPr>
        <w:noProof/>
      </w:rPr>
    </w:sdtEndPr>
    <w:sdtContent>
      <w:p w14:paraId="278AE8A2" w14:textId="20300ACA" w:rsidR="00EF4BDA" w:rsidRDefault="00EF4BDA">
        <w:pPr>
          <w:pStyle w:val="Footer"/>
          <w:jc w:val="right"/>
        </w:pPr>
        <w:r>
          <w:fldChar w:fldCharType="begin"/>
        </w:r>
        <w:r>
          <w:instrText xml:space="preserve"> PAGE   \* MERGEFORMAT </w:instrText>
        </w:r>
        <w:r>
          <w:fldChar w:fldCharType="separate"/>
        </w:r>
        <w:r w:rsidR="009D6E00">
          <w:rPr>
            <w:noProof/>
          </w:rPr>
          <w:t>25</w:t>
        </w:r>
        <w:r>
          <w:rPr>
            <w:noProof/>
          </w:rPr>
          <w:fldChar w:fldCharType="end"/>
        </w:r>
      </w:p>
    </w:sdtContent>
  </w:sdt>
  <w:p w14:paraId="675DD85A" w14:textId="77777777" w:rsidR="00EF4BDA" w:rsidRDefault="00EF4BD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5376A1" w14:textId="77777777" w:rsidR="00AD2C08" w:rsidRDefault="00AD2C08" w:rsidP="009B3DEE">
      <w:pPr>
        <w:spacing w:after="0" w:line="240" w:lineRule="auto"/>
      </w:pPr>
      <w:r>
        <w:separator/>
      </w:r>
    </w:p>
  </w:footnote>
  <w:footnote w:type="continuationSeparator" w:id="0">
    <w:p w14:paraId="51200684" w14:textId="77777777" w:rsidR="00AD2C08" w:rsidRDefault="00AD2C08" w:rsidP="009B3DEE">
      <w:pPr>
        <w:spacing w:after="0" w:line="240" w:lineRule="auto"/>
      </w:pPr>
      <w:r>
        <w:continuationSeparator/>
      </w:r>
    </w:p>
  </w:footnote>
  <w:footnote w:type="continuationNotice" w:id="1">
    <w:p w14:paraId="1DE33767" w14:textId="77777777" w:rsidR="00AD2C08" w:rsidRDefault="00AD2C08">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4325BF"/>
    <w:multiLevelType w:val="multilevel"/>
    <w:tmpl w:val="AE7AF6B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C2EA80"/>
    <w:rsid w:val="00004786"/>
    <w:rsid w:val="000233DF"/>
    <w:rsid w:val="00035E9E"/>
    <w:rsid w:val="000530DB"/>
    <w:rsid w:val="0007566F"/>
    <w:rsid w:val="00080025"/>
    <w:rsid w:val="00091041"/>
    <w:rsid w:val="000B1B82"/>
    <w:rsid w:val="000C7EED"/>
    <w:rsid w:val="000D3FA9"/>
    <w:rsid w:val="000F0849"/>
    <w:rsid w:val="000F1CED"/>
    <w:rsid w:val="000F1F99"/>
    <w:rsid w:val="00127169"/>
    <w:rsid w:val="00132BF1"/>
    <w:rsid w:val="00134839"/>
    <w:rsid w:val="001548A2"/>
    <w:rsid w:val="001835EA"/>
    <w:rsid w:val="00193921"/>
    <w:rsid w:val="001A7C1B"/>
    <w:rsid w:val="001B3D1B"/>
    <w:rsid w:val="001C2C05"/>
    <w:rsid w:val="001C72A3"/>
    <w:rsid w:val="001D54E9"/>
    <w:rsid w:val="001E15A5"/>
    <w:rsid w:val="001E35D5"/>
    <w:rsid w:val="001F668A"/>
    <w:rsid w:val="002258F6"/>
    <w:rsid w:val="00236E2C"/>
    <w:rsid w:val="0023707D"/>
    <w:rsid w:val="00252D95"/>
    <w:rsid w:val="00270285"/>
    <w:rsid w:val="00275445"/>
    <w:rsid w:val="00280525"/>
    <w:rsid w:val="0028270B"/>
    <w:rsid w:val="0028297B"/>
    <w:rsid w:val="00291058"/>
    <w:rsid w:val="002A1348"/>
    <w:rsid w:val="002C6375"/>
    <w:rsid w:val="002E032C"/>
    <w:rsid w:val="002E5638"/>
    <w:rsid w:val="002F10BC"/>
    <w:rsid w:val="002F43D3"/>
    <w:rsid w:val="00300867"/>
    <w:rsid w:val="00303CBA"/>
    <w:rsid w:val="003116BB"/>
    <w:rsid w:val="003308D9"/>
    <w:rsid w:val="00337CD2"/>
    <w:rsid w:val="00360B0E"/>
    <w:rsid w:val="00364AC0"/>
    <w:rsid w:val="00365918"/>
    <w:rsid w:val="0037170A"/>
    <w:rsid w:val="00373D63"/>
    <w:rsid w:val="00397171"/>
    <w:rsid w:val="003A7AC4"/>
    <w:rsid w:val="003B0AD3"/>
    <w:rsid w:val="003C22A0"/>
    <w:rsid w:val="003D0B5E"/>
    <w:rsid w:val="003D2BF7"/>
    <w:rsid w:val="003E797B"/>
    <w:rsid w:val="003F1960"/>
    <w:rsid w:val="004038E0"/>
    <w:rsid w:val="00403E22"/>
    <w:rsid w:val="004225CA"/>
    <w:rsid w:val="0042665B"/>
    <w:rsid w:val="00446648"/>
    <w:rsid w:val="00454E27"/>
    <w:rsid w:val="0047027B"/>
    <w:rsid w:val="00472E88"/>
    <w:rsid w:val="00487455"/>
    <w:rsid w:val="00487938"/>
    <w:rsid w:val="004963E2"/>
    <w:rsid w:val="004A7816"/>
    <w:rsid w:val="004C2110"/>
    <w:rsid w:val="004C7547"/>
    <w:rsid w:val="004D0556"/>
    <w:rsid w:val="004E6D56"/>
    <w:rsid w:val="004F382E"/>
    <w:rsid w:val="004F767F"/>
    <w:rsid w:val="00500020"/>
    <w:rsid w:val="00501ECE"/>
    <w:rsid w:val="0051213B"/>
    <w:rsid w:val="00515A9C"/>
    <w:rsid w:val="00516FAC"/>
    <w:rsid w:val="00520434"/>
    <w:rsid w:val="00536E77"/>
    <w:rsid w:val="005441D2"/>
    <w:rsid w:val="00551280"/>
    <w:rsid w:val="0055279E"/>
    <w:rsid w:val="005616F9"/>
    <w:rsid w:val="00571D95"/>
    <w:rsid w:val="00583145"/>
    <w:rsid w:val="005866AF"/>
    <w:rsid w:val="005A180B"/>
    <w:rsid w:val="005B64E2"/>
    <w:rsid w:val="005C245F"/>
    <w:rsid w:val="005C7604"/>
    <w:rsid w:val="005C7F26"/>
    <w:rsid w:val="005E1EC7"/>
    <w:rsid w:val="005E7C55"/>
    <w:rsid w:val="005F624C"/>
    <w:rsid w:val="005F726F"/>
    <w:rsid w:val="00604696"/>
    <w:rsid w:val="00605B53"/>
    <w:rsid w:val="006133E5"/>
    <w:rsid w:val="00623851"/>
    <w:rsid w:val="00625629"/>
    <w:rsid w:val="006323F9"/>
    <w:rsid w:val="00644254"/>
    <w:rsid w:val="006516AC"/>
    <w:rsid w:val="00651997"/>
    <w:rsid w:val="00657B18"/>
    <w:rsid w:val="0068485C"/>
    <w:rsid w:val="006866EF"/>
    <w:rsid w:val="0068678B"/>
    <w:rsid w:val="006A5746"/>
    <w:rsid w:val="006B54C4"/>
    <w:rsid w:val="006C1162"/>
    <w:rsid w:val="006C77F2"/>
    <w:rsid w:val="006E4EF8"/>
    <w:rsid w:val="006E6D5B"/>
    <w:rsid w:val="007137AC"/>
    <w:rsid w:val="007214F7"/>
    <w:rsid w:val="00722D47"/>
    <w:rsid w:val="00723DA8"/>
    <w:rsid w:val="00731635"/>
    <w:rsid w:val="00737AFC"/>
    <w:rsid w:val="00770983"/>
    <w:rsid w:val="00771912"/>
    <w:rsid w:val="00784464"/>
    <w:rsid w:val="007A218F"/>
    <w:rsid w:val="007D76DF"/>
    <w:rsid w:val="007E0476"/>
    <w:rsid w:val="007F7017"/>
    <w:rsid w:val="00802F37"/>
    <w:rsid w:val="008145A6"/>
    <w:rsid w:val="00817F97"/>
    <w:rsid w:val="00825753"/>
    <w:rsid w:val="00853EFD"/>
    <w:rsid w:val="00866DFC"/>
    <w:rsid w:val="008A37A1"/>
    <w:rsid w:val="008B3880"/>
    <w:rsid w:val="008B5260"/>
    <w:rsid w:val="008D0B69"/>
    <w:rsid w:val="008E6E16"/>
    <w:rsid w:val="008F0088"/>
    <w:rsid w:val="008F3DFD"/>
    <w:rsid w:val="008F780F"/>
    <w:rsid w:val="009158DB"/>
    <w:rsid w:val="009226D5"/>
    <w:rsid w:val="009266F0"/>
    <w:rsid w:val="00932F94"/>
    <w:rsid w:val="00933854"/>
    <w:rsid w:val="00940C7A"/>
    <w:rsid w:val="0094143D"/>
    <w:rsid w:val="00947994"/>
    <w:rsid w:val="009561B1"/>
    <w:rsid w:val="00960933"/>
    <w:rsid w:val="00962C65"/>
    <w:rsid w:val="00963E25"/>
    <w:rsid w:val="009726CC"/>
    <w:rsid w:val="00974165"/>
    <w:rsid w:val="00976E92"/>
    <w:rsid w:val="00980E16"/>
    <w:rsid w:val="0099649B"/>
    <w:rsid w:val="009A339E"/>
    <w:rsid w:val="009B3DEE"/>
    <w:rsid w:val="009D6E00"/>
    <w:rsid w:val="009E551A"/>
    <w:rsid w:val="009E5BBB"/>
    <w:rsid w:val="00A022C1"/>
    <w:rsid w:val="00A10ABB"/>
    <w:rsid w:val="00A11FDC"/>
    <w:rsid w:val="00A31004"/>
    <w:rsid w:val="00A32795"/>
    <w:rsid w:val="00A36006"/>
    <w:rsid w:val="00A43AA5"/>
    <w:rsid w:val="00A511C8"/>
    <w:rsid w:val="00A60ED9"/>
    <w:rsid w:val="00A642C1"/>
    <w:rsid w:val="00A763CC"/>
    <w:rsid w:val="00AA247D"/>
    <w:rsid w:val="00AB2CF6"/>
    <w:rsid w:val="00AC4AA3"/>
    <w:rsid w:val="00AD1431"/>
    <w:rsid w:val="00AD2C08"/>
    <w:rsid w:val="00AD4F05"/>
    <w:rsid w:val="00AE7259"/>
    <w:rsid w:val="00AF5460"/>
    <w:rsid w:val="00B068DD"/>
    <w:rsid w:val="00B20C0A"/>
    <w:rsid w:val="00B25ED2"/>
    <w:rsid w:val="00B35441"/>
    <w:rsid w:val="00B36B61"/>
    <w:rsid w:val="00B52AE3"/>
    <w:rsid w:val="00B63DAD"/>
    <w:rsid w:val="00B7418B"/>
    <w:rsid w:val="00B81E87"/>
    <w:rsid w:val="00B85FFF"/>
    <w:rsid w:val="00B86A80"/>
    <w:rsid w:val="00B93F57"/>
    <w:rsid w:val="00BA1409"/>
    <w:rsid w:val="00BA17D6"/>
    <w:rsid w:val="00BA2ECE"/>
    <w:rsid w:val="00BB01B1"/>
    <w:rsid w:val="00BB733A"/>
    <w:rsid w:val="00BB76E3"/>
    <w:rsid w:val="00BC0C46"/>
    <w:rsid w:val="00BC5609"/>
    <w:rsid w:val="00BC67B1"/>
    <w:rsid w:val="00BD0A5E"/>
    <w:rsid w:val="00BD2D0A"/>
    <w:rsid w:val="00BE2066"/>
    <w:rsid w:val="00C12642"/>
    <w:rsid w:val="00C14EAA"/>
    <w:rsid w:val="00C15912"/>
    <w:rsid w:val="00C34A77"/>
    <w:rsid w:val="00C373B7"/>
    <w:rsid w:val="00C50D3F"/>
    <w:rsid w:val="00C55A33"/>
    <w:rsid w:val="00C844AE"/>
    <w:rsid w:val="00C84D2E"/>
    <w:rsid w:val="00CA5669"/>
    <w:rsid w:val="00CB6C6C"/>
    <w:rsid w:val="00CB728B"/>
    <w:rsid w:val="00CE16DA"/>
    <w:rsid w:val="00CF4662"/>
    <w:rsid w:val="00D0284D"/>
    <w:rsid w:val="00D125EB"/>
    <w:rsid w:val="00D25392"/>
    <w:rsid w:val="00D34B55"/>
    <w:rsid w:val="00D5390D"/>
    <w:rsid w:val="00D73278"/>
    <w:rsid w:val="00D80838"/>
    <w:rsid w:val="00D843D0"/>
    <w:rsid w:val="00D8545E"/>
    <w:rsid w:val="00D93763"/>
    <w:rsid w:val="00DA233E"/>
    <w:rsid w:val="00DA46A5"/>
    <w:rsid w:val="00DB0707"/>
    <w:rsid w:val="00DC1ED9"/>
    <w:rsid w:val="00DD3059"/>
    <w:rsid w:val="00DD55A6"/>
    <w:rsid w:val="00DD6262"/>
    <w:rsid w:val="00E072F3"/>
    <w:rsid w:val="00E149EB"/>
    <w:rsid w:val="00E17DAA"/>
    <w:rsid w:val="00E25D2E"/>
    <w:rsid w:val="00E267FD"/>
    <w:rsid w:val="00E30D0A"/>
    <w:rsid w:val="00E438E7"/>
    <w:rsid w:val="00E47563"/>
    <w:rsid w:val="00E57E72"/>
    <w:rsid w:val="00E721CC"/>
    <w:rsid w:val="00E74E0E"/>
    <w:rsid w:val="00EA7D7E"/>
    <w:rsid w:val="00EC497B"/>
    <w:rsid w:val="00ED4961"/>
    <w:rsid w:val="00EE5A2C"/>
    <w:rsid w:val="00EF4BDA"/>
    <w:rsid w:val="00EF58E3"/>
    <w:rsid w:val="00F01E4B"/>
    <w:rsid w:val="00F30A70"/>
    <w:rsid w:val="00F362F7"/>
    <w:rsid w:val="00F46E7F"/>
    <w:rsid w:val="00F60272"/>
    <w:rsid w:val="00F728A1"/>
    <w:rsid w:val="00F74EDA"/>
    <w:rsid w:val="00F74FFA"/>
    <w:rsid w:val="00F82886"/>
    <w:rsid w:val="00F8768D"/>
    <w:rsid w:val="00F95DA9"/>
    <w:rsid w:val="00FA2D7A"/>
    <w:rsid w:val="00FA7210"/>
    <w:rsid w:val="00FC1BED"/>
    <w:rsid w:val="00FC49B5"/>
    <w:rsid w:val="00FC625C"/>
    <w:rsid w:val="00FD2FF7"/>
    <w:rsid w:val="00FD40E5"/>
    <w:rsid w:val="00FD65D6"/>
    <w:rsid w:val="0F74373B"/>
    <w:rsid w:val="1C58BFFF"/>
    <w:rsid w:val="27C2EA80"/>
    <w:rsid w:val="40570465"/>
    <w:rsid w:val="4EE214AF"/>
    <w:rsid w:val="4F4BCD05"/>
    <w:rsid w:val="5081E2F4"/>
    <w:rsid w:val="539618FE"/>
    <w:rsid w:val="5EE644DB"/>
    <w:rsid w:val="6064DE9B"/>
    <w:rsid w:val="6A49BC46"/>
    <w:rsid w:val="71CF82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2EA80"/>
  <w15:docId w15:val="{A5CF79E7-854C-443D-9E1D-D1820E5C4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6027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0272"/>
    <w:rPr>
      <w:rFonts w:asciiTheme="majorHAnsi" w:eastAsiaTheme="majorEastAsia" w:hAnsiTheme="majorHAnsi" w:cstheme="majorBidi"/>
      <w:color w:val="2F5496" w:themeColor="accent1" w:themeShade="BF"/>
      <w:sz w:val="32"/>
      <w:szCs w:val="32"/>
    </w:rPr>
  </w:style>
  <w:style w:type="character" w:styleId="LineNumber">
    <w:name w:val="line number"/>
    <w:basedOn w:val="DefaultParagraphFont"/>
    <w:uiPriority w:val="99"/>
    <w:semiHidden/>
    <w:unhideWhenUsed/>
    <w:rsid w:val="00F60272"/>
  </w:style>
  <w:style w:type="paragraph" w:styleId="TOCHeading">
    <w:name w:val="TOC Heading"/>
    <w:basedOn w:val="Heading1"/>
    <w:next w:val="Normal"/>
    <w:uiPriority w:val="39"/>
    <w:unhideWhenUsed/>
    <w:qFormat/>
    <w:rsid w:val="00F60272"/>
    <w:pPr>
      <w:outlineLvl w:val="9"/>
    </w:pPr>
  </w:style>
  <w:style w:type="paragraph" w:styleId="TOC2">
    <w:name w:val="toc 2"/>
    <w:basedOn w:val="Normal"/>
    <w:next w:val="Normal"/>
    <w:autoRedefine/>
    <w:uiPriority w:val="39"/>
    <w:unhideWhenUsed/>
    <w:rsid w:val="00F60272"/>
    <w:pPr>
      <w:spacing w:after="100"/>
      <w:ind w:left="220"/>
    </w:pPr>
    <w:rPr>
      <w:rFonts w:eastAsiaTheme="minorEastAsia" w:cs="Times New Roman"/>
    </w:rPr>
  </w:style>
  <w:style w:type="paragraph" w:styleId="TOC1">
    <w:name w:val="toc 1"/>
    <w:basedOn w:val="Normal"/>
    <w:next w:val="Normal"/>
    <w:autoRedefine/>
    <w:uiPriority w:val="39"/>
    <w:unhideWhenUsed/>
    <w:rsid w:val="00F60272"/>
    <w:pPr>
      <w:spacing w:after="100"/>
    </w:pPr>
    <w:rPr>
      <w:rFonts w:eastAsiaTheme="minorEastAsia" w:cs="Times New Roman"/>
    </w:rPr>
  </w:style>
  <w:style w:type="paragraph" w:styleId="TOC3">
    <w:name w:val="toc 3"/>
    <w:basedOn w:val="Normal"/>
    <w:next w:val="Normal"/>
    <w:autoRedefine/>
    <w:uiPriority w:val="39"/>
    <w:unhideWhenUsed/>
    <w:rsid w:val="00F60272"/>
    <w:pPr>
      <w:spacing w:after="100"/>
      <w:ind w:left="440"/>
    </w:pPr>
    <w:rPr>
      <w:rFonts w:eastAsiaTheme="minorEastAsia" w:cs="Times New Roman"/>
    </w:rPr>
  </w:style>
  <w:style w:type="paragraph" w:styleId="ListParagraph">
    <w:name w:val="List Paragraph"/>
    <w:basedOn w:val="Normal"/>
    <w:uiPriority w:val="34"/>
    <w:qFormat/>
    <w:rsid w:val="009B3DEE"/>
    <w:pPr>
      <w:ind w:left="720"/>
      <w:contextualSpacing/>
    </w:pPr>
  </w:style>
  <w:style w:type="paragraph" w:styleId="Header">
    <w:name w:val="header"/>
    <w:basedOn w:val="Normal"/>
    <w:link w:val="HeaderChar"/>
    <w:uiPriority w:val="99"/>
    <w:unhideWhenUsed/>
    <w:rsid w:val="009B3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3DEE"/>
  </w:style>
  <w:style w:type="paragraph" w:styleId="Footer">
    <w:name w:val="footer"/>
    <w:basedOn w:val="Normal"/>
    <w:link w:val="FooterChar"/>
    <w:uiPriority w:val="99"/>
    <w:unhideWhenUsed/>
    <w:rsid w:val="009B3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3DEE"/>
  </w:style>
  <w:style w:type="table" w:styleId="TableGrid">
    <w:name w:val="Table Grid"/>
    <w:basedOn w:val="TableNormal"/>
    <w:uiPriority w:val="39"/>
    <w:rsid w:val="009B3D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438E7"/>
    <w:rPr>
      <w:sz w:val="16"/>
      <w:szCs w:val="16"/>
    </w:rPr>
  </w:style>
  <w:style w:type="paragraph" w:styleId="CommentText">
    <w:name w:val="annotation text"/>
    <w:basedOn w:val="Normal"/>
    <w:link w:val="CommentTextChar"/>
    <w:uiPriority w:val="99"/>
    <w:semiHidden/>
    <w:unhideWhenUsed/>
    <w:rsid w:val="00E438E7"/>
    <w:pPr>
      <w:spacing w:line="240" w:lineRule="auto"/>
    </w:pPr>
    <w:rPr>
      <w:sz w:val="20"/>
      <w:szCs w:val="20"/>
    </w:rPr>
  </w:style>
  <w:style w:type="character" w:customStyle="1" w:styleId="CommentTextChar">
    <w:name w:val="Comment Text Char"/>
    <w:basedOn w:val="DefaultParagraphFont"/>
    <w:link w:val="CommentText"/>
    <w:uiPriority w:val="99"/>
    <w:semiHidden/>
    <w:rsid w:val="00E438E7"/>
    <w:rPr>
      <w:sz w:val="20"/>
      <w:szCs w:val="20"/>
    </w:rPr>
  </w:style>
  <w:style w:type="paragraph" w:styleId="CommentSubject">
    <w:name w:val="annotation subject"/>
    <w:basedOn w:val="CommentText"/>
    <w:next w:val="CommentText"/>
    <w:link w:val="CommentSubjectChar"/>
    <w:uiPriority w:val="99"/>
    <w:semiHidden/>
    <w:unhideWhenUsed/>
    <w:rsid w:val="00E438E7"/>
    <w:rPr>
      <w:b/>
      <w:bCs/>
    </w:rPr>
  </w:style>
  <w:style w:type="character" w:customStyle="1" w:styleId="CommentSubjectChar">
    <w:name w:val="Comment Subject Char"/>
    <w:basedOn w:val="CommentTextChar"/>
    <w:link w:val="CommentSubject"/>
    <w:uiPriority w:val="99"/>
    <w:semiHidden/>
    <w:rsid w:val="00E438E7"/>
    <w:rPr>
      <w:b/>
      <w:bCs/>
      <w:sz w:val="20"/>
      <w:szCs w:val="20"/>
    </w:rPr>
  </w:style>
  <w:style w:type="paragraph" w:styleId="BalloonText">
    <w:name w:val="Balloon Text"/>
    <w:basedOn w:val="Normal"/>
    <w:link w:val="BalloonTextChar"/>
    <w:uiPriority w:val="99"/>
    <w:semiHidden/>
    <w:unhideWhenUsed/>
    <w:rsid w:val="00E438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38E7"/>
    <w:rPr>
      <w:rFonts w:ascii="Segoe UI" w:hAnsi="Segoe UI" w:cs="Segoe UI"/>
      <w:sz w:val="18"/>
      <w:szCs w:val="18"/>
    </w:rPr>
  </w:style>
  <w:style w:type="character" w:customStyle="1" w:styleId="normaltextrun">
    <w:name w:val="normaltextrun"/>
    <w:basedOn w:val="DefaultParagraphFont"/>
    <w:rsid w:val="00AD4F05"/>
  </w:style>
  <w:style w:type="character" w:customStyle="1" w:styleId="eop">
    <w:name w:val="eop"/>
    <w:basedOn w:val="DefaultParagraphFont"/>
    <w:rsid w:val="00004786"/>
  </w:style>
  <w:style w:type="character" w:customStyle="1" w:styleId="scxw77638272">
    <w:name w:val="scxw77638272"/>
    <w:basedOn w:val="DefaultParagraphFont"/>
    <w:rsid w:val="00004786"/>
  </w:style>
  <w:style w:type="paragraph" w:customStyle="1" w:styleId="msonormal0">
    <w:name w:val="msonormal"/>
    <w:basedOn w:val="Normal"/>
    <w:rsid w:val="00F728A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F728A1"/>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F728A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F728A1"/>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68">
    <w:name w:val="xl68"/>
    <w:basedOn w:val="Normal"/>
    <w:rsid w:val="00F728A1"/>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69">
    <w:name w:val="xl69"/>
    <w:basedOn w:val="Normal"/>
    <w:rsid w:val="00F728A1"/>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16"/>
      <w:szCs w:val="16"/>
    </w:rPr>
  </w:style>
  <w:style w:type="paragraph" w:customStyle="1" w:styleId="xl70">
    <w:name w:val="xl70"/>
    <w:basedOn w:val="Normal"/>
    <w:rsid w:val="00F728A1"/>
    <w:pPr>
      <w:pBdr>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1">
    <w:name w:val="xl71"/>
    <w:basedOn w:val="Normal"/>
    <w:rsid w:val="00F728A1"/>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2">
    <w:name w:val="xl72"/>
    <w:basedOn w:val="Normal"/>
    <w:rsid w:val="00F728A1"/>
    <w:pPr>
      <w:pBdr>
        <w:right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3">
    <w:name w:val="xl73"/>
    <w:basedOn w:val="Normal"/>
    <w:rsid w:val="00F728A1"/>
    <w:pPr>
      <w:pBdr>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4">
    <w:name w:val="xl74"/>
    <w:basedOn w:val="Normal"/>
    <w:rsid w:val="00F728A1"/>
    <w:pPr>
      <w:pBdr>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16"/>
      <w:szCs w:val="16"/>
    </w:rPr>
  </w:style>
  <w:style w:type="paragraph" w:customStyle="1" w:styleId="xl75">
    <w:name w:val="xl75"/>
    <w:basedOn w:val="Normal"/>
    <w:rsid w:val="00F728A1"/>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1432170">
      <w:bodyDiv w:val="1"/>
      <w:marLeft w:val="0"/>
      <w:marRight w:val="0"/>
      <w:marTop w:val="0"/>
      <w:marBottom w:val="0"/>
      <w:divBdr>
        <w:top w:val="none" w:sz="0" w:space="0" w:color="auto"/>
        <w:left w:val="none" w:sz="0" w:space="0" w:color="auto"/>
        <w:bottom w:val="none" w:sz="0" w:space="0" w:color="auto"/>
        <w:right w:val="none" w:sz="0" w:space="0" w:color="auto"/>
      </w:divBdr>
    </w:div>
    <w:div w:id="185842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emf"/><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3D581B3714BA6489D26A9C811FB4B53" ma:contentTypeVersion="12" ma:contentTypeDescription="Create a new document." ma:contentTypeScope="" ma:versionID="2e09a64f1cc02ed98e2520700c478dd1">
  <xsd:schema xmlns:xsd="http://www.w3.org/2001/XMLSchema" xmlns:xs="http://www.w3.org/2001/XMLSchema" xmlns:p="http://schemas.microsoft.com/office/2006/metadata/properties" xmlns:ns3="c386f609-9088-4eae-9b99-8ca6cbbcf086" xmlns:ns4="826941e5-9b9f-4489-8a86-03fce24e54be" targetNamespace="http://schemas.microsoft.com/office/2006/metadata/properties" ma:root="true" ma:fieldsID="b5dc83267a2c559aca56fec1f46b5eba" ns3:_="" ns4:_="">
    <xsd:import namespace="c386f609-9088-4eae-9b99-8ca6cbbcf086"/>
    <xsd:import namespace="826941e5-9b9f-4489-8a86-03fce24e54b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86f609-9088-4eae-9b99-8ca6cbbcf08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6941e5-9b9f-4489-8a86-03fce24e54b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BBA06E-A5FF-4F55-98A2-0B1F0736D780}">
  <ds:schemaRefs>
    <ds:schemaRef ds:uri="http://schemas.microsoft.com/sharepoint/v3/contenttype/forms"/>
  </ds:schemaRefs>
</ds:datastoreItem>
</file>

<file path=customXml/itemProps2.xml><?xml version="1.0" encoding="utf-8"?>
<ds:datastoreItem xmlns:ds="http://schemas.openxmlformats.org/officeDocument/2006/customXml" ds:itemID="{97482C40-5439-4838-BFFD-B3230C6DCB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86f609-9088-4eae-9b99-8ca6cbbcf086"/>
    <ds:schemaRef ds:uri="826941e5-9b9f-4489-8a86-03fce24e54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3B0DB0-9F68-4FDD-B285-BA3D54301DA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F8EA971-99E7-423B-97A2-6A557116A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4081</Words>
  <Characters>23264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Shreya Shirude</dc:creator>
  <cp:keywords/>
  <dc:description/>
  <cp:lastModifiedBy>Erin Frame</cp:lastModifiedBy>
  <cp:revision>3</cp:revision>
  <dcterms:created xsi:type="dcterms:W3CDTF">2019-12-02T19:36:00Z</dcterms:created>
  <dcterms:modified xsi:type="dcterms:W3CDTF">2019-12-02T19:38:00Z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0x010100D3D581B3714BA6489D26A9C811FB4B53</vt:lpwstr>
  </property>
</Properties>
</file>