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8F1" w:rsidRPr="00732726" w:rsidRDefault="00732726" w:rsidP="001E28F1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732726">
        <w:rPr>
          <w:rFonts w:ascii="Times New Roman" w:hAnsi="Times New Roman" w:cs="Times New Roman"/>
          <w:b/>
          <w:szCs w:val="24"/>
        </w:rPr>
        <w:t>Five</w:t>
      </w:r>
      <w:r w:rsidR="001E28F1" w:rsidRPr="00732726">
        <w:rPr>
          <w:rFonts w:ascii="Times New Roman" w:hAnsi="Times New Roman" w:cs="Times New Roman"/>
          <w:b/>
          <w:szCs w:val="24"/>
        </w:rPr>
        <w:t xml:space="preserve">-year prevalence of </w:t>
      </w:r>
      <w:proofErr w:type="spellStart"/>
      <w:r w:rsidR="001E28F1" w:rsidRPr="00732726">
        <w:rPr>
          <w:rFonts w:ascii="Times New Roman" w:hAnsi="Times New Roman" w:cs="Times New Roman"/>
          <w:b/>
          <w:szCs w:val="24"/>
        </w:rPr>
        <w:t>prodrome</w:t>
      </w:r>
      <w:proofErr w:type="spellEnd"/>
      <w:r w:rsidR="001E28F1" w:rsidRPr="00732726">
        <w:rPr>
          <w:rFonts w:ascii="Times New Roman" w:hAnsi="Times New Roman" w:cs="Times New Roman"/>
          <w:b/>
          <w:szCs w:val="24"/>
        </w:rPr>
        <w:t xml:space="preserve"> symptoms </w:t>
      </w:r>
      <w:r w:rsidR="00CC3A49" w:rsidRPr="00732726">
        <w:rPr>
          <w:rFonts w:ascii="Times New Roman" w:hAnsi="Times New Roman" w:cs="Times New Roman"/>
          <w:b/>
          <w:szCs w:val="24"/>
        </w:rPr>
        <w:t>in</w:t>
      </w:r>
      <w:r w:rsidR="001E28F1" w:rsidRPr="00732726">
        <w:rPr>
          <w:rFonts w:ascii="Times New Roman" w:hAnsi="Times New Roman" w:cs="Times New Roman"/>
          <w:b/>
          <w:szCs w:val="24"/>
        </w:rPr>
        <w:t xml:space="preserve"> FEP patients and matched participants</w:t>
      </w:r>
    </w:p>
    <w:tbl>
      <w:tblPr>
        <w:tblStyle w:val="TableGrid"/>
        <w:tblW w:w="1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4922"/>
        <w:gridCol w:w="817"/>
        <w:gridCol w:w="2440"/>
        <w:gridCol w:w="1236"/>
        <w:gridCol w:w="2508"/>
        <w:gridCol w:w="2867"/>
      </w:tblGrid>
      <w:tr w:rsidR="001E28F1" w:rsidRPr="00732726" w:rsidTr="00AE6FD3">
        <w:tc>
          <w:tcPr>
            <w:tcW w:w="421" w:type="dxa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922" w:type="dxa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3257" w:type="dxa"/>
            <w:gridSpan w:val="2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FEP Patients</w:t>
            </w:r>
          </w:p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732726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AE6FD3" w:rsidRPr="00732726">
              <w:rPr>
                <w:rFonts w:ascii="Times New Roman" w:hAnsi="Times New Roman" w:cs="Times New Roman"/>
                <w:b/>
                <w:sz w:val="22"/>
              </w:rPr>
              <w:t>=3,045</w:t>
            </w:r>
            <w:r w:rsidRPr="00732726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3744" w:type="dxa"/>
            <w:gridSpan w:val="2"/>
            <w:tcBorders>
              <w:top w:val="single" w:sz="4" w:space="0" w:color="auto"/>
            </w:tcBorders>
          </w:tcPr>
          <w:p w:rsidR="001E28F1" w:rsidRPr="00732726" w:rsidRDefault="00AE6FD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Matched participants</w:t>
            </w:r>
          </w:p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732726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AE6FD3" w:rsidRPr="00732726">
              <w:rPr>
                <w:rFonts w:ascii="Times New Roman" w:hAnsi="Times New Roman" w:cs="Times New Roman"/>
                <w:b/>
                <w:sz w:val="22"/>
              </w:rPr>
              <w:t>=12,180</w:t>
            </w:r>
            <w:r w:rsidRPr="00732726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2867" w:type="dxa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Odd</w:t>
            </w:r>
            <w:r w:rsidR="00AE6FD3" w:rsidRPr="00732726">
              <w:rPr>
                <w:rFonts w:ascii="Times New Roman" w:hAnsi="Times New Roman" w:cs="Times New Roman"/>
                <w:b/>
                <w:sz w:val="22"/>
              </w:rPr>
              <w:t>s</w:t>
            </w:r>
            <w:r w:rsidRPr="00732726">
              <w:rPr>
                <w:rFonts w:ascii="Times New Roman" w:hAnsi="Times New Roman" w:cs="Times New Roman"/>
                <w:b/>
                <w:sz w:val="22"/>
              </w:rPr>
              <w:t xml:space="preserve"> ratio (95% CI)†</w:t>
            </w:r>
          </w:p>
        </w:tc>
      </w:tr>
      <w:tr w:rsidR="001E28F1" w:rsidRPr="00732726" w:rsidTr="00AE6FD3">
        <w:tc>
          <w:tcPr>
            <w:tcW w:w="5343" w:type="dxa"/>
            <w:gridSpan w:val="2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Symptom group</w:t>
            </w:r>
          </w:p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 xml:space="preserve">       Individual symptom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5-year prevalence in %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732726">
              <w:rPr>
                <w:rFonts w:ascii="Times New Roman" w:hAnsi="Times New Roman" w:cs="Times New Roman"/>
                <w:b/>
                <w:sz w:val="22"/>
              </w:rPr>
              <w:t>5-year prevalence in %</w:t>
            </w:r>
          </w:p>
        </w:tc>
        <w:tc>
          <w:tcPr>
            <w:tcW w:w="2867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1E28F1" w:rsidRPr="00732726" w:rsidTr="00AE6FD3">
        <w:tc>
          <w:tcPr>
            <w:tcW w:w="5343" w:type="dxa"/>
            <w:gridSpan w:val="2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Mood-related symptom, any</w:t>
            </w:r>
          </w:p>
        </w:tc>
        <w:tc>
          <w:tcPr>
            <w:tcW w:w="817" w:type="dxa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1,</w:t>
            </w:r>
            <w:r w:rsidR="00543458" w:rsidRPr="00732726">
              <w:rPr>
                <w:rFonts w:ascii="Times New Roman" w:hAnsi="Times New Roman" w:cs="Times New Roman"/>
                <w:sz w:val="22"/>
              </w:rPr>
              <w:t>473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48.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1,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275</w:t>
            </w:r>
          </w:p>
        </w:tc>
        <w:tc>
          <w:tcPr>
            <w:tcW w:w="2508" w:type="dxa"/>
            <w:tcBorders>
              <w:top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10.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2867" w:type="dxa"/>
            <w:tcBorders>
              <w:top w:val="single" w:sz="4" w:space="0" w:color="auto"/>
            </w:tcBorders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10.1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732726">
              <w:rPr>
                <w:rFonts w:ascii="Times New Roman" w:hAnsi="Times New Roman" w:cs="Times New Roman"/>
                <w:sz w:val="22"/>
              </w:rPr>
              <w:t>9.12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>, 1</w:t>
            </w:r>
            <w:r w:rsidRPr="00732726">
              <w:rPr>
                <w:rFonts w:ascii="Times New Roman" w:hAnsi="Times New Roman" w:cs="Times New Roman"/>
                <w:sz w:val="22"/>
              </w:rPr>
              <w:t>1.3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Depression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1,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394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45.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78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1,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228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10.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08</w:t>
            </w:r>
          </w:p>
        </w:tc>
        <w:tc>
          <w:tcPr>
            <w:tcW w:w="2867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9.37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 xml:space="preserve"> (8.</w:t>
            </w:r>
            <w:r w:rsidRPr="00732726">
              <w:rPr>
                <w:rFonts w:ascii="Times New Roman" w:hAnsi="Times New Roman" w:cs="Times New Roman"/>
                <w:sz w:val="22"/>
              </w:rPr>
              <w:t>45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732726">
              <w:rPr>
                <w:rFonts w:ascii="Times New Roman" w:hAnsi="Times New Roman" w:cs="Times New Roman"/>
                <w:sz w:val="22"/>
              </w:rPr>
              <w:t>10.4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Suicidal/self-harm ideas or attempts</w:t>
            </w:r>
          </w:p>
        </w:tc>
        <w:tc>
          <w:tcPr>
            <w:tcW w:w="817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189</w:t>
            </w:r>
          </w:p>
        </w:tc>
        <w:tc>
          <w:tcPr>
            <w:tcW w:w="2440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6.21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2867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13.5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 xml:space="preserve"> (1</w:t>
            </w:r>
            <w:r w:rsidRPr="00732726">
              <w:rPr>
                <w:rFonts w:ascii="Times New Roman" w:hAnsi="Times New Roman" w:cs="Times New Roman"/>
                <w:sz w:val="22"/>
              </w:rPr>
              <w:t>0.0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>, 1</w:t>
            </w:r>
            <w:r w:rsidRPr="00732726">
              <w:rPr>
                <w:rFonts w:ascii="Times New Roman" w:hAnsi="Times New Roman" w:cs="Times New Roman"/>
                <w:sz w:val="22"/>
              </w:rPr>
              <w:t>8.0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Mood swings</w:t>
            </w:r>
          </w:p>
        </w:tc>
        <w:tc>
          <w:tcPr>
            <w:tcW w:w="817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2440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1.97</w:t>
            </w:r>
          </w:p>
        </w:tc>
        <w:tc>
          <w:tcPr>
            <w:tcW w:w="1236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0.4</w:t>
            </w:r>
            <w:r w:rsidR="0032511C" w:rsidRPr="00732726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867" w:type="dxa"/>
          </w:tcPr>
          <w:p w:rsidR="001E28F1" w:rsidRPr="00732726" w:rsidRDefault="0032511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4.65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732726">
              <w:rPr>
                <w:rFonts w:ascii="Times New Roman" w:hAnsi="Times New Roman" w:cs="Times New Roman"/>
                <w:sz w:val="22"/>
              </w:rPr>
              <w:t>3.20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732726">
              <w:rPr>
                <w:rFonts w:ascii="Times New Roman" w:hAnsi="Times New Roman" w:cs="Times New Roman"/>
                <w:sz w:val="22"/>
              </w:rPr>
              <w:t>6.74</w:t>
            </w:r>
            <w:r w:rsidR="001E28F1"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Anhedonia</w:t>
            </w:r>
            <w:r w:rsidR="00732726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Guilt</w:t>
            </w:r>
            <w:r w:rsidR="00732726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92664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508" w:type="dxa"/>
          </w:tcPr>
          <w:p w:rsidR="001E28F1" w:rsidRPr="00732726" w:rsidRDefault="0092664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0.04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5343" w:type="dxa"/>
            <w:gridSpan w:val="2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‘Neurotic’ symptom, any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1,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133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37.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1236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1,106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9.0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.54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5.89</w:t>
            </w:r>
            <w:r w:rsidRPr="00732726">
              <w:rPr>
                <w:rFonts w:ascii="Times New Roman" w:hAnsi="Times New Roman" w:cs="Times New Roman"/>
                <w:sz w:val="22"/>
              </w:rPr>
              <w:t>, 7.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2</w:t>
            </w:r>
            <w:r w:rsidRPr="00732726">
              <w:rPr>
                <w:rFonts w:ascii="Times New Roman" w:hAnsi="Times New Roman" w:cs="Times New Roman"/>
                <w:sz w:val="22"/>
              </w:rPr>
              <w:t>7)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Anxiety</w:t>
            </w:r>
          </w:p>
        </w:tc>
        <w:tc>
          <w:tcPr>
            <w:tcW w:w="817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879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8.87</w:t>
            </w:r>
          </w:p>
        </w:tc>
        <w:tc>
          <w:tcPr>
            <w:tcW w:w="1236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791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48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5.79</w:t>
            </w:r>
            <w:r w:rsidRPr="00732726">
              <w:rPr>
                <w:rFonts w:ascii="Times New Roman" w:hAnsi="Times New Roman" w:cs="Times New Roman"/>
                <w:sz w:val="22"/>
              </w:rPr>
              <w:t>, 7.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26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Neuroses</w:t>
            </w:r>
          </w:p>
        </w:tc>
        <w:tc>
          <w:tcPr>
            <w:tcW w:w="817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249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8.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1236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227</w:t>
            </w:r>
          </w:p>
        </w:tc>
        <w:tc>
          <w:tcPr>
            <w:tcW w:w="2508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1.86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97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(4.0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9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6.05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Irritability and anger</w:t>
            </w:r>
          </w:p>
        </w:tc>
        <w:tc>
          <w:tcPr>
            <w:tcW w:w="817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97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1236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91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4</w:t>
            </w:r>
            <w:r w:rsidRPr="00732726">
              <w:rPr>
                <w:rFonts w:ascii="Times New Roman" w:hAnsi="Times New Roman" w:cs="Times New Roman"/>
                <w:sz w:val="22"/>
              </w:rPr>
              <w:t>0 (3.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34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5.80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Restlessness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07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0.1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24.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6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3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.7, 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44.3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Worrying thoughts</w:t>
            </w:r>
          </w:p>
        </w:tc>
        <w:tc>
          <w:tcPr>
            <w:tcW w:w="817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58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90</w:t>
            </w:r>
          </w:p>
        </w:tc>
        <w:tc>
          <w:tcPr>
            <w:tcW w:w="1236" w:type="dxa"/>
          </w:tcPr>
          <w:p w:rsidR="001E28F1" w:rsidRPr="00732726" w:rsidRDefault="00E8169C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93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E8169C" w:rsidRPr="00732726">
              <w:rPr>
                <w:rFonts w:ascii="Times New Roman" w:hAnsi="Times New Roman" w:cs="Times New Roman"/>
                <w:sz w:val="22"/>
              </w:rPr>
              <w:t>76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77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(2.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01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794743" w:rsidRPr="00732726">
              <w:rPr>
                <w:rFonts w:ascii="Times New Roman" w:hAnsi="Times New Roman" w:cs="Times New Roman"/>
                <w:sz w:val="22"/>
              </w:rPr>
              <w:t>3.82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5343" w:type="dxa"/>
            <w:gridSpan w:val="2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Behavioural change, any</w:t>
            </w:r>
          </w:p>
        </w:tc>
        <w:tc>
          <w:tcPr>
            <w:tcW w:w="817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490</w:t>
            </w:r>
          </w:p>
        </w:tc>
        <w:tc>
          <w:tcPr>
            <w:tcW w:w="2440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16.09</w:t>
            </w:r>
          </w:p>
        </w:tc>
        <w:tc>
          <w:tcPr>
            <w:tcW w:w="1236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657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5.3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3.5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3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(3.0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8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4.05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Deterioration </w:t>
            </w:r>
          </w:p>
        </w:tc>
        <w:tc>
          <w:tcPr>
            <w:tcW w:w="817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387</w:t>
            </w:r>
          </w:p>
        </w:tc>
        <w:tc>
          <w:tcPr>
            <w:tcW w:w="2440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12.71</w:t>
            </w:r>
          </w:p>
        </w:tc>
        <w:tc>
          <w:tcPr>
            <w:tcW w:w="1236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565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4.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64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3.1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6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(2.71, 3.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61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Aggressive and disruptive behaviour</w:t>
            </w:r>
          </w:p>
        </w:tc>
        <w:tc>
          <w:tcPr>
            <w:tcW w:w="817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101</w:t>
            </w:r>
          </w:p>
        </w:tc>
        <w:tc>
          <w:tcPr>
            <w:tcW w:w="2440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3.32</w:t>
            </w:r>
          </w:p>
        </w:tc>
        <w:tc>
          <w:tcPr>
            <w:tcW w:w="1236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5.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52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10</w:t>
            </w:r>
            <w:r w:rsidRPr="00732726">
              <w:rPr>
                <w:rFonts w:ascii="Times New Roman" w:hAnsi="Times New Roman" w:cs="Times New Roman"/>
                <w:sz w:val="22"/>
              </w:rPr>
              <w:t>, 7.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45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Odd behaviour</w:t>
            </w:r>
          </w:p>
        </w:tc>
        <w:tc>
          <w:tcPr>
            <w:tcW w:w="817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2440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0.63</w:t>
            </w:r>
          </w:p>
        </w:tc>
        <w:tc>
          <w:tcPr>
            <w:tcW w:w="1236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0.0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Reduced self-esteem</w:t>
            </w:r>
          </w:p>
        </w:tc>
        <w:tc>
          <w:tcPr>
            <w:tcW w:w="817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440" w:type="dxa"/>
          </w:tcPr>
          <w:p w:rsidR="001E28F1" w:rsidRPr="00732726" w:rsidRDefault="00855607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0.39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855607" w:rsidRPr="00732726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0.11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Social withdrawal</w:t>
            </w:r>
            <w:r w:rsidR="00732726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Impulsivity</w:t>
            </w:r>
            <w:r w:rsidR="00732726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5343" w:type="dxa"/>
            <w:gridSpan w:val="2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Change in volition, any</w:t>
            </w:r>
          </w:p>
        </w:tc>
        <w:tc>
          <w:tcPr>
            <w:tcW w:w="817" w:type="dxa"/>
          </w:tcPr>
          <w:p w:rsidR="001E28F1" w:rsidRPr="00732726" w:rsidRDefault="007E13E5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394</w:t>
            </w:r>
          </w:p>
        </w:tc>
        <w:tc>
          <w:tcPr>
            <w:tcW w:w="2440" w:type="dxa"/>
          </w:tcPr>
          <w:p w:rsidR="001E28F1" w:rsidRPr="00732726" w:rsidRDefault="007E13E5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12.94</w:t>
            </w:r>
          </w:p>
        </w:tc>
        <w:tc>
          <w:tcPr>
            <w:tcW w:w="1236" w:type="dxa"/>
          </w:tcPr>
          <w:p w:rsidR="001E28F1" w:rsidRPr="00732726" w:rsidRDefault="007E13E5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923</w:t>
            </w:r>
          </w:p>
        </w:tc>
        <w:tc>
          <w:tcPr>
            <w:tcW w:w="2508" w:type="dxa"/>
          </w:tcPr>
          <w:p w:rsidR="001E28F1" w:rsidRPr="00732726" w:rsidRDefault="007E13E5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7.58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7E13E5" w:rsidRPr="00732726">
              <w:rPr>
                <w:rFonts w:ascii="Times New Roman" w:hAnsi="Times New Roman" w:cs="Times New Roman"/>
                <w:sz w:val="22"/>
              </w:rPr>
              <w:t>88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(1.6</w:t>
            </w:r>
            <w:r w:rsidR="007E13E5" w:rsidRPr="00732726">
              <w:rPr>
                <w:rFonts w:ascii="Times New Roman" w:hAnsi="Times New Roman" w:cs="Times New Roman"/>
                <w:sz w:val="22"/>
              </w:rPr>
              <w:t>4</w:t>
            </w:r>
            <w:r w:rsidRPr="00732726">
              <w:rPr>
                <w:rFonts w:ascii="Times New Roman" w:hAnsi="Times New Roman" w:cs="Times New Roman"/>
                <w:sz w:val="22"/>
              </w:rPr>
              <w:t>, 2.1</w:t>
            </w:r>
            <w:r w:rsidR="007E13E5" w:rsidRPr="00732726">
              <w:rPr>
                <w:rFonts w:ascii="Times New Roman" w:hAnsi="Times New Roman" w:cs="Times New Roman"/>
                <w:sz w:val="22"/>
              </w:rPr>
              <w:t>6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Tiredness/fatigue (loss of energy)</w:t>
            </w:r>
          </w:p>
        </w:tc>
        <w:tc>
          <w:tcPr>
            <w:tcW w:w="817" w:type="dxa"/>
          </w:tcPr>
          <w:p w:rsidR="001E28F1" w:rsidRPr="00732726" w:rsidRDefault="007E13E5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393</w:t>
            </w:r>
          </w:p>
        </w:tc>
        <w:tc>
          <w:tcPr>
            <w:tcW w:w="2440" w:type="dxa"/>
          </w:tcPr>
          <w:p w:rsidR="001E28F1" w:rsidRPr="00732726" w:rsidRDefault="007E13E5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12.91</w:t>
            </w:r>
          </w:p>
        </w:tc>
        <w:tc>
          <w:tcPr>
            <w:tcW w:w="1236" w:type="dxa"/>
          </w:tcPr>
          <w:p w:rsidR="001E28F1" w:rsidRPr="00732726" w:rsidRDefault="007E13E5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911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7.48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7E13E5" w:rsidRPr="00732726">
              <w:rPr>
                <w:rFonts w:ascii="Times New Roman" w:hAnsi="Times New Roman" w:cs="Times New Roman"/>
                <w:sz w:val="22"/>
              </w:rPr>
              <w:t>90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(1.66, 2.1</w:t>
            </w:r>
            <w:r w:rsidR="007E13E5" w:rsidRPr="00732726">
              <w:rPr>
                <w:rFonts w:ascii="Times New Roman" w:hAnsi="Times New Roman" w:cs="Times New Roman"/>
                <w:sz w:val="22"/>
              </w:rPr>
              <w:t>8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Boredom (loss of interest)</w:t>
            </w:r>
            <w:r w:rsidR="00732726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92664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508" w:type="dxa"/>
          </w:tcPr>
          <w:p w:rsidR="001E28F1" w:rsidRPr="00732726" w:rsidRDefault="0092664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0.10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Apathy (loss of drive)</w:t>
            </w:r>
            <w:r w:rsidR="00732726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92664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508" w:type="dxa"/>
          </w:tcPr>
          <w:p w:rsidR="001E28F1" w:rsidRPr="00732726" w:rsidRDefault="0092664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0.07</w:t>
            </w:r>
          </w:p>
        </w:tc>
        <w:tc>
          <w:tcPr>
            <w:tcW w:w="2867" w:type="dxa"/>
          </w:tcPr>
          <w:p w:rsidR="001E28F1" w:rsidRPr="00732726" w:rsidRDefault="00732726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rPr>
          <w:trHeight w:val="290"/>
        </w:trPr>
        <w:tc>
          <w:tcPr>
            <w:tcW w:w="5343" w:type="dxa"/>
            <w:gridSpan w:val="2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Perceptual problem, any</w:t>
            </w:r>
          </w:p>
        </w:tc>
        <w:tc>
          <w:tcPr>
            <w:tcW w:w="817" w:type="dxa"/>
          </w:tcPr>
          <w:p w:rsidR="001E28F1" w:rsidRPr="00732726" w:rsidRDefault="008325D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162</w:t>
            </w:r>
          </w:p>
        </w:tc>
        <w:tc>
          <w:tcPr>
            <w:tcW w:w="2440" w:type="dxa"/>
          </w:tcPr>
          <w:p w:rsidR="001E28F1" w:rsidRPr="00732726" w:rsidRDefault="008325D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5.32</w:t>
            </w:r>
          </w:p>
        </w:tc>
        <w:tc>
          <w:tcPr>
            <w:tcW w:w="1236" w:type="dxa"/>
          </w:tcPr>
          <w:p w:rsidR="001E28F1" w:rsidRPr="00732726" w:rsidRDefault="008325D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0.04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8325D8" w:rsidRPr="00732726">
              <w:rPr>
                <w:rFonts w:ascii="Times New Roman" w:hAnsi="Times New Roman" w:cs="Times New Roman"/>
                <w:sz w:val="22"/>
              </w:rPr>
              <w:t>30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8325D8" w:rsidRPr="00732726">
              <w:rPr>
                <w:rFonts w:ascii="Times New Roman" w:hAnsi="Times New Roman" w:cs="Times New Roman"/>
                <w:sz w:val="22"/>
              </w:rPr>
              <w:t>53.7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8325D8" w:rsidRPr="00732726">
              <w:rPr>
                <w:rFonts w:ascii="Times New Roman" w:hAnsi="Times New Roman" w:cs="Times New Roman"/>
                <w:sz w:val="22"/>
              </w:rPr>
              <w:t>313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Hallucinations</w:t>
            </w:r>
            <w:r w:rsidR="00E430E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98666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93</w:t>
            </w:r>
          </w:p>
        </w:tc>
        <w:tc>
          <w:tcPr>
            <w:tcW w:w="2440" w:type="dxa"/>
          </w:tcPr>
          <w:p w:rsidR="001E28F1" w:rsidRPr="00732726" w:rsidRDefault="0098666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3.05</w:t>
            </w:r>
          </w:p>
        </w:tc>
        <w:tc>
          <w:tcPr>
            <w:tcW w:w="1236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Delusions</w:t>
            </w:r>
            <w:r w:rsidR="00E430E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98666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73</w:t>
            </w:r>
          </w:p>
        </w:tc>
        <w:tc>
          <w:tcPr>
            <w:tcW w:w="2440" w:type="dxa"/>
          </w:tcPr>
          <w:p w:rsidR="001E28F1" w:rsidRPr="00732726" w:rsidRDefault="0098666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2.40</w:t>
            </w:r>
          </w:p>
        </w:tc>
        <w:tc>
          <w:tcPr>
            <w:tcW w:w="1236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Illusions</w:t>
            </w:r>
            <w:r w:rsidR="00E430E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5343" w:type="dxa"/>
            <w:gridSpan w:val="2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Cognitive change, any</w:t>
            </w:r>
          </w:p>
        </w:tc>
        <w:tc>
          <w:tcPr>
            <w:tcW w:w="817" w:type="dxa"/>
          </w:tcPr>
          <w:p w:rsidR="001E28F1" w:rsidRPr="00732726" w:rsidRDefault="00764524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0.2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5.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41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(3.</w:t>
            </w:r>
            <w:r w:rsidR="00473CCF" w:rsidRPr="00732726">
              <w:rPr>
                <w:rFonts w:ascii="Times New Roman" w:hAnsi="Times New Roman" w:cs="Times New Roman"/>
                <w:sz w:val="22"/>
              </w:rPr>
              <w:t>3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5</w:t>
            </w:r>
            <w:r w:rsidRPr="00732726">
              <w:rPr>
                <w:rFonts w:ascii="Times New Roman" w:hAnsi="Times New Roman" w:cs="Times New Roman"/>
                <w:sz w:val="22"/>
              </w:rPr>
              <w:t>, 8.7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Concentration/preoccupation difficulties </w:t>
            </w:r>
          </w:p>
        </w:tc>
        <w:tc>
          <w:tcPr>
            <w:tcW w:w="817" w:type="dxa"/>
          </w:tcPr>
          <w:p w:rsidR="001E28F1" w:rsidRPr="00732726" w:rsidRDefault="00764524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36" w:type="dxa"/>
          </w:tcPr>
          <w:p w:rsidR="001E28F1" w:rsidRPr="00732726" w:rsidRDefault="00764524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0.1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867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Cognitive/memory impairment 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36" w:type="dxa"/>
          </w:tcPr>
          <w:p w:rsidR="001E28F1" w:rsidRPr="00732726" w:rsidRDefault="00764524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0.0</w:t>
            </w:r>
            <w:r w:rsidR="00764524" w:rsidRPr="0073272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867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Thought disorder/blocking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98666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440" w:type="dxa"/>
          </w:tcPr>
          <w:p w:rsidR="001E28F1" w:rsidRPr="00732726" w:rsidRDefault="00986668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0.16</w:t>
            </w:r>
          </w:p>
        </w:tc>
        <w:tc>
          <w:tcPr>
            <w:tcW w:w="1236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Disturbance of attention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E430E9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5343" w:type="dxa"/>
            <w:gridSpan w:val="2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Substance misuse, any </w:t>
            </w:r>
          </w:p>
        </w:tc>
        <w:tc>
          <w:tcPr>
            <w:tcW w:w="817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338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11.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3.0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0.4</w:t>
            </w:r>
            <w:r w:rsidRPr="00732726">
              <w:rPr>
                <w:rFonts w:ascii="Times New Roman" w:hAnsi="Times New Roman" w:cs="Times New Roman"/>
                <w:sz w:val="22"/>
              </w:rPr>
              <w:t>, 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6.4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General (codes without specific substance)</w:t>
            </w:r>
          </w:p>
        </w:tc>
        <w:tc>
          <w:tcPr>
            <w:tcW w:w="817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191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6.2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5.9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1.4</w:t>
            </w:r>
            <w:r w:rsidRPr="00732726">
              <w:rPr>
                <w:rFonts w:ascii="Times New Roman" w:hAnsi="Times New Roman" w:cs="Times New Roman"/>
                <w:sz w:val="22"/>
              </w:rPr>
              <w:t>, 2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2.1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Opioids </w:t>
            </w:r>
          </w:p>
        </w:tc>
        <w:tc>
          <w:tcPr>
            <w:tcW w:w="817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2.2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7.28</w:t>
            </w:r>
            <w:r w:rsidRPr="00732726">
              <w:rPr>
                <w:rFonts w:ascii="Times New Roman" w:hAnsi="Times New Roman" w:cs="Times New Roman"/>
                <w:sz w:val="22"/>
              </w:rPr>
              <w:t>, 2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0.5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Alcohol </w:t>
            </w:r>
          </w:p>
        </w:tc>
        <w:tc>
          <w:tcPr>
            <w:tcW w:w="817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2440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1.84</w:t>
            </w:r>
          </w:p>
        </w:tc>
        <w:tc>
          <w:tcPr>
            <w:tcW w:w="1236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81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41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10.5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Cannabis </w:t>
            </w:r>
          </w:p>
        </w:tc>
        <w:tc>
          <w:tcPr>
            <w:tcW w:w="817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2440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2.13</w:t>
            </w:r>
          </w:p>
        </w:tc>
        <w:tc>
          <w:tcPr>
            <w:tcW w:w="1236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6.3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(9.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32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28.3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Hypnotic 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440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1.08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0.0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2867" w:type="dxa"/>
          </w:tcPr>
          <w:p w:rsidR="001E28F1" w:rsidRPr="00732726" w:rsidRDefault="002D369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14.4 (6.73, 30.9)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Cocaine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0.0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867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Amphetamine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0.3</w:t>
            </w:r>
            <w:r w:rsidR="002D3691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236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Glue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873583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F54AFB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Other/multiple stimulant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F54AFB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F54AFB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Tobacco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Hallucinogen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1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Ecstasy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Antidepressant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1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Solvent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1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440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6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5343" w:type="dxa"/>
            <w:gridSpan w:val="2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Physical symptom, any 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939</w:t>
            </w:r>
          </w:p>
        </w:tc>
        <w:tc>
          <w:tcPr>
            <w:tcW w:w="2440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30.84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1,926</w:t>
            </w:r>
          </w:p>
        </w:tc>
        <w:tc>
          <w:tcPr>
            <w:tcW w:w="2508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15.81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2.7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0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(2.4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3</w:t>
            </w:r>
            <w:r w:rsidRPr="00732726">
              <w:rPr>
                <w:rFonts w:ascii="Times New Roman" w:hAnsi="Times New Roman" w:cs="Times New Roman"/>
                <w:sz w:val="22"/>
              </w:rPr>
              <w:t>, 2.9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9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 xml:space="preserve">Sleep disturbance 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399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13.1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338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2.7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51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(4.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64</w:t>
            </w:r>
            <w:r w:rsidRPr="00732726">
              <w:rPr>
                <w:rFonts w:ascii="Times New Roman" w:hAnsi="Times New Roman" w:cs="Times New Roman"/>
                <w:sz w:val="22"/>
              </w:rPr>
              <w:t>, 6.5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4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Menstrual problem – female‡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325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8.74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910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20.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63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(1.3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8</w:t>
            </w:r>
            <w:r w:rsidRPr="00732726">
              <w:rPr>
                <w:rFonts w:ascii="Times New Roman" w:hAnsi="Times New Roman" w:cs="Times New Roman"/>
                <w:sz w:val="22"/>
              </w:rPr>
              <w:t>, 1.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92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Shortness of breath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126</w:t>
            </w:r>
          </w:p>
        </w:tc>
        <w:tc>
          <w:tcPr>
            <w:tcW w:w="2440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4.14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2508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2.05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08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69</w:t>
            </w:r>
            <w:r w:rsidRPr="00732726">
              <w:rPr>
                <w:rFonts w:ascii="Times New Roman" w:hAnsi="Times New Roman" w:cs="Times New Roman"/>
                <w:sz w:val="22"/>
              </w:rPr>
              <w:t>, 2.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57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Epigastric discomfort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95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236</w:t>
            </w:r>
          </w:p>
        </w:tc>
        <w:tc>
          <w:tcPr>
            <w:tcW w:w="2508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1.94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1.6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4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(1.3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1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9B677E" w:rsidRPr="00732726">
              <w:rPr>
                <w:rFonts w:ascii="Times New Roman" w:hAnsi="Times New Roman" w:cs="Times New Roman"/>
                <w:sz w:val="22"/>
              </w:rPr>
              <w:t>2.05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Palpitations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81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FF5D46" w:rsidRPr="00732726">
              <w:rPr>
                <w:rFonts w:ascii="Times New Roman" w:hAnsi="Times New Roman" w:cs="Times New Roman"/>
                <w:sz w:val="22"/>
              </w:rPr>
              <w:t>40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</w:t>
            </w:r>
            <w:r w:rsidR="00FF5D46" w:rsidRPr="00732726">
              <w:rPr>
                <w:rFonts w:ascii="Times New Roman" w:hAnsi="Times New Roman" w:cs="Times New Roman"/>
                <w:sz w:val="22"/>
              </w:rPr>
              <w:t>08</w:t>
            </w:r>
            <w:r w:rsidRPr="00732726">
              <w:rPr>
                <w:rFonts w:ascii="Times New Roman" w:hAnsi="Times New Roman" w:cs="Times New Roman"/>
                <w:sz w:val="22"/>
              </w:rPr>
              <w:t>, 1.</w:t>
            </w:r>
            <w:r w:rsidR="00FF5D46" w:rsidRPr="00732726">
              <w:rPr>
                <w:rFonts w:ascii="Times New Roman" w:hAnsi="Times New Roman" w:cs="Times New Roman"/>
                <w:sz w:val="22"/>
              </w:rPr>
              <w:t>82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Excessive wind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0.9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92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(1.3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4</w:t>
            </w:r>
            <w:r w:rsidRPr="00732726">
              <w:rPr>
                <w:rFonts w:ascii="Times New Roman" w:hAnsi="Times New Roman" w:cs="Times New Roman"/>
                <w:sz w:val="22"/>
              </w:rPr>
              <w:t>, 2.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76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Loss of weight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0.5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2.4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3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65</w:t>
            </w:r>
            <w:r w:rsidRPr="00732726">
              <w:rPr>
                <w:rFonts w:ascii="Times New Roman" w:hAnsi="Times New Roman" w:cs="Times New Roman"/>
                <w:sz w:val="22"/>
              </w:rPr>
              <w:t>, 3.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58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Poor appetite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0.8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0.3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Failure of erection - male‡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1.1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0.4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86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2.6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6</w:t>
            </w:r>
            <w:r w:rsidRPr="00732726">
              <w:rPr>
                <w:rFonts w:ascii="Times New Roman" w:hAnsi="Times New Roman" w:cs="Times New Roman"/>
                <w:sz w:val="22"/>
              </w:rPr>
              <w:t xml:space="preserve"> (1.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52</w:t>
            </w:r>
            <w:r w:rsidRPr="00732726">
              <w:rPr>
                <w:rFonts w:ascii="Times New Roman" w:hAnsi="Times New Roman" w:cs="Times New Roman"/>
                <w:sz w:val="22"/>
              </w:rPr>
              <w:t>, 4.</w:t>
            </w:r>
            <w:r w:rsidR="00197548" w:rsidRPr="00732726">
              <w:rPr>
                <w:rFonts w:ascii="Times New Roman" w:hAnsi="Times New Roman" w:cs="Times New Roman"/>
                <w:sz w:val="22"/>
              </w:rPr>
              <w:t>65</w:t>
            </w:r>
            <w:r w:rsidRPr="0073272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Dysphagia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Muscle tension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0.06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Decreased libido</w:t>
            </w:r>
          </w:p>
        </w:tc>
        <w:tc>
          <w:tcPr>
            <w:tcW w:w="817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1236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3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0.2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Hyperventilation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1236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2508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Speech abnormalities</w:t>
            </w:r>
            <w:r w:rsidR="00100169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817" w:type="dxa"/>
          </w:tcPr>
          <w:p w:rsidR="001E28F1" w:rsidRPr="00732726" w:rsidRDefault="00FA69F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440" w:type="dxa"/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236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508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2867" w:type="dxa"/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1E28F1" w:rsidRPr="00732726" w:rsidTr="00AE6FD3">
        <w:tc>
          <w:tcPr>
            <w:tcW w:w="421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922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Dryness of mouth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:rsidR="001E28F1" w:rsidRPr="00732726" w:rsidRDefault="001E28F1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32726">
              <w:rPr>
                <w:rFonts w:ascii="Times New Roman" w:hAnsi="Times New Roman" w:cs="Times New Roman"/>
                <w:sz w:val="22"/>
              </w:rPr>
              <w:t>0.1</w:t>
            </w:r>
            <w:r w:rsidR="00FA69F2" w:rsidRPr="00732726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867" w:type="dxa"/>
            <w:tcBorders>
              <w:bottom w:val="single" w:sz="4" w:space="0" w:color="auto"/>
            </w:tcBorders>
          </w:tcPr>
          <w:p w:rsidR="001E28F1" w:rsidRPr="00732726" w:rsidRDefault="00D07752" w:rsidP="001E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</w:tbl>
    <w:p w:rsidR="00732726" w:rsidRPr="001E28F1" w:rsidRDefault="001E28F1" w:rsidP="001E28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32726">
        <w:rPr>
          <w:rFonts w:ascii="Times New Roman" w:hAnsi="Times New Roman" w:cs="Times New Roman"/>
          <w:sz w:val="20"/>
          <w:szCs w:val="20"/>
        </w:rPr>
        <w:lastRenderedPageBreak/>
        <w:t>FEP, first episode psychosis; CI, confidence interval; †Obtained from conditional logistic regression analyses with cluster-robust variance estimator, unadjusted, and only analysed where a 5-year prevalence ≥ 1% in FEP; ‡</w:t>
      </w:r>
      <w:proofErr w:type="gramStart"/>
      <w:r w:rsidRPr="00732726">
        <w:rPr>
          <w:rFonts w:ascii="Times New Roman" w:hAnsi="Times New Roman" w:cs="Times New Roman"/>
          <w:sz w:val="20"/>
          <w:szCs w:val="20"/>
        </w:rPr>
        <w:t>In</w:t>
      </w:r>
      <w:proofErr w:type="gramEnd"/>
      <w:r w:rsidRPr="00732726">
        <w:rPr>
          <w:rFonts w:ascii="Times New Roman" w:hAnsi="Times New Roman" w:cs="Times New Roman"/>
          <w:sz w:val="20"/>
          <w:szCs w:val="20"/>
        </w:rPr>
        <w:t xml:space="preserve"> subgroup of particular gender</w:t>
      </w:r>
      <w:bookmarkStart w:id="0" w:name="_GoBack"/>
      <w:r w:rsidRPr="00732726">
        <w:rPr>
          <w:rFonts w:ascii="Times New Roman" w:hAnsi="Times New Roman" w:cs="Times New Roman"/>
          <w:sz w:val="20"/>
          <w:szCs w:val="20"/>
        </w:rPr>
        <w:t>.</w:t>
      </w:r>
      <w:r w:rsidR="00100169">
        <w:rPr>
          <w:rFonts w:ascii="Times New Roman" w:hAnsi="Times New Roman" w:cs="Times New Roman"/>
          <w:sz w:val="20"/>
          <w:szCs w:val="20"/>
        </w:rPr>
        <w:t xml:space="preserve"> *</w:t>
      </w:r>
      <w:r w:rsidR="00732726" w:rsidRPr="00D55B63">
        <w:rPr>
          <w:rFonts w:ascii="Times New Roman" w:hAnsi="Times New Roman" w:cs="Times New Roman"/>
          <w:sz w:val="20"/>
          <w:szCs w:val="20"/>
        </w:rPr>
        <w:t xml:space="preserve">Data </w:t>
      </w:r>
      <w:r w:rsidR="00EB5263">
        <w:rPr>
          <w:rFonts w:ascii="Times New Roman" w:hAnsi="Times New Roman" w:cs="Times New Roman"/>
          <w:sz w:val="20"/>
          <w:szCs w:val="20"/>
        </w:rPr>
        <w:t>were</w:t>
      </w:r>
      <w:r w:rsidR="00732726" w:rsidRPr="00D55B63">
        <w:rPr>
          <w:rFonts w:ascii="Times New Roman" w:hAnsi="Times New Roman" w:cs="Times New Roman"/>
          <w:sz w:val="20"/>
          <w:szCs w:val="20"/>
        </w:rPr>
        <w:t xml:space="preserve"> not reported </w:t>
      </w:r>
      <w:bookmarkEnd w:id="0"/>
      <w:r w:rsidR="00732726" w:rsidRPr="00D55B63">
        <w:rPr>
          <w:rFonts w:ascii="Times New Roman" w:hAnsi="Times New Roman" w:cs="Times New Roman"/>
          <w:sz w:val="20"/>
          <w:szCs w:val="20"/>
        </w:rPr>
        <w:t xml:space="preserve">for </w:t>
      </w:r>
      <w:r w:rsidR="00732726">
        <w:rPr>
          <w:rFonts w:ascii="Times New Roman" w:hAnsi="Times New Roman" w:cs="Times New Roman"/>
          <w:sz w:val="20"/>
          <w:szCs w:val="20"/>
        </w:rPr>
        <w:t xml:space="preserve">certain </w:t>
      </w:r>
      <w:r w:rsidR="00832F87">
        <w:rPr>
          <w:rFonts w:ascii="Times New Roman" w:hAnsi="Times New Roman" w:cs="Times New Roman"/>
          <w:sz w:val="20"/>
          <w:szCs w:val="20"/>
        </w:rPr>
        <w:t>cells</w:t>
      </w:r>
      <w:r w:rsidR="00732726" w:rsidRPr="00D55B63">
        <w:rPr>
          <w:rFonts w:ascii="Times New Roman" w:hAnsi="Times New Roman" w:cs="Times New Roman"/>
          <w:sz w:val="20"/>
          <w:szCs w:val="20"/>
        </w:rPr>
        <w:t xml:space="preserve"> due to CPRD reporting policy that no cell should contain fewer than 5 events</w:t>
      </w:r>
      <w:r w:rsidR="00732726">
        <w:rPr>
          <w:rFonts w:ascii="Times New Roman" w:hAnsi="Times New Roman" w:cs="Times New Roman"/>
          <w:sz w:val="20"/>
          <w:szCs w:val="20"/>
        </w:rPr>
        <w:t>.</w:t>
      </w:r>
    </w:p>
    <w:sectPr w:rsidR="00732726" w:rsidRPr="001E28F1" w:rsidSect="001E28F1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CSongGB18030C-LightHWL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C9A"/>
    <w:rsid w:val="00100169"/>
    <w:rsid w:val="00197548"/>
    <w:rsid w:val="001E28F1"/>
    <w:rsid w:val="002D3691"/>
    <w:rsid w:val="0032511C"/>
    <w:rsid w:val="0038672F"/>
    <w:rsid w:val="00473CCF"/>
    <w:rsid w:val="004B7E91"/>
    <w:rsid w:val="00543458"/>
    <w:rsid w:val="0055252B"/>
    <w:rsid w:val="00610D83"/>
    <w:rsid w:val="00662C0B"/>
    <w:rsid w:val="006E3DD3"/>
    <w:rsid w:val="00732726"/>
    <w:rsid w:val="0073674C"/>
    <w:rsid w:val="007411FF"/>
    <w:rsid w:val="00764524"/>
    <w:rsid w:val="00794743"/>
    <w:rsid w:val="007E13E5"/>
    <w:rsid w:val="008325D8"/>
    <w:rsid w:val="00832F87"/>
    <w:rsid w:val="00855607"/>
    <w:rsid w:val="00873583"/>
    <w:rsid w:val="008A4EA2"/>
    <w:rsid w:val="00926649"/>
    <w:rsid w:val="00986668"/>
    <w:rsid w:val="009B677E"/>
    <w:rsid w:val="00A44C9A"/>
    <w:rsid w:val="00A97283"/>
    <w:rsid w:val="00AE6FD3"/>
    <w:rsid w:val="00BA5B5A"/>
    <w:rsid w:val="00BB2E6C"/>
    <w:rsid w:val="00BD039F"/>
    <w:rsid w:val="00BD6D1B"/>
    <w:rsid w:val="00C95EA8"/>
    <w:rsid w:val="00CC3A49"/>
    <w:rsid w:val="00D07752"/>
    <w:rsid w:val="00D1178D"/>
    <w:rsid w:val="00D70B0D"/>
    <w:rsid w:val="00DB52D3"/>
    <w:rsid w:val="00E430E9"/>
    <w:rsid w:val="00E8169C"/>
    <w:rsid w:val="00EB5263"/>
    <w:rsid w:val="00F54AFB"/>
    <w:rsid w:val="00FA69F2"/>
    <w:rsid w:val="00FF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7766C"/>
  <w15:chartTrackingRefBased/>
  <w15:docId w15:val="{B6372E63-C80D-4E31-8612-9AB8DB2B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8F1"/>
    <w:pPr>
      <w:spacing w:after="200" w:line="276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28F1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5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269F3AE6</Template>
  <TotalTime>325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Chen</dc:creator>
  <cp:keywords/>
  <dc:description/>
  <cp:lastModifiedBy>Ying Chen</cp:lastModifiedBy>
  <cp:revision>22</cp:revision>
  <dcterms:created xsi:type="dcterms:W3CDTF">2019-07-03T08:10:00Z</dcterms:created>
  <dcterms:modified xsi:type="dcterms:W3CDTF">2019-08-22T14:57:00Z</dcterms:modified>
</cp:coreProperties>
</file>