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80A031" w14:textId="77777777" w:rsidR="00DF74D1" w:rsidRPr="0038423A" w:rsidRDefault="00DF74D1" w:rsidP="00DF74D1">
      <w:pPr>
        <w:spacing w:line="360" w:lineRule="auto"/>
        <w:rPr>
          <w:rFonts w:ascii="Times New Roman" w:hAnsi="Times New Roman" w:cs="Times New Roman"/>
          <w:b/>
          <w:sz w:val="28"/>
          <w:szCs w:val="28"/>
          <w:lang w:val="en-US"/>
        </w:rPr>
      </w:pPr>
      <w:r w:rsidRPr="0038423A">
        <w:rPr>
          <w:rFonts w:ascii="Times New Roman" w:hAnsi="Times New Roman" w:cs="Times New Roman"/>
          <w:b/>
          <w:sz w:val="28"/>
          <w:szCs w:val="28"/>
          <w:lang w:val="en-US"/>
        </w:rPr>
        <w:t>Calibration: the Achilles heel of predictive analytics</w:t>
      </w:r>
    </w:p>
    <w:p w14:paraId="6F85267F" w14:textId="77777777" w:rsidR="00DF74D1" w:rsidRPr="0038423A" w:rsidRDefault="00DF74D1">
      <w:pPr>
        <w:rPr>
          <w:rFonts w:ascii="Times New Roman" w:hAnsi="Times New Roman" w:cs="Times New Roman"/>
          <w:b/>
          <w:u w:val="single"/>
          <w:lang w:val="en-US"/>
        </w:rPr>
      </w:pPr>
    </w:p>
    <w:p w14:paraId="6A4C9E64" w14:textId="77777777" w:rsidR="00DF74D1" w:rsidRPr="0038423A" w:rsidRDefault="00DF74D1">
      <w:pPr>
        <w:rPr>
          <w:rFonts w:ascii="Times New Roman" w:hAnsi="Times New Roman" w:cs="Times New Roman"/>
          <w:b/>
          <w:u w:val="single"/>
          <w:lang w:val="en-US"/>
        </w:rPr>
      </w:pPr>
    </w:p>
    <w:p w14:paraId="5C8D8B2A" w14:textId="0BE43338" w:rsidR="00F60BC6" w:rsidRPr="00EA6716" w:rsidRDefault="0038423A">
      <w:pPr>
        <w:rPr>
          <w:rFonts w:ascii="Times New Roman" w:hAnsi="Times New Roman" w:cs="Times New Roman"/>
          <w:bCs/>
          <w:lang w:val="en-US"/>
        </w:rPr>
      </w:pPr>
      <w:proofErr w:type="gramStart"/>
      <w:r w:rsidRPr="0038423A">
        <w:rPr>
          <w:rFonts w:ascii="Times New Roman" w:hAnsi="Times New Roman" w:cs="Times New Roman"/>
          <w:b/>
          <w:lang w:val="en-US"/>
        </w:rPr>
        <w:t>A</w:t>
      </w:r>
      <w:r>
        <w:rPr>
          <w:rFonts w:ascii="Times New Roman" w:hAnsi="Times New Roman" w:cs="Times New Roman"/>
          <w:b/>
          <w:lang w:val="en-US"/>
        </w:rPr>
        <w:t>dditional file 1.</w:t>
      </w:r>
      <w:proofErr w:type="gramEnd"/>
      <w:r>
        <w:rPr>
          <w:rFonts w:ascii="Times New Roman" w:hAnsi="Times New Roman" w:cs="Times New Roman"/>
          <w:b/>
          <w:lang w:val="en-US"/>
        </w:rPr>
        <w:t xml:space="preserve"> </w:t>
      </w:r>
      <w:r w:rsidR="009E3220" w:rsidRPr="00EA6716">
        <w:rPr>
          <w:rFonts w:ascii="Times New Roman" w:hAnsi="Times New Roman" w:cs="Times New Roman"/>
          <w:bCs/>
          <w:lang w:val="en-US"/>
        </w:rPr>
        <w:t>Detailed illustration of the</w:t>
      </w:r>
      <w:r w:rsidR="00EA2BCB" w:rsidRPr="00EA6716">
        <w:rPr>
          <w:rFonts w:ascii="Times New Roman" w:hAnsi="Times New Roman" w:cs="Times New Roman"/>
          <w:bCs/>
          <w:lang w:val="en-US"/>
        </w:rPr>
        <w:t xml:space="preserve"> assessment of calibration</w:t>
      </w:r>
      <w:r w:rsidR="00A4462B" w:rsidRPr="00EA6716">
        <w:rPr>
          <w:rFonts w:ascii="Times New Roman" w:hAnsi="Times New Roman" w:cs="Times New Roman"/>
          <w:bCs/>
          <w:lang w:val="en-US"/>
        </w:rPr>
        <w:t xml:space="preserve"> and </w:t>
      </w:r>
      <w:r w:rsidR="009E3220" w:rsidRPr="00EA6716">
        <w:rPr>
          <w:rFonts w:ascii="Times New Roman" w:hAnsi="Times New Roman" w:cs="Times New Roman"/>
          <w:bCs/>
          <w:lang w:val="en-US"/>
        </w:rPr>
        <w:t xml:space="preserve">model </w:t>
      </w:r>
      <w:r w:rsidR="00A4462B" w:rsidRPr="00EA6716">
        <w:rPr>
          <w:rFonts w:ascii="Times New Roman" w:hAnsi="Times New Roman" w:cs="Times New Roman"/>
          <w:bCs/>
          <w:lang w:val="en-US"/>
        </w:rPr>
        <w:t>updating</w:t>
      </w:r>
      <w:r w:rsidR="00EA2BCB" w:rsidRPr="00EA6716">
        <w:rPr>
          <w:rFonts w:ascii="Times New Roman" w:hAnsi="Times New Roman" w:cs="Times New Roman"/>
          <w:bCs/>
          <w:lang w:val="en-US"/>
        </w:rPr>
        <w:t xml:space="preserve">: </w:t>
      </w:r>
      <w:r w:rsidR="00151D1A" w:rsidRPr="00EA6716">
        <w:rPr>
          <w:rFonts w:ascii="Times New Roman" w:hAnsi="Times New Roman" w:cs="Times New Roman"/>
          <w:bCs/>
          <w:lang w:val="en-US"/>
        </w:rPr>
        <w:t xml:space="preserve">the </w:t>
      </w:r>
      <w:r w:rsidR="00A4462B" w:rsidRPr="00EA6716">
        <w:rPr>
          <w:rFonts w:ascii="Times New Roman" w:hAnsi="Times New Roman" w:cs="Times New Roman"/>
          <w:bCs/>
          <w:lang w:val="en-US"/>
        </w:rPr>
        <w:t>ROMA</w:t>
      </w:r>
      <w:r w:rsidR="00EA2BCB" w:rsidRPr="00EA6716">
        <w:rPr>
          <w:rFonts w:ascii="Times New Roman" w:hAnsi="Times New Roman" w:cs="Times New Roman"/>
          <w:bCs/>
          <w:lang w:val="en-US"/>
        </w:rPr>
        <w:t xml:space="preserve"> </w:t>
      </w:r>
      <w:r w:rsidR="00151D1A" w:rsidRPr="00EA6716">
        <w:rPr>
          <w:rFonts w:ascii="Times New Roman" w:hAnsi="Times New Roman" w:cs="Times New Roman"/>
          <w:bCs/>
          <w:lang w:val="en-US"/>
        </w:rPr>
        <w:t xml:space="preserve">logistic regression </w:t>
      </w:r>
      <w:r w:rsidR="00EA2BCB" w:rsidRPr="00EA6716">
        <w:rPr>
          <w:rFonts w:ascii="Times New Roman" w:hAnsi="Times New Roman" w:cs="Times New Roman"/>
          <w:bCs/>
          <w:lang w:val="en-US"/>
        </w:rPr>
        <w:t>model</w:t>
      </w:r>
    </w:p>
    <w:p w14:paraId="3D20AD77" w14:textId="77777777" w:rsidR="00EA2BCB" w:rsidRPr="0038423A" w:rsidRDefault="00EA2BCB">
      <w:pPr>
        <w:rPr>
          <w:rFonts w:ascii="Times New Roman" w:hAnsi="Times New Roman" w:cs="Times New Roman"/>
          <w:lang w:val="en-US"/>
        </w:rPr>
      </w:pPr>
    </w:p>
    <w:p w14:paraId="635E8CF5" w14:textId="77777777" w:rsidR="00DF74D1" w:rsidRPr="0038423A" w:rsidRDefault="00DF74D1">
      <w:pPr>
        <w:rPr>
          <w:rFonts w:ascii="Times New Roman" w:hAnsi="Times New Roman" w:cs="Times New Roman"/>
          <w:lang w:val="en-US"/>
        </w:rPr>
      </w:pPr>
      <w:r w:rsidRPr="0038423A">
        <w:rPr>
          <w:rFonts w:ascii="Times New Roman" w:hAnsi="Times New Roman" w:cs="Times New Roman"/>
          <w:lang w:val="en-US"/>
        </w:rPr>
        <w:br w:type="page"/>
      </w:r>
    </w:p>
    <w:p w14:paraId="1F45DF36" w14:textId="204176FD" w:rsidR="00DF74D1" w:rsidRPr="0038423A" w:rsidRDefault="00DF74D1" w:rsidP="00DF74D1">
      <w:pPr>
        <w:pStyle w:val="ListParagraph"/>
        <w:numPr>
          <w:ilvl w:val="0"/>
          <w:numId w:val="1"/>
        </w:numPr>
        <w:rPr>
          <w:rFonts w:ascii="Times New Roman" w:hAnsi="Times New Roman" w:cs="Times New Roman"/>
          <w:b/>
          <w:lang w:val="en-US"/>
        </w:rPr>
      </w:pPr>
      <w:r w:rsidRPr="0038423A">
        <w:rPr>
          <w:rFonts w:ascii="Times New Roman" w:hAnsi="Times New Roman" w:cs="Times New Roman"/>
          <w:b/>
          <w:lang w:val="en-US"/>
        </w:rPr>
        <w:lastRenderedPageBreak/>
        <w:t xml:space="preserve">Introduction </w:t>
      </w:r>
    </w:p>
    <w:p w14:paraId="358C05E2" w14:textId="77777777" w:rsidR="00DF74D1" w:rsidRPr="0038423A" w:rsidRDefault="00DF74D1" w:rsidP="00B939F4">
      <w:pPr>
        <w:rPr>
          <w:rFonts w:ascii="Times New Roman" w:hAnsi="Times New Roman" w:cs="Times New Roman"/>
          <w:lang w:val="en-US"/>
        </w:rPr>
      </w:pPr>
    </w:p>
    <w:p w14:paraId="6F7631FE" w14:textId="62A80D39" w:rsidR="00DE401A" w:rsidRPr="0038423A" w:rsidRDefault="00DE401A" w:rsidP="00B939F4">
      <w:pPr>
        <w:rPr>
          <w:rFonts w:ascii="Times New Roman" w:hAnsi="Times New Roman" w:cs="Times New Roman"/>
          <w:lang w:val="en-US"/>
        </w:rPr>
      </w:pPr>
      <w:r w:rsidRPr="0038423A">
        <w:rPr>
          <w:rFonts w:ascii="Times New Roman" w:hAnsi="Times New Roman" w:cs="Times New Roman"/>
          <w:lang w:val="en-US"/>
        </w:rPr>
        <w:t xml:space="preserve">The Risk of Ovarian Malignancy Algorithm (ROMA) model was developed to predict the risk of epithelial ovarian cancer in women with an ovarian tumor selected for surgery </w:t>
      </w:r>
      <w:r w:rsidR="0038423A">
        <w:rPr>
          <w:rFonts w:ascii="Times New Roman" w:hAnsi="Times New Roman" w:cs="Times New Roman"/>
          <w:lang w:val="en-US"/>
        </w:rPr>
        <w:t>[1].</w:t>
      </w:r>
      <w:r w:rsidR="00631C9A" w:rsidRPr="0038423A">
        <w:rPr>
          <w:rFonts w:ascii="Times New Roman" w:hAnsi="Times New Roman" w:cs="Times New Roman"/>
          <w:lang w:val="en-US"/>
        </w:rPr>
        <w:t xml:space="preserve"> </w:t>
      </w:r>
      <w:r w:rsidRPr="0038423A">
        <w:rPr>
          <w:rFonts w:ascii="Times New Roman" w:hAnsi="Times New Roman" w:cs="Times New Roman"/>
          <w:lang w:val="en-US"/>
        </w:rPr>
        <w:t xml:space="preserve">The model </w:t>
      </w:r>
      <w:r w:rsidR="00B939F4" w:rsidRPr="0038423A">
        <w:rPr>
          <w:rFonts w:ascii="Times New Roman" w:hAnsi="Times New Roman" w:cs="Times New Roman"/>
          <w:lang w:val="en-US"/>
        </w:rPr>
        <w:t xml:space="preserve">uses three predictors: </w:t>
      </w:r>
      <w:r w:rsidRPr="0038423A">
        <w:rPr>
          <w:rFonts w:ascii="Times New Roman" w:hAnsi="Times New Roman" w:cs="Times New Roman"/>
          <w:lang w:val="en-US"/>
        </w:rPr>
        <w:t>menopausal status</w:t>
      </w:r>
      <w:r w:rsidR="00B939F4" w:rsidRPr="0038423A">
        <w:rPr>
          <w:rFonts w:ascii="Times New Roman" w:hAnsi="Times New Roman" w:cs="Times New Roman"/>
          <w:lang w:val="en-US"/>
        </w:rPr>
        <w:t xml:space="preserve"> (post, coded as 0 for premenopausal and 1 for menopausal)</w:t>
      </w:r>
      <w:r w:rsidRPr="0038423A">
        <w:rPr>
          <w:rFonts w:ascii="Times New Roman" w:hAnsi="Times New Roman" w:cs="Times New Roman"/>
          <w:lang w:val="en-US"/>
        </w:rPr>
        <w:t xml:space="preserve">, </w:t>
      </w:r>
      <w:r w:rsidR="00B939F4" w:rsidRPr="0038423A">
        <w:rPr>
          <w:rFonts w:ascii="Times New Roman" w:hAnsi="Times New Roman" w:cs="Times New Roman"/>
          <w:lang w:val="en-US"/>
        </w:rPr>
        <w:t>human epididymis secretory protein 4 (</w:t>
      </w:r>
      <w:r w:rsidRPr="0038423A">
        <w:rPr>
          <w:rFonts w:ascii="Times New Roman" w:hAnsi="Times New Roman" w:cs="Times New Roman"/>
          <w:lang w:val="en-US"/>
        </w:rPr>
        <w:t>HE4</w:t>
      </w:r>
      <w:r w:rsidR="00B939F4" w:rsidRPr="0038423A">
        <w:rPr>
          <w:rFonts w:ascii="Times New Roman" w:hAnsi="Times New Roman" w:cs="Times New Roman"/>
          <w:lang w:val="en-US"/>
        </w:rPr>
        <w:t>)</w:t>
      </w:r>
      <w:r w:rsidRPr="0038423A">
        <w:rPr>
          <w:rFonts w:ascii="Times New Roman" w:hAnsi="Times New Roman" w:cs="Times New Roman"/>
          <w:lang w:val="en-US"/>
        </w:rPr>
        <w:t>, and</w:t>
      </w:r>
      <w:r w:rsidR="00FE698A" w:rsidRPr="0038423A">
        <w:rPr>
          <w:rFonts w:ascii="Times New Roman" w:hAnsi="Times New Roman" w:cs="Times New Roman"/>
          <w:lang w:val="en-US"/>
        </w:rPr>
        <w:t xml:space="preserve"> tumor marker</w:t>
      </w:r>
      <w:r w:rsidRPr="0038423A">
        <w:rPr>
          <w:rFonts w:ascii="Times New Roman" w:hAnsi="Times New Roman" w:cs="Times New Roman"/>
          <w:lang w:val="en-US"/>
        </w:rPr>
        <w:t xml:space="preserve"> </w:t>
      </w:r>
      <w:r w:rsidR="00631C9A" w:rsidRPr="0038423A">
        <w:rPr>
          <w:rFonts w:ascii="Times New Roman" w:hAnsi="Times New Roman" w:cs="Times New Roman"/>
          <w:lang w:val="en-US"/>
        </w:rPr>
        <w:t>cancer antigen 125 (</w:t>
      </w:r>
      <w:r w:rsidRPr="0038423A">
        <w:rPr>
          <w:rFonts w:ascii="Times New Roman" w:hAnsi="Times New Roman" w:cs="Times New Roman"/>
          <w:lang w:val="en-US"/>
        </w:rPr>
        <w:t>CA125</w:t>
      </w:r>
      <w:r w:rsidR="00631C9A" w:rsidRPr="0038423A">
        <w:rPr>
          <w:rFonts w:ascii="Times New Roman" w:hAnsi="Times New Roman" w:cs="Times New Roman"/>
          <w:lang w:val="en-US"/>
        </w:rPr>
        <w:t>)</w:t>
      </w:r>
      <w:r w:rsidRPr="0038423A">
        <w:rPr>
          <w:rFonts w:ascii="Times New Roman" w:hAnsi="Times New Roman" w:cs="Times New Roman"/>
          <w:lang w:val="en-US"/>
        </w:rPr>
        <w:t>.</w:t>
      </w:r>
      <w:r w:rsidR="000869D4" w:rsidRPr="0038423A">
        <w:rPr>
          <w:rFonts w:ascii="Times New Roman" w:hAnsi="Times New Roman" w:cs="Times New Roman"/>
          <w:lang w:val="en-US"/>
        </w:rPr>
        <w:t xml:space="preserve"> The authors give separate formulas for pre- and postmenopausal patients, which means that ROMA includes interaction terms between post and HE4 and between post and CA125.</w:t>
      </w:r>
      <w:r w:rsidRPr="0038423A">
        <w:rPr>
          <w:rFonts w:ascii="Times New Roman" w:hAnsi="Times New Roman" w:cs="Times New Roman"/>
          <w:lang w:val="en-US"/>
        </w:rPr>
        <w:t xml:space="preserve"> </w:t>
      </w:r>
      <w:r w:rsidR="00B939F4" w:rsidRPr="0038423A">
        <w:rPr>
          <w:rFonts w:ascii="Times New Roman" w:hAnsi="Times New Roman" w:cs="Times New Roman"/>
          <w:lang w:val="en-US"/>
        </w:rPr>
        <w:t xml:space="preserve">The ROMA model is </w:t>
      </w:r>
      <w:r w:rsidR="000869D4" w:rsidRPr="0038423A">
        <w:rPr>
          <w:rFonts w:ascii="Times New Roman" w:hAnsi="Times New Roman" w:cs="Times New Roman"/>
          <w:lang w:val="en-US"/>
        </w:rPr>
        <w:t xml:space="preserve">therefore </w:t>
      </w:r>
      <w:r w:rsidR="00B939F4" w:rsidRPr="0038423A">
        <w:rPr>
          <w:rFonts w:ascii="Times New Roman" w:hAnsi="Times New Roman" w:cs="Times New Roman"/>
          <w:lang w:val="en-US"/>
        </w:rPr>
        <w:t>given as</w:t>
      </w:r>
      <w:r w:rsidR="0038423A">
        <w:rPr>
          <w:rFonts w:ascii="Times New Roman" w:hAnsi="Times New Roman" w:cs="Times New Roman"/>
          <w:lang w:val="en-US"/>
        </w:rPr>
        <w:t>:</w:t>
      </w:r>
    </w:p>
    <w:p w14:paraId="2468C9D9" w14:textId="77777777" w:rsidR="00DE401A" w:rsidRPr="0038423A" w:rsidRDefault="00DE401A">
      <w:pPr>
        <w:rPr>
          <w:rFonts w:ascii="Times New Roman" w:hAnsi="Times New Roman" w:cs="Times New Roman"/>
          <w:lang w:val="en-US"/>
        </w:rPr>
      </w:pPr>
    </w:p>
    <w:p w14:paraId="631444F3" w14:textId="4AB4A515" w:rsidR="00123062" w:rsidRPr="0038423A" w:rsidRDefault="00DE401A">
      <w:pPr>
        <w:rPr>
          <w:rFonts w:ascii="Times New Roman" w:hAnsi="Times New Roman" w:cs="Times New Roman"/>
          <w:lang w:val="en-US"/>
        </w:rPr>
      </w:pPr>
      <w:r w:rsidRPr="0038423A">
        <w:rPr>
          <w:rFonts w:ascii="Times New Roman" w:hAnsi="Times New Roman" w:cs="Times New Roman"/>
          <w:lang w:val="en-US"/>
        </w:rPr>
        <w:t>LP</w:t>
      </w:r>
      <w:r w:rsidRPr="0038423A">
        <w:rPr>
          <w:rFonts w:ascii="Times New Roman" w:hAnsi="Times New Roman" w:cs="Times New Roman"/>
          <w:vertAlign w:val="subscript"/>
          <w:lang w:val="en-US"/>
        </w:rPr>
        <w:t>ROMA</w:t>
      </w:r>
      <w:r w:rsidRPr="0038423A">
        <w:rPr>
          <w:rFonts w:ascii="Times New Roman" w:hAnsi="Times New Roman" w:cs="Times New Roman"/>
          <w:lang w:val="en-US"/>
        </w:rPr>
        <w:t xml:space="preserve"> = </w:t>
      </w:r>
      <w:r w:rsidR="0038423A">
        <w:rPr>
          <w:rFonts w:ascii="Times New Roman" w:hAnsi="Times New Roman" w:cs="Times New Roman"/>
          <w:lang w:val="en-US"/>
        </w:rPr>
        <w:t>–</w:t>
      </w:r>
      <w:r w:rsidR="00BA114B" w:rsidRPr="0038423A">
        <w:rPr>
          <w:rFonts w:ascii="Times New Roman" w:hAnsi="Times New Roman" w:cs="Times New Roman"/>
          <w:lang w:val="en-US"/>
        </w:rPr>
        <w:t>12.0 + 3.91*post + 2.38*</w:t>
      </w:r>
      <w:proofErr w:type="gramStart"/>
      <w:r w:rsidR="00BA114B" w:rsidRPr="0038423A">
        <w:rPr>
          <w:rFonts w:ascii="Times New Roman" w:hAnsi="Times New Roman" w:cs="Times New Roman"/>
          <w:lang w:val="en-US"/>
        </w:rPr>
        <w:t>log(</w:t>
      </w:r>
      <w:proofErr w:type="gramEnd"/>
      <w:r w:rsidR="00BA114B" w:rsidRPr="0038423A">
        <w:rPr>
          <w:rFonts w:ascii="Times New Roman" w:hAnsi="Times New Roman" w:cs="Times New Roman"/>
          <w:lang w:val="en-US"/>
        </w:rPr>
        <w:t xml:space="preserve">HE4) + 0.0626*log(CA125) </w:t>
      </w:r>
      <w:r w:rsidR="0038423A">
        <w:rPr>
          <w:rFonts w:ascii="Times New Roman" w:hAnsi="Times New Roman" w:cs="Times New Roman"/>
          <w:lang w:val="en-US"/>
        </w:rPr>
        <w:t>–</w:t>
      </w:r>
      <w:r w:rsidR="00BA114B" w:rsidRPr="0038423A">
        <w:rPr>
          <w:rFonts w:ascii="Times New Roman" w:hAnsi="Times New Roman" w:cs="Times New Roman"/>
          <w:lang w:val="en-US"/>
        </w:rPr>
        <w:t xml:space="preserve"> 1.34*post*log(HE4) + 0.6694*post*log(CA125)</w:t>
      </w:r>
      <w:r w:rsidR="00123062" w:rsidRPr="0038423A">
        <w:rPr>
          <w:rFonts w:ascii="Times New Roman" w:hAnsi="Times New Roman" w:cs="Times New Roman"/>
          <w:lang w:val="en-US"/>
        </w:rPr>
        <w:t xml:space="preserve"> </w:t>
      </w:r>
    </w:p>
    <w:p w14:paraId="1BA6042F" w14:textId="77777777" w:rsidR="00123062" w:rsidRPr="0038423A" w:rsidRDefault="00123062">
      <w:pPr>
        <w:rPr>
          <w:rFonts w:ascii="Times New Roman" w:hAnsi="Times New Roman" w:cs="Times New Roman"/>
          <w:lang w:val="en-US"/>
        </w:rPr>
      </w:pPr>
      <w:bookmarkStart w:id="0" w:name="_GoBack"/>
      <w:bookmarkEnd w:id="0"/>
    </w:p>
    <w:p w14:paraId="4AFB33C0" w14:textId="6C73528B" w:rsidR="00995825" w:rsidRPr="0038423A" w:rsidRDefault="00B939F4">
      <w:pPr>
        <w:rPr>
          <w:rFonts w:ascii="Times New Roman" w:hAnsi="Times New Roman" w:cs="Times New Roman"/>
          <w:lang w:val="en-US"/>
        </w:rPr>
      </w:pPr>
      <w:proofErr w:type="gramStart"/>
      <w:r w:rsidRPr="0038423A">
        <w:rPr>
          <w:rFonts w:ascii="Times New Roman" w:hAnsi="Times New Roman" w:cs="Times New Roman"/>
          <w:lang w:val="en-US"/>
        </w:rPr>
        <w:t>where</w:t>
      </w:r>
      <w:proofErr w:type="gramEnd"/>
      <w:r w:rsidRPr="0038423A">
        <w:rPr>
          <w:rFonts w:ascii="Times New Roman" w:hAnsi="Times New Roman" w:cs="Times New Roman"/>
          <w:lang w:val="en-US"/>
        </w:rPr>
        <w:t xml:space="preserve"> log() means the natural log</w:t>
      </w:r>
      <w:r w:rsidR="00BA114B" w:rsidRPr="0038423A">
        <w:rPr>
          <w:rFonts w:ascii="Times New Roman" w:hAnsi="Times New Roman" w:cs="Times New Roman"/>
          <w:lang w:val="en-US"/>
        </w:rPr>
        <w:t>.</w:t>
      </w:r>
      <w:r w:rsidR="00123062" w:rsidRPr="0038423A">
        <w:rPr>
          <w:rFonts w:ascii="Times New Roman" w:hAnsi="Times New Roman" w:cs="Times New Roman"/>
          <w:lang w:val="en-US"/>
        </w:rPr>
        <w:t xml:space="preserve"> </w:t>
      </w:r>
      <w:r w:rsidR="00995825" w:rsidRPr="0038423A">
        <w:rPr>
          <w:rFonts w:ascii="Times New Roman" w:hAnsi="Times New Roman" w:cs="Times New Roman"/>
          <w:lang w:val="en-US"/>
        </w:rPr>
        <w:t>The risk of malignancy is then obtained as</w:t>
      </w:r>
      <w:r w:rsidR="0038423A">
        <w:rPr>
          <w:rFonts w:ascii="Times New Roman" w:hAnsi="Times New Roman" w:cs="Times New Roman"/>
          <w:lang w:val="en-US"/>
        </w:rPr>
        <w:t xml:space="preserve"> follows</w:t>
      </w:r>
      <w:r w:rsidR="00995825" w:rsidRPr="0038423A">
        <w:rPr>
          <w:rFonts w:ascii="Times New Roman" w:hAnsi="Times New Roman" w:cs="Times New Roman"/>
          <w:lang w:val="en-US"/>
        </w:rPr>
        <w:t>:</w:t>
      </w:r>
    </w:p>
    <w:p w14:paraId="21FD1AD4" w14:textId="77777777" w:rsidR="00995825" w:rsidRPr="0038423A" w:rsidRDefault="00995825">
      <w:pPr>
        <w:rPr>
          <w:rFonts w:ascii="Times New Roman" w:hAnsi="Times New Roman" w:cs="Times New Roman"/>
          <w:lang w:val="en-US"/>
        </w:rPr>
      </w:pPr>
    </w:p>
    <w:p w14:paraId="05FAF4D6" w14:textId="0F2DE335" w:rsidR="00995825" w:rsidRPr="00EA6716" w:rsidRDefault="00995825">
      <w:pPr>
        <w:rPr>
          <w:rFonts w:ascii="Times New Roman" w:hAnsi="Times New Roman" w:cs="Times New Roman"/>
          <w:lang w:val="es-MX"/>
        </w:rPr>
      </w:pPr>
      <w:r w:rsidRPr="00EA6716">
        <w:rPr>
          <w:rFonts w:ascii="Times New Roman" w:hAnsi="Times New Roman" w:cs="Times New Roman"/>
          <w:lang w:val="es-MX"/>
        </w:rPr>
        <w:t>R</w:t>
      </w:r>
      <w:r w:rsidRPr="00EA6716">
        <w:rPr>
          <w:rFonts w:ascii="Times New Roman" w:hAnsi="Times New Roman" w:cs="Times New Roman"/>
          <w:vertAlign w:val="subscript"/>
          <w:lang w:val="es-MX"/>
        </w:rPr>
        <w:t>ROMA</w:t>
      </w:r>
      <w:r w:rsidRPr="00EA6716">
        <w:rPr>
          <w:rFonts w:ascii="Times New Roman" w:hAnsi="Times New Roman" w:cs="Times New Roman"/>
          <w:lang w:val="es-MX"/>
        </w:rPr>
        <w:t xml:space="preserve"> = </w:t>
      </w:r>
      <w:proofErr w:type="spellStart"/>
      <w:proofErr w:type="gramStart"/>
      <w:r w:rsidRPr="00EA6716">
        <w:rPr>
          <w:rFonts w:ascii="Times New Roman" w:hAnsi="Times New Roman" w:cs="Times New Roman"/>
          <w:lang w:val="es-MX"/>
        </w:rPr>
        <w:t>exp</w:t>
      </w:r>
      <w:proofErr w:type="spellEnd"/>
      <w:r w:rsidRPr="00EA6716">
        <w:rPr>
          <w:rFonts w:ascii="Times New Roman" w:hAnsi="Times New Roman" w:cs="Times New Roman"/>
          <w:lang w:val="es-MX"/>
        </w:rPr>
        <w:t>(</w:t>
      </w:r>
      <w:proofErr w:type="gramEnd"/>
      <w:r w:rsidRPr="00EA6716">
        <w:rPr>
          <w:rFonts w:ascii="Times New Roman" w:hAnsi="Times New Roman" w:cs="Times New Roman"/>
          <w:lang w:val="es-MX"/>
        </w:rPr>
        <w:t>LP</w:t>
      </w:r>
      <w:r w:rsidRPr="00EA6716">
        <w:rPr>
          <w:rFonts w:ascii="Times New Roman" w:hAnsi="Times New Roman" w:cs="Times New Roman"/>
          <w:vertAlign w:val="subscript"/>
          <w:lang w:val="es-MX"/>
        </w:rPr>
        <w:t>ROMA</w:t>
      </w:r>
      <w:r w:rsidRPr="00EA6716">
        <w:rPr>
          <w:rFonts w:ascii="Times New Roman" w:hAnsi="Times New Roman" w:cs="Times New Roman"/>
          <w:lang w:val="es-MX"/>
        </w:rPr>
        <w:t xml:space="preserve">) / (1 + </w:t>
      </w:r>
      <w:proofErr w:type="spellStart"/>
      <w:r w:rsidRPr="00EA6716">
        <w:rPr>
          <w:rFonts w:ascii="Times New Roman" w:hAnsi="Times New Roman" w:cs="Times New Roman"/>
          <w:lang w:val="es-MX"/>
        </w:rPr>
        <w:t>exp</w:t>
      </w:r>
      <w:proofErr w:type="spellEnd"/>
      <w:r w:rsidRPr="00EA6716">
        <w:rPr>
          <w:rFonts w:ascii="Times New Roman" w:hAnsi="Times New Roman" w:cs="Times New Roman"/>
          <w:lang w:val="es-MX"/>
        </w:rPr>
        <w:t>(LP</w:t>
      </w:r>
      <w:r w:rsidRPr="00EA6716">
        <w:rPr>
          <w:rFonts w:ascii="Times New Roman" w:hAnsi="Times New Roman" w:cs="Times New Roman"/>
          <w:vertAlign w:val="subscript"/>
          <w:lang w:val="es-MX"/>
        </w:rPr>
        <w:t>ROMA</w:t>
      </w:r>
      <w:r w:rsidRPr="00EA6716">
        <w:rPr>
          <w:rFonts w:ascii="Times New Roman" w:hAnsi="Times New Roman" w:cs="Times New Roman"/>
          <w:lang w:val="es-MX"/>
        </w:rPr>
        <w:t>))</w:t>
      </w:r>
    </w:p>
    <w:p w14:paraId="078F639A" w14:textId="77777777" w:rsidR="00995825" w:rsidRPr="00EA6716" w:rsidRDefault="00995825">
      <w:pPr>
        <w:rPr>
          <w:rFonts w:ascii="Times New Roman" w:hAnsi="Times New Roman" w:cs="Times New Roman"/>
          <w:lang w:val="es-MX"/>
        </w:rPr>
      </w:pPr>
    </w:p>
    <w:p w14:paraId="67FA8A7C" w14:textId="025771AA" w:rsidR="00BA114B" w:rsidRPr="0038423A" w:rsidRDefault="00BA114B">
      <w:pPr>
        <w:rPr>
          <w:rFonts w:ascii="Times New Roman" w:hAnsi="Times New Roman" w:cs="Times New Roman"/>
          <w:lang w:val="en-US"/>
        </w:rPr>
      </w:pPr>
      <w:r w:rsidRPr="0038423A">
        <w:rPr>
          <w:rFonts w:ascii="Times New Roman" w:hAnsi="Times New Roman" w:cs="Times New Roman"/>
          <w:lang w:val="en-US"/>
        </w:rPr>
        <w:t>We will</w:t>
      </w:r>
      <w:r w:rsidR="007E7BB8" w:rsidRPr="0038423A">
        <w:rPr>
          <w:rFonts w:ascii="Times New Roman" w:hAnsi="Times New Roman" w:cs="Times New Roman"/>
          <w:lang w:val="en-US"/>
        </w:rPr>
        <w:t xml:space="preserve"> first</w:t>
      </w:r>
      <w:r w:rsidRPr="0038423A">
        <w:rPr>
          <w:rFonts w:ascii="Times New Roman" w:hAnsi="Times New Roman" w:cs="Times New Roman"/>
          <w:lang w:val="en-US"/>
        </w:rPr>
        <w:t xml:space="preserve"> </w:t>
      </w:r>
      <w:r w:rsidR="00FE698A" w:rsidRPr="0038423A">
        <w:rPr>
          <w:rFonts w:ascii="Times New Roman" w:hAnsi="Times New Roman" w:cs="Times New Roman"/>
          <w:lang w:val="en-US"/>
        </w:rPr>
        <w:t>evaluate the external predictive performance</w:t>
      </w:r>
      <w:r w:rsidR="007E7BB8" w:rsidRPr="0038423A">
        <w:rPr>
          <w:rFonts w:ascii="Times New Roman" w:hAnsi="Times New Roman" w:cs="Times New Roman"/>
          <w:lang w:val="en-US"/>
        </w:rPr>
        <w:t xml:space="preserve"> of the</w:t>
      </w:r>
      <w:r w:rsidR="00FE698A" w:rsidRPr="0038423A">
        <w:rPr>
          <w:rFonts w:ascii="Times New Roman" w:hAnsi="Times New Roman" w:cs="Times New Roman"/>
          <w:lang w:val="en-US"/>
        </w:rPr>
        <w:t xml:space="preserve"> </w:t>
      </w:r>
      <w:r w:rsidRPr="0038423A">
        <w:rPr>
          <w:rFonts w:ascii="Times New Roman" w:hAnsi="Times New Roman" w:cs="Times New Roman"/>
          <w:lang w:val="en-US"/>
        </w:rPr>
        <w:t>ROMA</w:t>
      </w:r>
      <w:r w:rsidR="00FE698A" w:rsidRPr="0038423A">
        <w:rPr>
          <w:rFonts w:ascii="Times New Roman" w:hAnsi="Times New Roman" w:cs="Times New Roman"/>
          <w:lang w:val="en-US"/>
        </w:rPr>
        <w:t xml:space="preserve"> model</w:t>
      </w:r>
      <w:r w:rsidRPr="0038423A">
        <w:rPr>
          <w:rFonts w:ascii="Times New Roman" w:hAnsi="Times New Roman" w:cs="Times New Roman"/>
          <w:lang w:val="en-US"/>
        </w:rPr>
        <w:t xml:space="preserve"> on data from 360 patients recruited at the University Hospitals Leuven</w:t>
      </w:r>
      <w:r w:rsidR="0038423A">
        <w:rPr>
          <w:rFonts w:ascii="Times New Roman" w:hAnsi="Times New Roman" w:cs="Times New Roman"/>
          <w:lang w:val="en-US"/>
        </w:rPr>
        <w:t>,</w:t>
      </w:r>
      <w:r w:rsidRPr="0038423A">
        <w:rPr>
          <w:rFonts w:ascii="Times New Roman" w:hAnsi="Times New Roman" w:cs="Times New Roman"/>
          <w:lang w:val="en-US"/>
        </w:rPr>
        <w:t xml:space="preserve"> Belgium</w:t>
      </w:r>
      <w:r w:rsidR="0038423A">
        <w:rPr>
          <w:rFonts w:ascii="Times New Roman" w:hAnsi="Times New Roman" w:cs="Times New Roman"/>
          <w:lang w:val="en-US"/>
        </w:rPr>
        <w:t>,</w:t>
      </w:r>
      <w:r w:rsidRPr="0038423A">
        <w:rPr>
          <w:rFonts w:ascii="Times New Roman" w:hAnsi="Times New Roman" w:cs="Times New Roman"/>
          <w:lang w:val="en-US"/>
        </w:rPr>
        <w:t xml:space="preserve"> between 2005 and 2009</w:t>
      </w:r>
      <w:r w:rsidR="00E01B53" w:rsidRPr="0038423A">
        <w:rPr>
          <w:rFonts w:ascii="Times New Roman" w:hAnsi="Times New Roman" w:cs="Times New Roman"/>
          <w:lang w:val="en-US"/>
        </w:rPr>
        <w:t xml:space="preserve"> </w:t>
      </w:r>
      <w:r w:rsidR="0038423A">
        <w:rPr>
          <w:rFonts w:ascii="Times New Roman" w:hAnsi="Times New Roman" w:cs="Times New Roman"/>
          <w:lang w:val="en-US"/>
        </w:rPr>
        <w:t>[2]</w:t>
      </w:r>
      <w:r w:rsidRPr="0038423A">
        <w:rPr>
          <w:rFonts w:ascii="Times New Roman" w:hAnsi="Times New Roman" w:cs="Times New Roman"/>
          <w:lang w:val="en-US"/>
        </w:rPr>
        <w:t xml:space="preserve">. </w:t>
      </w:r>
      <w:r w:rsidR="007E7BB8" w:rsidRPr="0038423A">
        <w:rPr>
          <w:rFonts w:ascii="Times New Roman" w:hAnsi="Times New Roman" w:cs="Times New Roman"/>
          <w:lang w:val="en-US"/>
        </w:rPr>
        <w:t>We will follow common practice by evaluating the performance of ROMA to</w:t>
      </w:r>
      <w:r w:rsidRPr="0038423A">
        <w:rPr>
          <w:rFonts w:ascii="Times New Roman" w:hAnsi="Times New Roman" w:cs="Times New Roman"/>
          <w:lang w:val="en-US"/>
        </w:rPr>
        <w:t xml:space="preserve"> predict the risk of any </w:t>
      </w:r>
      <w:r w:rsidR="007E7BB8" w:rsidRPr="0038423A">
        <w:rPr>
          <w:rFonts w:ascii="Times New Roman" w:hAnsi="Times New Roman" w:cs="Times New Roman"/>
          <w:lang w:val="en-US"/>
        </w:rPr>
        <w:t xml:space="preserve">type </w:t>
      </w:r>
      <w:r w:rsidRPr="0038423A">
        <w:rPr>
          <w:rFonts w:ascii="Times New Roman" w:hAnsi="Times New Roman" w:cs="Times New Roman"/>
          <w:lang w:val="en-US"/>
        </w:rPr>
        <w:t>ovarian malignanc</w:t>
      </w:r>
      <w:r w:rsidR="007E7BB8" w:rsidRPr="0038423A">
        <w:rPr>
          <w:rFonts w:ascii="Times New Roman" w:hAnsi="Times New Roman" w:cs="Times New Roman"/>
          <w:lang w:val="en-US"/>
        </w:rPr>
        <w:t xml:space="preserve">e (instead of </w:t>
      </w:r>
      <w:r w:rsidRPr="0038423A">
        <w:rPr>
          <w:rFonts w:ascii="Times New Roman" w:hAnsi="Times New Roman" w:cs="Times New Roman"/>
          <w:lang w:val="en-US"/>
        </w:rPr>
        <w:t>epithelial ovarian cancer only</w:t>
      </w:r>
      <w:r w:rsidR="007E7BB8" w:rsidRPr="0038423A">
        <w:rPr>
          <w:rFonts w:ascii="Times New Roman" w:hAnsi="Times New Roman" w:cs="Times New Roman"/>
          <w:lang w:val="en-US"/>
        </w:rPr>
        <w:t>)</w:t>
      </w:r>
      <w:r w:rsidRPr="0038423A">
        <w:rPr>
          <w:rFonts w:ascii="Times New Roman" w:hAnsi="Times New Roman" w:cs="Times New Roman"/>
          <w:lang w:val="en-US"/>
        </w:rPr>
        <w:t xml:space="preserve">. </w:t>
      </w:r>
      <w:r w:rsidR="007E7BB8" w:rsidRPr="0038423A">
        <w:rPr>
          <w:rFonts w:ascii="Times New Roman" w:hAnsi="Times New Roman" w:cs="Times New Roman"/>
          <w:lang w:val="en-US"/>
        </w:rPr>
        <w:t xml:space="preserve">This means that the </w:t>
      </w:r>
      <w:r w:rsidRPr="0038423A">
        <w:rPr>
          <w:rFonts w:ascii="Times New Roman" w:hAnsi="Times New Roman" w:cs="Times New Roman"/>
          <w:lang w:val="en-US"/>
        </w:rPr>
        <w:t xml:space="preserve">outcome </w:t>
      </w:r>
      <w:r w:rsidR="007E7BB8" w:rsidRPr="0038423A">
        <w:rPr>
          <w:rFonts w:ascii="Times New Roman" w:hAnsi="Times New Roman" w:cs="Times New Roman"/>
          <w:lang w:val="en-US"/>
        </w:rPr>
        <w:t xml:space="preserve">in our evaluation </w:t>
      </w:r>
      <w:r w:rsidRPr="0038423A">
        <w:rPr>
          <w:rFonts w:ascii="Times New Roman" w:hAnsi="Times New Roman" w:cs="Times New Roman"/>
          <w:lang w:val="en-US"/>
        </w:rPr>
        <w:t>is</w:t>
      </w:r>
      <w:r w:rsidR="007E7BB8" w:rsidRPr="0038423A">
        <w:rPr>
          <w:rFonts w:ascii="Times New Roman" w:hAnsi="Times New Roman" w:cs="Times New Roman"/>
          <w:lang w:val="en-US"/>
        </w:rPr>
        <w:t xml:space="preserve"> changed from malignant epithelial ovarian cancer (as in model development) to any</w:t>
      </w:r>
      <w:r w:rsidRPr="0038423A">
        <w:rPr>
          <w:rFonts w:ascii="Times New Roman" w:hAnsi="Times New Roman" w:cs="Times New Roman"/>
          <w:lang w:val="en-US"/>
        </w:rPr>
        <w:t xml:space="preserve"> ovarian malignancy (event; includes borderline malignant tumors, non-epithelial ovarian cancer, and secondary metastatic cancer) v</w:t>
      </w:r>
      <w:r w:rsidR="0038423A">
        <w:rPr>
          <w:rFonts w:ascii="Times New Roman" w:hAnsi="Times New Roman" w:cs="Times New Roman"/>
          <w:lang w:val="en-US"/>
        </w:rPr>
        <w:t>ersu</w:t>
      </w:r>
      <w:r w:rsidRPr="0038423A">
        <w:rPr>
          <w:rFonts w:ascii="Times New Roman" w:hAnsi="Times New Roman" w:cs="Times New Roman"/>
          <w:lang w:val="en-US"/>
        </w:rPr>
        <w:t>s a benign tumor (non-event). Although epithelial ovarian cancer is the most common type of ovarian malignancy, this</w:t>
      </w:r>
      <w:r w:rsidR="00631C9A" w:rsidRPr="0038423A">
        <w:rPr>
          <w:rFonts w:ascii="Times New Roman" w:hAnsi="Times New Roman" w:cs="Times New Roman"/>
          <w:lang w:val="en-US"/>
        </w:rPr>
        <w:t xml:space="preserve"> change in the definition of the</w:t>
      </w:r>
      <w:r w:rsidR="007E7BB8" w:rsidRPr="0038423A">
        <w:rPr>
          <w:rFonts w:ascii="Times New Roman" w:hAnsi="Times New Roman" w:cs="Times New Roman"/>
          <w:lang w:val="en-US"/>
        </w:rPr>
        <w:t xml:space="preserve"> outcome</w:t>
      </w:r>
      <w:r w:rsidR="0038423A">
        <w:rPr>
          <w:rFonts w:ascii="Times New Roman" w:hAnsi="Times New Roman" w:cs="Times New Roman"/>
          <w:lang w:val="en-US"/>
        </w:rPr>
        <w:t xml:space="preserve"> is</w:t>
      </w:r>
      <w:r w:rsidR="007E7BB8" w:rsidRPr="0038423A">
        <w:rPr>
          <w:rFonts w:ascii="Times New Roman" w:hAnsi="Times New Roman" w:cs="Times New Roman"/>
          <w:lang w:val="en-US"/>
        </w:rPr>
        <w:t xml:space="preserve"> </w:t>
      </w:r>
      <w:r w:rsidRPr="0038423A">
        <w:rPr>
          <w:rFonts w:ascii="Times New Roman" w:hAnsi="Times New Roman" w:cs="Times New Roman"/>
          <w:lang w:val="en-US"/>
        </w:rPr>
        <w:t>likely to induce some miscalibration by underestimating the risk of ovarian malignancy.</w:t>
      </w:r>
    </w:p>
    <w:p w14:paraId="3482C3BD" w14:textId="2934186A" w:rsidR="00101321" w:rsidRPr="0038423A" w:rsidRDefault="007E7BB8">
      <w:pPr>
        <w:rPr>
          <w:rFonts w:ascii="Times New Roman" w:hAnsi="Times New Roman" w:cs="Times New Roman"/>
          <w:lang w:val="en-US"/>
        </w:rPr>
      </w:pPr>
      <w:r w:rsidRPr="0038423A">
        <w:rPr>
          <w:rFonts w:ascii="Times New Roman" w:hAnsi="Times New Roman" w:cs="Times New Roman"/>
          <w:lang w:val="en-US"/>
        </w:rPr>
        <w:t xml:space="preserve">As a second step we will illustrate updating </w:t>
      </w:r>
      <w:r w:rsidR="00101321" w:rsidRPr="0038423A">
        <w:rPr>
          <w:rFonts w:ascii="Times New Roman" w:hAnsi="Times New Roman" w:cs="Times New Roman"/>
          <w:lang w:val="en-US"/>
        </w:rPr>
        <w:t xml:space="preserve">the </w:t>
      </w:r>
      <w:r w:rsidRPr="0038423A">
        <w:rPr>
          <w:rFonts w:ascii="Times New Roman" w:hAnsi="Times New Roman" w:cs="Times New Roman"/>
          <w:lang w:val="en-US"/>
        </w:rPr>
        <w:t xml:space="preserve">ROMA </w:t>
      </w:r>
      <w:r w:rsidR="00101321" w:rsidRPr="0038423A">
        <w:rPr>
          <w:rFonts w:ascii="Times New Roman" w:hAnsi="Times New Roman" w:cs="Times New Roman"/>
          <w:lang w:val="en-US"/>
        </w:rPr>
        <w:t>model.</w:t>
      </w:r>
    </w:p>
    <w:p w14:paraId="179BED06" w14:textId="77777777" w:rsidR="00101321" w:rsidRPr="0038423A" w:rsidRDefault="00101321">
      <w:pPr>
        <w:rPr>
          <w:rFonts w:ascii="Times New Roman" w:hAnsi="Times New Roman" w:cs="Times New Roman"/>
          <w:lang w:val="en-US"/>
        </w:rPr>
      </w:pPr>
    </w:p>
    <w:p w14:paraId="6FE4B52C" w14:textId="46213310" w:rsidR="00101321" w:rsidRPr="0038423A" w:rsidRDefault="00101321" w:rsidP="003552C8">
      <w:pPr>
        <w:pStyle w:val="ListParagraph"/>
        <w:numPr>
          <w:ilvl w:val="0"/>
          <w:numId w:val="1"/>
        </w:numPr>
        <w:rPr>
          <w:rFonts w:ascii="Times New Roman" w:hAnsi="Times New Roman" w:cs="Times New Roman"/>
          <w:b/>
          <w:lang w:val="en-US"/>
        </w:rPr>
      </w:pPr>
      <w:r w:rsidRPr="0038423A">
        <w:rPr>
          <w:rFonts w:ascii="Times New Roman" w:hAnsi="Times New Roman" w:cs="Times New Roman"/>
          <w:b/>
          <w:lang w:val="en-US"/>
        </w:rPr>
        <w:t>Validation</w:t>
      </w:r>
    </w:p>
    <w:p w14:paraId="21388E76" w14:textId="77777777" w:rsidR="004248BE" w:rsidRPr="0038423A" w:rsidRDefault="004248BE" w:rsidP="003552C8">
      <w:pPr>
        <w:rPr>
          <w:rFonts w:ascii="Times New Roman" w:hAnsi="Times New Roman" w:cs="Times New Roman"/>
          <w:lang w:val="en-US"/>
        </w:rPr>
      </w:pPr>
    </w:p>
    <w:p w14:paraId="179F4780" w14:textId="07C52142" w:rsidR="00573878" w:rsidRPr="0038423A" w:rsidRDefault="00573878" w:rsidP="00DF74D1">
      <w:pPr>
        <w:pStyle w:val="ListParagraph"/>
        <w:numPr>
          <w:ilvl w:val="1"/>
          <w:numId w:val="7"/>
        </w:numPr>
        <w:rPr>
          <w:rFonts w:ascii="Times New Roman" w:hAnsi="Times New Roman" w:cs="Times New Roman"/>
          <w:lang w:val="en-US"/>
        </w:rPr>
      </w:pPr>
      <w:r w:rsidRPr="0038423A">
        <w:rPr>
          <w:rFonts w:ascii="Times New Roman" w:hAnsi="Times New Roman" w:cs="Times New Roman"/>
          <w:lang w:val="en-US"/>
        </w:rPr>
        <w:t>Discrimination</w:t>
      </w:r>
    </w:p>
    <w:p w14:paraId="0EA409F5" w14:textId="77777777" w:rsidR="009E3220" w:rsidRPr="0038423A" w:rsidRDefault="009E3220" w:rsidP="00573878">
      <w:pPr>
        <w:rPr>
          <w:rFonts w:ascii="Times New Roman" w:hAnsi="Times New Roman" w:cs="Times New Roman"/>
          <w:lang w:val="en-US"/>
        </w:rPr>
      </w:pPr>
    </w:p>
    <w:p w14:paraId="5486CA92" w14:textId="6FB028B3" w:rsidR="00573878" w:rsidRPr="0038423A" w:rsidRDefault="00573878" w:rsidP="00573878">
      <w:pPr>
        <w:rPr>
          <w:rFonts w:ascii="Times New Roman" w:hAnsi="Times New Roman" w:cs="Times New Roman"/>
          <w:lang w:val="en-US"/>
        </w:rPr>
      </w:pPr>
      <w:r w:rsidRPr="0038423A">
        <w:rPr>
          <w:rFonts w:ascii="Times New Roman" w:hAnsi="Times New Roman" w:cs="Times New Roman"/>
          <w:lang w:val="en-US"/>
        </w:rPr>
        <w:t xml:space="preserve">The </w:t>
      </w:r>
      <w:r w:rsidR="007E7BB8" w:rsidRPr="0038423A">
        <w:rPr>
          <w:rFonts w:ascii="Times New Roman" w:hAnsi="Times New Roman" w:cs="Times New Roman"/>
          <w:lang w:val="en-US"/>
        </w:rPr>
        <w:t>area under the ROC curve (</w:t>
      </w:r>
      <w:r w:rsidRPr="0038423A">
        <w:rPr>
          <w:rFonts w:ascii="Times New Roman" w:hAnsi="Times New Roman" w:cs="Times New Roman"/>
          <w:lang w:val="en-US"/>
        </w:rPr>
        <w:t>AUC</w:t>
      </w:r>
      <w:r w:rsidR="007E7BB8" w:rsidRPr="0038423A">
        <w:rPr>
          <w:rFonts w:ascii="Times New Roman" w:hAnsi="Times New Roman" w:cs="Times New Roman"/>
          <w:lang w:val="en-US"/>
        </w:rPr>
        <w:t xml:space="preserve">) </w:t>
      </w:r>
      <w:r w:rsidRPr="0038423A">
        <w:rPr>
          <w:rFonts w:ascii="Times New Roman" w:hAnsi="Times New Roman" w:cs="Times New Roman"/>
          <w:lang w:val="en-US"/>
        </w:rPr>
        <w:t>was</w:t>
      </w:r>
      <w:r w:rsidR="007E7BB8" w:rsidRPr="0038423A">
        <w:rPr>
          <w:rFonts w:ascii="Times New Roman" w:hAnsi="Times New Roman" w:cs="Times New Roman"/>
          <w:lang w:val="en-US"/>
        </w:rPr>
        <w:t xml:space="preserve"> estimated at</w:t>
      </w:r>
      <w:r w:rsidRPr="0038423A">
        <w:rPr>
          <w:rFonts w:ascii="Times New Roman" w:hAnsi="Times New Roman" w:cs="Times New Roman"/>
          <w:lang w:val="en-US"/>
        </w:rPr>
        <w:t xml:space="preserve"> 0.89 (95% CI 0.85</w:t>
      </w:r>
      <w:r w:rsidR="0038423A">
        <w:rPr>
          <w:rFonts w:ascii="Times New Roman" w:hAnsi="Times New Roman" w:cs="Times New Roman"/>
          <w:lang w:val="en-US"/>
        </w:rPr>
        <w:t>–</w:t>
      </w:r>
      <w:r w:rsidRPr="0038423A">
        <w:rPr>
          <w:rFonts w:ascii="Times New Roman" w:hAnsi="Times New Roman" w:cs="Times New Roman"/>
          <w:lang w:val="en-US"/>
        </w:rPr>
        <w:t>0.92), which suggests very good discrimination between benign and malignant ovarian tumors</w:t>
      </w:r>
      <w:r w:rsidR="007E7BB8" w:rsidRPr="0038423A">
        <w:rPr>
          <w:rFonts w:ascii="Times New Roman" w:hAnsi="Times New Roman" w:cs="Times New Roman"/>
          <w:lang w:val="en-US"/>
        </w:rPr>
        <w:t xml:space="preserve"> of the ROMA model in our data</w:t>
      </w:r>
      <w:r w:rsidRPr="0038423A">
        <w:rPr>
          <w:rFonts w:ascii="Times New Roman" w:hAnsi="Times New Roman" w:cs="Times New Roman"/>
          <w:lang w:val="en-US"/>
        </w:rPr>
        <w:t>.</w:t>
      </w:r>
    </w:p>
    <w:p w14:paraId="52163168" w14:textId="77777777" w:rsidR="00573878" w:rsidRPr="0038423A" w:rsidRDefault="00573878" w:rsidP="00573878">
      <w:pPr>
        <w:rPr>
          <w:rFonts w:ascii="Times New Roman" w:hAnsi="Times New Roman" w:cs="Times New Roman"/>
          <w:lang w:val="en-US"/>
        </w:rPr>
      </w:pPr>
    </w:p>
    <w:p w14:paraId="14BFAC94" w14:textId="76EB56C4" w:rsidR="00101321" w:rsidRPr="0038423A" w:rsidRDefault="00B3127D" w:rsidP="00DF74D1">
      <w:pPr>
        <w:pStyle w:val="ListParagraph"/>
        <w:numPr>
          <w:ilvl w:val="1"/>
          <w:numId w:val="7"/>
        </w:numPr>
        <w:rPr>
          <w:rFonts w:ascii="Times New Roman" w:hAnsi="Times New Roman" w:cs="Times New Roman"/>
          <w:lang w:val="en-US"/>
        </w:rPr>
      </w:pPr>
      <w:r w:rsidRPr="0038423A">
        <w:rPr>
          <w:rFonts w:ascii="Times New Roman" w:hAnsi="Times New Roman" w:cs="Times New Roman"/>
          <w:lang w:val="en-US"/>
        </w:rPr>
        <w:t>M</w:t>
      </w:r>
      <w:r w:rsidR="00101321" w:rsidRPr="0038423A">
        <w:rPr>
          <w:rFonts w:ascii="Times New Roman" w:hAnsi="Times New Roman" w:cs="Times New Roman"/>
          <w:lang w:val="en-US"/>
        </w:rPr>
        <w:t>ean calibration (calibration-in-the-large)</w:t>
      </w:r>
    </w:p>
    <w:p w14:paraId="229ACF38" w14:textId="77777777" w:rsidR="009E3220" w:rsidRPr="0038423A" w:rsidRDefault="009E3220">
      <w:pPr>
        <w:rPr>
          <w:rFonts w:ascii="Times New Roman" w:hAnsi="Times New Roman" w:cs="Times New Roman"/>
          <w:lang w:val="en-US"/>
        </w:rPr>
      </w:pPr>
    </w:p>
    <w:p w14:paraId="184C6B8E" w14:textId="06D480BB" w:rsidR="00B3127D" w:rsidRPr="0038423A" w:rsidRDefault="00573878" w:rsidP="009A02B2">
      <w:pPr>
        <w:keepNext/>
        <w:keepLines/>
        <w:rPr>
          <w:rFonts w:ascii="Times New Roman" w:hAnsi="Times New Roman" w:cs="Times New Roman"/>
          <w:lang w:val="en-US"/>
        </w:rPr>
      </w:pPr>
      <w:r w:rsidRPr="0038423A">
        <w:rPr>
          <w:rFonts w:ascii="Times New Roman" w:hAnsi="Times New Roman" w:cs="Times New Roman"/>
          <w:lang w:val="en-US"/>
        </w:rPr>
        <w:lastRenderedPageBreak/>
        <w:t>The pre</w:t>
      </w:r>
      <w:r w:rsidR="00B3127D" w:rsidRPr="0038423A">
        <w:rPr>
          <w:rFonts w:ascii="Times New Roman" w:hAnsi="Times New Roman" w:cs="Times New Roman"/>
          <w:lang w:val="en-US"/>
        </w:rPr>
        <w:t>valence of malignancy</w:t>
      </w:r>
      <w:r w:rsidRPr="0038423A">
        <w:rPr>
          <w:rFonts w:ascii="Times New Roman" w:hAnsi="Times New Roman" w:cs="Times New Roman"/>
          <w:lang w:val="en-US"/>
        </w:rPr>
        <w:t xml:space="preserve"> was </w:t>
      </w:r>
      <w:r w:rsidR="00B3127D" w:rsidRPr="0038423A">
        <w:rPr>
          <w:rFonts w:ascii="Times New Roman" w:hAnsi="Times New Roman" w:cs="Times New Roman"/>
          <w:lang w:val="en-US"/>
        </w:rPr>
        <w:t>40%</w:t>
      </w:r>
      <w:r w:rsidR="007E7BB8" w:rsidRPr="0038423A">
        <w:rPr>
          <w:rFonts w:ascii="Times New Roman" w:hAnsi="Times New Roman" w:cs="Times New Roman"/>
          <w:lang w:val="en-US"/>
        </w:rPr>
        <w:t xml:space="preserve"> </w:t>
      </w:r>
      <w:r w:rsidRPr="0038423A">
        <w:rPr>
          <w:rFonts w:ascii="Times New Roman" w:hAnsi="Times New Roman" w:cs="Times New Roman"/>
          <w:lang w:val="en-US"/>
        </w:rPr>
        <w:t>(144/360). The average estimated risk given by ROMA was 0.308 (i.e.</w:t>
      </w:r>
      <w:r w:rsidR="0038423A">
        <w:rPr>
          <w:rFonts w:ascii="Times New Roman" w:hAnsi="Times New Roman" w:cs="Times New Roman"/>
          <w:lang w:val="en-US"/>
        </w:rPr>
        <w:t>,</w:t>
      </w:r>
      <w:r w:rsidRPr="0038423A">
        <w:rPr>
          <w:rFonts w:ascii="Times New Roman" w:hAnsi="Times New Roman" w:cs="Times New Roman"/>
          <w:lang w:val="en-US"/>
        </w:rPr>
        <w:t xml:space="preserve"> 30.8%), which indicates that there is a tendency to give underestimated risks</w:t>
      </w:r>
      <w:r w:rsidR="007E7BB8" w:rsidRPr="0038423A">
        <w:rPr>
          <w:rFonts w:ascii="Times New Roman" w:hAnsi="Times New Roman" w:cs="Times New Roman"/>
          <w:lang w:val="en-US"/>
        </w:rPr>
        <w:t xml:space="preserve"> by</w:t>
      </w:r>
      <w:r w:rsidR="0038423A">
        <w:rPr>
          <w:rFonts w:ascii="Times New Roman" w:hAnsi="Times New Roman" w:cs="Times New Roman"/>
          <w:lang w:val="en-US"/>
        </w:rPr>
        <w:t xml:space="preserve"> the</w:t>
      </w:r>
      <w:r w:rsidR="007E7BB8" w:rsidRPr="0038423A">
        <w:rPr>
          <w:rFonts w:ascii="Times New Roman" w:hAnsi="Times New Roman" w:cs="Times New Roman"/>
          <w:lang w:val="en-US"/>
        </w:rPr>
        <w:t xml:space="preserve"> ROMA model</w:t>
      </w:r>
      <w:r w:rsidRPr="0038423A">
        <w:rPr>
          <w:rFonts w:ascii="Times New Roman" w:hAnsi="Times New Roman" w:cs="Times New Roman"/>
          <w:lang w:val="en-US"/>
        </w:rPr>
        <w:t>.</w:t>
      </w:r>
    </w:p>
    <w:p w14:paraId="46C6EC7E" w14:textId="77777777" w:rsidR="00573878" w:rsidRPr="0038423A" w:rsidRDefault="00573878">
      <w:pPr>
        <w:rPr>
          <w:rFonts w:ascii="Times New Roman" w:hAnsi="Times New Roman" w:cs="Times New Roman"/>
          <w:lang w:val="en-US"/>
        </w:rPr>
      </w:pPr>
    </w:p>
    <w:p w14:paraId="586B89AB" w14:textId="77777777" w:rsidR="00B3127D" w:rsidRPr="0038423A" w:rsidRDefault="00573878" w:rsidP="00DF74D1">
      <w:pPr>
        <w:pStyle w:val="ListParagraph"/>
        <w:numPr>
          <w:ilvl w:val="1"/>
          <w:numId w:val="7"/>
        </w:numPr>
        <w:rPr>
          <w:rFonts w:ascii="Times New Roman" w:hAnsi="Times New Roman" w:cs="Times New Roman"/>
          <w:lang w:val="en-US"/>
        </w:rPr>
      </w:pPr>
      <w:r w:rsidRPr="0038423A">
        <w:rPr>
          <w:rFonts w:ascii="Times New Roman" w:hAnsi="Times New Roman" w:cs="Times New Roman"/>
          <w:lang w:val="en-US"/>
        </w:rPr>
        <w:t>Weak calibration (calibration intercept and calibration slope)</w:t>
      </w:r>
    </w:p>
    <w:p w14:paraId="7DC9C77D" w14:textId="77777777" w:rsidR="009E3220" w:rsidRPr="0038423A" w:rsidRDefault="009E3220">
      <w:pPr>
        <w:rPr>
          <w:rFonts w:ascii="Times New Roman" w:hAnsi="Times New Roman" w:cs="Times New Roman"/>
          <w:lang w:val="en-US"/>
        </w:rPr>
      </w:pPr>
    </w:p>
    <w:p w14:paraId="38F10FCB" w14:textId="54163FBB" w:rsidR="00995825" w:rsidRPr="0038423A" w:rsidRDefault="00573878">
      <w:pPr>
        <w:rPr>
          <w:rFonts w:ascii="Times New Roman" w:hAnsi="Times New Roman" w:cs="Times New Roman"/>
          <w:lang w:val="en-US"/>
        </w:rPr>
      </w:pPr>
      <w:r w:rsidRPr="0038423A">
        <w:rPr>
          <w:rFonts w:ascii="Times New Roman" w:hAnsi="Times New Roman" w:cs="Times New Roman"/>
          <w:lang w:val="en-US"/>
        </w:rPr>
        <w:t xml:space="preserve">To </w:t>
      </w:r>
      <w:r w:rsidR="007E7BB8" w:rsidRPr="0038423A">
        <w:rPr>
          <w:rFonts w:ascii="Times New Roman" w:hAnsi="Times New Roman" w:cs="Times New Roman"/>
          <w:lang w:val="en-US"/>
        </w:rPr>
        <w:t xml:space="preserve">estimate </w:t>
      </w:r>
      <w:r w:rsidRPr="0038423A">
        <w:rPr>
          <w:rFonts w:ascii="Times New Roman" w:hAnsi="Times New Roman" w:cs="Times New Roman"/>
          <w:lang w:val="en-US"/>
        </w:rPr>
        <w:t>the calibration intercept, we fit the logistic m</w:t>
      </w:r>
      <w:r w:rsidR="00995825" w:rsidRPr="0038423A">
        <w:rPr>
          <w:rFonts w:ascii="Times New Roman" w:hAnsi="Times New Roman" w:cs="Times New Roman"/>
          <w:lang w:val="en-US"/>
        </w:rPr>
        <w:t>odel Y = α + LP</w:t>
      </w:r>
      <w:r w:rsidR="00995825" w:rsidRPr="0038423A">
        <w:rPr>
          <w:rFonts w:ascii="Times New Roman" w:hAnsi="Times New Roman" w:cs="Times New Roman"/>
          <w:vertAlign w:val="subscript"/>
          <w:lang w:val="en-US"/>
        </w:rPr>
        <w:t>ROMA</w:t>
      </w:r>
      <w:r w:rsidR="00995825" w:rsidRPr="0038423A">
        <w:rPr>
          <w:rFonts w:ascii="Times New Roman" w:hAnsi="Times New Roman" w:cs="Times New Roman"/>
          <w:lang w:val="en-US"/>
        </w:rPr>
        <w:t>. In logistic regression, Y is the logarithm of</w:t>
      </w:r>
      <w:r w:rsidR="00631C9A" w:rsidRPr="0038423A">
        <w:rPr>
          <w:rFonts w:ascii="Times New Roman" w:hAnsi="Times New Roman" w:cs="Times New Roman"/>
          <w:lang w:val="en-US"/>
        </w:rPr>
        <w:t xml:space="preserve"> the estimated risk</w:t>
      </w:r>
      <w:r w:rsidR="00995825" w:rsidRPr="0038423A">
        <w:rPr>
          <w:rFonts w:ascii="Times New Roman" w:hAnsi="Times New Roman" w:cs="Times New Roman"/>
          <w:lang w:val="en-US"/>
        </w:rPr>
        <w:t xml:space="preserve"> </w:t>
      </w:r>
      <w:r w:rsidR="00631C9A" w:rsidRPr="0038423A">
        <w:rPr>
          <w:rFonts w:ascii="Times New Roman" w:hAnsi="Times New Roman" w:cs="Times New Roman"/>
          <w:lang w:val="en-US"/>
        </w:rPr>
        <w:t>(</w:t>
      </w:r>
      <w:r w:rsidR="00995825" w:rsidRPr="0038423A">
        <w:rPr>
          <w:rFonts w:ascii="Times New Roman" w:hAnsi="Times New Roman" w:cs="Times New Roman"/>
          <w:lang w:val="en-US"/>
        </w:rPr>
        <w:t>R</w:t>
      </w:r>
      <w:r w:rsidR="00995825" w:rsidRPr="0038423A">
        <w:rPr>
          <w:rFonts w:ascii="Times New Roman" w:hAnsi="Times New Roman" w:cs="Times New Roman"/>
          <w:vertAlign w:val="subscript"/>
          <w:lang w:val="en-US"/>
        </w:rPr>
        <w:t>ROMA</w:t>
      </w:r>
      <w:r w:rsidR="00631C9A" w:rsidRPr="0038423A">
        <w:rPr>
          <w:rFonts w:ascii="Times New Roman" w:hAnsi="Times New Roman" w:cs="Times New Roman"/>
          <w:lang w:val="en-US"/>
        </w:rPr>
        <w:t xml:space="preserve">) </w:t>
      </w:r>
      <w:r w:rsidR="00995825" w:rsidRPr="0038423A">
        <w:rPr>
          <w:rFonts w:ascii="Times New Roman" w:hAnsi="Times New Roman" w:cs="Times New Roman"/>
          <w:lang w:val="en-US"/>
        </w:rPr>
        <w:t>divided by 1</w:t>
      </w:r>
      <w:r w:rsidR="00631C9A" w:rsidRPr="0038423A">
        <w:rPr>
          <w:rFonts w:ascii="Times New Roman" w:hAnsi="Times New Roman" w:cs="Times New Roman"/>
          <w:lang w:val="en-US"/>
        </w:rPr>
        <w:t xml:space="preserve"> minus the estimated risk</w:t>
      </w:r>
      <w:r w:rsidR="00995825" w:rsidRPr="0038423A">
        <w:rPr>
          <w:rFonts w:ascii="Times New Roman" w:hAnsi="Times New Roman" w:cs="Times New Roman"/>
          <w:lang w:val="en-US"/>
        </w:rPr>
        <w:t>, i.e.</w:t>
      </w:r>
      <w:r w:rsidR="0038423A">
        <w:rPr>
          <w:rFonts w:ascii="Times New Roman" w:hAnsi="Times New Roman" w:cs="Times New Roman"/>
          <w:lang w:val="en-US"/>
        </w:rPr>
        <w:t>,</w:t>
      </w:r>
      <w:r w:rsidR="00995825" w:rsidRPr="0038423A">
        <w:rPr>
          <w:rFonts w:ascii="Times New Roman" w:hAnsi="Times New Roman" w:cs="Times New Roman"/>
          <w:lang w:val="en-US"/>
        </w:rPr>
        <w:t xml:space="preserve"> </w:t>
      </w:r>
      <w:proofErr w:type="gramStart"/>
      <w:r w:rsidR="00995825" w:rsidRPr="0038423A">
        <w:rPr>
          <w:rFonts w:ascii="Times New Roman" w:hAnsi="Times New Roman" w:cs="Times New Roman"/>
          <w:lang w:val="en-US"/>
        </w:rPr>
        <w:t>log(</w:t>
      </w:r>
      <w:proofErr w:type="gramEnd"/>
      <w:r w:rsidR="00995825" w:rsidRPr="0038423A">
        <w:rPr>
          <w:rFonts w:ascii="Times New Roman" w:hAnsi="Times New Roman" w:cs="Times New Roman"/>
          <w:lang w:val="en-US"/>
        </w:rPr>
        <w:t>R</w:t>
      </w:r>
      <w:r w:rsidR="00995825" w:rsidRPr="0038423A">
        <w:rPr>
          <w:rFonts w:ascii="Times New Roman" w:hAnsi="Times New Roman" w:cs="Times New Roman"/>
          <w:vertAlign w:val="subscript"/>
          <w:lang w:val="en-US"/>
        </w:rPr>
        <w:t>ROMA</w:t>
      </w:r>
      <w:r w:rsidR="00995825" w:rsidRPr="0038423A">
        <w:rPr>
          <w:rFonts w:ascii="Times New Roman" w:hAnsi="Times New Roman" w:cs="Times New Roman"/>
          <w:lang w:val="en-US"/>
        </w:rPr>
        <w:t>/(1</w:t>
      </w:r>
      <w:r w:rsidR="0038423A">
        <w:rPr>
          <w:rFonts w:ascii="Times New Roman" w:hAnsi="Times New Roman" w:cs="Times New Roman"/>
          <w:lang w:val="en-US"/>
        </w:rPr>
        <w:t>–</w:t>
      </w:r>
      <w:r w:rsidR="00995825" w:rsidRPr="0038423A">
        <w:rPr>
          <w:rFonts w:ascii="Times New Roman" w:hAnsi="Times New Roman" w:cs="Times New Roman"/>
          <w:lang w:val="en-US"/>
        </w:rPr>
        <w:t>R</w:t>
      </w:r>
      <w:r w:rsidR="00995825" w:rsidRPr="0038423A">
        <w:rPr>
          <w:rFonts w:ascii="Times New Roman" w:hAnsi="Times New Roman" w:cs="Times New Roman"/>
          <w:vertAlign w:val="subscript"/>
          <w:lang w:val="en-US"/>
        </w:rPr>
        <w:t>ROMA</w:t>
      </w:r>
      <w:r w:rsidR="00995825" w:rsidRPr="0038423A">
        <w:rPr>
          <w:rFonts w:ascii="Times New Roman" w:hAnsi="Times New Roman" w:cs="Times New Roman"/>
          <w:lang w:val="en-US"/>
        </w:rPr>
        <w:t xml:space="preserve">)). </w:t>
      </w:r>
      <w:r w:rsidR="007E7BB8" w:rsidRPr="0038423A">
        <w:rPr>
          <w:rFonts w:ascii="Times New Roman" w:hAnsi="Times New Roman" w:cs="Times New Roman"/>
          <w:lang w:val="en-US"/>
        </w:rPr>
        <w:t>Notice that there is no regression coefficient for the effect of LP</w:t>
      </w:r>
      <w:r w:rsidR="007E7BB8" w:rsidRPr="0038423A">
        <w:rPr>
          <w:rFonts w:ascii="Times New Roman" w:hAnsi="Times New Roman" w:cs="Times New Roman"/>
          <w:vertAlign w:val="subscript"/>
          <w:lang w:val="en-US"/>
        </w:rPr>
        <w:t>ROMA</w:t>
      </w:r>
      <w:r w:rsidR="007E7BB8" w:rsidRPr="0038423A">
        <w:rPr>
          <w:rFonts w:ascii="Times New Roman" w:hAnsi="Times New Roman" w:cs="Times New Roman"/>
          <w:lang w:val="en-US"/>
        </w:rPr>
        <w:t xml:space="preserve">, which is equivalent to setting the </w:t>
      </w:r>
      <w:r w:rsidR="00995825" w:rsidRPr="0038423A">
        <w:rPr>
          <w:rFonts w:ascii="Times New Roman" w:hAnsi="Times New Roman" w:cs="Times New Roman"/>
          <w:lang w:val="en-US"/>
        </w:rPr>
        <w:t>coefficient of LP</w:t>
      </w:r>
      <w:r w:rsidR="00995825" w:rsidRPr="0038423A">
        <w:rPr>
          <w:rFonts w:ascii="Times New Roman" w:hAnsi="Times New Roman" w:cs="Times New Roman"/>
          <w:vertAlign w:val="subscript"/>
          <w:lang w:val="en-US"/>
        </w:rPr>
        <w:t>ROMA</w:t>
      </w:r>
      <w:r w:rsidR="00995825" w:rsidRPr="0038423A">
        <w:rPr>
          <w:rFonts w:ascii="Times New Roman" w:hAnsi="Times New Roman" w:cs="Times New Roman"/>
          <w:lang w:val="en-US"/>
        </w:rPr>
        <w:t xml:space="preserve"> to 1</w:t>
      </w:r>
      <w:r w:rsidR="007E7BB8" w:rsidRPr="0038423A">
        <w:rPr>
          <w:rFonts w:ascii="Times New Roman" w:hAnsi="Times New Roman" w:cs="Times New Roman"/>
          <w:lang w:val="en-US"/>
        </w:rPr>
        <w:t>. In a practical sense,</w:t>
      </w:r>
      <w:r w:rsidR="00995825" w:rsidRPr="0038423A">
        <w:rPr>
          <w:rFonts w:ascii="Times New Roman" w:hAnsi="Times New Roman" w:cs="Times New Roman"/>
          <w:lang w:val="en-US"/>
        </w:rPr>
        <w:t xml:space="preserve"> </w:t>
      </w:r>
      <w:r w:rsidR="007E7BB8" w:rsidRPr="0038423A">
        <w:rPr>
          <w:rFonts w:ascii="Times New Roman" w:hAnsi="Times New Roman" w:cs="Times New Roman"/>
          <w:lang w:val="en-US"/>
        </w:rPr>
        <w:t xml:space="preserve">this </w:t>
      </w:r>
      <w:r w:rsidR="00995825" w:rsidRPr="0038423A">
        <w:rPr>
          <w:rFonts w:ascii="Times New Roman" w:hAnsi="Times New Roman" w:cs="Times New Roman"/>
          <w:lang w:val="en-US"/>
        </w:rPr>
        <w:t xml:space="preserve">means that </w:t>
      </w:r>
      <w:r w:rsidR="00631C9A" w:rsidRPr="0038423A">
        <w:rPr>
          <w:rFonts w:ascii="Times New Roman" w:hAnsi="Times New Roman" w:cs="Times New Roman"/>
          <w:lang w:val="en-US"/>
        </w:rPr>
        <w:t xml:space="preserve">a </w:t>
      </w:r>
      <w:r w:rsidR="007E7BB8" w:rsidRPr="0038423A">
        <w:rPr>
          <w:rFonts w:ascii="Times New Roman" w:hAnsi="Times New Roman" w:cs="Times New Roman"/>
          <w:lang w:val="en-US"/>
        </w:rPr>
        <w:t xml:space="preserve">regression model is fitted with </w:t>
      </w:r>
      <w:r w:rsidR="00995825" w:rsidRPr="0038423A">
        <w:rPr>
          <w:rFonts w:ascii="Times New Roman" w:hAnsi="Times New Roman" w:cs="Times New Roman"/>
          <w:lang w:val="en-US"/>
        </w:rPr>
        <w:t>LP</w:t>
      </w:r>
      <w:r w:rsidR="00995825" w:rsidRPr="0038423A">
        <w:rPr>
          <w:rFonts w:ascii="Times New Roman" w:hAnsi="Times New Roman" w:cs="Times New Roman"/>
          <w:vertAlign w:val="subscript"/>
          <w:lang w:val="en-US"/>
        </w:rPr>
        <w:t>ROMA</w:t>
      </w:r>
      <w:r w:rsidR="00995825" w:rsidRPr="0038423A">
        <w:rPr>
          <w:rFonts w:ascii="Times New Roman" w:hAnsi="Times New Roman" w:cs="Times New Roman"/>
          <w:lang w:val="en-US"/>
        </w:rPr>
        <w:t xml:space="preserve"> as an ‘offset term’. The estimated value of the intercept α is the calibration intercept.</w:t>
      </w:r>
    </w:p>
    <w:p w14:paraId="12F7BA89" w14:textId="77777777" w:rsidR="00995825" w:rsidRPr="0038423A" w:rsidRDefault="00995825">
      <w:pPr>
        <w:rPr>
          <w:rFonts w:ascii="Times New Roman" w:hAnsi="Times New Roman" w:cs="Times New Roman"/>
          <w:lang w:val="en-US"/>
        </w:rPr>
      </w:pPr>
      <w:r w:rsidRPr="0038423A">
        <w:rPr>
          <w:rFonts w:ascii="Times New Roman" w:hAnsi="Times New Roman" w:cs="Times New Roman"/>
          <w:lang w:val="en-US"/>
        </w:rPr>
        <w:t>To obtain the calibration slope, we fit the logistic model Y = α’ + ß*LP</w:t>
      </w:r>
      <w:r w:rsidRPr="0038423A">
        <w:rPr>
          <w:rFonts w:ascii="Times New Roman" w:hAnsi="Times New Roman" w:cs="Times New Roman"/>
          <w:vertAlign w:val="subscript"/>
          <w:lang w:val="en-US"/>
        </w:rPr>
        <w:t>ROMA</w:t>
      </w:r>
      <w:r w:rsidRPr="0038423A">
        <w:rPr>
          <w:rFonts w:ascii="Times New Roman" w:hAnsi="Times New Roman" w:cs="Times New Roman"/>
          <w:lang w:val="en-US"/>
        </w:rPr>
        <w:t>. The estimated value of the slope ß is the calibration slope.</w:t>
      </w:r>
    </w:p>
    <w:p w14:paraId="44BBE0CD" w14:textId="7D47B3E0" w:rsidR="00B3127D" w:rsidRPr="0038423A" w:rsidRDefault="007E7BB8">
      <w:pPr>
        <w:rPr>
          <w:rFonts w:ascii="Times New Roman" w:hAnsi="Times New Roman" w:cs="Times New Roman"/>
          <w:lang w:val="en-US"/>
        </w:rPr>
      </w:pPr>
      <w:r w:rsidRPr="0038423A">
        <w:rPr>
          <w:rFonts w:ascii="Times New Roman" w:hAnsi="Times New Roman" w:cs="Times New Roman"/>
          <w:lang w:val="en-US"/>
        </w:rPr>
        <w:t xml:space="preserve">In our dataset, the </w:t>
      </w:r>
      <w:r w:rsidR="00573878" w:rsidRPr="0038423A">
        <w:rPr>
          <w:rFonts w:ascii="Times New Roman" w:hAnsi="Times New Roman" w:cs="Times New Roman"/>
          <w:lang w:val="en-US"/>
        </w:rPr>
        <w:t xml:space="preserve">calibration intercept of </w:t>
      </w:r>
      <w:r w:rsidR="0002579A" w:rsidRPr="0038423A">
        <w:rPr>
          <w:rFonts w:ascii="Times New Roman" w:hAnsi="Times New Roman" w:cs="Times New Roman"/>
          <w:lang w:val="en-US"/>
        </w:rPr>
        <w:t>R</w:t>
      </w:r>
      <w:r w:rsidR="00573878" w:rsidRPr="0038423A">
        <w:rPr>
          <w:rFonts w:ascii="Times New Roman" w:hAnsi="Times New Roman" w:cs="Times New Roman"/>
          <w:lang w:val="en-US"/>
        </w:rPr>
        <w:t xml:space="preserve">OMA was </w:t>
      </w:r>
      <w:r w:rsidR="0002579A" w:rsidRPr="0038423A">
        <w:rPr>
          <w:rFonts w:ascii="Times New Roman" w:hAnsi="Times New Roman" w:cs="Times New Roman"/>
          <w:lang w:val="en-US"/>
        </w:rPr>
        <w:t>0.87</w:t>
      </w:r>
      <w:r w:rsidR="00573878" w:rsidRPr="0038423A">
        <w:rPr>
          <w:rFonts w:ascii="Times New Roman" w:hAnsi="Times New Roman" w:cs="Times New Roman"/>
          <w:lang w:val="en-US"/>
        </w:rPr>
        <w:t xml:space="preserve"> (95% CI 0.57</w:t>
      </w:r>
      <w:r w:rsidR="0038423A">
        <w:rPr>
          <w:rFonts w:ascii="Times New Roman" w:hAnsi="Times New Roman" w:cs="Times New Roman"/>
          <w:lang w:val="en-US"/>
        </w:rPr>
        <w:t>–</w:t>
      </w:r>
      <w:r w:rsidR="00573878" w:rsidRPr="0038423A">
        <w:rPr>
          <w:rFonts w:ascii="Times New Roman" w:hAnsi="Times New Roman" w:cs="Times New Roman"/>
          <w:lang w:val="en-US"/>
        </w:rPr>
        <w:t>1.16)</w:t>
      </w:r>
      <w:r w:rsidR="00CD30A0" w:rsidRPr="0038423A">
        <w:rPr>
          <w:rFonts w:ascii="Times New Roman" w:hAnsi="Times New Roman" w:cs="Times New Roman"/>
          <w:lang w:val="en-US"/>
        </w:rPr>
        <w:t>, with zero as the target value</w:t>
      </w:r>
      <w:r w:rsidR="00573878" w:rsidRPr="0038423A">
        <w:rPr>
          <w:rFonts w:ascii="Times New Roman" w:hAnsi="Times New Roman" w:cs="Times New Roman"/>
          <w:lang w:val="en-US"/>
        </w:rPr>
        <w:t>, suggesting the tendency to give underestimated risks. The calibration slope was 1.01 (95% CI 0.79</w:t>
      </w:r>
      <w:r w:rsidR="0038423A">
        <w:rPr>
          <w:rFonts w:ascii="Times New Roman" w:hAnsi="Times New Roman" w:cs="Times New Roman"/>
          <w:lang w:val="en-US"/>
        </w:rPr>
        <w:t>–</w:t>
      </w:r>
      <w:r w:rsidR="00573878" w:rsidRPr="0038423A">
        <w:rPr>
          <w:rFonts w:ascii="Times New Roman" w:hAnsi="Times New Roman" w:cs="Times New Roman"/>
          <w:lang w:val="en-US"/>
        </w:rPr>
        <w:t xml:space="preserve">1.23), which is very close to the target value of </w:t>
      </w:r>
      <w:r w:rsidR="0038423A">
        <w:rPr>
          <w:rFonts w:ascii="Times New Roman" w:hAnsi="Times New Roman" w:cs="Times New Roman"/>
          <w:lang w:val="en-US"/>
        </w:rPr>
        <w:t>1</w:t>
      </w:r>
      <w:r w:rsidR="00573878" w:rsidRPr="0038423A">
        <w:rPr>
          <w:rFonts w:ascii="Times New Roman" w:hAnsi="Times New Roman" w:cs="Times New Roman"/>
          <w:lang w:val="en-US"/>
        </w:rPr>
        <w:t>. This</w:t>
      </w:r>
      <w:r w:rsidR="00CD30A0" w:rsidRPr="0038423A">
        <w:rPr>
          <w:rFonts w:ascii="Times New Roman" w:hAnsi="Times New Roman" w:cs="Times New Roman"/>
          <w:lang w:val="en-US"/>
        </w:rPr>
        <w:t xml:space="preserve"> calibration slope</w:t>
      </w:r>
      <w:r w:rsidR="00573878" w:rsidRPr="0038423A">
        <w:rPr>
          <w:rFonts w:ascii="Times New Roman" w:hAnsi="Times New Roman" w:cs="Times New Roman"/>
          <w:lang w:val="en-US"/>
        </w:rPr>
        <w:t xml:space="preserve"> suggests that risk estimates were not </w:t>
      </w:r>
      <w:r w:rsidRPr="0038423A">
        <w:rPr>
          <w:rFonts w:ascii="Times New Roman" w:hAnsi="Times New Roman" w:cs="Times New Roman"/>
          <w:lang w:val="en-US"/>
        </w:rPr>
        <w:t xml:space="preserve">systematically too </w:t>
      </w:r>
      <w:r w:rsidR="00573878" w:rsidRPr="0038423A">
        <w:rPr>
          <w:rFonts w:ascii="Times New Roman" w:hAnsi="Times New Roman" w:cs="Times New Roman"/>
          <w:lang w:val="en-US"/>
        </w:rPr>
        <w:t>extreme or moderate.</w:t>
      </w:r>
    </w:p>
    <w:p w14:paraId="76ABF9CD" w14:textId="77777777" w:rsidR="00573878" w:rsidRPr="0038423A" w:rsidRDefault="00573878">
      <w:pPr>
        <w:rPr>
          <w:rFonts w:ascii="Times New Roman" w:hAnsi="Times New Roman" w:cs="Times New Roman"/>
          <w:lang w:val="en-US"/>
        </w:rPr>
      </w:pPr>
    </w:p>
    <w:p w14:paraId="3E9B2BCD" w14:textId="3F64FDB8" w:rsidR="00573878" w:rsidRPr="0038423A" w:rsidRDefault="00573878" w:rsidP="00DF74D1">
      <w:pPr>
        <w:pStyle w:val="ListParagraph"/>
        <w:numPr>
          <w:ilvl w:val="1"/>
          <w:numId w:val="7"/>
        </w:numPr>
        <w:rPr>
          <w:rFonts w:ascii="Times New Roman" w:hAnsi="Times New Roman" w:cs="Times New Roman"/>
          <w:lang w:val="en-US"/>
        </w:rPr>
      </w:pPr>
      <w:r w:rsidRPr="0038423A">
        <w:rPr>
          <w:rFonts w:ascii="Times New Roman" w:hAnsi="Times New Roman" w:cs="Times New Roman"/>
          <w:lang w:val="en-US"/>
        </w:rPr>
        <w:t>Moderate calibration (flexible calibration curve)</w:t>
      </w:r>
    </w:p>
    <w:p w14:paraId="5E051AF5" w14:textId="77777777" w:rsidR="009E3220" w:rsidRPr="0038423A" w:rsidRDefault="009E3220" w:rsidP="00573878">
      <w:pPr>
        <w:rPr>
          <w:rFonts w:ascii="Times New Roman" w:hAnsi="Times New Roman" w:cs="Times New Roman"/>
          <w:lang w:val="en-US"/>
        </w:rPr>
      </w:pPr>
    </w:p>
    <w:p w14:paraId="3E9C8B2E" w14:textId="0F000DC8" w:rsidR="00573878" w:rsidRPr="0038423A" w:rsidRDefault="00573878" w:rsidP="00573878">
      <w:pPr>
        <w:rPr>
          <w:rFonts w:ascii="Times New Roman" w:hAnsi="Times New Roman" w:cs="Times New Roman"/>
          <w:lang w:val="en-US"/>
        </w:rPr>
      </w:pPr>
      <w:r w:rsidRPr="0038423A">
        <w:rPr>
          <w:rFonts w:ascii="Times New Roman" w:hAnsi="Times New Roman" w:cs="Times New Roman"/>
          <w:lang w:val="en-US"/>
        </w:rPr>
        <w:t xml:space="preserve">The </w:t>
      </w:r>
      <w:r w:rsidR="00DB281E" w:rsidRPr="0038423A">
        <w:rPr>
          <w:rFonts w:ascii="Times New Roman" w:hAnsi="Times New Roman" w:cs="Times New Roman"/>
          <w:lang w:val="en-US"/>
        </w:rPr>
        <w:t xml:space="preserve">flexible </w:t>
      </w:r>
      <w:r w:rsidRPr="0038423A">
        <w:rPr>
          <w:rFonts w:ascii="Times New Roman" w:hAnsi="Times New Roman" w:cs="Times New Roman"/>
          <w:lang w:val="en-US"/>
        </w:rPr>
        <w:t xml:space="preserve">calibration curve </w:t>
      </w:r>
      <w:r w:rsidR="00DB281E" w:rsidRPr="0038423A">
        <w:rPr>
          <w:rFonts w:ascii="Times New Roman" w:hAnsi="Times New Roman" w:cs="Times New Roman"/>
          <w:lang w:val="en-US"/>
        </w:rPr>
        <w:t xml:space="preserve">is based on the logistic model Y = α” + </w:t>
      </w:r>
      <w:r w:rsidR="00DB281E" w:rsidRPr="0038423A">
        <w:rPr>
          <w:rFonts w:ascii="Times New Roman" w:hAnsi="Times New Roman" w:cs="Times New Roman"/>
          <w:i/>
          <w:lang w:val="en-US"/>
        </w:rPr>
        <w:t>f</w:t>
      </w:r>
      <w:r w:rsidR="00DB281E" w:rsidRPr="0038423A">
        <w:rPr>
          <w:rFonts w:ascii="Times New Roman" w:hAnsi="Times New Roman" w:cs="Times New Roman"/>
          <w:lang w:val="en-US"/>
        </w:rPr>
        <w:t>(LP</w:t>
      </w:r>
      <w:r w:rsidR="00DB281E" w:rsidRPr="0038423A">
        <w:rPr>
          <w:rFonts w:ascii="Times New Roman" w:hAnsi="Times New Roman" w:cs="Times New Roman"/>
          <w:vertAlign w:val="subscript"/>
          <w:lang w:val="en-US"/>
        </w:rPr>
        <w:t>ROMA</w:t>
      </w:r>
      <w:r w:rsidR="00DB281E" w:rsidRPr="0038423A">
        <w:rPr>
          <w:rFonts w:ascii="Times New Roman" w:hAnsi="Times New Roman" w:cs="Times New Roman"/>
          <w:lang w:val="en-US"/>
        </w:rPr>
        <w:t>). F is a flexible smoothed continuous function</w:t>
      </w:r>
      <w:r w:rsidR="000F2D19">
        <w:rPr>
          <w:rFonts w:ascii="Times New Roman" w:hAnsi="Times New Roman" w:cs="Times New Roman"/>
          <w:lang w:val="en-US"/>
        </w:rPr>
        <w:t xml:space="preserve"> </w:t>
      </w:r>
      <w:r w:rsidR="00DB281E" w:rsidRPr="0038423A">
        <w:rPr>
          <w:rFonts w:ascii="Times New Roman" w:hAnsi="Times New Roman" w:cs="Times New Roman"/>
          <w:lang w:val="en-US"/>
        </w:rPr>
        <w:t>based on loess or spline functions</w:t>
      </w:r>
      <w:r w:rsidR="000F2D19" w:rsidRPr="0038423A">
        <w:rPr>
          <w:rFonts w:ascii="Times New Roman" w:hAnsi="Times New Roman" w:cs="Times New Roman"/>
          <w:lang w:val="en-US"/>
        </w:rPr>
        <w:t>, for example</w:t>
      </w:r>
      <w:r w:rsidR="00DB281E" w:rsidRPr="0038423A">
        <w:rPr>
          <w:rFonts w:ascii="Times New Roman" w:hAnsi="Times New Roman" w:cs="Times New Roman"/>
          <w:lang w:val="en-US"/>
        </w:rPr>
        <w:t xml:space="preserve">. </w:t>
      </w:r>
      <w:r w:rsidR="00CD30A0" w:rsidRPr="0038423A">
        <w:rPr>
          <w:rFonts w:ascii="Times New Roman" w:hAnsi="Times New Roman" w:cs="Times New Roman"/>
          <w:lang w:val="en-US"/>
        </w:rPr>
        <w:t>In our example</w:t>
      </w:r>
      <w:r w:rsidR="00567DDF" w:rsidRPr="0038423A">
        <w:rPr>
          <w:rFonts w:ascii="Times New Roman" w:hAnsi="Times New Roman" w:cs="Times New Roman"/>
          <w:lang w:val="en-US"/>
        </w:rPr>
        <w:t>,</w:t>
      </w:r>
      <w:r w:rsidR="00CD30A0" w:rsidRPr="0038423A">
        <w:rPr>
          <w:rFonts w:ascii="Times New Roman" w:hAnsi="Times New Roman" w:cs="Times New Roman"/>
          <w:lang w:val="en-US"/>
        </w:rPr>
        <w:t xml:space="preserve"> we </w:t>
      </w:r>
      <w:r w:rsidR="00DB281E" w:rsidRPr="0038423A">
        <w:rPr>
          <w:rFonts w:ascii="Times New Roman" w:hAnsi="Times New Roman" w:cs="Times New Roman"/>
          <w:lang w:val="en-US"/>
        </w:rPr>
        <w:t xml:space="preserve">used </w:t>
      </w:r>
      <w:r w:rsidR="00CD30A0" w:rsidRPr="0038423A">
        <w:rPr>
          <w:rFonts w:ascii="Times New Roman" w:hAnsi="Times New Roman" w:cs="Times New Roman"/>
          <w:lang w:val="en-US"/>
        </w:rPr>
        <w:t xml:space="preserve">a </w:t>
      </w:r>
      <w:r w:rsidR="00DB281E" w:rsidRPr="0038423A">
        <w:rPr>
          <w:rFonts w:ascii="Times New Roman" w:hAnsi="Times New Roman" w:cs="Times New Roman"/>
          <w:lang w:val="en-US"/>
        </w:rPr>
        <w:t>loess</w:t>
      </w:r>
      <w:r w:rsidR="00CD30A0" w:rsidRPr="0038423A">
        <w:rPr>
          <w:rFonts w:ascii="Times New Roman" w:hAnsi="Times New Roman" w:cs="Times New Roman"/>
          <w:lang w:val="en-US"/>
        </w:rPr>
        <w:t xml:space="preserve"> curve</w:t>
      </w:r>
      <w:r w:rsidR="00DB281E" w:rsidRPr="0038423A">
        <w:rPr>
          <w:rFonts w:ascii="Times New Roman" w:hAnsi="Times New Roman" w:cs="Times New Roman"/>
          <w:lang w:val="en-US"/>
        </w:rPr>
        <w:t xml:space="preserve">. </w:t>
      </w:r>
      <w:r w:rsidR="00CD30A0" w:rsidRPr="0038423A">
        <w:rPr>
          <w:rFonts w:ascii="Times New Roman" w:hAnsi="Times New Roman" w:cs="Times New Roman"/>
          <w:lang w:val="en-US"/>
        </w:rPr>
        <w:t xml:space="preserve">This </w:t>
      </w:r>
      <w:r w:rsidR="00DB281E" w:rsidRPr="0038423A">
        <w:rPr>
          <w:rFonts w:ascii="Times New Roman" w:hAnsi="Times New Roman" w:cs="Times New Roman"/>
          <w:lang w:val="en-US"/>
        </w:rPr>
        <w:t>curve show</w:t>
      </w:r>
      <w:r w:rsidR="00CD30A0" w:rsidRPr="0038423A">
        <w:rPr>
          <w:rFonts w:ascii="Times New Roman" w:hAnsi="Times New Roman" w:cs="Times New Roman"/>
          <w:lang w:val="en-US"/>
        </w:rPr>
        <w:t>ed</w:t>
      </w:r>
      <w:r w:rsidR="00DB281E" w:rsidRPr="0038423A">
        <w:rPr>
          <w:rFonts w:ascii="Times New Roman" w:hAnsi="Times New Roman" w:cs="Times New Roman"/>
          <w:lang w:val="en-US"/>
        </w:rPr>
        <w:t xml:space="preserve"> </w:t>
      </w:r>
      <w:r w:rsidR="00CD30A0" w:rsidRPr="0038423A">
        <w:rPr>
          <w:rFonts w:ascii="Times New Roman" w:hAnsi="Times New Roman" w:cs="Times New Roman"/>
          <w:lang w:val="en-US"/>
        </w:rPr>
        <w:t xml:space="preserve">a </w:t>
      </w:r>
      <w:r w:rsidR="00DB281E" w:rsidRPr="0038423A">
        <w:rPr>
          <w:rFonts w:ascii="Times New Roman" w:hAnsi="Times New Roman" w:cs="Times New Roman"/>
          <w:lang w:val="en-US"/>
        </w:rPr>
        <w:t>strong level of underestimation of risks</w:t>
      </w:r>
      <w:r w:rsidR="00CD30A0" w:rsidRPr="0038423A">
        <w:rPr>
          <w:rFonts w:ascii="Times New Roman" w:hAnsi="Times New Roman" w:cs="Times New Roman"/>
          <w:lang w:val="en-US"/>
        </w:rPr>
        <w:t xml:space="preserve"> across the range of true risks</w:t>
      </w:r>
      <w:r w:rsidR="00123062" w:rsidRPr="0038423A">
        <w:rPr>
          <w:rFonts w:ascii="Times New Roman" w:hAnsi="Times New Roman" w:cs="Times New Roman"/>
          <w:lang w:val="en-US"/>
        </w:rPr>
        <w:t xml:space="preserve"> (</w:t>
      </w:r>
      <w:r w:rsidR="000F2D19" w:rsidRPr="0038423A">
        <w:rPr>
          <w:rFonts w:ascii="Times New Roman" w:hAnsi="Times New Roman" w:cs="Times New Roman"/>
          <w:lang w:val="en-US"/>
        </w:rPr>
        <w:t>Fig</w:t>
      </w:r>
      <w:r w:rsidR="000F2D19">
        <w:rPr>
          <w:rFonts w:ascii="Times New Roman" w:hAnsi="Times New Roman" w:cs="Times New Roman"/>
          <w:lang w:val="en-US"/>
        </w:rPr>
        <w:t>.</w:t>
      </w:r>
      <w:r w:rsidR="000F2D19" w:rsidRPr="0038423A">
        <w:rPr>
          <w:rFonts w:ascii="Times New Roman" w:hAnsi="Times New Roman" w:cs="Times New Roman"/>
          <w:lang w:val="en-US"/>
        </w:rPr>
        <w:t xml:space="preserve"> </w:t>
      </w:r>
      <w:r w:rsidR="000F2D19">
        <w:rPr>
          <w:rFonts w:ascii="Times New Roman" w:hAnsi="Times New Roman" w:cs="Times New Roman"/>
          <w:lang w:val="en-US"/>
        </w:rPr>
        <w:t>S</w:t>
      </w:r>
      <w:r w:rsidR="00123062" w:rsidRPr="0038423A">
        <w:rPr>
          <w:rFonts w:ascii="Times New Roman" w:hAnsi="Times New Roman" w:cs="Times New Roman"/>
          <w:lang w:val="en-US"/>
        </w:rPr>
        <w:t>1)</w:t>
      </w:r>
      <w:r w:rsidR="00DB281E" w:rsidRPr="0038423A">
        <w:rPr>
          <w:rFonts w:ascii="Times New Roman" w:hAnsi="Times New Roman" w:cs="Times New Roman"/>
          <w:lang w:val="en-US"/>
        </w:rPr>
        <w:t>.</w:t>
      </w:r>
      <w:r w:rsidR="00567DDF" w:rsidRPr="0038423A">
        <w:rPr>
          <w:rFonts w:ascii="Times New Roman" w:hAnsi="Times New Roman" w:cs="Times New Roman"/>
          <w:lang w:val="en-US"/>
        </w:rPr>
        <w:t xml:space="preserve"> </w:t>
      </w:r>
      <w:r w:rsidR="00E50997" w:rsidRPr="0038423A">
        <w:rPr>
          <w:rFonts w:ascii="Times New Roman" w:hAnsi="Times New Roman" w:cs="Times New Roman"/>
          <w:lang w:val="en-US"/>
        </w:rPr>
        <w:t>We generated t</w:t>
      </w:r>
      <w:r w:rsidR="00567DDF" w:rsidRPr="0038423A">
        <w:rPr>
          <w:rFonts w:ascii="Times New Roman" w:hAnsi="Times New Roman" w:cs="Times New Roman"/>
          <w:lang w:val="en-US"/>
        </w:rPr>
        <w:t xml:space="preserve">he calibration curves using the val.prob.ci.2 function from the </w:t>
      </w:r>
      <w:proofErr w:type="spellStart"/>
      <w:r w:rsidR="00567DDF" w:rsidRPr="0038423A">
        <w:rPr>
          <w:rFonts w:ascii="Times New Roman" w:hAnsi="Times New Roman" w:cs="Times New Roman"/>
          <w:lang w:val="en-US"/>
        </w:rPr>
        <w:t>CalibrationCurves</w:t>
      </w:r>
      <w:proofErr w:type="spellEnd"/>
      <w:r w:rsidR="00567DDF" w:rsidRPr="0038423A">
        <w:rPr>
          <w:rFonts w:ascii="Times New Roman" w:hAnsi="Times New Roman" w:cs="Times New Roman"/>
          <w:lang w:val="en-US"/>
        </w:rPr>
        <w:t xml:space="preserve"> package for R (</w:t>
      </w:r>
      <w:hyperlink r:id="rId6" w:history="1">
        <w:r w:rsidR="00567DDF" w:rsidRPr="0038423A">
          <w:rPr>
            <w:rStyle w:val="Hyperlink"/>
            <w:rFonts w:ascii="Times New Roman" w:hAnsi="Times New Roman" w:cs="Times New Roman"/>
            <w:lang w:val="en-US"/>
          </w:rPr>
          <w:t>https://github.com/BavoDC/CalibrationCurves</w:t>
        </w:r>
      </w:hyperlink>
      <w:r w:rsidR="00567DDF" w:rsidRPr="0038423A">
        <w:rPr>
          <w:rFonts w:ascii="Times New Roman" w:hAnsi="Times New Roman" w:cs="Times New Roman"/>
          <w:lang w:val="en-US"/>
        </w:rPr>
        <w:t>). R version 3.5.3 was used (</w:t>
      </w:r>
      <w:hyperlink r:id="rId7" w:history="1">
        <w:r w:rsidR="00567DDF" w:rsidRPr="0038423A">
          <w:rPr>
            <w:rStyle w:val="Hyperlink"/>
            <w:rFonts w:ascii="Times New Roman" w:hAnsi="Times New Roman" w:cs="Times New Roman"/>
            <w:lang w:val="en-US"/>
          </w:rPr>
          <w:t>www.R-project.org</w:t>
        </w:r>
      </w:hyperlink>
      <w:r w:rsidR="00567DDF" w:rsidRPr="0038423A">
        <w:rPr>
          <w:rFonts w:ascii="Times New Roman" w:hAnsi="Times New Roman" w:cs="Times New Roman"/>
          <w:lang w:val="en-US"/>
        </w:rPr>
        <w:t xml:space="preserve">). </w:t>
      </w:r>
    </w:p>
    <w:p w14:paraId="169446B2" w14:textId="77777777" w:rsidR="00DB281E" w:rsidRPr="0038423A" w:rsidRDefault="00DB281E" w:rsidP="00573878">
      <w:pPr>
        <w:rPr>
          <w:rFonts w:ascii="Times New Roman" w:hAnsi="Times New Roman" w:cs="Times New Roman"/>
          <w:lang w:val="en-US"/>
        </w:rPr>
      </w:pPr>
    </w:p>
    <w:p w14:paraId="5168CC1E" w14:textId="101D59E5" w:rsidR="00BF2323" w:rsidRPr="0038423A" w:rsidRDefault="00BF2323" w:rsidP="00DF74D1">
      <w:pPr>
        <w:pStyle w:val="ListParagraph"/>
        <w:numPr>
          <w:ilvl w:val="1"/>
          <w:numId w:val="7"/>
        </w:numPr>
        <w:rPr>
          <w:rFonts w:ascii="Times New Roman" w:hAnsi="Times New Roman" w:cs="Times New Roman"/>
          <w:lang w:val="en-US"/>
        </w:rPr>
      </w:pPr>
      <w:r w:rsidRPr="0038423A">
        <w:rPr>
          <w:rFonts w:ascii="Times New Roman" w:hAnsi="Times New Roman" w:cs="Times New Roman"/>
          <w:lang w:val="en-US"/>
        </w:rPr>
        <w:t>Hosmer</w:t>
      </w:r>
      <w:r w:rsidR="000F2D19">
        <w:rPr>
          <w:rFonts w:ascii="Times New Roman" w:hAnsi="Times New Roman" w:cs="Times New Roman"/>
          <w:lang w:val="en-US"/>
        </w:rPr>
        <w:t>–</w:t>
      </w:r>
      <w:proofErr w:type="spellStart"/>
      <w:r w:rsidRPr="0038423A">
        <w:rPr>
          <w:rFonts w:ascii="Times New Roman" w:hAnsi="Times New Roman" w:cs="Times New Roman"/>
          <w:lang w:val="en-US"/>
        </w:rPr>
        <w:t>Lemeshow</w:t>
      </w:r>
      <w:proofErr w:type="spellEnd"/>
      <w:r w:rsidRPr="0038423A">
        <w:rPr>
          <w:rFonts w:ascii="Times New Roman" w:hAnsi="Times New Roman" w:cs="Times New Roman"/>
          <w:lang w:val="en-US"/>
        </w:rPr>
        <w:t xml:space="preserve"> test</w:t>
      </w:r>
    </w:p>
    <w:p w14:paraId="3C6B703E" w14:textId="77777777" w:rsidR="00BF2323" w:rsidRPr="0038423A" w:rsidRDefault="00BF2323" w:rsidP="00BF2323">
      <w:pPr>
        <w:rPr>
          <w:rFonts w:ascii="Times New Roman" w:hAnsi="Times New Roman" w:cs="Times New Roman"/>
          <w:lang w:val="en-US"/>
        </w:rPr>
      </w:pPr>
    </w:p>
    <w:p w14:paraId="00BDD019" w14:textId="465FA4BB" w:rsidR="00BF2323" w:rsidRPr="0038423A" w:rsidRDefault="00BF2323" w:rsidP="00BF2323">
      <w:pPr>
        <w:rPr>
          <w:rFonts w:ascii="Times New Roman" w:hAnsi="Times New Roman" w:cs="Times New Roman"/>
          <w:lang w:val="en-US"/>
        </w:rPr>
      </w:pPr>
      <w:r w:rsidRPr="0038423A">
        <w:rPr>
          <w:rFonts w:ascii="Times New Roman" w:hAnsi="Times New Roman" w:cs="Times New Roman"/>
          <w:lang w:val="en-US"/>
        </w:rPr>
        <w:t>The Hosmer</w:t>
      </w:r>
      <w:r w:rsidR="000F2D19">
        <w:rPr>
          <w:rFonts w:ascii="Times New Roman" w:hAnsi="Times New Roman" w:cs="Times New Roman"/>
          <w:lang w:val="en-US"/>
        </w:rPr>
        <w:t>–</w:t>
      </w:r>
      <w:proofErr w:type="spellStart"/>
      <w:r w:rsidRPr="0038423A">
        <w:rPr>
          <w:rFonts w:ascii="Times New Roman" w:hAnsi="Times New Roman" w:cs="Times New Roman"/>
          <w:lang w:val="en-US"/>
        </w:rPr>
        <w:t>Lemeshow</w:t>
      </w:r>
      <w:proofErr w:type="spellEnd"/>
      <w:r w:rsidRPr="0038423A">
        <w:rPr>
          <w:rFonts w:ascii="Times New Roman" w:hAnsi="Times New Roman" w:cs="Times New Roman"/>
          <w:lang w:val="en-US"/>
        </w:rPr>
        <w:t xml:space="preserve"> test</w:t>
      </w:r>
      <w:r w:rsidR="009A02B2" w:rsidRPr="0038423A">
        <w:rPr>
          <w:rFonts w:ascii="Times New Roman" w:hAnsi="Times New Roman" w:cs="Times New Roman"/>
          <w:lang w:val="en-US"/>
        </w:rPr>
        <w:t>, using the standard number of 10 groups,</w:t>
      </w:r>
      <w:r w:rsidRPr="0038423A">
        <w:rPr>
          <w:rFonts w:ascii="Times New Roman" w:hAnsi="Times New Roman" w:cs="Times New Roman"/>
          <w:lang w:val="en-US"/>
        </w:rPr>
        <w:t xml:space="preserve"> has a </w:t>
      </w:r>
      <w:r w:rsidR="000F2D19" w:rsidRPr="000F2D19">
        <w:rPr>
          <w:rFonts w:ascii="Times New Roman" w:hAnsi="Times New Roman" w:cs="Times New Roman"/>
          <w:i/>
          <w:iCs/>
          <w:lang w:val="en-US"/>
        </w:rPr>
        <w:t>P</w:t>
      </w:r>
      <w:r w:rsidRPr="0038423A">
        <w:rPr>
          <w:rFonts w:ascii="Times New Roman" w:hAnsi="Times New Roman" w:cs="Times New Roman"/>
          <w:lang w:val="en-US"/>
        </w:rPr>
        <w:t xml:space="preserve"> &lt;0.0001. This suggests poor calibration but does not give any further useful information in terms of degree and type of miscalibration.</w:t>
      </w:r>
      <w:r w:rsidR="00631C9A" w:rsidRPr="0038423A">
        <w:rPr>
          <w:rFonts w:ascii="Times New Roman" w:hAnsi="Times New Roman" w:cs="Times New Roman"/>
          <w:lang w:val="en-US"/>
        </w:rPr>
        <w:t xml:space="preserve"> </w:t>
      </w:r>
      <w:r w:rsidR="000F2D19">
        <w:rPr>
          <w:rFonts w:ascii="Times New Roman" w:hAnsi="Times New Roman" w:cs="Times New Roman"/>
          <w:lang w:val="en-US"/>
        </w:rPr>
        <w:t>Additionally,</w:t>
      </w:r>
      <w:r w:rsidR="00631C9A" w:rsidRPr="0038423A">
        <w:rPr>
          <w:rFonts w:ascii="Times New Roman" w:hAnsi="Times New Roman" w:cs="Times New Roman"/>
          <w:lang w:val="en-US"/>
        </w:rPr>
        <w:t xml:space="preserve"> as always, the </w:t>
      </w:r>
      <w:r w:rsidR="000F2D19" w:rsidRPr="000F2D19">
        <w:rPr>
          <w:rFonts w:ascii="Times New Roman" w:hAnsi="Times New Roman" w:cs="Times New Roman"/>
          <w:i/>
          <w:iCs/>
          <w:lang w:val="en-US"/>
        </w:rPr>
        <w:t>P</w:t>
      </w:r>
      <w:r w:rsidR="000F2D19">
        <w:rPr>
          <w:rFonts w:ascii="Times New Roman" w:hAnsi="Times New Roman" w:cs="Times New Roman"/>
          <w:lang w:val="en-US"/>
        </w:rPr>
        <w:t xml:space="preserve"> </w:t>
      </w:r>
      <w:r w:rsidR="00631C9A" w:rsidRPr="0038423A">
        <w:rPr>
          <w:rFonts w:ascii="Times New Roman" w:hAnsi="Times New Roman" w:cs="Times New Roman"/>
          <w:lang w:val="en-US"/>
        </w:rPr>
        <w:t>value depends on the sample size. We advise against the use of this test (see main paper).</w:t>
      </w:r>
      <w:r w:rsidR="009A02B2" w:rsidRPr="0038423A">
        <w:rPr>
          <w:rFonts w:ascii="Times New Roman" w:hAnsi="Times New Roman" w:cs="Times New Roman"/>
          <w:lang w:val="en-US"/>
        </w:rPr>
        <w:t xml:space="preserve"> Figure </w:t>
      </w:r>
      <w:r w:rsidR="000F2D19">
        <w:rPr>
          <w:rFonts w:ascii="Times New Roman" w:hAnsi="Times New Roman" w:cs="Times New Roman"/>
          <w:lang w:val="en-US"/>
        </w:rPr>
        <w:t>S</w:t>
      </w:r>
      <w:r w:rsidR="009A02B2" w:rsidRPr="0038423A">
        <w:rPr>
          <w:rFonts w:ascii="Times New Roman" w:hAnsi="Times New Roman" w:cs="Times New Roman"/>
          <w:lang w:val="en-US"/>
        </w:rPr>
        <w:t>2 presents a grouped calibration plot, showing the data behind the Hosmer</w:t>
      </w:r>
      <w:r w:rsidR="000F2D19">
        <w:rPr>
          <w:rFonts w:ascii="Times New Roman" w:hAnsi="Times New Roman" w:cs="Times New Roman"/>
          <w:lang w:val="en-US"/>
        </w:rPr>
        <w:t>–</w:t>
      </w:r>
      <w:proofErr w:type="spellStart"/>
      <w:r w:rsidR="009A02B2" w:rsidRPr="0038423A">
        <w:rPr>
          <w:rFonts w:ascii="Times New Roman" w:hAnsi="Times New Roman" w:cs="Times New Roman"/>
          <w:lang w:val="en-US"/>
        </w:rPr>
        <w:t>Lemeshow</w:t>
      </w:r>
      <w:proofErr w:type="spellEnd"/>
      <w:r w:rsidR="009A02B2" w:rsidRPr="0038423A">
        <w:rPr>
          <w:rFonts w:ascii="Times New Roman" w:hAnsi="Times New Roman" w:cs="Times New Roman"/>
          <w:lang w:val="en-US"/>
        </w:rPr>
        <w:t xml:space="preserve"> test. For each of the </w:t>
      </w:r>
      <w:r w:rsidR="000F2D19">
        <w:rPr>
          <w:rFonts w:ascii="Times New Roman" w:hAnsi="Times New Roman" w:cs="Times New Roman"/>
          <w:lang w:val="en-US"/>
        </w:rPr>
        <w:t>10</w:t>
      </w:r>
      <w:r w:rsidR="009A02B2" w:rsidRPr="0038423A">
        <w:rPr>
          <w:rFonts w:ascii="Times New Roman" w:hAnsi="Times New Roman" w:cs="Times New Roman"/>
          <w:lang w:val="en-US"/>
        </w:rPr>
        <w:t xml:space="preserve"> groups (based on deciles of estimated risk), the average estimated risk (x-axis) is plotted against the observed proportion of patients with a malignancy (y-axis).</w:t>
      </w:r>
    </w:p>
    <w:p w14:paraId="0CE4ECD5" w14:textId="77777777" w:rsidR="00BF2323" w:rsidRPr="0038423A" w:rsidRDefault="00BF2323" w:rsidP="00BF2323">
      <w:pPr>
        <w:rPr>
          <w:rFonts w:ascii="Times New Roman" w:hAnsi="Times New Roman" w:cs="Times New Roman"/>
          <w:lang w:val="en-US"/>
        </w:rPr>
      </w:pPr>
    </w:p>
    <w:p w14:paraId="66C2D4F5" w14:textId="77777777" w:rsidR="00DF74D1" w:rsidRPr="0038423A" w:rsidRDefault="00DF74D1">
      <w:pPr>
        <w:rPr>
          <w:rFonts w:ascii="Times New Roman" w:hAnsi="Times New Roman" w:cs="Times New Roman"/>
          <w:b/>
          <w:lang w:val="en-US"/>
        </w:rPr>
      </w:pPr>
      <w:r w:rsidRPr="0038423A">
        <w:rPr>
          <w:rFonts w:ascii="Times New Roman" w:hAnsi="Times New Roman" w:cs="Times New Roman"/>
          <w:b/>
          <w:lang w:val="en-US"/>
        </w:rPr>
        <w:br w:type="page"/>
      </w:r>
    </w:p>
    <w:p w14:paraId="5074395C" w14:textId="6034DB02" w:rsidR="00BF2323" w:rsidRPr="0038423A" w:rsidRDefault="00BF2323" w:rsidP="00DF74D1">
      <w:pPr>
        <w:pStyle w:val="ListParagraph"/>
        <w:numPr>
          <w:ilvl w:val="0"/>
          <w:numId w:val="7"/>
        </w:numPr>
        <w:rPr>
          <w:rFonts w:ascii="Times New Roman" w:hAnsi="Times New Roman" w:cs="Times New Roman"/>
          <w:b/>
          <w:lang w:val="en-US"/>
        </w:rPr>
      </w:pPr>
      <w:r w:rsidRPr="0038423A">
        <w:rPr>
          <w:rFonts w:ascii="Times New Roman" w:hAnsi="Times New Roman" w:cs="Times New Roman"/>
          <w:b/>
          <w:lang w:val="en-US"/>
        </w:rPr>
        <w:lastRenderedPageBreak/>
        <w:t>Updating</w:t>
      </w:r>
      <w:r w:rsidR="00151D1A" w:rsidRPr="0038423A">
        <w:rPr>
          <w:rFonts w:ascii="Times New Roman" w:hAnsi="Times New Roman" w:cs="Times New Roman"/>
          <w:b/>
          <w:lang w:val="en-US"/>
        </w:rPr>
        <w:t xml:space="preserve"> of a logistic regression model</w:t>
      </w:r>
    </w:p>
    <w:p w14:paraId="53578EED" w14:textId="77777777" w:rsidR="009E3220" w:rsidRPr="0038423A" w:rsidRDefault="009E3220" w:rsidP="003552C8">
      <w:pPr>
        <w:rPr>
          <w:rFonts w:ascii="Times New Roman" w:hAnsi="Times New Roman" w:cs="Times New Roman"/>
          <w:lang w:val="en-US"/>
        </w:rPr>
      </w:pPr>
    </w:p>
    <w:p w14:paraId="15C961C8" w14:textId="3BF40898" w:rsidR="00DB281E" w:rsidRPr="0038423A" w:rsidRDefault="00BF2323" w:rsidP="00DF74D1">
      <w:pPr>
        <w:pStyle w:val="ListParagraph"/>
        <w:numPr>
          <w:ilvl w:val="1"/>
          <w:numId w:val="7"/>
        </w:numPr>
        <w:rPr>
          <w:rFonts w:ascii="Times New Roman" w:hAnsi="Times New Roman" w:cs="Times New Roman"/>
          <w:lang w:val="en-US"/>
        </w:rPr>
      </w:pPr>
      <w:r w:rsidRPr="0038423A">
        <w:rPr>
          <w:rFonts w:ascii="Times New Roman" w:hAnsi="Times New Roman" w:cs="Times New Roman"/>
          <w:lang w:val="en-US"/>
        </w:rPr>
        <w:t>Updating using intercept adjustment</w:t>
      </w:r>
    </w:p>
    <w:p w14:paraId="660597D2" w14:textId="77777777" w:rsidR="009E3220" w:rsidRPr="0038423A" w:rsidRDefault="009E3220" w:rsidP="00BF2323">
      <w:pPr>
        <w:rPr>
          <w:rFonts w:ascii="Times New Roman" w:hAnsi="Times New Roman" w:cs="Times New Roman"/>
          <w:lang w:val="en-US"/>
        </w:rPr>
      </w:pPr>
    </w:p>
    <w:p w14:paraId="74FFD897" w14:textId="41CAE4DC" w:rsidR="00BF2323" w:rsidRPr="0038423A" w:rsidRDefault="00151D1A" w:rsidP="00BF2323">
      <w:pPr>
        <w:rPr>
          <w:rFonts w:ascii="Times New Roman" w:hAnsi="Times New Roman" w:cs="Times New Roman"/>
          <w:lang w:val="en-US"/>
        </w:rPr>
      </w:pPr>
      <w:r w:rsidRPr="0038423A">
        <w:rPr>
          <w:rFonts w:ascii="Times New Roman" w:hAnsi="Times New Roman" w:cs="Times New Roman"/>
          <w:lang w:val="en-US"/>
        </w:rPr>
        <w:t xml:space="preserve">Intercept adjustment is the simplest </w:t>
      </w:r>
      <w:r w:rsidR="00CD30A0" w:rsidRPr="0038423A">
        <w:rPr>
          <w:rFonts w:ascii="Times New Roman" w:hAnsi="Times New Roman" w:cs="Times New Roman"/>
          <w:lang w:val="en-US"/>
        </w:rPr>
        <w:t>form of model updating</w:t>
      </w:r>
      <w:r w:rsidRPr="0038423A">
        <w:rPr>
          <w:rFonts w:ascii="Times New Roman" w:hAnsi="Times New Roman" w:cs="Times New Roman"/>
          <w:lang w:val="en-US"/>
        </w:rPr>
        <w:t xml:space="preserve">. </w:t>
      </w:r>
      <w:r w:rsidR="00CD30A0" w:rsidRPr="0038423A">
        <w:rPr>
          <w:rFonts w:ascii="Times New Roman" w:hAnsi="Times New Roman" w:cs="Times New Roman"/>
          <w:lang w:val="en-US"/>
        </w:rPr>
        <w:t xml:space="preserve">Of the model’s original regression </w:t>
      </w:r>
      <w:r w:rsidRPr="0038423A">
        <w:rPr>
          <w:rFonts w:ascii="Times New Roman" w:hAnsi="Times New Roman" w:cs="Times New Roman"/>
          <w:lang w:val="en-US"/>
        </w:rPr>
        <w:t>coefficients</w:t>
      </w:r>
      <w:r w:rsidR="000F2D19">
        <w:rPr>
          <w:rFonts w:ascii="Times New Roman" w:hAnsi="Times New Roman" w:cs="Times New Roman"/>
          <w:lang w:val="en-US"/>
        </w:rPr>
        <w:t>,</w:t>
      </w:r>
      <w:r w:rsidR="00CD30A0" w:rsidRPr="0038423A">
        <w:rPr>
          <w:rFonts w:ascii="Times New Roman" w:hAnsi="Times New Roman" w:cs="Times New Roman"/>
          <w:lang w:val="en-US"/>
        </w:rPr>
        <w:t xml:space="preserve"> only the intercept is re-estimated</w:t>
      </w:r>
      <w:r w:rsidRPr="0038423A">
        <w:rPr>
          <w:rFonts w:ascii="Times New Roman" w:hAnsi="Times New Roman" w:cs="Times New Roman"/>
          <w:lang w:val="en-US"/>
        </w:rPr>
        <w:t xml:space="preserve">. </w:t>
      </w:r>
      <w:r w:rsidR="000F2D19">
        <w:rPr>
          <w:rFonts w:ascii="Times New Roman" w:hAnsi="Times New Roman" w:cs="Times New Roman"/>
          <w:lang w:val="en-US"/>
        </w:rPr>
        <w:t>U</w:t>
      </w:r>
      <w:r w:rsidR="00CD30A0" w:rsidRPr="0038423A">
        <w:rPr>
          <w:rFonts w:ascii="Times New Roman" w:hAnsi="Times New Roman" w:cs="Times New Roman"/>
          <w:lang w:val="en-US"/>
        </w:rPr>
        <w:t xml:space="preserve">pdating </w:t>
      </w:r>
      <w:r w:rsidRPr="0038423A">
        <w:rPr>
          <w:rFonts w:ascii="Times New Roman" w:hAnsi="Times New Roman" w:cs="Times New Roman"/>
          <w:lang w:val="en-US"/>
        </w:rPr>
        <w:t xml:space="preserve">can be considered when the calibration intercept is </w:t>
      </w:r>
      <w:r w:rsidR="00CD30A0" w:rsidRPr="0038423A">
        <w:rPr>
          <w:rFonts w:ascii="Times New Roman" w:hAnsi="Times New Roman" w:cs="Times New Roman"/>
          <w:lang w:val="en-US"/>
        </w:rPr>
        <w:t xml:space="preserve">not close to </w:t>
      </w:r>
      <w:r w:rsidR="000F2D19">
        <w:rPr>
          <w:rFonts w:ascii="Times New Roman" w:hAnsi="Times New Roman" w:cs="Times New Roman"/>
          <w:lang w:val="en-US"/>
        </w:rPr>
        <w:t>0</w:t>
      </w:r>
      <w:r w:rsidR="00CD30A0" w:rsidRPr="0038423A">
        <w:rPr>
          <w:rFonts w:ascii="Times New Roman" w:hAnsi="Times New Roman" w:cs="Times New Roman"/>
          <w:lang w:val="en-US"/>
        </w:rPr>
        <w:t>, as in our example</w:t>
      </w:r>
      <w:r w:rsidRPr="0038423A">
        <w:rPr>
          <w:rFonts w:ascii="Times New Roman" w:hAnsi="Times New Roman" w:cs="Times New Roman"/>
          <w:lang w:val="en-US"/>
        </w:rPr>
        <w:t xml:space="preserve">. </w:t>
      </w:r>
      <w:r w:rsidR="00BF2323" w:rsidRPr="0038423A">
        <w:rPr>
          <w:rFonts w:ascii="Times New Roman" w:hAnsi="Times New Roman" w:cs="Times New Roman"/>
          <w:lang w:val="en-US"/>
        </w:rPr>
        <w:t>Adjusting the intercept is done by adding the calibration intercept (0.87) to the model intercept (</w:t>
      </w:r>
      <w:r w:rsidR="000F2D19">
        <w:rPr>
          <w:rFonts w:ascii="Times New Roman" w:hAnsi="Times New Roman" w:cs="Times New Roman"/>
          <w:lang w:val="en-US"/>
        </w:rPr>
        <w:t>–</w:t>
      </w:r>
      <w:r w:rsidR="00BF2323" w:rsidRPr="0038423A">
        <w:rPr>
          <w:rFonts w:ascii="Times New Roman" w:hAnsi="Times New Roman" w:cs="Times New Roman"/>
          <w:lang w:val="en-US"/>
        </w:rPr>
        <w:t>12.0). The new</w:t>
      </w:r>
      <w:r w:rsidR="00CD30A0" w:rsidRPr="0038423A">
        <w:rPr>
          <w:rFonts w:ascii="Times New Roman" w:hAnsi="Times New Roman" w:cs="Times New Roman"/>
          <w:lang w:val="en-US"/>
        </w:rPr>
        <w:t>, updated</w:t>
      </w:r>
      <w:r w:rsidR="00BF2323" w:rsidRPr="0038423A">
        <w:rPr>
          <w:rFonts w:ascii="Times New Roman" w:hAnsi="Times New Roman" w:cs="Times New Roman"/>
          <w:lang w:val="en-US"/>
        </w:rPr>
        <w:t xml:space="preserve"> LP </w:t>
      </w:r>
      <w:r w:rsidR="00CD30A0" w:rsidRPr="0038423A">
        <w:rPr>
          <w:rFonts w:ascii="Times New Roman" w:hAnsi="Times New Roman" w:cs="Times New Roman"/>
          <w:lang w:val="en-US"/>
        </w:rPr>
        <w:t xml:space="preserve">of the ROMA model </w:t>
      </w:r>
      <w:r w:rsidR="00BF2323" w:rsidRPr="0038423A">
        <w:rPr>
          <w:rFonts w:ascii="Times New Roman" w:hAnsi="Times New Roman" w:cs="Times New Roman"/>
          <w:lang w:val="en-US"/>
        </w:rPr>
        <w:t>then becomes:</w:t>
      </w:r>
    </w:p>
    <w:p w14:paraId="162516AA" w14:textId="77777777" w:rsidR="00BF2323" w:rsidRPr="0038423A" w:rsidRDefault="00BF2323" w:rsidP="00BF2323">
      <w:pPr>
        <w:rPr>
          <w:rFonts w:ascii="Times New Roman" w:hAnsi="Times New Roman" w:cs="Times New Roman"/>
          <w:lang w:val="en-US"/>
        </w:rPr>
      </w:pPr>
    </w:p>
    <w:p w14:paraId="27E32A56" w14:textId="04FA6E99" w:rsidR="00BF2323" w:rsidRPr="0038423A" w:rsidRDefault="00BF2323" w:rsidP="00BF2323">
      <w:pPr>
        <w:rPr>
          <w:rFonts w:ascii="Times New Roman" w:hAnsi="Times New Roman" w:cs="Times New Roman"/>
          <w:lang w:val="en-US"/>
        </w:rPr>
      </w:pPr>
      <w:r w:rsidRPr="0038423A">
        <w:rPr>
          <w:rFonts w:ascii="Times New Roman" w:hAnsi="Times New Roman" w:cs="Times New Roman"/>
          <w:lang w:val="en-US"/>
        </w:rPr>
        <w:t>LP</w:t>
      </w:r>
      <w:r w:rsidRPr="0038423A">
        <w:rPr>
          <w:rFonts w:ascii="Times New Roman" w:hAnsi="Times New Roman" w:cs="Times New Roman"/>
          <w:vertAlign w:val="subscript"/>
          <w:lang w:val="en-US"/>
        </w:rPr>
        <w:t>ROMA_IA</w:t>
      </w:r>
      <w:r w:rsidRPr="0038423A">
        <w:rPr>
          <w:rFonts w:ascii="Times New Roman" w:hAnsi="Times New Roman" w:cs="Times New Roman"/>
          <w:lang w:val="en-US"/>
        </w:rPr>
        <w:t xml:space="preserve"> = </w:t>
      </w:r>
      <w:r w:rsidR="000F2D19">
        <w:rPr>
          <w:rFonts w:ascii="Times New Roman" w:hAnsi="Times New Roman" w:cs="Times New Roman"/>
          <w:lang w:val="en-US"/>
        </w:rPr>
        <w:t>–</w:t>
      </w:r>
      <w:r w:rsidRPr="0038423A">
        <w:rPr>
          <w:rFonts w:ascii="Times New Roman" w:hAnsi="Times New Roman" w:cs="Times New Roman"/>
          <w:lang w:val="en-US"/>
        </w:rPr>
        <w:t>11.13 + 3.91*post + 2.38*</w:t>
      </w:r>
      <w:proofErr w:type="gramStart"/>
      <w:r w:rsidRPr="0038423A">
        <w:rPr>
          <w:rFonts w:ascii="Times New Roman" w:hAnsi="Times New Roman" w:cs="Times New Roman"/>
          <w:lang w:val="en-US"/>
        </w:rPr>
        <w:t>log(</w:t>
      </w:r>
      <w:proofErr w:type="gramEnd"/>
      <w:r w:rsidRPr="0038423A">
        <w:rPr>
          <w:rFonts w:ascii="Times New Roman" w:hAnsi="Times New Roman" w:cs="Times New Roman"/>
          <w:lang w:val="en-US"/>
        </w:rPr>
        <w:t xml:space="preserve">HE4) + 0.0626*log(CA125) </w:t>
      </w:r>
      <w:r w:rsidR="000F2D19">
        <w:rPr>
          <w:rFonts w:ascii="Times New Roman" w:hAnsi="Times New Roman" w:cs="Times New Roman"/>
          <w:lang w:val="en-US"/>
        </w:rPr>
        <w:t>–</w:t>
      </w:r>
      <w:r w:rsidRPr="0038423A">
        <w:rPr>
          <w:rFonts w:ascii="Times New Roman" w:hAnsi="Times New Roman" w:cs="Times New Roman"/>
          <w:lang w:val="en-US"/>
        </w:rPr>
        <w:t xml:space="preserve"> 1.34*post*log(HE4) + 0.6694*post*log(CA125)</w:t>
      </w:r>
    </w:p>
    <w:p w14:paraId="50DBF005" w14:textId="77777777" w:rsidR="00BF2323" w:rsidRPr="0038423A" w:rsidRDefault="00BF2323" w:rsidP="00BF2323">
      <w:pPr>
        <w:rPr>
          <w:rFonts w:ascii="Times New Roman" w:hAnsi="Times New Roman" w:cs="Times New Roman"/>
          <w:lang w:val="en-US"/>
        </w:rPr>
      </w:pPr>
    </w:p>
    <w:p w14:paraId="2093D44C" w14:textId="202CDB92" w:rsidR="00BF2323" w:rsidRPr="0038423A" w:rsidRDefault="00CD30A0" w:rsidP="00BF2323">
      <w:pPr>
        <w:rPr>
          <w:rFonts w:ascii="Times New Roman" w:hAnsi="Times New Roman" w:cs="Times New Roman"/>
          <w:lang w:val="en-US"/>
        </w:rPr>
      </w:pPr>
      <w:r w:rsidRPr="0038423A">
        <w:rPr>
          <w:rFonts w:ascii="Times New Roman" w:hAnsi="Times New Roman" w:cs="Times New Roman"/>
          <w:lang w:val="en-US"/>
        </w:rPr>
        <w:t>After this intercept update, t</w:t>
      </w:r>
      <w:r w:rsidR="00BF2323" w:rsidRPr="0038423A">
        <w:rPr>
          <w:rFonts w:ascii="Times New Roman" w:hAnsi="Times New Roman" w:cs="Times New Roman"/>
          <w:lang w:val="en-US"/>
        </w:rPr>
        <w:t>he flexible calibration curve of the intercept</w:t>
      </w:r>
      <w:r w:rsidR="000F2D19">
        <w:rPr>
          <w:rFonts w:ascii="Times New Roman" w:hAnsi="Times New Roman" w:cs="Times New Roman"/>
          <w:lang w:val="en-US"/>
        </w:rPr>
        <w:t>-</w:t>
      </w:r>
      <w:r w:rsidR="00BF2323" w:rsidRPr="0038423A">
        <w:rPr>
          <w:rFonts w:ascii="Times New Roman" w:hAnsi="Times New Roman" w:cs="Times New Roman"/>
          <w:lang w:val="en-US"/>
        </w:rPr>
        <w:t xml:space="preserve">adjusted model is </w:t>
      </w:r>
      <w:r w:rsidR="00151D1A" w:rsidRPr="0038423A">
        <w:rPr>
          <w:rFonts w:ascii="Times New Roman" w:hAnsi="Times New Roman" w:cs="Times New Roman"/>
          <w:lang w:val="en-US"/>
        </w:rPr>
        <w:t>close</w:t>
      </w:r>
      <w:r w:rsidR="00BF2323" w:rsidRPr="0038423A">
        <w:rPr>
          <w:rFonts w:ascii="Times New Roman" w:hAnsi="Times New Roman" w:cs="Times New Roman"/>
          <w:lang w:val="en-US"/>
        </w:rPr>
        <w:t xml:space="preserve"> to the diagonal</w:t>
      </w:r>
      <w:r w:rsidRPr="0038423A">
        <w:rPr>
          <w:rFonts w:ascii="Times New Roman" w:hAnsi="Times New Roman" w:cs="Times New Roman"/>
          <w:lang w:val="en-US"/>
        </w:rPr>
        <w:t xml:space="preserve"> reference</w:t>
      </w:r>
      <w:r w:rsidR="00BF2323" w:rsidRPr="0038423A">
        <w:rPr>
          <w:rFonts w:ascii="Times New Roman" w:hAnsi="Times New Roman" w:cs="Times New Roman"/>
          <w:lang w:val="en-US"/>
        </w:rPr>
        <w:t xml:space="preserve"> line of perfect moderate calibration</w:t>
      </w:r>
      <w:r w:rsidR="00123062" w:rsidRPr="0038423A">
        <w:rPr>
          <w:rFonts w:ascii="Times New Roman" w:hAnsi="Times New Roman" w:cs="Times New Roman"/>
          <w:lang w:val="en-US"/>
        </w:rPr>
        <w:t xml:space="preserve"> (</w:t>
      </w:r>
      <w:r w:rsidR="000F2D19" w:rsidRPr="0038423A">
        <w:rPr>
          <w:rFonts w:ascii="Times New Roman" w:hAnsi="Times New Roman" w:cs="Times New Roman"/>
          <w:lang w:val="en-US"/>
        </w:rPr>
        <w:t>Fig</w:t>
      </w:r>
      <w:r w:rsidR="000F2D19">
        <w:rPr>
          <w:rFonts w:ascii="Times New Roman" w:hAnsi="Times New Roman" w:cs="Times New Roman"/>
          <w:lang w:val="en-US"/>
        </w:rPr>
        <w:t>. S</w:t>
      </w:r>
      <w:r w:rsidR="009A02B2" w:rsidRPr="0038423A">
        <w:rPr>
          <w:rFonts w:ascii="Times New Roman" w:hAnsi="Times New Roman" w:cs="Times New Roman"/>
          <w:lang w:val="en-US"/>
        </w:rPr>
        <w:t>3</w:t>
      </w:r>
      <w:r w:rsidR="00123062" w:rsidRPr="0038423A">
        <w:rPr>
          <w:rFonts w:ascii="Times New Roman" w:hAnsi="Times New Roman" w:cs="Times New Roman"/>
          <w:lang w:val="en-US"/>
        </w:rPr>
        <w:t>)</w:t>
      </w:r>
      <w:r w:rsidR="00BF2323" w:rsidRPr="0038423A">
        <w:rPr>
          <w:rFonts w:ascii="Times New Roman" w:hAnsi="Times New Roman" w:cs="Times New Roman"/>
          <w:lang w:val="en-US"/>
        </w:rPr>
        <w:t>.</w:t>
      </w:r>
    </w:p>
    <w:p w14:paraId="62443156" w14:textId="77777777" w:rsidR="00BF2323" w:rsidRPr="0038423A" w:rsidRDefault="00BF2323" w:rsidP="00BF2323">
      <w:pPr>
        <w:rPr>
          <w:rFonts w:ascii="Times New Roman" w:hAnsi="Times New Roman" w:cs="Times New Roman"/>
          <w:lang w:val="en-US"/>
        </w:rPr>
      </w:pPr>
    </w:p>
    <w:p w14:paraId="6D25A640" w14:textId="77777777" w:rsidR="00BF2323" w:rsidRPr="0038423A" w:rsidRDefault="00151D1A" w:rsidP="00DF74D1">
      <w:pPr>
        <w:pStyle w:val="ListParagraph"/>
        <w:numPr>
          <w:ilvl w:val="1"/>
          <w:numId w:val="7"/>
        </w:numPr>
        <w:rPr>
          <w:rFonts w:ascii="Times New Roman" w:hAnsi="Times New Roman" w:cs="Times New Roman"/>
          <w:lang w:val="en-US"/>
        </w:rPr>
      </w:pPr>
      <w:r w:rsidRPr="0038423A">
        <w:rPr>
          <w:rFonts w:ascii="Times New Roman" w:hAnsi="Times New Roman" w:cs="Times New Roman"/>
          <w:lang w:val="en-US"/>
        </w:rPr>
        <w:t xml:space="preserve"> Updating using intercept and slope adjustment</w:t>
      </w:r>
    </w:p>
    <w:p w14:paraId="5867E8AC" w14:textId="77777777" w:rsidR="00151D1A" w:rsidRPr="0038423A" w:rsidRDefault="00151D1A" w:rsidP="00151D1A">
      <w:pPr>
        <w:rPr>
          <w:rFonts w:ascii="Times New Roman" w:hAnsi="Times New Roman" w:cs="Times New Roman"/>
          <w:lang w:val="en-US"/>
        </w:rPr>
      </w:pPr>
    </w:p>
    <w:p w14:paraId="2555FF67" w14:textId="5FEE00D8" w:rsidR="00151D1A" w:rsidRPr="0038423A" w:rsidRDefault="00151D1A" w:rsidP="00151D1A">
      <w:pPr>
        <w:rPr>
          <w:rFonts w:ascii="Times New Roman" w:hAnsi="Times New Roman" w:cs="Times New Roman"/>
          <w:lang w:val="en-US"/>
        </w:rPr>
      </w:pPr>
      <w:r w:rsidRPr="0038423A">
        <w:rPr>
          <w:rFonts w:ascii="Times New Roman" w:hAnsi="Times New Roman" w:cs="Times New Roman"/>
          <w:lang w:val="en-US"/>
        </w:rPr>
        <w:t xml:space="preserve">This adjustment is slightly more </w:t>
      </w:r>
      <w:r w:rsidR="005F3C18" w:rsidRPr="0038423A">
        <w:rPr>
          <w:rFonts w:ascii="Times New Roman" w:hAnsi="Times New Roman" w:cs="Times New Roman"/>
          <w:lang w:val="en-US"/>
        </w:rPr>
        <w:t xml:space="preserve">elaborate than </w:t>
      </w:r>
      <w:r w:rsidR="000F2D19">
        <w:rPr>
          <w:rFonts w:ascii="Times New Roman" w:hAnsi="Times New Roman" w:cs="Times New Roman"/>
          <w:lang w:val="en-US"/>
        </w:rPr>
        <w:t xml:space="preserve">simple </w:t>
      </w:r>
      <w:r w:rsidR="005F3C18" w:rsidRPr="0038423A">
        <w:rPr>
          <w:rFonts w:ascii="Times New Roman" w:hAnsi="Times New Roman" w:cs="Times New Roman"/>
          <w:lang w:val="en-US"/>
        </w:rPr>
        <w:t xml:space="preserve">intercept adjustment. Apart </w:t>
      </w:r>
      <w:r w:rsidRPr="0038423A">
        <w:rPr>
          <w:rFonts w:ascii="Times New Roman" w:hAnsi="Times New Roman" w:cs="Times New Roman"/>
          <w:lang w:val="en-US"/>
        </w:rPr>
        <w:t xml:space="preserve">from </w:t>
      </w:r>
      <w:r w:rsidR="005F3C18" w:rsidRPr="0038423A">
        <w:rPr>
          <w:rFonts w:ascii="Times New Roman" w:hAnsi="Times New Roman" w:cs="Times New Roman"/>
          <w:lang w:val="en-US"/>
        </w:rPr>
        <w:t xml:space="preserve">estimating </w:t>
      </w:r>
      <w:r w:rsidRPr="0038423A">
        <w:rPr>
          <w:rFonts w:ascii="Times New Roman" w:hAnsi="Times New Roman" w:cs="Times New Roman"/>
          <w:lang w:val="en-US"/>
        </w:rPr>
        <w:t xml:space="preserve">a new intercept, we also </w:t>
      </w:r>
      <w:r w:rsidR="005F3C18" w:rsidRPr="0038423A">
        <w:rPr>
          <w:rFonts w:ascii="Times New Roman" w:hAnsi="Times New Roman" w:cs="Times New Roman"/>
          <w:lang w:val="en-US"/>
        </w:rPr>
        <w:t>update the coefficients of the individual predictors by multiply</w:t>
      </w:r>
      <w:r w:rsidR="00631C9A" w:rsidRPr="0038423A">
        <w:rPr>
          <w:rFonts w:ascii="Times New Roman" w:hAnsi="Times New Roman" w:cs="Times New Roman"/>
          <w:lang w:val="en-US"/>
        </w:rPr>
        <w:t>ing</w:t>
      </w:r>
      <w:r w:rsidR="005F3C18" w:rsidRPr="0038423A">
        <w:rPr>
          <w:rFonts w:ascii="Times New Roman" w:hAnsi="Times New Roman" w:cs="Times New Roman"/>
          <w:lang w:val="en-US"/>
        </w:rPr>
        <w:t xml:space="preserve"> each predictor</w:t>
      </w:r>
      <w:r w:rsidRPr="0038423A">
        <w:rPr>
          <w:rFonts w:ascii="Times New Roman" w:hAnsi="Times New Roman" w:cs="Times New Roman"/>
          <w:lang w:val="en-US"/>
        </w:rPr>
        <w:t xml:space="preserve"> </w:t>
      </w:r>
      <w:r w:rsidR="005F3C18" w:rsidRPr="0038423A">
        <w:rPr>
          <w:rFonts w:ascii="Times New Roman" w:hAnsi="Times New Roman" w:cs="Times New Roman"/>
          <w:lang w:val="en-US"/>
        </w:rPr>
        <w:t xml:space="preserve">with </w:t>
      </w:r>
      <w:r w:rsidRPr="0038423A">
        <w:rPr>
          <w:rFonts w:ascii="Times New Roman" w:hAnsi="Times New Roman" w:cs="Times New Roman"/>
          <w:lang w:val="en-US"/>
        </w:rPr>
        <w:t xml:space="preserve">a factor </w:t>
      </w:r>
      <w:r w:rsidR="005F3C18" w:rsidRPr="0038423A">
        <w:rPr>
          <w:rFonts w:ascii="Times New Roman" w:hAnsi="Times New Roman" w:cs="Times New Roman"/>
          <w:lang w:val="en-US"/>
        </w:rPr>
        <w:t>that is the estimated calibration slope</w:t>
      </w:r>
      <w:r w:rsidRPr="0038423A">
        <w:rPr>
          <w:rFonts w:ascii="Times New Roman" w:hAnsi="Times New Roman" w:cs="Times New Roman"/>
          <w:lang w:val="en-US"/>
        </w:rPr>
        <w:t xml:space="preserve">. </w:t>
      </w:r>
      <w:r w:rsidR="00631C9A" w:rsidRPr="0038423A">
        <w:rPr>
          <w:rFonts w:ascii="Times New Roman" w:hAnsi="Times New Roman" w:cs="Times New Roman"/>
          <w:lang w:val="en-US"/>
        </w:rPr>
        <w:t>I</w:t>
      </w:r>
      <w:r w:rsidR="005F3C18" w:rsidRPr="0038423A">
        <w:rPr>
          <w:rFonts w:ascii="Times New Roman" w:hAnsi="Times New Roman" w:cs="Times New Roman"/>
          <w:lang w:val="en-US"/>
        </w:rPr>
        <w:t>n our example</w:t>
      </w:r>
      <w:r w:rsidR="000F2D19">
        <w:rPr>
          <w:rFonts w:ascii="Times New Roman" w:hAnsi="Times New Roman" w:cs="Times New Roman"/>
          <w:lang w:val="en-US"/>
        </w:rPr>
        <w:t>,</w:t>
      </w:r>
      <w:r w:rsidRPr="0038423A">
        <w:rPr>
          <w:rFonts w:ascii="Times New Roman" w:hAnsi="Times New Roman" w:cs="Times New Roman"/>
          <w:lang w:val="en-US"/>
        </w:rPr>
        <w:t xml:space="preserve"> we</w:t>
      </w:r>
      <w:r w:rsidR="005F3C18" w:rsidRPr="0038423A">
        <w:rPr>
          <w:rFonts w:ascii="Times New Roman" w:hAnsi="Times New Roman" w:cs="Times New Roman"/>
          <w:lang w:val="en-US"/>
        </w:rPr>
        <w:t xml:space="preserve"> can</w:t>
      </w:r>
      <w:r w:rsidRPr="0038423A">
        <w:rPr>
          <w:rFonts w:ascii="Times New Roman" w:hAnsi="Times New Roman" w:cs="Times New Roman"/>
          <w:lang w:val="en-US"/>
        </w:rPr>
        <w:t xml:space="preserve"> multiply all model coefficients with the calibration slope (1.014), and add the estimate of α’ (0.89; the intercept of the calibration slope model). The new LP then becomes:</w:t>
      </w:r>
    </w:p>
    <w:p w14:paraId="6F33E1FD" w14:textId="77777777" w:rsidR="00151D1A" w:rsidRPr="0038423A" w:rsidRDefault="00151D1A" w:rsidP="00151D1A">
      <w:pPr>
        <w:rPr>
          <w:rFonts w:ascii="Times New Roman" w:hAnsi="Times New Roman" w:cs="Times New Roman"/>
          <w:lang w:val="en-US"/>
        </w:rPr>
      </w:pPr>
    </w:p>
    <w:p w14:paraId="3471A35E" w14:textId="20D20C7C" w:rsidR="00151D1A" w:rsidRPr="0038423A" w:rsidRDefault="00151D1A" w:rsidP="00151D1A">
      <w:pPr>
        <w:rPr>
          <w:rFonts w:ascii="Times New Roman" w:hAnsi="Times New Roman" w:cs="Times New Roman"/>
          <w:lang w:val="en-US"/>
        </w:rPr>
      </w:pPr>
      <w:r w:rsidRPr="0038423A">
        <w:rPr>
          <w:rFonts w:ascii="Times New Roman" w:hAnsi="Times New Roman" w:cs="Times New Roman"/>
          <w:lang w:val="en-US"/>
        </w:rPr>
        <w:t>LP</w:t>
      </w:r>
      <w:r w:rsidRPr="0038423A">
        <w:rPr>
          <w:rFonts w:ascii="Times New Roman" w:hAnsi="Times New Roman" w:cs="Times New Roman"/>
          <w:vertAlign w:val="subscript"/>
          <w:lang w:val="en-US"/>
        </w:rPr>
        <w:t>ROMA_ISA</w:t>
      </w:r>
      <w:r w:rsidRPr="0038423A">
        <w:rPr>
          <w:rFonts w:ascii="Times New Roman" w:hAnsi="Times New Roman" w:cs="Times New Roman"/>
          <w:lang w:val="en-US"/>
        </w:rPr>
        <w:t xml:space="preserve"> = </w:t>
      </w:r>
      <w:r w:rsidR="000F2D19">
        <w:rPr>
          <w:rFonts w:ascii="Times New Roman" w:hAnsi="Times New Roman" w:cs="Times New Roman"/>
          <w:lang w:val="en-US"/>
        </w:rPr>
        <w:t>–</w:t>
      </w:r>
      <w:r w:rsidRPr="0038423A">
        <w:rPr>
          <w:rFonts w:ascii="Times New Roman" w:hAnsi="Times New Roman" w:cs="Times New Roman"/>
          <w:lang w:val="en-US"/>
        </w:rPr>
        <w:t>11.11 + 3.965*post + 2.413*</w:t>
      </w:r>
      <w:proofErr w:type="gramStart"/>
      <w:r w:rsidRPr="0038423A">
        <w:rPr>
          <w:rFonts w:ascii="Times New Roman" w:hAnsi="Times New Roman" w:cs="Times New Roman"/>
          <w:lang w:val="en-US"/>
        </w:rPr>
        <w:t>log(</w:t>
      </w:r>
      <w:proofErr w:type="gramEnd"/>
      <w:r w:rsidRPr="0038423A">
        <w:rPr>
          <w:rFonts w:ascii="Times New Roman" w:hAnsi="Times New Roman" w:cs="Times New Roman"/>
          <w:lang w:val="en-US"/>
        </w:rPr>
        <w:t xml:space="preserve">HE4) + 0.06348*log(CA125) </w:t>
      </w:r>
      <w:r w:rsidR="000F2D19">
        <w:rPr>
          <w:rFonts w:ascii="Times New Roman" w:hAnsi="Times New Roman" w:cs="Times New Roman"/>
          <w:lang w:val="en-US"/>
        </w:rPr>
        <w:t>–</w:t>
      </w:r>
      <w:r w:rsidRPr="0038423A">
        <w:rPr>
          <w:rFonts w:ascii="Times New Roman" w:hAnsi="Times New Roman" w:cs="Times New Roman"/>
          <w:lang w:val="en-US"/>
        </w:rPr>
        <w:t xml:space="preserve"> 1.359*post*log(HE4) + 0.6788*post*log(CA125)</w:t>
      </w:r>
    </w:p>
    <w:p w14:paraId="06951BC1" w14:textId="77777777" w:rsidR="00151D1A" w:rsidRPr="0038423A" w:rsidRDefault="00151D1A" w:rsidP="00151D1A">
      <w:pPr>
        <w:rPr>
          <w:rFonts w:ascii="Times New Roman" w:hAnsi="Times New Roman" w:cs="Times New Roman"/>
          <w:lang w:val="en-US"/>
        </w:rPr>
      </w:pPr>
    </w:p>
    <w:p w14:paraId="21565CFC" w14:textId="34998704" w:rsidR="00E8373D" w:rsidRPr="0038423A" w:rsidRDefault="00E8373D" w:rsidP="00151D1A">
      <w:pPr>
        <w:rPr>
          <w:rFonts w:ascii="Times New Roman" w:hAnsi="Times New Roman" w:cs="Times New Roman"/>
          <w:lang w:val="en-US"/>
        </w:rPr>
      </w:pPr>
      <w:r w:rsidRPr="0038423A">
        <w:rPr>
          <w:rFonts w:ascii="Times New Roman" w:hAnsi="Times New Roman" w:cs="Times New Roman"/>
          <w:lang w:val="en-US"/>
        </w:rPr>
        <w:t>The flexible calibration curve of the intercept and slope</w:t>
      </w:r>
      <w:r w:rsidR="000F2D19">
        <w:rPr>
          <w:rFonts w:ascii="Times New Roman" w:hAnsi="Times New Roman" w:cs="Times New Roman"/>
          <w:lang w:val="en-US"/>
        </w:rPr>
        <w:t>-</w:t>
      </w:r>
      <w:r w:rsidRPr="0038423A">
        <w:rPr>
          <w:rFonts w:ascii="Times New Roman" w:hAnsi="Times New Roman" w:cs="Times New Roman"/>
          <w:lang w:val="en-US"/>
        </w:rPr>
        <w:t>adjusted model is similar to the curve for the intercept</w:t>
      </w:r>
      <w:r w:rsidR="000F2D19">
        <w:rPr>
          <w:rFonts w:ascii="Times New Roman" w:hAnsi="Times New Roman" w:cs="Times New Roman"/>
          <w:lang w:val="en-US"/>
        </w:rPr>
        <w:t>-</w:t>
      </w:r>
      <w:r w:rsidRPr="0038423A">
        <w:rPr>
          <w:rFonts w:ascii="Times New Roman" w:hAnsi="Times New Roman" w:cs="Times New Roman"/>
          <w:lang w:val="en-US"/>
        </w:rPr>
        <w:t>adjusted model</w:t>
      </w:r>
      <w:r w:rsidR="00123062" w:rsidRPr="0038423A">
        <w:rPr>
          <w:rFonts w:ascii="Times New Roman" w:hAnsi="Times New Roman" w:cs="Times New Roman"/>
          <w:lang w:val="en-US"/>
        </w:rPr>
        <w:t xml:space="preserve"> (</w:t>
      </w:r>
      <w:r w:rsidR="000F2D19" w:rsidRPr="0038423A">
        <w:rPr>
          <w:rFonts w:ascii="Times New Roman" w:hAnsi="Times New Roman" w:cs="Times New Roman"/>
          <w:lang w:val="en-US"/>
        </w:rPr>
        <w:t>Fig</w:t>
      </w:r>
      <w:r w:rsidR="000F2D19">
        <w:rPr>
          <w:rFonts w:ascii="Times New Roman" w:hAnsi="Times New Roman" w:cs="Times New Roman"/>
          <w:lang w:val="en-US"/>
        </w:rPr>
        <w:t>.</w:t>
      </w:r>
      <w:r w:rsidR="000F2D19" w:rsidRPr="0038423A">
        <w:rPr>
          <w:rFonts w:ascii="Times New Roman" w:hAnsi="Times New Roman" w:cs="Times New Roman"/>
          <w:lang w:val="en-US"/>
        </w:rPr>
        <w:t xml:space="preserve"> </w:t>
      </w:r>
      <w:r w:rsidR="000F2D19">
        <w:rPr>
          <w:rFonts w:ascii="Times New Roman" w:hAnsi="Times New Roman" w:cs="Times New Roman"/>
          <w:lang w:val="en-US"/>
        </w:rPr>
        <w:t>S</w:t>
      </w:r>
      <w:r w:rsidR="009A02B2" w:rsidRPr="0038423A">
        <w:rPr>
          <w:rFonts w:ascii="Times New Roman" w:hAnsi="Times New Roman" w:cs="Times New Roman"/>
          <w:lang w:val="en-US"/>
        </w:rPr>
        <w:t>4</w:t>
      </w:r>
      <w:r w:rsidR="00123062" w:rsidRPr="0038423A">
        <w:rPr>
          <w:rFonts w:ascii="Times New Roman" w:hAnsi="Times New Roman" w:cs="Times New Roman"/>
          <w:lang w:val="en-US"/>
        </w:rPr>
        <w:t>)</w:t>
      </w:r>
      <w:r w:rsidRPr="0038423A">
        <w:rPr>
          <w:rFonts w:ascii="Times New Roman" w:hAnsi="Times New Roman" w:cs="Times New Roman"/>
          <w:lang w:val="en-US"/>
        </w:rPr>
        <w:t xml:space="preserve">. This </w:t>
      </w:r>
      <w:r w:rsidR="005F3C18" w:rsidRPr="0038423A">
        <w:rPr>
          <w:rFonts w:ascii="Times New Roman" w:hAnsi="Times New Roman" w:cs="Times New Roman"/>
          <w:lang w:val="en-US"/>
        </w:rPr>
        <w:t>is a</w:t>
      </w:r>
      <w:r w:rsidR="000F2D19">
        <w:rPr>
          <w:rFonts w:ascii="Times New Roman" w:hAnsi="Times New Roman" w:cs="Times New Roman"/>
          <w:lang w:val="en-US"/>
        </w:rPr>
        <w:t>s</w:t>
      </w:r>
      <w:r w:rsidRPr="0038423A">
        <w:rPr>
          <w:rFonts w:ascii="Times New Roman" w:hAnsi="Times New Roman" w:cs="Times New Roman"/>
          <w:lang w:val="en-US"/>
        </w:rPr>
        <w:t xml:space="preserve"> expected, because the estimated calibration slope of the ROMA model was very close to</w:t>
      </w:r>
      <w:r w:rsidR="005F3C18" w:rsidRPr="0038423A">
        <w:rPr>
          <w:rFonts w:ascii="Times New Roman" w:hAnsi="Times New Roman" w:cs="Times New Roman"/>
          <w:lang w:val="en-US"/>
        </w:rPr>
        <w:t xml:space="preserve"> the target value</w:t>
      </w:r>
      <w:r w:rsidR="000F2D19">
        <w:rPr>
          <w:rFonts w:ascii="Times New Roman" w:hAnsi="Times New Roman" w:cs="Times New Roman"/>
          <w:lang w:val="en-US"/>
        </w:rPr>
        <w:t xml:space="preserve"> of 1</w:t>
      </w:r>
      <w:r w:rsidRPr="0038423A">
        <w:rPr>
          <w:rFonts w:ascii="Times New Roman" w:hAnsi="Times New Roman" w:cs="Times New Roman"/>
          <w:lang w:val="en-US"/>
        </w:rPr>
        <w:t>.</w:t>
      </w:r>
    </w:p>
    <w:p w14:paraId="0939E6EC" w14:textId="77777777" w:rsidR="00E8373D" w:rsidRPr="0038423A" w:rsidRDefault="00E8373D" w:rsidP="00151D1A">
      <w:pPr>
        <w:rPr>
          <w:rFonts w:ascii="Times New Roman" w:hAnsi="Times New Roman" w:cs="Times New Roman"/>
          <w:lang w:val="en-US"/>
        </w:rPr>
      </w:pPr>
    </w:p>
    <w:p w14:paraId="0D5CA821" w14:textId="77777777" w:rsidR="00E8373D" w:rsidRPr="0038423A" w:rsidRDefault="00E8373D" w:rsidP="00DF74D1">
      <w:pPr>
        <w:pStyle w:val="ListParagraph"/>
        <w:numPr>
          <w:ilvl w:val="1"/>
          <w:numId w:val="7"/>
        </w:numPr>
        <w:rPr>
          <w:rFonts w:ascii="Times New Roman" w:hAnsi="Times New Roman" w:cs="Times New Roman"/>
          <w:lang w:val="en-US"/>
        </w:rPr>
      </w:pPr>
      <w:r w:rsidRPr="0038423A">
        <w:rPr>
          <w:rFonts w:ascii="Times New Roman" w:hAnsi="Times New Roman" w:cs="Times New Roman"/>
          <w:lang w:val="en-US"/>
        </w:rPr>
        <w:t>Updating using re-estimation of the full model (refit)</w:t>
      </w:r>
    </w:p>
    <w:p w14:paraId="36AABCE6" w14:textId="77777777" w:rsidR="00E8373D" w:rsidRPr="0038423A" w:rsidRDefault="00E8373D" w:rsidP="00E8373D">
      <w:pPr>
        <w:rPr>
          <w:rFonts w:ascii="Times New Roman" w:hAnsi="Times New Roman" w:cs="Times New Roman"/>
          <w:lang w:val="en-US"/>
        </w:rPr>
      </w:pPr>
    </w:p>
    <w:p w14:paraId="4F1DA543" w14:textId="0161FA29" w:rsidR="00E8373D" w:rsidRPr="0038423A" w:rsidRDefault="00E8373D" w:rsidP="00E8373D">
      <w:pPr>
        <w:rPr>
          <w:rFonts w:ascii="Times New Roman" w:hAnsi="Times New Roman" w:cs="Times New Roman"/>
          <w:lang w:val="en-US"/>
        </w:rPr>
      </w:pPr>
      <w:r w:rsidRPr="0038423A">
        <w:rPr>
          <w:rFonts w:ascii="Times New Roman" w:hAnsi="Times New Roman" w:cs="Times New Roman"/>
          <w:lang w:val="en-US"/>
        </w:rPr>
        <w:t xml:space="preserve">This adjustment is again more </w:t>
      </w:r>
      <w:r w:rsidR="005F3C18" w:rsidRPr="0038423A">
        <w:rPr>
          <w:rFonts w:ascii="Times New Roman" w:hAnsi="Times New Roman" w:cs="Times New Roman"/>
          <w:lang w:val="en-US"/>
        </w:rPr>
        <w:t>elaborate. W</w:t>
      </w:r>
      <w:r w:rsidRPr="0038423A">
        <w:rPr>
          <w:rFonts w:ascii="Times New Roman" w:hAnsi="Times New Roman" w:cs="Times New Roman"/>
          <w:lang w:val="en-US"/>
        </w:rPr>
        <w:t>e</w:t>
      </w:r>
      <w:r w:rsidR="005F3C18" w:rsidRPr="0038423A">
        <w:rPr>
          <w:rFonts w:ascii="Times New Roman" w:hAnsi="Times New Roman" w:cs="Times New Roman"/>
          <w:lang w:val="en-US"/>
        </w:rPr>
        <w:t xml:space="preserve"> now</w:t>
      </w:r>
      <w:r w:rsidRPr="0038423A">
        <w:rPr>
          <w:rFonts w:ascii="Times New Roman" w:hAnsi="Times New Roman" w:cs="Times New Roman"/>
          <w:lang w:val="en-US"/>
        </w:rPr>
        <w:t xml:space="preserve"> determine new values for the model intercept and for every coefficient in the model. </w:t>
      </w:r>
      <w:r w:rsidR="00631C9A" w:rsidRPr="0038423A">
        <w:rPr>
          <w:rFonts w:ascii="Times New Roman" w:hAnsi="Times New Roman" w:cs="Times New Roman"/>
          <w:lang w:val="en-US"/>
        </w:rPr>
        <w:t>In essence, a</w:t>
      </w:r>
      <w:r w:rsidR="005F3C18" w:rsidRPr="0038423A">
        <w:rPr>
          <w:rFonts w:ascii="Times New Roman" w:hAnsi="Times New Roman" w:cs="Times New Roman"/>
          <w:lang w:val="en-US"/>
        </w:rPr>
        <w:t xml:space="preserve"> new prediction model</w:t>
      </w:r>
      <w:r w:rsidR="00631C9A" w:rsidRPr="0038423A">
        <w:rPr>
          <w:rFonts w:ascii="Times New Roman" w:hAnsi="Times New Roman" w:cs="Times New Roman"/>
          <w:lang w:val="en-US"/>
        </w:rPr>
        <w:t xml:space="preserve"> is developed</w:t>
      </w:r>
      <w:r w:rsidR="005F3C18" w:rsidRPr="0038423A">
        <w:rPr>
          <w:rFonts w:ascii="Times New Roman" w:hAnsi="Times New Roman" w:cs="Times New Roman"/>
          <w:lang w:val="en-US"/>
        </w:rPr>
        <w:t>, which requires a sufficiently large sample</w:t>
      </w:r>
      <w:r w:rsidRPr="0038423A">
        <w:rPr>
          <w:rFonts w:ascii="Times New Roman" w:hAnsi="Times New Roman" w:cs="Times New Roman"/>
          <w:lang w:val="en-US"/>
        </w:rPr>
        <w:t xml:space="preserve"> size. When</w:t>
      </w:r>
      <w:r w:rsidR="000F2D19">
        <w:rPr>
          <w:rFonts w:ascii="Times New Roman" w:hAnsi="Times New Roman" w:cs="Times New Roman"/>
          <w:lang w:val="en-US"/>
        </w:rPr>
        <w:t xml:space="preserve"> the</w:t>
      </w:r>
      <w:r w:rsidRPr="0038423A">
        <w:rPr>
          <w:rFonts w:ascii="Times New Roman" w:hAnsi="Times New Roman" w:cs="Times New Roman"/>
          <w:lang w:val="en-US"/>
        </w:rPr>
        <w:t xml:space="preserve"> sample size is small and/or the number of coefficients is large, this method has the tendency to overfit</w:t>
      </w:r>
      <w:r w:rsidR="005F3C18" w:rsidRPr="0038423A">
        <w:rPr>
          <w:rFonts w:ascii="Times New Roman" w:hAnsi="Times New Roman" w:cs="Times New Roman"/>
          <w:lang w:val="en-US"/>
        </w:rPr>
        <w:t xml:space="preserve"> the </w:t>
      </w:r>
      <w:r w:rsidR="004248BE" w:rsidRPr="0038423A">
        <w:rPr>
          <w:rFonts w:ascii="Times New Roman" w:hAnsi="Times New Roman" w:cs="Times New Roman"/>
          <w:lang w:val="en-US"/>
        </w:rPr>
        <w:t>development</w:t>
      </w:r>
      <w:r w:rsidR="005F3C18" w:rsidRPr="0038423A">
        <w:rPr>
          <w:rFonts w:ascii="Times New Roman" w:hAnsi="Times New Roman" w:cs="Times New Roman"/>
          <w:lang w:val="en-US"/>
        </w:rPr>
        <w:t xml:space="preserve"> data.</w:t>
      </w:r>
    </w:p>
    <w:p w14:paraId="738520B1" w14:textId="12785B79" w:rsidR="00E8373D" w:rsidRPr="0038423A" w:rsidRDefault="00E8373D" w:rsidP="00E8373D">
      <w:pPr>
        <w:rPr>
          <w:rFonts w:ascii="Times New Roman" w:hAnsi="Times New Roman" w:cs="Times New Roman"/>
          <w:lang w:val="en-US"/>
        </w:rPr>
      </w:pPr>
      <w:r w:rsidRPr="0038423A">
        <w:rPr>
          <w:rFonts w:ascii="Times New Roman" w:hAnsi="Times New Roman" w:cs="Times New Roman"/>
          <w:lang w:val="en-US"/>
        </w:rPr>
        <w:t xml:space="preserve">The re-estimated ROMA model </w:t>
      </w:r>
      <w:r w:rsidR="005F3C18" w:rsidRPr="0038423A">
        <w:rPr>
          <w:rFonts w:ascii="Times New Roman" w:hAnsi="Times New Roman" w:cs="Times New Roman"/>
          <w:lang w:val="en-US"/>
        </w:rPr>
        <w:t xml:space="preserve">in our data </w:t>
      </w:r>
      <w:r w:rsidRPr="0038423A">
        <w:rPr>
          <w:rFonts w:ascii="Times New Roman" w:hAnsi="Times New Roman" w:cs="Times New Roman"/>
          <w:lang w:val="en-US"/>
        </w:rPr>
        <w:t>is</w:t>
      </w:r>
      <w:r w:rsidR="00405FDD">
        <w:rPr>
          <w:rFonts w:ascii="Times New Roman" w:hAnsi="Times New Roman" w:cs="Times New Roman"/>
          <w:lang w:val="en-US"/>
        </w:rPr>
        <w:t xml:space="preserve"> as follows</w:t>
      </w:r>
      <w:r w:rsidR="000F2D19">
        <w:rPr>
          <w:rFonts w:ascii="Times New Roman" w:hAnsi="Times New Roman" w:cs="Times New Roman"/>
          <w:lang w:val="en-US"/>
        </w:rPr>
        <w:t>:</w:t>
      </w:r>
    </w:p>
    <w:p w14:paraId="30EDC6FA" w14:textId="4ECDC926" w:rsidR="00E8373D" w:rsidRPr="0038423A" w:rsidRDefault="00E8373D" w:rsidP="00E8373D">
      <w:pPr>
        <w:rPr>
          <w:rFonts w:ascii="Times New Roman" w:hAnsi="Times New Roman" w:cs="Times New Roman"/>
          <w:lang w:val="en-US"/>
        </w:rPr>
      </w:pPr>
      <w:proofErr w:type="spellStart"/>
      <w:r w:rsidRPr="0038423A">
        <w:rPr>
          <w:rFonts w:ascii="Times New Roman" w:hAnsi="Times New Roman" w:cs="Times New Roman"/>
          <w:lang w:val="en-US"/>
        </w:rPr>
        <w:lastRenderedPageBreak/>
        <w:t>LP</w:t>
      </w:r>
      <w:r w:rsidRPr="0038423A">
        <w:rPr>
          <w:rFonts w:ascii="Times New Roman" w:hAnsi="Times New Roman" w:cs="Times New Roman"/>
          <w:vertAlign w:val="subscript"/>
          <w:lang w:val="en-US"/>
        </w:rPr>
        <w:t>ROMA_refit</w:t>
      </w:r>
      <w:proofErr w:type="spellEnd"/>
      <w:r w:rsidRPr="0038423A">
        <w:rPr>
          <w:rFonts w:ascii="Times New Roman" w:hAnsi="Times New Roman" w:cs="Times New Roman"/>
          <w:lang w:val="en-US"/>
        </w:rPr>
        <w:t xml:space="preserve"> = </w:t>
      </w:r>
      <w:r w:rsidR="00405FDD">
        <w:rPr>
          <w:rFonts w:ascii="Times New Roman" w:hAnsi="Times New Roman" w:cs="Times New Roman"/>
          <w:lang w:val="en-US"/>
        </w:rPr>
        <w:t>–</w:t>
      </w:r>
      <w:r w:rsidRPr="0038423A">
        <w:rPr>
          <w:rFonts w:ascii="Times New Roman" w:hAnsi="Times New Roman" w:cs="Times New Roman"/>
          <w:lang w:val="en-US"/>
        </w:rPr>
        <w:t>10.84 + 5.41*post + 1.65*</w:t>
      </w:r>
      <w:proofErr w:type="gramStart"/>
      <w:r w:rsidRPr="0038423A">
        <w:rPr>
          <w:rFonts w:ascii="Times New Roman" w:hAnsi="Times New Roman" w:cs="Times New Roman"/>
          <w:lang w:val="en-US"/>
        </w:rPr>
        <w:t>log(</w:t>
      </w:r>
      <w:proofErr w:type="gramEnd"/>
      <w:r w:rsidRPr="0038423A">
        <w:rPr>
          <w:rFonts w:ascii="Times New Roman" w:hAnsi="Times New Roman" w:cs="Times New Roman"/>
          <w:lang w:val="en-US"/>
        </w:rPr>
        <w:t xml:space="preserve">HE4) + 0.753*log(CA125) </w:t>
      </w:r>
      <w:r w:rsidR="000F2D19">
        <w:rPr>
          <w:rFonts w:ascii="Times New Roman" w:hAnsi="Times New Roman" w:cs="Times New Roman"/>
          <w:lang w:val="en-US"/>
        </w:rPr>
        <w:t>–</w:t>
      </w:r>
      <w:r w:rsidRPr="0038423A">
        <w:rPr>
          <w:rFonts w:ascii="Times New Roman" w:hAnsi="Times New Roman" w:cs="Times New Roman"/>
          <w:lang w:val="en-US"/>
        </w:rPr>
        <w:t xml:space="preserve"> 1.22*post*log(HE4) + 0.261*post*log(CA125)</w:t>
      </w:r>
    </w:p>
    <w:p w14:paraId="20DBB138" w14:textId="47AA9344" w:rsidR="00E8373D" w:rsidRPr="0038423A" w:rsidRDefault="00E8373D" w:rsidP="00E8373D">
      <w:pPr>
        <w:rPr>
          <w:rFonts w:ascii="Times New Roman" w:hAnsi="Times New Roman" w:cs="Times New Roman"/>
          <w:lang w:val="en-US"/>
        </w:rPr>
      </w:pPr>
      <w:r w:rsidRPr="0038423A">
        <w:rPr>
          <w:rFonts w:ascii="Times New Roman" w:hAnsi="Times New Roman" w:cs="Times New Roman"/>
          <w:lang w:val="en-US"/>
        </w:rPr>
        <w:t>The flexible calibration curve of the re-estimated model is similar to the previous curves</w:t>
      </w:r>
      <w:r w:rsidR="00123062" w:rsidRPr="0038423A">
        <w:rPr>
          <w:rFonts w:ascii="Times New Roman" w:hAnsi="Times New Roman" w:cs="Times New Roman"/>
          <w:lang w:val="en-US"/>
        </w:rPr>
        <w:t xml:space="preserve"> (</w:t>
      </w:r>
      <w:r w:rsidR="00405FDD" w:rsidRPr="0038423A">
        <w:rPr>
          <w:rFonts w:ascii="Times New Roman" w:hAnsi="Times New Roman" w:cs="Times New Roman"/>
          <w:lang w:val="en-US"/>
        </w:rPr>
        <w:t>Fig</w:t>
      </w:r>
      <w:r w:rsidR="00405FDD">
        <w:rPr>
          <w:rFonts w:ascii="Times New Roman" w:hAnsi="Times New Roman" w:cs="Times New Roman"/>
          <w:lang w:val="en-US"/>
        </w:rPr>
        <w:t>.</w:t>
      </w:r>
      <w:r w:rsidR="00405FDD" w:rsidRPr="0038423A">
        <w:rPr>
          <w:rFonts w:ascii="Times New Roman" w:hAnsi="Times New Roman" w:cs="Times New Roman"/>
          <w:lang w:val="en-US"/>
        </w:rPr>
        <w:t xml:space="preserve"> </w:t>
      </w:r>
      <w:r w:rsidR="00405FDD">
        <w:rPr>
          <w:rFonts w:ascii="Times New Roman" w:hAnsi="Times New Roman" w:cs="Times New Roman"/>
          <w:lang w:val="en-US"/>
        </w:rPr>
        <w:t>S</w:t>
      </w:r>
      <w:r w:rsidR="009A02B2" w:rsidRPr="0038423A">
        <w:rPr>
          <w:rFonts w:ascii="Times New Roman" w:hAnsi="Times New Roman" w:cs="Times New Roman"/>
          <w:lang w:val="en-US"/>
        </w:rPr>
        <w:t>5</w:t>
      </w:r>
      <w:r w:rsidR="00123062" w:rsidRPr="0038423A">
        <w:rPr>
          <w:rFonts w:ascii="Times New Roman" w:hAnsi="Times New Roman" w:cs="Times New Roman"/>
          <w:lang w:val="en-US"/>
        </w:rPr>
        <w:t>)</w:t>
      </w:r>
      <w:r w:rsidRPr="0038423A">
        <w:rPr>
          <w:rFonts w:ascii="Times New Roman" w:hAnsi="Times New Roman" w:cs="Times New Roman"/>
          <w:lang w:val="en-US"/>
        </w:rPr>
        <w:t>, which were already close to the diagonal. Notice that re-estimation of all coefficients can also change the AUC. This model has an AUC of 0.91 (vs</w:t>
      </w:r>
      <w:r w:rsidR="000F2D19">
        <w:rPr>
          <w:rFonts w:ascii="Times New Roman" w:hAnsi="Times New Roman" w:cs="Times New Roman"/>
          <w:lang w:val="en-US"/>
        </w:rPr>
        <w:t>.</w:t>
      </w:r>
      <w:r w:rsidRPr="0038423A">
        <w:rPr>
          <w:rFonts w:ascii="Times New Roman" w:hAnsi="Times New Roman" w:cs="Times New Roman"/>
          <w:lang w:val="en-US"/>
        </w:rPr>
        <w:t xml:space="preserve"> 0.89 for the original ROMA model).</w:t>
      </w:r>
    </w:p>
    <w:p w14:paraId="272A7ED2" w14:textId="3219DC6A" w:rsidR="00E8373D" w:rsidRPr="0038423A" w:rsidRDefault="00E8373D" w:rsidP="00E8373D">
      <w:pPr>
        <w:rPr>
          <w:rFonts w:ascii="Times New Roman" w:hAnsi="Times New Roman" w:cs="Times New Roman"/>
          <w:lang w:val="en-US"/>
        </w:rPr>
      </w:pPr>
      <w:r w:rsidRPr="0038423A">
        <w:rPr>
          <w:rFonts w:ascii="Times New Roman" w:hAnsi="Times New Roman" w:cs="Times New Roman"/>
          <w:lang w:val="en-US"/>
        </w:rPr>
        <w:t xml:space="preserve">Of course, the results of updated versions of the model require </w:t>
      </w:r>
      <w:r w:rsidR="005F3C18" w:rsidRPr="0038423A">
        <w:rPr>
          <w:rFonts w:ascii="Times New Roman" w:hAnsi="Times New Roman" w:cs="Times New Roman"/>
          <w:lang w:val="en-US"/>
        </w:rPr>
        <w:t xml:space="preserve">additional testing in </w:t>
      </w:r>
      <w:r w:rsidRPr="0038423A">
        <w:rPr>
          <w:rFonts w:ascii="Times New Roman" w:hAnsi="Times New Roman" w:cs="Times New Roman"/>
          <w:lang w:val="en-US"/>
        </w:rPr>
        <w:t>independent data.</w:t>
      </w:r>
    </w:p>
    <w:p w14:paraId="24501116" w14:textId="77777777" w:rsidR="00E8373D" w:rsidRPr="0038423A" w:rsidRDefault="00E8373D" w:rsidP="00E8373D">
      <w:pPr>
        <w:rPr>
          <w:rFonts w:ascii="Times New Roman" w:hAnsi="Times New Roman" w:cs="Times New Roman"/>
          <w:lang w:val="en-US"/>
        </w:rPr>
      </w:pPr>
    </w:p>
    <w:p w14:paraId="224BFA10" w14:textId="25298F3F" w:rsidR="00E8373D" w:rsidRPr="0038423A" w:rsidRDefault="00E8373D" w:rsidP="00DF74D1">
      <w:pPr>
        <w:pStyle w:val="ListParagraph"/>
        <w:numPr>
          <w:ilvl w:val="0"/>
          <w:numId w:val="7"/>
        </w:numPr>
        <w:rPr>
          <w:rFonts w:ascii="Times New Roman" w:hAnsi="Times New Roman" w:cs="Times New Roman"/>
          <w:b/>
          <w:lang w:val="en-US"/>
        </w:rPr>
      </w:pPr>
      <w:r w:rsidRPr="0038423A">
        <w:rPr>
          <w:rFonts w:ascii="Times New Roman" w:hAnsi="Times New Roman" w:cs="Times New Roman"/>
          <w:b/>
          <w:lang w:val="en-US"/>
        </w:rPr>
        <w:t>The impact of nonlinear and interaction terms</w:t>
      </w:r>
    </w:p>
    <w:p w14:paraId="769A0A17" w14:textId="77777777" w:rsidR="009E3220" w:rsidRPr="0038423A" w:rsidRDefault="009E3220" w:rsidP="00E8373D">
      <w:pPr>
        <w:rPr>
          <w:rFonts w:ascii="Times New Roman" w:hAnsi="Times New Roman" w:cs="Times New Roman"/>
          <w:lang w:val="en-US"/>
        </w:rPr>
      </w:pPr>
    </w:p>
    <w:p w14:paraId="57C5092F" w14:textId="09E43A53" w:rsidR="00E8373D" w:rsidRPr="0038423A" w:rsidRDefault="00E8373D" w:rsidP="00E8373D">
      <w:pPr>
        <w:rPr>
          <w:rFonts w:ascii="Times New Roman" w:hAnsi="Times New Roman" w:cs="Times New Roman"/>
          <w:lang w:val="en-US"/>
        </w:rPr>
      </w:pPr>
      <w:r w:rsidRPr="0038423A">
        <w:rPr>
          <w:rFonts w:ascii="Times New Roman" w:hAnsi="Times New Roman" w:cs="Times New Roman"/>
          <w:lang w:val="en-US"/>
        </w:rPr>
        <w:t>When developing a prediction model using standard logistic regression, the calibration intercept and slope are</w:t>
      </w:r>
      <w:r w:rsidR="00661560">
        <w:rPr>
          <w:rFonts w:ascii="Times New Roman" w:hAnsi="Times New Roman" w:cs="Times New Roman"/>
          <w:lang w:val="en-US"/>
        </w:rPr>
        <w:t>,</w:t>
      </w:r>
      <w:r w:rsidRPr="0038423A">
        <w:rPr>
          <w:rFonts w:ascii="Times New Roman" w:hAnsi="Times New Roman" w:cs="Times New Roman"/>
          <w:lang w:val="en-US"/>
        </w:rPr>
        <w:t xml:space="preserve"> by definition</w:t>
      </w:r>
      <w:r w:rsidR="00661560">
        <w:rPr>
          <w:rFonts w:ascii="Times New Roman" w:hAnsi="Times New Roman" w:cs="Times New Roman"/>
          <w:lang w:val="en-US"/>
        </w:rPr>
        <w:t>,</w:t>
      </w:r>
      <w:r w:rsidRPr="0038423A">
        <w:rPr>
          <w:rFonts w:ascii="Times New Roman" w:hAnsi="Times New Roman" w:cs="Times New Roman"/>
          <w:lang w:val="en-US"/>
        </w:rPr>
        <w:t xml:space="preserve"> 0 and 1 on the development data. However, poor modeling of nonlinear and interaction terms may still result in a poor flexible calibration curve. In such situations, weak calibration is perfect but moderate calibration </w:t>
      </w:r>
      <w:r w:rsidR="00F429DA" w:rsidRPr="0038423A">
        <w:rPr>
          <w:rFonts w:ascii="Times New Roman" w:hAnsi="Times New Roman" w:cs="Times New Roman"/>
          <w:lang w:val="en-US"/>
        </w:rPr>
        <w:t xml:space="preserve">can be </w:t>
      </w:r>
      <w:r w:rsidRPr="0038423A">
        <w:rPr>
          <w:rFonts w:ascii="Times New Roman" w:hAnsi="Times New Roman" w:cs="Times New Roman"/>
          <w:lang w:val="en-US"/>
        </w:rPr>
        <w:t>poor</w:t>
      </w:r>
      <w:r w:rsidR="006D7720" w:rsidRPr="0038423A">
        <w:rPr>
          <w:rFonts w:ascii="Times New Roman" w:hAnsi="Times New Roman" w:cs="Times New Roman"/>
          <w:lang w:val="en-US"/>
        </w:rPr>
        <w:t xml:space="preserve"> </w:t>
      </w:r>
      <w:r w:rsidR="004248BE" w:rsidRPr="0038423A">
        <w:rPr>
          <w:rFonts w:ascii="Times New Roman" w:hAnsi="Times New Roman" w:cs="Times New Roman"/>
          <w:lang w:val="en-US"/>
        </w:rPr>
        <w:t xml:space="preserve">even </w:t>
      </w:r>
      <w:r w:rsidR="006D7720" w:rsidRPr="0038423A">
        <w:rPr>
          <w:rFonts w:ascii="Times New Roman" w:hAnsi="Times New Roman" w:cs="Times New Roman"/>
          <w:lang w:val="en-US"/>
        </w:rPr>
        <w:t>on the development data</w:t>
      </w:r>
      <w:r w:rsidRPr="0038423A">
        <w:rPr>
          <w:rFonts w:ascii="Times New Roman" w:hAnsi="Times New Roman" w:cs="Times New Roman"/>
          <w:lang w:val="en-US"/>
        </w:rPr>
        <w:t>.</w:t>
      </w:r>
      <w:r w:rsidR="006D7720" w:rsidRPr="0038423A">
        <w:rPr>
          <w:rFonts w:ascii="Times New Roman" w:hAnsi="Times New Roman" w:cs="Times New Roman"/>
          <w:lang w:val="en-US"/>
        </w:rPr>
        <w:t xml:space="preserve"> Experience suggests that poor modeling </w:t>
      </w:r>
      <w:r w:rsidR="004248BE" w:rsidRPr="0038423A">
        <w:rPr>
          <w:rFonts w:ascii="Times New Roman" w:hAnsi="Times New Roman" w:cs="Times New Roman"/>
          <w:lang w:val="en-US"/>
        </w:rPr>
        <w:t xml:space="preserve">of </w:t>
      </w:r>
      <w:r w:rsidR="006D7720" w:rsidRPr="0038423A">
        <w:rPr>
          <w:rFonts w:ascii="Times New Roman" w:hAnsi="Times New Roman" w:cs="Times New Roman"/>
          <w:lang w:val="en-US"/>
        </w:rPr>
        <w:t>nonlinear effects of predictors is more important for calibration than poor modeling of interaction effects. Therefore, if data allow, nonlinear effects of continuous predictors should be considered. With respect to modeling of interaction terms, we advise more care. The number of possible interaction effects grows exponentially with the number of predictors</w:t>
      </w:r>
      <w:r w:rsidR="00661560">
        <w:rPr>
          <w:rFonts w:ascii="Times New Roman" w:hAnsi="Times New Roman" w:cs="Times New Roman"/>
          <w:lang w:val="en-US"/>
        </w:rPr>
        <w:t>;</w:t>
      </w:r>
      <w:r w:rsidR="006D7720" w:rsidRPr="0038423A">
        <w:rPr>
          <w:rFonts w:ascii="Times New Roman" w:hAnsi="Times New Roman" w:cs="Times New Roman"/>
          <w:lang w:val="en-US"/>
        </w:rPr>
        <w:t xml:space="preserve"> </w:t>
      </w:r>
      <w:r w:rsidR="00661560">
        <w:rPr>
          <w:rFonts w:ascii="Times New Roman" w:hAnsi="Times New Roman" w:cs="Times New Roman"/>
          <w:lang w:val="en-US"/>
        </w:rPr>
        <w:t>t</w:t>
      </w:r>
      <w:r w:rsidR="006D7720" w:rsidRPr="0038423A">
        <w:rPr>
          <w:rFonts w:ascii="Times New Roman" w:hAnsi="Times New Roman" w:cs="Times New Roman"/>
          <w:lang w:val="en-US"/>
        </w:rPr>
        <w:t xml:space="preserve">herefore, when a large number </w:t>
      </w:r>
      <w:r w:rsidR="00661560">
        <w:rPr>
          <w:rFonts w:ascii="Times New Roman" w:hAnsi="Times New Roman" w:cs="Times New Roman"/>
          <w:lang w:val="en-US"/>
        </w:rPr>
        <w:t xml:space="preserve">of </w:t>
      </w:r>
      <w:r w:rsidR="006D7720" w:rsidRPr="0038423A">
        <w:rPr>
          <w:rFonts w:ascii="Times New Roman" w:hAnsi="Times New Roman" w:cs="Times New Roman"/>
          <w:lang w:val="en-US"/>
        </w:rPr>
        <w:t xml:space="preserve">predictors </w:t>
      </w:r>
      <w:proofErr w:type="gramStart"/>
      <w:r w:rsidR="006D7720" w:rsidRPr="0038423A">
        <w:rPr>
          <w:rFonts w:ascii="Times New Roman" w:hAnsi="Times New Roman" w:cs="Times New Roman"/>
          <w:lang w:val="en-US"/>
        </w:rPr>
        <w:t>is</w:t>
      </w:r>
      <w:proofErr w:type="gramEnd"/>
      <w:r w:rsidR="006D7720" w:rsidRPr="0038423A">
        <w:rPr>
          <w:rFonts w:ascii="Times New Roman" w:hAnsi="Times New Roman" w:cs="Times New Roman"/>
          <w:lang w:val="en-US"/>
        </w:rPr>
        <w:t xml:space="preserve"> considered, very large datasets are needed to reliably select and model interaction terms. Here, common advice is to limit the analysis to interaction terms that are likely to be important a priori</w:t>
      </w:r>
      <w:r w:rsidR="004248BE" w:rsidRPr="0038423A">
        <w:rPr>
          <w:rFonts w:ascii="Times New Roman" w:hAnsi="Times New Roman" w:cs="Times New Roman"/>
          <w:lang w:val="en-US"/>
        </w:rPr>
        <w:t>, if any</w:t>
      </w:r>
      <w:r w:rsidR="006D7720" w:rsidRPr="0038423A">
        <w:rPr>
          <w:rFonts w:ascii="Times New Roman" w:hAnsi="Times New Roman" w:cs="Times New Roman"/>
          <w:lang w:val="en-US"/>
        </w:rPr>
        <w:t>.</w:t>
      </w:r>
    </w:p>
    <w:p w14:paraId="3CFE33F4" w14:textId="77777777" w:rsidR="006D7720" w:rsidRPr="0038423A" w:rsidRDefault="006D7720" w:rsidP="00E8373D">
      <w:pPr>
        <w:rPr>
          <w:rFonts w:ascii="Times New Roman" w:hAnsi="Times New Roman" w:cs="Times New Roman"/>
          <w:lang w:val="en-US"/>
        </w:rPr>
      </w:pPr>
    </w:p>
    <w:p w14:paraId="7F1BF659" w14:textId="0195916C" w:rsidR="006D7720" w:rsidRPr="0038423A" w:rsidRDefault="006D7720" w:rsidP="00E8373D">
      <w:pPr>
        <w:rPr>
          <w:rFonts w:ascii="Times New Roman" w:hAnsi="Times New Roman" w:cs="Times New Roman"/>
          <w:lang w:val="en-US"/>
        </w:rPr>
      </w:pPr>
      <w:r w:rsidRPr="0038423A">
        <w:rPr>
          <w:rFonts w:ascii="Times New Roman" w:hAnsi="Times New Roman" w:cs="Times New Roman"/>
          <w:lang w:val="en-US"/>
        </w:rPr>
        <w:t>If we refit the ROMA model without the interaction terms, we get</w:t>
      </w:r>
      <w:r w:rsidR="000F2D19">
        <w:rPr>
          <w:rFonts w:ascii="Times New Roman" w:hAnsi="Times New Roman" w:cs="Times New Roman"/>
          <w:lang w:val="en-US"/>
        </w:rPr>
        <w:t xml:space="preserve"> the following:</w:t>
      </w:r>
    </w:p>
    <w:p w14:paraId="6EC6A4F2" w14:textId="77777777" w:rsidR="006D7720" w:rsidRPr="0038423A" w:rsidRDefault="006D7720" w:rsidP="006D7720">
      <w:pPr>
        <w:rPr>
          <w:rFonts w:ascii="Times New Roman" w:hAnsi="Times New Roman" w:cs="Times New Roman"/>
          <w:lang w:val="en-US"/>
        </w:rPr>
      </w:pPr>
    </w:p>
    <w:p w14:paraId="55B2D86A" w14:textId="139E2F7D" w:rsidR="006D7720" w:rsidRPr="0038423A" w:rsidRDefault="006D7720" w:rsidP="006D7720">
      <w:pPr>
        <w:rPr>
          <w:rFonts w:ascii="Times New Roman" w:hAnsi="Times New Roman" w:cs="Times New Roman"/>
          <w:lang w:val="en-US"/>
        </w:rPr>
      </w:pPr>
      <w:proofErr w:type="spellStart"/>
      <w:r w:rsidRPr="0038423A">
        <w:rPr>
          <w:rFonts w:ascii="Times New Roman" w:hAnsi="Times New Roman" w:cs="Times New Roman"/>
          <w:lang w:val="en-US"/>
        </w:rPr>
        <w:t>LP</w:t>
      </w:r>
      <w:r w:rsidRPr="0038423A">
        <w:rPr>
          <w:rFonts w:ascii="Times New Roman" w:hAnsi="Times New Roman" w:cs="Times New Roman"/>
          <w:vertAlign w:val="subscript"/>
          <w:lang w:val="en-US"/>
        </w:rPr>
        <w:t>ROMA_refit_main</w:t>
      </w:r>
      <w:proofErr w:type="spellEnd"/>
      <w:r w:rsidRPr="0038423A">
        <w:rPr>
          <w:rFonts w:ascii="Times New Roman" w:hAnsi="Times New Roman" w:cs="Times New Roman"/>
          <w:lang w:val="en-US"/>
        </w:rPr>
        <w:t xml:space="preserve"> = </w:t>
      </w:r>
      <w:r w:rsidR="00661560">
        <w:rPr>
          <w:rFonts w:ascii="Times New Roman" w:hAnsi="Times New Roman" w:cs="Times New Roman"/>
          <w:lang w:val="en-US"/>
        </w:rPr>
        <w:t>–</w:t>
      </w:r>
      <w:r w:rsidRPr="0038423A">
        <w:rPr>
          <w:rFonts w:ascii="Times New Roman" w:hAnsi="Times New Roman" w:cs="Times New Roman"/>
          <w:lang w:val="en-US"/>
        </w:rPr>
        <w:t>8.24 + 1.28*post + 0.904*</w:t>
      </w:r>
      <w:proofErr w:type="gramStart"/>
      <w:r w:rsidRPr="0038423A">
        <w:rPr>
          <w:rFonts w:ascii="Times New Roman" w:hAnsi="Times New Roman" w:cs="Times New Roman"/>
          <w:lang w:val="en-US"/>
        </w:rPr>
        <w:t>log(</w:t>
      </w:r>
      <w:proofErr w:type="gramEnd"/>
      <w:r w:rsidRPr="0038423A">
        <w:rPr>
          <w:rFonts w:ascii="Times New Roman" w:hAnsi="Times New Roman" w:cs="Times New Roman"/>
          <w:lang w:val="en-US"/>
        </w:rPr>
        <w:t>HE4) + 0.859*log(CA125).</w:t>
      </w:r>
    </w:p>
    <w:p w14:paraId="49254821" w14:textId="77777777" w:rsidR="006D7720" w:rsidRPr="0038423A" w:rsidRDefault="006D7720" w:rsidP="006D7720">
      <w:pPr>
        <w:rPr>
          <w:rFonts w:ascii="Times New Roman" w:hAnsi="Times New Roman" w:cs="Times New Roman"/>
          <w:lang w:val="en-US"/>
        </w:rPr>
      </w:pPr>
    </w:p>
    <w:p w14:paraId="364CE9DD" w14:textId="36907DC4" w:rsidR="006D7720" w:rsidRPr="0038423A" w:rsidRDefault="006D7720" w:rsidP="006D7720">
      <w:pPr>
        <w:rPr>
          <w:rFonts w:ascii="Times New Roman" w:hAnsi="Times New Roman" w:cs="Times New Roman"/>
          <w:lang w:val="en-US"/>
        </w:rPr>
      </w:pPr>
      <w:r w:rsidRPr="0038423A">
        <w:rPr>
          <w:rFonts w:ascii="Times New Roman" w:hAnsi="Times New Roman" w:cs="Times New Roman"/>
          <w:lang w:val="en-US"/>
        </w:rPr>
        <w:t>The flexible calibration curve of this re-estimated model</w:t>
      </w:r>
      <w:r w:rsidR="00661560">
        <w:rPr>
          <w:rFonts w:ascii="Times New Roman" w:hAnsi="Times New Roman" w:cs="Times New Roman"/>
          <w:lang w:val="en-US"/>
        </w:rPr>
        <w:t>,</w:t>
      </w:r>
      <w:r w:rsidRPr="0038423A">
        <w:rPr>
          <w:rFonts w:ascii="Times New Roman" w:hAnsi="Times New Roman" w:cs="Times New Roman"/>
          <w:lang w:val="en-US"/>
        </w:rPr>
        <w:t xml:space="preserve"> including only</w:t>
      </w:r>
      <w:r w:rsidR="00661560">
        <w:rPr>
          <w:rFonts w:ascii="Times New Roman" w:hAnsi="Times New Roman" w:cs="Times New Roman"/>
          <w:lang w:val="en-US"/>
        </w:rPr>
        <w:t xml:space="preserve"> the</w:t>
      </w:r>
      <w:r w:rsidRPr="0038423A">
        <w:rPr>
          <w:rFonts w:ascii="Times New Roman" w:hAnsi="Times New Roman" w:cs="Times New Roman"/>
          <w:lang w:val="en-US"/>
        </w:rPr>
        <w:t xml:space="preserve"> main effects</w:t>
      </w:r>
      <w:r w:rsidR="00661560">
        <w:rPr>
          <w:rFonts w:ascii="Times New Roman" w:hAnsi="Times New Roman" w:cs="Times New Roman"/>
          <w:lang w:val="en-US"/>
        </w:rPr>
        <w:t>,</w:t>
      </w:r>
      <w:r w:rsidRPr="0038423A">
        <w:rPr>
          <w:rFonts w:ascii="Times New Roman" w:hAnsi="Times New Roman" w:cs="Times New Roman"/>
          <w:lang w:val="en-US"/>
        </w:rPr>
        <w:t xml:space="preserve"> is nearly identical to the curve for the fully re-estimated model</w:t>
      </w:r>
      <w:r w:rsidR="00123062" w:rsidRPr="0038423A">
        <w:rPr>
          <w:rFonts w:ascii="Times New Roman" w:hAnsi="Times New Roman" w:cs="Times New Roman"/>
          <w:lang w:val="en-US"/>
        </w:rPr>
        <w:t xml:space="preserve"> (Fig</w:t>
      </w:r>
      <w:r w:rsidR="00661560">
        <w:rPr>
          <w:rFonts w:ascii="Times New Roman" w:hAnsi="Times New Roman" w:cs="Times New Roman"/>
          <w:lang w:val="en-US"/>
        </w:rPr>
        <w:t>.</w:t>
      </w:r>
      <w:r w:rsidR="00123062" w:rsidRPr="0038423A">
        <w:rPr>
          <w:rFonts w:ascii="Times New Roman" w:hAnsi="Times New Roman" w:cs="Times New Roman"/>
          <w:lang w:val="en-US"/>
        </w:rPr>
        <w:t xml:space="preserve"> </w:t>
      </w:r>
      <w:r w:rsidR="00661560">
        <w:rPr>
          <w:rFonts w:ascii="Times New Roman" w:hAnsi="Times New Roman" w:cs="Times New Roman"/>
          <w:lang w:val="en-US"/>
        </w:rPr>
        <w:t>S</w:t>
      </w:r>
      <w:r w:rsidR="009A02B2" w:rsidRPr="0038423A">
        <w:rPr>
          <w:rFonts w:ascii="Times New Roman" w:hAnsi="Times New Roman" w:cs="Times New Roman"/>
          <w:lang w:val="en-US"/>
        </w:rPr>
        <w:t>6</w:t>
      </w:r>
      <w:r w:rsidR="00123062" w:rsidRPr="0038423A">
        <w:rPr>
          <w:rFonts w:ascii="Times New Roman" w:hAnsi="Times New Roman" w:cs="Times New Roman"/>
          <w:lang w:val="en-US"/>
        </w:rPr>
        <w:t>)</w:t>
      </w:r>
      <w:r w:rsidRPr="0038423A">
        <w:rPr>
          <w:rFonts w:ascii="Times New Roman" w:hAnsi="Times New Roman" w:cs="Times New Roman"/>
          <w:lang w:val="en-US"/>
        </w:rPr>
        <w:t>.</w:t>
      </w:r>
    </w:p>
    <w:p w14:paraId="3FB48EE3" w14:textId="77777777" w:rsidR="006D7720" w:rsidRPr="0038423A" w:rsidRDefault="006D7720" w:rsidP="006D7720">
      <w:pPr>
        <w:rPr>
          <w:rFonts w:ascii="Times New Roman" w:hAnsi="Times New Roman" w:cs="Times New Roman"/>
          <w:lang w:val="en-US"/>
        </w:rPr>
      </w:pPr>
    </w:p>
    <w:p w14:paraId="0CDA7EDF" w14:textId="149DC92A" w:rsidR="006D7720" w:rsidRPr="0038423A" w:rsidRDefault="006D7720" w:rsidP="006D7720">
      <w:pPr>
        <w:rPr>
          <w:rFonts w:ascii="Times New Roman" w:hAnsi="Times New Roman" w:cs="Times New Roman"/>
          <w:lang w:val="en-US"/>
        </w:rPr>
      </w:pPr>
      <w:r w:rsidRPr="0038423A">
        <w:rPr>
          <w:rFonts w:ascii="Times New Roman" w:hAnsi="Times New Roman" w:cs="Times New Roman"/>
          <w:lang w:val="en-US"/>
        </w:rPr>
        <w:t xml:space="preserve">If we refit the ROMA model without </w:t>
      </w:r>
      <w:r w:rsidR="00F429DA" w:rsidRPr="0038423A">
        <w:rPr>
          <w:rFonts w:ascii="Times New Roman" w:hAnsi="Times New Roman" w:cs="Times New Roman"/>
          <w:lang w:val="en-US"/>
        </w:rPr>
        <w:t>the natural log transformation (i.e.</w:t>
      </w:r>
      <w:r w:rsidR="00661560">
        <w:rPr>
          <w:rFonts w:ascii="Times New Roman" w:hAnsi="Times New Roman" w:cs="Times New Roman"/>
          <w:lang w:val="en-US"/>
        </w:rPr>
        <w:t>,</w:t>
      </w:r>
      <w:r w:rsidR="00F429DA" w:rsidRPr="0038423A">
        <w:rPr>
          <w:rFonts w:ascii="Times New Roman" w:hAnsi="Times New Roman" w:cs="Times New Roman"/>
          <w:lang w:val="en-US"/>
        </w:rPr>
        <w:t xml:space="preserve"> with only </w:t>
      </w:r>
      <w:r w:rsidRPr="0038423A">
        <w:rPr>
          <w:rFonts w:ascii="Times New Roman" w:hAnsi="Times New Roman" w:cs="Times New Roman"/>
          <w:lang w:val="en-US"/>
        </w:rPr>
        <w:t>linear</w:t>
      </w:r>
      <w:r w:rsidR="00F429DA" w:rsidRPr="0038423A">
        <w:rPr>
          <w:rFonts w:ascii="Times New Roman" w:hAnsi="Times New Roman" w:cs="Times New Roman"/>
          <w:lang w:val="en-US"/>
        </w:rPr>
        <w:t xml:space="preserve"> effects on the or</w:t>
      </w:r>
      <w:r w:rsidR="00661560">
        <w:rPr>
          <w:rFonts w:ascii="Times New Roman" w:hAnsi="Times New Roman" w:cs="Times New Roman"/>
          <w:lang w:val="en-US"/>
        </w:rPr>
        <w:t>i</w:t>
      </w:r>
      <w:r w:rsidR="00F429DA" w:rsidRPr="0038423A">
        <w:rPr>
          <w:rFonts w:ascii="Times New Roman" w:hAnsi="Times New Roman" w:cs="Times New Roman"/>
          <w:lang w:val="en-US"/>
        </w:rPr>
        <w:t>ginal scale)</w:t>
      </w:r>
      <w:r w:rsidRPr="0038423A">
        <w:rPr>
          <w:rFonts w:ascii="Times New Roman" w:hAnsi="Times New Roman" w:cs="Times New Roman"/>
          <w:lang w:val="en-US"/>
        </w:rPr>
        <w:t xml:space="preserve"> and interaction terms, we get</w:t>
      </w:r>
      <w:r w:rsidR="00661560">
        <w:rPr>
          <w:rFonts w:ascii="Times New Roman" w:hAnsi="Times New Roman" w:cs="Times New Roman"/>
          <w:lang w:val="en-US"/>
        </w:rPr>
        <w:t xml:space="preserve"> the following:</w:t>
      </w:r>
    </w:p>
    <w:p w14:paraId="3541F3C6" w14:textId="77777777" w:rsidR="006D7720" w:rsidRPr="0038423A" w:rsidRDefault="006D7720" w:rsidP="006D7720">
      <w:pPr>
        <w:rPr>
          <w:rFonts w:ascii="Times New Roman" w:hAnsi="Times New Roman" w:cs="Times New Roman"/>
          <w:lang w:val="en-US"/>
        </w:rPr>
      </w:pPr>
    </w:p>
    <w:p w14:paraId="3E31C6B3" w14:textId="60359A3F" w:rsidR="006D7720" w:rsidRPr="0038423A" w:rsidRDefault="006D7720" w:rsidP="006D7720">
      <w:pPr>
        <w:rPr>
          <w:rFonts w:ascii="Times New Roman" w:hAnsi="Times New Roman" w:cs="Times New Roman"/>
          <w:lang w:val="en-US"/>
        </w:rPr>
      </w:pPr>
      <w:proofErr w:type="spellStart"/>
      <w:r w:rsidRPr="0038423A">
        <w:rPr>
          <w:rFonts w:ascii="Times New Roman" w:hAnsi="Times New Roman" w:cs="Times New Roman"/>
          <w:lang w:val="en-US"/>
        </w:rPr>
        <w:t>LP</w:t>
      </w:r>
      <w:r w:rsidRPr="0038423A">
        <w:rPr>
          <w:rFonts w:ascii="Times New Roman" w:hAnsi="Times New Roman" w:cs="Times New Roman"/>
          <w:vertAlign w:val="subscript"/>
          <w:lang w:val="en-US"/>
        </w:rPr>
        <w:t>ROMA_refit_mainlin</w:t>
      </w:r>
      <w:proofErr w:type="spellEnd"/>
      <w:r w:rsidRPr="0038423A">
        <w:rPr>
          <w:rFonts w:ascii="Times New Roman" w:hAnsi="Times New Roman" w:cs="Times New Roman"/>
          <w:lang w:val="en-US"/>
        </w:rPr>
        <w:t xml:space="preserve"> = </w:t>
      </w:r>
      <w:r w:rsidR="00661560">
        <w:rPr>
          <w:rFonts w:ascii="Times New Roman" w:hAnsi="Times New Roman" w:cs="Times New Roman"/>
          <w:lang w:val="en-US"/>
        </w:rPr>
        <w:t>–</w:t>
      </w:r>
      <w:r w:rsidRPr="0038423A">
        <w:rPr>
          <w:rFonts w:ascii="Times New Roman" w:hAnsi="Times New Roman" w:cs="Times New Roman"/>
          <w:lang w:val="en-US"/>
        </w:rPr>
        <w:t>2.55 + 1.37*post + 0.00541*HE4 + 0.00671*CA125.</w:t>
      </w:r>
    </w:p>
    <w:p w14:paraId="16A09DB7" w14:textId="77777777" w:rsidR="006D7720" w:rsidRPr="0038423A" w:rsidRDefault="006D7720" w:rsidP="006D7720">
      <w:pPr>
        <w:rPr>
          <w:rFonts w:ascii="Times New Roman" w:hAnsi="Times New Roman" w:cs="Times New Roman"/>
          <w:lang w:val="en-US"/>
        </w:rPr>
      </w:pPr>
    </w:p>
    <w:p w14:paraId="2ACF4368" w14:textId="5DD8884D" w:rsidR="006D7720" w:rsidRPr="0038423A" w:rsidRDefault="006D7720" w:rsidP="00E8373D">
      <w:pPr>
        <w:rPr>
          <w:rFonts w:ascii="Times New Roman" w:hAnsi="Times New Roman" w:cs="Times New Roman"/>
          <w:lang w:val="en-US"/>
        </w:rPr>
      </w:pPr>
      <w:r w:rsidRPr="0038423A">
        <w:rPr>
          <w:rFonts w:ascii="Times New Roman" w:hAnsi="Times New Roman" w:cs="Times New Roman"/>
          <w:lang w:val="en-US"/>
        </w:rPr>
        <w:t>The flexible calibration curve of this re-estimated model</w:t>
      </w:r>
      <w:r w:rsidR="00661560">
        <w:rPr>
          <w:rFonts w:ascii="Times New Roman" w:hAnsi="Times New Roman" w:cs="Times New Roman"/>
          <w:lang w:val="en-US"/>
        </w:rPr>
        <w:t>,</w:t>
      </w:r>
      <w:r w:rsidRPr="0038423A">
        <w:rPr>
          <w:rFonts w:ascii="Times New Roman" w:hAnsi="Times New Roman" w:cs="Times New Roman"/>
          <w:lang w:val="en-US"/>
        </w:rPr>
        <w:t xml:space="preserve"> including only</w:t>
      </w:r>
      <w:r w:rsidR="00661560">
        <w:rPr>
          <w:rFonts w:ascii="Times New Roman" w:hAnsi="Times New Roman" w:cs="Times New Roman"/>
          <w:lang w:val="en-US"/>
        </w:rPr>
        <w:t xml:space="preserve"> the</w:t>
      </w:r>
      <w:r w:rsidRPr="0038423A">
        <w:rPr>
          <w:rFonts w:ascii="Times New Roman" w:hAnsi="Times New Roman" w:cs="Times New Roman"/>
          <w:lang w:val="en-US"/>
        </w:rPr>
        <w:t xml:space="preserve"> linear main effect</w:t>
      </w:r>
      <w:r w:rsidR="00661560">
        <w:rPr>
          <w:rFonts w:ascii="Times New Roman" w:hAnsi="Times New Roman" w:cs="Times New Roman"/>
          <w:lang w:val="en-US"/>
        </w:rPr>
        <w:t>,</w:t>
      </w:r>
      <w:r w:rsidRPr="0038423A">
        <w:rPr>
          <w:rFonts w:ascii="Times New Roman" w:hAnsi="Times New Roman" w:cs="Times New Roman"/>
          <w:lang w:val="en-US"/>
        </w:rPr>
        <w:t xml:space="preserve"> </w:t>
      </w:r>
      <w:r w:rsidR="00F429DA" w:rsidRPr="0038423A">
        <w:rPr>
          <w:rFonts w:ascii="Times New Roman" w:hAnsi="Times New Roman" w:cs="Times New Roman"/>
          <w:lang w:val="en-US"/>
        </w:rPr>
        <w:t xml:space="preserve">shows that the calibration is poor </w:t>
      </w:r>
      <w:r w:rsidR="00123062" w:rsidRPr="0038423A">
        <w:rPr>
          <w:rFonts w:ascii="Times New Roman" w:hAnsi="Times New Roman" w:cs="Times New Roman"/>
          <w:lang w:val="en-US"/>
        </w:rPr>
        <w:t>(</w:t>
      </w:r>
      <w:r w:rsidR="00661560" w:rsidRPr="0038423A">
        <w:rPr>
          <w:rFonts w:ascii="Times New Roman" w:hAnsi="Times New Roman" w:cs="Times New Roman"/>
          <w:lang w:val="en-US"/>
        </w:rPr>
        <w:t>Fig</w:t>
      </w:r>
      <w:r w:rsidR="00661560">
        <w:rPr>
          <w:rFonts w:ascii="Times New Roman" w:hAnsi="Times New Roman" w:cs="Times New Roman"/>
          <w:lang w:val="en-US"/>
        </w:rPr>
        <w:t>.</w:t>
      </w:r>
      <w:r w:rsidR="00661560" w:rsidRPr="0038423A">
        <w:rPr>
          <w:rFonts w:ascii="Times New Roman" w:hAnsi="Times New Roman" w:cs="Times New Roman"/>
          <w:lang w:val="en-US"/>
        </w:rPr>
        <w:t xml:space="preserve"> </w:t>
      </w:r>
      <w:r w:rsidR="00661560">
        <w:rPr>
          <w:rFonts w:ascii="Times New Roman" w:hAnsi="Times New Roman" w:cs="Times New Roman"/>
          <w:lang w:val="en-US"/>
        </w:rPr>
        <w:t>S</w:t>
      </w:r>
      <w:r w:rsidR="009A02B2" w:rsidRPr="0038423A">
        <w:rPr>
          <w:rFonts w:ascii="Times New Roman" w:hAnsi="Times New Roman" w:cs="Times New Roman"/>
          <w:lang w:val="en-US"/>
        </w:rPr>
        <w:t>7</w:t>
      </w:r>
      <w:r w:rsidR="00123062" w:rsidRPr="0038423A">
        <w:rPr>
          <w:rFonts w:ascii="Times New Roman" w:hAnsi="Times New Roman" w:cs="Times New Roman"/>
          <w:lang w:val="en-US"/>
        </w:rPr>
        <w:t>)</w:t>
      </w:r>
      <w:r w:rsidRPr="0038423A">
        <w:rPr>
          <w:rFonts w:ascii="Times New Roman" w:hAnsi="Times New Roman" w:cs="Times New Roman"/>
          <w:lang w:val="en-US"/>
        </w:rPr>
        <w:t xml:space="preserve">. </w:t>
      </w:r>
      <w:r w:rsidR="00661560">
        <w:rPr>
          <w:rFonts w:ascii="Times New Roman" w:hAnsi="Times New Roman" w:cs="Times New Roman"/>
          <w:lang w:val="en-US"/>
        </w:rPr>
        <w:t>Thus</w:t>
      </w:r>
      <w:r w:rsidR="00123062" w:rsidRPr="0038423A">
        <w:rPr>
          <w:rFonts w:ascii="Times New Roman" w:hAnsi="Times New Roman" w:cs="Times New Roman"/>
          <w:lang w:val="en-US"/>
        </w:rPr>
        <w:t>,</w:t>
      </w:r>
      <w:r w:rsidR="00F429DA" w:rsidRPr="0038423A">
        <w:rPr>
          <w:rFonts w:ascii="Times New Roman" w:hAnsi="Times New Roman" w:cs="Times New Roman"/>
          <w:lang w:val="en-US"/>
        </w:rPr>
        <w:t xml:space="preserve"> this re-estimation approach </w:t>
      </w:r>
      <w:r w:rsidR="00554CD9" w:rsidRPr="0038423A">
        <w:rPr>
          <w:rFonts w:ascii="Times New Roman" w:hAnsi="Times New Roman" w:cs="Times New Roman"/>
          <w:lang w:val="en-US"/>
        </w:rPr>
        <w:t xml:space="preserve">suggests that nonlinear effects </w:t>
      </w:r>
      <w:r w:rsidRPr="0038423A">
        <w:rPr>
          <w:rFonts w:ascii="Times New Roman" w:hAnsi="Times New Roman" w:cs="Times New Roman"/>
          <w:lang w:val="en-US"/>
        </w:rPr>
        <w:t>of HE4 and CA125</w:t>
      </w:r>
      <w:r w:rsidR="008F7E98" w:rsidRPr="0038423A">
        <w:rPr>
          <w:rFonts w:ascii="Times New Roman" w:hAnsi="Times New Roman" w:cs="Times New Roman"/>
          <w:lang w:val="en-US"/>
        </w:rPr>
        <w:t xml:space="preserve"> </w:t>
      </w:r>
      <w:r w:rsidR="00554CD9" w:rsidRPr="0038423A">
        <w:rPr>
          <w:rFonts w:ascii="Times New Roman" w:hAnsi="Times New Roman" w:cs="Times New Roman"/>
          <w:lang w:val="en-US"/>
        </w:rPr>
        <w:t>lead to a better fit than linear effects in the updating data</w:t>
      </w:r>
      <w:r w:rsidR="008F7E98" w:rsidRPr="0038423A">
        <w:rPr>
          <w:rFonts w:ascii="Times New Roman" w:hAnsi="Times New Roman" w:cs="Times New Roman"/>
          <w:lang w:val="en-US"/>
        </w:rPr>
        <w:t>.</w:t>
      </w:r>
    </w:p>
    <w:p w14:paraId="47FCA6BE" w14:textId="77777777" w:rsidR="00DF74D1" w:rsidRPr="0038423A" w:rsidRDefault="00A47160" w:rsidP="00DF74D1">
      <w:pPr>
        <w:pStyle w:val="ListParagraph"/>
        <w:numPr>
          <w:ilvl w:val="0"/>
          <w:numId w:val="7"/>
        </w:numPr>
        <w:rPr>
          <w:rFonts w:ascii="Times New Roman" w:hAnsi="Times New Roman" w:cs="Times New Roman"/>
          <w:b/>
          <w:lang w:val="en-US"/>
        </w:rPr>
      </w:pPr>
      <w:r w:rsidRPr="0038423A">
        <w:rPr>
          <w:rFonts w:ascii="Times New Roman" w:hAnsi="Times New Roman" w:cs="Times New Roman"/>
          <w:lang w:val="en-US"/>
        </w:rPr>
        <w:br w:type="page"/>
      </w:r>
      <w:r w:rsidR="00DF74D1" w:rsidRPr="0038423A">
        <w:rPr>
          <w:rFonts w:ascii="Times New Roman" w:hAnsi="Times New Roman" w:cs="Times New Roman"/>
          <w:b/>
          <w:lang w:val="en-US"/>
        </w:rPr>
        <w:lastRenderedPageBreak/>
        <w:t>References</w:t>
      </w:r>
    </w:p>
    <w:p w14:paraId="42959121" w14:textId="77777777" w:rsidR="00DF74D1" w:rsidRPr="0038423A" w:rsidRDefault="00DF74D1" w:rsidP="00DF74D1">
      <w:pPr>
        <w:rPr>
          <w:rFonts w:ascii="Times New Roman" w:hAnsi="Times New Roman" w:cs="Times New Roman"/>
          <w:lang w:val="en-US"/>
        </w:rPr>
      </w:pPr>
    </w:p>
    <w:p w14:paraId="7EED6B1D" w14:textId="1801BB42" w:rsidR="00DF74D1" w:rsidRPr="0038423A" w:rsidRDefault="00DF74D1" w:rsidP="00DF74D1">
      <w:pPr>
        <w:pStyle w:val="ListParagraph"/>
        <w:numPr>
          <w:ilvl w:val="0"/>
          <w:numId w:val="4"/>
        </w:numPr>
        <w:ind w:left="714" w:hanging="357"/>
        <w:rPr>
          <w:rFonts w:ascii="Times New Roman" w:hAnsi="Times New Roman" w:cs="Times New Roman"/>
          <w:lang w:val="en-US"/>
        </w:rPr>
      </w:pPr>
      <w:r w:rsidRPr="00EA6716">
        <w:rPr>
          <w:rFonts w:ascii="Times New Roman" w:hAnsi="Times New Roman" w:cs="Times New Roman"/>
        </w:rPr>
        <w:t xml:space="preserve">Moore RG, McMeekin DS, Brown AK, et al. </w:t>
      </w:r>
      <w:r w:rsidRPr="0038423A">
        <w:rPr>
          <w:rFonts w:ascii="Times New Roman" w:hAnsi="Times New Roman" w:cs="Times New Roman"/>
          <w:lang w:val="en-US"/>
        </w:rPr>
        <w:t xml:space="preserve">A novel multiple marker bioassay utilizing HE4 and CA125 for the prediction of ovarian cancer in patients with a pelvic mass. </w:t>
      </w:r>
      <w:proofErr w:type="spellStart"/>
      <w:r w:rsidRPr="0038423A">
        <w:rPr>
          <w:rFonts w:ascii="Times New Roman" w:hAnsi="Times New Roman" w:cs="Times New Roman"/>
          <w:lang w:val="en-US"/>
        </w:rPr>
        <w:t>Gynecol</w:t>
      </w:r>
      <w:proofErr w:type="spellEnd"/>
      <w:r w:rsidRPr="0038423A">
        <w:rPr>
          <w:rFonts w:ascii="Times New Roman" w:hAnsi="Times New Roman" w:cs="Times New Roman"/>
          <w:lang w:val="en-US"/>
        </w:rPr>
        <w:t xml:space="preserve"> </w:t>
      </w:r>
      <w:proofErr w:type="spellStart"/>
      <w:r w:rsidRPr="0038423A">
        <w:rPr>
          <w:rFonts w:ascii="Times New Roman" w:hAnsi="Times New Roman" w:cs="Times New Roman"/>
          <w:lang w:val="en-US"/>
        </w:rPr>
        <w:t>Oncol</w:t>
      </w:r>
      <w:proofErr w:type="spellEnd"/>
      <w:r w:rsidRPr="0038423A">
        <w:rPr>
          <w:rFonts w:ascii="Times New Roman" w:hAnsi="Times New Roman" w:cs="Times New Roman"/>
          <w:lang w:val="en-US"/>
        </w:rPr>
        <w:t>. 2009</w:t>
      </w:r>
      <w:proofErr w:type="gramStart"/>
      <w:r w:rsidRPr="0038423A">
        <w:rPr>
          <w:rFonts w:ascii="Times New Roman" w:hAnsi="Times New Roman" w:cs="Times New Roman"/>
          <w:lang w:val="en-US"/>
        </w:rPr>
        <w:t>;112:40</w:t>
      </w:r>
      <w:proofErr w:type="gramEnd"/>
      <w:r w:rsidR="0038423A">
        <w:rPr>
          <w:rFonts w:ascii="Times New Roman" w:hAnsi="Times New Roman" w:cs="Times New Roman"/>
          <w:lang w:val="en-US"/>
        </w:rPr>
        <w:t>–</w:t>
      </w:r>
      <w:r w:rsidRPr="0038423A">
        <w:rPr>
          <w:rFonts w:ascii="Times New Roman" w:hAnsi="Times New Roman" w:cs="Times New Roman"/>
          <w:lang w:val="en-US"/>
        </w:rPr>
        <w:t>6.</w:t>
      </w:r>
    </w:p>
    <w:p w14:paraId="4817D37B" w14:textId="77777777" w:rsidR="00DF74D1" w:rsidRPr="0038423A" w:rsidRDefault="00DF74D1" w:rsidP="00DF74D1">
      <w:pPr>
        <w:pStyle w:val="ListParagraph"/>
        <w:ind w:left="714"/>
        <w:rPr>
          <w:rFonts w:ascii="Times New Roman" w:hAnsi="Times New Roman" w:cs="Times New Roman"/>
          <w:lang w:val="en-US"/>
        </w:rPr>
      </w:pPr>
    </w:p>
    <w:p w14:paraId="7533265A" w14:textId="75949A5D" w:rsidR="00DF74D1" w:rsidRPr="0038423A" w:rsidRDefault="00DF74D1" w:rsidP="00DF74D1">
      <w:pPr>
        <w:pStyle w:val="ListParagraph"/>
        <w:numPr>
          <w:ilvl w:val="0"/>
          <w:numId w:val="4"/>
        </w:numPr>
        <w:ind w:left="714" w:hanging="357"/>
        <w:rPr>
          <w:rFonts w:ascii="Times New Roman" w:hAnsi="Times New Roman" w:cs="Times New Roman"/>
          <w:lang w:val="en-US"/>
        </w:rPr>
      </w:pPr>
      <w:r w:rsidRPr="00EA6716">
        <w:rPr>
          <w:rFonts w:ascii="Times New Roman" w:hAnsi="Times New Roman" w:cs="Times New Roman"/>
        </w:rPr>
        <w:t xml:space="preserve">Kaijser J, Van Gorp T, Van Hoorde K, et al. </w:t>
      </w:r>
      <w:r w:rsidRPr="0038423A">
        <w:rPr>
          <w:rFonts w:ascii="Times New Roman" w:hAnsi="Times New Roman" w:cs="Times New Roman"/>
          <w:lang w:val="en-US"/>
        </w:rPr>
        <w:t xml:space="preserve">A comparison between an ultrasound based prediction model (LR2) and the risk of ovarian malignancy algorithm (ROMA) to assess the risk of malignancy in women with an adnexal mass. </w:t>
      </w:r>
      <w:proofErr w:type="spellStart"/>
      <w:r w:rsidRPr="0038423A">
        <w:rPr>
          <w:rFonts w:ascii="Times New Roman" w:hAnsi="Times New Roman" w:cs="Times New Roman"/>
          <w:lang w:val="en-US"/>
        </w:rPr>
        <w:t>Gynecol</w:t>
      </w:r>
      <w:proofErr w:type="spellEnd"/>
      <w:r w:rsidRPr="0038423A">
        <w:rPr>
          <w:rFonts w:ascii="Times New Roman" w:hAnsi="Times New Roman" w:cs="Times New Roman"/>
          <w:lang w:val="en-US"/>
        </w:rPr>
        <w:t xml:space="preserve"> </w:t>
      </w:r>
      <w:proofErr w:type="spellStart"/>
      <w:r w:rsidRPr="0038423A">
        <w:rPr>
          <w:rFonts w:ascii="Times New Roman" w:hAnsi="Times New Roman" w:cs="Times New Roman"/>
          <w:lang w:val="en-US"/>
        </w:rPr>
        <w:t>Oncol</w:t>
      </w:r>
      <w:proofErr w:type="spellEnd"/>
      <w:r w:rsidRPr="0038423A">
        <w:rPr>
          <w:rFonts w:ascii="Times New Roman" w:hAnsi="Times New Roman" w:cs="Times New Roman"/>
          <w:lang w:val="en-US"/>
        </w:rPr>
        <w:t>. 2013</w:t>
      </w:r>
      <w:proofErr w:type="gramStart"/>
      <w:r w:rsidRPr="0038423A">
        <w:rPr>
          <w:rFonts w:ascii="Times New Roman" w:hAnsi="Times New Roman" w:cs="Times New Roman"/>
          <w:lang w:val="en-US"/>
        </w:rPr>
        <w:t>;129:377</w:t>
      </w:r>
      <w:proofErr w:type="gramEnd"/>
      <w:r w:rsidR="0038423A">
        <w:rPr>
          <w:rFonts w:ascii="Times New Roman" w:hAnsi="Times New Roman" w:cs="Times New Roman"/>
          <w:lang w:val="en-US"/>
        </w:rPr>
        <w:t>–</w:t>
      </w:r>
      <w:r w:rsidRPr="0038423A">
        <w:rPr>
          <w:rFonts w:ascii="Times New Roman" w:hAnsi="Times New Roman" w:cs="Times New Roman"/>
          <w:lang w:val="en-US"/>
        </w:rPr>
        <w:t>83.</w:t>
      </w:r>
    </w:p>
    <w:p w14:paraId="22F47812" w14:textId="7F2D0F5E" w:rsidR="00DF74D1" w:rsidRPr="0038423A" w:rsidRDefault="00DF74D1">
      <w:pPr>
        <w:rPr>
          <w:rFonts w:ascii="Times New Roman" w:hAnsi="Times New Roman" w:cs="Times New Roman"/>
          <w:lang w:val="en-US"/>
        </w:rPr>
      </w:pPr>
      <w:r w:rsidRPr="0038423A">
        <w:rPr>
          <w:rFonts w:ascii="Times New Roman" w:hAnsi="Times New Roman" w:cs="Times New Roman"/>
          <w:lang w:val="en-US"/>
        </w:rPr>
        <w:br w:type="page"/>
      </w:r>
    </w:p>
    <w:p w14:paraId="6C59C305" w14:textId="621F09B5" w:rsidR="00BF2323" w:rsidRPr="0038423A" w:rsidRDefault="00661560" w:rsidP="00A47160">
      <w:pPr>
        <w:jc w:val="center"/>
        <w:rPr>
          <w:rFonts w:ascii="Times New Roman" w:hAnsi="Times New Roman" w:cs="Times New Roman"/>
          <w:lang w:val="en-US"/>
        </w:rPr>
      </w:pPr>
      <w:proofErr w:type="gramStart"/>
      <w:r w:rsidRPr="0038423A">
        <w:rPr>
          <w:rFonts w:ascii="Times New Roman" w:hAnsi="Times New Roman" w:cs="Times New Roman"/>
          <w:lang w:val="en-US"/>
        </w:rPr>
        <w:lastRenderedPageBreak/>
        <w:t>Fig</w:t>
      </w:r>
      <w:r>
        <w:rPr>
          <w:rFonts w:ascii="Times New Roman" w:hAnsi="Times New Roman" w:cs="Times New Roman"/>
          <w:lang w:val="en-US"/>
        </w:rPr>
        <w:t>.</w:t>
      </w:r>
      <w:proofErr w:type="gramEnd"/>
      <w:r w:rsidRPr="0038423A">
        <w:rPr>
          <w:rFonts w:ascii="Times New Roman" w:hAnsi="Times New Roman" w:cs="Times New Roman"/>
          <w:lang w:val="en-US"/>
        </w:rPr>
        <w:t xml:space="preserve"> </w:t>
      </w:r>
      <w:proofErr w:type="gramStart"/>
      <w:r>
        <w:rPr>
          <w:rFonts w:ascii="Times New Roman" w:hAnsi="Times New Roman" w:cs="Times New Roman"/>
          <w:lang w:val="en-US"/>
        </w:rPr>
        <w:t>S</w:t>
      </w:r>
      <w:r w:rsidR="008F7E98" w:rsidRPr="0038423A">
        <w:rPr>
          <w:rFonts w:ascii="Times New Roman" w:hAnsi="Times New Roman" w:cs="Times New Roman"/>
          <w:lang w:val="en-US"/>
        </w:rPr>
        <w:t>1 Flexible calibration curve of the original ROMA model.</w:t>
      </w:r>
      <w:proofErr w:type="gramEnd"/>
    </w:p>
    <w:p w14:paraId="51399FAA" w14:textId="77777777" w:rsidR="00A47160" w:rsidRPr="0038423A" w:rsidRDefault="00A47160" w:rsidP="00A47160">
      <w:pPr>
        <w:jc w:val="center"/>
        <w:rPr>
          <w:rFonts w:ascii="Times New Roman" w:hAnsi="Times New Roman" w:cs="Times New Roman"/>
          <w:lang w:val="en-US"/>
        </w:rPr>
      </w:pPr>
    </w:p>
    <w:p w14:paraId="4A9B99A4" w14:textId="03AB6187" w:rsidR="00573878" w:rsidRPr="0038423A" w:rsidRDefault="009A02B2" w:rsidP="00A47160">
      <w:pPr>
        <w:jc w:val="center"/>
        <w:rPr>
          <w:rFonts w:ascii="Times New Roman" w:hAnsi="Times New Roman" w:cs="Times New Roman"/>
          <w:lang w:val="en-US"/>
        </w:rPr>
      </w:pPr>
      <w:r w:rsidRPr="0038423A">
        <w:rPr>
          <w:rFonts w:ascii="Times New Roman" w:hAnsi="Times New Roman" w:cs="Times New Roman"/>
          <w:noProof/>
          <w:lang w:val="en-GB" w:eastAsia="en-GB"/>
        </w:rPr>
        <w:drawing>
          <wp:inline distT="0" distB="0" distL="0" distR="0" wp14:anchorId="542C6544" wp14:editId="62AA3ACB">
            <wp:extent cx="4679950" cy="4223351"/>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8275"/>
                    <a:stretch/>
                  </pic:blipFill>
                  <pic:spPr bwMode="auto">
                    <a:xfrm>
                      <a:off x="0" y="0"/>
                      <a:ext cx="4680000" cy="4223396"/>
                    </a:xfrm>
                    <a:prstGeom prst="rect">
                      <a:avLst/>
                    </a:prstGeom>
                    <a:ln>
                      <a:noFill/>
                    </a:ln>
                    <a:extLst>
                      <a:ext uri="{53640926-AAD7-44D8-BBD7-CCE9431645EC}">
                        <a14:shadowObscured xmlns:a14="http://schemas.microsoft.com/office/drawing/2010/main"/>
                      </a:ext>
                    </a:extLst>
                  </pic:spPr>
                </pic:pic>
              </a:graphicData>
            </a:graphic>
          </wp:inline>
        </w:drawing>
      </w:r>
    </w:p>
    <w:p w14:paraId="4E62081C" w14:textId="77777777" w:rsidR="008F7E98" w:rsidRPr="0038423A" w:rsidRDefault="008F7E98" w:rsidP="00A47160">
      <w:pPr>
        <w:jc w:val="center"/>
        <w:rPr>
          <w:rFonts w:ascii="Times New Roman" w:hAnsi="Times New Roman" w:cs="Times New Roman"/>
          <w:lang w:val="en-US"/>
        </w:rPr>
      </w:pPr>
      <w:r w:rsidRPr="0038423A">
        <w:rPr>
          <w:rFonts w:ascii="Times New Roman" w:hAnsi="Times New Roman" w:cs="Times New Roman"/>
          <w:lang w:val="en-US"/>
        </w:rPr>
        <w:br w:type="page"/>
      </w:r>
    </w:p>
    <w:p w14:paraId="753C6066" w14:textId="5BC456F1" w:rsidR="009A02B2" w:rsidRPr="0038423A" w:rsidRDefault="00661560" w:rsidP="00A47160">
      <w:pPr>
        <w:jc w:val="center"/>
        <w:rPr>
          <w:rFonts w:ascii="Times New Roman" w:hAnsi="Times New Roman" w:cs="Times New Roman"/>
          <w:lang w:val="en-US"/>
        </w:rPr>
      </w:pPr>
      <w:proofErr w:type="gramStart"/>
      <w:r w:rsidRPr="0038423A">
        <w:rPr>
          <w:rFonts w:ascii="Times New Roman" w:hAnsi="Times New Roman" w:cs="Times New Roman"/>
          <w:lang w:val="en-US"/>
        </w:rPr>
        <w:lastRenderedPageBreak/>
        <w:t>Fig</w:t>
      </w:r>
      <w:r>
        <w:rPr>
          <w:rFonts w:ascii="Times New Roman" w:hAnsi="Times New Roman" w:cs="Times New Roman"/>
          <w:lang w:val="en-US"/>
        </w:rPr>
        <w:t>.</w:t>
      </w:r>
      <w:proofErr w:type="gramEnd"/>
      <w:r w:rsidRPr="0038423A">
        <w:rPr>
          <w:rFonts w:ascii="Times New Roman" w:hAnsi="Times New Roman" w:cs="Times New Roman"/>
          <w:lang w:val="en-US"/>
        </w:rPr>
        <w:t xml:space="preserve"> </w:t>
      </w:r>
      <w:r>
        <w:rPr>
          <w:rFonts w:ascii="Times New Roman" w:hAnsi="Times New Roman" w:cs="Times New Roman"/>
          <w:lang w:val="en-US"/>
        </w:rPr>
        <w:t>S</w:t>
      </w:r>
      <w:r w:rsidR="009A02B2" w:rsidRPr="0038423A">
        <w:rPr>
          <w:rFonts w:ascii="Times New Roman" w:hAnsi="Times New Roman" w:cs="Times New Roman"/>
          <w:lang w:val="en-US"/>
        </w:rPr>
        <w:t>2. Grouped calibration plot of the original ROMA model using 10 groups.</w:t>
      </w:r>
    </w:p>
    <w:p w14:paraId="189E4D4B" w14:textId="77777777" w:rsidR="00A47160" w:rsidRPr="0038423A" w:rsidRDefault="00A47160" w:rsidP="00A47160">
      <w:pPr>
        <w:jc w:val="center"/>
        <w:rPr>
          <w:rFonts w:ascii="Times New Roman" w:hAnsi="Times New Roman" w:cs="Times New Roman"/>
          <w:lang w:val="en-US"/>
        </w:rPr>
      </w:pPr>
    </w:p>
    <w:p w14:paraId="0A0FC348" w14:textId="3287A1AC" w:rsidR="009A02B2" w:rsidRPr="0038423A" w:rsidRDefault="009A02B2" w:rsidP="00A47160">
      <w:pPr>
        <w:jc w:val="center"/>
        <w:rPr>
          <w:rFonts w:ascii="Times New Roman" w:hAnsi="Times New Roman" w:cs="Times New Roman"/>
          <w:lang w:val="en-US"/>
        </w:rPr>
      </w:pPr>
      <w:r w:rsidRPr="0038423A">
        <w:rPr>
          <w:rFonts w:ascii="Times New Roman" w:hAnsi="Times New Roman" w:cs="Times New Roman"/>
          <w:noProof/>
          <w:lang w:val="en-GB" w:eastAsia="en-GB"/>
        </w:rPr>
        <w:drawing>
          <wp:inline distT="0" distB="0" distL="0" distR="0" wp14:anchorId="18520606" wp14:editId="7A9486DB">
            <wp:extent cx="4679950" cy="4223351"/>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8275"/>
                    <a:stretch/>
                  </pic:blipFill>
                  <pic:spPr bwMode="auto">
                    <a:xfrm>
                      <a:off x="0" y="0"/>
                      <a:ext cx="4680000" cy="4223396"/>
                    </a:xfrm>
                    <a:prstGeom prst="rect">
                      <a:avLst/>
                    </a:prstGeom>
                    <a:ln>
                      <a:noFill/>
                    </a:ln>
                    <a:extLst>
                      <a:ext uri="{53640926-AAD7-44D8-BBD7-CCE9431645EC}">
                        <a14:shadowObscured xmlns:a14="http://schemas.microsoft.com/office/drawing/2010/main"/>
                      </a:ext>
                    </a:extLst>
                  </pic:spPr>
                </pic:pic>
              </a:graphicData>
            </a:graphic>
          </wp:inline>
        </w:drawing>
      </w:r>
      <w:r w:rsidRPr="0038423A">
        <w:rPr>
          <w:rFonts w:ascii="Times New Roman" w:hAnsi="Times New Roman" w:cs="Times New Roman"/>
          <w:lang w:val="en-US"/>
        </w:rPr>
        <w:br w:type="page"/>
      </w:r>
    </w:p>
    <w:p w14:paraId="21DE0AB7" w14:textId="59130677" w:rsidR="008F7E98" w:rsidRPr="0038423A" w:rsidRDefault="00661560" w:rsidP="00A47160">
      <w:pPr>
        <w:jc w:val="center"/>
        <w:rPr>
          <w:rFonts w:ascii="Times New Roman" w:hAnsi="Times New Roman" w:cs="Times New Roman"/>
          <w:lang w:val="en-US"/>
        </w:rPr>
      </w:pPr>
      <w:proofErr w:type="gramStart"/>
      <w:r w:rsidRPr="0038423A">
        <w:rPr>
          <w:rFonts w:ascii="Times New Roman" w:hAnsi="Times New Roman" w:cs="Times New Roman"/>
          <w:lang w:val="en-US"/>
        </w:rPr>
        <w:lastRenderedPageBreak/>
        <w:t>Fig</w:t>
      </w:r>
      <w:r>
        <w:rPr>
          <w:rFonts w:ascii="Times New Roman" w:hAnsi="Times New Roman" w:cs="Times New Roman"/>
          <w:lang w:val="en-US"/>
        </w:rPr>
        <w:t>.</w:t>
      </w:r>
      <w:proofErr w:type="gramEnd"/>
      <w:r w:rsidRPr="0038423A">
        <w:rPr>
          <w:rFonts w:ascii="Times New Roman" w:hAnsi="Times New Roman" w:cs="Times New Roman"/>
          <w:lang w:val="en-US"/>
        </w:rPr>
        <w:t xml:space="preserve"> </w:t>
      </w:r>
      <w:proofErr w:type="gramStart"/>
      <w:r>
        <w:rPr>
          <w:rFonts w:ascii="Times New Roman" w:hAnsi="Times New Roman" w:cs="Times New Roman"/>
          <w:lang w:val="en-US"/>
        </w:rPr>
        <w:t>S</w:t>
      </w:r>
      <w:r w:rsidR="009A02B2" w:rsidRPr="0038423A">
        <w:rPr>
          <w:rFonts w:ascii="Times New Roman" w:hAnsi="Times New Roman" w:cs="Times New Roman"/>
          <w:lang w:val="en-US"/>
        </w:rPr>
        <w:t>3</w:t>
      </w:r>
      <w:r w:rsidR="008F7E98" w:rsidRPr="0038423A">
        <w:rPr>
          <w:rFonts w:ascii="Times New Roman" w:hAnsi="Times New Roman" w:cs="Times New Roman"/>
          <w:lang w:val="en-US"/>
        </w:rPr>
        <w:t xml:space="preserve"> Flexible calibration curve of the intercept</w:t>
      </w:r>
      <w:r>
        <w:rPr>
          <w:rFonts w:ascii="Times New Roman" w:hAnsi="Times New Roman" w:cs="Times New Roman"/>
          <w:lang w:val="en-US"/>
        </w:rPr>
        <w:t>-</w:t>
      </w:r>
      <w:r w:rsidR="008F7E98" w:rsidRPr="0038423A">
        <w:rPr>
          <w:rFonts w:ascii="Times New Roman" w:hAnsi="Times New Roman" w:cs="Times New Roman"/>
          <w:lang w:val="en-US"/>
        </w:rPr>
        <w:t>adjusted ROMA model.</w:t>
      </w:r>
      <w:proofErr w:type="gramEnd"/>
    </w:p>
    <w:p w14:paraId="28645B72" w14:textId="77777777" w:rsidR="00A47160" w:rsidRPr="0038423A" w:rsidRDefault="00A47160" w:rsidP="00A47160">
      <w:pPr>
        <w:jc w:val="center"/>
        <w:rPr>
          <w:rFonts w:ascii="Times New Roman" w:hAnsi="Times New Roman" w:cs="Times New Roman"/>
          <w:lang w:val="en-US"/>
        </w:rPr>
      </w:pPr>
    </w:p>
    <w:p w14:paraId="5E4DE193" w14:textId="7FBAC6D7" w:rsidR="00BF2323" w:rsidRPr="0038423A" w:rsidRDefault="009A02B2" w:rsidP="00A47160">
      <w:pPr>
        <w:jc w:val="center"/>
        <w:rPr>
          <w:rFonts w:ascii="Times New Roman" w:hAnsi="Times New Roman" w:cs="Times New Roman"/>
          <w:lang w:val="en-US"/>
        </w:rPr>
      </w:pPr>
      <w:r w:rsidRPr="0038423A">
        <w:rPr>
          <w:rFonts w:ascii="Times New Roman" w:hAnsi="Times New Roman" w:cs="Times New Roman"/>
          <w:noProof/>
          <w:lang w:val="en-GB" w:eastAsia="en-GB"/>
        </w:rPr>
        <w:drawing>
          <wp:inline distT="0" distB="0" distL="0" distR="0" wp14:anchorId="6BA3AE99" wp14:editId="43828C93">
            <wp:extent cx="4679950" cy="4213826"/>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8482"/>
                    <a:stretch/>
                  </pic:blipFill>
                  <pic:spPr bwMode="auto">
                    <a:xfrm>
                      <a:off x="0" y="0"/>
                      <a:ext cx="4680000" cy="4213871"/>
                    </a:xfrm>
                    <a:prstGeom prst="rect">
                      <a:avLst/>
                    </a:prstGeom>
                    <a:ln>
                      <a:noFill/>
                    </a:ln>
                    <a:extLst>
                      <a:ext uri="{53640926-AAD7-44D8-BBD7-CCE9431645EC}">
                        <a14:shadowObscured xmlns:a14="http://schemas.microsoft.com/office/drawing/2010/main"/>
                      </a:ext>
                    </a:extLst>
                  </pic:spPr>
                </pic:pic>
              </a:graphicData>
            </a:graphic>
          </wp:inline>
        </w:drawing>
      </w:r>
    </w:p>
    <w:p w14:paraId="6CD3AF19" w14:textId="77777777" w:rsidR="008F7E98" w:rsidRPr="0038423A" w:rsidRDefault="008F7E98" w:rsidP="00A47160">
      <w:pPr>
        <w:jc w:val="center"/>
        <w:rPr>
          <w:rFonts w:ascii="Times New Roman" w:hAnsi="Times New Roman" w:cs="Times New Roman"/>
          <w:lang w:val="en-US"/>
        </w:rPr>
      </w:pPr>
      <w:r w:rsidRPr="0038423A">
        <w:rPr>
          <w:rFonts w:ascii="Times New Roman" w:hAnsi="Times New Roman" w:cs="Times New Roman"/>
          <w:lang w:val="en-US"/>
        </w:rPr>
        <w:br w:type="page"/>
      </w:r>
    </w:p>
    <w:p w14:paraId="0FF1451A" w14:textId="696F012D" w:rsidR="008F7E98" w:rsidRPr="0038423A" w:rsidRDefault="00661560" w:rsidP="00A47160">
      <w:pPr>
        <w:jc w:val="center"/>
        <w:rPr>
          <w:rFonts w:ascii="Times New Roman" w:hAnsi="Times New Roman" w:cs="Times New Roman"/>
          <w:lang w:val="en-US"/>
        </w:rPr>
      </w:pPr>
      <w:proofErr w:type="gramStart"/>
      <w:r w:rsidRPr="0038423A">
        <w:rPr>
          <w:rFonts w:ascii="Times New Roman" w:hAnsi="Times New Roman" w:cs="Times New Roman"/>
          <w:lang w:val="en-US"/>
        </w:rPr>
        <w:lastRenderedPageBreak/>
        <w:t>Fig</w:t>
      </w:r>
      <w:r>
        <w:rPr>
          <w:rFonts w:ascii="Times New Roman" w:hAnsi="Times New Roman" w:cs="Times New Roman"/>
          <w:lang w:val="en-US"/>
        </w:rPr>
        <w:t>.</w:t>
      </w:r>
      <w:proofErr w:type="gramEnd"/>
      <w:r w:rsidRPr="0038423A">
        <w:rPr>
          <w:rFonts w:ascii="Times New Roman" w:hAnsi="Times New Roman" w:cs="Times New Roman"/>
          <w:lang w:val="en-US"/>
        </w:rPr>
        <w:t xml:space="preserve"> </w:t>
      </w:r>
      <w:proofErr w:type="gramStart"/>
      <w:r>
        <w:rPr>
          <w:rFonts w:ascii="Times New Roman" w:hAnsi="Times New Roman" w:cs="Times New Roman"/>
          <w:lang w:val="en-US"/>
        </w:rPr>
        <w:t>S</w:t>
      </w:r>
      <w:r w:rsidR="009A02B2" w:rsidRPr="0038423A">
        <w:rPr>
          <w:rFonts w:ascii="Times New Roman" w:hAnsi="Times New Roman" w:cs="Times New Roman"/>
          <w:lang w:val="en-US"/>
        </w:rPr>
        <w:t>4</w:t>
      </w:r>
      <w:r w:rsidR="008F7E98" w:rsidRPr="0038423A">
        <w:rPr>
          <w:rFonts w:ascii="Times New Roman" w:hAnsi="Times New Roman" w:cs="Times New Roman"/>
          <w:lang w:val="en-US"/>
        </w:rPr>
        <w:t xml:space="preserve"> Flexible calibration curve of the intercept and slope</w:t>
      </w:r>
      <w:r>
        <w:rPr>
          <w:rFonts w:ascii="Times New Roman" w:hAnsi="Times New Roman" w:cs="Times New Roman"/>
          <w:lang w:val="en-US"/>
        </w:rPr>
        <w:t>-</w:t>
      </w:r>
      <w:r w:rsidR="008F7E98" w:rsidRPr="0038423A">
        <w:rPr>
          <w:rFonts w:ascii="Times New Roman" w:hAnsi="Times New Roman" w:cs="Times New Roman"/>
          <w:lang w:val="en-US"/>
        </w:rPr>
        <w:t>adjusted ROMA model.</w:t>
      </w:r>
      <w:proofErr w:type="gramEnd"/>
    </w:p>
    <w:p w14:paraId="1981D441" w14:textId="77777777" w:rsidR="00A47160" w:rsidRPr="0038423A" w:rsidRDefault="00A47160" w:rsidP="00A47160">
      <w:pPr>
        <w:jc w:val="center"/>
        <w:rPr>
          <w:rFonts w:ascii="Times New Roman" w:hAnsi="Times New Roman" w:cs="Times New Roman"/>
          <w:lang w:val="en-US"/>
        </w:rPr>
      </w:pPr>
    </w:p>
    <w:p w14:paraId="35F4A307" w14:textId="3E598C13" w:rsidR="00151D1A" w:rsidRPr="0038423A" w:rsidRDefault="009A02B2" w:rsidP="00A47160">
      <w:pPr>
        <w:jc w:val="center"/>
        <w:rPr>
          <w:rFonts w:ascii="Times New Roman" w:hAnsi="Times New Roman" w:cs="Times New Roman"/>
          <w:lang w:val="en-US"/>
        </w:rPr>
      </w:pPr>
      <w:r w:rsidRPr="0038423A">
        <w:rPr>
          <w:rFonts w:ascii="Times New Roman" w:hAnsi="Times New Roman" w:cs="Times New Roman"/>
          <w:noProof/>
          <w:lang w:val="en-GB" w:eastAsia="en-GB"/>
        </w:rPr>
        <w:drawing>
          <wp:inline distT="0" distB="0" distL="0" distR="0" wp14:anchorId="69A937DE" wp14:editId="0BA76D3F">
            <wp:extent cx="4679950" cy="4213826"/>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8482"/>
                    <a:stretch/>
                  </pic:blipFill>
                  <pic:spPr bwMode="auto">
                    <a:xfrm>
                      <a:off x="0" y="0"/>
                      <a:ext cx="4680000" cy="4213871"/>
                    </a:xfrm>
                    <a:prstGeom prst="rect">
                      <a:avLst/>
                    </a:prstGeom>
                    <a:ln>
                      <a:noFill/>
                    </a:ln>
                    <a:extLst>
                      <a:ext uri="{53640926-AAD7-44D8-BBD7-CCE9431645EC}">
                        <a14:shadowObscured xmlns:a14="http://schemas.microsoft.com/office/drawing/2010/main"/>
                      </a:ext>
                    </a:extLst>
                  </pic:spPr>
                </pic:pic>
              </a:graphicData>
            </a:graphic>
          </wp:inline>
        </w:drawing>
      </w:r>
    </w:p>
    <w:p w14:paraId="051F204F" w14:textId="77777777" w:rsidR="008F7E98" w:rsidRPr="0038423A" w:rsidRDefault="008F7E98" w:rsidP="00A47160">
      <w:pPr>
        <w:jc w:val="center"/>
        <w:rPr>
          <w:rFonts w:ascii="Times New Roman" w:hAnsi="Times New Roman" w:cs="Times New Roman"/>
          <w:lang w:val="en-US"/>
        </w:rPr>
      </w:pPr>
      <w:r w:rsidRPr="0038423A">
        <w:rPr>
          <w:rFonts w:ascii="Times New Roman" w:hAnsi="Times New Roman" w:cs="Times New Roman"/>
          <w:lang w:val="en-US"/>
        </w:rPr>
        <w:br w:type="page"/>
      </w:r>
    </w:p>
    <w:p w14:paraId="1627253C" w14:textId="58B1D58D" w:rsidR="008F7E98" w:rsidRPr="0038423A" w:rsidRDefault="00661560" w:rsidP="00A47160">
      <w:pPr>
        <w:jc w:val="center"/>
        <w:rPr>
          <w:rFonts w:ascii="Times New Roman" w:hAnsi="Times New Roman" w:cs="Times New Roman"/>
          <w:lang w:val="en-US"/>
        </w:rPr>
      </w:pPr>
      <w:proofErr w:type="gramStart"/>
      <w:r w:rsidRPr="0038423A">
        <w:rPr>
          <w:rFonts w:ascii="Times New Roman" w:hAnsi="Times New Roman" w:cs="Times New Roman"/>
          <w:lang w:val="en-US"/>
        </w:rPr>
        <w:lastRenderedPageBreak/>
        <w:t>Fig</w:t>
      </w:r>
      <w:r>
        <w:rPr>
          <w:rFonts w:ascii="Times New Roman" w:hAnsi="Times New Roman" w:cs="Times New Roman"/>
          <w:lang w:val="en-US"/>
        </w:rPr>
        <w:t>.</w:t>
      </w:r>
      <w:proofErr w:type="gramEnd"/>
      <w:r w:rsidRPr="0038423A">
        <w:rPr>
          <w:rFonts w:ascii="Times New Roman" w:hAnsi="Times New Roman" w:cs="Times New Roman"/>
          <w:lang w:val="en-US"/>
        </w:rPr>
        <w:t xml:space="preserve"> </w:t>
      </w:r>
      <w:proofErr w:type="gramStart"/>
      <w:r>
        <w:rPr>
          <w:rFonts w:ascii="Times New Roman" w:hAnsi="Times New Roman" w:cs="Times New Roman"/>
          <w:lang w:val="en-US"/>
        </w:rPr>
        <w:t>S</w:t>
      </w:r>
      <w:r w:rsidR="009A02B2" w:rsidRPr="0038423A">
        <w:rPr>
          <w:rFonts w:ascii="Times New Roman" w:hAnsi="Times New Roman" w:cs="Times New Roman"/>
          <w:lang w:val="en-US"/>
        </w:rPr>
        <w:t>5</w:t>
      </w:r>
      <w:r w:rsidR="008F7E98" w:rsidRPr="0038423A">
        <w:rPr>
          <w:rFonts w:ascii="Times New Roman" w:hAnsi="Times New Roman" w:cs="Times New Roman"/>
          <w:lang w:val="en-US"/>
        </w:rPr>
        <w:t xml:space="preserve"> Flexible calibration curve of the re-estimated ROMA model.</w:t>
      </w:r>
      <w:proofErr w:type="gramEnd"/>
    </w:p>
    <w:p w14:paraId="542E7C7E" w14:textId="77777777" w:rsidR="00A47160" w:rsidRPr="0038423A" w:rsidRDefault="00A47160" w:rsidP="00A47160">
      <w:pPr>
        <w:jc w:val="center"/>
        <w:rPr>
          <w:rFonts w:ascii="Times New Roman" w:hAnsi="Times New Roman" w:cs="Times New Roman"/>
          <w:lang w:val="en-US"/>
        </w:rPr>
      </w:pPr>
    </w:p>
    <w:p w14:paraId="76CC1A8D" w14:textId="70BE0733" w:rsidR="00E8373D" w:rsidRPr="0038423A" w:rsidRDefault="009A02B2" w:rsidP="00A47160">
      <w:pPr>
        <w:jc w:val="center"/>
        <w:rPr>
          <w:rFonts w:ascii="Times New Roman" w:hAnsi="Times New Roman" w:cs="Times New Roman"/>
          <w:lang w:val="en-US"/>
        </w:rPr>
      </w:pPr>
      <w:r w:rsidRPr="0038423A">
        <w:rPr>
          <w:rFonts w:ascii="Times New Roman" w:hAnsi="Times New Roman" w:cs="Times New Roman"/>
          <w:noProof/>
          <w:lang w:val="en-GB" w:eastAsia="en-GB"/>
        </w:rPr>
        <w:drawing>
          <wp:inline distT="0" distB="0" distL="0" distR="0" wp14:anchorId="0A3C7F45" wp14:editId="52C2830B">
            <wp:extent cx="4679950" cy="4213826"/>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8482"/>
                    <a:stretch/>
                  </pic:blipFill>
                  <pic:spPr bwMode="auto">
                    <a:xfrm>
                      <a:off x="0" y="0"/>
                      <a:ext cx="4680000" cy="4213871"/>
                    </a:xfrm>
                    <a:prstGeom prst="rect">
                      <a:avLst/>
                    </a:prstGeom>
                    <a:ln>
                      <a:noFill/>
                    </a:ln>
                    <a:extLst>
                      <a:ext uri="{53640926-AAD7-44D8-BBD7-CCE9431645EC}">
                        <a14:shadowObscured xmlns:a14="http://schemas.microsoft.com/office/drawing/2010/main"/>
                      </a:ext>
                    </a:extLst>
                  </pic:spPr>
                </pic:pic>
              </a:graphicData>
            </a:graphic>
          </wp:inline>
        </w:drawing>
      </w:r>
    </w:p>
    <w:p w14:paraId="0F23966D" w14:textId="77777777" w:rsidR="008F7E98" w:rsidRPr="0038423A" w:rsidRDefault="008F7E98" w:rsidP="00A47160">
      <w:pPr>
        <w:jc w:val="center"/>
        <w:rPr>
          <w:rFonts w:ascii="Times New Roman" w:hAnsi="Times New Roman" w:cs="Times New Roman"/>
          <w:lang w:val="en-US"/>
        </w:rPr>
      </w:pPr>
      <w:r w:rsidRPr="0038423A">
        <w:rPr>
          <w:rFonts w:ascii="Times New Roman" w:hAnsi="Times New Roman" w:cs="Times New Roman"/>
          <w:lang w:val="en-US"/>
        </w:rPr>
        <w:br w:type="page"/>
      </w:r>
    </w:p>
    <w:p w14:paraId="634E892B" w14:textId="5C5C4E88" w:rsidR="008F7E98" w:rsidRPr="0038423A" w:rsidRDefault="00661560" w:rsidP="00A47160">
      <w:pPr>
        <w:jc w:val="center"/>
        <w:rPr>
          <w:rFonts w:ascii="Times New Roman" w:hAnsi="Times New Roman" w:cs="Times New Roman"/>
          <w:lang w:val="en-US"/>
        </w:rPr>
      </w:pPr>
      <w:proofErr w:type="gramStart"/>
      <w:r w:rsidRPr="0038423A">
        <w:rPr>
          <w:rFonts w:ascii="Times New Roman" w:hAnsi="Times New Roman" w:cs="Times New Roman"/>
          <w:lang w:val="en-US"/>
        </w:rPr>
        <w:lastRenderedPageBreak/>
        <w:t>Fig</w:t>
      </w:r>
      <w:r>
        <w:rPr>
          <w:rFonts w:ascii="Times New Roman" w:hAnsi="Times New Roman" w:cs="Times New Roman"/>
          <w:lang w:val="en-US"/>
        </w:rPr>
        <w:t>.</w:t>
      </w:r>
      <w:r w:rsidRPr="0038423A">
        <w:rPr>
          <w:rFonts w:ascii="Times New Roman" w:hAnsi="Times New Roman" w:cs="Times New Roman"/>
          <w:lang w:val="en-US"/>
        </w:rPr>
        <w:t xml:space="preserve"> </w:t>
      </w:r>
      <w:r w:rsidR="009A02B2" w:rsidRPr="0038423A">
        <w:rPr>
          <w:rFonts w:ascii="Times New Roman" w:hAnsi="Times New Roman" w:cs="Times New Roman"/>
          <w:lang w:val="en-US"/>
        </w:rPr>
        <w:t>6</w:t>
      </w:r>
      <w:r w:rsidR="008F7E98" w:rsidRPr="0038423A">
        <w:rPr>
          <w:rFonts w:ascii="Times New Roman" w:hAnsi="Times New Roman" w:cs="Times New Roman"/>
          <w:lang w:val="en-US"/>
        </w:rPr>
        <w:t xml:space="preserve"> Flexible calibration curve of the re-estimated ROMA model without interaction terms.</w:t>
      </w:r>
      <w:proofErr w:type="gramEnd"/>
    </w:p>
    <w:p w14:paraId="18E32A6F" w14:textId="77777777" w:rsidR="00A47160" w:rsidRPr="0038423A" w:rsidRDefault="00A47160" w:rsidP="00A47160">
      <w:pPr>
        <w:jc w:val="center"/>
        <w:rPr>
          <w:rFonts w:ascii="Times New Roman" w:hAnsi="Times New Roman" w:cs="Times New Roman"/>
          <w:lang w:val="en-US"/>
        </w:rPr>
      </w:pPr>
    </w:p>
    <w:p w14:paraId="56F131F4" w14:textId="3D827671" w:rsidR="006D7720" w:rsidRPr="0038423A" w:rsidRDefault="009A02B2" w:rsidP="00A47160">
      <w:pPr>
        <w:jc w:val="center"/>
        <w:rPr>
          <w:rFonts w:ascii="Times New Roman" w:hAnsi="Times New Roman" w:cs="Times New Roman"/>
          <w:lang w:val="en-US"/>
        </w:rPr>
      </w:pPr>
      <w:r w:rsidRPr="0038423A">
        <w:rPr>
          <w:rFonts w:ascii="Times New Roman" w:hAnsi="Times New Roman" w:cs="Times New Roman"/>
          <w:noProof/>
          <w:lang w:val="en-GB" w:eastAsia="en-GB"/>
        </w:rPr>
        <w:drawing>
          <wp:inline distT="0" distB="0" distL="0" distR="0" wp14:anchorId="4E99B950" wp14:editId="7196FBC9">
            <wp:extent cx="4679950" cy="4213826"/>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8482"/>
                    <a:stretch/>
                  </pic:blipFill>
                  <pic:spPr bwMode="auto">
                    <a:xfrm>
                      <a:off x="0" y="0"/>
                      <a:ext cx="4680000" cy="4213871"/>
                    </a:xfrm>
                    <a:prstGeom prst="rect">
                      <a:avLst/>
                    </a:prstGeom>
                    <a:ln>
                      <a:noFill/>
                    </a:ln>
                    <a:extLst>
                      <a:ext uri="{53640926-AAD7-44D8-BBD7-CCE9431645EC}">
                        <a14:shadowObscured xmlns:a14="http://schemas.microsoft.com/office/drawing/2010/main"/>
                      </a:ext>
                    </a:extLst>
                  </pic:spPr>
                </pic:pic>
              </a:graphicData>
            </a:graphic>
          </wp:inline>
        </w:drawing>
      </w:r>
    </w:p>
    <w:p w14:paraId="7E1636BA" w14:textId="77777777" w:rsidR="008F7E98" w:rsidRPr="0038423A" w:rsidRDefault="008F7E98" w:rsidP="00A47160">
      <w:pPr>
        <w:jc w:val="center"/>
        <w:rPr>
          <w:rFonts w:ascii="Times New Roman" w:hAnsi="Times New Roman" w:cs="Times New Roman"/>
          <w:lang w:val="en-US"/>
        </w:rPr>
      </w:pPr>
      <w:r w:rsidRPr="0038423A">
        <w:rPr>
          <w:rFonts w:ascii="Times New Roman" w:hAnsi="Times New Roman" w:cs="Times New Roman"/>
          <w:lang w:val="en-US"/>
        </w:rPr>
        <w:br w:type="page"/>
      </w:r>
    </w:p>
    <w:p w14:paraId="202C789F" w14:textId="445848C3" w:rsidR="00A47160" w:rsidRPr="0038423A" w:rsidRDefault="00661560" w:rsidP="00A47160">
      <w:pPr>
        <w:jc w:val="center"/>
        <w:rPr>
          <w:rFonts w:ascii="Times New Roman" w:hAnsi="Times New Roman" w:cs="Times New Roman"/>
          <w:lang w:val="en-US"/>
        </w:rPr>
      </w:pPr>
      <w:proofErr w:type="gramStart"/>
      <w:r w:rsidRPr="0038423A">
        <w:rPr>
          <w:rFonts w:ascii="Times New Roman" w:hAnsi="Times New Roman" w:cs="Times New Roman"/>
          <w:lang w:val="en-US"/>
        </w:rPr>
        <w:lastRenderedPageBreak/>
        <w:t>Fig</w:t>
      </w:r>
      <w:r>
        <w:rPr>
          <w:rFonts w:ascii="Times New Roman" w:hAnsi="Times New Roman" w:cs="Times New Roman"/>
          <w:lang w:val="en-US"/>
        </w:rPr>
        <w:t>.</w:t>
      </w:r>
      <w:proofErr w:type="gramEnd"/>
      <w:r w:rsidRPr="0038423A">
        <w:rPr>
          <w:rFonts w:ascii="Times New Roman" w:hAnsi="Times New Roman" w:cs="Times New Roman"/>
          <w:lang w:val="en-US"/>
        </w:rPr>
        <w:t xml:space="preserve"> </w:t>
      </w:r>
      <w:r>
        <w:rPr>
          <w:rFonts w:ascii="Times New Roman" w:hAnsi="Times New Roman" w:cs="Times New Roman"/>
          <w:lang w:val="en-US"/>
        </w:rPr>
        <w:t>S</w:t>
      </w:r>
      <w:r w:rsidR="009A02B2" w:rsidRPr="0038423A">
        <w:rPr>
          <w:rFonts w:ascii="Times New Roman" w:hAnsi="Times New Roman" w:cs="Times New Roman"/>
          <w:lang w:val="en-US"/>
        </w:rPr>
        <w:t>7</w:t>
      </w:r>
      <w:r w:rsidR="008F7E98" w:rsidRPr="0038423A">
        <w:rPr>
          <w:rFonts w:ascii="Times New Roman" w:hAnsi="Times New Roman" w:cs="Times New Roman"/>
          <w:lang w:val="en-US"/>
        </w:rPr>
        <w:t xml:space="preserve"> Flexible calibration curve of the re-estimated ROMA model </w:t>
      </w:r>
    </w:p>
    <w:p w14:paraId="353E7CA6" w14:textId="518616FB" w:rsidR="008F7E98" w:rsidRPr="0038423A" w:rsidRDefault="008F7E98" w:rsidP="00A47160">
      <w:pPr>
        <w:jc w:val="center"/>
        <w:rPr>
          <w:rFonts w:ascii="Times New Roman" w:hAnsi="Times New Roman" w:cs="Times New Roman"/>
          <w:lang w:val="en-US"/>
        </w:rPr>
      </w:pPr>
      <w:r w:rsidRPr="0038423A">
        <w:rPr>
          <w:rFonts w:ascii="Times New Roman" w:hAnsi="Times New Roman" w:cs="Times New Roman"/>
          <w:lang w:val="en-US"/>
        </w:rPr>
        <w:t>without interaction</w:t>
      </w:r>
      <w:r w:rsidR="00A47160" w:rsidRPr="0038423A">
        <w:rPr>
          <w:rFonts w:ascii="Times New Roman" w:hAnsi="Times New Roman" w:cs="Times New Roman"/>
          <w:lang w:val="en-US"/>
        </w:rPr>
        <w:t xml:space="preserve"> or </w:t>
      </w:r>
      <w:r w:rsidRPr="0038423A">
        <w:rPr>
          <w:rFonts w:ascii="Times New Roman" w:hAnsi="Times New Roman" w:cs="Times New Roman"/>
          <w:lang w:val="en-US"/>
        </w:rPr>
        <w:t>nonlinear terms.</w:t>
      </w:r>
    </w:p>
    <w:p w14:paraId="691C7F1F" w14:textId="77777777" w:rsidR="00A47160" w:rsidRPr="0038423A" w:rsidRDefault="00A47160" w:rsidP="00A47160">
      <w:pPr>
        <w:jc w:val="center"/>
        <w:rPr>
          <w:rFonts w:ascii="Times New Roman" w:hAnsi="Times New Roman" w:cs="Times New Roman"/>
          <w:lang w:val="en-US"/>
        </w:rPr>
      </w:pPr>
    </w:p>
    <w:p w14:paraId="3940C88B" w14:textId="57EA3D5B" w:rsidR="00DF74D1" w:rsidRPr="0038423A" w:rsidRDefault="009A02B2" w:rsidP="00A47160">
      <w:pPr>
        <w:jc w:val="center"/>
        <w:rPr>
          <w:rFonts w:ascii="Times New Roman" w:hAnsi="Times New Roman" w:cs="Times New Roman"/>
          <w:lang w:val="en-US"/>
        </w:rPr>
      </w:pPr>
      <w:r w:rsidRPr="0038423A">
        <w:rPr>
          <w:rFonts w:ascii="Times New Roman" w:hAnsi="Times New Roman" w:cs="Times New Roman"/>
          <w:noProof/>
          <w:lang w:val="en-GB" w:eastAsia="en-GB"/>
        </w:rPr>
        <w:drawing>
          <wp:inline distT="0" distB="0" distL="0" distR="0" wp14:anchorId="1F0553C9" wp14:editId="673667F3">
            <wp:extent cx="4679950" cy="4204301"/>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8689"/>
                    <a:stretch/>
                  </pic:blipFill>
                  <pic:spPr bwMode="auto">
                    <a:xfrm>
                      <a:off x="0" y="0"/>
                      <a:ext cx="4680000" cy="4204346"/>
                    </a:xfrm>
                    <a:prstGeom prst="rect">
                      <a:avLst/>
                    </a:prstGeom>
                    <a:ln>
                      <a:noFill/>
                    </a:ln>
                    <a:extLst>
                      <a:ext uri="{53640926-AAD7-44D8-BBD7-CCE9431645EC}">
                        <a14:shadowObscured xmlns:a14="http://schemas.microsoft.com/office/drawing/2010/main"/>
                      </a:ext>
                    </a:extLst>
                  </pic:spPr>
                </pic:pic>
              </a:graphicData>
            </a:graphic>
          </wp:inline>
        </w:drawing>
      </w:r>
    </w:p>
    <w:p w14:paraId="5040B063" w14:textId="3A8CA3A0" w:rsidR="00DF74D1" w:rsidRPr="0038423A" w:rsidRDefault="00DF74D1">
      <w:pPr>
        <w:rPr>
          <w:rFonts w:ascii="Times New Roman" w:hAnsi="Times New Roman" w:cs="Times New Roman"/>
          <w:lang w:val="en-US"/>
        </w:rPr>
      </w:pPr>
    </w:p>
    <w:sectPr w:rsidR="00DF74D1" w:rsidRPr="0038423A">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559E78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63C91"/>
    <w:multiLevelType w:val="multilevel"/>
    <w:tmpl w:val="9DB6BC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EE70BCB"/>
    <w:multiLevelType w:val="multilevel"/>
    <w:tmpl w:val="9DB6BC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099101D"/>
    <w:multiLevelType w:val="multilevel"/>
    <w:tmpl w:val="9DB6BC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B707B9E"/>
    <w:multiLevelType w:val="hybridMultilevel"/>
    <w:tmpl w:val="E39698D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nsid w:val="416C0114"/>
    <w:multiLevelType w:val="hybridMultilevel"/>
    <w:tmpl w:val="210C0D46"/>
    <w:lvl w:ilvl="0" w:tplc="0813000F">
      <w:start w:val="1"/>
      <w:numFmt w:val="decimal"/>
      <w:lvlText w:val="%1."/>
      <w:lvlJc w:val="left"/>
      <w:pPr>
        <w:ind w:left="360" w:hanging="360"/>
      </w:pPr>
      <w:rPr>
        <w:rFonts w:hint="default"/>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nsid w:val="5E0B0B26"/>
    <w:multiLevelType w:val="multilevel"/>
    <w:tmpl w:val="B7604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1A12769"/>
    <w:multiLevelType w:val="hybridMultilevel"/>
    <w:tmpl w:val="3222B0C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3"/>
  </w:num>
  <w:num w:numId="5">
    <w:abstractNumId w:val="6"/>
  </w:num>
  <w:num w:numId="6">
    <w:abstractNumId w:val="1"/>
  </w:num>
  <w:num w:numId="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en Van Calster">
    <w15:presenceInfo w15:providerId="AD" w15:userId="S-1-5-21-4060015860-3155939536-3220560164-20219"/>
  </w15:person>
  <w15:person w15:author=".">
    <w15:presenceInfo w15:providerId="None"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BCB"/>
    <w:rsid w:val="0002579A"/>
    <w:rsid w:val="000869D4"/>
    <w:rsid w:val="000A70B0"/>
    <w:rsid w:val="000F2D19"/>
    <w:rsid w:val="00101321"/>
    <w:rsid w:val="00123062"/>
    <w:rsid w:val="00151D1A"/>
    <w:rsid w:val="001F257C"/>
    <w:rsid w:val="002E01FB"/>
    <w:rsid w:val="00301D9B"/>
    <w:rsid w:val="003552C8"/>
    <w:rsid w:val="0038423A"/>
    <w:rsid w:val="00405FDD"/>
    <w:rsid w:val="004248BE"/>
    <w:rsid w:val="00483F1E"/>
    <w:rsid w:val="004B00F6"/>
    <w:rsid w:val="004E3ACC"/>
    <w:rsid w:val="004F5C38"/>
    <w:rsid w:val="00554CD9"/>
    <w:rsid w:val="00567DDF"/>
    <w:rsid w:val="00573878"/>
    <w:rsid w:val="005D4314"/>
    <w:rsid w:val="005F3C18"/>
    <w:rsid w:val="00631C9A"/>
    <w:rsid w:val="00661560"/>
    <w:rsid w:val="006D7720"/>
    <w:rsid w:val="007E7BB8"/>
    <w:rsid w:val="00855567"/>
    <w:rsid w:val="00877991"/>
    <w:rsid w:val="008F7E98"/>
    <w:rsid w:val="00915673"/>
    <w:rsid w:val="00995825"/>
    <w:rsid w:val="009A02B2"/>
    <w:rsid w:val="009E3220"/>
    <w:rsid w:val="00A4462B"/>
    <w:rsid w:val="00A47160"/>
    <w:rsid w:val="00B3127D"/>
    <w:rsid w:val="00B939F4"/>
    <w:rsid w:val="00BA114B"/>
    <w:rsid w:val="00BF2323"/>
    <w:rsid w:val="00CD30A0"/>
    <w:rsid w:val="00DB281E"/>
    <w:rsid w:val="00DE401A"/>
    <w:rsid w:val="00DF74D1"/>
    <w:rsid w:val="00E01B53"/>
    <w:rsid w:val="00E50997"/>
    <w:rsid w:val="00E8373D"/>
    <w:rsid w:val="00EA2BCB"/>
    <w:rsid w:val="00EA6716"/>
    <w:rsid w:val="00F429DA"/>
    <w:rsid w:val="00FC2C0F"/>
    <w:rsid w:val="00FE698A"/>
    <w:rsid w:val="00FE7CC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B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321"/>
    <w:pPr>
      <w:ind w:left="720"/>
      <w:contextualSpacing/>
    </w:pPr>
  </w:style>
  <w:style w:type="paragraph" w:styleId="BalloonText">
    <w:name w:val="Balloon Text"/>
    <w:basedOn w:val="Normal"/>
    <w:link w:val="BalloonTextChar"/>
    <w:uiPriority w:val="99"/>
    <w:semiHidden/>
    <w:unhideWhenUsed/>
    <w:rsid w:val="00B939F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939F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7E7BB8"/>
    <w:rPr>
      <w:sz w:val="16"/>
      <w:szCs w:val="16"/>
    </w:rPr>
  </w:style>
  <w:style w:type="paragraph" w:styleId="CommentText">
    <w:name w:val="annotation text"/>
    <w:basedOn w:val="Normal"/>
    <w:link w:val="CommentTextChar"/>
    <w:uiPriority w:val="99"/>
    <w:semiHidden/>
    <w:unhideWhenUsed/>
    <w:rsid w:val="007E7BB8"/>
    <w:pPr>
      <w:spacing w:line="240" w:lineRule="auto"/>
    </w:pPr>
    <w:rPr>
      <w:sz w:val="20"/>
      <w:szCs w:val="20"/>
    </w:rPr>
  </w:style>
  <w:style w:type="character" w:customStyle="1" w:styleId="CommentTextChar">
    <w:name w:val="Comment Text Char"/>
    <w:basedOn w:val="DefaultParagraphFont"/>
    <w:link w:val="CommentText"/>
    <w:uiPriority w:val="99"/>
    <w:semiHidden/>
    <w:rsid w:val="007E7BB8"/>
    <w:rPr>
      <w:sz w:val="20"/>
      <w:szCs w:val="20"/>
    </w:rPr>
  </w:style>
  <w:style w:type="paragraph" w:styleId="CommentSubject">
    <w:name w:val="annotation subject"/>
    <w:basedOn w:val="CommentText"/>
    <w:next w:val="CommentText"/>
    <w:link w:val="CommentSubjectChar"/>
    <w:uiPriority w:val="99"/>
    <w:semiHidden/>
    <w:unhideWhenUsed/>
    <w:rsid w:val="007E7BB8"/>
    <w:rPr>
      <w:b/>
      <w:bCs/>
    </w:rPr>
  </w:style>
  <w:style w:type="character" w:customStyle="1" w:styleId="CommentSubjectChar">
    <w:name w:val="Comment Subject Char"/>
    <w:basedOn w:val="CommentTextChar"/>
    <w:link w:val="CommentSubject"/>
    <w:uiPriority w:val="99"/>
    <w:semiHidden/>
    <w:rsid w:val="007E7BB8"/>
    <w:rPr>
      <w:b/>
      <w:bCs/>
      <w:sz w:val="20"/>
      <w:szCs w:val="20"/>
    </w:rPr>
  </w:style>
  <w:style w:type="character" w:styleId="Hyperlink">
    <w:name w:val="Hyperlink"/>
    <w:basedOn w:val="DefaultParagraphFont"/>
    <w:uiPriority w:val="99"/>
    <w:unhideWhenUsed/>
    <w:rsid w:val="00567DD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321"/>
    <w:pPr>
      <w:ind w:left="720"/>
      <w:contextualSpacing/>
    </w:pPr>
  </w:style>
  <w:style w:type="paragraph" w:styleId="BalloonText">
    <w:name w:val="Balloon Text"/>
    <w:basedOn w:val="Normal"/>
    <w:link w:val="BalloonTextChar"/>
    <w:uiPriority w:val="99"/>
    <w:semiHidden/>
    <w:unhideWhenUsed/>
    <w:rsid w:val="00B939F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939F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7E7BB8"/>
    <w:rPr>
      <w:sz w:val="16"/>
      <w:szCs w:val="16"/>
    </w:rPr>
  </w:style>
  <w:style w:type="paragraph" w:styleId="CommentText">
    <w:name w:val="annotation text"/>
    <w:basedOn w:val="Normal"/>
    <w:link w:val="CommentTextChar"/>
    <w:uiPriority w:val="99"/>
    <w:semiHidden/>
    <w:unhideWhenUsed/>
    <w:rsid w:val="007E7BB8"/>
    <w:pPr>
      <w:spacing w:line="240" w:lineRule="auto"/>
    </w:pPr>
    <w:rPr>
      <w:sz w:val="20"/>
      <w:szCs w:val="20"/>
    </w:rPr>
  </w:style>
  <w:style w:type="character" w:customStyle="1" w:styleId="CommentTextChar">
    <w:name w:val="Comment Text Char"/>
    <w:basedOn w:val="DefaultParagraphFont"/>
    <w:link w:val="CommentText"/>
    <w:uiPriority w:val="99"/>
    <w:semiHidden/>
    <w:rsid w:val="007E7BB8"/>
    <w:rPr>
      <w:sz w:val="20"/>
      <w:szCs w:val="20"/>
    </w:rPr>
  </w:style>
  <w:style w:type="paragraph" w:styleId="CommentSubject">
    <w:name w:val="annotation subject"/>
    <w:basedOn w:val="CommentText"/>
    <w:next w:val="CommentText"/>
    <w:link w:val="CommentSubjectChar"/>
    <w:uiPriority w:val="99"/>
    <w:semiHidden/>
    <w:unhideWhenUsed/>
    <w:rsid w:val="007E7BB8"/>
    <w:rPr>
      <w:b/>
      <w:bCs/>
    </w:rPr>
  </w:style>
  <w:style w:type="character" w:customStyle="1" w:styleId="CommentSubjectChar">
    <w:name w:val="Comment Subject Char"/>
    <w:basedOn w:val="CommentTextChar"/>
    <w:link w:val="CommentSubject"/>
    <w:uiPriority w:val="99"/>
    <w:semiHidden/>
    <w:rsid w:val="007E7BB8"/>
    <w:rPr>
      <w:b/>
      <w:bCs/>
      <w:sz w:val="20"/>
      <w:szCs w:val="20"/>
    </w:rPr>
  </w:style>
  <w:style w:type="character" w:styleId="Hyperlink">
    <w:name w:val="Hyperlink"/>
    <w:basedOn w:val="DefaultParagraphFont"/>
    <w:uiPriority w:val="99"/>
    <w:unhideWhenUsed/>
    <w:rsid w:val="00567D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872167">
      <w:bodyDiv w:val="1"/>
      <w:marLeft w:val="0"/>
      <w:marRight w:val="0"/>
      <w:marTop w:val="0"/>
      <w:marBottom w:val="0"/>
      <w:divBdr>
        <w:top w:val="none" w:sz="0" w:space="0" w:color="auto"/>
        <w:left w:val="none" w:sz="0" w:space="0" w:color="auto"/>
        <w:bottom w:val="none" w:sz="0" w:space="0" w:color="auto"/>
        <w:right w:val="none" w:sz="0" w:space="0" w:color="auto"/>
      </w:divBdr>
    </w:div>
    <w:div w:id="168396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hyperlink" Target="http://www.R-project.org"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github.com/BavoDC/CalibrationCurves"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1564</Words>
  <Characters>8919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KULeuven</Company>
  <LinksUpToDate>false</LinksUpToDate>
  <CharactersWithSpaces>10463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Van Calster</dc:creator>
  <cp:lastModifiedBy>Test Editor</cp:lastModifiedBy>
  <cp:revision>4</cp:revision>
  <dcterms:created xsi:type="dcterms:W3CDTF">2019-11-04T17:21:00Z</dcterms:created>
  <dcterms:modified xsi:type="dcterms:W3CDTF">2019-11-07T12:48:00Z</dcterms:modified>
</cp:coreProperties>
</file>