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B294C" w14:textId="77777777" w:rsidR="00A80BB9" w:rsidRPr="001B3B4D" w:rsidRDefault="00A80BB9">
      <w:pPr>
        <w:rPr>
          <w:rFonts w:asciiTheme="minorHAnsi" w:hAnsiTheme="minorHAnsi" w:cstheme="minorHAnsi"/>
        </w:rPr>
      </w:pPr>
      <w:r w:rsidRPr="001B3B4D">
        <w:rPr>
          <w:rFonts w:asciiTheme="minorHAnsi" w:hAnsiTheme="minorHAnsi" w:cstheme="minorHAnsi"/>
        </w:rPr>
        <w:t>Addit</w:t>
      </w:r>
      <w:bookmarkStart w:id="0" w:name="_GoBack"/>
      <w:bookmarkEnd w:id="0"/>
      <w:r w:rsidRPr="001B3B4D">
        <w:rPr>
          <w:rFonts w:asciiTheme="minorHAnsi" w:hAnsiTheme="minorHAnsi" w:cstheme="minorHAnsi"/>
        </w:rPr>
        <w:t xml:space="preserve">ional file 2: Full search strategy for </w:t>
      </w:r>
      <w:proofErr w:type="spellStart"/>
      <w:r w:rsidRPr="001B3B4D">
        <w:rPr>
          <w:rFonts w:asciiTheme="minorHAnsi" w:hAnsiTheme="minorHAnsi" w:cstheme="minorHAnsi"/>
        </w:rPr>
        <w:t>Pubmed</w:t>
      </w:r>
      <w:proofErr w:type="spellEnd"/>
      <w:r w:rsidRPr="001B3B4D">
        <w:rPr>
          <w:rFonts w:asciiTheme="minorHAnsi" w:hAnsiTheme="minorHAnsi" w:cstheme="minorHAnsi"/>
        </w:rPr>
        <w:t xml:space="preserve"> database</w:t>
      </w:r>
    </w:p>
    <w:tbl>
      <w:tblPr>
        <w:tblStyle w:val="MediumShading1"/>
        <w:tblW w:w="5000" w:type="pct"/>
        <w:tblInd w:w="0" w:type="dxa"/>
        <w:tblLook w:val="04A0" w:firstRow="1" w:lastRow="0" w:firstColumn="1" w:lastColumn="0" w:noHBand="0" w:noVBand="1"/>
      </w:tblPr>
      <w:tblGrid>
        <w:gridCol w:w="1059"/>
        <w:gridCol w:w="4685"/>
        <w:gridCol w:w="2005"/>
        <w:gridCol w:w="1257"/>
      </w:tblGrid>
      <w:tr w:rsidR="00A80BB9" w:rsidRPr="001B3B4D" w14:paraId="5391C4C6" w14:textId="77777777" w:rsidTr="00A80B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hideMark/>
          </w:tcPr>
          <w:p w14:paraId="1C7C345C" w14:textId="77777777" w:rsidR="00A80BB9" w:rsidRPr="001B3B4D" w:rsidRDefault="00A80BB9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B3B4D">
              <w:rPr>
                <w:rFonts w:asciiTheme="minorHAnsi" w:hAnsiTheme="minorHAnsi" w:cstheme="minorHAnsi"/>
                <w:sz w:val="20"/>
                <w:szCs w:val="20"/>
              </w:rPr>
              <w:t>Database</w:t>
            </w:r>
          </w:p>
        </w:tc>
        <w:tc>
          <w:tcPr>
            <w:tcW w:w="2601" w:type="pct"/>
            <w:hideMark/>
          </w:tcPr>
          <w:p w14:paraId="63F1688A" w14:textId="77777777" w:rsidR="00A80BB9" w:rsidRPr="001B3B4D" w:rsidRDefault="00A80BB9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3B4D">
              <w:rPr>
                <w:rFonts w:asciiTheme="minorHAnsi" w:hAnsiTheme="minorHAnsi" w:cstheme="minorHAnsi"/>
                <w:sz w:val="20"/>
                <w:szCs w:val="20"/>
              </w:rPr>
              <w:t>Search string</w:t>
            </w:r>
          </w:p>
        </w:tc>
        <w:tc>
          <w:tcPr>
            <w:tcW w:w="1113" w:type="pct"/>
            <w:hideMark/>
          </w:tcPr>
          <w:p w14:paraId="3F445C09" w14:textId="77777777" w:rsidR="00A80BB9" w:rsidRPr="001B3B4D" w:rsidRDefault="00A80BB9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3B4D">
              <w:rPr>
                <w:rFonts w:asciiTheme="minorHAnsi" w:hAnsiTheme="minorHAnsi" w:cstheme="minorHAnsi"/>
                <w:sz w:val="20"/>
                <w:szCs w:val="20"/>
              </w:rPr>
              <w:t>Qualifiers / Filters</w:t>
            </w:r>
          </w:p>
        </w:tc>
        <w:tc>
          <w:tcPr>
            <w:tcW w:w="698" w:type="pct"/>
            <w:hideMark/>
          </w:tcPr>
          <w:p w14:paraId="3C8BA04F" w14:textId="77777777" w:rsidR="00A80BB9" w:rsidRPr="001B3B4D" w:rsidRDefault="00A80BB9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3B4D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</w:p>
        </w:tc>
      </w:tr>
      <w:tr w:rsidR="00A80BB9" w:rsidRPr="001B3B4D" w14:paraId="0AA3D1CD" w14:textId="77777777" w:rsidTr="00A80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14:paraId="1A36C41D" w14:textId="77777777" w:rsidR="00A80BB9" w:rsidRPr="001B3B4D" w:rsidRDefault="00A80BB9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B3B4D">
              <w:rPr>
                <w:rFonts w:asciiTheme="minorHAnsi" w:hAnsiTheme="minorHAnsi" w:cstheme="minorHAnsi"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2601" w:type="pct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14:paraId="420E3A64" w14:textId="1253912C" w:rsidR="00DD1995" w:rsidRPr="001B3B4D" w:rsidRDefault="00DD1995" w:rsidP="00DD1995">
            <w:pPr>
              <w:widowControl w:val="0"/>
              <w:autoSpaceDE w:val="0"/>
              <w:autoSpaceDN w:val="0"/>
              <w:adjustRightInd w:val="0"/>
              <w:spacing w:after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1B3B4D">
              <w:rPr>
                <w:rFonts w:asciiTheme="minorHAnsi" w:hAnsiTheme="minorHAnsi" w:cstheme="minorHAnsi"/>
              </w:rPr>
              <w:t xml:space="preserve">((((VAR2CSA OR VSA OR "variant surface antigen" OR </w:t>
            </w:r>
            <w:r w:rsidR="00720F12" w:rsidRPr="001B3B4D">
              <w:rPr>
                <w:rFonts w:asciiTheme="minorHAnsi" w:hAnsiTheme="minorHAnsi" w:cstheme="minorHAnsi"/>
              </w:rPr>
              <w:t>P</w:t>
            </w:r>
            <w:r w:rsidRPr="001B3B4D">
              <w:rPr>
                <w:rFonts w:asciiTheme="minorHAnsi" w:hAnsiTheme="minorHAnsi" w:cstheme="minorHAnsi"/>
              </w:rPr>
              <w:t xml:space="preserve">fEMP1 OR DBL OR "Duffy binding like"))) AND ((immune OR immunity OR </w:t>
            </w:r>
            <w:proofErr w:type="spellStart"/>
            <w:r w:rsidRPr="001B3B4D">
              <w:rPr>
                <w:rFonts w:asciiTheme="minorHAnsi" w:hAnsiTheme="minorHAnsi" w:cstheme="minorHAnsi"/>
              </w:rPr>
              <w:t>antibod</w:t>
            </w:r>
            <w:proofErr w:type="spellEnd"/>
            <w:r w:rsidRPr="001B3B4D">
              <w:rPr>
                <w:rFonts w:asciiTheme="minorHAnsi" w:hAnsiTheme="minorHAnsi" w:cstheme="minorHAnsi"/>
              </w:rPr>
              <w:t xml:space="preserve">* OR IgG))) AND (( birth* OR preterm OR </w:t>
            </w:r>
            <w:proofErr w:type="spellStart"/>
            <w:r w:rsidRPr="001B3B4D">
              <w:rPr>
                <w:rFonts w:asciiTheme="minorHAnsi" w:hAnsiTheme="minorHAnsi" w:cstheme="minorHAnsi"/>
              </w:rPr>
              <w:t>prematur</w:t>
            </w:r>
            <w:proofErr w:type="spellEnd"/>
            <w:r w:rsidRPr="001B3B4D">
              <w:rPr>
                <w:rFonts w:asciiTheme="minorHAnsi" w:hAnsiTheme="minorHAnsi" w:cstheme="minorHAnsi"/>
              </w:rPr>
              <w:t xml:space="preserve">* OR growth OR IUGR OR gestational OR SGA OR placenta* OR </w:t>
            </w:r>
            <w:proofErr w:type="spellStart"/>
            <w:r w:rsidRPr="001B3B4D">
              <w:rPr>
                <w:rFonts w:asciiTheme="minorHAnsi" w:hAnsiTheme="minorHAnsi" w:cstheme="minorHAnsi"/>
              </w:rPr>
              <w:t>anaemia</w:t>
            </w:r>
            <w:proofErr w:type="spellEnd"/>
            <w:r w:rsidRPr="001B3B4D">
              <w:rPr>
                <w:rFonts w:asciiTheme="minorHAnsi" w:hAnsiTheme="minorHAnsi" w:cstheme="minorHAnsi"/>
              </w:rPr>
              <w:t xml:space="preserve"> OR malaria OR plasmodium))</w:t>
            </w:r>
          </w:p>
          <w:p w14:paraId="36E2EE76" w14:textId="77777777" w:rsidR="00A80BB9" w:rsidRPr="001B3B4D" w:rsidRDefault="00A80BB9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8" w:space="0" w:color="404040" w:themeColor="text1" w:themeTint="BF"/>
              <w:bottom w:val="single" w:sz="8" w:space="0" w:color="404040" w:themeColor="text1" w:themeTint="BF"/>
            </w:tcBorders>
            <w:hideMark/>
          </w:tcPr>
          <w:p w14:paraId="3AE3006E" w14:textId="0367214C" w:rsidR="00A80BB9" w:rsidRPr="001B3B4D" w:rsidRDefault="00A80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3B4D">
              <w:rPr>
                <w:rFonts w:asciiTheme="minorHAnsi" w:hAnsiTheme="minorHAnsi" w:cstheme="minorHAnsi"/>
                <w:sz w:val="20"/>
                <w:szCs w:val="20"/>
              </w:rPr>
              <w:t xml:space="preserve">Publication date: to </w:t>
            </w:r>
            <w:r w:rsidR="00F34ABE" w:rsidRPr="001B3B4D">
              <w:rPr>
                <w:rFonts w:asciiTheme="minorHAnsi" w:hAnsiTheme="minorHAnsi" w:cstheme="minorHAnsi"/>
                <w:sz w:val="20"/>
                <w:szCs w:val="20"/>
              </w:rPr>
              <w:t>07</w:t>
            </w:r>
            <w:r w:rsidRPr="001B3B4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F34ABE" w:rsidRPr="001B3B4D">
              <w:rPr>
                <w:rFonts w:asciiTheme="minorHAnsi" w:hAnsiTheme="minorHAnsi" w:cstheme="minorHAnsi"/>
                <w:sz w:val="20"/>
                <w:szCs w:val="20"/>
              </w:rPr>
              <w:t>June</w:t>
            </w:r>
            <w:r w:rsidR="00DD1995" w:rsidRPr="001B3B4D">
              <w:rPr>
                <w:rFonts w:asciiTheme="minorHAnsi" w:hAnsiTheme="minorHAnsi" w:cstheme="minorHAnsi"/>
                <w:sz w:val="20"/>
                <w:szCs w:val="20"/>
              </w:rPr>
              <w:t>-201</w:t>
            </w:r>
            <w:r w:rsidR="00FC554B" w:rsidRPr="001B3B4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  <w:p w14:paraId="31945474" w14:textId="77777777" w:rsidR="00A80BB9" w:rsidRPr="001B3B4D" w:rsidRDefault="00A80BB9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sz="8" w:space="0" w:color="404040" w:themeColor="text1" w:themeTint="BF"/>
              <w:bottom w:val="single" w:sz="8" w:space="0" w:color="404040" w:themeColor="text1" w:themeTint="BF"/>
              <w:right w:val="single" w:sz="8" w:space="0" w:color="404040" w:themeColor="text1" w:themeTint="BF"/>
            </w:tcBorders>
            <w:hideMark/>
          </w:tcPr>
          <w:p w14:paraId="2278AD79" w14:textId="054B273B" w:rsidR="00A80BB9" w:rsidRPr="001B3B4D" w:rsidRDefault="00DD1995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3B4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F14E82" w:rsidRPr="001B3B4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F34ABE" w:rsidRPr="001B3B4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</w:tbl>
    <w:p w14:paraId="49B46CF4" w14:textId="77777777" w:rsidR="00A80BB9" w:rsidRPr="001B3B4D" w:rsidRDefault="00A80BB9" w:rsidP="001F4674">
      <w:pPr>
        <w:widowControl w:val="0"/>
        <w:autoSpaceDE w:val="0"/>
        <w:autoSpaceDN w:val="0"/>
        <w:adjustRightInd w:val="0"/>
        <w:spacing w:after="240" w:line="480" w:lineRule="auto"/>
        <w:rPr>
          <w:rFonts w:asciiTheme="minorHAnsi" w:hAnsiTheme="minorHAnsi" w:cstheme="minorHAnsi"/>
        </w:rPr>
      </w:pPr>
    </w:p>
    <w:p w14:paraId="7E91323E" w14:textId="77777777" w:rsidR="0017783C" w:rsidRPr="001B3B4D" w:rsidRDefault="0017783C" w:rsidP="001F4674">
      <w:pPr>
        <w:widowControl w:val="0"/>
        <w:autoSpaceDE w:val="0"/>
        <w:autoSpaceDN w:val="0"/>
        <w:adjustRightInd w:val="0"/>
        <w:spacing w:after="240" w:line="480" w:lineRule="auto"/>
        <w:rPr>
          <w:rFonts w:asciiTheme="minorHAnsi" w:hAnsiTheme="minorHAnsi" w:cstheme="minorHAnsi"/>
        </w:rPr>
      </w:pPr>
    </w:p>
    <w:p w14:paraId="5111767C" w14:textId="77777777" w:rsidR="00AA224D" w:rsidRDefault="00AA224D"/>
    <w:sectPr w:rsidR="00AA2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74"/>
    <w:rsid w:val="0017783C"/>
    <w:rsid w:val="001B3B4D"/>
    <w:rsid w:val="001F4674"/>
    <w:rsid w:val="0036273A"/>
    <w:rsid w:val="005259E9"/>
    <w:rsid w:val="006F14F3"/>
    <w:rsid w:val="00720F12"/>
    <w:rsid w:val="00873CB3"/>
    <w:rsid w:val="009B3588"/>
    <w:rsid w:val="00A80BB9"/>
    <w:rsid w:val="00AA224D"/>
    <w:rsid w:val="00AD6BCE"/>
    <w:rsid w:val="00D83EA4"/>
    <w:rsid w:val="00DD1995"/>
    <w:rsid w:val="00F14E82"/>
    <w:rsid w:val="00F34ABE"/>
    <w:rsid w:val="00FC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969DC"/>
  <w15:docId w15:val="{B175F6BC-B415-4D0D-8C02-6C9F756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F4674"/>
    <w:pPr>
      <w:spacing w:after="0" w:line="36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">
    <w:name w:val="Medium Shading 1"/>
    <w:basedOn w:val="TableNormal"/>
    <w:uiPriority w:val="63"/>
    <w:rsid w:val="00A80BB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34A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ABE"/>
    <w:rPr>
      <w:rFonts w:ascii="Segoe UI" w:eastAsia="MS Mincho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0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Burnet Institute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Cutts</dc:creator>
  <cp:lastModifiedBy>Julia Cutts</cp:lastModifiedBy>
  <cp:revision>5</cp:revision>
  <dcterms:created xsi:type="dcterms:W3CDTF">2019-08-11T23:13:00Z</dcterms:created>
  <dcterms:modified xsi:type="dcterms:W3CDTF">2019-09-23T23:23:00Z</dcterms:modified>
</cp:coreProperties>
</file>