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1B203E0" w14:textId="4E03F1E5" w:rsidR="00997F0C" w:rsidRPr="002E64CC" w:rsidRDefault="005C6D38">
      <w:bookmarkStart w:id="0" w:name="_Hlk29904487"/>
      <w:r w:rsidRPr="002E64CC">
        <w:t xml:space="preserve">Supplementary table </w:t>
      </w:r>
      <w:r w:rsidR="00A00BF8" w:rsidRPr="002E64CC">
        <w:t>6</w:t>
      </w:r>
      <w:r w:rsidR="00593724" w:rsidRPr="002E64CC">
        <w:t>.</w:t>
      </w:r>
      <w:r w:rsidR="00150505" w:rsidRPr="002E64CC">
        <w:t>a</w:t>
      </w:r>
      <w:r w:rsidR="00593724" w:rsidRPr="002E64CC">
        <w:t xml:space="preserve"> Cox proportional hazards model4 of the associations between categories of beverage intake and all-cause mortality  </w:t>
      </w:r>
      <w:r w:rsidRPr="002E64CC">
        <w:t xml:space="preserve"> with or without adjustment for total energy </w:t>
      </w:r>
    </w:p>
    <w:tbl>
      <w:tblPr>
        <w:tblW w:w="12580" w:type="dxa"/>
        <w:tblLook w:val="04A0" w:firstRow="1" w:lastRow="0" w:firstColumn="1" w:lastColumn="0" w:noHBand="0" w:noVBand="1"/>
      </w:tblPr>
      <w:tblGrid>
        <w:gridCol w:w="960"/>
        <w:gridCol w:w="1280"/>
        <w:gridCol w:w="1280"/>
        <w:gridCol w:w="1280"/>
        <w:gridCol w:w="1280"/>
        <w:gridCol w:w="1280"/>
        <w:gridCol w:w="1260"/>
        <w:gridCol w:w="1300"/>
        <w:gridCol w:w="1280"/>
        <w:gridCol w:w="1380"/>
      </w:tblGrid>
      <w:tr w:rsidR="00C308B8" w:rsidRPr="002E64CC" w14:paraId="34FC8995" w14:textId="77777777" w:rsidTr="00C308B8">
        <w:trPr>
          <w:trHeight w:val="290"/>
        </w:trPr>
        <w:tc>
          <w:tcPr>
            <w:tcW w:w="960" w:type="dxa"/>
            <w:vMerge w:val="restart"/>
            <w:tcBorders>
              <w:top w:val="single" w:sz="4" w:space="0" w:color="auto"/>
              <w:left w:val="nil"/>
              <w:bottom w:val="nil"/>
              <w:right w:val="nil"/>
            </w:tcBorders>
            <w:shd w:val="clear" w:color="auto" w:fill="auto"/>
            <w:vAlign w:val="center"/>
            <w:hideMark/>
          </w:tcPr>
          <w:bookmarkEnd w:id="0"/>
          <w:p w14:paraId="61F30D98" w14:textId="77777777" w:rsidR="00C308B8" w:rsidRPr="002E64CC" w:rsidRDefault="00C308B8" w:rsidP="00C308B8">
            <w:pPr>
              <w:spacing w:after="0" w:line="240" w:lineRule="auto"/>
              <w:jc w:val="both"/>
              <w:rPr>
                <w:rFonts w:ascii="Times New Roman" w:eastAsia="Times New Roman" w:hAnsi="Times New Roman" w:cs="Times New Roman"/>
                <w:color w:val="000000"/>
                <w:sz w:val="16"/>
                <w:szCs w:val="16"/>
                <w:lang w:eastAsia="zh-CN"/>
              </w:rPr>
            </w:pPr>
            <w:r w:rsidRPr="002E64CC">
              <w:rPr>
                <w:rFonts w:ascii="Times New Roman" w:eastAsia="Times New Roman" w:hAnsi="Times New Roman" w:cs="Times New Roman"/>
                <w:color w:val="000000"/>
                <w:sz w:val="16"/>
                <w:szCs w:val="16"/>
                <w:lang w:val="en-US" w:eastAsia="zh-CN"/>
              </w:rPr>
              <w:t> </w:t>
            </w:r>
          </w:p>
        </w:tc>
        <w:tc>
          <w:tcPr>
            <w:tcW w:w="2560" w:type="dxa"/>
            <w:gridSpan w:val="2"/>
            <w:tcBorders>
              <w:top w:val="single" w:sz="4" w:space="0" w:color="auto"/>
              <w:left w:val="nil"/>
              <w:bottom w:val="nil"/>
              <w:right w:val="nil"/>
            </w:tcBorders>
            <w:shd w:val="clear" w:color="auto" w:fill="auto"/>
            <w:vAlign w:val="center"/>
            <w:hideMark/>
          </w:tcPr>
          <w:p w14:paraId="445D5CE8" w14:textId="77777777" w:rsidR="00C308B8" w:rsidRPr="002E64CC" w:rsidRDefault="00C308B8" w:rsidP="00C308B8">
            <w:pPr>
              <w:spacing w:after="0" w:line="240" w:lineRule="auto"/>
              <w:jc w:val="center"/>
              <w:rPr>
                <w:rFonts w:ascii="Times New Roman" w:eastAsia="Times New Roman" w:hAnsi="Times New Roman" w:cs="Times New Roman"/>
                <w:color w:val="000000"/>
                <w:sz w:val="16"/>
                <w:szCs w:val="16"/>
                <w:lang w:eastAsia="zh-CN"/>
              </w:rPr>
            </w:pPr>
            <w:r w:rsidRPr="002E64CC">
              <w:rPr>
                <w:rFonts w:ascii="Times New Roman" w:eastAsia="Times New Roman" w:hAnsi="Times New Roman" w:cs="Times New Roman"/>
                <w:color w:val="000000"/>
                <w:sz w:val="16"/>
                <w:szCs w:val="16"/>
                <w:lang w:val="en-US" w:eastAsia="zh-CN"/>
              </w:rPr>
              <w:t> </w:t>
            </w:r>
          </w:p>
        </w:tc>
        <w:tc>
          <w:tcPr>
            <w:tcW w:w="1280" w:type="dxa"/>
            <w:tcBorders>
              <w:top w:val="single" w:sz="4" w:space="0" w:color="auto"/>
              <w:left w:val="nil"/>
              <w:bottom w:val="nil"/>
              <w:right w:val="nil"/>
            </w:tcBorders>
            <w:shd w:val="clear" w:color="auto" w:fill="auto"/>
            <w:vAlign w:val="center"/>
            <w:hideMark/>
          </w:tcPr>
          <w:p w14:paraId="4CC1FE35" w14:textId="77777777" w:rsidR="00C308B8" w:rsidRPr="002E64CC" w:rsidRDefault="00C308B8" w:rsidP="00C308B8">
            <w:pPr>
              <w:spacing w:after="0" w:line="240" w:lineRule="auto"/>
              <w:jc w:val="center"/>
              <w:rPr>
                <w:rFonts w:ascii="Times New Roman" w:eastAsia="Times New Roman" w:hAnsi="Times New Roman" w:cs="Times New Roman"/>
                <w:color w:val="000000"/>
                <w:sz w:val="16"/>
                <w:szCs w:val="16"/>
                <w:lang w:eastAsia="zh-CN"/>
              </w:rPr>
            </w:pPr>
            <w:r w:rsidRPr="002E64CC">
              <w:rPr>
                <w:rFonts w:ascii="Times New Roman" w:eastAsia="Times New Roman" w:hAnsi="Times New Roman" w:cs="Times New Roman"/>
                <w:color w:val="000000"/>
                <w:sz w:val="16"/>
                <w:szCs w:val="16"/>
                <w:lang w:eastAsia="zh-CN"/>
              </w:rPr>
              <w:t> </w:t>
            </w:r>
          </w:p>
        </w:tc>
        <w:tc>
          <w:tcPr>
            <w:tcW w:w="2560" w:type="dxa"/>
            <w:gridSpan w:val="2"/>
            <w:tcBorders>
              <w:top w:val="single" w:sz="4" w:space="0" w:color="auto"/>
              <w:left w:val="nil"/>
              <w:bottom w:val="nil"/>
              <w:right w:val="nil"/>
            </w:tcBorders>
            <w:shd w:val="clear" w:color="auto" w:fill="auto"/>
            <w:vAlign w:val="center"/>
            <w:hideMark/>
          </w:tcPr>
          <w:p w14:paraId="49420D7F" w14:textId="77777777" w:rsidR="00C308B8" w:rsidRPr="002E64CC" w:rsidRDefault="00C308B8" w:rsidP="00C308B8">
            <w:pPr>
              <w:spacing w:after="0" w:line="240" w:lineRule="auto"/>
              <w:jc w:val="center"/>
              <w:rPr>
                <w:rFonts w:ascii="Times New Roman" w:eastAsia="Times New Roman" w:hAnsi="Times New Roman" w:cs="Times New Roman"/>
                <w:color w:val="000000"/>
                <w:sz w:val="16"/>
                <w:szCs w:val="16"/>
                <w:lang w:eastAsia="zh-CN"/>
              </w:rPr>
            </w:pPr>
            <w:r w:rsidRPr="002E64CC">
              <w:rPr>
                <w:rFonts w:ascii="Times New Roman" w:eastAsia="Times New Roman" w:hAnsi="Times New Roman" w:cs="Times New Roman"/>
                <w:color w:val="000000"/>
                <w:sz w:val="16"/>
                <w:szCs w:val="16"/>
                <w:lang w:val="en-US" w:eastAsia="zh-CN"/>
              </w:rPr>
              <w:t> </w:t>
            </w:r>
          </w:p>
        </w:tc>
        <w:tc>
          <w:tcPr>
            <w:tcW w:w="1260" w:type="dxa"/>
            <w:tcBorders>
              <w:top w:val="single" w:sz="4" w:space="0" w:color="auto"/>
              <w:left w:val="nil"/>
              <w:bottom w:val="nil"/>
              <w:right w:val="nil"/>
            </w:tcBorders>
            <w:shd w:val="clear" w:color="auto" w:fill="auto"/>
            <w:vAlign w:val="center"/>
            <w:hideMark/>
          </w:tcPr>
          <w:p w14:paraId="060C9D9A" w14:textId="77777777" w:rsidR="00C308B8" w:rsidRPr="002E64CC" w:rsidRDefault="00C308B8" w:rsidP="00C308B8">
            <w:pPr>
              <w:spacing w:after="0" w:line="240" w:lineRule="auto"/>
              <w:jc w:val="center"/>
              <w:rPr>
                <w:rFonts w:ascii="Times New Roman" w:eastAsia="Times New Roman" w:hAnsi="Times New Roman" w:cs="Times New Roman"/>
                <w:color w:val="000000"/>
                <w:sz w:val="16"/>
                <w:szCs w:val="16"/>
                <w:lang w:eastAsia="zh-CN"/>
              </w:rPr>
            </w:pPr>
            <w:r w:rsidRPr="002E64CC">
              <w:rPr>
                <w:rFonts w:ascii="Times New Roman" w:eastAsia="Times New Roman" w:hAnsi="Times New Roman" w:cs="Times New Roman"/>
                <w:color w:val="000000"/>
                <w:sz w:val="16"/>
                <w:szCs w:val="16"/>
                <w:lang w:eastAsia="zh-CN"/>
              </w:rPr>
              <w:t> </w:t>
            </w:r>
          </w:p>
        </w:tc>
        <w:tc>
          <w:tcPr>
            <w:tcW w:w="2580" w:type="dxa"/>
            <w:gridSpan w:val="2"/>
            <w:tcBorders>
              <w:top w:val="single" w:sz="4" w:space="0" w:color="auto"/>
              <w:left w:val="nil"/>
              <w:bottom w:val="nil"/>
              <w:right w:val="nil"/>
            </w:tcBorders>
            <w:shd w:val="clear" w:color="auto" w:fill="auto"/>
            <w:vAlign w:val="center"/>
            <w:hideMark/>
          </w:tcPr>
          <w:p w14:paraId="2D06D5F8" w14:textId="77777777" w:rsidR="00C308B8" w:rsidRPr="002E64CC" w:rsidRDefault="00C308B8" w:rsidP="00C308B8">
            <w:pPr>
              <w:spacing w:after="0" w:line="240" w:lineRule="auto"/>
              <w:jc w:val="center"/>
              <w:rPr>
                <w:rFonts w:ascii="Times New Roman" w:eastAsia="Times New Roman" w:hAnsi="Times New Roman" w:cs="Times New Roman"/>
                <w:color w:val="000000"/>
                <w:sz w:val="16"/>
                <w:szCs w:val="16"/>
                <w:lang w:eastAsia="zh-CN"/>
              </w:rPr>
            </w:pPr>
            <w:r w:rsidRPr="002E64CC">
              <w:rPr>
                <w:rFonts w:ascii="Times New Roman" w:eastAsia="Times New Roman" w:hAnsi="Times New Roman" w:cs="Times New Roman"/>
                <w:color w:val="000000"/>
                <w:sz w:val="16"/>
                <w:szCs w:val="16"/>
                <w:lang w:val="en-US" w:eastAsia="zh-CN"/>
              </w:rPr>
              <w:t> </w:t>
            </w:r>
          </w:p>
        </w:tc>
        <w:tc>
          <w:tcPr>
            <w:tcW w:w="1380" w:type="dxa"/>
            <w:tcBorders>
              <w:top w:val="single" w:sz="4" w:space="0" w:color="auto"/>
              <w:left w:val="nil"/>
              <w:bottom w:val="nil"/>
              <w:right w:val="nil"/>
            </w:tcBorders>
            <w:shd w:val="clear" w:color="auto" w:fill="auto"/>
            <w:vAlign w:val="center"/>
            <w:hideMark/>
          </w:tcPr>
          <w:p w14:paraId="7A4B4755" w14:textId="77777777" w:rsidR="00C308B8" w:rsidRPr="002E64CC" w:rsidRDefault="00C308B8" w:rsidP="00C308B8">
            <w:pPr>
              <w:spacing w:after="0" w:line="240" w:lineRule="auto"/>
              <w:rPr>
                <w:rFonts w:ascii="Calibri" w:eastAsia="Times New Roman" w:hAnsi="Calibri" w:cs="Calibri"/>
                <w:color w:val="000000"/>
                <w:lang w:eastAsia="zh-CN"/>
              </w:rPr>
            </w:pPr>
            <w:r w:rsidRPr="002E64CC">
              <w:rPr>
                <w:rFonts w:ascii="Calibri" w:eastAsia="Times New Roman" w:hAnsi="Calibri" w:cs="Calibri"/>
                <w:color w:val="000000"/>
                <w:lang w:eastAsia="zh-CN"/>
              </w:rPr>
              <w:t> </w:t>
            </w:r>
          </w:p>
        </w:tc>
      </w:tr>
      <w:tr w:rsidR="00C308B8" w:rsidRPr="002E64CC" w14:paraId="6A39DA15" w14:textId="77777777" w:rsidTr="00C308B8">
        <w:trPr>
          <w:trHeight w:val="430"/>
        </w:trPr>
        <w:tc>
          <w:tcPr>
            <w:tcW w:w="960" w:type="dxa"/>
            <w:vMerge/>
            <w:tcBorders>
              <w:top w:val="single" w:sz="4" w:space="0" w:color="auto"/>
              <w:left w:val="nil"/>
              <w:bottom w:val="nil"/>
              <w:right w:val="nil"/>
            </w:tcBorders>
            <w:vAlign w:val="center"/>
            <w:hideMark/>
          </w:tcPr>
          <w:p w14:paraId="5736DCCA" w14:textId="77777777" w:rsidR="00C308B8" w:rsidRPr="002E64CC" w:rsidRDefault="00C308B8" w:rsidP="00C308B8">
            <w:pPr>
              <w:spacing w:after="0" w:line="240" w:lineRule="auto"/>
              <w:rPr>
                <w:rFonts w:ascii="Times New Roman" w:eastAsia="Times New Roman" w:hAnsi="Times New Roman" w:cs="Times New Roman"/>
                <w:color w:val="000000"/>
                <w:sz w:val="16"/>
                <w:szCs w:val="16"/>
                <w:lang w:eastAsia="zh-CN"/>
              </w:rPr>
            </w:pPr>
          </w:p>
        </w:tc>
        <w:tc>
          <w:tcPr>
            <w:tcW w:w="2560" w:type="dxa"/>
            <w:gridSpan w:val="2"/>
            <w:tcBorders>
              <w:top w:val="nil"/>
              <w:left w:val="nil"/>
              <w:bottom w:val="nil"/>
              <w:right w:val="nil"/>
            </w:tcBorders>
            <w:shd w:val="clear" w:color="auto" w:fill="auto"/>
            <w:vAlign w:val="center"/>
            <w:hideMark/>
          </w:tcPr>
          <w:p w14:paraId="6EC10C0B" w14:textId="77777777" w:rsidR="00C308B8" w:rsidRPr="002E64CC" w:rsidRDefault="00C308B8" w:rsidP="00C308B8">
            <w:pPr>
              <w:spacing w:after="0" w:line="240" w:lineRule="auto"/>
              <w:jc w:val="center"/>
              <w:rPr>
                <w:rFonts w:ascii="Times New Roman" w:eastAsia="Times New Roman" w:hAnsi="Times New Roman" w:cs="Times New Roman"/>
                <w:color w:val="000000"/>
                <w:sz w:val="16"/>
                <w:szCs w:val="16"/>
                <w:lang w:eastAsia="zh-CN"/>
              </w:rPr>
            </w:pPr>
            <w:r w:rsidRPr="002E64CC">
              <w:rPr>
                <w:rFonts w:ascii="Times New Roman" w:eastAsia="Times New Roman" w:hAnsi="Times New Roman" w:cs="Times New Roman"/>
                <w:color w:val="000000"/>
                <w:sz w:val="16"/>
                <w:szCs w:val="16"/>
                <w:lang w:val="en-US" w:eastAsia="zh-CN"/>
              </w:rPr>
              <w:t>Sugar-sweetened beverages</w:t>
            </w:r>
          </w:p>
        </w:tc>
        <w:tc>
          <w:tcPr>
            <w:tcW w:w="1280" w:type="dxa"/>
            <w:tcBorders>
              <w:top w:val="nil"/>
              <w:left w:val="nil"/>
              <w:bottom w:val="nil"/>
              <w:right w:val="nil"/>
            </w:tcBorders>
            <w:shd w:val="clear" w:color="auto" w:fill="auto"/>
            <w:vAlign w:val="center"/>
            <w:hideMark/>
          </w:tcPr>
          <w:p w14:paraId="7EF7F9F4" w14:textId="77777777" w:rsidR="00C308B8" w:rsidRPr="002E64CC" w:rsidRDefault="00C308B8" w:rsidP="00C308B8">
            <w:pPr>
              <w:spacing w:after="0" w:line="240" w:lineRule="auto"/>
              <w:jc w:val="center"/>
              <w:rPr>
                <w:rFonts w:ascii="Times New Roman" w:eastAsia="Times New Roman" w:hAnsi="Times New Roman" w:cs="Times New Roman"/>
                <w:color w:val="000000"/>
                <w:sz w:val="16"/>
                <w:szCs w:val="16"/>
                <w:lang w:eastAsia="zh-CN"/>
              </w:rPr>
            </w:pPr>
          </w:p>
        </w:tc>
        <w:tc>
          <w:tcPr>
            <w:tcW w:w="2560" w:type="dxa"/>
            <w:gridSpan w:val="2"/>
            <w:tcBorders>
              <w:top w:val="nil"/>
              <w:left w:val="nil"/>
              <w:bottom w:val="nil"/>
              <w:right w:val="nil"/>
            </w:tcBorders>
            <w:shd w:val="clear" w:color="auto" w:fill="auto"/>
            <w:vAlign w:val="center"/>
            <w:hideMark/>
          </w:tcPr>
          <w:p w14:paraId="0A3CFE81" w14:textId="77777777" w:rsidR="00C308B8" w:rsidRPr="002E64CC" w:rsidRDefault="00C308B8" w:rsidP="00C308B8">
            <w:pPr>
              <w:spacing w:after="0" w:line="240" w:lineRule="auto"/>
              <w:jc w:val="center"/>
              <w:rPr>
                <w:rFonts w:ascii="Times New Roman" w:eastAsia="Times New Roman" w:hAnsi="Times New Roman" w:cs="Times New Roman"/>
                <w:color w:val="000000"/>
                <w:sz w:val="16"/>
                <w:szCs w:val="16"/>
                <w:lang w:eastAsia="zh-CN"/>
              </w:rPr>
            </w:pPr>
            <w:r w:rsidRPr="002E64CC">
              <w:rPr>
                <w:rFonts w:ascii="Times New Roman" w:eastAsia="Times New Roman" w:hAnsi="Times New Roman" w:cs="Times New Roman"/>
                <w:color w:val="000000"/>
                <w:sz w:val="16"/>
                <w:szCs w:val="16"/>
                <w:lang w:val="en-US" w:eastAsia="zh-CN"/>
              </w:rPr>
              <w:t>Artificially-sweetened beverages</w:t>
            </w:r>
          </w:p>
        </w:tc>
        <w:tc>
          <w:tcPr>
            <w:tcW w:w="1260" w:type="dxa"/>
            <w:tcBorders>
              <w:top w:val="nil"/>
              <w:left w:val="nil"/>
              <w:bottom w:val="nil"/>
              <w:right w:val="nil"/>
            </w:tcBorders>
            <w:shd w:val="clear" w:color="auto" w:fill="auto"/>
            <w:vAlign w:val="center"/>
            <w:hideMark/>
          </w:tcPr>
          <w:p w14:paraId="60FC4DE3" w14:textId="77777777" w:rsidR="00C308B8" w:rsidRPr="002E64CC" w:rsidRDefault="00C308B8" w:rsidP="00C308B8">
            <w:pPr>
              <w:spacing w:after="0" w:line="240" w:lineRule="auto"/>
              <w:jc w:val="center"/>
              <w:rPr>
                <w:rFonts w:ascii="Times New Roman" w:eastAsia="Times New Roman" w:hAnsi="Times New Roman" w:cs="Times New Roman"/>
                <w:color w:val="000000"/>
                <w:sz w:val="16"/>
                <w:szCs w:val="16"/>
                <w:lang w:eastAsia="zh-CN"/>
              </w:rPr>
            </w:pPr>
          </w:p>
        </w:tc>
        <w:tc>
          <w:tcPr>
            <w:tcW w:w="2580" w:type="dxa"/>
            <w:gridSpan w:val="2"/>
            <w:tcBorders>
              <w:top w:val="nil"/>
              <w:left w:val="nil"/>
              <w:bottom w:val="nil"/>
              <w:right w:val="nil"/>
            </w:tcBorders>
            <w:shd w:val="clear" w:color="auto" w:fill="auto"/>
            <w:vAlign w:val="center"/>
            <w:hideMark/>
          </w:tcPr>
          <w:p w14:paraId="4A44F20E" w14:textId="77777777" w:rsidR="00C308B8" w:rsidRPr="002E64CC" w:rsidRDefault="00C308B8" w:rsidP="00C308B8">
            <w:pPr>
              <w:spacing w:after="0" w:line="240" w:lineRule="auto"/>
              <w:jc w:val="center"/>
              <w:rPr>
                <w:rFonts w:ascii="Times New Roman" w:eastAsia="Times New Roman" w:hAnsi="Times New Roman" w:cs="Times New Roman"/>
                <w:color w:val="000000"/>
                <w:sz w:val="16"/>
                <w:szCs w:val="16"/>
                <w:lang w:eastAsia="zh-CN"/>
              </w:rPr>
            </w:pPr>
            <w:r w:rsidRPr="002E64CC">
              <w:rPr>
                <w:rFonts w:ascii="Times New Roman" w:eastAsia="Times New Roman" w:hAnsi="Times New Roman" w:cs="Times New Roman"/>
                <w:color w:val="000000"/>
                <w:sz w:val="16"/>
                <w:szCs w:val="16"/>
                <w:lang w:val="en-US" w:eastAsia="zh-CN"/>
              </w:rPr>
              <w:t>Fruit or vegetable juice</w:t>
            </w:r>
          </w:p>
        </w:tc>
        <w:tc>
          <w:tcPr>
            <w:tcW w:w="1380" w:type="dxa"/>
            <w:tcBorders>
              <w:top w:val="nil"/>
              <w:left w:val="nil"/>
              <w:bottom w:val="nil"/>
              <w:right w:val="nil"/>
            </w:tcBorders>
            <w:shd w:val="clear" w:color="auto" w:fill="auto"/>
            <w:vAlign w:val="center"/>
            <w:hideMark/>
          </w:tcPr>
          <w:p w14:paraId="5206CED6" w14:textId="77777777" w:rsidR="00C308B8" w:rsidRPr="002E64CC" w:rsidRDefault="00C308B8" w:rsidP="00C308B8">
            <w:pPr>
              <w:spacing w:after="0" w:line="240" w:lineRule="auto"/>
              <w:jc w:val="center"/>
              <w:rPr>
                <w:rFonts w:ascii="Times New Roman" w:eastAsia="Times New Roman" w:hAnsi="Times New Roman" w:cs="Times New Roman"/>
                <w:color w:val="000000"/>
                <w:sz w:val="16"/>
                <w:szCs w:val="16"/>
                <w:lang w:eastAsia="zh-CN"/>
              </w:rPr>
            </w:pPr>
          </w:p>
        </w:tc>
      </w:tr>
      <w:tr w:rsidR="00C308B8" w:rsidRPr="002E64CC" w14:paraId="1C72FF96" w14:textId="77777777" w:rsidTr="00C308B8">
        <w:trPr>
          <w:trHeight w:val="290"/>
        </w:trPr>
        <w:tc>
          <w:tcPr>
            <w:tcW w:w="960" w:type="dxa"/>
            <w:vMerge w:val="restart"/>
            <w:tcBorders>
              <w:top w:val="nil"/>
              <w:left w:val="nil"/>
              <w:bottom w:val="nil"/>
              <w:right w:val="nil"/>
            </w:tcBorders>
            <w:shd w:val="clear" w:color="auto" w:fill="auto"/>
            <w:vAlign w:val="center"/>
            <w:hideMark/>
          </w:tcPr>
          <w:p w14:paraId="48703883" w14:textId="77777777" w:rsidR="00C308B8" w:rsidRPr="002E64CC" w:rsidRDefault="00C308B8" w:rsidP="00C308B8">
            <w:pPr>
              <w:spacing w:after="0" w:line="240" w:lineRule="auto"/>
              <w:jc w:val="both"/>
              <w:rPr>
                <w:rFonts w:ascii="Times New Roman" w:eastAsia="Times New Roman" w:hAnsi="Times New Roman" w:cs="Times New Roman"/>
                <w:color w:val="000000"/>
                <w:sz w:val="16"/>
                <w:szCs w:val="16"/>
                <w:lang w:eastAsia="zh-CN"/>
              </w:rPr>
            </w:pPr>
            <w:r w:rsidRPr="002E64CC">
              <w:rPr>
                <w:rFonts w:ascii="Times New Roman" w:eastAsia="Times New Roman" w:hAnsi="Times New Roman" w:cs="Times New Roman"/>
                <w:color w:val="000000"/>
                <w:sz w:val="16"/>
                <w:szCs w:val="16"/>
                <w:lang w:val="en-US" w:eastAsia="zh-CN"/>
              </w:rPr>
              <w:t>Model</w:t>
            </w:r>
          </w:p>
        </w:tc>
        <w:tc>
          <w:tcPr>
            <w:tcW w:w="1280" w:type="dxa"/>
            <w:tcBorders>
              <w:top w:val="nil"/>
              <w:left w:val="nil"/>
              <w:bottom w:val="nil"/>
              <w:right w:val="nil"/>
            </w:tcBorders>
            <w:shd w:val="clear" w:color="auto" w:fill="auto"/>
            <w:vAlign w:val="center"/>
            <w:hideMark/>
          </w:tcPr>
          <w:p w14:paraId="1434CE1D" w14:textId="77777777" w:rsidR="00C308B8" w:rsidRPr="002E64CC" w:rsidRDefault="00C308B8" w:rsidP="00C308B8">
            <w:pPr>
              <w:spacing w:after="0" w:line="240" w:lineRule="auto"/>
              <w:jc w:val="center"/>
              <w:rPr>
                <w:rFonts w:ascii="Times New Roman" w:eastAsia="Times New Roman" w:hAnsi="Times New Roman" w:cs="Times New Roman"/>
                <w:color w:val="000000"/>
                <w:sz w:val="16"/>
                <w:szCs w:val="16"/>
                <w:lang w:eastAsia="zh-CN"/>
              </w:rPr>
            </w:pPr>
            <w:r w:rsidRPr="002E64CC">
              <w:rPr>
                <w:rFonts w:ascii="Times New Roman" w:eastAsia="Times New Roman" w:hAnsi="Times New Roman" w:cs="Times New Roman"/>
                <w:color w:val="000000"/>
                <w:sz w:val="16"/>
                <w:szCs w:val="16"/>
                <w:lang w:val="en-US" w:eastAsia="zh-CN"/>
              </w:rPr>
              <w:t>1/day</w:t>
            </w:r>
          </w:p>
        </w:tc>
        <w:tc>
          <w:tcPr>
            <w:tcW w:w="1280" w:type="dxa"/>
            <w:tcBorders>
              <w:top w:val="nil"/>
              <w:left w:val="nil"/>
              <w:bottom w:val="nil"/>
              <w:right w:val="nil"/>
            </w:tcBorders>
            <w:shd w:val="clear" w:color="auto" w:fill="auto"/>
            <w:vAlign w:val="center"/>
            <w:hideMark/>
          </w:tcPr>
          <w:p w14:paraId="48D3DDD1" w14:textId="77777777" w:rsidR="00C308B8" w:rsidRPr="002E64CC" w:rsidRDefault="00C308B8" w:rsidP="00C308B8">
            <w:pPr>
              <w:spacing w:after="0" w:line="240" w:lineRule="auto"/>
              <w:jc w:val="center"/>
              <w:rPr>
                <w:rFonts w:ascii="Times New Roman" w:eastAsia="Times New Roman" w:hAnsi="Times New Roman" w:cs="Times New Roman"/>
                <w:color w:val="000000"/>
                <w:sz w:val="16"/>
                <w:szCs w:val="16"/>
                <w:lang w:eastAsia="zh-CN"/>
              </w:rPr>
            </w:pPr>
            <w:r w:rsidRPr="002E64CC">
              <w:rPr>
                <w:rFonts w:ascii="Times New Roman" w:eastAsia="Times New Roman" w:hAnsi="Times New Roman" w:cs="Times New Roman"/>
                <w:color w:val="000000"/>
                <w:sz w:val="16"/>
                <w:szCs w:val="16"/>
                <w:lang w:val="en-US" w:eastAsia="zh-CN"/>
              </w:rPr>
              <w:t>&gt;1-2/day</w:t>
            </w:r>
          </w:p>
        </w:tc>
        <w:tc>
          <w:tcPr>
            <w:tcW w:w="1280" w:type="dxa"/>
            <w:tcBorders>
              <w:top w:val="nil"/>
              <w:left w:val="nil"/>
              <w:bottom w:val="nil"/>
              <w:right w:val="nil"/>
            </w:tcBorders>
            <w:shd w:val="clear" w:color="auto" w:fill="auto"/>
            <w:vAlign w:val="center"/>
            <w:hideMark/>
          </w:tcPr>
          <w:p w14:paraId="02F16602" w14:textId="77777777" w:rsidR="00C308B8" w:rsidRPr="002E64CC" w:rsidRDefault="00C308B8" w:rsidP="00C308B8">
            <w:pPr>
              <w:spacing w:after="0" w:line="240" w:lineRule="auto"/>
              <w:jc w:val="center"/>
              <w:rPr>
                <w:rFonts w:ascii="Times New Roman" w:eastAsia="Times New Roman" w:hAnsi="Times New Roman" w:cs="Times New Roman"/>
                <w:color w:val="000000"/>
                <w:sz w:val="16"/>
                <w:szCs w:val="16"/>
                <w:lang w:eastAsia="zh-CN"/>
              </w:rPr>
            </w:pPr>
            <w:r w:rsidRPr="002E64CC">
              <w:rPr>
                <w:rFonts w:ascii="Times New Roman" w:eastAsia="Times New Roman" w:hAnsi="Times New Roman" w:cs="Times New Roman"/>
                <w:color w:val="000000"/>
                <w:sz w:val="16"/>
                <w:szCs w:val="16"/>
                <w:lang w:val="en-US" w:eastAsia="zh-CN"/>
              </w:rPr>
              <w:t>&gt;2/day</w:t>
            </w:r>
          </w:p>
        </w:tc>
        <w:tc>
          <w:tcPr>
            <w:tcW w:w="1280" w:type="dxa"/>
            <w:tcBorders>
              <w:top w:val="nil"/>
              <w:left w:val="nil"/>
              <w:bottom w:val="nil"/>
              <w:right w:val="nil"/>
            </w:tcBorders>
            <w:shd w:val="clear" w:color="auto" w:fill="auto"/>
            <w:vAlign w:val="center"/>
            <w:hideMark/>
          </w:tcPr>
          <w:p w14:paraId="01E30E5B" w14:textId="77777777" w:rsidR="00C308B8" w:rsidRPr="002E64CC" w:rsidRDefault="00C308B8" w:rsidP="00C308B8">
            <w:pPr>
              <w:spacing w:after="0" w:line="240" w:lineRule="auto"/>
              <w:jc w:val="center"/>
              <w:rPr>
                <w:rFonts w:ascii="Times New Roman" w:eastAsia="Times New Roman" w:hAnsi="Times New Roman" w:cs="Times New Roman"/>
                <w:color w:val="000000"/>
                <w:sz w:val="16"/>
                <w:szCs w:val="16"/>
                <w:lang w:eastAsia="zh-CN"/>
              </w:rPr>
            </w:pPr>
            <w:r w:rsidRPr="002E64CC">
              <w:rPr>
                <w:rFonts w:ascii="Times New Roman" w:eastAsia="Times New Roman" w:hAnsi="Times New Roman" w:cs="Times New Roman"/>
                <w:color w:val="000000"/>
                <w:sz w:val="16"/>
                <w:szCs w:val="16"/>
                <w:lang w:val="en-US" w:eastAsia="zh-CN"/>
              </w:rPr>
              <w:t>1/day</w:t>
            </w:r>
          </w:p>
        </w:tc>
        <w:tc>
          <w:tcPr>
            <w:tcW w:w="1280" w:type="dxa"/>
            <w:tcBorders>
              <w:top w:val="nil"/>
              <w:left w:val="nil"/>
              <w:bottom w:val="nil"/>
              <w:right w:val="nil"/>
            </w:tcBorders>
            <w:shd w:val="clear" w:color="auto" w:fill="auto"/>
            <w:vAlign w:val="center"/>
            <w:hideMark/>
          </w:tcPr>
          <w:p w14:paraId="7EAA724D" w14:textId="77777777" w:rsidR="00C308B8" w:rsidRPr="002E64CC" w:rsidRDefault="00C308B8" w:rsidP="00C308B8">
            <w:pPr>
              <w:spacing w:after="0" w:line="240" w:lineRule="auto"/>
              <w:jc w:val="center"/>
              <w:rPr>
                <w:rFonts w:ascii="Times New Roman" w:eastAsia="Times New Roman" w:hAnsi="Times New Roman" w:cs="Times New Roman"/>
                <w:color w:val="000000"/>
                <w:sz w:val="16"/>
                <w:szCs w:val="16"/>
                <w:lang w:eastAsia="zh-CN"/>
              </w:rPr>
            </w:pPr>
            <w:r w:rsidRPr="002E64CC">
              <w:rPr>
                <w:rFonts w:ascii="Times New Roman" w:eastAsia="Times New Roman" w:hAnsi="Times New Roman" w:cs="Times New Roman"/>
                <w:color w:val="000000"/>
                <w:sz w:val="16"/>
                <w:szCs w:val="16"/>
                <w:lang w:val="en-US" w:eastAsia="zh-CN"/>
              </w:rPr>
              <w:t>&gt;1-2/day</w:t>
            </w:r>
          </w:p>
        </w:tc>
        <w:tc>
          <w:tcPr>
            <w:tcW w:w="1260" w:type="dxa"/>
            <w:tcBorders>
              <w:top w:val="nil"/>
              <w:left w:val="nil"/>
              <w:bottom w:val="nil"/>
              <w:right w:val="nil"/>
            </w:tcBorders>
            <w:shd w:val="clear" w:color="auto" w:fill="auto"/>
            <w:vAlign w:val="center"/>
            <w:hideMark/>
          </w:tcPr>
          <w:p w14:paraId="6BF0027B" w14:textId="77777777" w:rsidR="00C308B8" w:rsidRPr="002E64CC" w:rsidRDefault="00C308B8" w:rsidP="00C308B8">
            <w:pPr>
              <w:spacing w:after="0" w:line="240" w:lineRule="auto"/>
              <w:jc w:val="center"/>
              <w:rPr>
                <w:rFonts w:ascii="Times New Roman" w:eastAsia="Times New Roman" w:hAnsi="Times New Roman" w:cs="Times New Roman"/>
                <w:color w:val="000000"/>
                <w:sz w:val="16"/>
                <w:szCs w:val="16"/>
                <w:lang w:eastAsia="zh-CN"/>
              </w:rPr>
            </w:pPr>
            <w:r w:rsidRPr="002E64CC">
              <w:rPr>
                <w:rFonts w:ascii="Times New Roman" w:eastAsia="Times New Roman" w:hAnsi="Times New Roman" w:cs="Times New Roman"/>
                <w:color w:val="000000"/>
                <w:sz w:val="16"/>
                <w:szCs w:val="16"/>
                <w:lang w:val="en-US" w:eastAsia="zh-CN"/>
              </w:rPr>
              <w:t>&gt;2/day</w:t>
            </w:r>
          </w:p>
        </w:tc>
        <w:tc>
          <w:tcPr>
            <w:tcW w:w="1300" w:type="dxa"/>
            <w:tcBorders>
              <w:top w:val="nil"/>
              <w:left w:val="nil"/>
              <w:bottom w:val="nil"/>
              <w:right w:val="nil"/>
            </w:tcBorders>
            <w:shd w:val="clear" w:color="auto" w:fill="auto"/>
            <w:vAlign w:val="center"/>
            <w:hideMark/>
          </w:tcPr>
          <w:p w14:paraId="719C0D76" w14:textId="77777777" w:rsidR="00C308B8" w:rsidRPr="002E64CC" w:rsidRDefault="00C308B8" w:rsidP="00C308B8">
            <w:pPr>
              <w:spacing w:after="0" w:line="240" w:lineRule="auto"/>
              <w:jc w:val="center"/>
              <w:rPr>
                <w:rFonts w:ascii="Times New Roman" w:eastAsia="Times New Roman" w:hAnsi="Times New Roman" w:cs="Times New Roman"/>
                <w:color w:val="000000"/>
                <w:sz w:val="16"/>
                <w:szCs w:val="16"/>
                <w:lang w:eastAsia="zh-CN"/>
              </w:rPr>
            </w:pPr>
            <w:r w:rsidRPr="002E64CC">
              <w:rPr>
                <w:rFonts w:ascii="Times New Roman" w:eastAsia="Times New Roman" w:hAnsi="Times New Roman" w:cs="Times New Roman"/>
                <w:color w:val="000000"/>
                <w:sz w:val="16"/>
                <w:szCs w:val="16"/>
                <w:lang w:val="en-US" w:eastAsia="zh-CN"/>
              </w:rPr>
              <w:t>1/day</w:t>
            </w:r>
          </w:p>
        </w:tc>
        <w:tc>
          <w:tcPr>
            <w:tcW w:w="1280" w:type="dxa"/>
            <w:tcBorders>
              <w:top w:val="nil"/>
              <w:left w:val="nil"/>
              <w:bottom w:val="nil"/>
              <w:right w:val="nil"/>
            </w:tcBorders>
            <w:shd w:val="clear" w:color="auto" w:fill="auto"/>
            <w:vAlign w:val="center"/>
            <w:hideMark/>
          </w:tcPr>
          <w:p w14:paraId="0ABD4D8C" w14:textId="77777777" w:rsidR="00C308B8" w:rsidRPr="002E64CC" w:rsidRDefault="00C308B8" w:rsidP="00C308B8">
            <w:pPr>
              <w:spacing w:after="0" w:line="240" w:lineRule="auto"/>
              <w:jc w:val="center"/>
              <w:rPr>
                <w:rFonts w:ascii="Times New Roman" w:eastAsia="Times New Roman" w:hAnsi="Times New Roman" w:cs="Times New Roman"/>
                <w:color w:val="000000"/>
                <w:sz w:val="16"/>
                <w:szCs w:val="16"/>
                <w:lang w:eastAsia="zh-CN"/>
              </w:rPr>
            </w:pPr>
            <w:r w:rsidRPr="002E64CC">
              <w:rPr>
                <w:rFonts w:ascii="Times New Roman" w:eastAsia="Times New Roman" w:hAnsi="Times New Roman" w:cs="Times New Roman"/>
                <w:color w:val="000000"/>
                <w:sz w:val="16"/>
                <w:szCs w:val="16"/>
                <w:lang w:val="en-US" w:eastAsia="zh-CN"/>
              </w:rPr>
              <w:t>&gt;1-2/day</w:t>
            </w:r>
          </w:p>
        </w:tc>
        <w:tc>
          <w:tcPr>
            <w:tcW w:w="1380" w:type="dxa"/>
            <w:tcBorders>
              <w:top w:val="nil"/>
              <w:left w:val="nil"/>
              <w:bottom w:val="nil"/>
              <w:right w:val="nil"/>
            </w:tcBorders>
            <w:shd w:val="clear" w:color="auto" w:fill="auto"/>
            <w:vAlign w:val="center"/>
            <w:hideMark/>
          </w:tcPr>
          <w:p w14:paraId="1B54BA12" w14:textId="77777777" w:rsidR="00C308B8" w:rsidRPr="002E64CC" w:rsidRDefault="00C308B8" w:rsidP="00C308B8">
            <w:pPr>
              <w:spacing w:after="0" w:line="240" w:lineRule="auto"/>
              <w:jc w:val="center"/>
              <w:rPr>
                <w:rFonts w:ascii="Times New Roman" w:eastAsia="Times New Roman" w:hAnsi="Times New Roman" w:cs="Times New Roman"/>
                <w:color w:val="000000"/>
                <w:sz w:val="16"/>
                <w:szCs w:val="16"/>
                <w:lang w:eastAsia="zh-CN"/>
              </w:rPr>
            </w:pPr>
            <w:r w:rsidRPr="002E64CC">
              <w:rPr>
                <w:rFonts w:ascii="Times New Roman" w:eastAsia="Times New Roman" w:hAnsi="Times New Roman" w:cs="Times New Roman"/>
                <w:color w:val="000000"/>
                <w:sz w:val="16"/>
                <w:szCs w:val="16"/>
                <w:lang w:val="en-US" w:eastAsia="zh-CN"/>
              </w:rPr>
              <w:t>&gt;2/day</w:t>
            </w:r>
          </w:p>
        </w:tc>
      </w:tr>
      <w:tr w:rsidR="00C308B8" w:rsidRPr="002E64CC" w14:paraId="26FF6C5E" w14:textId="77777777" w:rsidTr="00C308B8">
        <w:trPr>
          <w:trHeight w:val="290"/>
        </w:trPr>
        <w:tc>
          <w:tcPr>
            <w:tcW w:w="960" w:type="dxa"/>
            <w:vMerge/>
            <w:tcBorders>
              <w:top w:val="nil"/>
              <w:left w:val="nil"/>
              <w:bottom w:val="nil"/>
              <w:right w:val="nil"/>
            </w:tcBorders>
            <w:vAlign w:val="center"/>
            <w:hideMark/>
          </w:tcPr>
          <w:p w14:paraId="02C3D611" w14:textId="77777777" w:rsidR="00C308B8" w:rsidRPr="002E64CC" w:rsidRDefault="00C308B8" w:rsidP="00C308B8">
            <w:pPr>
              <w:spacing w:after="0" w:line="240" w:lineRule="auto"/>
              <w:rPr>
                <w:rFonts w:ascii="Times New Roman" w:eastAsia="Times New Roman" w:hAnsi="Times New Roman" w:cs="Times New Roman"/>
                <w:color w:val="000000"/>
                <w:sz w:val="16"/>
                <w:szCs w:val="16"/>
                <w:lang w:eastAsia="zh-CN"/>
              </w:rPr>
            </w:pPr>
          </w:p>
        </w:tc>
        <w:tc>
          <w:tcPr>
            <w:tcW w:w="1280" w:type="dxa"/>
            <w:tcBorders>
              <w:top w:val="nil"/>
              <w:left w:val="nil"/>
              <w:bottom w:val="nil"/>
              <w:right w:val="nil"/>
            </w:tcBorders>
            <w:shd w:val="clear" w:color="auto" w:fill="auto"/>
            <w:vAlign w:val="center"/>
            <w:hideMark/>
          </w:tcPr>
          <w:p w14:paraId="2DF802F9" w14:textId="77777777" w:rsidR="00C308B8" w:rsidRPr="002E64CC" w:rsidRDefault="00C308B8" w:rsidP="00C308B8">
            <w:pPr>
              <w:spacing w:after="0" w:line="240" w:lineRule="auto"/>
              <w:jc w:val="center"/>
              <w:rPr>
                <w:rFonts w:ascii="Times New Roman" w:eastAsia="Times New Roman" w:hAnsi="Times New Roman" w:cs="Times New Roman"/>
                <w:color w:val="000000"/>
                <w:sz w:val="16"/>
                <w:szCs w:val="16"/>
                <w:lang w:eastAsia="zh-CN"/>
              </w:rPr>
            </w:pPr>
            <w:r w:rsidRPr="002E64CC">
              <w:rPr>
                <w:rFonts w:ascii="Times New Roman" w:eastAsia="Times New Roman" w:hAnsi="Times New Roman" w:cs="Times New Roman"/>
                <w:color w:val="000000"/>
                <w:sz w:val="16"/>
                <w:szCs w:val="16"/>
                <w:lang w:val="en-US" w:eastAsia="zh-CN"/>
              </w:rPr>
              <w:t>n=51,842</w:t>
            </w:r>
          </w:p>
        </w:tc>
        <w:tc>
          <w:tcPr>
            <w:tcW w:w="1280" w:type="dxa"/>
            <w:tcBorders>
              <w:top w:val="nil"/>
              <w:left w:val="nil"/>
              <w:bottom w:val="nil"/>
              <w:right w:val="nil"/>
            </w:tcBorders>
            <w:shd w:val="clear" w:color="auto" w:fill="auto"/>
            <w:vAlign w:val="center"/>
            <w:hideMark/>
          </w:tcPr>
          <w:p w14:paraId="1E96D82A" w14:textId="77777777" w:rsidR="00C308B8" w:rsidRPr="002E64CC" w:rsidRDefault="00C308B8" w:rsidP="00C308B8">
            <w:pPr>
              <w:spacing w:after="0" w:line="240" w:lineRule="auto"/>
              <w:jc w:val="center"/>
              <w:rPr>
                <w:rFonts w:ascii="Times New Roman" w:eastAsia="Times New Roman" w:hAnsi="Times New Roman" w:cs="Times New Roman"/>
                <w:color w:val="000000"/>
                <w:sz w:val="16"/>
                <w:szCs w:val="16"/>
                <w:lang w:eastAsia="zh-CN"/>
              </w:rPr>
            </w:pPr>
            <w:r w:rsidRPr="002E64CC">
              <w:rPr>
                <w:rFonts w:ascii="Times New Roman" w:eastAsia="Times New Roman" w:hAnsi="Times New Roman" w:cs="Times New Roman"/>
                <w:color w:val="000000"/>
                <w:sz w:val="16"/>
                <w:szCs w:val="16"/>
                <w:lang w:val="en-US" w:eastAsia="zh-CN"/>
              </w:rPr>
              <w:t>n=9,415</w:t>
            </w:r>
          </w:p>
        </w:tc>
        <w:tc>
          <w:tcPr>
            <w:tcW w:w="1280" w:type="dxa"/>
            <w:tcBorders>
              <w:top w:val="nil"/>
              <w:left w:val="nil"/>
              <w:bottom w:val="nil"/>
              <w:right w:val="nil"/>
            </w:tcBorders>
            <w:shd w:val="clear" w:color="auto" w:fill="auto"/>
            <w:vAlign w:val="center"/>
            <w:hideMark/>
          </w:tcPr>
          <w:p w14:paraId="1BEF753D" w14:textId="77777777" w:rsidR="00C308B8" w:rsidRPr="002E64CC" w:rsidRDefault="00C308B8" w:rsidP="00C308B8">
            <w:pPr>
              <w:spacing w:after="0" w:line="240" w:lineRule="auto"/>
              <w:jc w:val="center"/>
              <w:rPr>
                <w:rFonts w:ascii="Times New Roman" w:eastAsia="Times New Roman" w:hAnsi="Times New Roman" w:cs="Times New Roman"/>
                <w:color w:val="000000"/>
                <w:sz w:val="16"/>
                <w:szCs w:val="16"/>
                <w:lang w:eastAsia="zh-CN"/>
              </w:rPr>
            </w:pPr>
            <w:r w:rsidRPr="002E64CC">
              <w:rPr>
                <w:rFonts w:ascii="Times New Roman" w:eastAsia="Times New Roman" w:hAnsi="Times New Roman" w:cs="Times New Roman"/>
                <w:color w:val="000000"/>
                <w:sz w:val="16"/>
                <w:szCs w:val="16"/>
                <w:lang w:val="en-US" w:eastAsia="zh-CN"/>
              </w:rPr>
              <w:t>n=3,770</w:t>
            </w:r>
          </w:p>
        </w:tc>
        <w:tc>
          <w:tcPr>
            <w:tcW w:w="1280" w:type="dxa"/>
            <w:tcBorders>
              <w:top w:val="nil"/>
              <w:left w:val="nil"/>
              <w:bottom w:val="nil"/>
              <w:right w:val="nil"/>
            </w:tcBorders>
            <w:shd w:val="clear" w:color="auto" w:fill="auto"/>
            <w:vAlign w:val="center"/>
            <w:hideMark/>
          </w:tcPr>
          <w:p w14:paraId="4C715E8E" w14:textId="77777777" w:rsidR="00C308B8" w:rsidRPr="002E64CC" w:rsidRDefault="00C308B8" w:rsidP="00C308B8">
            <w:pPr>
              <w:spacing w:after="0" w:line="240" w:lineRule="auto"/>
              <w:jc w:val="center"/>
              <w:rPr>
                <w:rFonts w:ascii="Times New Roman" w:eastAsia="Times New Roman" w:hAnsi="Times New Roman" w:cs="Times New Roman"/>
                <w:color w:val="000000"/>
                <w:sz w:val="16"/>
                <w:szCs w:val="16"/>
                <w:lang w:eastAsia="zh-CN"/>
              </w:rPr>
            </w:pPr>
            <w:r w:rsidRPr="002E64CC">
              <w:rPr>
                <w:rFonts w:ascii="Times New Roman" w:eastAsia="Times New Roman" w:hAnsi="Times New Roman" w:cs="Times New Roman"/>
                <w:color w:val="000000"/>
                <w:sz w:val="16"/>
                <w:szCs w:val="16"/>
                <w:lang w:val="en-US" w:eastAsia="zh-CN"/>
              </w:rPr>
              <w:t>n=27,079</w:t>
            </w:r>
          </w:p>
        </w:tc>
        <w:tc>
          <w:tcPr>
            <w:tcW w:w="1280" w:type="dxa"/>
            <w:tcBorders>
              <w:top w:val="nil"/>
              <w:left w:val="nil"/>
              <w:bottom w:val="nil"/>
              <w:right w:val="nil"/>
            </w:tcBorders>
            <w:shd w:val="clear" w:color="auto" w:fill="auto"/>
            <w:vAlign w:val="center"/>
            <w:hideMark/>
          </w:tcPr>
          <w:p w14:paraId="34454CAC" w14:textId="77777777" w:rsidR="00C308B8" w:rsidRPr="002E64CC" w:rsidRDefault="00C308B8" w:rsidP="00C308B8">
            <w:pPr>
              <w:spacing w:after="0" w:line="240" w:lineRule="auto"/>
              <w:jc w:val="center"/>
              <w:rPr>
                <w:rFonts w:ascii="Times New Roman" w:eastAsia="Times New Roman" w:hAnsi="Times New Roman" w:cs="Times New Roman"/>
                <w:color w:val="000000"/>
                <w:sz w:val="16"/>
                <w:szCs w:val="16"/>
                <w:lang w:eastAsia="zh-CN"/>
              </w:rPr>
            </w:pPr>
            <w:r w:rsidRPr="002E64CC">
              <w:rPr>
                <w:rFonts w:ascii="Times New Roman" w:eastAsia="Times New Roman" w:hAnsi="Times New Roman" w:cs="Times New Roman"/>
                <w:color w:val="000000"/>
                <w:sz w:val="16"/>
                <w:szCs w:val="16"/>
                <w:lang w:val="en-US" w:eastAsia="zh-CN"/>
              </w:rPr>
              <w:t>n=8,680</w:t>
            </w:r>
          </w:p>
        </w:tc>
        <w:tc>
          <w:tcPr>
            <w:tcW w:w="1260" w:type="dxa"/>
            <w:tcBorders>
              <w:top w:val="nil"/>
              <w:left w:val="nil"/>
              <w:bottom w:val="nil"/>
              <w:right w:val="nil"/>
            </w:tcBorders>
            <w:shd w:val="clear" w:color="auto" w:fill="auto"/>
            <w:vAlign w:val="center"/>
            <w:hideMark/>
          </w:tcPr>
          <w:p w14:paraId="619B2937" w14:textId="77777777" w:rsidR="00C308B8" w:rsidRPr="002E64CC" w:rsidRDefault="00C308B8" w:rsidP="00C308B8">
            <w:pPr>
              <w:spacing w:after="0" w:line="240" w:lineRule="auto"/>
              <w:jc w:val="center"/>
              <w:rPr>
                <w:rFonts w:ascii="Times New Roman" w:eastAsia="Times New Roman" w:hAnsi="Times New Roman" w:cs="Times New Roman"/>
                <w:color w:val="000000"/>
                <w:sz w:val="16"/>
                <w:szCs w:val="16"/>
                <w:lang w:eastAsia="zh-CN"/>
              </w:rPr>
            </w:pPr>
            <w:r w:rsidRPr="002E64CC">
              <w:rPr>
                <w:rFonts w:ascii="Times New Roman" w:eastAsia="Times New Roman" w:hAnsi="Times New Roman" w:cs="Times New Roman"/>
                <w:color w:val="000000"/>
                <w:sz w:val="16"/>
                <w:szCs w:val="16"/>
                <w:lang w:val="en-US" w:eastAsia="zh-CN"/>
              </w:rPr>
              <w:t>n=5,032</w:t>
            </w:r>
          </w:p>
        </w:tc>
        <w:tc>
          <w:tcPr>
            <w:tcW w:w="1300" w:type="dxa"/>
            <w:tcBorders>
              <w:top w:val="nil"/>
              <w:left w:val="nil"/>
              <w:bottom w:val="nil"/>
              <w:right w:val="nil"/>
            </w:tcBorders>
            <w:shd w:val="clear" w:color="auto" w:fill="auto"/>
            <w:vAlign w:val="center"/>
            <w:hideMark/>
          </w:tcPr>
          <w:p w14:paraId="18890ECE" w14:textId="77777777" w:rsidR="00C308B8" w:rsidRPr="002E64CC" w:rsidRDefault="00C308B8" w:rsidP="00C308B8">
            <w:pPr>
              <w:spacing w:after="0" w:line="240" w:lineRule="auto"/>
              <w:jc w:val="center"/>
              <w:rPr>
                <w:rFonts w:ascii="Times New Roman" w:eastAsia="Times New Roman" w:hAnsi="Times New Roman" w:cs="Times New Roman"/>
                <w:color w:val="000000"/>
                <w:sz w:val="16"/>
                <w:szCs w:val="16"/>
                <w:lang w:eastAsia="zh-CN"/>
              </w:rPr>
            </w:pPr>
            <w:r w:rsidRPr="002E64CC">
              <w:rPr>
                <w:rFonts w:ascii="Times New Roman" w:eastAsia="Times New Roman" w:hAnsi="Times New Roman" w:cs="Times New Roman"/>
                <w:color w:val="000000"/>
                <w:sz w:val="16"/>
                <w:szCs w:val="16"/>
                <w:lang w:val="en-US" w:eastAsia="zh-CN"/>
              </w:rPr>
              <w:t>n=89,206</w:t>
            </w:r>
          </w:p>
        </w:tc>
        <w:tc>
          <w:tcPr>
            <w:tcW w:w="1280" w:type="dxa"/>
            <w:tcBorders>
              <w:top w:val="nil"/>
              <w:left w:val="nil"/>
              <w:bottom w:val="nil"/>
              <w:right w:val="nil"/>
            </w:tcBorders>
            <w:shd w:val="clear" w:color="auto" w:fill="auto"/>
            <w:vAlign w:val="center"/>
            <w:hideMark/>
          </w:tcPr>
          <w:p w14:paraId="5D09B6EC" w14:textId="77777777" w:rsidR="00C308B8" w:rsidRPr="002E64CC" w:rsidRDefault="00C308B8" w:rsidP="00C308B8">
            <w:pPr>
              <w:spacing w:after="0" w:line="240" w:lineRule="auto"/>
              <w:jc w:val="center"/>
              <w:rPr>
                <w:rFonts w:ascii="Times New Roman" w:eastAsia="Times New Roman" w:hAnsi="Times New Roman" w:cs="Times New Roman"/>
                <w:color w:val="000000"/>
                <w:sz w:val="16"/>
                <w:szCs w:val="16"/>
                <w:lang w:eastAsia="zh-CN"/>
              </w:rPr>
            </w:pPr>
            <w:r w:rsidRPr="002E64CC">
              <w:rPr>
                <w:rFonts w:ascii="Times New Roman" w:eastAsia="Times New Roman" w:hAnsi="Times New Roman" w:cs="Times New Roman"/>
                <w:color w:val="000000"/>
                <w:sz w:val="16"/>
                <w:szCs w:val="16"/>
                <w:lang w:val="en-US" w:eastAsia="zh-CN"/>
              </w:rPr>
              <w:t>n=12,492</w:t>
            </w:r>
          </w:p>
        </w:tc>
        <w:tc>
          <w:tcPr>
            <w:tcW w:w="1380" w:type="dxa"/>
            <w:tcBorders>
              <w:top w:val="nil"/>
              <w:left w:val="nil"/>
              <w:bottom w:val="nil"/>
              <w:right w:val="nil"/>
            </w:tcBorders>
            <w:shd w:val="clear" w:color="auto" w:fill="auto"/>
            <w:vAlign w:val="center"/>
            <w:hideMark/>
          </w:tcPr>
          <w:p w14:paraId="58BB5D84" w14:textId="77777777" w:rsidR="00C308B8" w:rsidRPr="002E64CC" w:rsidRDefault="00C308B8" w:rsidP="00C308B8">
            <w:pPr>
              <w:spacing w:after="0" w:line="240" w:lineRule="auto"/>
              <w:jc w:val="center"/>
              <w:rPr>
                <w:rFonts w:ascii="Times New Roman" w:eastAsia="Times New Roman" w:hAnsi="Times New Roman" w:cs="Times New Roman"/>
                <w:color w:val="000000"/>
                <w:sz w:val="16"/>
                <w:szCs w:val="16"/>
                <w:lang w:eastAsia="zh-CN"/>
              </w:rPr>
            </w:pPr>
            <w:r w:rsidRPr="002E64CC">
              <w:rPr>
                <w:rFonts w:ascii="Times New Roman" w:eastAsia="Times New Roman" w:hAnsi="Times New Roman" w:cs="Times New Roman"/>
                <w:color w:val="000000"/>
                <w:sz w:val="16"/>
                <w:szCs w:val="16"/>
                <w:lang w:val="en-US" w:eastAsia="zh-CN"/>
              </w:rPr>
              <w:t>n=2,019</w:t>
            </w:r>
          </w:p>
        </w:tc>
      </w:tr>
      <w:tr w:rsidR="00C308B8" w:rsidRPr="002E64CC" w14:paraId="61F88F5A" w14:textId="77777777" w:rsidTr="00C308B8">
        <w:trPr>
          <w:trHeight w:val="290"/>
        </w:trPr>
        <w:tc>
          <w:tcPr>
            <w:tcW w:w="960" w:type="dxa"/>
            <w:vMerge/>
            <w:tcBorders>
              <w:top w:val="nil"/>
              <w:left w:val="nil"/>
              <w:bottom w:val="nil"/>
              <w:right w:val="nil"/>
            </w:tcBorders>
            <w:vAlign w:val="center"/>
            <w:hideMark/>
          </w:tcPr>
          <w:p w14:paraId="2FED1CB4" w14:textId="77777777" w:rsidR="00C308B8" w:rsidRPr="002E64CC" w:rsidRDefault="00C308B8" w:rsidP="00C308B8">
            <w:pPr>
              <w:spacing w:after="0" w:line="240" w:lineRule="auto"/>
              <w:rPr>
                <w:rFonts w:ascii="Times New Roman" w:eastAsia="Times New Roman" w:hAnsi="Times New Roman" w:cs="Times New Roman"/>
                <w:color w:val="000000"/>
                <w:sz w:val="16"/>
                <w:szCs w:val="16"/>
                <w:lang w:eastAsia="zh-CN"/>
              </w:rPr>
            </w:pPr>
          </w:p>
        </w:tc>
        <w:tc>
          <w:tcPr>
            <w:tcW w:w="1280" w:type="dxa"/>
            <w:tcBorders>
              <w:top w:val="nil"/>
              <w:left w:val="nil"/>
              <w:bottom w:val="nil"/>
              <w:right w:val="nil"/>
            </w:tcBorders>
            <w:shd w:val="clear" w:color="auto" w:fill="auto"/>
            <w:vAlign w:val="center"/>
            <w:hideMark/>
          </w:tcPr>
          <w:p w14:paraId="3672F4F7" w14:textId="77777777" w:rsidR="00C308B8" w:rsidRPr="002E64CC" w:rsidRDefault="00C308B8" w:rsidP="00C308B8">
            <w:pPr>
              <w:spacing w:after="0" w:line="240" w:lineRule="auto"/>
              <w:jc w:val="center"/>
              <w:rPr>
                <w:rFonts w:ascii="Times New Roman" w:eastAsia="Times New Roman" w:hAnsi="Times New Roman" w:cs="Times New Roman"/>
                <w:color w:val="000000"/>
                <w:sz w:val="16"/>
                <w:szCs w:val="16"/>
                <w:lang w:eastAsia="zh-CN"/>
              </w:rPr>
            </w:pPr>
          </w:p>
        </w:tc>
        <w:tc>
          <w:tcPr>
            <w:tcW w:w="1280" w:type="dxa"/>
            <w:tcBorders>
              <w:top w:val="nil"/>
              <w:left w:val="nil"/>
              <w:bottom w:val="nil"/>
              <w:right w:val="nil"/>
            </w:tcBorders>
            <w:shd w:val="clear" w:color="auto" w:fill="auto"/>
            <w:hideMark/>
          </w:tcPr>
          <w:p w14:paraId="732C7DD2" w14:textId="77777777" w:rsidR="00C308B8" w:rsidRPr="002E64CC" w:rsidRDefault="00C308B8" w:rsidP="00C308B8">
            <w:pPr>
              <w:spacing w:after="0" w:line="240" w:lineRule="auto"/>
              <w:rPr>
                <w:rFonts w:ascii="Times New Roman" w:eastAsia="Times New Roman" w:hAnsi="Times New Roman" w:cs="Times New Roman"/>
                <w:sz w:val="20"/>
                <w:szCs w:val="20"/>
                <w:lang w:eastAsia="zh-CN"/>
              </w:rPr>
            </w:pPr>
          </w:p>
        </w:tc>
        <w:tc>
          <w:tcPr>
            <w:tcW w:w="1280" w:type="dxa"/>
            <w:tcBorders>
              <w:top w:val="nil"/>
              <w:left w:val="nil"/>
              <w:bottom w:val="nil"/>
              <w:right w:val="nil"/>
            </w:tcBorders>
            <w:shd w:val="clear" w:color="auto" w:fill="auto"/>
            <w:hideMark/>
          </w:tcPr>
          <w:p w14:paraId="0CE3D62E" w14:textId="77777777" w:rsidR="00C308B8" w:rsidRPr="002E64CC" w:rsidRDefault="00C308B8" w:rsidP="00C308B8">
            <w:pPr>
              <w:spacing w:after="0" w:line="240" w:lineRule="auto"/>
              <w:rPr>
                <w:rFonts w:ascii="Times New Roman" w:eastAsia="Times New Roman" w:hAnsi="Times New Roman" w:cs="Times New Roman"/>
                <w:sz w:val="20"/>
                <w:szCs w:val="20"/>
                <w:lang w:eastAsia="zh-CN"/>
              </w:rPr>
            </w:pPr>
          </w:p>
        </w:tc>
        <w:tc>
          <w:tcPr>
            <w:tcW w:w="1280" w:type="dxa"/>
            <w:tcBorders>
              <w:top w:val="nil"/>
              <w:left w:val="nil"/>
              <w:bottom w:val="nil"/>
              <w:right w:val="nil"/>
            </w:tcBorders>
            <w:shd w:val="clear" w:color="auto" w:fill="auto"/>
            <w:hideMark/>
          </w:tcPr>
          <w:p w14:paraId="1B9C63FA" w14:textId="77777777" w:rsidR="00C308B8" w:rsidRPr="002E64CC" w:rsidRDefault="00C308B8" w:rsidP="00C308B8">
            <w:pPr>
              <w:spacing w:after="0" w:line="240" w:lineRule="auto"/>
              <w:rPr>
                <w:rFonts w:ascii="Times New Roman" w:eastAsia="Times New Roman" w:hAnsi="Times New Roman" w:cs="Times New Roman"/>
                <w:sz w:val="20"/>
                <w:szCs w:val="20"/>
                <w:lang w:eastAsia="zh-CN"/>
              </w:rPr>
            </w:pPr>
          </w:p>
        </w:tc>
        <w:tc>
          <w:tcPr>
            <w:tcW w:w="1280" w:type="dxa"/>
            <w:tcBorders>
              <w:top w:val="nil"/>
              <w:left w:val="nil"/>
              <w:bottom w:val="nil"/>
              <w:right w:val="nil"/>
            </w:tcBorders>
            <w:shd w:val="clear" w:color="auto" w:fill="auto"/>
            <w:hideMark/>
          </w:tcPr>
          <w:p w14:paraId="59B42950" w14:textId="77777777" w:rsidR="00C308B8" w:rsidRPr="002E64CC" w:rsidRDefault="00C308B8" w:rsidP="00C308B8">
            <w:pPr>
              <w:spacing w:after="0" w:line="240" w:lineRule="auto"/>
              <w:rPr>
                <w:rFonts w:ascii="Times New Roman" w:eastAsia="Times New Roman" w:hAnsi="Times New Roman" w:cs="Times New Roman"/>
                <w:sz w:val="20"/>
                <w:szCs w:val="20"/>
                <w:lang w:eastAsia="zh-CN"/>
              </w:rPr>
            </w:pPr>
          </w:p>
        </w:tc>
        <w:tc>
          <w:tcPr>
            <w:tcW w:w="1260" w:type="dxa"/>
            <w:tcBorders>
              <w:top w:val="nil"/>
              <w:left w:val="nil"/>
              <w:bottom w:val="nil"/>
              <w:right w:val="nil"/>
            </w:tcBorders>
            <w:shd w:val="clear" w:color="auto" w:fill="auto"/>
            <w:hideMark/>
          </w:tcPr>
          <w:p w14:paraId="6FA1C471" w14:textId="77777777" w:rsidR="00C308B8" w:rsidRPr="002E64CC" w:rsidRDefault="00C308B8" w:rsidP="00C308B8">
            <w:pPr>
              <w:spacing w:after="0" w:line="240" w:lineRule="auto"/>
              <w:rPr>
                <w:rFonts w:ascii="Times New Roman" w:eastAsia="Times New Roman" w:hAnsi="Times New Roman" w:cs="Times New Roman"/>
                <w:sz w:val="20"/>
                <w:szCs w:val="20"/>
                <w:lang w:eastAsia="zh-CN"/>
              </w:rPr>
            </w:pPr>
          </w:p>
        </w:tc>
        <w:tc>
          <w:tcPr>
            <w:tcW w:w="1300" w:type="dxa"/>
            <w:tcBorders>
              <w:top w:val="nil"/>
              <w:left w:val="nil"/>
              <w:bottom w:val="nil"/>
              <w:right w:val="nil"/>
            </w:tcBorders>
            <w:shd w:val="clear" w:color="auto" w:fill="auto"/>
            <w:hideMark/>
          </w:tcPr>
          <w:p w14:paraId="2BFA0FD9" w14:textId="77777777" w:rsidR="00C308B8" w:rsidRPr="002E64CC" w:rsidRDefault="00C308B8" w:rsidP="00C308B8">
            <w:pPr>
              <w:spacing w:after="0" w:line="240" w:lineRule="auto"/>
              <w:rPr>
                <w:rFonts w:ascii="Times New Roman" w:eastAsia="Times New Roman" w:hAnsi="Times New Roman" w:cs="Times New Roman"/>
                <w:sz w:val="20"/>
                <w:szCs w:val="20"/>
                <w:lang w:eastAsia="zh-CN"/>
              </w:rPr>
            </w:pPr>
          </w:p>
        </w:tc>
        <w:tc>
          <w:tcPr>
            <w:tcW w:w="1280" w:type="dxa"/>
            <w:tcBorders>
              <w:top w:val="nil"/>
              <w:left w:val="nil"/>
              <w:bottom w:val="nil"/>
              <w:right w:val="nil"/>
            </w:tcBorders>
            <w:shd w:val="clear" w:color="auto" w:fill="auto"/>
            <w:hideMark/>
          </w:tcPr>
          <w:p w14:paraId="333EC7C8" w14:textId="77777777" w:rsidR="00C308B8" w:rsidRPr="002E64CC" w:rsidRDefault="00C308B8" w:rsidP="00C308B8">
            <w:pPr>
              <w:spacing w:after="0" w:line="240" w:lineRule="auto"/>
              <w:rPr>
                <w:rFonts w:ascii="Times New Roman" w:eastAsia="Times New Roman" w:hAnsi="Times New Roman" w:cs="Times New Roman"/>
                <w:sz w:val="20"/>
                <w:szCs w:val="20"/>
                <w:lang w:eastAsia="zh-CN"/>
              </w:rPr>
            </w:pPr>
          </w:p>
        </w:tc>
        <w:tc>
          <w:tcPr>
            <w:tcW w:w="1380" w:type="dxa"/>
            <w:tcBorders>
              <w:top w:val="nil"/>
              <w:left w:val="nil"/>
              <w:bottom w:val="nil"/>
              <w:right w:val="nil"/>
            </w:tcBorders>
            <w:shd w:val="clear" w:color="auto" w:fill="auto"/>
            <w:hideMark/>
          </w:tcPr>
          <w:p w14:paraId="0A83163B" w14:textId="77777777" w:rsidR="00C308B8" w:rsidRPr="002E64CC" w:rsidRDefault="00C308B8" w:rsidP="00C308B8">
            <w:pPr>
              <w:spacing w:after="0" w:line="240" w:lineRule="auto"/>
              <w:rPr>
                <w:rFonts w:ascii="Times New Roman" w:eastAsia="Times New Roman" w:hAnsi="Times New Roman" w:cs="Times New Roman"/>
                <w:sz w:val="20"/>
                <w:szCs w:val="20"/>
                <w:lang w:eastAsia="zh-CN"/>
              </w:rPr>
            </w:pPr>
          </w:p>
        </w:tc>
      </w:tr>
      <w:tr w:rsidR="00C308B8" w:rsidRPr="002E64CC" w14:paraId="62918328" w14:textId="77777777" w:rsidTr="00C308B8">
        <w:trPr>
          <w:trHeight w:val="408"/>
        </w:trPr>
        <w:tc>
          <w:tcPr>
            <w:tcW w:w="960" w:type="dxa"/>
            <w:vMerge w:val="restart"/>
            <w:tcBorders>
              <w:top w:val="nil"/>
              <w:left w:val="nil"/>
              <w:bottom w:val="single" w:sz="8" w:space="0" w:color="000000"/>
              <w:right w:val="nil"/>
            </w:tcBorders>
            <w:shd w:val="clear" w:color="auto" w:fill="auto"/>
            <w:vAlign w:val="center"/>
            <w:hideMark/>
          </w:tcPr>
          <w:p w14:paraId="17A05932" w14:textId="77777777" w:rsidR="00C308B8" w:rsidRPr="002E64CC" w:rsidRDefault="00C308B8" w:rsidP="00C308B8">
            <w:pPr>
              <w:spacing w:after="0" w:line="240" w:lineRule="auto"/>
              <w:rPr>
                <w:rFonts w:ascii="Times New Roman" w:eastAsia="Times New Roman" w:hAnsi="Times New Roman" w:cs="Times New Roman"/>
                <w:sz w:val="20"/>
                <w:szCs w:val="20"/>
                <w:lang w:eastAsia="zh-CN"/>
              </w:rPr>
            </w:pPr>
          </w:p>
        </w:tc>
        <w:tc>
          <w:tcPr>
            <w:tcW w:w="1280" w:type="dxa"/>
            <w:vMerge w:val="restart"/>
            <w:tcBorders>
              <w:top w:val="nil"/>
              <w:left w:val="nil"/>
              <w:bottom w:val="single" w:sz="8" w:space="0" w:color="000000"/>
              <w:right w:val="nil"/>
            </w:tcBorders>
            <w:shd w:val="clear" w:color="auto" w:fill="auto"/>
            <w:vAlign w:val="center"/>
            <w:hideMark/>
          </w:tcPr>
          <w:p w14:paraId="7D8AA369" w14:textId="77777777" w:rsidR="00C308B8" w:rsidRPr="002E64CC" w:rsidRDefault="00C308B8" w:rsidP="00C308B8">
            <w:pPr>
              <w:spacing w:after="0" w:line="240" w:lineRule="auto"/>
              <w:jc w:val="center"/>
              <w:rPr>
                <w:rFonts w:ascii="Times New Roman" w:eastAsia="Times New Roman" w:hAnsi="Times New Roman" w:cs="Times New Roman"/>
                <w:color w:val="000000"/>
                <w:sz w:val="16"/>
                <w:szCs w:val="16"/>
                <w:lang w:eastAsia="zh-CN"/>
              </w:rPr>
            </w:pPr>
            <w:r w:rsidRPr="002E64CC">
              <w:rPr>
                <w:rFonts w:ascii="Times New Roman" w:eastAsia="Times New Roman" w:hAnsi="Times New Roman" w:cs="Times New Roman"/>
                <w:color w:val="000000"/>
                <w:sz w:val="16"/>
                <w:szCs w:val="16"/>
                <w:lang w:val="en-US" w:eastAsia="zh-CN"/>
              </w:rPr>
              <w:t>HR (95% CI)</w:t>
            </w:r>
          </w:p>
        </w:tc>
        <w:tc>
          <w:tcPr>
            <w:tcW w:w="1280" w:type="dxa"/>
            <w:vMerge w:val="restart"/>
            <w:tcBorders>
              <w:top w:val="nil"/>
              <w:left w:val="nil"/>
              <w:bottom w:val="single" w:sz="8" w:space="0" w:color="000000"/>
              <w:right w:val="nil"/>
            </w:tcBorders>
            <w:shd w:val="clear" w:color="auto" w:fill="auto"/>
            <w:vAlign w:val="center"/>
            <w:hideMark/>
          </w:tcPr>
          <w:p w14:paraId="4AABE197" w14:textId="77777777" w:rsidR="00C308B8" w:rsidRPr="002E64CC" w:rsidRDefault="00C308B8" w:rsidP="00C308B8">
            <w:pPr>
              <w:spacing w:after="0" w:line="240" w:lineRule="auto"/>
              <w:jc w:val="center"/>
              <w:rPr>
                <w:rFonts w:ascii="Times New Roman" w:eastAsia="Times New Roman" w:hAnsi="Times New Roman" w:cs="Times New Roman"/>
                <w:color w:val="000000"/>
                <w:sz w:val="16"/>
                <w:szCs w:val="16"/>
                <w:lang w:eastAsia="zh-CN"/>
              </w:rPr>
            </w:pPr>
            <w:r w:rsidRPr="002E64CC">
              <w:rPr>
                <w:rFonts w:ascii="Times New Roman" w:eastAsia="Times New Roman" w:hAnsi="Times New Roman" w:cs="Times New Roman"/>
                <w:color w:val="000000"/>
                <w:sz w:val="16"/>
                <w:szCs w:val="16"/>
                <w:lang w:val="en-US" w:eastAsia="zh-CN"/>
              </w:rPr>
              <w:t>HR (95% CI)</w:t>
            </w:r>
          </w:p>
        </w:tc>
        <w:tc>
          <w:tcPr>
            <w:tcW w:w="1280" w:type="dxa"/>
            <w:vMerge w:val="restart"/>
            <w:tcBorders>
              <w:top w:val="nil"/>
              <w:left w:val="nil"/>
              <w:bottom w:val="single" w:sz="8" w:space="0" w:color="000000"/>
              <w:right w:val="nil"/>
            </w:tcBorders>
            <w:shd w:val="clear" w:color="auto" w:fill="auto"/>
            <w:vAlign w:val="center"/>
            <w:hideMark/>
          </w:tcPr>
          <w:p w14:paraId="3EFA2DCE" w14:textId="77777777" w:rsidR="00C308B8" w:rsidRPr="002E64CC" w:rsidRDefault="00C308B8" w:rsidP="00C308B8">
            <w:pPr>
              <w:spacing w:after="0" w:line="240" w:lineRule="auto"/>
              <w:jc w:val="center"/>
              <w:rPr>
                <w:rFonts w:ascii="Times New Roman" w:eastAsia="Times New Roman" w:hAnsi="Times New Roman" w:cs="Times New Roman"/>
                <w:color w:val="000000"/>
                <w:sz w:val="16"/>
                <w:szCs w:val="16"/>
                <w:lang w:eastAsia="zh-CN"/>
              </w:rPr>
            </w:pPr>
            <w:r w:rsidRPr="002E64CC">
              <w:rPr>
                <w:rFonts w:ascii="Times New Roman" w:eastAsia="Times New Roman" w:hAnsi="Times New Roman" w:cs="Times New Roman"/>
                <w:color w:val="000000"/>
                <w:sz w:val="16"/>
                <w:szCs w:val="16"/>
                <w:lang w:val="en-US" w:eastAsia="zh-CN"/>
              </w:rPr>
              <w:t>HR (95% CI)</w:t>
            </w:r>
          </w:p>
        </w:tc>
        <w:tc>
          <w:tcPr>
            <w:tcW w:w="1280" w:type="dxa"/>
            <w:vMerge w:val="restart"/>
            <w:tcBorders>
              <w:top w:val="nil"/>
              <w:left w:val="nil"/>
              <w:bottom w:val="single" w:sz="8" w:space="0" w:color="000000"/>
              <w:right w:val="nil"/>
            </w:tcBorders>
            <w:shd w:val="clear" w:color="auto" w:fill="auto"/>
            <w:vAlign w:val="center"/>
            <w:hideMark/>
          </w:tcPr>
          <w:p w14:paraId="1EBC0A69" w14:textId="77777777" w:rsidR="00C308B8" w:rsidRPr="002E64CC" w:rsidRDefault="00C308B8" w:rsidP="00C308B8">
            <w:pPr>
              <w:spacing w:after="0" w:line="240" w:lineRule="auto"/>
              <w:jc w:val="center"/>
              <w:rPr>
                <w:rFonts w:ascii="Times New Roman" w:eastAsia="Times New Roman" w:hAnsi="Times New Roman" w:cs="Times New Roman"/>
                <w:color w:val="000000"/>
                <w:sz w:val="16"/>
                <w:szCs w:val="16"/>
                <w:lang w:eastAsia="zh-CN"/>
              </w:rPr>
            </w:pPr>
            <w:r w:rsidRPr="002E64CC">
              <w:rPr>
                <w:rFonts w:ascii="Times New Roman" w:eastAsia="Times New Roman" w:hAnsi="Times New Roman" w:cs="Times New Roman"/>
                <w:color w:val="000000"/>
                <w:sz w:val="16"/>
                <w:szCs w:val="16"/>
                <w:lang w:val="en-US" w:eastAsia="zh-CN"/>
              </w:rPr>
              <w:t>HR (95% CI)</w:t>
            </w:r>
          </w:p>
        </w:tc>
        <w:tc>
          <w:tcPr>
            <w:tcW w:w="1280" w:type="dxa"/>
            <w:vMerge w:val="restart"/>
            <w:tcBorders>
              <w:top w:val="nil"/>
              <w:left w:val="nil"/>
              <w:bottom w:val="single" w:sz="8" w:space="0" w:color="000000"/>
              <w:right w:val="nil"/>
            </w:tcBorders>
            <w:shd w:val="clear" w:color="auto" w:fill="auto"/>
            <w:vAlign w:val="center"/>
            <w:hideMark/>
          </w:tcPr>
          <w:p w14:paraId="2EE81811" w14:textId="77777777" w:rsidR="00C308B8" w:rsidRPr="002E64CC" w:rsidRDefault="00C308B8" w:rsidP="00C308B8">
            <w:pPr>
              <w:spacing w:after="0" w:line="240" w:lineRule="auto"/>
              <w:jc w:val="center"/>
              <w:rPr>
                <w:rFonts w:ascii="Times New Roman" w:eastAsia="Times New Roman" w:hAnsi="Times New Roman" w:cs="Times New Roman"/>
                <w:color w:val="000000"/>
                <w:sz w:val="16"/>
                <w:szCs w:val="16"/>
                <w:lang w:eastAsia="zh-CN"/>
              </w:rPr>
            </w:pPr>
            <w:r w:rsidRPr="002E64CC">
              <w:rPr>
                <w:rFonts w:ascii="Times New Roman" w:eastAsia="Times New Roman" w:hAnsi="Times New Roman" w:cs="Times New Roman"/>
                <w:color w:val="000000"/>
                <w:sz w:val="16"/>
                <w:szCs w:val="16"/>
                <w:lang w:val="en-US" w:eastAsia="zh-CN"/>
              </w:rPr>
              <w:t>HR (95% CI)</w:t>
            </w:r>
          </w:p>
        </w:tc>
        <w:tc>
          <w:tcPr>
            <w:tcW w:w="1260" w:type="dxa"/>
            <w:vMerge w:val="restart"/>
            <w:tcBorders>
              <w:top w:val="nil"/>
              <w:left w:val="nil"/>
              <w:bottom w:val="single" w:sz="8" w:space="0" w:color="000000"/>
              <w:right w:val="nil"/>
            </w:tcBorders>
            <w:shd w:val="clear" w:color="auto" w:fill="auto"/>
            <w:vAlign w:val="center"/>
            <w:hideMark/>
          </w:tcPr>
          <w:p w14:paraId="18F00750" w14:textId="77777777" w:rsidR="00C308B8" w:rsidRPr="002E64CC" w:rsidRDefault="00C308B8" w:rsidP="00C308B8">
            <w:pPr>
              <w:spacing w:after="0" w:line="240" w:lineRule="auto"/>
              <w:jc w:val="center"/>
              <w:rPr>
                <w:rFonts w:ascii="Times New Roman" w:eastAsia="Times New Roman" w:hAnsi="Times New Roman" w:cs="Times New Roman"/>
                <w:color w:val="000000"/>
                <w:sz w:val="16"/>
                <w:szCs w:val="16"/>
                <w:lang w:eastAsia="zh-CN"/>
              </w:rPr>
            </w:pPr>
            <w:r w:rsidRPr="002E64CC">
              <w:rPr>
                <w:rFonts w:ascii="Times New Roman" w:eastAsia="Times New Roman" w:hAnsi="Times New Roman" w:cs="Times New Roman"/>
                <w:color w:val="000000"/>
                <w:sz w:val="16"/>
                <w:szCs w:val="16"/>
                <w:lang w:val="en-US" w:eastAsia="zh-CN"/>
              </w:rPr>
              <w:t>HR (95% CI)</w:t>
            </w:r>
          </w:p>
        </w:tc>
        <w:tc>
          <w:tcPr>
            <w:tcW w:w="1300" w:type="dxa"/>
            <w:vMerge w:val="restart"/>
            <w:tcBorders>
              <w:top w:val="nil"/>
              <w:left w:val="nil"/>
              <w:bottom w:val="single" w:sz="8" w:space="0" w:color="000000"/>
              <w:right w:val="nil"/>
            </w:tcBorders>
            <w:shd w:val="clear" w:color="auto" w:fill="auto"/>
            <w:vAlign w:val="center"/>
            <w:hideMark/>
          </w:tcPr>
          <w:p w14:paraId="4B55584F" w14:textId="77777777" w:rsidR="00C308B8" w:rsidRPr="002E64CC" w:rsidRDefault="00C308B8" w:rsidP="00C308B8">
            <w:pPr>
              <w:spacing w:after="0" w:line="240" w:lineRule="auto"/>
              <w:jc w:val="center"/>
              <w:rPr>
                <w:rFonts w:ascii="Times New Roman" w:eastAsia="Times New Roman" w:hAnsi="Times New Roman" w:cs="Times New Roman"/>
                <w:color w:val="000000"/>
                <w:sz w:val="16"/>
                <w:szCs w:val="16"/>
                <w:lang w:eastAsia="zh-CN"/>
              </w:rPr>
            </w:pPr>
            <w:r w:rsidRPr="002E64CC">
              <w:rPr>
                <w:rFonts w:ascii="Times New Roman" w:eastAsia="Times New Roman" w:hAnsi="Times New Roman" w:cs="Times New Roman"/>
                <w:color w:val="000000"/>
                <w:sz w:val="16"/>
                <w:szCs w:val="16"/>
                <w:lang w:val="en-US" w:eastAsia="zh-CN"/>
              </w:rPr>
              <w:t>HR (95% CI)</w:t>
            </w:r>
          </w:p>
        </w:tc>
        <w:tc>
          <w:tcPr>
            <w:tcW w:w="1280" w:type="dxa"/>
            <w:vMerge w:val="restart"/>
            <w:tcBorders>
              <w:top w:val="nil"/>
              <w:left w:val="nil"/>
              <w:bottom w:val="single" w:sz="8" w:space="0" w:color="000000"/>
              <w:right w:val="nil"/>
            </w:tcBorders>
            <w:shd w:val="clear" w:color="auto" w:fill="auto"/>
            <w:vAlign w:val="center"/>
            <w:hideMark/>
          </w:tcPr>
          <w:p w14:paraId="2429BD25" w14:textId="77777777" w:rsidR="00C308B8" w:rsidRPr="002E64CC" w:rsidRDefault="00C308B8" w:rsidP="00C308B8">
            <w:pPr>
              <w:spacing w:after="0" w:line="240" w:lineRule="auto"/>
              <w:jc w:val="center"/>
              <w:rPr>
                <w:rFonts w:ascii="Times New Roman" w:eastAsia="Times New Roman" w:hAnsi="Times New Roman" w:cs="Times New Roman"/>
                <w:color w:val="000000"/>
                <w:sz w:val="16"/>
                <w:szCs w:val="16"/>
                <w:lang w:eastAsia="zh-CN"/>
              </w:rPr>
            </w:pPr>
            <w:r w:rsidRPr="002E64CC">
              <w:rPr>
                <w:rFonts w:ascii="Times New Roman" w:eastAsia="Times New Roman" w:hAnsi="Times New Roman" w:cs="Times New Roman"/>
                <w:color w:val="000000"/>
                <w:sz w:val="16"/>
                <w:szCs w:val="16"/>
                <w:lang w:val="en-US" w:eastAsia="zh-CN"/>
              </w:rPr>
              <w:t>HR (95% CI)</w:t>
            </w:r>
          </w:p>
        </w:tc>
        <w:tc>
          <w:tcPr>
            <w:tcW w:w="1380" w:type="dxa"/>
            <w:vMerge w:val="restart"/>
            <w:tcBorders>
              <w:top w:val="nil"/>
              <w:left w:val="nil"/>
              <w:bottom w:val="single" w:sz="8" w:space="0" w:color="000000"/>
              <w:right w:val="nil"/>
            </w:tcBorders>
            <w:shd w:val="clear" w:color="auto" w:fill="auto"/>
            <w:vAlign w:val="center"/>
            <w:hideMark/>
          </w:tcPr>
          <w:p w14:paraId="704A043D" w14:textId="77777777" w:rsidR="00C308B8" w:rsidRPr="002E64CC" w:rsidRDefault="00C308B8" w:rsidP="00C308B8">
            <w:pPr>
              <w:spacing w:after="0" w:line="240" w:lineRule="auto"/>
              <w:jc w:val="center"/>
              <w:rPr>
                <w:rFonts w:ascii="Times New Roman" w:eastAsia="Times New Roman" w:hAnsi="Times New Roman" w:cs="Times New Roman"/>
                <w:color w:val="000000"/>
                <w:sz w:val="16"/>
                <w:szCs w:val="16"/>
                <w:lang w:eastAsia="zh-CN"/>
              </w:rPr>
            </w:pPr>
            <w:r w:rsidRPr="002E64CC">
              <w:rPr>
                <w:rFonts w:ascii="Times New Roman" w:eastAsia="Times New Roman" w:hAnsi="Times New Roman" w:cs="Times New Roman"/>
                <w:color w:val="000000"/>
                <w:sz w:val="16"/>
                <w:szCs w:val="16"/>
                <w:lang w:val="en-US" w:eastAsia="zh-CN"/>
              </w:rPr>
              <w:t>HR (95% CI)</w:t>
            </w:r>
          </w:p>
        </w:tc>
      </w:tr>
      <w:tr w:rsidR="00C308B8" w:rsidRPr="002E64CC" w14:paraId="49094B01" w14:textId="77777777" w:rsidTr="00C308B8">
        <w:trPr>
          <w:trHeight w:val="408"/>
        </w:trPr>
        <w:tc>
          <w:tcPr>
            <w:tcW w:w="960" w:type="dxa"/>
            <w:vMerge/>
            <w:tcBorders>
              <w:top w:val="nil"/>
              <w:left w:val="nil"/>
              <w:bottom w:val="single" w:sz="8" w:space="0" w:color="000000"/>
              <w:right w:val="nil"/>
            </w:tcBorders>
            <w:vAlign w:val="center"/>
            <w:hideMark/>
          </w:tcPr>
          <w:p w14:paraId="03617E0F" w14:textId="77777777" w:rsidR="00C308B8" w:rsidRPr="002E64CC" w:rsidRDefault="00C308B8" w:rsidP="00C308B8">
            <w:pPr>
              <w:spacing w:after="0" w:line="240" w:lineRule="auto"/>
              <w:rPr>
                <w:rFonts w:ascii="Times New Roman" w:eastAsia="Times New Roman" w:hAnsi="Times New Roman" w:cs="Times New Roman"/>
                <w:sz w:val="20"/>
                <w:szCs w:val="20"/>
                <w:lang w:eastAsia="zh-CN"/>
              </w:rPr>
            </w:pPr>
          </w:p>
        </w:tc>
        <w:tc>
          <w:tcPr>
            <w:tcW w:w="1280" w:type="dxa"/>
            <w:vMerge/>
            <w:tcBorders>
              <w:top w:val="nil"/>
              <w:left w:val="nil"/>
              <w:bottom w:val="single" w:sz="8" w:space="0" w:color="000000"/>
              <w:right w:val="nil"/>
            </w:tcBorders>
            <w:vAlign w:val="center"/>
            <w:hideMark/>
          </w:tcPr>
          <w:p w14:paraId="4E2DC7D6" w14:textId="77777777" w:rsidR="00C308B8" w:rsidRPr="002E64CC" w:rsidRDefault="00C308B8" w:rsidP="00C308B8">
            <w:pPr>
              <w:spacing w:after="0" w:line="240" w:lineRule="auto"/>
              <w:rPr>
                <w:rFonts w:ascii="Times New Roman" w:eastAsia="Times New Roman" w:hAnsi="Times New Roman" w:cs="Times New Roman"/>
                <w:color w:val="000000"/>
                <w:sz w:val="16"/>
                <w:szCs w:val="16"/>
                <w:lang w:eastAsia="zh-CN"/>
              </w:rPr>
            </w:pPr>
          </w:p>
        </w:tc>
        <w:tc>
          <w:tcPr>
            <w:tcW w:w="1280" w:type="dxa"/>
            <w:vMerge/>
            <w:tcBorders>
              <w:top w:val="nil"/>
              <w:left w:val="nil"/>
              <w:bottom w:val="single" w:sz="8" w:space="0" w:color="000000"/>
              <w:right w:val="nil"/>
            </w:tcBorders>
            <w:vAlign w:val="center"/>
            <w:hideMark/>
          </w:tcPr>
          <w:p w14:paraId="4D583408" w14:textId="77777777" w:rsidR="00C308B8" w:rsidRPr="002E64CC" w:rsidRDefault="00C308B8" w:rsidP="00C308B8">
            <w:pPr>
              <w:spacing w:after="0" w:line="240" w:lineRule="auto"/>
              <w:rPr>
                <w:rFonts w:ascii="Times New Roman" w:eastAsia="Times New Roman" w:hAnsi="Times New Roman" w:cs="Times New Roman"/>
                <w:color w:val="000000"/>
                <w:sz w:val="16"/>
                <w:szCs w:val="16"/>
                <w:lang w:eastAsia="zh-CN"/>
              </w:rPr>
            </w:pPr>
          </w:p>
        </w:tc>
        <w:tc>
          <w:tcPr>
            <w:tcW w:w="1280" w:type="dxa"/>
            <w:vMerge/>
            <w:tcBorders>
              <w:top w:val="nil"/>
              <w:left w:val="nil"/>
              <w:bottom w:val="single" w:sz="8" w:space="0" w:color="000000"/>
              <w:right w:val="nil"/>
            </w:tcBorders>
            <w:vAlign w:val="center"/>
            <w:hideMark/>
          </w:tcPr>
          <w:p w14:paraId="4BD10833" w14:textId="77777777" w:rsidR="00C308B8" w:rsidRPr="002E64CC" w:rsidRDefault="00C308B8" w:rsidP="00C308B8">
            <w:pPr>
              <w:spacing w:after="0" w:line="240" w:lineRule="auto"/>
              <w:rPr>
                <w:rFonts w:ascii="Times New Roman" w:eastAsia="Times New Roman" w:hAnsi="Times New Roman" w:cs="Times New Roman"/>
                <w:color w:val="000000"/>
                <w:sz w:val="16"/>
                <w:szCs w:val="16"/>
                <w:lang w:eastAsia="zh-CN"/>
              </w:rPr>
            </w:pPr>
          </w:p>
        </w:tc>
        <w:tc>
          <w:tcPr>
            <w:tcW w:w="1280" w:type="dxa"/>
            <w:vMerge/>
            <w:tcBorders>
              <w:top w:val="nil"/>
              <w:left w:val="nil"/>
              <w:bottom w:val="single" w:sz="8" w:space="0" w:color="000000"/>
              <w:right w:val="nil"/>
            </w:tcBorders>
            <w:vAlign w:val="center"/>
            <w:hideMark/>
          </w:tcPr>
          <w:p w14:paraId="2D345895" w14:textId="77777777" w:rsidR="00C308B8" w:rsidRPr="002E64CC" w:rsidRDefault="00C308B8" w:rsidP="00C308B8">
            <w:pPr>
              <w:spacing w:after="0" w:line="240" w:lineRule="auto"/>
              <w:rPr>
                <w:rFonts w:ascii="Times New Roman" w:eastAsia="Times New Roman" w:hAnsi="Times New Roman" w:cs="Times New Roman"/>
                <w:color w:val="000000"/>
                <w:sz w:val="16"/>
                <w:szCs w:val="16"/>
                <w:lang w:eastAsia="zh-CN"/>
              </w:rPr>
            </w:pPr>
          </w:p>
        </w:tc>
        <w:tc>
          <w:tcPr>
            <w:tcW w:w="1280" w:type="dxa"/>
            <w:vMerge/>
            <w:tcBorders>
              <w:top w:val="nil"/>
              <w:left w:val="nil"/>
              <w:bottom w:val="single" w:sz="8" w:space="0" w:color="000000"/>
              <w:right w:val="nil"/>
            </w:tcBorders>
            <w:vAlign w:val="center"/>
            <w:hideMark/>
          </w:tcPr>
          <w:p w14:paraId="4C370D9E" w14:textId="77777777" w:rsidR="00C308B8" w:rsidRPr="002E64CC" w:rsidRDefault="00C308B8" w:rsidP="00C308B8">
            <w:pPr>
              <w:spacing w:after="0" w:line="240" w:lineRule="auto"/>
              <w:rPr>
                <w:rFonts w:ascii="Times New Roman" w:eastAsia="Times New Roman" w:hAnsi="Times New Roman" w:cs="Times New Roman"/>
                <w:color w:val="000000"/>
                <w:sz w:val="16"/>
                <w:szCs w:val="16"/>
                <w:lang w:eastAsia="zh-CN"/>
              </w:rPr>
            </w:pPr>
          </w:p>
        </w:tc>
        <w:tc>
          <w:tcPr>
            <w:tcW w:w="1260" w:type="dxa"/>
            <w:vMerge/>
            <w:tcBorders>
              <w:top w:val="nil"/>
              <w:left w:val="nil"/>
              <w:bottom w:val="single" w:sz="8" w:space="0" w:color="000000"/>
              <w:right w:val="nil"/>
            </w:tcBorders>
            <w:vAlign w:val="center"/>
            <w:hideMark/>
          </w:tcPr>
          <w:p w14:paraId="771236CB" w14:textId="77777777" w:rsidR="00C308B8" w:rsidRPr="002E64CC" w:rsidRDefault="00C308B8" w:rsidP="00C308B8">
            <w:pPr>
              <w:spacing w:after="0" w:line="240" w:lineRule="auto"/>
              <w:rPr>
                <w:rFonts w:ascii="Times New Roman" w:eastAsia="Times New Roman" w:hAnsi="Times New Roman" w:cs="Times New Roman"/>
                <w:color w:val="000000"/>
                <w:sz w:val="16"/>
                <w:szCs w:val="16"/>
                <w:lang w:eastAsia="zh-CN"/>
              </w:rPr>
            </w:pPr>
          </w:p>
        </w:tc>
        <w:tc>
          <w:tcPr>
            <w:tcW w:w="1300" w:type="dxa"/>
            <w:vMerge/>
            <w:tcBorders>
              <w:top w:val="nil"/>
              <w:left w:val="nil"/>
              <w:bottom w:val="single" w:sz="8" w:space="0" w:color="000000"/>
              <w:right w:val="nil"/>
            </w:tcBorders>
            <w:vAlign w:val="center"/>
            <w:hideMark/>
          </w:tcPr>
          <w:p w14:paraId="10CD0621" w14:textId="77777777" w:rsidR="00C308B8" w:rsidRPr="002E64CC" w:rsidRDefault="00C308B8" w:rsidP="00C308B8">
            <w:pPr>
              <w:spacing w:after="0" w:line="240" w:lineRule="auto"/>
              <w:rPr>
                <w:rFonts w:ascii="Times New Roman" w:eastAsia="Times New Roman" w:hAnsi="Times New Roman" w:cs="Times New Roman"/>
                <w:color w:val="000000"/>
                <w:sz w:val="16"/>
                <w:szCs w:val="16"/>
                <w:lang w:eastAsia="zh-CN"/>
              </w:rPr>
            </w:pPr>
          </w:p>
        </w:tc>
        <w:tc>
          <w:tcPr>
            <w:tcW w:w="1280" w:type="dxa"/>
            <w:vMerge/>
            <w:tcBorders>
              <w:top w:val="nil"/>
              <w:left w:val="nil"/>
              <w:bottom w:val="single" w:sz="8" w:space="0" w:color="000000"/>
              <w:right w:val="nil"/>
            </w:tcBorders>
            <w:vAlign w:val="center"/>
            <w:hideMark/>
          </w:tcPr>
          <w:p w14:paraId="2470E78C" w14:textId="77777777" w:rsidR="00C308B8" w:rsidRPr="002E64CC" w:rsidRDefault="00C308B8" w:rsidP="00C308B8">
            <w:pPr>
              <w:spacing w:after="0" w:line="240" w:lineRule="auto"/>
              <w:rPr>
                <w:rFonts w:ascii="Times New Roman" w:eastAsia="Times New Roman" w:hAnsi="Times New Roman" w:cs="Times New Roman"/>
                <w:color w:val="000000"/>
                <w:sz w:val="16"/>
                <w:szCs w:val="16"/>
                <w:lang w:eastAsia="zh-CN"/>
              </w:rPr>
            </w:pPr>
          </w:p>
        </w:tc>
        <w:tc>
          <w:tcPr>
            <w:tcW w:w="1380" w:type="dxa"/>
            <w:vMerge/>
            <w:tcBorders>
              <w:top w:val="nil"/>
              <w:left w:val="nil"/>
              <w:bottom w:val="single" w:sz="8" w:space="0" w:color="000000"/>
              <w:right w:val="nil"/>
            </w:tcBorders>
            <w:vAlign w:val="center"/>
            <w:hideMark/>
          </w:tcPr>
          <w:p w14:paraId="1A6FAB3F" w14:textId="77777777" w:rsidR="00C308B8" w:rsidRPr="002E64CC" w:rsidRDefault="00C308B8" w:rsidP="00C308B8">
            <w:pPr>
              <w:spacing w:after="0" w:line="240" w:lineRule="auto"/>
              <w:rPr>
                <w:rFonts w:ascii="Times New Roman" w:eastAsia="Times New Roman" w:hAnsi="Times New Roman" w:cs="Times New Roman"/>
                <w:color w:val="000000"/>
                <w:sz w:val="16"/>
                <w:szCs w:val="16"/>
                <w:lang w:eastAsia="zh-CN"/>
              </w:rPr>
            </w:pPr>
          </w:p>
        </w:tc>
      </w:tr>
      <w:tr w:rsidR="00C308B8" w:rsidRPr="002E64CC" w14:paraId="15262D90" w14:textId="77777777" w:rsidTr="00C308B8">
        <w:trPr>
          <w:trHeight w:val="290"/>
        </w:trPr>
        <w:tc>
          <w:tcPr>
            <w:tcW w:w="960" w:type="dxa"/>
            <w:tcBorders>
              <w:top w:val="nil"/>
              <w:left w:val="nil"/>
              <w:bottom w:val="nil"/>
              <w:right w:val="nil"/>
            </w:tcBorders>
            <w:shd w:val="clear" w:color="auto" w:fill="auto"/>
            <w:vAlign w:val="center"/>
            <w:hideMark/>
          </w:tcPr>
          <w:p w14:paraId="048F4B45" w14:textId="77777777" w:rsidR="00C308B8" w:rsidRPr="002E64CC" w:rsidRDefault="00C308B8" w:rsidP="00C308B8">
            <w:pPr>
              <w:spacing w:after="0" w:line="240" w:lineRule="auto"/>
              <w:jc w:val="center"/>
              <w:rPr>
                <w:rFonts w:ascii="Times New Roman" w:eastAsia="Times New Roman" w:hAnsi="Times New Roman" w:cs="Times New Roman"/>
                <w:color w:val="000000"/>
                <w:sz w:val="16"/>
                <w:szCs w:val="16"/>
                <w:lang w:eastAsia="zh-CN"/>
              </w:rPr>
            </w:pPr>
          </w:p>
        </w:tc>
        <w:tc>
          <w:tcPr>
            <w:tcW w:w="1280" w:type="dxa"/>
            <w:tcBorders>
              <w:top w:val="nil"/>
              <w:left w:val="nil"/>
              <w:bottom w:val="nil"/>
              <w:right w:val="nil"/>
            </w:tcBorders>
            <w:shd w:val="clear" w:color="auto" w:fill="auto"/>
            <w:vAlign w:val="center"/>
            <w:hideMark/>
          </w:tcPr>
          <w:p w14:paraId="08474ABF" w14:textId="77777777" w:rsidR="00C308B8" w:rsidRPr="002E64CC" w:rsidRDefault="00C308B8" w:rsidP="00C308B8">
            <w:pPr>
              <w:spacing w:after="0" w:line="240" w:lineRule="auto"/>
              <w:rPr>
                <w:rFonts w:ascii="Times New Roman" w:eastAsia="Times New Roman" w:hAnsi="Times New Roman" w:cs="Times New Roman"/>
                <w:sz w:val="20"/>
                <w:szCs w:val="20"/>
                <w:lang w:eastAsia="zh-CN"/>
              </w:rPr>
            </w:pPr>
          </w:p>
        </w:tc>
        <w:tc>
          <w:tcPr>
            <w:tcW w:w="1280" w:type="dxa"/>
            <w:tcBorders>
              <w:top w:val="nil"/>
              <w:left w:val="nil"/>
              <w:bottom w:val="nil"/>
              <w:right w:val="nil"/>
            </w:tcBorders>
            <w:shd w:val="clear" w:color="auto" w:fill="auto"/>
            <w:vAlign w:val="center"/>
            <w:hideMark/>
          </w:tcPr>
          <w:p w14:paraId="320B291A" w14:textId="77777777" w:rsidR="00C308B8" w:rsidRPr="002E64CC" w:rsidRDefault="00C308B8" w:rsidP="00C308B8">
            <w:pPr>
              <w:spacing w:after="0" w:line="240" w:lineRule="auto"/>
              <w:rPr>
                <w:rFonts w:ascii="Times New Roman" w:eastAsia="Times New Roman" w:hAnsi="Times New Roman" w:cs="Times New Roman"/>
                <w:sz w:val="20"/>
                <w:szCs w:val="20"/>
                <w:lang w:eastAsia="zh-CN"/>
              </w:rPr>
            </w:pPr>
          </w:p>
        </w:tc>
        <w:tc>
          <w:tcPr>
            <w:tcW w:w="1280" w:type="dxa"/>
            <w:tcBorders>
              <w:top w:val="nil"/>
              <w:left w:val="nil"/>
              <w:bottom w:val="nil"/>
              <w:right w:val="nil"/>
            </w:tcBorders>
            <w:shd w:val="clear" w:color="auto" w:fill="auto"/>
            <w:vAlign w:val="center"/>
            <w:hideMark/>
          </w:tcPr>
          <w:p w14:paraId="71348842" w14:textId="77777777" w:rsidR="00C308B8" w:rsidRPr="002E64CC" w:rsidRDefault="00C308B8" w:rsidP="00C308B8">
            <w:pPr>
              <w:spacing w:after="0" w:line="240" w:lineRule="auto"/>
              <w:rPr>
                <w:rFonts w:ascii="Times New Roman" w:eastAsia="Times New Roman" w:hAnsi="Times New Roman" w:cs="Times New Roman"/>
                <w:sz w:val="20"/>
                <w:szCs w:val="20"/>
                <w:lang w:eastAsia="zh-CN"/>
              </w:rPr>
            </w:pPr>
          </w:p>
        </w:tc>
        <w:tc>
          <w:tcPr>
            <w:tcW w:w="1280" w:type="dxa"/>
            <w:tcBorders>
              <w:top w:val="nil"/>
              <w:left w:val="nil"/>
              <w:bottom w:val="nil"/>
              <w:right w:val="nil"/>
            </w:tcBorders>
            <w:shd w:val="clear" w:color="auto" w:fill="auto"/>
            <w:vAlign w:val="center"/>
            <w:hideMark/>
          </w:tcPr>
          <w:p w14:paraId="075C4690" w14:textId="77777777" w:rsidR="00C308B8" w:rsidRPr="002E64CC" w:rsidRDefault="00C308B8" w:rsidP="00C308B8">
            <w:pPr>
              <w:spacing w:after="0" w:line="240" w:lineRule="auto"/>
              <w:rPr>
                <w:rFonts w:ascii="Times New Roman" w:eastAsia="Times New Roman" w:hAnsi="Times New Roman" w:cs="Times New Roman"/>
                <w:sz w:val="20"/>
                <w:szCs w:val="20"/>
                <w:lang w:eastAsia="zh-CN"/>
              </w:rPr>
            </w:pPr>
          </w:p>
        </w:tc>
        <w:tc>
          <w:tcPr>
            <w:tcW w:w="1280" w:type="dxa"/>
            <w:tcBorders>
              <w:top w:val="nil"/>
              <w:left w:val="nil"/>
              <w:bottom w:val="nil"/>
              <w:right w:val="nil"/>
            </w:tcBorders>
            <w:shd w:val="clear" w:color="auto" w:fill="auto"/>
            <w:vAlign w:val="center"/>
            <w:hideMark/>
          </w:tcPr>
          <w:p w14:paraId="7A0BBC14" w14:textId="77777777" w:rsidR="00C308B8" w:rsidRPr="002E64CC" w:rsidRDefault="00C308B8" w:rsidP="00C308B8">
            <w:pPr>
              <w:spacing w:after="0" w:line="240" w:lineRule="auto"/>
              <w:rPr>
                <w:rFonts w:ascii="Times New Roman" w:eastAsia="Times New Roman" w:hAnsi="Times New Roman" w:cs="Times New Roman"/>
                <w:sz w:val="20"/>
                <w:szCs w:val="20"/>
                <w:lang w:eastAsia="zh-CN"/>
              </w:rPr>
            </w:pPr>
          </w:p>
        </w:tc>
        <w:tc>
          <w:tcPr>
            <w:tcW w:w="1260" w:type="dxa"/>
            <w:tcBorders>
              <w:top w:val="nil"/>
              <w:left w:val="nil"/>
              <w:bottom w:val="nil"/>
              <w:right w:val="nil"/>
            </w:tcBorders>
            <w:shd w:val="clear" w:color="auto" w:fill="auto"/>
            <w:vAlign w:val="center"/>
            <w:hideMark/>
          </w:tcPr>
          <w:p w14:paraId="2F3B4D31" w14:textId="77777777" w:rsidR="00C308B8" w:rsidRPr="002E64CC" w:rsidRDefault="00C308B8" w:rsidP="00C308B8">
            <w:pPr>
              <w:spacing w:after="0" w:line="240" w:lineRule="auto"/>
              <w:rPr>
                <w:rFonts w:ascii="Times New Roman" w:eastAsia="Times New Roman" w:hAnsi="Times New Roman" w:cs="Times New Roman"/>
                <w:sz w:val="20"/>
                <w:szCs w:val="20"/>
                <w:lang w:eastAsia="zh-CN"/>
              </w:rPr>
            </w:pPr>
          </w:p>
        </w:tc>
        <w:tc>
          <w:tcPr>
            <w:tcW w:w="1300" w:type="dxa"/>
            <w:tcBorders>
              <w:top w:val="nil"/>
              <w:left w:val="nil"/>
              <w:bottom w:val="nil"/>
              <w:right w:val="nil"/>
            </w:tcBorders>
            <w:shd w:val="clear" w:color="auto" w:fill="auto"/>
            <w:vAlign w:val="center"/>
            <w:hideMark/>
          </w:tcPr>
          <w:p w14:paraId="110D2972" w14:textId="77777777" w:rsidR="00C308B8" w:rsidRPr="002E64CC" w:rsidRDefault="00C308B8" w:rsidP="00C308B8">
            <w:pPr>
              <w:spacing w:after="0" w:line="240" w:lineRule="auto"/>
              <w:rPr>
                <w:rFonts w:ascii="Times New Roman" w:eastAsia="Times New Roman" w:hAnsi="Times New Roman" w:cs="Times New Roman"/>
                <w:sz w:val="20"/>
                <w:szCs w:val="20"/>
                <w:lang w:eastAsia="zh-CN"/>
              </w:rPr>
            </w:pPr>
          </w:p>
        </w:tc>
        <w:tc>
          <w:tcPr>
            <w:tcW w:w="1280" w:type="dxa"/>
            <w:tcBorders>
              <w:top w:val="nil"/>
              <w:left w:val="nil"/>
              <w:bottom w:val="nil"/>
              <w:right w:val="nil"/>
            </w:tcBorders>
            <w:shd w:val="clear" w:color="auto" w:fill="auto"/>
            <w:vAlign w:val="center"/>
            <w:hideMark/>
          </w:tcPr>
          <w:p w14:paraId="40FBA952" w14:textId="77777777" w:rsidR="00C308B8" w:rsidRPr="002E64CC" w:rsidRDefault="00C308B8" w:rsidP="00C308B8">
            <w:pPr>
              <w:spacing w:after="0" w:line="240" w:lineRule="auto"/>
              <w:rPr>
                <w:rFonts w:ascii="Times New Roman" w:eastAsia="Times New Roman" w:hAnsi="Times New Roman" w:cs="Times New Roman"/>
                <w:sz w:val="20"/>
                <w:szCs w:val="20"/>
                <w:lang w:eastAsia="zh-CN"/>
              </w:rPr>
            </w:pPr>
          </w:p>
        </w:tc>
        <w:tc>
          <w:tcPr>
            <w:tcW w:w="1380" w:type="dxa"/>
            <w:tcBorders>
              <w:top w:val="nil"/>
              <w:left w:val="nil"/>
              <w:bottom w:val="nil"/>
              <w:right w:val="nil"/>
            </w:tcBorders>
            <w:shd w:val="clear" w:color="auto" w:fill="auto"/>
            <w:vAlign w:val="center"/>
            <w:hideMark/>
          </w:tcPr>
          <w:p w14:paraId="119B7D64" w14:textId="77777777" w:rsidR="00C308B8" w:rsidRPr="002E64CC" w:rsidRDefault="00C308B8" w:rsidP="00C308B8">
            <w:pPr>
              <w:spacing w:after="0" w:line="240" w:lineRule="auto"/>
              <w:rPr>
                <w:rFonts w:ascii="Times New Roman" w:eastAsia="Times New Roman" w:hAnsi="Times New Roman" w:cs="Times New Roman"/>
                <w:sz w:val="20"/>
                <w:szCs w:val="20"/>
                <w:lang w:eastAsia="zh-CN"/>
              </w:rPr>
            </w:pPr>
          </w:p>
        </w:tc>
      </w:tr>
      <w:tr w:rsidR="00C308B8" w:rsidRPr="002E64CC" w14:paraId="4B0A8887" w14:textId="77777777" w:rsidTr="00C308B8">
        <w:trPr>
          <w:trHeight w:val="420"/>
        </w:trPr>
        <w:tc>
          <w:tcPr>
            <w:tcW w:w="960" w:type="dxa"/>
            <w:tcBorders>
              <w:top w:val="nil"/>
              <w:left w:val="nil"/>
              <w:bottom w:val="nil"/>
              <w:right w:val="nil"/>
            </w:tcBorders>
            <w:shd w:val="clear" w:color="auto" w:fill="auto"/>
            <w:vAlign w:val="center"/>
            <w:hideMark/>
          </w:tcPr>
          <w:p w14:paraId="74AEA4AE" w14:textId="77777777" w:rsidR="00C308B8" w:rsidRPr="002E64CC" w:rsidRDefault="00C308B8" w:rsidP="00C308B8">
            <w:pPr>
              <w:spacing w:after="0" w:line="240" w:lineRule="auto"/>
              <w:jc w:val="both"/>
              <w:rPr>
                <w:rFonts w:ascii="Times New Roman" w:eastAsia="Times New Roman" w:hAnsi="Times New Roman" w:cs="Times New Roman"/>
                <w:color w:val="000000"/>
                <w:sz w:val="16"/>
                <w:szCs w:val="16"/>
                <w:lang w:eastAsia="zh-CN"/>
              </w:rPr>
            </w:pPr>
            <w:r w:rsidRPr="002E64CC">
              <w:rPr>
                <w:rFonts w:ascii="Times New Roman" w:eastAsia="Times New Roman" w:hAnsi="Times New Roman" w:cs="Times New Roman"/>
                <w:color w:val="000000"/>
                <w:sz w:val="16"/>
                <w:szCs w:val="16"/>
                <w:lang w:val="en-US" w:eastAsia="zh-CN"/>
              </w:rPr>
              <w:t>4</w:t>
            </w:r>
          </w:p>
        </w:tc>
        <w:tc>
          <w:tcPr>
            <w:tcW w:w="1280" w:type="dxa"/>
            <w:tcBorders>
              <w:top w:val="nil"/>
              <w:left w:val="nil"/>
              <w:bottom w:val="nil"/>
              <w:right w:val="nil"/>
            </w:tcBorders>
            <w:shd w:val="clear" w:color="auto" w:fill="auto"/>
            <w:vAlign w:val="center"/>
            <w:hideMark/>
          </w:tcPr>
          <w:p w14:paraId="6AF0B054" w14:textId="77777777" w:rsidR="00C308B8" w:rsidRPr="002E64CC" w:rsidRDefault="00C308B8" w:rsidP="00C308B8">
            <w:pPr>
              <w:spacing w:after="0" w:line="240" w:lineRule="auto"/>
              <w:jc w:val="center"/>
              <w:rPr>
                <w:rFonts w:ascii="Times New Roman" w:eastAsia="Times New Roman" w:hAnsi="Times New Roman" w:cs="Times New Roman"/>
                <w:color w:val="000000"/>
                <w:sz w:val="16"/>
                <w:szCs w:val="16"/>
                <w:lang w:eastAsia="zh-CN"/>
              </w:rPr>
            </w:pPr>
            <w:r w:rsidRPr="002E64CC">
              <w:rPr>
                <w:rFonts w:ascii="Times New Roman" w:eastAsia="Times New Roman" w:hAnsi="Times New Roman" w:cs="Times New Roman"/>
                <w:color w:val="000000"/>
                <w:sz w:val="16"/>
                <w:szCs w:val="16"/>
                <w:lang w:eastAsia="zh-CN"/>
              </w:rPr>
              <w:t>1.06 (0.96-1.16)</w:t>
            </w:r>
          </w:p>
        </w:tc>
        <w:tc>
          <w:tcPr>
            <w:tcW w:w="1280" w:type="dxa"/>
            <w:tcBorders>
              <w:top w:val="nil"/>
              <w:left w:val="nil"/>
              <w:bottom w:val="nil"/>
              <w:right w:val="nil"/>
            </w:tcBorders>
            <w:shd w:val="clear" w:color="auto" w:fill="auto"/>
            <w:vAlign w:val="center"/>
            <w:hideMark/>
          </w:tcPr>
          <w:p w14:paraId="2EA96FF1" w14:textId="77777777" w:rsidR="00C308B8" w:rsidRPr="002E64CC" w:rsidRDefault="00C308B8" w:rsidP="00C308B8">
            <w:pPr>
              <w:spacing w:after="0" w:line="240" w:lineRule="auto"/>
              <w:jc w:val="center"/>
              <w:rPr>
                <w:rFonts w:ascii="Times New Roman" w:eastAsia="Times New Roman" w:hAnsi="Times New Roman" w:cs="Times New Roman"/>
                <w:color w:val="000000"/>
                <w:sz w:val="16"/>
                <w:szCs w:val="16"/>
                <w:lang w:eastAsia="zh-CN"/>
              </w:rPr>
            </w:pPr>
            <w:r w:rsidRPr="002E64CC">
              <w:rPr>
                <w:rFonts w:ascii="Times New Roman" w:eastAsia="Times New Roman" w:hAnsi="Times New Roman" w:cs="Times New Roman"/>
                <w:color w:val="000000"/>
                <w:sz w:val="16"/>
                <w:szCs w:val="16"/>
                <w:lang w:eastAsia="zh-CN"/>
              </w:rPr>
              <w:t>1.33 (1.10-1.60)</w:t>
            </w:r>
          </w:p>
        </w:tc>
        <w:tc>
          <w:tcPr>
            <w:tcW w:w="1280" w:type="dxa"/>
            <w:tcBorders>
              <w:top w:val="nil"/>
              <w:left w:val="nil"/>
              <w:bottom w:val="nil"/>
              <w:right w:val="nil"/>
            </w:tcBorders>
            <w:shd w:val="clear" w:color="auto" w:fill="auto"/>
            <w:vAlign w:val="center"/>
            <w:hideMark/>
          </w:tcPr>
          <w:p w14:paraId="353839E8" w14:textId="77777777" w:rsidR="00C308B8" w:rsidRPr="002E64CC" w:rsidRDefault="00C308B8" w:rsidP="00C308B8">
            <w:pPr>
              <w:spacing w:after="0" w:line="240" w:lineRule="auto"/>
              <w:jc w:val="center"/>
              <w:rPr>
                <w:rFonts w:ascii="Times New Roman" w:eastAsia="Times New Roman" w:hAnsi="Times New Roman" w:cs="Times New Roman"/>
                <w:color w:val="000000"/>
                <w:sz w:val="16"/>
                <w:szCs w:val="16"/>
                <w:lang w:eastAsia="zh-CN"/>
              </w:rPr>
            </w:pPr>
            <w:r w:rsidRPr="002E64CC">
              <w:rPr>
                <w:rFonts w:ascii="Times New Roman" w:eastAsia="Times New Roman" w:hAnsi="Times New Roman" w:cs="Times New Roman"/>
                <w:color w:val="000000"/>
                <w:sz w:val="16"/>
                <w:szCs w:val="16"/>
                <w:lang w:eastAsia="zh-CN"/>
              </w:rPr>
              <w:t>1.84 (1.42-2.37)</w:t>
            </w:r>
          </w:p>
        </w:tc>
        <w:tc>
          <w:tcPr>
            <w:tcW w:w="1280" w:type="dxa"/>
            <w:tcBorders>
              <w:top w:val="nil"/>
              <w:left w:val="nil"/>
              <w:bottom w:val="nil"/>
              <w:right w:val="nil"/>
            </w:tcBorders>
            <w:shd w:val="clear" w:color="auto" w:fill="auto"/>
            <w:vAlign w:val="center"/>
            <w:hideMark/>
          </w:tcPr>
          <w:p w14:paraId="49124C74" w14:textId="77777777" w:rsidR="00C308B8" w:rsidRPr="002E64CC" w:rsidRDefault="00C308B8" w:rsidP="00C308B8">
            <w:pPr>
              <w:spacing w:after="0" w:line="240" w:lineRule="auto"/>
              <w:jc w:val="center"/>
              <w:rPr>
                <w:rFonts w:ascii="Times New Roman" w:eastAsia="Times New Roman" w:hAnsi="Times New Roman" w:cs="Times New Roman"/>
                <w:color w:val="000000"/>
                <w:sz w:val="16"/>
                <w:szCs w:val="16"/>
                <w:lang w:eastAsia="zh-CN"/>
              </w:rPr>
            </w:pPr>
            <w:r w:rsidRPr="002E64CC">
              <w:rPr>
                <w:rFonts w:ascii="Times New Roman" w:eastAsia="Times New Roman" w:hAnsi="Times New Roman" w:cs="Times New Roman"/>
                <w:color w:val="000000"/>
                <w:sz w:val="16"/>
                <w:szCs w:val="16"/>
                <w:lang w:eastAsia="zh-CN"/>
              </w:rPr>
              <w:t>0.92 (0.81-1.05)</w:t>
            </w:r>
          </w:p>
        </w:tc>
        <w:tc>
          <w:tcPr>
            <w:tcW w:w="1280" w:type="dxa"/>
            <w:tcBorders>
              <w:top w:val="nil"/>
              <w:left w:val="nil"/>
              <w:bottom w:val="nil"/>
              <w:right w:val="nil"/>
            </w:tcBorders>
            <w:shd w:val="clear" w:color="auto" w:fill="auto"/>
            <w:vAlign w:val="center"/>
            <w:hideMark/>
          </w:tcPr>
          <w:p w14:paraId="5E0BC971" w14:textId="77777777" w:rsidR="00C308B8" w:rsidRPr="002E64CC" w:rsidRDefault="00C308B8" w:rsidP="00C308B8">
            <w:pPr>
              <w:spacing w:after="0" w:line="240" w:lineRule="auto"/>
              <w:jc w:val="center"/>
              <w:rPr>
                <w:rFonts w:ascii="Times New Roman" w:eastAsia="Times New Roman" w:hAnsi="Times New Roman" w:cs="Times New Roman"/>
                <w:color w:val="000000"/>
                <w:sz w:val="16"/>
                <w:szCs w:val="16"/>
                <w:lang w:eastAsia="zh-CN"/>
              </w:rPr>
            </w:pPr>
            <w:r w:rsidRPr="002E64CC">
              <w:rPr>
                <w:rFonts w:ascii="Times New Roman" w:eastAsia="Times New Roman" w:hAnsi="Times New Roman" w:cs="Times New Roman"/>
                <w:color w:val="000000"/>
                <w:sz w:val="16"/>
                <w:szCs w:val="16"/>
                <w:lang w:eastAsia="zh-CN"/>
              </w:rPr>
              <w:t>1.13 (0.91-1.39)</w:t>
            </w:r>
          </w:p>
        </w:tc>
        <w:tc>
          <w:tcPr>
            <w:tcW w:w="1260" w:type="dxa"/>
            <w:tcBorders>
              <w:top w:val="nil"/>
              <w:left w:val="nil"/>
              <w:bottom w:val="nil"/>
              <w:right w:val="nil"/>
            </w:tcBorders>
            <w:shd w:val="clear" w:color="auto" w:fill="auto"/>
            <w:vAlign w:val="center"/>
            <w:hideMark/>
          </w:tcPr>
          <w:p w14:paraId="053BE2F3" w14:textId="77777777" w:rsidR="00C308B8" w:rsidRPr="002E64CC" w:rsidRDefault="00C308B8" w:rsidP="00C308B8">
            <w:pPr>
              <w:spacing w:after="0" w:line="240" w:lineRule="auto"/>
              <w:jc w:val="center"/>
              <w:rPr>
                <w:rFonts w:ascii="Times New Roman" w:eastAsia="Times New Roman" w:hAnsi="Times New Roman" w:cs="Times New Roman"/>
                <w:color w:val="000000"/>
                <w:sz w:val="16"/>
                <w:szCs w:val="16"/>
                <w:lang w:eastAsia="zh-CN"/>
              </w:rPr>
            </w:pPr>
            <w:r w:rsidRPr="002E64CC">
              <w:rPr>
                <w:rFonts w:ascii="Times New Roman" w:eastAsia="Times New Roman" w:hAnsi="Times New Roman" w:cs="Times New Roman"/>
                <w:color w:val="000000"/>
                <w:sz w:val="16"/>
                <w:szCs w:val="16"/>
                <w:lang w:eastAsia="zh-CN"/>
              </w:rPr>
              <w:t>1.44 (1.12-1.84)</w:t>
            </w:r>
          </w:p>
        </w:tc>
        <w:tc>
          <w:tcPr>
            <w:tcW w:w="1300" w:type="dxa"/>
            <w:tcBorders>
              <w:top w:val="nil"/>
              <w:left w:val="nil"/>
              <w:bottom w:val="nil"/>
              <w:right w:val="nil"/>
            </w:tcBorders>
            <w:shd w:val="clear" w:color="auto" w:fill="auto"/>
            <w:vAlign w:val="center"/>
            <w:hideMark/>
          </w:tcPr>
          <w:p w14:paraId="657E3128" w14:textId="77777777" w:rsidR="00C308B8" w:rsidRPr="002E64CC" w:rsidRDefault="00C308B8" w:rsidP="00C308B8">
            <w:pPr>
              <w:spacing w:after="0" w:line="240" w:lineRule="auto"/>
              <w:jc w:val="center"/>
              <w:rPr>
                <w:rFonts w:ascii="Times New Roman" w:eastAsia="Times New Roman" w:hAnsi="Times New Roman" w:cs="Times New Roman"/>
                <w:color w:val="000000"/>
                <w:sz w:val="16"/>
                <w:szCs w:val="16"/>
                <w:lang w:eastAsia="zh-CN"/>
              </w:rPr>
            </w:pPr>
            <w:r w:rsidRPr="002E64CC">
              <w:rPr>
                <w:rFonts w:ascii="Times New Roman" w:eastAsia="Times New Roman" w:hAnsi="Times New Roman" w:cs="Times New Roman"/>
                <w:color w:val="000000"/>
                <w:sz w:val="16"/>
                <w:szCs w:val="16"/>
                <w:lang w:eastAsia="zh-CN"/>
              </w:rPr>
              <w:t>0.89 (0.81-0.97)</w:t>
            </w:r>
          </w:p>
        </w:tc>
        <w:tc>
          <w:tcPr>
            <w:tcW w:w="1280" w:type="dxa"/>
            <w:tcBorders>
              <w:top w:val="nil"/>
              <w:left w:val="nil"/>
              <w:bottom w:val="nil"/>
              <w:right w:val="nil"/>
            </w:tcBorders>
            <w:shd w:val="clear" w:color="auto" w:fill="auto"/>
            <w:vAlign w:val="center"/>
            <w:hideMark/>
          </w:tcPr>
          <w:p w14:paraId="3530C42B" w14:textId="77777777" w:rsidR="00C308B8" w:rsidRPr="002E64CC" w:rsidRDefault="00C308B8" w:rsidP="00C308B8">
            <w:pPr>
              <w:spacing w:after="0" w:line="240" w:lineRule="auto"/>
              <w:jc w:val="center"/>
              <w:rPr>
                <w:rFonts w:ascii="Times New Roman" w:eastAsia="Times New Roman" w:hAnsi="Times New Roman" w:cs="Times New Roman"/>
                <w:color w:val="000000"/>
                <w:sz w:val="16"/>
                <w:szCs w:val="16"/>
                <w:lang w:eastAsia="zh-CN"/>
              </w:rPr>
            </w:pPr>
            <w:r w:rsidRPr="002E64CC">
              <w:rPr>
                <w:rFonts w:ascii="Times New Roman" w:eastAsia="Times New Roman" w:hAnsi="Times New Roman" w:cs="Times New Roman"/>
                <w:color w:val="000000"/>
                <w:sz w:val="16"/>
                <w:szCs w:val="16"/>
                <w:lang w:eastAsia="zh-CN"/>
              </w:rPr>
              <w:t>0.83 (0.69-1.00)</w:t>
            </w:r>
          </w:p>
        </w:tc>
        <w:tc>
          <w:tcPr>
            <w:tcW w:w="1380" w:type="dxa"/>
            <w:tcBorders>
              <w:top w:val="nil"/>
              <w:left w:val="nil"/>
              <w:bottom w:val="nil"/>
              <w:right w:val="nil"/>
            </w:tcBorders>
            <w:shd w:val="clear" w:color="auto" w:fill="auto"/>
            <w:vAlign w:val="center"/>
            <w:hideMark/>
          </w:tcPr>
          <w:p w14:paraId="2AE26A08" w14:textId="77777777" w:rsidR="00C308B8" w:rsidRPr="002E64CC" w:rsidRDefault="00C308B8" w:rsidP="00C308B8">
            <w:pPr>
              <w:spacing w:after="0" w:line="240" w:lineRule="auto"/>
              <w:jc w:val="center"/>
              <w:rPr>
                <w:rFonts w:ascii="Times New Roman" w:eastAsia="Times New Roman" w:hAnsi="Times New Roman" w:cs="Times New Roman"/>
                <w:color w:val="000000"/>
                <w:sz w:val="16"/>
                <w:szCs w:val="16"/>
                <w:lang w:eastAsia="zh-CN"/>
              </w:rPr>
            </w:pPr>
            <w:r w:rsidRPr="002E64CC">
              <w:rPr>
                <w:rFonts w:ascii="Times New Roman" w:eastAsia="Times New Roman" w:hAnsi="Times New Roman" w:cs="Times New Roman"/>
                <w:color w:val="000000"/>
                <w:sz w:val="16"/>
                <w:szCs w:val="16"/>
                <w:lang w:eastAsia="zh-CN"/>
              </w:rPr>
              <w:t>0.57 (0.35-0.93)</w:t>
            </w:r>
          </w:p>
        </w:tc>
      </w:tr>
      <w:tr w:rsidR="00C308B8" w:rsidRPr="002E64CC" w14:paraId="43EF13DF" w14:textId="77777777" w:rsidTr="00C308B8">
        <w:trPr>
          <w:trHeight w:val="420"/>
        </w:trPr>
        <w:tc>
          <w:tcPr>
            <w:tcW w:w="960" w:type="dxa"/>
            <w:tcBorders>
              <w:top w:val="nil"/>
              <w:left w:val="nil"/>
              <w:bottom w:val="nil"/>
              <w:right w:val="nil"/>
            </w:tcBorders>
            <w:shd w:val="clear" w:color="auto" w:fill="auto"/>
            <w:vAlign w:val="center"/>
            <w:hideMark/>
          </w:tcPr>
          <w:p w14:paraId="6E2471CA" w14:textId="77777777" w:rsidR="00C308B8" w:rsidRPr="002E64CC" w:rsidRDefault="00C308B8" w:rsidP="00C308B8">
            <w:pPr>
              <w:spacing w:after="0" w:line="240" w:lineRule="auto"/>
              <w:jc w:val="both"/>
              <w:rPr>
                <w:rFonts w:ascii="Times New Roman" w:eastAsia="Times New Roman" w:hAnsi="Times New Roman" w:cs="Times New Roman"/>
                <w:color w:val="000000"/>
                <w:sz w:val="16"/>
                <w:szCs w:val="16"/>
                <w:lang w:eastAsia="zh-CN"/>
              </w:rPr>
            </w:pPr>
            <w:r w:rsidRPr="002E64CC">
              <w:rPr>
                <w:rFonts w:ascii="Times New Roman" w:eastAsia="Times New Roman" w:hAnsi="Times New Roman" w:cs="Times New Roman"/>
                <w:color w:val="000000"/>
                <w:sz w:val="16"/>
                <w:szCs w:val="16"/>
                <w:lang w:val="en-US" w:eastAsia="zh-CN"/>
              </w:rPr>
              <w:t>4-total E</w:t>
            </w:r>
          </w:p>
        </w:tc>
        <w:tc>
          <w:tcPr>
            <w:tcW w:w="1280" w:type="dxa"/>
            <w:tcBorders>
              <w:top w:val="nil"/>
              <w:left w:val="nil"/>
              <w:bottom w:val="nil"/>
              <w:right w:val="nil"/>
            </w:tcBorders>
            <w:shd w:val="clear" w:color="auto" w:fill="auto"/>
            <w:vAlign w:val="center"/>
            <w:hideMark/>
          </w:tcPr>
          <w:p w14:paraId="072E4EEB" w14:textId="77777777" w:rsidR="00C308B8" w:rsidRPr="002E64CC" w:rsidRDefault="00C308B8" w:rsidP="00C308B8">
            <w:pPr>
              <w:spacing w:after="0" w:line="240" w:lineRule="auto"/>
              <w:jc w:val="center"/>
              <w:rPr>
                <w:rFonts w:ascii="Times New Roman" w:eastAsia="Times New Roman" w:hAnsi="Times New Roman" w:cs="Times New Roman"/>
                <w:color w:val="000000"/>
                <w:sz w:val="16"/>
                <w:szCs w:val="16"/>
                <w:lang w:eastAsia="zh-CN"/>
              </w:rPr>
            </w:pPr>
            <w:r w:rsidRPr="002E64CC">
              <w:rPr>
                <w:rFonts w:ascii="Times New Roman" w:eastAsia="Times New Roman" w:hAnsi="Times New Roman" w:cs="Times New Roman"/>
                <w:color w:val="000000"/>
                <w:sz w:val="16"/>
                <w:szCs w:val="16"/>
                <w:lang w:eastAsia="zh-CN"/>
              </w:rPr>
              <w:t>1.05 (0.96-1.16)</w:t>
            </w:r>
          </w:p>
        </w:tc>
        <w:tc>
          <w:tcPr>
            <w:tcW w:w="1280" w:type="dxa"/>
            <w:tcBorders>
              <w:top w:val="nil"/>
              <w:left w:val="nil"/>
              <w:bottom w:val="nil"/>
              <w:right w:val="nil"/>
            </w:tcBorders>
            <w:shd w:val="clear" w:color="auto" w:fill="auto"/>
            <w:vAlign w:val="center"/>
            <w:hideMark/>
          </w:tcPr>
          <w:p w14:paraId="16963CA7" w14:textId="77777777" w:rsidR="00C308B8" w:rsidRPr="002E64CC" w:rsidRDefault="00C308B8" w:rsidP="00C308B8">
            <w:pPr>
              <w:spacing w:after="0" w:line="240" w:lineRule="auto"/>
              <w:jc w:val="center"/>
              <w:rPr>
                <w:rFonts w:ascii="Times New Roman" w:eastAsia="Times New Roman" w:hAnsi="Times New Roman" w:cs="Times New Roman"/>
                <w:color w:val="000000"/>
                <w:sz w:val="16"/>
                <w:szCs w:val="16"/>
                <w:lang w:eastAsia="zh-CN"/>
              </w:rPr>
            </w:pPr>
            <w:r w:rsidRPr="002E64CC">
              <w:rPr>
                <w:rFonts w:ascii="Times New Roman" w:eastAsia="Times New Roman" w:hAnsi="Times New Roman" w:cs="Times New Roman"/>
                <w:color w:val="000000"/>
                <w:sz w:val="16"/>
                <w:szCs w:val="16"/>
                <w:lang w:eastAsia="zh-CN"/>
              </w:rPr>
              <w:t>1.32 (1.10-1.59)</w:t>
            </w:r>
          </w:p>
        </w:tc>
        <w:tc>
          <w:tcPr>
            <w:tcW w:w="1280" w:type="dxa"/>
            <w:tcBorders>
              <w:top w:val="nil"/>
              <w:left w:val="nil"/>
              <w:bottom w:val="nil"/>
              <w:right w:val="nil"/>
            </w:tcBorders>
            <w:shd w:val="clear" w:color="auto" w:fill="auto"/>
            <w:vAlign w:val="center"/>
            <w:hideMark/>
          </w:tcPr>
          <w:p w14:paraId="1CA19DC0" w14:textId="77777777" w:rsidR="00C308B8" w:rsidRPr="002E64CC" w:rsidRDefault="00C308B8" w:rsidP="00C308B8">
            <w:pPr>
              <w:spacing w:after="0" w:line="240" w:lineRule="auto"/>
              <w:jc w:val="center"/>
              <w:rPr>
                <w:rFonts w:ascii="Times New Roman" w:eastAsia="Times New Roman" w:hAnsi="Times New Roman" w:cs="Times New Roman"/>
                <w:color w:val="000000"/>
                <w:sz w:val="16"/>
                <w:szCs w:val="16"/>
                <w:lang w:eastAsia="zh-CN"/>
              </w:rPr>
            </w:pPr>
            <w:r w:rsidRPr="002E64CC">
              <w:rPr>
                <w:rFonts w:ascii="Times New Roman" w:eastAsia="Times New Roman" w:hAnsi="Times New Roman" w:cs="Times New Roman"/>
                <w:color w:val="000000"/>
                <w:sz w:val="16"/>
                <w:szCs w:val="16"/>
                <w:lang w:eastAsia="zh-CN"/>
              </w:rPr>
              <w:t>1.81 (1.40-2.33)</w:t>
            </w:r>
          </w:p>
        </w:tc>
        <w:tc>
          <w:tcPr>
            <w:tcW w:w="1280" w:type="dxa"/>
            <w:tcBorders>
              <w:top w:val="nil"/>
              <w:left w:val="nil"/>
              <w:bottom w:val="nil"/>
              <w:right w:val="nil"/>
            </w:tcBorders>
            <w:shd w:val="clear" w:color="auto" w:fill="auto"/>
            <w:vAlign w:val="center"/>
            <w:hideMark/>
          </w:tcPr>
          <w:p w14:paraId="7F2D825F" w14:textId="77777777" w:rsidR="00C308B8" w:rsidRPr="002E64CC" w:rsidRDefault="00C308B8" w:rsidP="00C308B8">
            <w:pPr>
              <w:spacing w:after="0" w:line="240" w:lineRule="auto"/>
              <w:jc w:val="center"/>
              <w:rPr>
                <w:rFonts w:ascii="Times New Roman" w:eastAsia="Times New Roman" w:hAnsi="Times New Roman" w:cs="Times New Roman"/>
                <w:color w:val="000000"/>
                <w:sz w:val="16"/>
                <w:szCs w:val="16"/>
                <w:lang w:eastAsia="zh-CN"/>
              </w:rPr>
            </w:pPr>
            <w:r w:rsidRPr="002E64CC">
              <w:rPr>
                <w:rFonts w:ascii="Times New Roman" w:eastAsia="Times New Roman" w:hAnsi="Times New Roman" w:cs="Times New Roman"/>
                <w:color w:val="000000"/>
                <w:sz w:val="16"/>
                <w:szCs w:val="16"/>
                <w:lang w:eastAsia="zh-CN"/>
              </w:rPr>
              <w:t>0.92 (0.81-1.05)</w:t>
            </w:r>
          </w:p>
        </w:tc>
        <w:tc>
          <w:tcPr>
            <w:tcW w:w="1280" w:type="dxa"/>
            <w:tcBorders>
              <w:top w:val="nil"/>
              <w:left w:val="nil"/>
              <w:bottom w:val="nil"/>
              <w:right w:val="nil"/>
            </w:tcBorders>
            <w:shd w:val="clear" w:color="auto" w:fill="auto"/>
            <w:vAlign w:val="center"/>
            <w:hideMark/>
          </w:tcPr>
          <w:p w14:paraId="0FEF7C7D" w14:textId="77777777" w:rsidR="00C308B8" w:rsidRPr="002E64CC" w:rsidRDefault="00C308B8" w:rsidP="00C308B8">
            <w:pPr>
              <w:spacing w:after="0" w:line="240" w:lineRule="auto"/>
              <w:jc w:val="center"/>
              <w:rPr>
                <w:rFonts w:ascii="Times New Roman" w:eastAsia="Times New Roman" w:hAnsi="Times New Roman" w:cs="Times New Roman"/>
                <w:color w:val="000000"/>
                <w:sz w:val="16"/>
                <w:szCs w:val="16"/>
                <w:lang w:eastAsia="zh-CN"/>
              </w:rPr>
            </w:pPr>
            <w:r w:rsidRPr="002E64CC">
              <w:rPr>
                <w:rFonts w:ascii="Times New Roman" w:eastAsia="Times New Roman" w:hAnsi="Times New Roman" w:cs="Times New Roman"/>
                <w:color w:val="000000"/>
                <w:sz w:val="16"/>
                <w:szCs w:val="16"/>
                <w:lang w:eastAsia="zh-CN"/>
              </w:rPr>
              <w:t>1.13 (0.91-1.39)</w:t>
            </w:r>
          </w:p>
        </w:tc>
        <w:tc>
          <w:tcPr>
            <w:tcW w:w="1260" w:type="dxa"/>
            <w:tcBorders>
              <w:top w:val="nil"/>
              <w:left w:val="nil"/>
              <w:bottom w:val="nil"/>
              <w:right w:val="nil"/>
            </w:tcBorders>
            <w:shd w:val="clear" w:color="auto" w:fill="auto"/>
            <w:vAlign w:val="center"/>
            <w:hideMark/>
          </w:tcPr>
          <w:p w14:paraId="71877231" w14:textId="77777777" w:rsidR="00C308B8" w:rsidRPr="002E64CC" w:rsidRDefault="00C308B8" w:rsidP="00C308B8">
            <w:pPr>
              <w:spacing w:after="0" w:line="240" w:lineRule="auto"/>
              <w:jc w:val="center"/>
              <w:rPr>
                <w:rFonts w:ascii="Times New Roman" w:eastAsia="Times New Roman" w:hAnsi="Times New Roman" w:cs="Times New Roman"/>
                <w:color w:val="000000"/>
                <w:sz w:val="16"/>
                <w:szCs w:val="16"/>
                <w:lang w:eastAsia="zh-CN"/>
              </w:rPr>
            </w:pPr>
            <w:r w:rsidRPr="002E64CC">
              <w:rPr>
                <w:rFonts w:ascii="Times New Roman" w:eastAsia="Times New Roman" w:hAnsi="Times New Roman" w:cs="Times New Roman"/>
                <w:color w:val="000000"/>
                <w:sz w:val="16"/>
                <w:szCs w:val="16"/>
                <w:lang w:eastAsia="zh-CN"/>
              </w:rPr>
              <w:t>1.44 (1.12-1.84)</w:t>
            </w:r>
          </w:p>
        </w:tc>
        <w:tc>
          <w:tcPr>
            <w:tcW w:w="1300" w:type="dxa"/>
            <w:tcBorders>
              <w:top w:val="nil"/>
              <w:left w:val="nil"/>
              <w:bottom w:val="nil"/>
              <w:right w:val="nil"/>
            </w:tcBorders>
            <w:shd w:val="clear" w:color="auto" w:fill="auto"/>
            <w:vAlign w:val="center"/>
            <w:hideMark/>
          </w:tcPr>
          <w:p w14:paraId="7434B723" w14:textId="77777777" w:rsidR="00C308B8" w:rsidRPr="002E64CC" w:rsidRDefault="00C308B8" w:rsidP="00C308B8">
            <w:pPr>
              <w:spacing w:after="0" w:line="240" w:lineRule="auto"/>
              <w:jc w:val="center"/>
              <w:rPr>
                <w:rFonts w:ascii="Times New Roman" w:eastAsia="Times New Roman" w:hAnsi="Times New Roman" w:cs="Times New Roman"/>
                <w:color w:val="000000"/>
                <w:sz w:val="16"/>
                <w:szCs w:val="16"/>
                <w:lang w:eastAsia="zh-CN"/>
              </w:rPr>
            </w:pPr>
            <w:r w:rsidRPr="002E64CC">
              <w:rPr>
                <w:rFonts w:ascii="Times New Roman" w:eastAsia="Times New Roman" w:hAnsi="Times New Roman" w:cs="Times New Roman"/>
                <w:color w:val="000000"/>
                <w:sz w:val="16"/>
                <w:szCs w:val="16"/>
                <w:lang w:eastAsia="zh-CN"/>
              </w:rPr>
              <w:t>0.89 (0.81-0.97)</w:t>
            </w:r>
          </w:p>
        </w:tc>
        <w:tc>
          <w:tcPr>
            <w:tcW w:w="1280" w:type="dxa"/>
            <w:tcBorders>
              <w:top w:val="nil"/>
              <w:left w:val="nil"/>
              <w:bottom w:val="nil"/>
              <w:right w:val="nil"/>
            </w:tcBorders>
            <w:shd w:val="clear" w:color="auto" w:fill="auto"/>
            <w:vAlign w:val="center"/>
            <w:hideMark/>
          </w:tcPr>
          <w:p w14:paraId="2562A4F0" w14:textId="77777777" w:rsidR="00C308B8" w:rsidRPr="002E64CC" w:rsidRDefault="00C308B8" w:rsidP="00C308B8">
            <w:pPr>
              <w:spacing w:after="0" w:line="240" w:lineRule="auto"/>
              <w:jc w:val="center"/>
              <w:rPr>
                <w:rFonts w:ascii="Times New Roman" w:eastAsia="Times New Roman" w:hAnsi="Times New Roman" w:cs="Times New Roman"/>
                <w:color w:val="000000"/>
                <w:sz w:val="16"/>
                <w:szCs w:val="16"/>
                <w:lang w:eastAsia="zh-CN"/>
              </w:rPr>
            </w:pPr>
            <w:r w:rsidRPr="002E64CC">
              <w:rPr>
                <w:rFonts w:ascii="Times New Roman" w:eastAsia="Times New Roman" w:hAnsi="Times New Roman" w:cs="Times New Roman"/>
                <w:color w:val="000000"/>
                <w:sz w:val="16"/>
                <w:szCs w:val="16"/>
                <w:lang w:eastAsia="zh-CN"/>
              </w:rPr>
              <w:t>0.83 (0.69-1.00)</w:t>
            </w:r>
          </w:p>
        </w:tc>
        <w:tc>
          <w:tcPr>
            <w:tcW w:w="1380" w:type="dxa"/>
            <w:tcBorders>
              <w:top w:val="nil"/>
              <w:left w:val="nil"/>
              <w:bottom w:val="nil"/>
              <w:right w:val="nil"/>
            </w:tcBorders>
            <w:shd w:val="clear" w:color="auto" w:fill="auto"/>
            <w:vAlign w:val="center"/>
            <w:hideMark/>
          </w:tcPr>
          <w:p w14:paraId="545E6254" w14:textId="77777777" w:rsidR="00C308B8" w:rsidRPr="002E64CC" w:rsidRDefault="00C308B8" w:rsidP="00C308B8">
            <w:pPr>
              <w:spacing w:after="0" w:line="240" w:lineRule="auto"/>
              <w:jc w:val="center"/>
              <w:rPr>
                <w:rFonts w:ascii="Times New Roman" w:eastAsia="Times New Roman" w:hAnsi="Times New Roman" w:cs="Times New Roman"/>
                <w:color w:val="000000"/>
                <w:sz w:val="16"/>
                <w:szCs w:val="16"/>
                <w:lang w:eastAsia="zh-CN"/>
              </w:rPr>
            </w:pPr>
            <w:r w:rsidRPr="002E64CC">
              <w:rPr>
                <w:rFonts w:ascii="Times New Roman" w:eastAsia="Times New Roman" w:hAnsi="Times New Roman" w:cs="Times New Roman"/>
                <w:color w:val="000000"/>
                <w:sz w:val="16"/>
                <w:szCs w:val="16"/>
                <w:lang w:eastAsia="zh-CN"/>
              </w:rPr>
              <w:t>0.56 (0.34-0.93)</w:t>
            </w:r>
          </w:p>
        </w:tc>
      </w:tr>
      <w:tr w:rsidR="00C308B8" w:rsidRPr="002E64CC" w14:paraId="28A3CB00" w14:textId="77777777" w:rsidTr="00C308B8">
        <w:trPr>
          <w:trHeight w:val="300"/>
        </w:trPr>
        <w:tc>
          <w:tcPr>
            <w:tcW w:w="960" w:type="dxa"/>
            <w:tcBorders>
              <w:top w:val="nil"/>
              <w:left w:val="nil"/>
              <w:bottom w:val="single" w:sz="8" w:space="0" w:color="auto"/>
              <w:right w:val="nil"/>
            </w:tcBorders>
            <w:shd w:val="clear" w:color="auto" w:fill="auto"/>
            <w:vAlign w:val="center"/>
            <w:hideMark/>
          </w:tcPr>
          <w:p w14:paraId="45DA264E" w14:textId="77777777" w:rsidR="00C308B8" w:rsidRPr="002E64CC" w:rsidRDefault="00C308B8" w:rsidP="00C308B8">
            <w:pPr>
              <w:spacing w:after="0" w:line="240" w:lineRule="auto"/>
              <w:jc w:val="both"/>
              <w:rPr>
                <w:rFonts w:ascii="Times New Roman" w:eastAsia="Times New Roman" w:hAnsi="Times New Roman" w:cs="Times New Roman"/>
                <w:color w:val="000000"/>
                <w:sz w:val="16"/>
                <w:szCs w:val="16"/>
                <w:lang w:eastAsia="zh-CN"/>
              </w:rPr>
            </w:pPr>
            <w:r w:rsidRPr="002E64CC">
              <w:rPr>
                <w:rFonts w:ascii="Times New Roman" w:eastAsia="Times New Roman" w:hAnsi="Times New Roman" w:cs="Times New Roman"/>
                <w:color w:val="000000"/>
                <w:sz w:val="16"/>
                <w:szCs w:val="16"/>
                <w:lang w:val="en-US" w:eastAsia="zh-CN"/>
              </w:rPr>
              <w:t> </w:t>
            </w:r>
          </w:p>
        </w:tc>
        <w:tc>
          <w:tcPr>
            <w:tcW w:w="1280" w:type="dxa"/>
            <w:tcBorders>
              <w:top w:val="nil"/>
              <w:left w:val="nil"/>
              <w:bottom w:val="single" w:sz="8" w:space="0" w:color="auto"/>
              <w:right w:val="nil"/>
            </w:tcBorders>
            <w:shd w:val="clear" w:color="auto" w:fill="auto"/>
            <w:vAlign w:val="center"/>
            <w:hideMark/>
          </w:tcPr>
          <w:p w14:paraId="5CFC6570" w14:textId="77777777" w:rsidR="00C308B8" w:rsidRPr="002E64CC" w:rsidRDefault="00C308B8" w:rsidP="00C308B8">
            <w:pPr>
              <w:spacing w:after="0" w:line="240" w:lineRule="auto"/>
              <w:jc w:val="both"/>
              <w:rPr>
                <w:rFonts w:ascii="Times New Roman" w:eastAsia="Times New Roman" w:hAnsi="Times New Roman" w:cs="Times New Roman"/>
                <w:color w:val="000000"/>
                <w:sz w:val="16"/>
                <w:szCs w:val="16"/>
                <w:lang w:eastAsia="zh-CN"/>
              </w:rPr>
            </w:pPr>
            <w:r w:rsidRPr="002E64CC">
              <w:rPr>
                <w:rFonts w:ascii="Times New Roman" w:eastAsia="Times New Roman" w:hAnsi="Times New Roman" w:cs="Times New Roman"/>
                <w:color w:val="000000"/>
                <w:sz w:val="16"/>
                <w:szCs w:val="16"/>
                <w:lang w:val="en-US" w:eastAsia="zh-CN"/>
              </w:rPr>
              <w:t> </w:t>
            </w:r>
          </w:p>
        </w:tc>
        <w:tc>
          <w:tcPr>
            <w:tcW w:w="1280" w:type="dxa"/>
            <w:tcBorders>
              <w:top w:val="nil"/>
              <w:left w:val="nil"/>
              <w:bottom w:val="single" w:sz="8" w:space="0" w:color="auto"/>
              <w:right w:val="nil"/>
            </w:tcBorders>
            <w:shd w:val="clear" w:color="auto" w:fill="auto"/>
            <w:vAlign w:val="center"/>
            <w:hideMark/>
          </w:tcPr>
          <w:p w14:paraId="59CC5121" w14:textId="77777777" w:rsidR="00C308B8" w:rsidRPr="002E64CC" w:rsidRDefault="00C308B8" w:rsidP="00C308B8">
            <w:pPr>
              <w:spacing w:after="0" w:line="240" w:lineRule="auto"/>
              <w:jc w:val="both"/>
              <w:rPr>
                <w:rFonts w:ascii="Times New Roman" w:eastAsia="Times New Roman" w:hAnsi="Times New Roman" w:cs="Times New Roman"/>
                <w:color w:val="000000"/>
                <w:sz w:val="16"/>
                <w:szCs w:val="16"/>
                <w:lang w:eastAsia="zh-CN"/>
              </w:rPr>
            </w:pPr>
            <w:r w:rsidRPr="002E64CC">
              <w:rPr>
                <w:rFonts w:ascii="Times New Roman" w:eastAsia="Times New Roman" w:hAnsi="Times New Roman" w:cs="Times New Roman"/>
                <w:color w:val="000000"/>
                <w:sz w:val="16"/>
                <w:szCs w:val="16"/>
                <w:lang w:val="en-US" w:eastAsia="zh-CN"/>
              </w:rPr>
              <w:t> </w:t>
            </w:r>
          </w:p>
        </w:tc>
        <w:tc>
          <w:tcPr>
            <w:tcW w:w="1280" w:type="dxa"/>
            <w:tcBorders>
              <w:top w:val="nil"/>
              <w:left w:val="nil"/>
              <w:bottom w:val="single" w:sz="8" w:space="0" w:color="auto"/>
              <w:right w:val="nil"/>
            </w:tcBorders>
            <w:shd w:val="clear" w:color="auto" w:fill="auto"/>
            <w:vAlign w:val="center"/>
            <w:hideMark/>
          </w:tcPr>
          <w:p w14:paraId="0E5137DB" w14:textId="77777777" w:rsidR="00C308B8" w:rsidRPr="002E64CC" w:rsidRDefault="00C308B8" w:rsidP="00C308B8">
            <w:pPr>
              <w:spacing w:after="0" w:line="240" w:lineRule="auto"/>
              <w:jc w:val="both"/>
              <w:rPr>
                <w:rFonts w:ascii="Times New Roman" w:eastAsia="Times New Roman" w:hAnsi="Times New Roman" w:cs="Times New Roman"/>
                <w:color w:val="000000"/>
                <w:sz w:val="16"/>
                <w:szCs w:val="16"/>
                <w:lang w:eastAsia="zh-CN"/>
              </w:rPr>
            </w:pPr>
            <w:r w:rsidRPr="002E64CC">
              <w:rPr>
                <w:rFonts w:ascii="Times New Roman" w:eastAsia="Times New Roman" w:hAnsi="Times New Roman" w:cs="Times New Roman"/>
                <w:color w:val="000000"/>
                <w:sz w:val="16"/>
                <w:szCs w:val="16"/>
                <w:lang w:val="en-US" w:eastAsia="zh-CN"/>
              </w:rPr>
              <w:t> </w:t>
            </w:r>
          </w:p>
        </w:tc>
        <w:tc>
          <w:tcPr>
            <w:tcW w:w="1280" w:type="dxa"/>
            <w:tcBorders>
              <w:top w:val="nil"/>
              <w:left w:val="nil"/>
              <w:bottom w:val="single" w:sz="8" w:space="0" w:color="auto"/>
              <w:right w:val="nil"/>
            </w:tcBorders>
            <w:shd w:val="clear" w:color="auto" w:fill="auto"/>
            <w:vAlign w:val="center"/>
            <w:hideMark/>
          </w:tcPr>
          <w:p w14:paraId="5CD8905E" w14:textId="77777777" w:rsidR="00C308B8" w:rsidRPr="002E64CC" w:rsidRDefault="00C308B8" w:rsidP="00C308B8">
            <w:pPr>
              <w:spacing w:after="0" w:line="240" w:lineRule="auto"/>
              <w:jc w:val="both"/>
              <w:rPr>
                <w:rFonts w:ascii="Times New Roman" w:eastAsia="Times New Roman" w:hAnsi="Times New Roman" w:cs="Times New Roman"/>
                <w:color w:val="000000"/>
                <w:sz w:val="16"/>
                <w:szCs w:val="16"/>
                <w:lang w:eastAsia="zh-CN"/>
              </w:rPr>
            </w:pPr>
            <w:r w:rsidRPr="002E64CC">
              <w:rPr>
                <w:rFonts w:ascii="Times New Roman" w:eastAsia="Times New Roman" w:hAnsi="Times New Roman" w:cs="Times New Roman"/>
                <w:color w:val="000000"/>
                <w:sz w:val="16"/>
                <w:szCs w:val="16"/>
                <w:lang w:val="en-US" w:eastAsia="zh-CN"/>
              </w:rPr>
              <w:t> </w:t>
            </w:r>
          </w:p>
        </w:tc>
        <w:tc>
          <w:tcPr>
            <w:tcW w:w="1280" w:type="dxa"/>
            <w:tcBorders>
              <w:top w:val="nil"/>
              <w:left w:val="nil"/>
              <w:bottom w:val="single" w:sz="8" w:space="0" w:color="auto"/>
              <w:right w:val="nil"/>
            </w:tcBorders>
            <w:shd w:val="clear" w:color="auto" w:fill="auto"/>
            <w:vAlign w:val="center"/>
            <w:hideMark/>
          </w:tcPr>
          <w:p w14:paraId="7B274EBF" w14:textId="77777777" w:rsidR="00C308B8" w:rsidRPr="002E64CC" w:rsidRDefault="00C308B8" w:rsidP="00C308B8">
            <w:pPr>
              <w:spacing w:after="0" w:line="240" w:lineRule="auto"/>
              <w:jc w:val="both"/>
              <w:rPr>
                <w:rFonts w:ascii="Times New Roman" w:eastAsia="Times New Roman" w:hAnsi="Times New Roman" w:cs="Times New Roman"/>
                <w:color w:val="000000"/>
                <w:sz w:val="16"/>
                <w:szCs w:val="16"/>
                <w:lang w:eastAsia="zh-CN"/>
              </w:rPr>
            </w:pPr>
            <w:r w:rsidRPr="002E64CC">
              <w:rPr>
                <w:rFonts w:ascii="Times New Roman" w:eastAsia="Times New Roman" w:hAnsi="Times New Roman" w:cs="Times New Roman"/>
                <w:color w:val="000000"/>
                <w:sz w:val="16"/>
                <w:szCs w:val="16"/>
                <w:lang w:val="en-US" w:eastAsia="zh-CN"/>
              </w:rPr>
              <w:t> </w:t>
            </w:r>
          </w:p>
        </w:tc>
        <w:tc>
          <w:tcPr>
            <w:tcW w:w="1260" w:type="dxa"/>
            <w:tcBorders>
              <w:top w:val="nil"/>
              <w:left w:val="nil"/>
              <w:bottom w:val="single" w:sz="8" w:space="0" w:color="auto"/>
              <w:right w:val="nil"/>
            </w:tcBorders>
            <w:shd w:val="clear" w:color="auto" w:fill="auto"/>
            <w:vAlign w:val="center"/>
            <w:hideMark/>
          </w:tcPr>
          <w:p w14:paraId="2E04E51B" w14:textId="77777777" w:rsidR="00C308B8" w:rsidRPr="002E64CC" w:rsidRDefault="00C308B8" w:rsidP="00C308B8">
            <w:pPr>
              <w:spacing w:after="0" w:line="240" w:lineRule="auto"/>
              <w:jc w:val="both"/>
              <w:rPr>
                <w:rFonts w:ascii="Times New Roman" w:eastAsia="Times New Roman" w:hAnsi="Times New Roman" w:cs="Times New Roman"/>
                <w:color w:val="000000"/>
                <w:sz w:val="16"/>
                <w:szCs w:val="16"/>
                <w:lang w:eastAsia="zh-CN"/>
              </w:rPr>
            </w:pPr>
            <w:r w:rsidRPr="002E64CC">
              <w:rPr>
                <w:rFonts w:ascii="Times New Roman" w:eastAsia="Times New Roman" w:hAnsi="Times New Roman" w:cs="Times New Roman"/>
                <w:color w:val="000000"/>
                <w:sz w:val="16"/>
                <w:szCs w:val="16"/>
                <w:lang w:val="en-US" w:eastAsia="zh-CN"/>
              </w:rPr>
              <w:t> </w:t>
            </w:r>
          </w:p>
        </w:tc>
        <w:tc>
          <w:tcPr>
            <w:tcW w:w="1300" w:type="dxa"/>
            <w:tcBorders>
              <w:top w:val="nil"/>
              <w:left w:val="nil"/>
              <w:bottom w:val="single" w:sz="8" w:space="0" w:color="auto"/>
              <w:right w:val="nil"/>
            </w:tcBorders>
            <w:shd w:val="clear" w:color="auto" w:fill="auto"/>
            <w:vAlign w:val="center"/>
            <w:hideMark/>
          </w:tcPr>
          <w:p w14:paraId="0CD6100F" w14:textId="77777777" w:rsidR="00C308B8" w:rsidRPr="002E64CC" w:rsidRDefault="00C308B8" w:rsidP="00C308B8">
            <w:pPr>
              <w:spacing w:after="0" w:line="240" w:lineRule="auto"/>
              <w:jc w:val="both"/>
              <w:rPr>
                <w:rFonts w:ascii="Times New Roman" w:eastAsia="Times New Roman" w:hAnsi="Times New Roman" w:cs="Times New Roman"/>
                <w:color w:val="000000"/>
                <w:sz w:val="16"/>
                <w:szCs w:val="16"/>
                <w:lang w:eastAsia="zh-CN"/>
              </w:rPr>
            </w:pPr>
            <w:r w:rsidRPr="002E64CC">
              <w:rPr>
                <w:rFonts w:ascii="Times New Roman" w:eastAsia="Times New Roman" w:hAnsi="Times New Roman" w:cs="Times New Roman"/>
                <w:color w:val="000000"/>
                <w:sz w:val="16"/>
                <w:szCs w:val="16"/>
                <w:lang w:val="en-US" w:eastAsia="zh-CN"/>
              </w:rPr>
              <w:t> </w:t>
            </w:r>
          </w:p>
        </w:tc>
        <w:tc>
          <w:tcPr>
            <w:tcW w:w="1280" w:type="dxa"/>
            <w:tcBorders>
              <w:top w:val="nil"/>
              <w:left w:val="nil"/>
              <w:bottom w:val="single" w:sz="8" w:space="0" w:color="auto"/>
              <w:right w:val="nil"/>
            </w:tcBorders>
            <w:shd w:val="clear" w:color="auto" w:fill="auto"/>
            <w:vAlign w:val="center"/>
            <w:hideMark/>
          </w:tcPr>
          <w:p w14:paraId="0B32BB5C" w14:textId="77777777" w:rsidR="00C308B8" w:rsidRPr="002E64CC" w:rsidRDefault="00C308B8" w:rsidP="00C308B8">
            <w:pPr>
              <w:spacing w:after="0" w:line="240" w:lineRule="auto"/>
              <w:jc w:val="both"/>
              <w:rPr>
                <w:rFonts w:ascii="Times New Roman" w:eastAsia="Times New Roman" w:hAnsi="Times New Roman" w:cs="Times New Roman"/>
                <w:color w:val="000000"/>
                <w:sz w:val="16"/>
                <w:szCs w:val="16"/>
                <w:lang w:eastAsia="zh-CN"/>
              </w:rPr>
            </w:pPr>
            <w:r w:rsidRPr="002E64CC">
              <w:rPr>
                <w:rFonts w:ascii="Times New Roman" w:eastAsia="Times New Roman" w:hAnsi="Times New Roman" w:cs="Times New Roman"/>
                <w:color w:val="000000"/>
                <w:sz w:val="16"/>
                <w:szCs w:val="16"/>
                <w:lang w:val="en-US" w:eastAsia="zh-CN"/>
              </w:rPr>
              <w:t> </w:t>
            </w:r>
          </w:p>
        </w:tc>
        <w:tc>
          <w:tcPr>
            <w:tcW w:w="1380" w:type="dxa"/>
            <w:tcBorders>
              <w:top w:val="nil"/>
              <w:left w:val="nil"/>
              <w:bottom w:val="single" w:sz="8" w:space="0" w:color="auto"/>
              <w:right w:val="nil"/>
            </w:tcBorders>
            <w:shd w:val="clear" w:color="auto" w:fill="auto"/>
            <w:vAlign w:val="center"/>
            <w:hideMark/>
          </w:tcPr>
          <w:p w14:paraId="344A7CD5" w14:textId="77777777" w:rsidR="00C308B8" w:rsidRPr="002E64CC" w:rsidRDefault="00C308B8" w:rsidP="00C308B8">
            <w:pPr>
              <w:spacing w:after="0" w:line="240" w:lineRule="auto"/>
              <w:jc w:val="both"/>
              <w:rPr>
                <w:rFonts w:ascii="Times New Roman" w:eastAsia="Times New Roman" w:hAnsi="Times New Roman" w:cs="Times New Roman"/>
                <w:color w:val="000000"/>
                <w:sz w:val="16"/>
                <w:szCs w:val="16"/>
                <w:lang w:eastAsia="zh-CN"/>
              </w:rPr>
            </w:pPr>
            <w:r w:rsidRPr="002E64CC">
              <w:rPr>
                <w:rFonts w:ascii="Times New Roman" w:eastAsia="Times New Roman" w:hAnsi="Times New Roman" w:cs="Times New Roman"/>
                <w:color w:val="000000"/>
                <w:sz w:val="16"/>
                <w:szCs w:val="16"/>
                <w:lang w:val="en-US" w:eastAsia="zh-CN"/>
              </w:rPr>
              <w:t> </w:t>
            </w:r>
          </w:p>
        </w:tc>
      </w:tr>
    </w:tbl>
    <w:p w14:paraId="51B203E1" w14:textId="77777777" w:rsidR="00EE4C4B" w:rsidRPr="002E64CC" w:rsidRDefault="00EE4C4B">
      <w:r w:rsidRPr="002E64CC">
        <w:fldChar w:fldCharType="begin"/>
      </w:r>
      <w:r w:rsidRPr="002E64CC">
        <w:instrText xml:space="preserve"> LINK Excel.Sheet.12 "C:\\Janaonlyfolder\\My publications and associated items\\Sugary drinks and all cause mortality\\BMJ submission\\reviewers comments\\Modified analysis\\Modified table of characteristics.xlsx" "Sheet4!R1C1:R14C19" \a \f 4 \h </w:instrText>
      </w:r>
      <w:r w:rsidR="0094592D" w:rsidRPr="002E64CC">
        <w:instrText xml:space="preserve"> \* MERGEFORMAT </w:instrText>
      </w:r>
      <w:r w:rsidRPr="002E64CC">
        <w:fldChar w:fldCharType="separate"/>
      </w:r>
    </w:p>
    <w:p w14:paraId="51B20491" w14:textId="77777777" w:rsidR="005C6D38" w:rsidRPr="002E64CC" w:rsidRDefault="00EE4C4B">
      <w:r w:rsidRPr="002E64CC">
        <w:fldChar w:fldCharType="end"/>
      </w:r>
    </w:p>
    <w:p w14:paraId="51B20492" w14:textId="2B791A19" w:rsidR="00593724" w:rsidRPr="002E64CC" w:rsidRDefault="00593724" w:rsidP="00593724">
      <w:pPr>
        <w:tabs>
          <w:tab w:val="left" w:pos="2835"/>
        </w:tabs>
        <w:spacing w:after="0" w:line="240" w:lineRule="auto"/>
        <w:jc w:val="both"/>
        <w:rPr>
          <w:rFonts w:ascii="Times New Roman" w:eastAsia="Times New Roman" w:hAnsi="Times New Roman" w:cs="Times New Roman"/>
          <w:sz w:val="16"/>
          <w:szCs w:val="16"/>
          <w:lang w:val="en-US"/>
        </w:rPr>
      </w:pPr>
      <w:r w:rsidRPr="002E64CC">
        <w:rPr>
          <w:rFonts w:ascii="Times New Roman" w:eastAsia="Times New Roman" w:hAnsi="Times New Roman" w:cs="Times New Roman"/>
          <w:sz w:val="16"/>
          <w:szCs w:val="16"/>
          <w:lang w:val="en-US"/>
        </w:rPr>
        <w:t>Model 4 - adjusted for: sex, age, and ethnicity, income, highest qualification, physical activity, sedentary behavior, total energy intake, body mass index, smoking status, and alcohol intake</w:t>
      </w:r>
      <w:r w:rsidR="0094592D" w:rsidRPr="002E64CC">
        <w:rPr>
          <w:rFonts w:ascii="Times New Roman" w:eastAsia="Times New Roman" w:hAnsi="Times New Roman" w:cs="Times New Roman"/>
          <w:sz w:val="16"/>
          <w:szCs w:val="16"/>
          <w:lang w:val="en-US"/>
        </w:rPr>
        <w:t>,</w:t>
      </w:r>
      <w:r w:rsidRPr="002E64CC">
        <w:rPr>
          <w:rFonts w:ascii="Times New Roman" w:eastAsia="Times New Roman" w:hAnsi="Times New Roman" w:cs="Times New Roman"/>
          <w:sz w:val="16"/>
          <w:szCs w:val="16"/>
          <w:lang w:val="en-US"/>
        </w:rPr>
        <w:t xml:space="preserve"> total sugar intake and total fat intake, fresh fruit intake, vegetables intake, </w:t>
      </w:r>
      <w:r w:rsidR="00C308B8" w:rsidRPr="002E64CC">
        <w:rPr>
          <w:rFonts w:ascii="Times New Roman" w:eastAsia="Times New Roman" w:hAnsi="Times New Roman" w:cs="Times New Roman"/>
          <w:sz w:val="16"/>
          <w:szCs w:val="16"/>
          <w:lang w:val="en-US"/>
        </w:rPr>
        <w:t xml:space="preserve">total </w:t>
      </w:r>
      <w:proofErr w:type="spellStart"/>
      <w:r w:rsidR="00C308B8" w:rsidRPr="002E64CC">
        <w:rPr>
          <w:rFonts w:ascii="Times New Roman" w:eastAsia="Times New Roman" w:hAnsi="Times New Roman" w:cs="Times New Roman"/>
          <w:sz w:val="16"/>
          <w:szCs w:val="16"/>
          <w:lang w:val="en-US"/>
        </w:rPr>
        <w:t>fibre</w:t>
      </w:r>
      <w:proofErr w:type="spellEnd"/>
      <w:r w:rsidR="00C308B8" w:rsidRPr="002E64CC">
        <w:rPr>
          <w:rFonts w:ascii="Times New Roman" w:eastAsia="Times New Roman" w:hAnsi="Times New Roman" w:cs="Times New Roman"/>
          <w:sz w:val="16"/>
          <w:szCs w:val="16"/>
          <w:lang w:val="en-US"/>
        </w:rPr>
        <w:t xml:space="preserve"> intake, </w:t>
      </w:r>
      <w:r w:rsidRPr="002E64CC">
        <w:rPr>
          <w:rFonts w:ascii="Times New Roman" w:eastAsia="Times New Roman" w:hAnsi="Times New Roman" w:cs="Times New Roman"/>
          <w:sz w:val="16"/>
          <w:szCs w:val="16"/>
          <w:lang w:val="en-US"/>
        </w:rPr>
        <w:t>red meat intake and processed meat intake</w:t>
      </w:r>
      <w:r w:rsidR="0094592D" w:rsidRPr="002E64CC">
        <w:rPr>
          <w:rFonts w:ascii="Times New Roman" w:eastAsia="Times New Roman" w:hAnsi="Times New Roman" w:cs="Times New Roman"/>
          <w:sz w:val="16"/>
          <w:szCs w:val="16"/>
          <w:lang w:val="en-US"/>
        </w:rPr>
        <w:t xml:space="preserve"> (total sugar variable was not included in the analysis of </w:t>
      </w:r>
      <w:r w:rsidR="00EC0F55" w:rsidRPr="002E64CC">
        <w:rPr>
          <w:sz w:val="16"/>
          <w:szCs w:val="16"/>
        </w:rPr>
        <w:t>sugar-sweetened beverages</w:t>
      </w:r>
      <w:r w:rsidR="0094592D" w:rsidRPr="002E64CC">
        <w:rPr>
          <w:rFonts w:ascii="Times New Roman" w:eastAsia="Times New Roman" w:hAnsi="Times New Roman" w:cs="Times New Roman"/>
          <w:sz w:val="16"/>
          <w:szCs w:val="16"/>
          <w:lang w:val="en-US"/>
        </w:rPr>
        <w:t>)</w:t>
      </w:r>
    </w:p>
    <w:p w14:paraId="51B20493" w14:textId="77777777" w:rsidR="00593724" w:rsidRPr="002E64CC" w:rsidRDefault="00593724" w:rsidP="00593724">
      <w:pPr>
        <w:tabs>
          <w:tab w:val="left" w:pos="2835"/>
        </w:tabs>
        <w:spacing w:after="0" w:line="240" w:lineRule="auto"/>
        <w:jc w:val="both"/>
        <w:rPr>
          <w:rFonts w:ascii="Times New Roman" w:eastAsia="Times New Roman" w:hAnsi="Times New Roman" w:cs="Times New Roman"/>
          <w:sz w:val="16"/>
          <w:szCs w:val="16"/>
          <w:lang w:val="en-US"/>
        </w:rPr>
      </w:pPr>
      <w:r w:rsidRPr="002E64CC">
        <w:rPr>
          <w:rFonts w:ascii="Times New Roman" w:eastAsia="Times New Roman" w:hAnsi="Times New Roman" w:cs="Times New Roman"/>
          <w:sz w:val="16"/>
          <w:szCs w:val="16"/>
          <w:lang w:val="en-US"/>
        </w:rPr>
        <w:t>Model4-total E: adjusted as model 4 without total energy intake</w:t>
      </w:r>
    </w:p>
    <w:p w14:paraId="51B20494" w14:textId="77777777" w:rsidR="00593724" w:rsidRPr="002E64CC" w:rsidRDefault="00593724" w:rsidP="00593724">
      <w:pPr>
        <w:spacing w:after="0" w:line="240" w:lineRule="auto"/>
        <w:jc w:val="both"/>
        <w:rPr>
          <w:rFonts w:ascii="Times New Roman" w:eastAsia="Times New Roman" w:hAnsi="Times New Roman" w:cs="Times New Roman"/>
          <w:sz w:val="20"/>
          <w:szCs w:val="20"/>
          <w:lang w:val="en-US"/>
        </w:rPr>
      </w:pPr>
    </w:p>
    <w:p w14:paraId="51B20495" w14:textId="77777777" w:rsidR="00593724" w:rsidRPr="002E64CC" w:rsidRDefault="00593724" w:rsidP="00593724">
      <w:pPr>
        <w:spacing w:after="0" w:line="240" w:lineRule="auto"/>
        <w:jc w:val="both"/>
        <w:rPr>
          <w:rFonts w:ascii="Times New Roman" w:eastAsia="Times New Roman" w:hAnsi="Times New Roman" w:cs="Times New Roman"/>
          <w:sz w:val="16"/>
          <w:szCs w:val="16"/>
          <w:lang w:val="en-US"/>
        </w:rPr>
      </w:pPr>
      <w:r w:rsidRPr="002E64CC">
        <w:rPr>
          <w:rFonts w:ascii="Times New Roman" w:eastAsia="Times New Roman" w:hAnsi="Times New Roman" w:cs="Times New Roman"/>
          <w:sz w:val="16"/>
          <w:szCs w:val="16"/>
          <w:lang w:val="en-US"/>
        </w:rPr>
        <w:t>N number; HR hazard ratio; CI confidence interval</w:t>
      </w:r>
    </w:p>
    <w:p w14:paraId="51B20496" w14:textId="77777777" w:rsidR="00593724" w:rsidRPr="002E64CC" w:rsidRDefault="00593724" w:rsidP="00593724">
      <w:pPr>
        <w:spacing w:after="0" w:line="480" w:lineRule="auto"/>
        <w:jc w:val="both"/>
        <w:rPr>
          <w:rFonts w:ascii="Times New Roman" w:eastAsia="Times New Roman" w:hAnsi="Times New Roman" w:cs="Times New Roman"/>
          <w:sz w:val="24"/>
          <w:szCs w:val="24"/>
          <w:lang w:val="en-US"/>
        </w:rPr>
      </w:pPr>
    </w:p>
    <w:p w14:paraId="4CB86743" w14:textId="77777777" w:rsidR="00C46FB9" w:rsidRPr="002E64CC" w:rsidRDefault="00C46FB9">
      <w:pPr>
        <w:sectPr w:rsidR="00C46FB9" w:rsidRPr="002E64CC" w:rsidSect="00EE4C4B">
          <w:pgSz w:w="16838" w:h="11906" w:orient="landscape"/>
          <w:pgMar w:top="1440" w:right="1440" w:bottom="1440" w:left="1440" w:header="708" w:footer="708" w:gutter="0"/>
          <w:cols w:space="708"/>
          <w:docGrid w:linePitch="360"/>
        </w:sectPr>
      </w:pPr>
    </w:p>
    <w:p w14:paraId="300FEF1F" w14:textId="649A37BC" w:rsidR="00C46FB9" w:rsidRPr="002E64CC" w:rsidRDefault="00C46FB9" w:rsidP="00C46FB9">
      <w:r w:rsidRPr="002E64CC">
        <w:lastRenderedPageBreak/>
        <w:t xml:space="preserve">Supplementary table 6.b Cox proportional hazards model4 of the associations between categories of beverage intake and all-cause mortality   with or without adjustment for BMI </w:t>
      </w:r>
    </w:p>
    <w:p w14:paraId="0B5910CD" w14:textId="77777777" w:rsidR="00792AFD" w:rsidRPr="002E64CC" w:rsidRDefault="00792AFD" w:rsidP="00C46FB9"/>
    <w:tbl>
      <w:tblPr>
        <w:tblW w:w="12540" w:type="dxa"/>
        <w:tblLook w:val="04A0" w:firstRow="1" w:lastRow="0" w:firstColumn="1" w:lastColumn="0" w:noHBand="0" w:noVBand="1"/>
      </w:tblPr>
      <w:tblGrid>
        <w:gridCol w:w="960"/>
        <w:gridCol w:w="1280"/>
        <w:gridCol w:w="1280"/>
        <w:gridCol w:w="1280"/>
        <w:gridCol w:w="1280"/>
        <w:gridCol w:w="1260"/>
        <w:gridCol w:w="1260"/>
        <w:gridCol w:w="1320"/>
        <w:gridCol w:w="1340"/>
        <w:gridCol w:w="1280"/>
      </w:tblGrid>
      <w:tr w:rsidR="00792AFD" w:rsidRPr="002E64CC" w14:paraId="609DFBF4" w14:textId="77777777" w:rsidTr="00792AFD">
        <w:trPr>
          <w:trHeight w:val="290"/>
        </w:trPr>
        <w:tc>
          <w:tcPr>
            <w:tcW w:w="960" w:type="dxa"/>
            <w:vMerge w:val="restart"/>
            <w:tcBorders>
              <w:top w:val="single" w:sz="4" w:space="0" w:color="auto"/>
              <w:left w:val="nil"/>
              <w:bottom w:val="nil"/>
              <w:right w:val="nil"/>
            </w:tcBorders>
            <w:shd w:val="clear" w:color="auto" w:fill="auto"/>
            <w:vAlign w:val="center"/>
            <w:hideMark/>
          </w:tcPr>
          <w:p w14:paraId="4D1933DB" w14:textId="77777777" w:rsidR="00792AFD" w:rsidRPr="002E64CC" w:rsidRDefault="00792AFD" w:rsidP="00792AFD">
            <w:pPr>
              <w:spacing w:after="0" w:line="240" w:lineRule="auto"/>
              <w:jc w:val="both"/>
              <w:rPr>
                <w:rFonts w:ascii="Times New Roman" w:eastAsia="Times New Roman" w:hAnsi="Times New Roman" w:cs="Times New Roman"/>
                <w:color w:val="000000"/>
                <w:sz w:val="16"/>
                <w:szCs w:val="16"/>
                <w:lang w:eastAsia="zh-CN"/>
              </w:rPr>
            </w:pPr>
            <w:r w:rsidRPr="002E64CC">
              <w:rPr>
                <w:rFonts w:ascii="Times New Roman" w:eastAsia="Times New Roman" w:hAnsi="Times New Roman" w:cs="Times New Roman"/>
                <w:color w:val="000000"/>
                <w:sz w:val="16"/>
                <w:szCs w:val="16"/>
                <w:lang w:val="en-US" w:eastAsia="zh-CN"/>
              </w:rPr>
              <w:t> </w:t>
            </w:r>
          </w:p>
        </w:tc>
        <w:tc>
          <w:tcPr>
            <w:tcW w:w="2560" w:type="dxa"/>
            <w:gridSpan w:val="2"/>
            <w:tcBorders>
              <w:top w:val="single" w:sz="4" w:space="0" w:color="auto"/>
              <w:left w:val="nil"/>
              <w:bottom w:val="nil"/>
              <w:right w:val="nil"/>
            </w:tcBorders>
            <w:shd w:val="clear" w:color="auto" w:fill="auto"/>
            <w:vAlign w:val="center"/>
            <w:hideMark/>
          </w:tcPr>
          <w:p w14:paraId="5AE726A2" w14:textId="77777777" w:rsidR="00792AFD" w:rsidRPr="002E64CC" w:rsidRDefault="00792AFD" w:rsidP="00792AFD">
            <w:pPr>
              <w:spacing w:after="0" w:line="240" w:lineRule="auto"/>
              <w:jc w:val="center"/>
              <w:rPr>
                <w:rFonts w:ascii="Times New Roman" w:eastAsia="Times New Roman" w:hAnsi="Times New Roman" w:cs="Times New Roman"/>
                <w:color w:val="000000"/>
                <w:sz w:val="16"/>
                <w:szCs w:val="16"/>
                <w:lang w:eastAsia="zh-CN"/>
              </w:rPr>
            </w:pPr>
            <w:r w:rsidRPr="002E64CC">
              <w:rPr>
                <w:rFonts w:ascii="Times New Roman" w:eastAsia="Times New Roman" w:hAnsi="Times New Roman" w:cs="Times New Roman"/>
                <w:color w:val="000000"/>
                <w:sz w:val="16"/>
                <w:szCs w:val="16"/>
                <w:lang w:val="en-US" w:eastAsia="zh-CN"/>
              </w:rPr>
              <w:t> </w:t>
            </w:r>
          </w:p>
        </w:tc>
        <w:tc>
          <w:tcPr>
            <w:tcW w:w="1280" w:type="dxa"/>
            <w:tcBorders>
              <w:top w:val="single" w:sz="4" w:space="0" w:color="auto"/>
              <w:left w:val="nil"/>
              <w:bottom w:val="nil"/>
              <w:right w:val="nil"/>
            </w:tcBorders>
            <w:shd w:val="clear" w:color="auto" w:fill="auto"/>
            <w:vAlign w:val="center"/>
            <w:hideMark/>
          </w:tcPr>
          <w:p w14:paraId="70C1F907" w14:textId="77777777" w:rsidR="00792AFD" w:rsidRPr="002E64CC" w:rsidRDefault="00792AFD" w:rsidP="00792AFD">
            <w:pPr>
              <w:spacing w:after="0" w:line="240" w:lineRule="auto"/>
              <w:jc w:val="center"/>
              <w:rPr>
                <w:rFonts w:ascii="Times New Roman" w:eastAsia="Times New Roman" w:hAnsi="Times New Roman" w:cs="Times New Roman"/>
                <w:color w:val="000000"/>
                <w:sz w:val="16"/>
                <w:szCs w:val="16"/>
                <w:lang w:eastAsia="zh-CN"/>
              </w:rPr>
            </w:pPr>
            <w:r w:rsidRPr="002E64CC">
              <w:rPr>
                <w:rFonts w:ascii="Times New Roman" w:eastAsia="Times New Roman" w:hAnsi="Times New Roman" w:cs="Times New Roman"/>
                <w:color w:val="000000"/>
                <w:sz w:val="16"/>
                <w:szCs w:val="16"/>
                <w:lang w:eastAsia="zh-CN"/>
              </w:rPr>
              <w:t> </w:t>
            </w:r>
          </w:p>
        </w:tc>
        <w:tc>
          <w:tcPr>
            <w:tcW w:w="2540" w:type="dxa"/>
            <w:gridSpan w:val="2"/>
            <w:tcBorders>
              <w:top w:val="single" w:sz="4" w:space="0" w:color="auto"/>
              <w:left w:val="nil"/>
              <w:bottom w:val="nil"/>
              <w:right w:val="nil"/>
            </w:tcBorders>
            <w:shd w:val="clear" w:color="auto" w:fill="auto"/>
            <w:vAlign w:val="center"/>
            <w:hideMark/>
          </w:tcPr>
          <w:p w14:paraId="5C7B7C20" w14:textId="77777777" w:rsidR="00792AFD" w:rsidRPr="002E64CC" w:rsidRDefault="00792AFD" w:rsidP="00792AFD">
            <w:pPr>
              <w:spacing w:after="0" w:line="240" w:lineRule="auto"/>
              <w:jc w:val="center"/>
              <w:rPr>
                <w:rFonts w:ascii="Times New Roman" w:eastAsia="Times New Roman" w:hAnsi="Times New Roman" w:cs="Times New Roman"/>
                <w:color w:val="000000"/>
                <w:sz w:val="16"/>
                <w:szCs w:val="16"/>
                <w:lang w:eastAsia="zh-CN"/>
              </w:rPr>
            </w:pPr>
            <w:r w:rsidRPr="002E64CC">
              <w:rPr>
                <w:rFonts w:ascii="Times New Roman" w:eastAsia="Times New Roman" w:hAnsi="Times New Roman" w:cs="Times New Roman"/>
                <w:color w:val="000000"/>
                <w:sz w:val="16"/>
                <w:szCs w:val="16"/>
                <w:lang w:val="en-US" w:eastAsia="zh-CN"/>
              </w:rPr>
              <w:t> </w:t>
            </w:r>
          </w:p>
        </w:tc>
        <w:tc>
          <w:tcPr>
            <w:tcW w:w="1260" w:type="dxa"/>
            <w:tcBorders>
              <w:top w:val="single" w:sz="4" w:space="0" w:color="auto"/>
              <w:left w:val="nil"/>
              <w:bottom w:val="nil"/>
              <w:right w:val="nil"/>
            </w:tcBorders>
            <w:shd w:val="clear" w:color="auto" w:fill="auto"/>
            <w:vAlign w:val="center"/>
            <w:hideMark/>
          </w:tcPr>
          <w:p w14:paraId="0855B7C3" w14:textId="77777777" w:rsidR="00792AFD" w:rsidRPr="002E64CC" w:rsidRDefault="00792AFD" w:rsidP="00792AFD">
            <w:pPr>
              <w:spacing w:after="0" w:line="240" w:lineRule="auto"/>
              <w:jc w:val="center"/>
              <w:rPr>
                <w:rFonts w:ascii="Times New Roman" w:eastAsia="Times New Roman" w:hAnsi="Times New Roman" w:cs="Times New Roman"/>
                <w:color w:val="000000"/>
                <w:sz w:val="16"/>
                <w:szCs w:val="16"/>
                <w:lang w:eastAsia="zh-CN"/>
              </w:rPr>
            </w:pPr>
            <w:r w:rsidRPr="002E64CC">
              <w:rPr>
                <w:rFonts w:ascii="Times New Roman" w:eastAsia="Times New Roman" w:hAnsi="Times New Roman" w:cs="Times New Roman"/>
                <w:color w:val="000000"/>
                <w:sz w:val="16"/>
                <w:szCs w:val="16"/>
                <w:lang w:eastAsia="zh-CN"/>
              </w:rPr>
              <w:t> </w:t>
            </w:r>
          </w:p>
        </w:tc>
        <w:tc>
          <w:tcPr>
            <w:tcW w:w="2660" w:type="dxa"/>
            <w:gridSpan w:val="2"/>
            <w:tcBorders>
              <w:top w:val="single" w:sz="4" w:space="0" w:color="auto"/>
              <w:left w:val="nil"/>
              <w:bottom w:val="nil"/>
              <w:right w:val="nil"/>
            </w:tcBorders>
            <w:shd w:val="clear" w:color="auto" w:fill="auto"/>
            <w:vAlign w:val="center"/>
            <w:hideMark/>
          </w:tcPr>
          <w:p w14:paraId="5B77690A" w14:textId="77777777" w:rsidR="00792AFD" w:rsidRPr="002E64CC" w:rsidRDefault="00792AFD" w:rsidP="00792AFD">
            <w:pPr>
              <w:spacing w:after="0" w:line="240" w:lineRule="auto"/>
              <w:jc w:val="center"/>
              <w:rPr>
                <w:rFonts w:ascii="Times New Roman" w:eastAsia="Times New Roman" w:hAnsi="Times New Roman" w:cs="Times New Roman"/>
                <w:color w:val="000000"/>
                <w:sz w:val="16"/>
                <w:szCs w:val="16"/>
                <w:lang w:eastAsia="zh-CN"/>
              </w:rPr>
            </w:pPr>
            <w:r w:rsidRPr="002E64CC">
              <w:rPr>
                <w:rFonts w:ascii="Times New Roman" w:eastAsia="Times New Roman" w:hAnsi="Times New Roman" w:cs="Times New Roman"/>
                <w:color w:val="000000"/>
                <w:sz w:val="16"/>
                <w:szCs w:val="16"/>
                <w:lang w:val="en-US" w:eastAsia="zh-CN"/>
              </w:rPr>
              <w:t> </w:t>
            </w:r>
          </w:p>
        </w:tc>
        <w:tc>
          <w:tcPr>
            <w:tcW w:w="1280" w:type="dxa"/>
            <w:tcBorders>
              <w:top w:val="single" w:sz="4" w:space="0" w:color="auto"/>
              <w:left w:val="nil"/>
              <w:bottom w:val="nil"/>
              <w:right w:val="nil"/>
            </w:tcBorders>
            <w:shd w:val="clear" w:color="auto" w:fill="auto"/>
            <w:vAlign w:val="center"/>
            <w:hideMark/>
          </w:tcPr>
          <w:p w14:paraId="0F057D20" w14:textId="77777777" w:rsidR="00792AFD" w:rsidRPr="002E64CC" w:rsidRDefault="00792AFD" w:rsidP="00792AFD">
            <w:pPr>
              <w:spacing w:after="0" w:line="240" w:lineRule="auto"/>
              <w:rPr>
                <w:rFonts w:ascii="Calibri" w:eastAsia="Times New Roman" w:hAnsi="Calibri" w:cs="Calibri"/>
                <w:color w:val="000000"/>
                <w:lang w:eastAsia="zh-CN"/>
              </w:rPr>
            </w:pPr>
            <w:r w:rsidRPr="002E64CC">
              <w:rPr>
                <w:rFonts w:ascii="Calibri" w:eastAsia="Times New Roman" w:hAnsi="Calibri" w:cs="Calibri"/>
                <w:color w:val="000000"/>
                <w:lang w:eastAsia="zh-CN"/>
              </w:rPr>
              <w:t> </w:t>
            </w:r>
          </w:p>
        </w:tc>
      </w:tr>
      <w:tr w:rsidR="00792AFD" w:rsidRPr="002E64CC" w14:paraId="7C638D32" w14:textId="77777777" w:rsidTr="00792AFD">
        <w:trPr>
          <w:trHeight w:val="400"/>
        </w:trPr>
        <w:tc>
          <w:tcPr>
            <w:tcW w:w="960" w:type="dxa"/>
            <w:vMerge/>
            <w:tcBorders>
              <w:top w:val="single" w:sz="4" w:space="0" w:color="auto"/>
              <w:left w:val="nil"/>
              <w:bottom w:val="nil"/>
              <w:right w:val="nil"/>
            </w:tcBorders>
            <w:vAlign w:val="center"/>
            <w:hideMark/>
          </w:tcPr>
          <w:p w14:paraId="27D7BCD9" w14:textId="77777777" w:rsidR="00792AFD" w:rsidRPr="002E64CC" w:rsidRDefault="00792AFD" w:rsidP="00792AFD">
            <w:pPr>
              <w:spacing w:after="0" w:line="240" w:lineRule="auto"/>
              <w:rPr>
                <w:rFonts w:ascii="Times New Roman" w:eastAsia="Times New Roman" w:hAnsi="Times New Roman" w:cs="Times New Roman"/>
                <w:color w:val="000000"/>
                <w:sz w:val="16"/>
                <w:szCs w:val="16"/>
                <w:lang w:eastAsia="zh-CN"/>
              </w:rPr>
            </w:pPr>
          </w:p>
        </w:tc>
        <w:tc>
          <w:tcPr>
            <w:tcW w:w="2560" w:type="dxa"/>
            <w:gridSpan w:val="2"/>
            <w:tcBorders>
              <w:top w:val="nil"/>
              <w:left w:val="nil"/>
              <w:bottom w:val="nil"/>
              <w:right w:val="nil"/>
            </w:tcBorders>
            <w:shd w:val="clear" w:color="auto" w:fill="auto"/>
            <w:vAlign w:val="center"/>
            <w:hideMark/>
          </w:tcPr>
          <w:p w14:paraId="1A749851" w14:textId="77777777" w:rsidR="00792AFD" w:rsidRPr="002E64CC" w:rsidRDefault="00792AFD" w:rsidP="00792AFD">
            <w:pPr>
              <w:spacing w:after="0" w:line="240" w:lineRule="auto"/>
              <w:jc w:val="center"/>
              <w:rPr>
                <w:rFonts w:ascii="Times New Roman" w:eastAsia="Times New Roman" w:hAnsi="Times New Roman" w:cs="Times New Roman"/>
                <w:color w:val="000000"/>
                <w:sz w:val="16"/>
                <w:szCs w:val="16"/>
                <w:lang w:eastAsia="zh-CN"/>
              </w:rPr>
            </w:pPr>
            <w:r w:rsidRPr="002E64CC">
              <w:rPr>
                <w:rFonts w:ascii="Times New Roman" w:eastAsia="Times New Roman" w:hAnsi="Times New Roman" w:cs="Times New Roman"/>
                <w:color w:val="000000"/>
                <w:sz w:val="16"/>
                <w:szCs w:val="16"/>
                <w:lang w:val="en-US" w:eastAsia="zh-CN"/>
              </w:rPr>
              <w:t>Sugar-sweetened beverages</w:t>
            </w:r>
          </w:p>
        </w:tc>
        <w:tc>
          <w:tcPr>
            <w:tcW w:w="1280" w:type="dxa"/>
            <w:tcBorders>
              <w:top w:val="nil"/>
              <w:left w:val="nil"/>
              <w:bottom w:val="nil"/>
              <w:right w:val="nil"/>
            </w:tcBorders>
            <w:shd w:val="clear" w:color="auto" w:fill="auto"/>
            <w:vAlign w:val="center"/>
            <w:hideMark/>
          </w:tcPr>
          <w:p w14:paraId="060419D8" w14:textId="77777777" w:rsidR="00792AFD" w:rsidRPr="002E64CC" w:rsidRDefault="00792AFD" w:rsidP="00792AFD">
            <w:pPr>
              <w:spacing w:after="0" w:line="240" w:lineRule="auto"/>
              <w:jc w:val="center"/>
              <w:rPr>
                <w:rFonts w:ascii="Times New Roman" w:eastAsia="Times New Roman" w:hAnsi="Times New Roman" w:cs="Times New Roman"/>
                <w:color w:val="000000"/>
                <w:sz w:val="16"/>
                <w:szCs w:val="16"/>
                <w:lang w:eastAsia="zh-CN"/>
              </w:rPr>
            </w:pPr>
          </w:p>
        </w:tc>
        <w:tc>
          <w:tcPr>
            <w:tcW w:w="2540" w:type="dxa"/>
            <w:gridSpan w:val="2"/>
            <w:tcBorders>
              <w:top w:val="nil"/>
              <w:left w:val="nil"/>
              <w:bottom w:val="nil"/>
              <w:right w:val="nil"/>
            </w:tcBorders>
            <w:shd w:val="clear" w:color="auto" w:fill="auto"/>
            <w:vAlign w:val="center"/>
            <w:hideMark/>
          </w:tcPr>
          <w:p w14:paraId="666032B5" w14:textId="77777777" w:rsidR="00792AFD" w:rsidRPr="002E64CC" w:rsidRDefault="00792AFD" w:rsidP="00792AFD">
            <w:pPr>
              <w:spacing w:after="0" w:line="240" w:lineRule="auto"/>
              <w:jc w:val="center"/>
              <w:rPr>
                <w:rFonts w:ascii="Times New Roman" w:eastAsia="Times New Roman" w:hAnsi="Times New Roman" w:cs="Times New Roman"/>
                <w:color w:val="000000"/>
                <w:sz w:val="16"/>
                <w:szCs w:val="16"/>
                <w:lang w:eastAsia="zh-CN"/>
              </w:rPr>
            </w:pPr>
            <w:r w:rsidRPr="002E64CC">
              <w:rPr>
                <w:rFonts w:ascii="Times New Roman" w:eastAsia="Times New Roman" w:hAnsi="Times New Roman" w:cs="Times New Roman"/>
                <w:color w:val="000000"/>
                <w:sz w:val="16"/>
                <w:szCs w:val="16"/>
                <w:lang w:val="en-US" w:eastAsia="zh-CN"/>
              </w:rPr>
              <w:t>Artificially-sweetened beverages</w:t>
            </w:r>
          </w:p>
        </w:tc>
        <w:tc>
          <w:tcPr>
            <w:tcW w:w="1260" w:type="dxa"/>
            <w:tcBorders>
              <w:top w:val="nil"/>
              <w:left w:val="nil"/>
              <w:bottom w:val="nil"/>
              <w:right w:val="nil"/>
            </w:tcBorders>
            <w:shd w:val="clear" w:color="auto" w:fill="auto"/>
            <w:vAlign w:val="center"/>
            <w:hideMark/>
          </w:tcPr>
          <w:p w14:paraId="13862F49" w14:textId="77777777" w:rsidR="00792AFD" w:rsidRPr="002E64CC" w:rsidRDefault="00792AFD" w:rsidP="00792AFD">
            <w:pPr>
              <w:spacing w:after="0" w:line="240" w:lineRule="auto"/>
              <w:jc w:val="center"/>
              <w:rPr>
                <w:rFonts w:ascii="Times New Roman" w:eastAsia="Times New Roman" w:hAnsi="Times New Roman" w:cs="Times New Roman"/>
                <w:color w:val="000000"/>
                <w:sz w:val="16"/>
                <w:szCs w:val="16"/>
                <w:lang w:eastAsia="zh-CN"/>
              </w:rPr>
            </w:pPr>
          </w:p>
        </w:tc>
        <w:tc>
          <w:tcPr>
            <w:tcW w:w="2660" w:type="dxa"/>
            <w:gridSpan w:val="2"/>
            <w:tcBorders>
              <w:top w:val="nil"/>
              <w:left w:val="nil"/>
              <w:bottom w:val="nil"/>
              <w:right w:val="nil"/>
            </w:tcBorders>
            <w:shd w:val="clear" w:color="auto" w:fill="auto"/>
            <w:vAlign w:val="center"/>
            <w:hideMark/>
          </w:tcPr>
          <w:p w14:paraId="1DD0BBB8" w14:textId="77777777" w:rsidR="00792AFD" w:rsidRPr="002E64CC" w:rsidRDefault="00792AFD" w:rsidP="00792AFD">
            <w:pPr>
              <w:spacing w:after="0" w:line="240" w:lineRule="auto"/>
              <w:jc w:val="center"/>
              <w:rPr>
                <w:rFonts w:ascii="Times New Roman" w:eastAsia="Times New Roman" w:hAnsi="Times New Roman" w:cs="Times New Roman"/>
                <w:color w:val="000000"/>
                <w:sz w:val="16"/>
                <w:szCs w:val="16"/>
                <w:lang w:eastAsia="zh-CN"/>
              </w:rPr>
            </w:pPr>
            <w:r w:rsidRPr="002E64CC">
              <w:rPr>
                <w:rFonts w:ascii="Times New Roman" w:eastAsia="Times New Roman" w:hAnsi="Times New Roman" w:cs="Times New Roman"/>
                <w:color w:val="000000"/>
                <w:sz w:val="16"/>
                <w:szCs w:val="16"/>
                <w:lang w:val="en-US" w:eastAsia="zh-CN"/>
              </w:rPr>
              <w:t>Fruit or vegetable juice</w:t>
            </w:r>
          </w:p>
        </w:tc>
        <w:tc>
          <w:tcPr>
            <w:tcW w:w="1280" w:type="dxa"/>
            <w:tcBorders>
              <w:top w:val="nil"/>
              <w:left w:val="nil"/>
              <w:bottom w:val="nil"/>
              <w:right w:val="nil"/>
            </w:tcBorders>
            <w:shd w:val="clear" w:color="auto" w:fill="auto"/>
            <w:vAlign w:val="center"/>
            <w:hideMark/>
          </w:tcPr>
          <w:p w14:paraId="6BBE3E29" w14:textId="77777777" w:rsidR="00792AFD" w:rsidRPr="002E64CC" w:rsidRDefault="00792AFD" w:rsidP="00792AFD">
            <w:pPr>
              <w:spacing w:after="0" w:line="240" w:lineRule="auto"/>
              <w:jc w:val="center"/>
              <w:rPr>
                <w:rFonts w:ascii="Times New Roman" w:eastAsia="Times New Roman" w:hAnsi="Times New Roman" w:cs="Times New Roman"/>
                <w:color w:val="000000"/>
                <w:sz w:val="16"/>
                <w:szCs w:val="16"/>
                <w:lang w:eastAsia="zh-CN"/>
              </w:rPr>
            </w:pPr>
          </w:p>
        </w:tc>
      </w:tr>
      <w:tr w:rsidR="00792AFD" w:rsidRPr="002E64CC" w14:paraId="78CC27D9" w14:textId="77777777" w:rsidTr="00792AFD">
        <w:trPr>
          <w:trHeight w:val="290"/>
        </w:trPr>
        <w:tc>
          <w:tcPr>
            <w:tcW w:w="960" w:type="dxa"/>
            <w:vMerge w:val="restart"/>
            <w:tcBorders>
              <w:top w:val="nil"/>
              <w:left w:val="nil"/>
              <w:bottom w:val="nil"/>
              <w:right w:val="nil"/>
            </w:tcBorders>
            <w:shd w:val="clear" w:color="auto" w:fill="auto"/>
            <w:vAlign w:val="center"/>
            <w:hideMark/>
          </w:tcPr>
          <w:p w14:paraId="122CC35C" w14:textId="77777777" w:rsidR="00792AFD" w:rsidRPr="002E64CC" w:rsidRDefault="00792AFD" w:rsidP="00792AFD">
            <w:pPr>
              <w:spacing w:after="0" w:line="240" w:lineRule="auto"/>
              <w:jc w:val="both"/>
              <w:rPr>
                <w:rFonts w:ascii="Times New Roman" w:eastAsia="Times New Roman" w:hAnsi="Times New Roman" w:cs="Times New Roman"/>
                <w:color w:val="000000"/>
                <w:sz w:val="16"/>
                <w:szCs w:val="16"/>
                <w:lang w:eastAsia="zh-CN"/>
              </w:rPr>
            </w:pPr>
            <w:r w:rsidRPr="002E64CC">
              <w:rPr>
                <w:rFonts w:ascii="Times New Roman" w:eastAsia="Times New Roman" w:hAnsi="Times New Roman" w:cs="Times New Roman"/>
                <w:color w:val="000000"/>
                <w:sz w:val="16"/>
                <w:szCs w:val="16"/>
                <w:lang w:val="en-US" w:eastAsia="zh-CN"/>
              </w:rPr>
              <w:t>Model</w:t>
            </w:r>
          </w:p>
        </w:tc>
        <w:tc>
          <w:tcPr>
            <w:tcW w:w="1280" w:type="dxa"/>
            <w:tcBorders>
              <w:top w:val="nil"/>
              <w:left w:val="nil"/>
              <w:bottom w:val="nil"/>
              <w:right w:val="nil"/>
            </w:tcBorders>
            <w:shd w:val="clear" w:color="auto" w:fill="auto"/>
            <w:vAlign w:val="center"/>
            <w:hideMark/>
          </w:tcPr>
          <w:p w14:paraId="5A4F4E34" w14:textId="77777777" w:rsidR="00792AFD" w:rsidRPr="002E64CC" w:rsidRDefault="00792AFD" w:rsidP="00792AFD">
            <w:pPr>
              <w:spacing w:after="0" w:line="240" w:lineRule="auto"/>
              <w:jc w:val="center"/>
              <w:rPr>
                <w:rFonts w:ascii="Times New Roman" w:eastAsia="Times New Roman" w:hAnsi="Times New Roman" w:cs="Times New Roman"/>
                <w:color w:val="000000"/>
                <w:sz w:val="16"/>
                <w:szCs w:val="16"/>
                <w:lang w:eastAsia="zh-CN"/>
              </w:rPr>
            </w:pPr>
            <w:r w:rsidRPr="002E64CC">
              <w:rPr>
                <w:rFonts w:ascii="Times New Roman" w:eastAsia="Times New Roman" w:hAnsi="Times New Roman" w:cs="Times New Roman"/>
                <w:color w:val="000000"/>
                <w:sz w:val="16"/>
                <w:szCs w:val="16"/>
                <w:lang w:val="en-US" w:eastAsia="zh-CN"/>
              </w:rPr>
              <w:t>1/day</w:t>
            </w:r>
          </w:p>
        </w:tc>
        <w:tc>
          <w:tcPr>
            <w:tcW w:w="1280" w:type="dxa"/>
            <w:tcBorders>
              <w:top w:val="nil"/>
              <w:left w:val="nil"/>
              <w:bottom w:val="nil"/>
              <w:right w:val="nil"/>
            </w:tcBorders>
            <w:shd w:val="clear" w:color="auto" w:fill="auto"/>
            <w:vAlign w:val="center"/>
            <w:hideMark/>
          </w:tcPr>
          <w:p w14:paraId="2F77FA0E" w14:textId="77777777" w:rsidR="00792AFD" w:rsidRPr="002E64CC" w:rsidRDefault="00792AFD" w:rsidP="00792AFD">
            <w:pPr>
              <w:spacing w:after="0" w:line="240" w:lineRule="auto"/>
              <w:jc w:val="center"/>
              <w:rPr>
                <w:rFonts w:ascii="Times New Roman" w:eastAsia="Times New Roman" w:hAnsi="Times New Roman" w:cs="Times New Roman"/>
                <w:color w:val="000000"/>
                <w:sz w:val="16"/>
                <w:szCs w:val="16"/>
                <w:lang w:eastAsia="zh-CN"/>
              </w:rPr>
            </w:pPr>
            <w:r w:rsidRPr="002E64CC">
              <w:rPr>
                <w:rFonts w:ascii="Times New Roman" w:eastAsia="Times New Roman" w:hAnsi="Times New Roman" w:cs="Times New Roman"/>
                <w:color w:val="000000"/>
                <w:sz w:val="16"/>
                <w:szCs w:val="16"/>
                <w:lang w:val="en-US" w:eastAsia="zh-CN"/>
              </w:rPr>
              <w:t>&gt;1-2/day</w:t>
            </w:r>
          </w:p>
        </w:tc>
        <w:tc>
          <w:tcPr>
            <w:tcW w:w="1280" w:type="dxa"/>
            <w:tcBorders>
              <w:top w:val="nil"/>
              <w:left w:val="nil"/>
              <w:bottom w:val="nil"/>
              <w:right w:val="nil"/>
            </w:tcBorders>
            <w:shd w:val="clear" w:color="auto" w:fill="auto"/>
            <w:vAlign w:val="center"/>
            <w:hideMark/>
          </w:tcPr>
          <w:p w14:paraId="28C0CAC5" w14:textId="77777777" w:rsidR="00792AFD" w:rsidRPr="002E64CC" w:rsidRDefault="00792AFD" w:rsidP="00792AFD">
            <w:pPr>
              <w:spacing w:after="0" w:line="240" w:lineRule="auto"/>
              <w:jc w:val="center"/>
              <w:rPr>
                <w:rFonts w:ascii="Times New Roman" w:eastAsia="Times New Roman" w:hAnsi="Times New Roman" w:cs="Times New Roman"/>
                <w:color w:val="000000"/>
                <w:sz w:val="16"/>
                <w:szCs w:val="16"/>
                <w:lang w:eastAsia="zh-CN"/>
              </w:rPr>
            </w:pPr>
            <w:r w:rsidRPr="002E64CC">
              <w:rPr>
                <w:rFonts w:ascii="Times New Roman" w:eastAsia="Times New Roman" w:hAnsi="Times New Roman" w:cs="Times New Roman"/>
                <w:color w:val="000000"/>
                <w:sz w:val="16"/>
                <w:szCs w:val="16"/>
                <w:lang w:val="en-US" w:eastAsia="zh-CN"/>
              </w:rPr>
              <w:t>&gt;2/day</w:t>
            </w:r>
          </w:p>
        </w:tc>
        <w:tc>
          <w:tcPr>
            <w:tcW w:w="1280" w:type="dxa"/>
            <w:tcBorders>
              <w:top w:val="nil"/>
              <w:left w:val="nil"/>
              <w:bottom w:val="nil"/>
              <w:right w:val="nil"/>
            </w:tcBorders>
            <w:shd w:val="clear" w:color="auto" w:fill="auto"/>
            <w:vAlign w:val="center"/>
            <w:hideMark/>
          </w:tcPr>
          <w:p w14:paraId="072FBFB0" w14:textId="77777777" w:rsidR="00792AFD" w:rsidRPr="002E64CC" w:rsidRDefault="00792AFD" w:rsidP="00792AFD">
            <w:pPr>
              <w:spacing w:after="0" w:line="240" w:lineRule="auto"/>
              <w:jc w:val="center"/>
              <w:rPr>
                <w:rFonts w:ascii="Times New Roman" w:eastAsia="Times New Roman" w:hAnsi="Times New Roman" w:cs="Times New Roman"/>
                <w:color w:val="000000"/>
                <w:sz w:val="16"/>
                <w:szCs w:val="16"/>
                <w:lang w:eastAsia="zh-CN"/>
              </w:rPr>
            </w:pPr>
            <w:r w:rsidRPr="002E64CC">
              <w:rPr>
                <w:rFonts w:ascii="Times New Roman" w:eastAsia="Times New Roman" w:hAnsi="Times New Roman" w:cs="Times New Roman"/>
                <w:color w:val="000000"/>
                <w:sz w:val="16"/>
                <w:szCs w:val="16"/>
                <w:lang w:val="en-US" w:eastAsia="zh-CN"/>
              </w:rPr>
              <w:t>1/day</w:t>
            </w:r>
          </w:p>
        </w:tc>
        <w:tc>
          <w:tcPr>
            <w:tcW w:w="1260" w:type="dxa"/>
            <w:tcBorders>
              <w:top w:val="nil"/>
              <w:left w:val="nil"/>
              <w:bottom w:val="nil"/>
              <w:right w:val="nil"/>
            </w:tcBorders>
            <w:shd w:val="clear" w:color="auto" w:fill="auto"/>
            <w:vAlign w:val="center"/>
            <w:hideMark/>
          </w:tcPr>
          <w:p w14:paraId="4DD9676D" w14:textId="77777777" w:rsidR="00792AFD" w:rsidRPr="002E64CC" w:rsidRDefault="00792AFD" w:rsidP="00792AFD">
            <w:pPr>
              <w:spacing w:after="0" w:line="240" w:lineRule="auto"/>
              <w:jc w:val="center"/>
              <w:rPr>
                <w:rFonts w:ascii="Times New Roman" w:eastAsia="Times New Roman" w:hAnsi="Times New Roman" w:cs="Times New Roman"/>
                <w:color w:val="000000"/>
                <w:sz w:val="16"/>
                <w:szCs w:val="16"/>
                <w:lang w:eastAsia="zh-CN"/>
              </w:rPr>
            </w:pPr>
            <w:r w:rsidRPr="002E64CC">
              <w:rPr>
                <w:rFonts w:ascii="Times New Roman" w:eastAsia="Times New Roman" w:hAnsi="Times New Roman" w:cs="Times New Roman"/>
                <w:color w:val="000000"/>
                <w:sz w:val="16"/>
                <w:szCs w:val="16"/>
                <w:lang w:val="en-US" w:eastAsia="zh-CN"/>
              </w:rPr>
              <w:t>&gt;1-2/day</w:t>
            </w:r>
          </w:p>
        </w:tc>
        <w:tc>
          <w:tcPr>
            <w:tcW w:w="1260" w:type="dxa"/>
            <w:tcBorders>
              <w:top w:val="nil"/>
              <w:left w:val="nil"/>
              <w:bottom w:val="nil"/>
              <w:right w:val="nil"/>
            </w:tcBorders>
            <w:shd w:val="clear" w:color="auto" w:fill="auto"/>
            <w:vAlign w:val="center"/>
            <w:hideMark/>
          </w:tcPr>
          <w:p w14:paraId="2861AC0C" w14:textId="77777777" w:rsidR="00792AFD" w:rsidRPr="002E64CC" w:rsidRDefault="00792AFD" w:rsidP="00792AFD">
            <w:pPr>
              <w:spacing w:after="0" w:line="240" w:lineRule="auto"/>
              <w:jc w:val="center"/>
              <w:rPr>
                <w:rFonts w:ascii="Times New Roman" w:eastAsia="Times New Roman" w:hAnsi="Times New Roman" w:cs="Times New Roman"/>
                <w:color w:val="000000"/>
                <w:sz w:val="16"/>
                <w:szCs w:val="16"/>
                <w:lang w:eastAsia="zh-CN"/>
              </w:rPr>
            </w:pPr>
            <w:r w:rsidRPr="002E64CC">
              <w:rPr>
                <w:rFonts w:ascii="Times New Roman" w:eastAsia="Times New Roman" w:hAnsi="Times New Roman" w:cs="Times New Roman"/>
                <w:color w:val="000000"/>
                <w:sz w:val="16"/>
                <w:szCs w:val="16"/>
                <w:lang w:val="en-US" w:eastAsia="zh-CN"/>
              </w:rPr>
              <w:t>&gt;2/day</w:t>
            </w:r>
          </w:p>
        </w:tc>
        <w:tc>
          <w:tcPr>
            <w:tcW w:w="1320" w:type="dxa"/>
            <w:tcBorders>
              <w:top w:val="nil"/>
              <w:left w:val="nil"/>
              <w:bottom w:val="nil"/>
              <w:right w:val="nil"/>
            </w:tcBorders>
            <w:shd w:val="clear" w:color="auto" w:fill="auto"/>
            <w:vAlign w:val="center"/>
            <w:hideMark/>
          </w:tcPr>
          <w:p w14:paraId="46120DF8" w14:textId="77777777" w:rsidR="00792AFD" w:rsidRPr="002E64CC" w:rsidRDefault="00792AFD" w:rsidP="00792AFD">
            <w:pPr>
              <w:spacing w:after="0" w:line="240" w:lineRule="auto"/>
              <w:jc w:val="center"/>
              <w:rPr>
                <w:rFonts w:ascii="Times New Roman" w:eastAsia="Times New Roman" w:hAnsi="Times New Roman" w:cs="Times New Roman"/>
                <w:color w:val="000000"/>
                <w:sz w:val="16"/>
                <w:szCs w:val="16"/>
                <w:lang w:eastAsia="zh-CN"/>
              </w:rPr>
            </w:pPr>
            <w:r w:rsidRPr="002E64CC">
              <w:rPr>
                <w:rFonts w:ascii="Times New Roman" w:eastAsia="Times New Roman" w:hAnsi="Times New Roman" w:cs="Times New Roman"/>
                <w:color w:val="000000"/>
                <w:sz w:val="16"/>
                <w:szCs w:val="16"/>
                <w:lang w:val="en-US" w:eastAsia="zh-CN"/>
              </w:rPr>
              <w:t>1/day</w:t>
            </w:r>
          </w:p>
        </w:tc>
        <w:tc>
          <w:tcPr>
            <w:tcW w:w="1340" w:type="dxa"/>
            <w:tcBorders>
              <w:top w:val="nil"/>
              <w:left w:val="nil"/>
              <w:bottom w:val="nil"/>
              <w:right w:val="nil"/>
            </w:tcBorders>
            <w:shd w:val="clear" w:color="auto" w:fill="auto"/>
            <w:vAlign w:val="center"/>
            <w:hideMark/>
          </w:tcPr>
          <w:p w14:paraId="3DAEB31E" w14:textId="77777777" w:rsidR="00792AFD" w:rsidRPr="002E64CC" w:rsidRDefault="00792AFD" w:rsidP="00792AFD">
            <w:pPr>
              <w:spacing w:after="0" w:line="240" w:lineRule="auto"/>
              <w:jc w:val="center"/>
              <w:rPr>
                <w:rFonts w:ascii="Times New Roman" w:eastAsia="Times New Roman" w:hAnsi="Times New Roman" w:cs="Times New Roman"/>
                <w:color w:val="000000"/>
                <w:sz w:val="16"/>
                <w:szCs w:val="16"/>
                <w:lang w:eastAsia="zh-CN"/>
              </w:rPr>
            </w:pPr>
            <w:r w:rsidRPr="002E64CC">
              <w:rPr>
                <w:rFonts w:ascii="Times New Roman" w:eastAsia="Times New Roman" w:hAnsi="Times New Roman" w:cs="Times New Roman"/>
                <w:color w:val="000000"/>
                <w:sz w:val="16"/>
                <w:szCs w:val="16"/>
                <w:lang w:val="en-US" w:eastAsia="zh-CN"/>
              </w:rPr>
              <w:t>&gt;1-2/day</w:t>
            </w:r>
          </w:p>
        </w:tc>
        <w:tc>
          <w:tcPr>
            <w:tcW w:w="1280" w:type="dxa"/>
            <w:tcBorders>
              <w:top w:val="nil"/>
              <w:left w:val="nil"/>
              <w:bottom w:val="nil"/>
              <w:right w:val="nil"/>
            </w:tcBorders>
            <w:shd w:val="clear" w:color="auto" w:fill="auto"/>
            <w:vAlign w:val="center"/>
            <w:hideMark/>
          </w:tcPr>
          <w:p w14:paraId="721A5F6F" w14:textId="77777777" w:rsidR="00792AFD" w:rsidRPr="002E64CC" w:rsidRDefault="00792AFD" w:rsidP="00792AFD">
            <w:pPr>
              <w:spacing w:after="0" w:line="240" w:lineRule="auto"/>
              <w:jc w:val="center"/>
              <w:rPr>
                <w:rFonts w:ascii="Times New Roman" w:eastAsia="Times New Roman" w:hAnsi="Times New Roman" w:cs="Times New Roman"/>
                <w:color w:val="000000"/>
                <w:sz w:val="16"/>
                <w:szCs w:val="16"/>
                <w:lang w:eastAsia="zh-CN"/>
              </w:rPr>
            </w:pPr>
            <w:r w:rsidRPr="002E64CC">
              <w:rPr>
                <w:rFonts w:ascii="Times New Roman" w:eastAsia="Times New Roman" w:hAnsi="Times New Roman" w:cs="Times New Roman"/>
                <w:color w:val="000000"/>
                <w:sz w:val="16"/>
                <w:szCs w:val="16"/>
                <w:lang w:val="en-US" w:eastAsia="zh-CN"/>
              </w:rPr>
              <w:t>&gt;2/day</w:t>
            </w:r>
          </w:p>
        </w:tc>
      </w:tr>
      <w:tr w:rsidR="00792AFD" w:rsidRPr="002E64CC" w14:paraId="5AA85613" w14:textId="77777777" w:rsidTr="00792AFD">
        <w:trPr>
          <w:trHeight w:val="290"/>
        </w:trPr>
        <w:tc>
          <w:tcPr>
            <w:tcW w:w="960" w:type="dxa"/>
            <w:vMerge/>
            <w:tcBorders>
              <w:top w:val="nil"/>
              <w:left w:val="nil"/>
              <w:bottom w:val="nil"/>
              <w:right w:val="nil"/>
            </w:tcBorders>
            <w:vAlign w:val="center"/>
            <w:hideMark/>
          </w:tcPr>
          <w:p w14:paraId="4B2199DB" w14:textId="77777777" w:rsidR="00792AFD" w:rsidRPr="002E64CC" w:rsidRDefault="00792AFD" w:rsidP="00792AFD">
            <w:pPr>
              <w:spacing w:after="0" w:line="240" w:lineRule="auto"/>
              <w:rPr>
                <w:rFonts w:ascii="Times New Roman" w:eastAsia="Times New Roman" w:hAnsi="Times New Roman" w:cs="Times New Roman"/>
                <w:color w:val="000000"/>
                <w:sz w:val="16"/>
                <w:szCs w:val="16"/>
                <w:lang w:eastAsia="zh-CN"/>
              </w:rPr>
            </w:pPr>
          </w:p>
        </w:tc>
        <w:tc>
          <w:tcPr>
            <w:tcW w:w="1280" w:type="dxa"/>
            <w:tcBorders>
              <w:top w:val="nil"/>
              <w:left w:val="nil"/>
              <w:bottom w:val="nil"/>
              <w:right w:val="nil"/>
            </w:tcBorders>
            <w:shd w:val="clear" w:color="auto" w:fill="auto"/>
            <w:vAlign w:val="center"/>
            <w:hideMark/>
          </w:tcPr>
          <w:p w14:paraId="6318414C" w14:textId="77777777" w:rsidR="00792AFD" w:rsidRPr="002E64CC" w:rsidRDefault="00792AFD" w:rsidP="00792AFD">
            <w:pPr>
              <w:spacing w:after="0" w:line="240" w:lineRule="auto"/>
              <w:jc w:val="center"/>
              <w:rPr>
                <w:rFonts w:ascii="Times New Roman" w:eastAsia="Times New Roman" w:hAnsi="Times New Roman" w:cs="Times New Roman"/>
                <w:color w:val="000000"/>
                <w:sz w:val="16"/>
                <w:szCs w:val="16"/>
                <w:lang w:val="en-US" w:eastAsia="zh-CN"/>
              </w:rPr>
            </w:pPr>
            <w:r w:rsidRPr="002E64CC">
              <w:rPr>
                <w:rFonts w:ascii="Times New Roman" w:eastAsia="Times New Roman" w:hAnsi="Times New Roman" w:cs="Times New Roman"/>
                <w:color w:val="000000"/>
                <w:sz w:val="16"/>
                <w:szCs w:val="16"/>
                <w:lang w:val="en-US" w:eastAsia="zh-CN"/>
              </w:rPr>
              <w:t>n=51,842</w:t>
            </w:r>
          </w:p>
        </w:tc>
        <w:tc>
          <w:tcPr>
            <w:tcW w:w="1280" w:type="dxa"/>
            <w:tcBorders>
              <w:top w:val="nil"/>
              <w:left w:val="nil"/>
              <w:bottom w:val="nil"/>
              <w:right w:val="nil"/>
            </w:tcBorders>
            <w:shd w:val="clear" w:color="auto" w:fill="auto"/>
            <w:vAlign w:val="center"/>
            <w:hideMark/>
          </w:tcPr>
          <w:p w14:paraId="348DD92D" w14:textId="77777777" w:rsidR="00792AFD" w:rsidRPr="002E64CC" w:rsidRDefault="00792AFD" w:rsidP="00792AFD">
            <w:pPr>
              <w:spacing w:after="0" w:line="240" w:lineRule="auto"/>
              <w:jc w:val="center"/>
              <w:rPr>
                <w:rFonts w:ascii="Times New Roman" w:eastAsia="Times New Roman" w:hAnsi="Times New Roman" w:cs="Times New Roman"/>
                <w:color w:val="000000"/>
                <w:sz w:val="16"/>
                <w:szCs w:val="16"/>
                <w:lang w:val="en-US" w:eastAsia="zh-CN"/>
              </w:rPr>
            </w:pPr>
            <w:r w:rsidRPr="002E64CC">
              <w:rPr>
                <w:rFonts w:ascii="Times New Roman" w:eastAsia="Times New Roman" w:hAnsi="Times New Roman" w:cs="Times New Roman"/>
                <w:color w:val="000000"/>
                <w:sz w:val="16"/>
                <w:szCs w:val="16"/>
                <w:lang w:val="en-US" w:eastAsia="zh-CN"/>
              </w:rPr>
              <w:t>n=9,415</w:t>
            </w:r>
          </w:p>
        </w:tc>
        <w:tc>
          <w:tcPr>
            <w:tcW w:w="1280" w:type="dxa"/>
            <w:tcBorders>
              <w:top w:val="nil"/>
              <w:left w:val="nil"/>
              <w:bottom w:val="nil"/>
              <w:right w:val="nil"/>
            </w:tcBorders>
            <w:shd w:val="clear" w:color="auto" w:fill="auto"/>
            <w:vAlign w:val="center"/>
            <w:hideMark/>
          </w:tcPr>
          <w:p w14:paraId="40D161A6" w14:textId="77777777" w:rsidR="00792AFD" w:rsidRPr="002E64CC" w:rsidRDefault="00792AFD" w:rsidP="00792AFD">
            <w:pPr>
              <w:spacing w:after="0" w:line="240" w:lineRule="auto"/>
              <w:jc w:val="center"/>
              <w:rPr>
                <w:rFonts w:ascii="Times New Roman" w:eastAsia="Times New Roman" w:hAnsi="Times New Roman" w:cs="Times New Roman"/>
                <w:color w:val="000000"/>
                <w:sz w:val="16"/>
                <w:szCs w:val="16"/>
                <w:lang w:val="en-US" w:eastAsia="zh-CN"/>
              </w:rPr>
            </w:pPr>
            <w:r w:rsidRPr="002E64CC">
              <w:rPr>
                <w:rFonts w:ascii="Times New Roman" w:eastAsia="Times New Roman" w:hAnsi="Times New Roman" w:cs="Times New Roman"/>
                <w:color w:val="000000"/>
                <w:sz w:val="16"/>
                <w:szCs w:val="16"/>
                <w:lang w:val="en-US" w:eastAsia="zh-CN"/>
              </w:rPr>
              <w:t>n=3,770</w:t>
            </w:r>
          </w:p>
        </w:tc>
        <w:tc>
          <w:tcPr>
            <w:tcW w:w="1280" w:type="dxa"/>
            <w:tcBorders>
              <w:top w:val="nil"/>
              <w:left w:val="nil"/>
              <w:bottom w:val="nil"/>
              <w:right w:val="nil"/>
            </w:tcBorders>
            <w:shd w:val="clear" w:color="auto" w:fill="auto"/>
            <w:vAlign w:val="center"/>
            <w:hideMark/>
          </w:tcPr>
          <w:p w14:paraId="3B9BF007" w14:textId="77777777" w:rsidR="00792AFD" w:rsidRPr="002E64CC" w:rsidRDefault="00792AFD" w:rsidP="00792AFD">
            <w:pPr>
              <w:spacing w:after="0" w:line="240" w:lineRule="auto"/>
              <w:jc w:val="center"/>
              <w:rPr>
                <w:rFonts w:ascii="Times New Roman" w:eastAsia="Times New Roman" w:hAnsi="Times New Roman" w:cs="Times New Roman"/>
                <w:color w:val="000000"/>
                <w:sz w:val="16"/>
                <w:szCs w:val="16"/>
                <w:lang w:val="en-US" w:eastAsia="zh-CN"/>
              </w:rPr>
            </w:pPr>
            <w:r w:rsidRPr="002E64CC">
              <w:rPr>
                <w:rFonts w:ascii="Times New Roman" w:eastAsia="Times New Roman" w:hAnsi="Times New Roman" w:cs="Times New Roman"/>
                <w:color w:val="000000"/>
                <w:sz w:val="16"/>
                <w:szCs w:val="16"/>
                <w:lang w:val="en-US" w:eastAsia="zh-CN"/>
              </w:rPr>
              <w:t>n=27,079</w:t>
            </w:r>
          </w:p>
        </w:tc>
        <w:tc>
          <w:tcPr>
            <w:tcW w:w="1260" w:type="dxa"/>
            <w:tcBorders>
              <w:top w:val="nil"/>
              <w:left w:val="nil"/>
              <w:bottom w:val="nil"/>
              <w:right w:val="nil"/>
            </w:tcBorders>
            <w:shd w:val="clear" w:color="auto" w:fill="auto"/>
            <w:vAlign w:val="center"/>
            <w:hideMark/>
          </w:tcPr>
          <w:p w14:paraId="68540466" w14:textId="77777777" w:rsidR="00792AFD" w:rsidRPr="002E64CC" w:rsidRDefault="00792AFD" w:rsidP="00792AFD">
            <w:pPr>
              <w:spacing w:after="0" w:line="240" w:lineRule="auto"/>
              <w:jc w:val="center"/>
              <w:rPr>
                <w:rFonts w:ascii="Times New Roman" w:eastAsia="Times New Roman" w:hAnsi="Times New Roman" w:cs="Times New Roman"/>
                <w:color w:val="000000"/>
                <w:sz w:val="16"/>
                <w:szCs w:val="16"/>
                <w:lang w:val="en-US" w:eastAsia="zh-CN"/>
              </w:rPr>
            </w:pPr>
            <w:r w:rsidRPr="002E64CC">
              <w:rPr>
                <w:rFonts w:ascii="Times New Roman" w:eastAsia="Times New Roman" w:hAnsi="Times New Roman" w:cs="Times New Roman"/>
                <w:color w:val="000000"/>
                <w:sz w:val="16"/>
                <w:szCs w:val="16"/>
                <w:lang w:val="en-US" w:eastAsia="zh-CN"/>
              </w:rPr>
              <w:t>n=8,680</w:t>
            </w:r>
          </w:p>
        </w:tc>
        <w:tc>
          <w:tcPr>
            <w:tcW w:w="1260" w:type="dxa"/>
            <w:tcBorders>
              <w:top w:val="nil"/>
              <w:left w:val="nil"/>
              <w:bottom w:val="nil"/>
              <w:right w:val="nil"/>
            </w:tcBorders>
            <w:shd w:val="clear" w:color="auto" w:fill="auto"/>
            <w:vAlign w:val="center"/>
            <w:hideMark/>
          </w:tcPr>
          <w:p w14:paraId="7A399E4F" w14:textId="77777777" w:rsidR="00792AFD" w:rsidRPr="002E64CC" w:rsidRDefault="00792AFD" w:rsidP="00792AFD">
            <w:pPr>
              <w:spacing w:after="0" w:line="240" w:lineRule="auto"/>
              <w:jc w:val="center"/>
              <w:rPr>
                <w:rFonts w:ascii="Times New Roman" w:eastAsia="Times New Roman" w:hAnsi="Times New Roman" w:cs="Times New Roman"/>
                <w:color w:val="000000"/>
                <w:sz w:val="16"/>
                <w:szCs w:val="16"/>
                <w:lang w:val="en-US" w:eastAsia="zh-CN"/>
              </w:rPr>
            </w:pPr>
            <w:r w:rsidRPr="002E64CC">
              <w:rPr>
                <w:rFonts w:ascii="Times New Roman" w:eastAsia="Times New Roman" w:hAnsi="Times New Roman" w:cs="Times New Roman"/>
                <w:color w:val="000000"/>
                <w:sz w:val="16"/>
                <w:szCs w:val="16"/>
                <w:lang w:val="en-US" w:eastAsia="zh-CN"/>
              </w:rPr>
              <w:t>n=5,032</w:t>
            </w:r>
          </w:p>
        </w:tc>
        <w:tc>
          <w:tcPr>
            <w:tcW w:w="1320" w:type="dxa"/>
            <w:tcBorders>
              <w:top w:val="nil"/>
              <w:left w:val="nil"/>
              <w:bottom w:val="nil"/>
              <w:right w:val="nil"/>
            </w:tcBorders>
            <w:shd w:val="clear" w:color="auto" w:fill="auto"/>
            <w:vAlign w:val="center"/>
            <w:hideMark/>
          </w:tcPr>
          <w:p w14:paraId="0F7B3410" w14:textId="77777777" w:rsidR="00792AFD" w:rsidRPr="002E64CC" w:rsidRDefault="00792AFD" w:rsidP="00792AFD">
            <w:pPr>
              <w:spacing w:after="0" w:line="240" w:lineRule="auto"/>
              <w:jc w:val="center"/>
              <w:rPr>
                <w:rFonts w:ascii="Times New Roman" w:eastAsia="Times New Roman" w:hAnsi="Times New Roman" w:cs="Times New Roman"/>
                <w:color w:val="000000"/>
                <w:sz w:val="16"/>
                <w:szCs w:val="16"/>
                <w:lang w:val="en-US" w:eastAsia="zh-CN"/>
              </w:rPr>
            </w:pPr>
            <w:r w:rsidRPr="002E64CC">
              <w:rPr>
                <w:rFonts w:ascii="Times New Roman" w:eastAsia="Times New Roman" w:hAnsi="Times New Roman" w:cs="Times New Roman"/>
                <w:color w:val="000000"/>
                <w:sz w:val="16"/>
                <w:szCs w:val="16"/>
                <w:lang w:val="en-US" w:eastAsia="zh-CN"/>
              </w:rPr>
              <w:t>n=89,206</w:t>
            </w:r>
          </w:p>
        </w:tc>
        <w:tc>
          <w:tcPr>
            <w:tcW w:w="1340" w:type="dxa"/>
            <w:tcBorders>
              <w:top w:val="nil"/>
              <w:left w:val="nil"/>
              <w:bottom w:val="nil"/>
              <w:right w:val="nil"/>
            </w:tcBorders>
            <w:shd w:val="clear" w:color="auto" w:fill="auto"/>
            <w:vAlign w:val="center"/>
            <w:hideMark/>
          </w:tcPr>
          <w:p w14:paraId="04890AEE" w14:textId="77777777" w:rsidR="00792AFD" w:rsidRPr="002E64CC" w:rsidRDefault="00792AFD" w:rsidP="00792AFD">
            <w:pPr>
              <w:spacing w:after="0" w:line="240" w:lineRule="auto"/>
              <w:jc w:val="center"/>
              <w:rPr>
                <w:rFonts w:ascii="Times New Roman" w:eastAsia="Times New Roman" w:hAnsi="Times New Roman" w:cs="Times New Roman"/>
                <w:color w:val="000000"/>
                <w:sz w:val="16"/>
                <w:szCs w:val="16"/>
                <w:lang w:val="en-US" w:eastAsia="zh-CN"/>
              </w:rPr>
            </w:pPr>
            <w:r w:rsidRPr="002E64CC">
              <w:rPr>
                <w:rFonts w:ascii="Times New Roman" w:eastAsia="Times New Roman" w:hAnsi="Times New Roman" w:cs="Times New Roman"/>
                <w:color w:val="000000"/>
                <w:sz w:val="16"/>
                <w:szCs w:val="16"/>
                <w:lang w:val="en-US" w:eastAsia="zh-CN"/>
              </w:rPr>
              <w:t>n=12,492</w:t>
            </w:r>
          </w:p>
        </w:tc>
        <w:tc>
          <w:tcPr>
            <w:tcW w:w="1280" w:type="dxa"/>
            <w:tcBorders>
              <w:top w:val="nil"/>
              <w:left w:val="nil"/>
              <w:bottom w:val="nil"/>
              <w:right w:val="nil"/>
            </w:tcBorders>
            <w:shd w:val="clear" w:color="auto" w:fill="auto"/>
            <w:vAlign w:val="center"/>
            <w:hideMark/>
          </w:tcPr>
          <w:p w14:paraId="1874FA05" w14:textId="77777777" w:rsidR="00792AFD" w:rsidRPr="002E64CC" w:rsidRDefault="00792AFD" w:rsidP="00792AFD">
            <w:pPr>
              <w:spacing w:after="0" w:line="240" w:lineRule="auto"/>
              <w:jc w:val="center"/>
              <w:rPr>
                <w:rFonts w:ascii="Times New Roman" w:eastAsia="Times New Roman" w:hAnsi="Times New Roman" w:cs="Times New Roman"/>
                <w:color w:val="000000"/>
                <w:sz w:val="16"/>
                <w:szCs w:val="16"/>
                <w:lang w:eastAsia="zh-CN"/>
              </w:rPr>
            </w:pPr>
            <w:r w:rsidRPr="002E64CC">
              <w:rPr>
                <w:rFonts w:ascii="Times New Roman" w:eastAsia="Times New Roman" w:hAnsi="Times New Roman" w:cs="Times New Roman"/>
                <w:color w:val="000000"/>
                <w:sz w:val="16"/>
                <w:szCs w:val="16"/>
                <w:lang w:val="en-US" w:eastAsia="zh-CN"/>
              </w:rPr>
              <w:t>n=2,019</w:t>
            </w:r>
          </w:p>
        </w:tc>
      </w:tr>
      <w:tr w:rsidR="00792AFD" w:rsidRPr="002E64CC" w14:paraId="756E6512" w14:textId="77777777" w:rsidTr="00792AFD">
        <w:trPr>
          <w:trHeight w:val="290"/>
        </w:trPr>
        <w:tc>
          <w:tcPr>
            <w:tcW w:w="960" w:type="dxa"/>
            <w:vMerge/>
            <w:tcBorders>
              <w:top w:val="nil"/>
              <w:left w:val="nil"/>
              <w:bottom w:val="nil"/>
              <w:right w:val="nil"/>
            </w:tcBorders>
            <w:vAlign w:val="center"/>
            <w:hideMark/>
          </w:tcPr>
          <w:p w14:paraId="06FB02F4" w14:textId="77777777" w:rsidR="00792AFD" w:rsidRPr="002E64CC" w:rsidRDefault="00792AFD" w:rsidP="00792AFD">
            <w:pPr>
              <w:spacing w:after="0" w:line="240" w:lineRule="auto"/>
              <w:rPr>
                <w:rFonts w:ascii="Times New Roman" w:eastAsia="Times New Roman" w:hAnsi="Times New Roman" w:cs="Times New Roman"/>
                <w:color w:val="000000"/>
                <w:sz w:val="16"/>
                <w:szCs w:val="16"/>
                <w:lang w:eastAsia="zh-CN"/>
              </w:rPr>
            </w:pPr>
          </w:p>
        </w:tc>
        <w:tc>
          <w:tcPr>
            <w:tcW w:w="1280" w:type="dxa"/>
            <w:tcBorders>
              <w:top w:val="nil"/>
              <w:left w:val="nil"/>
              <w:bottom w:val="nil"/>
              <w:right w:val="nil"/>
            </w:tcBorders>
            <w:shd w:val="clear" w:color="auto" w:fill="auto"/>
            <w:vAlign w:val="center"/>
            <w:hideMark/>
          </w:tcPr>
          <w:p w14:paraId="66ACFB44" w14:textId="77777777" w:rsidR="00792AFD" w:rsidRPr="002E64CC" w:rsidRDefault="00792AFD" w:rsidP="00792AFD">
            <w:pPr>
              <w:spacing w:after="0" w:line="240" w:lineRule="auto"/>
              <w:jc w:val="center"/>
              <w:rPr>
                <w:rFonts w:ascii="Times New Roman" w:eastAsia="Times New Roman" w:hAnsi="Times New Roman" w:cs="Times New Roman"/>
                <w:color w:val="000000"/>
                <w:sz w:val="16"/>
                <w:szCs w:val="16"/>
                <w:lang w:eastAsia="zh-CN"/>
              </w:rPr>
            </w:pPr>
          </w:p>
        </w:tc>
        <w:tc>
          <w:tcPr>
            <w:tcW w:w="1280" w:type="dxa"/>
            <w:tcBorders>
              <w:top w:val="nil"/>
              <w:left w:val="nil"/>
              <w:bottom w:val="nil"/>
              <w:right w:val="nil"/>
            </w:tcBorders>
            <w:shd w:val="clear" w:color="auto" w:fill="auto"/>
            <w:hideMark/>
          </w:tcPr>
          <w:p w14:paraId="15305B7D" w14:textId="77777777" w:rsidR="00792AFD" w:rsidRPr="002E64CC" w:rsidRDefault="00792AFD" w:rsidP="00792AFD">
            <w:pPr>
              <w:spacing w:after="0" w:line="240" w:lineRule="auto"/>
              <w:rPr>
                <w:rFonts w:ascii="Times New Roman" w:eastAsia="Times New Roman" w:hAnsi="Times New Roman" w:cs="Times New Roman"/>
                <w:sz w:val="20"/>
                <w:szCs w:val="20"/>
                <w:lang w:eastAsia="zh-CN"/>
              </w:rPr>
            </w:pPr>
          </w:p>
        </w:tc>
        <w:tc>
          <w:tcPr>
            <w:tcW w:w="1280" w:type="dxa"/>
            <w:tcBorders>
              <w:top w:val="nil"/>
              <w:left w:val="nil"/>
              <w:bottom w:val="nil"/>
              <w:right w:val="nil"/>
            </w:tcBorders>
            <w:shd w:val="clear" w:color="auto" w:fill="auto"/>
            <w:hideMark/>
          </w:tcPr>
          <w:p w14:paraId="7B328094" w14:textId="77777777" w:rsidR="00792AFD" w:rsidRPr="002E64CC" w:rsidRDefault="00792AFD" w:rsidP="00792AFD">
            <w:pPr>
              <w:spacing w:after="0" w:line="240" w:lineRule="auto"/>
              <w:rPr>
                <w:rFonts w:ascii="Times New Roman" w:eastAsia="Times New Roman" w:hAnsi="Times New Roman" w:cs="Times New Roman"/>
                <w:sz w:val="20"/>
                <w:szCs w:val="20"/>
                <w:lang w:eastAsia="zh-CN"/>
              </w:rPr>
            </w:pPr>
          </w:p>
        </w:tc>
        <w:tc>
          <w:tcPr>
            <w:tcW w:w="1280" w:type="dxa"/>
            <w:tcBorders>
              <w:top w:val="nil"/>
              <w:left w:val="nil"/>
              <w:bottom w:val="nil"/>
              <w:right w:val="nil"/>
            </w:tcBorders>
            <w:shd w:val="clear" w:color="auto" w:fill="auto"/>
            <w:hideMark/>
          </w:tcPr>
          <w:p w14:paraId="5B7BBA7B" w14:textId="77777777" w:rsidR="00792AFD" w:rsidRPr="002E64CC" w:rsidRDefault="00792AFD" w:rsidP="00792AFD">
            <w:pPr>
              <w:spacing w:after="0" w:line="240" w:lineRule="auto"/>
              <w:rPr>
                <w:rFonts w:ascii="Times New Roman" w:eastAsia="Times New Roman" w:hAnsi="Times New Roman" w:cs="Times New Roman"/>
                <w:sz w:val="20"/>
                <w:szCs w:val="20"/>
                <w:lang w:eastAsia="zh-CN"/>
              </w:rPr>
            </w:pPr>
          </w:p>
        </w:tc>
        <w:tc>
          <w:tcPr>
            <w:tcW w:w="1260" w:type="dxa"/>
            <w:tcBorders>
              <w:top w:val="nil"/>
              <w:left w:val="nil"/>
              <w:bottom w:val="nil"/>
              <w:right w:val="nil"/>
            </w:tcBorders>
            <w:shd w:val="clear" w:color="auto" w:fill="auto"/>
            <w:hideMark/>
          </w:tcPr>
          <w:p w14:paraId="34ADDF52" w14:textId="77777777" w:rsidR="00792AFD" w:rsidRPr="002E64CC" w:rsidRDefault="00792AFD" w:rsidP="00792AFD">
            <w:pPr>
              <w:spacing w:after="0" w:line="240" w:lineRule="auto"/>
              <w:rPr>
                <w:rFonts w:ascii="Times New Roman" w:eastAsia="Times New Roman" w:hAnsi="Times New Roman" w:cs="Times New Roman"/>
                <w:sz w:val="20"/>
                <w:szCs w:val="20"/>
                <w:lang w:eastAsia="zh-CN"/>
              </w:rPr>
            </w:pPr>
          </w:p>
        </w:tc>
        <w:tc>
          <w:tcPr>
            <w:tcW w:w="1260" w:type="dxa"/>
            <w:tcBorders>
              <w:top w:val="nil"/>
              <w:left w:val="nil"/>
              <w:bottom w:val="nil"/>
              <w:right w:val="nil"/>
            </w:tcBorders>
            <w:shd w:val="clear" w:color="auto" w:fill="auto"/>
            <w:hideMark/>
          </w:tcPr>
          <w:p w14:paraId="0D5D1014" w14:textId="77777777" w:rsidR="00792AFD" w:rsidRPr="002E64CC" w:rsidRDefault="00792AFD" w:rsidP="00792AFD">
            <w:pPr>
              <w:spacing w:after="0" w:line="240" w:lineRule="auto"/>
              <w:rPr>
                <w:rFonts w:ascii="Times New Roman" w:eastAsia="Times New Roman" w:hAnsi="Times New Roman" w:cs="Times New Roman"/>
                <w:sz w:val="20"/>
                <w:szCs w:val="20"/>
                <w:lang w:eastAsia="zh-CN"/>
              </w:rPr>
            </w:pPr>
          </w:p>
        </w:tc>
        <w:tc>
          <w:tcPr>
            <w:tcW w:w="1320" w:type="dxa"/>
            <w:tcBorders>
              <w:top w:val="nil"/>
              <w:left w:val="nil"/>
              <w:bottom w:val="nil"/>
              <w:right w:val="nil"/>
            </w:tcBorders>
            <w:shd w:val="clear" w:color="auto" w:fill="auto"/>
            <w:hideMark/>
          </w:tcPr>
          <w:p w14:paraId="463E8716" w14:textId="77777777" w:rsidR="00792AFD" w:rsidRPr="002E64CC" w:rsidRDefault="00792AFD" w:rsidP="00792AFD">
            <w:pPr>
              <w:spacing w:after="0" w:line="240" w:lineRule="auto"/>
              <w:rPr>
                <w:rFonts w:ascii="Times New Roman" w:eastAsia="Times New Roman" w:hAnsi="Times New Roman" w:cs="Times New Roman"/>
                <w:sz w:val="20"/>
                <w:szCs w:val="20"/>
                <w:lang w:eastAsia="zh-CN"/>
              </w:rPr>
            </w:pPr>
          </w:p>
        </w:tc>
        <w:tc>
          <w:tcPr>
            <w:tcW w:w="1340" w:type="dxa"/>
            <w:tcBorders>
              <w:top w:val="nil"/>
              <w:left w:val="nil"/>
              <w:bottom w:val="nil"/>
              <w:right w:val="nil"/>
            </w:tcBorders>
            <w:shd w:val="clear" w:color="auto" w:fill="auto"/>
            <w:hideMark/>
          </w:tcPr>
          <w:p w14:paraId="67D13D31" w14:textId="77777777" w:rsidR="00792AFD" w:rsidRPr="002E64CC" w:rsidRDefault="00792AFD" w:rsidP="00792AFD">
            <w:pPr>
              <w:spacing w:after="0" w:line="240" w:lineRule="auto"/>
              <w:rPr>
                <w:rFonts w:ascii="Times New Roman" w:eastAsia="Times New Roman" w:hAnsi="Times New Roman" w:cs="Times New Roman"/>
                <w:sz w:val="20"/>
                <w:szCs w:val="20"/>
                <w:lang w:eastAsia="zh-CN"/>
              </w:rPr>
            </w:pPr>
          </w:p>
        </w:tc>
        <w:tc>
          <w:tcPr>
            <w:tcW w:w="1280" w:type="dxa"/>
            <w:tcBorders>
              <w:top w:val="nil"/>
              <w:left w:val="nil"/>
              <w:bottom w:val="nil"/>
              <w:right w:val="nil"/>
            </w:tcBorders>
            <w:shd w:val="clear" w:color="auto" w:fill="auto"/>
            <w:hideMark/>
          </w:tcPr>
          <w:p w14:paraId="612577B6" w14:textId="77777777" w:rsidR="00792AFD" w:rsidRPr="002E64CC" w:rsidRDefault="00792AFD" w:rsidP="00792AFD">
            <w:pPr>
              <w:spacing w:after="0" w:line="240" w:lineRule="auto"/>
              <w:rPr>
                <w:rFonts w:ascii="Times New Roman" w:eastAsia="Times New Roman" w:hAnsi="Times New Roman" w:cs="Times New Roman"/>
                <w:sz w:val="20"/>
                <w:szCs w:val="20"/>
                <w:lang w:eastAsia="zh-CN"/>
              </w:rPr>
            </w:pPr>
          </w:p>
        </w:tc>
      </w:tr>
      <w:tr w:rsidR="00792AFD" w:rsidRPr="002E64CC" w14:paraId="3C8C4625" w14:textId="77777777" w:rsidTr="00792AFD">
        <w:trPr>
          <w:trHeight w:val="408"/>
        </w:trPr>
        <w:tc>
          <w:tcPr>
            <w:tcW w:w="960" w:type="dxa"/>
            <w:vMerge w:val="restart"/>
            <w:tcBorders>
              <w:top w:val="nil"/>
              <w:left w:val="nil"/>
              <w:bottom w:val="single" w:sz="8" w:space="0" w:color="000000"/>
              <w:right w:val="nil"/>
            </w:tcBorders>
            <w:shd w:val="clear" w:color="auto" w:fill="auto"/>
            <w:vAlign w:val="center"/>
            <w:hideMark/>
          </w:tcPr>
          <w:p w14:paraId="27284938" w14:textId="77777777" w:rsidR="00792AFD" w:rsidRPr="002E64CC" w:rsidRDefault="00792AFD" w:rsidP="00792AFD">
            <w:pPr>
              <w:spacing w:after="0" w:line="240" w:lineRule="auto"/>
              <w:rPr>
                <w:rFonts w:ascii="Times New Roman" w:eastAsia="Times New Roman" w:hAnsi="Times New Roman" w:cs="Times New Roman"/>
                <w:sz w:val="20"/>
                <w:szCs w:val="20"/>
                <w:lang w:eastAsia="zh-CN"/>
              </w:rPr>
            </w:pPr>
          </w:p>
        </w:tc>
        <w:tc>
          <w:tcPr>
            <w:tcW w:w="1280" w:type="dxa"/>
            <w:vMerge w:val="restart"/>
            <w:tcBorders>
              <w:top w:val="nil"/>
              <w:left w:val="nil"/>
              <w:bottom w:val="single" w:sz="8" w:space="0" w:color="000000"/>
              <w:right w:val="nil"/>
            </w:tcBorders>
            <w:shd w:val="clear" w:color="auto" w:fill="auto"/>
            <w:vAlign w:val="center"/>
            <w:hideMark/>
          </w:tcPr>
          <w:p w14:paraId="4F8DAF8D" w14:textId="77777777" w:rsidR="00792AFD" w:rsidRPr="002E64CC" w:rsidRDefault="00792AFD" w:rsidP="00792AFD">
            <w:pPr>
              <w:spacing w:after="0" w:line="240" w:lineRule="auto"/>
              <w:jc w:val="center"/>
              <w:rPr>
                <w:rFonts w:ascii="Times New Roman" w:eastAsia="Times New Roman" w:hAnsi="Times New Roman" w:cs="Times New Roman"/>
                <w:color w:val="000000"/>
                <w:sz w:val="16"/>
                <w:szCs w:val="16"/>
                <w:lang w:val="en-US" w:eastAsia="zh-CN"/>
              </w:rPr>
            </w:pPr>
            <w:r w:rsidRPr="002E64CC">
              <w:rPr>
                <w:rFonts w:ascii="Times New Roman" w:eastAsia="Times New Roman" w:hAnsi="Times New Roman" w:cs="Times New Roman"/>
                <w:color w:val="000000"/>
                <w:sz w:val="16"/>
                <w:szCs w:val="16"/>
                <w:lang w:val="en-US" w:eastAsia="zh-CN"/>
              </w:rPr>
              <w:t>HR (95% CI)</w:t>
            </w:r>
          </w:p>
        </w:tc>
        <w:tc>
          <w:tcPr>
            <w:tcW w:w="1280" w:type="dxa"/>
            <w:vMerge w:val="restart"/>
            <w:tcBorders>
              <w:top w:val="nil"/>
              <w:left w:val="nil"/>
              <w:bottom w:val="single" w:sz="8" w:space="0" w:color="000000"/>
              <w:right w:val="nil"/>
            </w:tcBorders>
            <w:shd w:val="clear" w:color="auto" w:fill="auto"/>
            <w:vAlign w:val="center"/>
            <w:hideMark/>
          </w:tcPr>
          <w:p w14:paraId="099495A2" w14:textId="77777777" w:rsidR="00792AFD" w:rsidRPr="002E64CC" w:rsidRDefault="00792AFD" w:rsidP="00792AFD">
            <w:pPr>
              <w:spacing w:after="0" w:line="240" w:lineRule="auto"/>
              <w:jc w:val="center"/>
              <w:rPr>
                <w:rFonts w:ascii="Times New Roman" w:eastAsia="Times New Roman" w:hAnsi="Times New Roman" w:cs="Times New Roman"/>
                <w:color w:val="000000"/>
                <w:sz w:val="16"/>
                <w:szCs w:val="16"/>
                <w:lang w:val="en-US" w:eastAsia="zh-CN"/>
              </w:rPr>
            </w:pPr>
            <w:r w:rsidRPr="002E64CC">
              <w:rPr>
                <w:rFonts w:ascii="Times New Roman" w:eastAsia="Times New Roman" w:hAnsi="Times New Roman" w:cs="Times New Roman"/>
                <w:color w:val="000000"/>
                <w:sz w:val="16"/>
                <w:szCs w:val="16"/>
                <w:lang w:val="en-US" w:eastAsia="zh-CN"/>
              </w:rPr>
              <w:t>HR (95% CI)</w:t>
            </w:r>
          </w:p>
        </w:tc>
        <w:tc>
          <w:tcPr>
            <w:tcW w:w="1280" w:type="dxa"/>
            <w:vMerge w:val="restart"/>
            <w:tcBorders>
              <w:top w:val="nil"/>
              <w:left w:val="nil"/>
              <w:bottom w:val="single" w:sz="8" w:space="0" w:color="000000"/>
              <w:right w:val="nil"/>
            </w:tcBorders>
            <w:shd w:val="clear" w:color="auto" w:fill="auto"/>
            <w:vAlign w:val="center"/>
            <w:hideMark/>
          </w:tcPr>
          <w:p w14:paraId="243D206D" w14:textId="77777777" w:rsidR="00792AFD" w:rsidRPr="002E64CC" w:rsidRDefault="00792AFD" w:rsidP="00792AFD">
            <w:pPr>
              <w:spacing w:after="0" w:line="240" w:lineRule="auto"/>
              <w:jc w:val="center"/>
              <w:rPr>
                <w:rFonts w:ascii="Times New Roman" w:eastAsia="Times New Roman" w:hAnsi="Times New Roman" w:cs="Times New Roman"/>
                <w:color w:val="000000"/>
                <w:sz w:val="16"/>
                <w:szCs w:val="16"/>
                <w:lang w:val="en-US" w:eastAsia="zh-CN"/>
              </w:rPr>
            </w:pPr>
            <w:r w:rsidRPr="002E64CC">
              <w:rPr>
                <w:rFonts w:ascii="Times New Roman" w:eastAsia="Times New Roman" w:hAnsi="Times New Roman" w:cs="Times New Roman"/>
                <w:color w:val="000000"/>
                <w:sz w:val="16"/>
                <w:szCs w:val="16"/>
                <w:lang w:val="en-US" w:eastAsia="zh-CN"/>
              </w:rPr>
              <w:t>HR (95% CI)</w:t>
            </w:r>
          </w:p>
        </w:tc>
        <w:tc>
          <w:tcPr>
            <w:tcW w:w="1280" w:type="dxa"/>
            <w:vMerge w:val="restart"/>
            <w:tcBorders>
              <w:top w:val="nil"/>
              <w:left w:val="nil"/>
              <w:bottom w:val="single" w:sz="8" w:space="0" w:color="000000"/>
              <w:right w:val="nil"/>
            </w:tcBorders>
            <w:shd w:val="clear" w:color="auto" w:fill="auto"/>
            <w:vAlign w:val="center"/>
            <w:hideMark/>
          </w:tcPr>
          <w:p w14:paraId="5811AE64" w14:textId="77777777" w:rsidR="00792AFD" w:rsidRPr="002E64CC" w:rsidRDefault="00792AFD" w:rsidP="00792AFD">
            <w:pPr>
              <w:spacing w:after="0" w:line="240" w:lineRule="auto"/>
              <w:jc w:val="center"/>
              <w:rPr>
                <w:rFonts w:ascii="Times New Roman" w:eastAsia="Times New Roman" w:hAnsi="Times New Roman" w:cs="Times New Roman"/>
                <w:color w:val="000000"/>
                <w:sz w:val="16"/>
                <w:szCs w:val="16"/>
                <w:lang w:val="en-US" w:eastAsia="zh-CN"/>
              </w:rPr>
            </w:pPr>
            <w:r w:rsidRPr="002E64CC">
              <w:rPr>
                <w:rFonts w:ascii="Times New Roman" w:eastAsia="Times New Roman" w:hAnsi="Times New Roman" w:cs="Times New Roman"/>
                <w:color w:val="000000"/>
                <w:sz w:val="16"/>
                <w:szCs w:val="16"/>
                <w:lang w:val="en-US" w:eastAsia="zh-CN"/>
              </w:rPr>
              <w:t>HR (95% CI)</w:t>
            </w:r>
          </w:p>
        </w:tc>
        <w:tc>
          <w:tcPr>
            <w:tcW w:w="1260" w:type="dxa"/>
            <w:vMerge w:val="restart"/>
            <w:tcBorders>
              <w:top w:val="nil"/>
              <w:left w:val="nil"/>
              <w:bottom w:val="single" w:sz="8" w:space="0" w:color="000000"/>
              <w:right w:val="nil"/>
            </w:tcBorders>
            <w:shd w:val="clear" w:color="auto" w:fill="auto"/>
            <w:vAlign w:val="center"/>
            <w:hideMark/>
          </w:tcPr>
          <w:p w14:paraId="395C2665" w14:textId="77777777" w:rsidR="00792AFD" w:rsidRPr="002E64CC" w:rsidRDefault="00792AFD" w:rsidP="00792AFD">
            <w:pPr>
              <w:spacing w:after="0" w:line="240" w:lineRule="auto"/>
              <w:jc w:val="center"/>
              <w:rPr>
                <w:rFonts w:ascii="Times New Roman" w:eastAsia="Times New Roman" w:hAnsi="Times New Roman" w:cs="Times New Roman"/>
                <w:color w:val="000000"/>
                <w:sz w:val="16"/>
                <w:szCs w:val="16"/>
                <w:lang w:val="en-US" w:eastAsia="zh-CN"/>
              </w:rPr>
            </w:pPr>
            <w:r w:rsidRPr="002E64CC">
              <w:rPr>
                <w:rFonts w:ascii="Times New Roman" w:eastAsia="Times New Roman" w:hAnsi="Times New Roman" w:cs="Times New Roman"/>
                <w:color w:val="000000"/>
                <w:sz w:val="16"/>
                <w:szCs w:val="16"/>
                <w:lang w:val="en-US" w:eastAsia="zh-CN"/>
              </w:rPr>
              <w:t>HR (95% CI)</w:t>
            </w:r>
          </w:p>
        </w:tc>
        <w:tc>
          <w:tcPr>
            <w:tcW w:w="1260" w:type="dxa"/>
            <w:vMerge w:val="restart"/>
            <w:tcBorders>
              <w:top w:val="nil"/>
              <w:left w:val="nil"/>
              <w:bottom w:val="single" w:sz="8" w:space="0" w:color="000000"/>
              <w:right w:val="nil"/>
            </w:tcBorders>
            <w:shd w:val="clear" w:color="auto" w:fill="auto"/>
            <w:vAlign w:val="center"/>
            <w:hideMark/>
          </w:tcPr>
          <w:p w14:paraId="1F39B208" w14:textId="77777777" w:rsidR="00792AFD" w:rsidRPr="002E64CC" w:rsidRDefault="00792AFD" w:rsidP="00792AFD">
            <w:pPr>
              <w:spacing w:after="0" w:line="240" w:lineRule="auto"/>
              <w:jc w:val="center"/>
              <w:rPr>
                <w:rFonts w:ascii="Times New Roman" w:eastAsia="Times New Roman" w:hAnsi="Times New Roman" w:cs="Times New Roman"/>
                <w:color w:val="000000"/>
                <w:sz w:val="16"/>
                <w:szCs w:val="16"/>
                <w:lang w:val="en-US" w:eastAsia="zh-CN"/>
              </w:rPr>
            </w:pPr>
            <w:r w:rsidRPr="002E64CC">
              <w:rPr>
                <w:rFonts w:ascii="Times New Roman" w:eastAsia="Times New Roman" w:hAnsi="Times New Roman" w:cs="Times New Roman"/>
                <w:color w:val="000000"/>
                <w:sz w:val="16"/>
                <w:szCs w:val="16"/>
                <w:lang w:val="en-US" w:eastAsia="zh-CN"/>
              </w:rPr>
              <w:t>HR (95% CI)</w:t>
            </w:r>
          </w:p>
        </w:tc>
        <w:tc>
          <w:tcPr>
            <w:tcW w:w="1320" w:type="dxa"/>
            <w:vMerge w:val="restart"/>
            <w:tcBorders>
              <w:top w:val="nil"/>
              <w:left w:val="nil"/>
              <w:bottom w:val="single" w:sz="8" w:space="0" w:color="000000"/>
              <w:right w:val="nil"/>
            </w:tcBorders>
            <w:shd w:val="clear" w:color="auto" w:fill="auto"/>
            <w:vAlign w:val="center"/>
            <w:hideMark/>
          </w:tcPr>
          <w:p w14:paraId="036F9F5F" w14:textId="77777777" w:rsidR="00792AFD" w:rsidRPr="002E64CC" w:rsidRDefault="00792AFD" w:rsidP="00792AFD">
            <w:pPr>
              <w:spacing w:after="0" w:line="240" w:lineRule="auto"/>
              <w:jc w:val="center"/>
              <w:rPr>
                <w:rFonts w:ascii="Times New Roman" w:eastAsia="Times New Roman" w:hAnsi="Times New Roman" w:cs="Times New Roman"/>
                <w:color w:val="000000"/>
                <w:sz w:val="16"/>
                <w:szCs w:val="16"/>
                <w:lang w:val="en-US" w:eastAsia="zh-CN"/>
              </w:rPr>
            </w:pPr>
            <w:r w:rsidRPr="002E64CC">
              <w:rPr>
                <w:rFonts w:ascii="Times New Roman" w:eastAsia="Times New Roman" w:hAnsi="Times New Roman" w:cs="Times New Roman"/>
                <w:color w:val="000000"/>
                <w:sz w:val="16"/>
                <w:szCs w:val="16"/>
                <w:lang w:val="en-US" w:eastAsia="zh-CN"/>
              </w:rPr>
              <w:t>HR (95% CI)</w:t>
            </w:r>
          </w:p>
        </w:tc>
        <w:tc>
          <w:tcPr>
            <w:tcW w:w="1340" w:type="dxa"/>
            <w:vMerge w:val="restart"/>
            <w:tcBorders>
              <w:top w:val="nil"/>
              <w:left w:val="nil"/>
              <w:bottom w:val="single" w:sz="8" w:space="0" w:color="000000"/>
              <w:right w:val="nil"/>
            </w:tcBorders>
            <w:shd w:val="clear" w:color="auto" w:fill="auto"/>
            <w:vAlign w:val="center"/>
            <w:hideMark/>
          </w:tcPr>
          <w:p w14:paraId="6C41B768" w14:textId="77777777" w:rsidR="00792AFD" w:rsidRPr="002E64CC" w:rsidRDefault="00792AFD" w:rsidP="00792AFD">
            <w:pPr>
              <w:spacing w:after="0" w:line="240" w:lineRule="auto"/>
              <w:jc w:val="center"/>
              <w:rPr>
                <w:rFonts w:ascii="Times New Roman" w:eastAsia="Times New Roman" w:hAnsi="Times New Roman" w:cs="Times New Roman"/>
                <w:color w:val="000000"/>
                <w:sz w:val="16"/>
                <w:szCs w:val="16"/>
                <w:lang w:val="en-US" w:eastAsia="zh-CN"/>
              </w:rPr>
            </w:pPr>
            <w:r w:rsidRPr="002E64CC">
              <w:rPr>
                <w:rFonts w:ascii="Times New Roman" w:eastAsia="Times New Roman" w:hAnsi="Times New Roman" w:cs="Times New Roman"/>
                <w:color w:val="000000"/>
                <w:sz w:val="16"/>
                <w:szCs w:val="16"/>
                <w:lang w:val="en-US" w:eastAsia="zh-CN"/>
              </w:rPr>
              <w:t>HR (95% CI)</w:t>
            </w:r>
          </w:p>
        </w:tc>
        <w:tc>
          <w:tcPr>
            <w:tcW w:w="1280" w:type="dxa"/>
            <w:vMerge w:val="restart"/>
            <w:tcBorders>
              <w:top w:val="nil"/>
              <w:left w:val="nil"/>
              <w:bottom w:val="single" w:sz="8" w:space="0" w:color="000000"/>
              <w:right w:val="nil"/>
            </w:tcBorders>
            <w:shd w:val="clear" w:color="auto" w:fill="auto"/>
            <w:vAlign w:val="center"/>
            <w:hideMark/>
          </w:tcPr>
          <w:p w14:paraId="3025FDF4" w14:textId="77777777" w:rsidR="00792AFD" w:rsidRPr="002E64CC" w:rsidRDefault="00792AFD" w:rsidP="00792AFD">
            <w:pPr>
              <w:spacing w:after="0" w:line="240" w:lineRule="auto"/>
              <w:jc w:val="center"/>
              <w:rPr>
                <w:rFonts w:ascii="Times New Roman" w:eastAsia="Times New Roman" w:hAnsi="Times New Roman" w:cs="Times New Roman"/>
                <w:color w:val="000000"/>
                <w:sz w:val="16"/>
                <w:szCs w:val="16"/>
                <w:lang w:eastAsia="zh-CN"/>
              </w:rPr>
            </w:pPr>
            <w:r w:rsidRPr="002E64CC">
              <w:rPr>
                <w:rFonts w:ascii="Times New Roman" w:eastAsia="Times New Roman" w:hAnsi="Times New Roman" w:cs="Times New Roman"/>
                <w:color w:val="000000"/>
                <w:sz w:val="16"/>
                <w:szCs w:val="16"/>
                <w:lang w:val="en-US" w:eastAsia="zh-CN"/>
              </w:rPr>
              <w:t>HR (95% CI)</w:t>
            </w:r>
          </w:p>
        </w:tc>
      </w:tr>
      <w:tr w:rsidR="00792AFD" w:rsidRPr="002E64CC" w14:paraId="3EB59D88" w14:textId="77777777" w:rsidTr="00792AFD">
        <w:trPr>
          <w:trHeight w:val="408"/>
        </w:trPr>
        <w:tc>
          <w:tcPr>
            <w:tcW w:w="960" w:type="dxa"/>
            <w:vMerge/>
            <w:tcBorders>
              <w:top w:val="nil"/>
              <w:left w:val="nil"/>
              <w:bottom w:val="single" w:sz="8" w:space="0" w:color="000000"/>
              <w:right w:val="nil"/>
            </w:tcBorders>
            <w:vAlign w:val="center"/>
            <w:hideMark/>
          </w:tcPr>
          <w:p w14:paraId="6C6BBE60" w14:textId="77777777" w:rsidR="00792AFD" w:rsidRPr="002E64CC" w:rsidRDefault="00792AFD" w:rsidP="00792AFD">
            <w:pPr>
              <w:spacing w:after="0" w:line="240" w:lineRule="auto"/>
              <w:rPr>
                <w:rFonts w:ascii="Times New Roman" w:eastAsia="Times New Roman" w:hAnsi="Times New Roman" w:cs="Times New Roman"/>
                <w:sz w:val="20"/>
                <w:szCs w:val="20"/>
                <w:lang w:eastAsia="zh-CN"/>
              </w:rPr>
            </w:pPr>
          </w:p>
        </w:tc>
        <w:tc>
          <w:tcPr>
            <w:tcW w:w="1280" w:type="dxa"/>
            <w:vMerge/>
            <w:tcBorders>
              <w:top w:val="nil"/>
              <w:left w:val="nil"/>
              <w:bottom w:val="single" w:sz="8" w:space="0" w:color="000000"/>
              <w:right w:val="nil"/>
            </w:tcBorders>
            <w:vAlign w:val="center"/>
            <w:hideMark/>
          </w:tcPr>
          <w:p w14:paraId="7C7346E8" w14:textId="77777777" w:rsidR="00792AFD" w:rsidRPr="002E64CC" w:rsidRDefault="00792AFD" w:rsidP="00792AFD">
            <w:pPr>
              <w:spacing w:after="0" w:line="240" w:lineRule="auto"/>
              <w:rPr>
                <w:rFonts w:ascii="Times New Roman" w:eastAsia="Times New Roman" w:hAnsi="Times New Roman" w:cs="Times New Roman"/>
                <w:color w:val="000000"/>
                <w:sz w:val="16"/>
                <w:szCs w:val="16"/>
                <w:lang w:val="en-US" w:eastAsia="zh-CN"/>
              </w:rPr>
            </w:pPr>
          </w:p>
        </w:tc>
        <w:tc>
          <w:tcPr>
            <w:tcW w:w="1280" w:type="dxa"/>
            <w:vMerge/>
            <w:tcBorders>
              <w:top w:val="nil"/>
              <w:left w:val="nil"/>
              <w:bottom w:val="single" w:sz="8" w:space="0" w:color="000000"/>
              <w:right w:val="nil"/>
            </w:tcBorders>
            <w:vAlign w:val="center"/>
            <w:hideMark/>
          </w:tcPr>
          <w:p w14:paraId="6D7430FC" w14:textId="77777777" w:rsidR="00792AFD" w:rsidRPr="002E64CC" w:rsidRDefault="00792AFD" w:rsidP="00792AFD">
            <w:pPr>
              <w:spacing w:after="0" w:line="240" w:lineRule="auto"/>
              <w:rPr>
                <w:rFonts w:ascii="Times New Roman" w:eastAsia="Times New Roman" w:hAnsi="Times New Roman" w:cs="Times New Roman"/>
                <w:color w:val="000000"/>
                <w:sz w:val="16"/>
                <w:szCs w:val="16"/>
                <w:lang w:val="en-US" w:eastAsia="zh-CN"/>
              </w:rPr>
            </w:pPr>
          </w:p>
        </w:tc>
        <w:tc>
          <w:tcPr>
            <w:tcW w:w="1280" w:type="dxa"/>
            <w:vMerge/>
            <w:tcBorders>
              <w:top w:val="nil"/>
              <w:left w:val="nil"/>
              <w:bottom w:val="single" w:sz="8" w:space="0" w:color="000000"/>
              <w:right w:val="nil"/>
            </w:tcBorders>
            <w:vAlign w:val="center"/>
            <w:hideMark/>
          </w:tcPr>
          <w:p w14:paraId="1D881362" w14:textId="77777777" w:rsidR="00792AFD" w:rsidRPr="002E64CC" w:rsidRDefault="00792AFD" w:rsidP="00792AFD">
            <w:pPr>
              <w:spacing w:after="0" w:line="240" w:lineRule="auto"/>
              <w:rPr>
                <w:rFonts w:ascii="Times New Roman" w:eastAsia="Times New Roman" w:hAnsi="Times New Roman" w:cs="Times New Roman"/>
                <w:color w:val="000000"/>
                <w:sz w:val="16"/>
                <w:szCs w:val="16"/>
                <w:lang w:val="en-US" w:eastAsia="zh-CN"/>
              </w:rPr>
            </w:pPr>
          </w:p>
        </w:tc>
        <w:tc>
          <w:tcPr>
            <w:tcW w:w="1280" w:type="dxa"/>
            <w:vMerge/>
            <w:tcBorders>
              <w:top w:val="nil"/>
              <w:left w:val="nil"/>
              <w:bottom w:val="single" w:sz="8" w:space="0" w:color="000000"/>
              <w:right w:val="nil"/>
            </w:tcBorders>
            <w:vAlign w:val="center"/>
            <w:hideMark/>
          </w:tcPr>
          <w:p w14:paraId="085C565F" w14:textId="77777777" w:rsidR="00792AFD" w:rsidRPr="002E64CC" w:rsidRDefault="00792AFD" w:rsidP="00792AFD">
            <w:pPr>
              <w:spacing w:after="0" w:line="240" w:lineRule="auto"/>
              <w:rPr>
                <w:rFonts w:ascii="Times New Roman" w:eastAsia="Times New Roman" w:hAnsi="Times New Roman" w:cs="Times New Roman"/>
                <w:color w:val="000000"/>
                <w:sz w:val="16"/>
                <w:szCs w:val="16"/>
                <w:lang w:val="en-US" w:eastAsia="zh-CN"/>
              </w:rPr>
            </w:pPr>
          </w:p>
        </w:tc>
        <w:tc>
          <w:tcPr>
            <w:tcW w:w="1260" w:type="dxa"/>
            <w:vMerge/>
            <w:tcBorders>
              <w:top w:val="nil"/>
              <w:left w:val="nil"/>
              <w:bottom w:val="single" w:sz="8" w:space="0" w:color="000000"/>
              <w:right w:val="nil"/>
            </w:tcBorders>
            <w:vAlign w:val="center"/>
            <w:hideMark/>
          </w:tcPr>
          <w:p w14:paraId="596A1DBA" w14:textId="77777777" w:rsidR="00792AFD" w:rsidRPr="002E64CC" w:rsidRDefault="00792AFD" w:rsidP="00792AFD">
            <w:pPr>
              <w:spacing w:after="0" w:line="240" w:lineRule="auto"/>
              <w:rPr>
                <w:rFonts w:ascii="Times New Roman" w:eastAsia="Times New Roman" w:hAnsi="Times New Roman" w:cs="Times New Roman"/>
                <w:color w:val="000000"/>
                <w:sz w:val="16"/>
                <w:szCs w:val="16"/>
                <w:lang w:val="en-US" w:eastAsia="zh-CN"/>
              </w:rPr>
            </w:pPr>
          </w:p>
        </w:tc>
        <w:tc>
          <w:tcPr>
            <w:tcW w:w="1260" w:type="dxa"/>
            <w:vMerge/>
            <w:tcBorders>
              <w:top w:val="nil"/>
              <w:left w:val="nil"/>
              <w:bottom w:val="single" w:sz="8" w:space="0" w:color="000000"/>
              <w:right w:val="nil"/>
            </w:tcBorders>
            <w:vAlign w:val="center"/>
            <w:hideMark/>
          </w:tcPr>
          <w:p w14:paraId="570350A5" w14:textId="77777777" w:rsidR="00792AFD" w:rsidRPr="002E64CC" w:rsidRDefault="00792AFD" w:rsidP="00792AFD">
            <w:pPr>
              <w:spacing w:after="0" w:line="240" w:lineRule="auto"/>
              <w:rPr>
                <w:rFonts w:ascii="Times New Roman" w:eastAsia="Times New Roman" w:hAnsi="Times New Roman" w:cs="Times New Roman"/>
                <w:color w:val="000000"/>
                <w:sz w:val="16"/>
                <w:szCs w:val="16"/>
                <w:lang w:val="en-US" w:eastAsia="zh-CN"/>
              </w:rPr>
            </w:pPr>
          </w:p>
        </w:tc>
        <w:tc>
          <w:tcPr>
            <w:tcW w:w="1320" w:type="dxa"/>
            <w:vMerge/>
            <w:tcBorders>
              <w:top w:val="nil"/>
              <w:left w:val="nil"/>
              <w:bottom w:val="single" w:sz="8" w:space="0" w:color="000000"/>
              <w:right w:val="nil"/>
            </w:tcBorders>
            <w:vAlign w:val="center"/>
            <w:hideMark/>
          </w:tcPr>
          <w:p w14:paraId="3539AF3F" w14:textId="77777777" w:rsidR="00792AFD" w:rsidRPr="002E64CC" w:rsidRDefault="00792AFD" w:rsidP="00792AFD">
            <w:pPr>
              <w:spacing w:after="0" w:line="240" w:lineRule="auto"/>
              <w:rPr>
                <w:rFonts w:ascii="Times New Roman" w:eastAsia="Times New Roman" w:hAnsi="Times New Roman" w:cs="Times New Roman"/>
                <w:color w:val="000000"/>
                <w:sz w:val="16"/>
                <w:szCs w:val="16"/>
                <w:lang w:val="en-US" w:eastAsia="zh-CN"/>
              </w:rPr>
            </w:pPr>
          </w:p>
        </w:tc>
        <w:tc>
          <w:tcPr>
            <w:tcW w:w="1340" w:type="dxa"/>
            <w:vMerge/>
            <w:tcBorders>
              <w:top w:val="nil"/>
              <w:left w:val="nil"/>
              <w:bottom w:val="single" w:sz="8" w:space="0" w:color="000000"/>
              <w:right w:val="nil"/>
            </w:tcBorders>
            <w:vAlign w:val="center"/>
            <w:hideMark/>
          </w:tcPr>
          <w:p w14:paraId="0104CD8C" w14:textId="77777777" w:rsidR="00792AFD" w:rsidRPr="002E64CC" w:rsidRDefault="00792AFD" w:rsidP="00792AFD">
            <w:pPr>
              <w:spacing w:after="0" w:line="240" w:lineRule="auto"/>
              <w:rPr>
                <w:rFonts w:ascii="Times New Roman" w:eastAsia="Times New Roman" w:hAnsi="Times New Roman" w:cs="Times New Roman"/>
                <w:color w:val="000000"/>
                <w:sz w:val="16"/>
                <w:szCs w:val="16"/>
                <w:lang w:val="en-US" w:eastAsia="zh-CN"/>
              </w:rPr>
            </w:pPr>
          </w:p>
        </w:tc>
        <w:tc>
          <w:tcPr>
            <w:tcW w:w="1280" w:type="dxa"/>
            <w:vMerge/>
            <w:tcBorders>
              <w:top w:val="nil"/>
              <w:left w:val="nil"/>
              <w:bottom w:val="single" w:sz="8" w:space="0" w:color="000000"/>
              <w:right w:val="nil"/>
            </w:tcBorders>
            <w:vAlign w:val="center"/>
            <w:hideMark/>
          </w:tcPr>
          <w:p w14:paraId="304E162E" w14:textId="77777777" w:rsidR="00792AFD" w:rsidRPr="002E64CC" w:rsidRDefault="00792AFD" w:rsidP="00792AFD">
            <w:pPr>
              <w:spacing w:after="0" w:line="240" w:lineRule="auto"/>
              <w:rPr>
                <w:rFonts w:ascii="Times New Roman" w:eastAsia="Times New Roman" w:hAnsi="Times New Roman" w:cs="Times New Roman"/>
                <w:color w:val="000000"/>
                <w:sz w:val="16"/>
                <w:szCs w:val="16"/>
                <w:lang w:eastAsia="zh-CN"/>
              </w:rPr>
            </w:pPr>
          </w:p>
        </w:tc>
      </w:tr>
      <w:tr w:rsidR="00792AFD" w:rsidRPr="002E64CC" w14:paraId="074E4033" w14:textId="77777777" w:rsidTr="00792AFD">
        <w:trPr>
          <w:trHeight w:val="290"/>
        </w:trPr>
        <w:tc>
          <w:tcPr>
            <w:tcW w:w="960" w:type="dxa"/>
            <w:tcBorders>
              <w:top w:val="nil"/>
              <w:left w:val="nil"/>
              <w:bottom w:val="nil"/>
              <w:right w:val="nil"/>
            </w:tcBorders>
            <w:shd w:val="clear" w:color="auto" w:fill="auto"/>
            <w:vAlign w:val="center"/>
            <w:hideMark/>
          </w:tcPr>
          <w:p w14:paraId="58693FF0" w14:textId="77777777" w:rsidR="00792AFD" w:rsidRPr="002E64CC" w:rsidRDefault="00792AFD" w:rsidP="00792AFD">
            <w:pPr>
              <w:spacing w:after="0" w:line="240" w:lineRule="auto"/>
              <w:jc w:val="center"/>
              <w:rPr>
                <w:rFonts w:ascii="Times New Roman" w:eastAsia="Times New Roman" w:hAnsi="Times New Roman" w:cs="Times New Roman"/>
                <w:color w:val="000000"/>
                <w:sz w:val="16"/>
                <w:szCs w:val="16"/>
                <w:lang w:eastAsia="zh-CN"/>
              </w:rPr>
            </w:pPr>
          </w:p>
        </w:tc>
        <w:tc>
          <w:tcPr>
            <w:tcW w:w="1280" w:type="dxa"/>
            <w:tcBorders>
              <w:top w:val="nil"/>
              <w:left w:val="nil"/>
              <w:bottom w:val="nil"/>
              <w:right w:val="nil"/>
            </w:tcBorders>
            <w:shd w:val="clear" w:color="auto" w:fill="auto"/>
            <w:vAlign w:val="center"/>
            <w:hideMark/>
          </w:tcPr>
          <w:p w14:paraId="58C6ADF5" w14:textId="77777777" w:rsidR="00792AFD" w:rsidRPr="002E64CC" w:rsidRDefault="00792AFD" w:rsidP="00792AFD">
            <w:pPr>
              <w:spacing w:after="0" w:line="240" w:lineRule="auto"/>
              <w:rPr>
                <w:rFonts w:ascii="Times New Roman" w:eastAsia="Times New Roman" w:hAnsi="Times New Roman" w:cs="Times New Roman"/>
                <w:sz w:val="20"/>
                <w:szCs w:val="20"/>
                <w:lang w:eastAsia="zh-CN"/>
              </w:rPr>
            </w:pPr>
          </w:p>
        </w:tc>
        <w:tc>
          <w:tcPr>
            <w:tcW w:w="1280" w:type="dxa"/>
            <w:tcBorders>
              <w:top w:val="nil"/>
              <w:left w:val="nil"/>
              <w:bottom w:val="nil"/>
              <w:right w:val="nil"/>
            </w:tcBorders>
            <w:shd w:val="clear" w:color="auto" w:fill="auto"/>
            <w:vAlign w:val="center"/>
            <w:hideMark/>
          </w:tcPr>
          <w:p w14:paraId="590C6CB0" w14:textId="77777777" w:rsidR="00792AFD" w:rsidRPr="002E64CC" w:rsidRDefault="00792AFD" w:rsidP="00792AFD">
            <w:pPr>
              <w:spacing w:after="0" w:line="240" w:lineRule="auto"/>
              <w:rPr>
                <w:rFonts w:ascii="Times New Roman" w:eastAsia="Times New Roman" w:hAnsi="Times New Roman" w:cs="Times New Roman"/>
                <w:sz w:val="20"/>
                <w:szCs w:val="20"/>
                <w:lang w:eastAsia="zh-CN"/>
              </w:rPr>
            </w:pPr>
          </w:p>
        </w:tc>
        <w:tc>
          <w:tcPr>
            <w:tcW w:w="1280" w:type="dxa"/>
            <w:tcBorders>
              <w:top w:val="nil"/>
              <w:left w:val="nil"/>
              <w:bottom w:val="nil"/>
              <w:right w:val="nil"/>
            </w:tcBorders>
            <w:shd w:val="clear" w:color="auto" w:fill="auto"/>
            <w:vAlign w:val="center"/>
            <w:hideMark/>
          </w:tcPr>
          <w:p w14:paraId="4CB2903A" w14:textId="77777777" w:rsidR="00792AFD" w:rsidRPr="002E64CC" w:rsidRDefault="00792AFD" w:rsidP="00792AFD">
            <w:pPr>
              <w:spacing w:after="0" w:line="240" w:lineRule="auto"/>
              <w:rPr>
                <w:rFonts w:ascii="Times New Roman" w:eastAsia="Times New Roman" w:hAnsi="Times New Roman" w:cs="Times New Roman"/>
                <w:sz w:val="20"/>
                <w:szCs w:val="20"/>
                <w:lang w:eastAsia="zh-CN"/>
              </w:rPr>
            </w:pPr>
          </w:p>
        </w:tc>
        <w:tc>
          <w:tcPr>
            <w:tcW w:w="1280" w:type="dxa"/>
            <w:tcBorders>
              <w:top w:val="nil"/>
              <w:left w:val="nil"/>
              <w:bottom w:val="nil"/>
              <w:right w:val="nil"/>
            </w:tcBorders>
            <w:shd w:val="clear" w:color="auto" w:fill="auto"/>
            <w:vAlign w:val="center"/>
            <w:hideMark/>
          </w:tcPr>
          <w:p w14:paraId="7953D74F" w14:textId="77777777" w:rsidR="00792AFD" w:rsidRPr="002E64CC" w:rsidRDefault="00792AFD" w:rsidP="00792AFD">
            <w:pPr>
              <w:spacing w:after="0" w:line="240" w:lineRule="auto"/>
              <w:rPr>
                <w:rFonts w:ascii="Times New Roman" w:eastAsia="Times New Roman" w:hAnsi="Times New Roman" w:cs="Times New Roman"/>
                <w:sz w:val="20"/>
                <w:szCs w:val="20"/>
                <w:lang w:eastAsia="zh-CN"/>
              </w:rPr>
            </w:pPr>
          </w:p>
        </w:tc>
        <w:tc>
          <w:tcPr>
            <w:tcW w:w="1260" w:type="dxa"/>
            <w:tcBorders>
              <w:top w:val="nil"/>
              <w:left w:val="nil"/>
              <w:bottom w:val="nil"/>
              <w:right w:val="nil"/>
            </w:tcBorders>
            <w:shd w:val="clear" w:color="auto" w:fill="auto"/>
            <w:vAlign w:val="center"/>
            <w:hideMark/>
          </w:tcPr>
          <w:p w14:paraId="2077F487" w14:textId="77777777" w:rsidR="00792AFD" w:rsidRPr="002E64CC" w:rsidRDefault="00792AFD" w:rsidP="00792AFD">
            <w:pPr>
              <w:spacing w:after="0" w:line="240" w:lineRule="auto"/>
              <w:rPr>
                <w:rFonts w:ascii="Times New Roman" w:eastAsia="Times New Roman" w:hAnsi="Times New Roman" w:cs="Times New Roman"/>
                <w:sz w:val="20"/>
                <w:szCs w:val="20"/>
                <w:lang w:eastAsia="zh-CN"/>
              </w:rPr>
            </w:pPr>
          </w:p>
        </w:tc>
        <w:tc>
          <w:tcPr>
            <w:tcW w:w="1260" w:type="dxa"/>
            <w:tcBorders>
              <w:top w:val="nil"/>
              <w:left w:val="nil"/>
              <w:bottom w:val="nil"/>
              <w:right w:val="nil"/>
            </w:tcBorders>
            <w:shd w:val="clear" w:color="auto" w:fill="auto"/>
            <w:vAlign w:val="center"/>
            <w:hideMark/>
          </w:tcPr>
          <w:p w14:paraId="34EC9837" w14:textId="77777777" w:rsidR="00792AFD" w:rsidRPr="002E64CC" w:rsidRDefault="00792AFD" w:rsidP="00792AFD">
            <w:pPr>
              <w:spacing w:after="0" w:line="240" w:lineRule="auto"/>
              <w:rPr>
                <w:rFonts w:ascii="Times New Roman" w:eastAsia="Times New Roman" w:hAnsi="Times New Roman" w:cs="Times New Roman"/>
                <w:sz w:val="20"/>
                <w:szCs w:val="20"/>
                <w:lang w:eastAsia="zh-CN"/>
              </w:rPr>
            </w:pPr>
          </w:p>
        </w:tc>
        <w:tc>
          <w:tcPr>
            <w:tcW w:w="1320" w:type="dxa"/>
            <w:tcBorders>
              <w:top w:val="nil"/>
              <w:left w:val="nil"/>
              <w:bottom w:val="nil"/>
              <w:right w:val="nil"/>
            </w:tcBorders>
            <w:shd w:val="clear" w:color="auto" w:fill="auto"/>
            <w:vAlign w:val="center"/>
            <w:hideMark/>
          </w:tcPr>
          <w:p w14:paraId="73984028" w14:textId="77777777" w:rsidR="00792AFD" w:rsidRPr="002E64CC" w:rsidRDefault="00792AFD" w:rsidP="00792AFD">
            <w:pPr>
              <w:spacing w:after="0" w:line="240" w:lineRule="auto"/>
              <w:rPr>
                <w:rFonts w:ascii="Times New Roman" w:eastAsia="Times New Roman" w:hAnsi="Times New Roman" w:cs="Times New Roman"/>
                <w:sz w:val="20"/>
                <w:szCs w:val="20"/>
                <w:lang w:eastAsia="zh-CN"/>
              </w:rPr>
            </w:pPr>
          </w:p>
        </w:tc>
        <w:tc>
          <w:tcPr>
            <w:tcW w:w="1340" w:type="dxa"/>
            <w:tcBorders>
              <w:top w:val="nil"/>
              <w:left w:val="nil"/>
              <w:bottom w:val="nil"/>
              <w:right w:val="nil"/>
            </w:tcBorders>
            <w:shd w:val="clear" w:color="auto" w:fill="auto"/>
            <w:vAlign w:val="center"/>
            <w:hideMark/>
          </w:tcPr>
          <w:p w14:paraId="32E237FE" w14:textId="77777777" w:rsidR="00792AFD" w:rsidRPr="002E64CC" w:rsidRDefault="00792AFD" w:rsidP="00792AFD">
            <w:pPr>
              <w:spacing w:after="0" w:line="240" w:lineRule="auto"/>
              <w:rPr>
                <w:rFonts w:ascii="Times New Roman" w:eastAsia="Times New Roman" w:hAnsi="Times New Roman" w:cs="Times New Roman"/>
                <w:sz w:val="20"/>
                <w:szCs w:val="20"/>
                <w:lang w:eastAsia="zh-CN"/>
              </w:rPr>
            </w:pPr>
          </w:p>
        </w:tc>
        <w:tc>
          <w:tcPr>
            <w:tcW w:w="1280" w:type="dxa"/>
            <w:tcBorders>
              <w:top w:val="nil"/>
              <w:left w:val="nil"/>
              <w:bottom w:val="nil"/>
              <w:right w:val="nil"/>
            </w:tcBorders>
            <w:shd w:val="clear" w:color="auto" w:fill="auto"/>
            <w:vAlign w:val="center"/>
            <w:hideMark/>
          </w:tcPr>
          <w:p w14:paraId="2B8ACFAF" w14:textId="77777777" w:rsidR="00792AFD" w:rsidRPr="002E64CC" w:rsidRDefault="00792AFD" w:rsidP="00792AFD">
            <w:pPr>
              <w:spacing w:after="0" w:line="240" w:lineRule="auto"/>
              <w:rPr>
                <w:rFonts w:ascii="Times New Roman" w:eastAsia="Times New Roman" w:hAnsi="Times New Roman" w:cs="Times New Roman"/>
                <w:sz w:val="20"/>
                <w:szCs w:val="20"/>
                <w:lang w:eastAsia="zh-CN"/>
              </w:rPr>
            </w:pPr>
          </w:p>
        </w:tc>
      </w:tr>
      <w:tr w:rsidR="00792AFD" w:rsidRPr="002E64CC" w14:paraId="0E7F0136" w14:textId="77777777" w:rsidTr="00792AFD">
        <w:trPr>
          <w:trHeight w:val="420"/>
        </w:trPr>
        <w:tc>
          <w:tcPr>
            <w:tcW w:w="960" w:type="dxa"/>
            <w:tcBorders>
              <w:top w:val="nil"/>
              <w:left w:val="nil"/>
              <w:bottom w:val="nil"/>
              <w:right w:val="nil"/>
            </w:tcBorders>
            <w:shd w:val="clear" w:color="auto" w:fill="auto"/>
            <w:vAlign w:val="center"/>
            <w:hideMark/>
          </w:tcPr>
          <w:p w14:paraId="60018CE9" w14:textId="77777777" w:rsidR="00792AFD" w:rsidRPr="002E64CC" w:rsidRDefault="00792AFD" w:rsidP="00792AFD">
            <w:pPr>
              <w:spacing w:after="0" w:line="240" w:lineRule="auto"/>
              <w:jc w:val="both"/>
              <w:rPr>
                <w:rFonts w:ascii="Times New Roman" w:eastAsia="Times New Roman" w:hAnsi="Times New Roman" w:cs="Times New Roman"/>
                <w:color w:val="000000"/>
                <w:sz w:val="16"/>
                <w:szCs w:val="16"/>
                <w:lang w:eastAsia="zh-CN"/>
              </w:rPr>
            </w:pPr>
            <w:r w:rsidRPr="002E64CC">
              <w:rPr>
                <w:rFonts w:ascii="Times New Roman" w:eastAsia="Times New Roman" w:hAnsi="Times New Roman" w:cs="Times New Roman"/>
                <w:color w:val="000000"/>
                <w:sz w:val="16"/>
                <w:szCs w:val="16"/>
                <w:lang w:val="en-US" w:eastAsia="zh-CN"/>
              </w:rPr>
              <w:t>4</w:t>
            </w:r>
          </w:p>
        </w:tc>
        <w:tc>
          <w:tcPr>
            <w:tcW w:w="1280" w:type="dxa"/>
            <w:tcBorders>
              <w:top w:val="nil"/>
              <w:left w:val="nil"/>
              <w:bottom w:val="nil"/>
              <w:right w:val="nil"/>
            </w:tcBorders>
            <w:shd w:val="clear" w:color="auto" w:fill="auto"/>
            <w:vAlign w:val="center"/>
            <w:hideMark/>
          </w:tcPr>
          <w:p w14:paraId="3687C32D" w14:textId="77777777" w:rsidR="00792AFD" w:rsidRPr="002E64CC" w:rsidRDefault="00792AFD" w:rsidP="00792AFD">
            <w:pPr>
              <w:spacing w:after="0" w:line="240" w:lineRule="auto"/>
              <w:jc w:val="center"/>
              <w:rPr>
                <w:rFonts w:ascii="Times New Roman" w:eastAsia="Times New Roman" w:hAnsi="Times New Roman" w:cs="Times New Roman"/>
                <w:color w:val="000000"/>
                <w:sz w:val="16"/>
                <w:szCs w:val="16"/>
                <w:lang w:eastAsia="zh-CN"/>
              </w:rPr>
            </w:pPr>
            <w:r w:rsidRPr="002E64CC">
              <w:rPr>
                <w:rFonts w:ascii="Times New Roman" w:eastAsia="Times New Roman" w:hAnsi="Times New Roman" w:cs="Times New Roman"/>
                <w:color w:val="000000"/>
                <w:sz w:val="16"/>
                <w:szCs w:val="16"/>
                <w:lang w:eastAsia="zh-CN"/>
              </w:rPr>
              <w:t>1.06 (0.96-1.16)</w:t>
            </w:r>
          </w:p>
        </w:tc>
        <w:tc>
          <w:tcPr>
            <w:tcW w:w="1280" w:type="dxa"/>
            <w:tcBorders>
              <w:top w:val="nil"/>
              <w:left w:val="nil"/>
              <w:bottom w:val="nil"/>
              <w:right w:val="nil"/>
            </w:tcBorders>
            <w:shd w:val="clear" w:color="auto" w:fill="auto"/>
            <w:vAlign w:val="center"/>
            <w:hideMark/>
          </w:tcPr>
          <w:p w14:paraId="11576AD8" w14:textId="77777777" w:rsidR="00792AFD" w:rsidRPr="002E64CC" w:rsidRDefault="00792AFD" w:rsidP="00792AFD">
            <w:pPr>
              <w:spacing w:after="0" w:line="240" w:lineRule="auto"/>
              <w:jc w:val="center"/>
              <w:rPr>
                <w:rFonts w:ascii="Times New Roman" w:eastAsia="Times New Roman" w:hAnsi="Times New Roman" w:cs="Times New Roman"/>
                <w:color w:val="000000"/>
                <w:sz w:val="16"/>
                <w:szCs w:val="16"/>
                <w:lang w:eastAsia="zh-CN"/>
              </w:rPr>
            </w:pPr>
            <w:r w:rsidRPr="002E64CC">
              <w:rPr>
                <w:rFonts w:ascii="Times New Roman" w:eastAsia="Times New Roman" w:hAnsi="Times New Roman" w:cs="Times New Roman"/>
                <w:color w:val="000000"/>
                <w:sz w:val="16"/>
                <w:szCs w:val="16"/>
                <w:lang w:eastAsia="zh-CN"/>
              </w:rPr>
              <w:t>1.33 (1.10-1.60)</w:t>
            </w:r>
          </w:p>
        </w:tc>
        <w:tc>
          <w:tcPr>
            <w:tcW w:w="1280" w:type="dxa"/>
            <w:tcBorders>
              <w:top w:val="nil"/>
              <w:left w:val="nil"/>
              <w:bottom w:val="nil"/>
              <w:right w:val="nil"/>
            </w:tcBorders>
            <w:shd w:val="clear" w:color="auto" w:fill="auto"/>
            <w:vAlign w:val="center"/>
            <w:hideMark/>
          </w:tcPr>
          <w:p w14:paraId="61AA9D9C" w14:textId="77777777" w:rsidR="00792AFD" w:rsidRPr="002E64CC" w:rsidRDefault="00792AFD" w:rsidP="00792AFD">
            <w:pPr>
              <w:spacing w:after="0" w:line="240" w:lineRule="auto"/>
              <w:jc w:val="center"/>
              <w:rPr>
                <w:rFonts w:ascii="Times New Roman" w:eastAsia="Times New Roman" w:hAnsi="Times New Roman" w:cs="Times New Roman"/>
                <w:color w:val="000000"/>
                <w:sz w:val="16"/>
                <w:szCs w:val="16"/>
                <w:lang w:eastAsia="zh-CN"/>
              </w:rPr>
            </w:pPr>
            <w:r w:rsidRPr="002E64CC">
              <w:rPr>
                <w:rFonts w:ascii="Times New Roman" w:eastAsia="Times New Roman" w:hAnsi="Times New Roman" w:cs="Times New Roman"/>
                <w:color w:val="000000"/>
                <w:sz w:val="16"/>
                <w:szCs w:val="16"/>
                <w:lang w:eastAsia="zh-CN"/>
              </w:rPr>
              <w:t>1.84 (1.42-2.37)</w:t>
            </w:r>
          </w:p>
        </w:tc>
        <w:tc>
          <w:tcPr>
            <w:tcW w:w="1280" w:type="dxa"/>
            <w:tcBorders>
              <w:top w:val="nil"/>
              <w:left w:val="nil"/>
              <w:bottom w:val="nil"/>
              <w:right w:val="nil"/>
            </w:tcBorders>
            <w:shd w:val="clear" w:color="auto" w:fill="auto"/>
            <w:vAlign w:val="center"/>
            <w:hideMark/>
          </w:tcPr>
          <w:p w14:paraId="696D4BE7" w14:textId="77777777" w:rsidR="00792AFD" w:rsidRPr="002E64CC" w:rsidRDefault="00792AFD" w:rsidP="00792AFD">
            <w:pPr>
              <w:spacing w:after="0" w:line="240" w:lineRule="auto"/>
              <w:jc w:val="center"/>
              <w:rPr>
                <w:rFonts w:ascii="Times New Roman" w:eastAsia="Times New Roman" w:hAnsi="Times New Roman" w:cs="Times New Roman"/>
                <w:color w:val="000000"/>
                <w:sz w:val="16"/>
                <w:szCs w:val="16"/>
                <w:lang w:eastAsia="zh-CN"/>
              </w:rPr>
            </w:pPr>
            <w:r w:rsidRPr="002E64CC">
              <w:rPr>
                <w:rFonts w:ascii="Times New Roman" w:eastAsia="Times New Roman" w:hAnsi="Times New Roman" w:cs="Times New Roman"/>
                <w:color w:val="000000"/>
                <w:sz w:val="16"/>
                <w:szCs w:val="16"/>
                <w:lang w:eastAsia="zh-CN"/>
              </w:rPr>
              <w:t>0.92 (0.81-1.05)</w:t>
            </w:r>
          </w:p>
        </w:tc>
        <w:tc>
          <w:tcPr>
            <w:tcW w:w="1260" w:type="dxa"/>
            <w:tcBorders>
              <w:top w:val="nil"/>
              <w:left w:val="nil"/>
              <w:bottom w:val="nil"/>
              <w:right w:val="nil"/>
            </w:tcBorders>
            <w:shd w:val="clear" w:color="auto" w:fill="auto"/>
            <w:vAlign w:val="center"/>
            <w:hideMark/>
          </w:tcPr>
          <w:p w14:paraId="2105BBC8" w14:textId="77777777" w:rsidR="00792AFD" w:rsidRPr="002E64CC" w:rsidRDefault="00792AFD" w:rsidP="00792AFD">
            <w:pPr>
              <w:spacing w:after="0" w:line="240" w:lineRule="auto"/>
              <w:jc w:val="center"/>
              <w:rPr>
                <w:rFonts w:ascii="Times New Roman" w:eastAsia="Times New Roman" w:hAnsi="Times New Roman" w:cs="Times New Roman"/>
                <w:color w:val="000000"/>
                <w:sz w:val="16"/>
                <w:szCs w:val="16"/>
                <w:lang w:eastAsia="zh-CN"/>
              </w:rPr>
            </w:pPr>
            <w:r w:rsidRPr="002E64CC">
              <w:rPr>
                <w:rFonts w:ascii="Times New Roman" w:eastAsia="Times New Roman" w:hAnsi="Times New Roman" w:cs="Times New Roman"/>
                <w:color w:val="000000"/>
                <w:sz w:val="16"/>
                <w:szCs w:val="16"/>
                <w:lang w:eastAsia="zh-CN"/>
              </w:rPr>
              <w:t>1.13 (0.91-1.39)</w:t>
            </w:r>
          </w:p>
        </w:tc>
        <w:tc>
          <w:tcPr>
            <w:tcW w:w="1260" w:type="dxa"/>
            <w:tcBorders>
              <w:top w:val="nil"/>
              <w:left w:val="nil"/>
              <w:bottom w:val="nil"/>
              <w:right w:val="nil"/>
            </w:tcBorders>
            <w:shd w:val="clear" w:color="auto" w:fill="auto"/>
            <w:vAlign w:val="center"/>
            <w:hideMark/>
          </w:tcPr>
          <w:p w14:paraId="7401997B" w14:textId="77777777" w:rsidR="00792AFD" w:rsidRPr="002E64CC" w:rsidRDefault="00792AFD" w:rsidP="00792AFD">
            <w:pPr>
              <w:spacing w:after="0" w:line="240" w:lineRule="auto"/>
              <w:jc w:val="center"/>
              <w:rPr>
                <w:rFonts w:ascii="Times New Roman" w:eastAsia="Times New Roman" w:hAnsi="Times New Roman" w:cs="Times New Roman"/>
                <w:color w:val="000000"/>
                <w:sz w:val="16"/>
                <w:szCs w:val="16"/>
                <w:lang w:eastAsia="zh-CN"/>
              </w:rPr>
            </w:pPr>
            <w:r w:rsidRPr="002E64CC">
              <w:rPr>
                <w:rFonts w:ascii="Times New Roman" w:eastAsia="Times New Roman" w:hAnsi="Times New Roman" w:cs="Times New Roman"/>
                <w:color w:val="000000"/>
                <w:sz w:val="16"/>
                <w:szCs w:val="16"/>
                <w:lang w:eastAsia="zh-CN"/>
              </w:rPr>
              <w:t>1.44 (1.12-1.84)</w:t>
            </w:r>
          </w:p>
        </w:tc>
        <w:tc>
          <w:tcPr>
            <w:tcW w:w="1320" w:type="dxa"/>
            <w:tcBorders>
              <w:top w:val="nil"/>
              <w:left w:val="nil"/>
              <w:bottom w:val="nil"/>
              <w:right w:val="nil"/>
            </w:tcBorders>
            <w:shd w:val="clear" w:color="auto" w:fill="auto"/>
            <w:vAlign w:val="center"/>
            <w:hideMark/>
          </w:tcPr>
          <w:p w14:paraId="7C69FBDD" w14:textId="77777777" w:rsidR="00792AFD" w:rsidRPr="002E64CC" w:rsidRDefault="00792AFD" w:rsidP="00792AFD">
            <w:pPr>
              <w:spacing w:after="0" w:line="240" w:lineRule="auto"/>
              <w:jc w:val="center"/>
              <w:rPr>
                <w:rFonts w:ascii="Times New Roman" w:eastAsia="Times New Roman" w:hAnsi="Times New Roman" w:cs="Times New Roman"/>
                <w:color w:val="000000"/>
                <w:sz w:val="16"/>
                <w:szCs w:val="16"/>
                <w:lang w:eastAsia="zh-CN"/>
              </w:rPr>
            </w:pPr>
            <w:r w:rsidRPr="002E64CC">
              <w:rPr>
                <w:rFonts w:ascii="Times New Roman" w:eastAsia="Times New Roman" w:hAnsi="Times New Roman" w:cs="Times New Roman"/>
                <w:color w:val="000000"/>
                <w:sz w:val="16"/>
                <w:szCs w:val="16"/>
                <w:lang w:eastAsia="zh-CN"/>
              </w:rPr>
              <w:t>0.89 (0.81-0.97)</w:t>
            </w:r>
          </w:p>
        </w:tc>
        <w:tc>
          <w:tcPr>
            <w:tcW w:w="1340" w:type="dxa"/>
            <w:tcBorders>
              <w:top w:val="nil"/>
              <w:left w:val="nil"/>
              <w:bottom w:val="nil"/>
              <w:right w:val="nil"/>
            </w:tcBorders>
            <w:shd w:val="clear" w:color="auto" w:fill="auto"/>
            <w:vAlign w:val="center"/>
            <w:hideMark/>
          </w:tcPr>
          <w:p w14:paraId="08F05AFA" w14:textId="77777777" w:rsidR="00792AFD" w:rsidRPr="002E64CC" w:rsidRDefault="00792AFD" w:rsidP="00792AFD">
            <w:pPr>
              <w:spacing w:after="0" w:line="240" w:lineRule="auto"/>
              <w:jc w:val="center"/>
              <w:rPr>
                <w:rFonts w:ascii="Times New Roman" w:eastAsia="Times New Roman" w:hAnsi="Times New Roman" w:cs="Times New Roman"/>
                <w:color w:val="000000"/>
                <w:sz w:val="16"/>
                <w:szCs w:val="16"/>
                <w:lang w:eastAsia="zh-CN"/>
              </w:rPr>
            </w:pPr>
            <w:r w:rsidRPr="002E64CC">
              <w:rPr>
                <w:rFonts w:ascii="Times New Roman" w:eastAsia="Times New Roman" w:hAnsi="Times New Roman" w:cs="Times New Roman"/>
                <w:color w:val="000000"/>
                <w:sz w:val="16"/>
                <w:szCs w:val="16"/>
                <w:lang w:eastAsia="zh-CN"/>
              </w:rPr>
              <w:t>0.83 (0.69-1.00)</w:t>
            </w:r>
          </w:p>
        </w:tc>
        <w:tc>
          <w:tcPr>
            <w:tcW w:w="1280" w:type="dxa"/>
            <w:tcBorders>
              <w:top w:val="nil"/>
              <w:left w:val="nil"/>
              <w:bottom w:val="nil"/>
              <w:right w:val="nil"/>
            </w:tcBorders>
            <w:shd w:val="clear" w:color="auto" w:fill="auto"/>
            <w:vAlign w:val="center"/>
            <w:hideMark/>
          </w:tcPr>
          <w:p w14:paraId="07DEEEE2" w14:textId="77777777" w:rsidR="00792AFD" w:rsidRPr="002E64CC" w:rsidRDefault="00792AFD" w:rsidP="00792AFD">
            <w:pPr>
              <w:spacing w:after="0" w:line="240" w:lineRule="auto"/>
              <w:jc w:val="center"/>
              <w:rPr>
                <w:rFonts w:ascii="Times New Roman" w:eastAsia="Times New Roman" w:hAnsi="Times New Roman" w:cs="Times New Roman"/>
                <w:color w:val="000000"/>
                <w:sz w:val="16"/>
                <w:szCs w:val="16"/>
                <w:lang w:eastAsia="zh-CN"/>
              </w:rPr>
            </w:pPr>
            <w:r w:rsidRPr="002E64CC">
              <w:rPr>
                <w:rFonts w:ascii="Times New Roman" w:eastAsia="Times New Roman" w:hAnsi="Times New Roman" w:cs="Times New Roman"/>
                <w:color w:val="000000"/>
                <w:sz w:val="16"/>
                <w:szCs w:val="16"/>
                <w:lang w:eastAsia="zh-CN"/>
              </w:rPr>
              <w:t>0.57 (0.35-0.93)</w:t>
            </w:r>
          </w:p>
        </w:tc>
      </w:tr>
      <w:tr w:rsidR="00792AFD" w:rsidRPr="002E64CC" w14:paraId="0ACF17C3" w14:textId="77777777" w:rsidTr="00792AFD">
        <w:trPr>
          <w:trHeight w:val="420"/>
        </w:trPr>
        <w:tc>
          <w:tcPr>
            <w:tcW w:w="960" w:type="dxa"/>
            <w:tcBorders>
              <w:top w:val="nil"/>
              <w:left w:val="nil"/>
              <w:bottom w:val="nil"/>
              <w:right w:val="nil"/>
            </w:tcBorders>
            <w:shd w:val="clear" w:color="auto" w:fill="auto"/>
            <w:vAlign w:val="center"/>
            <w:hideMark/>
          </w:tcPr>
          <w:p w14:paraId="395E356E" w14:textId="77777777" w:rsidR="00792AFD" w:rsidRPr="002E64CC" w:rsidRDefault="00792AFD" w:rsidP="00792AFD">
            <w:pPr>
              <w:spacing w:after="0" w:line="240" w:lineRule="auto"/>
              <w:jc w:val="both"/>
              <w:rPr>
                <w:rFonts w:ascii="Times New Roman" w:eastAsia="Times New Roman" w:hAnsi="Times New Roman" w:cs="Times New Roman"/>
                <w:color w:val="000000"/>
                <w:sz w:val="16"/>
                <w:szCs w:val="16"/>
                <w:lang w:eastAsia="zh-CN"/>
              </w:rPr>
            </w:pPr>
            <w:r w:rsidRPr="002E64CC">
              <w:rPr>
                <w:rFonts w:ascii="Times New Roman" w:eastAsia="Times New Roman" w:hAnsi="Times New Roman" w:cs="Times New Roman"/>
                <w:color w:val="000000"/>
                <w:sz w:val="16"/>
                <w:szCs w:val="16"/>
                <w:lang w:val="en-US" w:eastAsia="zh-CN"/>
              </w:rPr>
              <w:t>4 excl BMI</w:t>
            </w:r>
          </w:p>
        </w:tc>
        <w:tc>
          <w:tcPr>
            <w:tcW w:w="1280" w:type="dxa"/>
            <w:tcBorders>
              <w:top w:val="nil"/>
              <w:left w:val="nil"/>
              <w:bottom w:val="nil"/>
              <w:right w:val="nil"/>
            </w:tcBorders>
            <w:shd w:val="clear" w:color="auto" w:fill="auto"/>
            <w:vAlign w:val="center"/>
            <w:hideMark/>
          </w:tcPr>
          <w:p w14:paraId="6E349B5E" w14:textId="77777777" w:rsidR="00792AFD" w:rsidRPr="002E64CC" w:rsidRDefault="00792AFD" w:rsidP="00792AFD">
            <w:pPr>
              <w:spacing w:after="0" w:line="240" w:lineRule="auto"/>
              <w:jc w:val="center"/>
              <w:rPr>
                <w:rFonts w:ascii="Times New Roman" w:eastAsia="Times New Roman" w:hAnsi="Times New Roman" w:cs="Times New Roman"/>
                <w:color w:val="000000"/>
                <w:sz w:val="16"/>
                <w:szCs w:val="16"/>
                <w:lang w:eastAsia="zh-CN"/>
              </w:rPr>
            </w:pPr>
            <w:r w:rsidRPr="002E64CC">
              <w:rPr>
                <w:rFonts w:ascii="Times New Roman" w:eastAsia="Times New Roman" w:hAnsi="Times New Roman" w:cs="Times New Roman"/>
                <w:color w:val="000000"/>
                <w:sz w:val="16"/>
                <w:szCs w:val="16"/>
                <w:lang w:eastAsia="zh-CN"/>
              </w:rPr>
              <w:t>1.07 (0.97-1.18)</w:t>
            </w:r>
          </w:p>
        </w:tc>
        <w:tc>
          <w:tcPr>
            <w:tcW w:w="1280" w:type="dxa"/>
            <w:tcBorders>
              <w:top w:val="nil"/>
              <w:left w:val="nil"/>
              <w:bottom w:val="nil"/>
              <w:right w:val="nil"/>
            </w:tcBorders>
            <w:shd w:val="clear" w:color="auto" w:fill="auto"/>
            <w:vAlign w:val="center"/>
            <w:hideMark/>
          </w:tcPr>
          <w:p w14:paraId="73396041" w14:textId="77777777" w:rsidR="00792AFD" w:rsidRPr="002E64CC" w:rsidRDefault="00792AFD" w:rsidP="00792AFD">
            <w:pPr>
              <w:spacing w:after="0" w:line="240" w:lineRule="auto"/>
              <w:jc w:val="center"/>
              <w:rPr>
                <w:rFonts w:ascii="Times New Roman" w:eastAsia="Times New Roman" w:hAnsi="Times New Roman" w:cs="Times New Roman"/>
                <w:color w:val="000000"/>
                <w:sz w:val="16"/>
                <w:szCs w:val="16"/>
                <w:lang w:eastAsia="zh-CN"/>
              </w:rPr>
            </w:pPr>
            <w:r w:rsidRPr="002E64CC">
              <w:rPr>
                <w:rFonts w:ascii="Times New Roman" w:eastAsia="Times New Roman" w:hAnsi="Times New Roman" w:cs="Times New Roman"/>
                <w:color w:val="000000"/>
                <w:sz w:val="16"/>
                <w:szCs w:val="16"/>
                <w:lang w:eastAsia="zh-CN"/>
              </w:rPr>
              <w:t>1.34 (1.11-1.61)</w:t>
            </w:r>
          </w:p>
        </w:tc>
        <w:tc>
          <w:tcPr>
            <w:tcW w:w="1280" w:type="dxa"/>
            <w:tcBorders>
              <w:top w:val="nil"/>
              <w:left w:val="nil"/>
              <w:bottom w:val="nil"/>
              <w:right w:val="nil"/>
            </w:tcBorders>
            <w:shd w:val="clear" w:color="auto" w:fill="auto"/>
            <w:vAlign w:val="center"/>
            <w:hideMark/>
          </w:tcPr>
          <w:p w14:paraId="7B2E883C" w14:textId="77777777" w:rsidR="00792AFD" w:rsidRPr="002E64CC" w:rsidRDefault="00792AFD" w:rsidP="00792AFD">
            <w:pPr>
              <w:spacing w:after="0" w:line="240" w:lineRule="auto"/>
              <w:jc w:val="center"/>
              <w:rPr>
                <w:rFonts w:ascii="Times New Roman" w:eastAsia="Times New Roman" w:hAnsi="Times New Roman" w:cs="Times New Roman"/>
                <w:color w:val="000000"/>
                <w:sz w:val="16"/>
                <w:szCs w:val="16"/>
                <w:lang w:eastAsia="zh-CN"/>
              </w:rPr>
            </w:pPr>
            <w:r w:rsidRPr="002E64CC">
              <w:rPr>
                <w:rFonts w:ascii="Times New Roman" w:eastAsia="Times New Roman" w:hAnsi="Times New Roman" w:cs="Times New Roman"/>
                <w:color w:val="000000"/>
                <w:sz w:val="16"/>
                <w:szCs w:val="16"/>
                <w:lang w:eastAsia="zh-CN"/>
              </w:rPr>
              <w:t>1.89 (1.47-2.43)</w:t>
            </w:r>
          </w:p>
        </w:tc>
        <w:tc>
          <w:tcPr>
            <w:tcW w:w="1280" w:type="dxa"/>
            <w:tcBorders>
              <w:top w:val="nil"/>
              <w:left w:val="nil"/>
              <w:bottom w:val="nil"/>
              <w:right w:val="nil"/>
            </w:tcBorders>
            <w:shd w:val="clear" w:color="auto" w:fill="auto"/>
            <w:vAlign w:val="center"/>
            <w:hideMark/>
          </w:tcPr>
          <w:p w14:paraId="432D51EB" w14:textId="77777777" w:rsidR="00792AFD" w:rsidRPr="002E64CC" w:rsidRDefault="00792AFD" w:rsidP="00792AFD">
            <w:pPr>
              <w:spacing w:after="0" w:line="240" w:lineRule="auto"/>
              <w:jc w:val="center"/>
              <w:rPr>
                <w:rFonts w:ascii="Times New Roman" w:eastAsia="Times New Roman" w:hAnsi="Times New Roman" w:cs="Times New Roman"/>
                <w:color w:val="000000"/>
                <w:sz w:val="16"/>
                <w:szCs w:val="16"/>
                <w:lang w:eastAsia="zh-CN"/>
              </w:rPr>
            </w:pPr>
            <w:r w:rsidRPr="002E64CC">
              <w:rPr>
                <w:rFonts w:ascii="Times New Roman" w:eastAsia="Times New Roman" w:hAnsi="Times New Roman" w:cs="Times New Roman"/>
                <w:color w:val="000000"/>
                <w:sz w:val="16"/>
                <w:szCs w:val="16"/>
                <w:lang w:eastAsia="zh-CN"/>
              </w:rPr>
              <w:t>0.95 (0.84-1.08)</w:t>
            </w:r>
          </w:p>
        </w:tc>
        <w:tc>
          <w:tcPr>
            <w:tcW w:w="1260" w:type="dxa"/>
            <w:tcBorders>
              <w:top w:val="nil"/>
              <w:left w:val="nil"/>
              <w:bottom w:val="nil"/>
              <w:right w:val="nil"/>
            </w:tcBorders>
            <w:shd w:val="clear" w:color="auto" w:fill="auto"/>
            <w:vAlign w:val="center"/>
            <w:hideMark/>
          </w:tcPr>
          <w:p w14:paraId="3CAC8268" w14:textId="77777777" w:rsidR="00792AFD" w:rsidRPr="002E64CC" w:rsidRDefault="00792AFD" w:rsidP="00792AFD">
            <w:pPr>
              <w:spacing w:after="0" w:line="240" w:lineRule="auto"/>
              <w:jc w:val="center"/>
              <w:rPr>
                <w:rFonts w:ascii="Times New Roman" w:eastAsia="Times New Roman" w:hAnsi="Times New Roman" w:cs="Times New Roman"/>
                <w:color w:val="000000"/>
                <w:sz w:val="16"/>
                <w:szCs w:val="16"/>
                <w:lang w:eastAsia="zh-CN"/>
              </w:rPr>
            </w:pPr>
            <w:r w:rsidRPr="002E64CC">
              <w:rPr>
                <w:rFonts w:ascii="Times New Roman" w:eastAsia="Times New Roman" w:hAnsi="Times New Roman" w:cs="Times New Roman"/>
                <w:color w:val="000000"/>
                <w:sz w:val="16"/>
                <w:szCs w:val="16"/>
                <w:lang w:eastAsia="zh-CN"/>
              </w:rPr>
              <w:t>1.21 (0.98-1.48)</w:t>
            </w:r>
          </w:p>
        </w:tc>
        <w:tc>
          <w:tcPr>
            <w:tcW w:w="1260" w:type="dxa"/>
            <w:tcBorders>
              <w:top w:val="nil"/>
              <w:left w:val="nil"/>
              <w:bottom w:val="nil"/>
              <w:right w:val="nil"/>
            </w:tcBorders>
            <w:shd w:val="clear" w:color="auto" w:fill="auto"/>
            <w:vAlign w:val="center"/>
            <w:hideMark/>
          </w:tcPr>
          <w:p w14:paraId="4113A80C" w14:textId="77777777" w:rsidR="00792AFD" w:rsidRPr="002E64CC" w:rsidRDefault="00792AFD" w:rsidP="00792AFD">
            <w:pPr>
              <w:spacing w:after="0" w:line="240" w:lineRule="auto"/>
              <w:jc w:val="center"/>
              <w:rPr>
                <w:rFonts w:ascii="Times New Roman" w:eastAsia="Times New Roman" w:hAnsi="Times New Roman" w:cs="Times New Roman"/>
                <w:color w:val="000000"/>
                <w:sz w:val="16"/>
                <w:szCs w:val="16"/>
                <w:lang w:eastAsia="zh-CN"/>
              </w:rPr>
            </w:pPr>
            <w:r w:rsidRPr="002E64CC">
              <w:rPr>
                <w:rFonts w:ascii="Times New Roman" w:eastAsia="Times New Roman" w:hAnsi="Times New Roman" w:cs="Times New Roman"/>
                <w:color w:val="000000"/>
                <w:sz w:val="16"/>
                <w:szCs w:val="16"/>
                <w:lang w:eastAsia="zh-CN"/>
              </w:rPr>
              <w:t>1.56 (1.22-1.98)</w:t>
            </w:r>
          </w:p>
        </w:tc>
        <w:tc>
          <w:tcPr>
            <w:tcW w:w="1320" w:type="dxa"/>
            <w:tcBorders>
              <w:top w:val="nil"/>
              <w:left w:val="nil"/>
              <w:bottom w:val="nil"/>
              <w:right w:val="nil"/>
            </w:tcBorders>
            <w:shd w:val="clear" w:color="auto" w:fill="auto"/>
            <w:vAlign w:val="center"/>
            <w:hideMark/>
          </w:tcPr>
          <w:p w14:paraId="2A22AD27" w14:textId="77777777" w:rsidR="00792AFD" w:rsidRPr="002E64CC" w:rsidRDefault="00792AFD" w:rsidP="00792AFD">
            <w:pPr>
              <w:spacing w:after="0" w:line="240" w:lineRule="auto"/>
              <w:jc w:val="center"/>
              <w:rPr>
                <w:rFonts w:ascii="Times New Roman" w:eastAsia="Times New Roman" w:hAnsi="Times New Roman" w:cs="Times New Roman"/>
                <w:color w:val="000000"/>
                <w:sz w:val="16"/>
                <w:szCs w:val="16"/>
                <w:lang w:eastAsia="zh-CN"/>
              </w:rPr>
            </w:pPr>
            <w:r w:rsidRPr="002E64CC">
              <w:rPr>
                <w:rFonts w:ascii="Times New Roman" w:eastAsia="Times New Roman" w:hAnsi="Times New Roman" w:cs="Times New Roman"/>
                <w:color w:val="000000"/>
                <w:sz w:val="16"/>
                <w:szCs w:val="16"/>
                <w:lang w:eastAsia="zh-CN"/>
              </w:rPr>
              <w:t>0.87 (0.80-0.95)</w:t>
            </w:r>
          </w:p>
        </w:tc>
        <w:tc>
          <w:tcPr>
            <w:tcW w:w="1340" w:type="dxa"/>
            <w:tcBorders>
              <w:top w:val="nil"/>
              <w:left w:val="nil"/>
              <w:bottom w:val="nil"/>
              <w:right w:val="nil"/>
            </w:tcBorders>
            <w:shd w:val="clear" w:color="auto" w:fill="auto"/>
            <w:vAlign w:val="center"/>
            <w:hideMark/>
          </w:tcPr>
          <w:p w14:paraId="0F596E03" w14:textId="77777777" w:rsidR="00792AFD" w:rsidRPr="002E64CC" w:rsidRDefault="00792AFD" w:rsidP="00792AFD">
            <w:pPr>
              <w:spacing w:after="0" w:line="240" w:lineRule="auto"/>
              <w:jc w:val="center"/>
              <w:rPr>
                <w:rFonts w:ascii="Times New Roman" w:eastAsia="Times New Roman" w:hAnsi="Times New Roman" w:cs="Times New Roman"/>
                <w:color w:val="000000"/>
                <w:sz w:val="16"/>
                <w:szCs w:val="16"/>
                <w:lang w:eastAsia="zh-CN"/>
              </w:rPr>
            </w:pPr>
            <w:r w:rsidRPr="002E64CC">
              <w:rPr>
                <w:rFonts w:ascii="Times New Roman" w:eastAsia="Times New Roman" w:hAnsi="Times New Roman" w:cs="Times New Roman"/>
                <w:color w:val="000000"/>
                <w:sz w:val="16"/>
                <w:szCs w:val="16"/>
                <w:lang w:eastAsia="zh-CN"/>
              </w:rPr>
              <w:t>0.83 (0.69-0.99)</w:t>
            </w:r>
          </w:p>
        </w:tc>
        <w:tc>
          <w:tcPr>
            <w:tcW w:w="1280" w:type="dxa"/>
            <w:tcBorders>
              <w:top w:val="nil"/>
              <w:left w:val="nil"/>
              <w:bottom w:val="nil"/>
              <w:right w:val="nil"/>
            </w:tcBorders>
            <w:shd w:val="clear" w:color="auto" w:fill="auto"/>
            <w:vAlign w:val="center"/>
            <w:hideMark/>
          </w:tcPr>
          <w:p w14:paraId="74DE2F72" w14:textId="77777777" w:rsidR="00792AFD" w:rsidRPr="002E64CC" w:rsidRDefault="00792AFD" w:rsidP="00792AFD">
            <w:pPr>
              <w:spacing w:after="0" w:line="240" w:lineRule="auto"/>
              <w:jc w:val="center"/>
              <w:rPr>
                <w:rFonts w:ascii="Times New Roman" w:eastAsia="Times New Roman" w:hAnsi="Times New Roman" w:cs="Times New Roman"/>
                <w:color w:val="000000"/>
                <w:sz w:val="16"/>
                <w:szCs w:val="16"/>
                <w:lang w:eastAsia="zh-CN"/>
              </w:rPr>
            </w:pPr>
            <w:r w:rsidRPr="002E64CC">
              <w:rPr>
                <w:rFonts w:ascii="Times New Roman" w:eastAsia="Times New Roman" w:hAnsi="Times New Roman" w:cs="Times New Roman"/>
                <w:color w:val="000000"/>
                <w:sz w:val="16"/>
                <w:szCs w:val="16"/>
                <w:lang w:eastAsia="zh-CN"/>
              </w:rPr>
              <w:t>0.60 (0.37-0.97)</w:t>
            </w:r>
          </w:p>
        </w:tc>
      </w:tr>
      <w:tr w:rsidR="00792AFD" w:rsidRPr="002E64CC" w14:paraId="61B7D604" w14:textId="77777777" w:rsidTr="00792AFD">
        <w:trPr>
          <w:trHeight w:val="300"/>
        </w:trPr>
        <w:tc>
          <w:tcPr>
            <w:tcW w:w="960" w:type="dxa"/>
            <w:tcBorders>
              <w:top w:val="nil"/>
              <w:left w:val="nil"/>
              <w:bottom w:val="single" w:sz="8" w:space="0" w:color="auto"/>
              <w:right w:val="nil"/>
            </w:tcBorders>
            <w:shd w:val="clear" w:color="auto" w:fill="auto"/>
            <w:vAlign w:val="center"/>
            <w:hideMark/>
          </w:tcPr>
          <w:p w14:paraId="45CF4452" w14:textId="77777777" w:rsidR="00792AFD" w:rsidRPr="002E64CC" w:rsidRDefault="00792AFD" w:rsidP="00792AFD">
            <w:pPr>
              <w:spacing w:after="0" w:line="240" w:lineRule="auto"/>
              <w:jc w:val="both"/>
              <w:rPr>
                <w:rFonts w:ascii="Times New Roman" w:eastAsia="Times New Roman" w:hAnsi="Times New Roman" w:cs="Times New Roman"/>
                <w:color w:val="000000"/>
                <w:sz w:val="16"/>
                <w:szCs w:val="16"/>
                <w:lang w:eastAsia="zh-CN"/>
              </w:rPr>
            </w:pPr>
            <w:r w:rsidRPr="002E64CC">
              <w:rPr>
                <w:rFonts w:ascii="Times New Roman" w:eastAsia="Times New Roman" w:hAnsi="Times New Roman" w:cs="Times New Roman"/>
                <w:color w:val="000000"/>
                <w:sz w:val="16"/>
                <w:szCs w:val="16"/>
                <w:lang w:val="en-US" w:eastAsia="zh-CN"/>
              </w:rPr>
              <w:t> </w:t>
            </w:r>
          </w:p>
        </w:tc>
        <w:tc>
          <w:tcPr>
            <w:tcW w:w="1280" w:type="dxa"/>
            <w:tcBorders>
              <w:top w:val="nil"/>
              <w:left w:val="nil"/>
              <w:bottom w:val="single" w:sz="8" w:space="0" w:color="auto"/>
              <w:right w:val="nil"/>
            </w:tcBorders>
            <w:shd w:val="clear" w:color="auto" w:fill="auto"/>
            <w:vAlign w:val="center"/>
            <w:hideMark/>
          </w:tcPr>
          <w:p w14:paraId="3B7CC545" w14:textId="77777777" w:rsidR="00792AFD" w:rsidRPr="002E64CC" w:rsidRDefault="00792AFD" w:rsidP="00792AFD">
            <w:pPr>
              <w:spacing w:after="0" w:line="240" w:lineRule="auto"/>
              <w:jc w:val="both"/>
              <w:rPr>
                <w:rFonts w:ascii="Times New Roman" w:eastAsia="Times New Roman" w:hAnsi="Times New Roman" w:cs="Times New Roman"/>
                <w:color w:val="000000"/>
                <w:sz w:val="16"/>
                <w:szCs w:val="16"/>
                <w:lang w:eastAsia="zh-CN"/>
              </w:rPr>
            </w:pPr>
            <w:r w:rsidRPr="002E64CC">
              <w:rPr>
                <w:rFonts w:ascii="Times New Roman" w:eastAsia="Times New Roman" w:hAnsi="Times New Roman" w:cs="Times New Roman"/>
                <w:color w:val="000000"/>
                <w:sz w:val="16"/>
                <w:szCs w:val="16"/>
                <w:lang w:val="en-US" w:eastAsia="zh-CN"/>
              </w:rPr>
              <w:t> </w:t>
            </w:r>
          </w:p>
        </w:tc>
        <w:tc>
          <w:tcPr>
            <w:tcW w:w="1280" w:type="dxa"/>
            <w:tcBorders>
              <w:top w:val="nil"/>
              <w:left w:val="nil"/>
              <w:bottom w:val="single" w:sz="8" w:space="0" w:color="auto"/>
              <w:right w:val="nil"/>
            </w:tcBorders>
            <w:shd w:val="clear" w:color="auto" w:fill="auto"/>
            <w:vAlign w:val="center"/>
            <w:hideMark/>
          </w:tcPr>
          <w:p w14:paraId="3CA8CCD8" w14:textId="77777777" w:rsidR="00792AFD" w:rsidRPr="002E64CC" w:rsidRDefault="00792AFD" w:rsidP="00792AFD">
            <w:pPr>
              <w:spacing w:after="0" w:line="240" w:lineRule="auto"/>
              <w:jc w:val="both"/>
              <w:rPr>
                <w:rFonts w:ascii="Times New Roman" w:eastAsia="Times New Roman" w:hAnsi="Times New Roman" w:cs="Times New Roman"/>
                <w:color w:val="000000"/>
                <w:sz w:val="16"/>
                <w:szCs w:val="16"/>
                <w:lang w:eastAsia="zh-CN"/>
              </w:rPr>
            </w:pPr>
            <w:r w:rsidRPr="002E64CC">
              <w:rPr>
                <w:rFonts w:ascii="Times New Roman" w:eastAsia="Times New Roman" w:hAnsi="Times New Roman" w:cs="Times New Roman"/>
                <w:color w:val="000000"/>
                <w:sz w:val="16"/>
                <w:szCs w:val="16"/>
                <w:lang w:val="en-US" w:eastAsia="zh-CN"/>
              </w:rPr>
              <w:t> </w:t>
            </w:r>
          </w:p>
        </w:tc>
        <w:tc>
          <w:tcPr>
            <w:tcW w:w="1280" w:type="dxa"/>
            <w:tcBorders>
              <w:top w:val="nil"/>
              <w:left w:val="nil"/>
              <w:bottom w:val="single" w:sz="8" w:space="0" w:color="auto"/>
              <w:right w:val="nil"/>
            </w:tcBorders>
            <w:shd w:val="clear" w:color="auto" w:fill="auto"/>
            <w:vAlign w:val="center"/>
            <w:hideMark/>
          </w:tcPr>
          <w:p w14:paraId="32C76013" w14:textId="77777777" w:rsidR="00792AFD" w:rsidRPr="002E64CC" w:rsidRDefault="00792AFD" w:rsidP="00792AFD">
            <w:pPr>
              <w:spacing w:after="0" w:line="240" w:lineRule="auto"/>
              <w:jc w:val="both"/>
              <w:rPr>
                <w:rFonts w:ascii="Times New Roman" w:eastAsia="Times New Roman" w:hAnsi="Times New Roman" w:cs="Times New Roman"/>
                <w:color w:val="000000"/>
                <w:sz w:val="16"/>
                <w:szCs w:val="16"/>
                <w:lang w:eastAsia="zh-CN"/>
              </w:rPr>
            </w:pPr>
            <w:r w:rsidRPr="002E64CC">
              <w:rPr>
                <w:rFonts w:ascii="Times New Roman" w:eastAsia="Times New Roman" w:hAnsi="Times New Roman" w:cs="Times New Roman"/>
                <w:color w:val="000000"/>
                <w:sz w:val="16"/>
                <w:szCs w:val="16"/>
                <w:lang w:val="en-US" w:eastAsia="zh-CN"/>
              </w:rPr>
              <w:t> </w:t>
            </w:r>
          </w:p>
        </w:tc>
        <w:tc>
          <w:tcPr>
            <w:tcW w:w="1280" w:type="dxa"/>
            <w:tcBorders>
              <w:top w:val="nil"/>
              <w:left w:val="nil"/>
              <w:bottom w:val="single" w:sz="8" w:space="0" w:color="auto"/>
              <w:right w:val="nil"/>
            </w:tcBorders>
            <w:shd w:val="clear" w:color="auto" w:fill="auto"/>
            <w:vAlign w:val="center"/>
            <w:hideMark/>
          </w:tcPr>
          <w:p w14:paraId="25BD7812" w14:textId="77777777" w:rsidR="00792AFD" w:rsidRPr="002E64CC" w:rsidRDefault="00792AFD" w:rsidP="00792AFD">
            <w:pPr>
              <w:spacing w:after="0" w:line="240" w:lineRule="auto"/>
              <w:jc w:val="both"/>
              <w:rPr>
                <w:rFonts w:ascii="Times New Roman" w:eastAsia="Times New Roman" w:hAnsi="Times New Roman" w:cs="Times New Roman"/>
                <w:color w:val="000000"/>
                <w:sz w:val="16"/>
                <w:szCs w:val="16"/>
                <w:lang w:eastAsia="zh-CN"/>
              </w:rPr>
            </w:pPr>
            <w:r w:rsidRPr="002E64CC">
              <w:rPr>
                <w:rFonts w:ascii="Times New Roman" w:eastAsia="Times New Roman" w:hAnsi="Times New Roman" w:cs="Times New Roman"/>
                <w:color w:val="000000"/>
                <w:sz w:val="16"/>
                <w:szCs w:val="16"/>
                <w:lang w:val="en-US" w:eastAsia="zh-CN"/>
              </w:rPr>
              <w:t> </w:t>
            </w:r>
          </w:p>
        </w:tc>
        <w:tc>
          <w:tcPr>
            <w:tcW w:w="1260" w:type="dxa"/>
            <w:tcBorders>
              <w:top w:val="nil"/>
              <w:left w:val="nil"/>
              <w:bottom w:val="single" w:sz="8" w:space="0" w:color="auto"/>
              <w:right w:val="nil"/>
            </w:tcBorders>
            <w:shd w:val="clear" w:color="auto" w:fill="auto"/>
            <w:vAlign w:val="center"/>
            <w:hideMark/>
          </w:tcPr>
          <w:p w14:paraId="70B402BC" w14:textId="77777777" w:rsidR="00792AFD" w:rsidRPr="002E64CC" w:rsidRDefault="00792AFD" w:rsidP="00792AFD">
            <w:pPr>
              <w:spacing w:after="0" w:line="240" w:lineRule="auto"/>
              <w:jc w:val="both"/>
              <w:rPr>
                <w:rFonts w:ascii="Times New Roman" w:eastAsia="Times New Roman" w:hAnsi="Times New Roman" w:cs="Times New Roman"/>
                <w:color w:val="000000"/>
                <w:sz w:val="16"/>
                <w:szCs w:val="16"/>
                <w:lang w:eastAsia="zh-CN"/>
              </w:rPr>
            </w:pPr>
            <w:r w:rsidRPr="002E64CC">
              <w:rPr>
                <w:rFonts w:ascii="Times New Roman" w:eastAsia="Times New Roman" w:hAnsi="Times New Roman" w:cs="Times New Roman"/>
                <w:color w:val="000000"/>
                <w:sz w:val="16"/>
                <w:szCs w:val="16"/>
                <w:lang w:val="en-US" w:eastAsia="zh-CN"/>
              </w:rPr>
              <w:t> </w:t>
            </w:r>
          </w:p>
        </w:tc>
        <w:tc>
          <w:tcPr>
            <w:tcW w:w="1260" w:type="dxa"/>
            <w:tcBorders>
              <w:top w:val="nil"/>
              <w:left w:val="nil"/>
              <w:bottom w:val="single" w:sz="8" w:space="0" w:color="auto"/>
              <w:right w:val="nil"/>
            </w:tcBorders>
            <w:shd w:val="clear" w:color="auto" w:fill="auto"/>
            <w:vAlign w:val="center"/>
            <w:hideMark/>
          </w:tcPr>
          <w:p w14:paraId="44D9C8FA" w14:textId="77777777" w:rsidR="00792AFD" w:rsidRPr="002E64CC" w:rsidRDefault="00792AFD" w:rsidP="00792AFD">
            <w:pPr>
              <w:spacing w:after="0" w:line="240" w:lineRule="auto"/>
              <w:jc w:val="both"/>
              <w:rPr>
                <w:rFonts w:ascii="Times New Roman" w:eastAsia="Times New Roman" w:hAnsi="Times New Roman" w:cs="Times New Roman"/>
                <w:color w:val="000000"/>
                <w:sz w:val="16"/>
                <w:szCs w:val="16"/>
                <w:lang w:eastAsia="zh-CN"/>
              </w:rPr>
            </w:pPr>
            <w:r w:rsidRPr="002E64CC">
              <w:rPr>
                <w:rFonts w:ascii="Times New Roman" w:eastAsia="Times New Roman" w:hAnsi="Times New Roman" w:cs="Times New Roman"/>
                <w:color w:val="000000"/>
                <w:sz w:val="16"/>
                <w:szCs w:val="16"/>
                <w:lang w:val="en-US" w:eastAsia="zh-CN"/>
              </w:rPr>
              <w:t> </w:t>
            </w:r>
          </w:p>
        </w:tc>
        <w:tc>
          <w:tcPr>
            <w:tcW w:w="1320" w:type="dxa"/>
            <w:tcBorders>
              <w:top w:val="nil"/>
              <w:left w:val="nil"/>
              <w:bottom w:val="single" w:sz="8" w:space="0" w:color="auto"/>
              <w:right w:val="nil"/>
            </w:tcBorders>
            <w:shd w:val="clear" w:color="auto" w:fill="auto"/>
            <w:vAlign w:val="center"/>
            <w:hideMark/>
          </w:tcPr>
          <w:p w14:paraId="72000133" w14:textId="77777777" w:rsidR="00792AFD" w:rsidRPr="002E64CC" w:rsidRDefault="00792AFD" w:rsidP="00792AFD">
            <w:pPr>
              <w:spacing w:after="0" w:line="240" w:lineRule="auto"/>
              <w:jc w:val="both"/>
              <w:rPr>
                <w:rFonts w:ascii="Times New Roman" w:eastAsia="Times New Roman" w:hAnsi="Times New Roman" w:cs="Times New Roman"/>
                <w:color w:val="000000"/>
                <w:sz w:val="16"/>
                <w:szCs w:val="16"/>
                <w:lang w:eastAsia="zh-CN"/>
              </w:rPr>
            </w:pPr>
            <w:r w:rsidRPr="002E64CC">
              <w:rPr>
                <w:rFonts w:ascii="Times New Roman" w:eastAsia="Times New Roman" w:hAnsi="Times New Roman" w:cs="Times New Roman"/>
                <w:color w:val="000000"/>
                <w:sz w:val="16"/>
                <w:szCs w:val="16"/>
                <w:lang w:val="en-US" w:eastAsia="zh-CN"/>
              </w:rPr>
              <w:t> </w:t>
            </w:r>
          </w:p>
        </w:tc>
        <w:tc>
          <w:tcPr>
            <w:tcW w:w="1340" w:type="dxa"/>
            <w:tcBorders>
              <w:top w:val="nil"/>
              <w:left w:val="nil"/>
              <w:bottom w:val="single" w:sz="8" w:space="0" w:color="auto"/>
              <w:right w:val="nil"/>
            </w:tcBorders>
            <w:shd w:val="clear" w:color="auto" w:fill="auto"/>
            <w:vAlign w:val="center"/>
            <w:hideMark/>
          </w:tcPr>
          <w:p w14:paraId="053AEE54" w14:textId="77777777" w:rsidR="00792AFD" w:rsidRPr="002E64CC" w:rsidRDefault="00792AFD" w:rsidP="00792AFD">
            <w:pPr>
              <w:spacing w:after="0" w:line="240" w:lineRule="auto"/>
              <w:jc w:val="both"/>
              <w:rPr>
                <w:rFonts w:ascii="Times New Roman" w:eastAsia="Times New Roman" w:hAnsi="Times New Roman" w:cs="Times New Roman"/>
                <w:color w:val="000000"/>
                <w:sz w:val="16"/>
                <w:szCs w:val="16"/>
                <w:lang w:eastAsia="zh-CN"/>
              </w:rPr>
            </w:pPr>
            <w:r w:rsidRPr="002E64CC">
              <w:rPr>
                <w:rFonts w:ascii="Times New Roman" w:eastAsia="Times New Roman" w:hAnsi="Times New Roman" w:cs="Times New Roman"/>
                <w:color w:val="000000"/>
                <w:sz w:val="16"/>
                <w:szCs w:val="16"/>
                <w:lang w:val="en-US" w:eastAsia="zh-CN"/>
              </w:rPr>
              <w:t> </w:t>
            </w:r>
          </w:p>
        </w:tc>
        <w:tc>
          <w:tcPr>
            <w:tcW w:w="1280" w:type="dxa"/>
            <w:tcBorders>
              <w:top w:val="nil"/>
              <w:left w:val="nil"/>
              <w:bottom w:val="single" w:sz="8" w:space="0" w:color="auto"/>
              <w:right w:val="nil"/>
            </w:tcBorders>
            <w:shd w:val="clear" w:color="auto" w:fill="auto"/>
            <w:vAlign w:val="center"/>
            <w:hideMark/>
          </w:tcPr>
          <w:p w14:paraId="40D5B61A" w14:textId="77777777" w:rsidR="00792AFD" w:rsidRPr="002E64CC" w:rsidRDefault="00792AFD" w:rsidP="00792AFD">
            <w:pPr>
              <w:spacing w:after="0" w:line="240" w:lineRule="auto"/>
              <w:jc w:val="both"/>
              <w:rPr>
                <w:rFonts w:ascii="Times New Roman" w:eastAsia="Times New Roman" w:hAnsi="Times New Roman" w:cs="Times New Roman"/>
                <w:color w:val="000000"/>
                <w:sz w:val="16"/>
                <w:szCs w:val="16"/>
                <w:lang w:eastAsia="zh-CN"/>
              </w:rPr>
            </w:pPr>
            <w:r w:rsidRPr="002E64CC">
              <w:rPr>
                <w:rFonts w:ascii="Times New Roman" w:eastAsia="Times New Roman" w:hAnsi="Times New Roman" w:cs="Times New Roman"/>
                <w:color w:val="000000"/>
                <w:sz w:val="16"/>
                <w:szCs w:val="16"/>
                <w:lang w:val="en-US" w:eastAsia="zh-CN"/>
              </w:rPr>
              <w:t> </w:t>
            </w:r>
          </w:p>
        </w:tc>
      </w:tr>
    </w:tbl>
    <w:p w14:paraId="51B20497" w14:textId="5C6B29A2" w:rsidR="00593724" w:rsidRPr="002E64CC" w:rsidRDefault="00593724"/>
    <w:p w14:paraId="4124EDF2" w14:textId="77777777" w:rsidR="00792AFD" w:rsidRPr="002E64CC" w:rsidRDefault="00792AFD" w:rsidP="00792AFD">
      <w:pPr>
        <w:tabs>
          <w:tab w:val="left" w:pos="2835"/>
        </w:tabs>
        <w:spacing w:after="0" w:line="240" w:lineRule="auto"/>
        <w:jc w:val="both"/>
        <w:rPr>
          <w:rFonts w:ascii="Times New Roman" w:eastAsia="Times New Roman" w:hAnsi="Times New Roman" w:cs="Times New Roman"/>
          <w:sz w:val="16"/>
          <w:szCs w:val="16"/>
          <w:lang w:val="en-US"/>
        </w:rPr>
      </w:pPr>
      <w:r w:rsidRPr="002E64CC">
        <w:rPr>
          <w:rFonts w:ascii="Times New Roman" w:eastAsia="Times New Roman" w:hAnsi="Times New Roman" w:cs="Times New Roman"/>
          <w:sz w:val="16"/>
          <w:szCs w:val="16"/>
          <w:lang w:val="en-US"/>
        </w:rPr>
        <w:t xml:space="preserve">Model 4 - adjusted for: sex, age, and ethnicity, income, highest qualification, physical activity, sedentary behavior, total energy intake, body mass index, smoking status, and alcohol intake, total sugar intake and total fat intake, fresh fruit intake, vegetables intake, total </w:t>
      </w:r>
      <w:proofErr w:type="spellStart"/>
      <w:r w:rsidRPr="002E64CC">
        <w:rPr>
          <w:rFonts w:ascii="Times New Roman" w:eastAsia="Times New Roman" w:hAnsi="Times New Roman" w:cs="Times New Roman"/>
          <w:sz w:val="16"/>
          <w:szCs w:val="16"/>
          <w:lang w:val="en-US"/>
        </w:rPr>
        <w:t>fibre</w:t>
      </w:r>
      <w:proofErr w:type="spellEnd"/>
      <w:r w:rsidRPr="002E64CC">
        <w:rPr>
          <w:rFonts w:ascii="Times New Roman" w:eastAsia="Times New Roman" w:hAnsi="Times New Roman" w:cs="Times New Roman"/>
          <w:sz w:val="16"/>
          <w:szCs w:val="16"/>
          <w:lang w:val="en-US"/>
        </w:rPr>
        <w:t xml:space="preserve"> intake, red meat intake and processed meat intake (total sugar variable was not included in the analysis of </w:t>
      </w:r>
      <w:r w:rsidRPr="002E64CC">
        <w:rPr>
          <w:sz w:val="16"/>
          <w:szCs w:val="16"/>
        </w:rPr>
        <w:t>sugar-sweetened beverages</w:t>
      </w:r>
      <w:r w:rsidRPr="002E64CC">
        <w:rPr>
          <w:rFonts w:ascii="Times New Roman" w:eastAsia="Times New Roman" w:hAnsi="Times New Roman" w:cs="Times New Roman"/>
          <w:sz w:val="16"/>
          <w:szCs w:val="16"/>
          <w:lang w:val="en-US"/>
        </w:rPr>
        <w:t>)</w:t>
      </w:r>
    </w:p>
    <w:p w14:paraId="40C924FF" w14:textId="256D44E3" w:rsidR="00792AFD" w:rsidRPr="002E64CC" w:rsidRDefault="00792AFD" w:rsidP="00792AFD">
      <w:pPr>
        <w:tabs>
          <w:tab w:val="left" w:pos="2835"/>
        </w:tabs>
        <w:spacing w:after="0" w:line="240" w:lineRule="auto"/>
        <w:jc w:val="both"/>
        <w:rPr>
          <w:rFonts w:ascii="Times New Roman" w:eastAsia="Times New Roman" w:hAnsi="Times New Roman" w:cs="Times New Roman"/>
          <w:sz w:val="16"/>
          <w:szCs w:val="16"/>
          <w:lang w:val="en-US"/>
        </w:rPr>
      </w:pPr>
      <w:r w:rsidRPr="002E64CC">
        <w:rPr>
          <w:rFonts w:ascii="Times New Roman" w:eastAsia="Times New Roman" w:hAnsi="Times New Roman" w:cs="Times New Roman"/>
          <w:sz w:val="16"/>
          <w:szCs w:val="16"/>
          <w:lang w:val="en-US"/>
        </w:rPr>
        <w:t>Model4-excl BMI: adjusted as model 4 without BMI</w:t>
      </w:r>
    </w:p>
    <w:p w14:paraId="7F9D1A6F" w14:textId="77777777" w:rsidR="00792AFD" w:rsidRPr="002E64CC" w:rsidRDefault="00792AFD" w:rsidP="00792AFD">
      <w:pPr>
        <w:spacing w:after="0" w:line="240" w:lineRule="auto"/>
        <w:jc w:val="both"/>
        <w:rPr>
          <w:rFonts w:ascii="Times New Roman" w:eastAsia="Times New Roman" w:hAnsi="Times New Roman" w:cs="Times New Roman"/>
          <w:sz w:val="20"/>
          <w:szCs w:val="20"/>
          <w:lang w:val="en-US"/>
        </w:rPr>
      </w:pPr>
    </w:p>
    <w:p w14:paraId="490BFF52" w14:textId="77777777" w:rsidR="00792AFD" w:rsidRPr="00593724" w:rsidRDefault="00792AFD" w:rsidP="00792AFD">
      <w:pPr>
        <w:spacing w:after="0" w:line="240" w:lineRule="auto"/>
        <w:jc w:val="both"/>
        <w:rPr>
          <w:rFonts w:ascii="Times New Roman" w:eastAsia="Times New Roman" w:hAnsi="Times New Roman" w:cs="Times New Roman"/>
          <w:sz w:val="16"/>
          <w:szCs w:val="16"/>
          <w:lang w:val="en-US"/>
        </w:rPr>
      </w:pPr>
      <w:r w:rsidRPr="002E64CC">
        <w:rPr>
          <w:rFonts w:ascii="Times New Roman" w:eastAsia="Times New Roman" w:hAnsi="Times New Roman" w:cs="Times New Roman"/>
          <w:sz w:val="16"/>
          <w:szCs w:val="16"/>
          <w:lang w:val="en-US"/>
        </w:rPr>
        <w:t>N number; HR hazard ratio; CI confidence interval</w:t>
      </w:r>
      <w:bookmarkStart w:id="1" w:name="_GoBack"/>
      <w:bookmarkEnd w:id="1"/>
    </w:p>
    <w:p w14:paraId="1629155A" w14:textId="77777777" w:rsidR="00792AFD" w:rsidRPr="00792AFD" w:rsidRDefault="00792AFD">
      <w:pPr>
        <w:rPr>
          <w:lang w:val="en-US"/>
        </w:rPr>
      </w:pPr>
    </w:p>
    <w:sectPr w:rsidR="00792AFD" w:rsidRPr="00792AFD" w:rsidSect="00EE4C4B">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6D38"/>
    <w:rsid w:val="00150505"/>
    <w:rsid w:val="001E7630"/>
    <w:rsid w:val="002E64CC"/>
    <w:rsid w:val="00423553"/>
    <w:rsid w:val="00593724"/>
    <w:rsid w:val="00595A34"/>
    <w:rsid w:val="005C6D38"/>
    <w:rsid w:val="00624E1F"/>
    <w:rsid w:val="00792AFD"/>
    <w:rsid w:val="0094592D"/>
    <w:rsid w:val="00997F0C"/>
    <w:rsid w:val="00A00BF8"/>
    <w:rsid w:val="00AD6775"/>
    <w:rsid w:val="00C308B8"/>
    <w:rsid w:val="00C46FB9"/>
    <w:rsid w:val="00D25E99"/>
    <w:rsid w:val="00DE5993"/>
    <w:rsid w:val="00EC0F55"/>
    <w:rsid w:val="00EE4C4B"/>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B20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6D3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6D3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149415">
      <w:bodyDiv w:val="1"/>
      <w:marLeft w:val="0"/>
      <w:marRight w:val="0"/>
      <w:marTop w:val="0"/>
      <w:marBottom w:val="0"/>
      <w:divBdr>
        <w:top w:val="none" w:sz="0" w:space="0" w:color="auto"/>
        <w:left w:val="none" w:sz="0" w:space="0" w:color="auto"/>
        <w:bottom w:val="none" w:sz="0" w:space="0" w:color="auto"/>
        <w:right w:val="none" w:sz="0" w:space="0" w:color="auto"/>
      </w:divBdr>
    </w:div>
    <w:div w:id="140462884">
      <w:bodyDiv w:val="1"/>
      <w:marLeft w:val="0"/>
      <w:marRight w:val="0"/>
      <w:marTop w:val="0"/>
      <w:marBottom w:val="0"/>
      <w:divBdr>
        <w:top w:val="none" w:sz="0" w:space="0" w:color="auto"/>
        <w:left w:val="none" w:sz="0" w:space="0" w:color="auto"/>
        <w:bottom w:val="none" w:sz="0" w:space="0" w:color="auto"/>
        <w:right w:val="none" w:sz="0" w:space="0" w:color="auto"/>
      </w:divBdr>
    </w:div>
    <w:div w:id="305939313">
      <w:bodyDiv w:val="1"/>
      <w:marLeft w:val="0"/>
      <w:marRight w:val="0"/>
      <w:marTop w:val="0"/>
      <w:marBottom w:val="0"/>
      <w:divBdr>
        <w:top w:val="none" w:sz="0" w:space="0" w:color="auto"/>
        <w:left w:val="none" w:sz="0" w:space="0" w:color="auto"/>
        <w:bottom w:val="none" w:sz="0" w:space="0" w:color="auto"/>
        <w:right w:val="none" w:sz="0" w:space="0" w:color="auto"/>
      </w:divBdr>
    </w:div>
    <w:div w:id="860321643">
      <w:bodyDiv w:val="1"/>
      <w:marLeft w:val="0"/>
      <w:marRight w:val="0"/>
      <w:marTop w:val="0"/>
      <w:marBottom w:val="0"/>
      <w:divBdr>
        <w:top w:val="none" w:sz="0" w:space="0" w:color="auto"/>
        <w:left w:val="none" w:sz="0" w:space="0" w:color="auto"/>
        <w:bottom w:val="none" w:sz="0" w:space="0" w:color="auto"/>
        <w:right w:val="none" w:sz="0" w:space="0" w:color="auto"/>
      </w:divBdr>
    </w:div>
    <w:div w:id="946306766">
      <w:bodyDiv w:val="1"/>
      <w:marLeft w:val="0"/>
      <w:marRight w:val="0"/>
      <w:marTop w:val="0"/>
      <w:marBottom w:val="0"/>
      <w:divBdr>
        <w:top w:val="none" w:sz="0" w:space="0" w:color="auto"/>
        <w:left w:val="none" w:sz="0" w:space="0" w:color="auto"/>
        <w:bottom w:val="none" w:sz="0" w:space="0" w:color="auto"/>
        <w:right w:val="none" w:sz="0" w:space="0" w:color="auto"/>
      </w:divBdr>
    </w:div>
    <w:div w:id="1025865436">
      <w:bodyDiv w:val="1"/>
      <w:marLeft w:val="0"/>
      <w:marRight w:val="0"/>
      <w:marTop w:val="0"/>
      <w:marBottom w:val="0"/>
      <w:divBdr>
        <w:top w:val="none" w:sz="0" w:space="0" w:color="auto"/>
        <w:left w:val="none" w:sz="0" w:space="0" w:color="auto"/>
        <w:bottom w:val="none" w:sz="0" w:space="0" w:color="auto"/>
        <w:right w:val="none" w:sz="0" w:space="0" w:color="auto"/>
      </w:divBdr>
    </w:div>
    <w:div w:id="1957566339">
      <w:bodyDiv w:val="1"/>
      <w:marLeft w:val="0"/>
      <w:marRight w:val="0"/>
      <w:marTop w:val="0"/>
      <w:marBottom w:val="0"/>
      <w:divBdr>
        <w:top w:val="none" w:sz="0" w:space="0" w:color="auto"/>
        <w:left w:val="none" w:sz="0" w:space="0" w:color="auto"/>
        <w:bottom w:val="none" w:sz="0" w:space="0" w:color="auto"/>
        <w:right w:val="none" w:sz="0" w:space="0" w:color="auto"/>
      </w:divBdr>
    </w:div>
    <w:div w:id="2012680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2</Pages>
  <Words>472</Words>
  <Characters>2695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University Of Glasgow</Company>
  <LinksUpToDate>false</LinksUpToDate>
  <CharactersWithSpaces>3161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Anderson</dc:creator>
  <cp:keywords/>
  <dc:description/>
  <cp:lastModifiedBy>Soreño, Jeniezel</cp:lastModifiedBy>
  <cp:revision>7</cp:revision>
  <dcterms:created xsi:type="dcterms:W3CDTF">2020-01-13T13:13:00Z</dcterms:created>
  <dcterms:modified xsi:type="dcterms:W3CDTF">2020-03-31T03:00:00Z</dcterms:modified>
</cp:coreProperties>
</file>