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D3DF0" w14:textId="2E8F3551" w:rsidR="00A24E0D" w:rsidRPr="007E20B7" w:rsidRDefault="00300343" w:rsidP="00A24E0D">
      <w:pPr>
        <w:keepNext/>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ADDITIONAL FILE 5</w:t>
      </w:r>
      <w:bookmarkStart w:id="0" w:name="_GoBack"/>
      <w:bookmarkEnd w:id="0"/>
      <w:r w:rsidR="00CA41AC" w:rsidRPr="007E20B7">
        <w:rPr>
          <w:rFonts w:ascii="Times New Roman" w:hAnsi="Times New Roman" w:cs="Times New Roman"/>
          <w:b/>
          <w:bCs/>
          <w:sz w:val="24"/>
          <w:szCs w:val="24"/>
        </w:rPr>
        <w:t>.</w:t>
      </w:r>
      <w:r w:rsidR="00CA41AC" w:rsidRPr="007E20B7">
        <w:rPr>
          <w:rFonts w:ascii="Times New Roman" w:hAnsi="Times New Roman" w:cs="Times New Roman"/>
          <w:sz w:val="24"/>
          <w:szCs w:val="24"/>
        </w:rPr>
        <w:t xml:space="preserve"> </w:t>
      </w:r>
      <w:r w:rsidR="00A24E0D" w:rsidRPr="007E20B7">
        <w:rPr>
          <w:rFonts w:ascii="Times New Roman" w:hAnsi="Times New Roman" w:cs="Times New Roman"/>
          <w:b/>
          <w:bCs/>
          <w:sz w:val="24"/>
          <w:szCs w:val="24"/>
        </w:rPr>
        <w:t>AGE GROUP DIFFERENCES</w:t>
      </w:r>
    </w:p>
    <w:p w14:paraId="34BD3DF1" w14:textId="77777777" w:rsidR="00A24E0D" w:rsidRDefault="00A24E0D" w:rsidP="00A24E0D">
      <w:pPr>
        <w:keepNext/>
        <w:widowControl w:val="0"/>
        <w:autoSpaceDE w:val="0"/>
        <w:autoSpaceDN w:val="0"/>
        <w:adjustRightInd w:val="0"/>
        <w:spacing w:after="0" w:line="240" w:lineRule="auto"/>
        <w:rPr>
          <w:rFonts w:ascii="Times New Roman" w:hAnsi="Times New Roman" w:cs="Times New Roman"/>
          <w:b/>
          <w:bCs/>
        </w:rPr>
      </w:pPr>
    </w:p>
    <w:p w14:paraId="34BD3DF2" w14:textId="17D15176" w:rsidR="00CA41AC" w:rsidRPr="007E20B7" w:rsidRDefault="00A24E0D" w:rsidP="00A24E0D">
      <w:pPr>
        <w:keepNext/>
        <w:widowControl w:val="0"/>
        <w:autoSpaceDE w:val="0"/>
        <w:autoSpaceDN w:val="0"/>
        <w:adjustRightInd w:val="0"/>
        <w:spacing w:after="0" w:line="240" w:lineRule="auto"/>
        <w:rPr>
          <w:rFonts w:ascii="Times New Roman" w:hAnsi="Times New Roman" w:cs="Times New Roman"/>
          <w:sz w:val="20"/>
          <w:szCs w:val="20"/>
        </w:rPr>
      </w:pPr>
      <w:r w:rsidRPr="007E20B7">
        <w:rPr>
          <w:rFonts w:ascii="Times New Roman" w:hAnsi="Times New Roman" w:cs="Times New Roman"/>
          <w:b/>
          <w:bCs/>
          <w:sz w:val="20"/>
          <w:szCs w:val="20"/>
        </w:rPr>
        <w:t xml:space="preserve">Table S6.1. </w:t>
      </w:r>
      <w:r w:rsidRPr="007E20B7">
        <w:rPr>
          <w:rFonts w:ascii="Times New Roman" w:hAnsi="Times New Roman" w:cs="Times New Roman"/>
          <w:b/>
          <w:sz w:val="20"/>
          <w:szCs w:val="20"/>
        </w:rPr>
        <w:t>The association between armed conflict</w:t>
      </w:r>
      <w:r w:rsidR="00CA41AC" w:rsidRPr="007E20B7">
        <w:rPr>
          <w:rFonts w:ascii="Times New Roman" w:hAnsi="Times New Roman" w:cs="Times New Roman"/>
          <w:b/>
          <w:sz w:val="20"/>
          <w:szCs w:val="20"/>
        </w:rPr>
        <w:t xml:space="preserve"> </w:t>
      </w:r>
      <w:r w:rsidRPr="007E20B7">
        <w:rPr>
          <w:rFonts w:ascii="Times New Roman" w:hAnsi="Times New Roman" w:cs="Times New Roman"/>
          <w:b/>
          <w:sz w:val="20"/>
          <w:szCs w:val="20"/>
        </w:rPr>
        <w:t>and all-cause and cause-specific mortality among civilians aged under 5 years, 1990-2017</w:t>
      </w:r>
    </w:p>
    <w:p w14:paraId="34BD3DF3" w14:textId="77777777" w:rsidR="00CA41AC" w:rsidRPr="003A7D26" w:rsidRDefault="00CA41AC" w:rsidP="00CA41AC">
      <w:pPr>
        <w:keepNext/>
        <w:widowControl w:val="0"/>
        <w:autoSpaceDE w:val="0"/>
        <w:autoSpaceDN w:val="0"/>
        <w:adjustRightInd w:val="0"/>
        <w:spacing w:after="0" w:line="240" w:lineRule="auto"/>
        <w:rPr>
          <w:rFonts w:ascii="Times New Roman" w:hAnsi="Times New Roman" w:cs="Times New Roman"/>
          <w:sz w:val="16"/>
          <w:szCs w:val="16"/>
        </w:rPr>
      </w:pPr>
    </w:p>
    <w:tbl>
      <w:tblPr>
        <w:tblW w:w="5000" w:type="pct"/>
        <w:tblLook w:val="0000" w:firstRow="0" w:lastRow="0" w:firstColumn="0" w:lastColumn="0" w:noHBand="0" w:noVBand="0"/>
      </w:tblPr>
      <w:tblGrid>
        <w:gridCol w:w="3263"/>
        <w:gridCol w:w="2270"/>
        <w:gridCol w:w="2549"/>
        <w:gridCol w:w="3118"/>
        <w:gridCol w:w="2758"/>
      </w:tblGrid>
      <w:tr w:rsidR="00CA41AC" w:rsidRPr="00A82CD2" w14:paraId="34BD3DF9" w14:textId="77777777" w:rsidTr="009150F3">
        <w:tc>
          <w:tcPr>
            <w:tcW w:w="1169" w:type="pct"/>
            <w:tcBorders>
              <w:left w:val="nil"/>
              <w:bottom w:val="single" w:sz="4" w:space="0" w:color="auto"/>
              <w:right w:val="nil"/>
            </w:tcBorders>
          </w:tcPr>
          <w:p w14:paraId="34BD3DF4" w14:textId="77777777" w:rsidR="00CA41AC" w:rsidRPr="00A82CD2" w:rsidRDefault="00CA41AC" w:rsidP="009150F3">
            <w:pPr>
              <w:widowControl w:val="0"/>
              <w:autoSpaceDE w:val="0"/>
              <w:autoSpaceDN w:val="0"/>
              <w:adjustRightInd w:val="0"/>
              <w:spacing w:after="0" w:line="240" w:lineRule="auto"/>
              <w:rPr>
                <w:rFonts w:ascii="Times New Roman" w:hAnsi="Times New Roman" w:cs="Times New Roman"/>
                <w:b/>
                <w:bCs/>
                <w:sz w:val="16"/>
                <w:szCs w:val="16"/>
              </w:rPr>
            </w:pPr>
          </w:p>
        </w:tc>
        <w:tc>
          <w:tcPr>
            <w:tcW w:w="813" w:type="pct"/>
            <w:tcBorders>
              <w:left w:val="nil"/>
              <w:bottom w:val="single" w:sz="4" w:space="0" w:color="auto"/>
              <w:right w:val="nil"/>
            </w:tcBorders>
          </w:tcPr>
          <w:p w14:paraId="34BD3DF5" w14:textId="77777777" w:rsidR="00CA41AC" w:rsidRPr="00A82CD2"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82CD2">
              <w:rPr>
                <w:rFonts w:ascii="Times New Roman" w:hAnsi="Times New Roman" w:cs="Times New Roman"/>
                <w:b/>
                <w:bCs/>
                <w:sz w:val="16"/>
                <w:szCs w:val="16"/>
              </w:rPr>
              <w:t>All causes</w:t>
            </w:r>
          </w:p>
        </w:tc>
        <w:tc>
          <w:tcPr>
            <w:tcW w:w="913" w:type="pct"/>
            <w:tcBorders>
              <w:left w:val="nil"/>
              <w:bottom w:val="single" w:sz="4" w:space="0" w:color="auto"/>
              <w:right w:val="nil"/>
            </w:tcBorders>
          </w:tcPr>
          <w:p w14:paraId="34BD3DF6" w14:textId="77777777" w:rsidR="00CA41AC" w:rsidRPr="00A82CD2"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82CD2">
              <w:rPr>
                <w:rFonts w:ascii="Times New Roman" w:hAnsi="Times New Roman" w:cs="Times New Roman"/>
                <w:b/>
                <w:bCs/>
                <w:sz w:val="16"/>
                <w:szCs w:val="16"/>
              </w:rPr>
              <w:t>Communicable</w:t>
            </w:r>
            <w:r w:rsidR="003A7D26" w:rsidRPr="00A82CD2">
              <w:rPr>
                <w:rFonts w:ascii="Times New Roman" w:hAnsi="Times New Roman" w:cs="Times New Roman"/>
                <w:b/>
                <w:bCs/>
                <w:sz w:val="16"/>
                <w:szCs w:val="16"/>
              </w:rPr>
              <w:t xml:space="preserve">, </w:t>
            </w:r>
            <w:r w:rsidRPr="00A82CD2">
              <w:rPr>
                <w:rFonts w:ascii="Times New Roman" w:hAnsi="Times New Roman" w:cs="Times New Roman"/>
                <w:b/>
                <w:bCs/>
                <w:sz w:val="16"/>
                <w:szCs w:val="16"/>
              </w:rPr>
              <w:t xml:space="preserve"> maternal</w:t>
            </w:r>
            <w:r w:rsidR="003A7D26" w:rsidRPr="00A82CD2">
              <w:rPr>
                <w:rFonts w:ascii="Times New Roman" w:hAnsi="Times New Roman" w:cs="Times New Roman"/>
                <w:b/>
                <w:bCs/>
                <w:sz w:val="16"/>
                <w:szCs w:val="16"/>
              </w:rPr>
              <w:t xml:space="preserve">, </w:t>
            </w:r>
            <w:r w:rsidRPr="00A82CD2">
              <w:rPr>
                <w:rFonts w:ascii="Times New Roman" w:hAnsi="Times New Roman" w:cs="Times New Roman"/>
                <w:b/>
                <w:bCs/>
                <w:sz w:val="16"/>
                <w:szCs w:val="16"/>
              </w:rPr>
              <w:t xml:space="preserve"> nutritional</w:t>
            </w:r>
            <w:r w:rsidR="003A7D26" w:rsidRPr="00A82CD2">
              <w:rPr>
                <w:rFonts w:ascii="Times New Roman" w:hAnsi="Times New Roman" w:cs="Times New Roman"/>
                <w:b/>
                <w:bCs/>
                <w:sz w:val="16"/>
                <w:szCs w:val="16"/>
              </w:rPr>
              <w:t xml:space="preserve">, </w:t>
            </w:r>
            <w:r w:rsidRPr="00A82CD2">
              <w:rPr>
                <w:rFonts w:ascii="Times New Roman" w:hAnsi="Times New Roman" w:cs="Times New Roman"/>
                <w:b/>
                <w:bCs/>
                <w:sz w:val="16"/>
                <w:szCs w:val="16"/>
              </w:rPr>
              <w:t xml:space="preserve"> and neonatal diseases</w:t>
            </w:r>
          </w:p>
        </w:tc>
        <w:tc>
          <w:tcPr>
            <w:tcW w:w="1117" w:type="pct"/>
            <w:tcBorders>
              <w:left w:val="nil"/>
              <w:bottom w:val="single" w:sz="4" w:space="0" w:color="auto"/>
              <w:right w:val="nil"/>
            </w:tcBorders>
          </w:tcPr>
          <w:p w14:paraId="34BD3DF7" w14:textId="77777777" w:rsidR="00CA41AC" w:rsidRPr="00A82CD2"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82CD2">
              <w:rPr>
                <w:rFonts w:ascii="Times New Roman" w:hAnsi="Times New Roman" w:cs="Times New Roman"/>
                <w:b/>
                <w:bCs/>
                <w:sz w:val="16"/>
                <w:szCs w:val="16"/>
              </w:rPr>
              <w:t>Non-communicable diseases</w:t>
            </w:r>
          </w:p>
        </w:tc>
        <w:tc>
          <w:tcPr>
            <w:tcW w:w="988" w:type="pct"/>
            <w:tcBorders>
              <w:left w:val="nil"/>
              <w:bottom w:val="single" w:sz="4" w:space="0" w:color="auto"/>
              <w:right w:val="nil"/>
            </w:tcBorders>
          </w:tcPr>
          <w:p w14:paraId="34BD3DF8" w14:textId="77777777" w:rsidR="00CA41AC" w:rsidRPr="00A82CD2"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82CD2">
              <w:rPr>
                <w:rFonts w:ascii="Times New Roman" w:hAnsi="Times New Roman" w:cs="Times New Roman"/>
                <w:b/>
                <w:bCs/>
                <w:sz w:val="16"/>
                <w:szCs w:val="16"/>
              </w:rPr>
              <w:t>Injuries</w:t>
            </w:r>
          </w:p>
        </w:tc>
      </w:tr>
      <w:tr w:rsidR="004D3696" w:rsidRPr="00A82CD2" w14:paraId="34BD3DFF" w14:textId="77777777" w:rsidTr="009150F3">
        <w:tc>
          <w:tcPr>
            <w:tcW w:w="1169" w:type="pct"/>
            <w:tcBorders>
              <w:top w:val="single" w:sz="4" w:space="0" w:color="auto"/>
              <w:left w:val="nil"/>
              <w:bottom w:val="double" w:sz="4" w:space="0" w:color="auto"/>
              <w:right w:val="nil"/>
            </w:tcBorders>
          </w:tcPr>
          <w:p w14:paraId="34BD3DFA" w14:textId="77777777" w:rsidR="004D3696" w:rsidRPr="00A82CD2" w:rsidRDefault="004D3696" w:rsidP="004D3696">
            <w:pPr>
              <w:widowControl w:val="0"/>
              <w:autoSpaceDE w:val="0"/>
              <w:autoSpaceDN w:val="0"/>
              <w:adjustRightInd w:val="0"/>
              <w:spacing w:after="0" w:line="240" w:lineRule="auto"/>
              <w:rPr>
                <w:rFonts w:ascii="Times New Roman" w:hAnsi="Times New Roman" w:cs="Times New Roman"/>
                <w:b/>
                <w:bCs/>
                <w:sz w:val="16"/>
                <w:szCs w:val="16"/>
              </w:rPr>
            </w:pPr>
            <w:r w:rsidRPr="00A82CD2">
              <w:rPr>
                <w:rFonts w:ascii="Times New Roman" w:hAnsi="Times New Roman" w:cs="Times New Roman"/>
                <w:b/>
                <w:bCs/>
                <w:sz w:val="16"/>
                <w:szCs w:val="16"/>
              </w:rPr>
              <w:t>Armed conflict exposure</w:t>
            </w:r>
          </w:p>
        </w:tc>
        <w:tc>
          <w:tcPr>
            <w:tcW w:w="813" w:type="pct"/>
            <w:tcBorders>
              <w:top w:val="single" w:sz="4" w:space="0" w:color="auto"/>
              <w:left w:val="nil"/>
              <w:bottom w:val="double" w:sz="4" w:space="0" w:color="auto"/>
              <w:right w:val="nil"/>
            </w:tcBorders>
          </w:tcPr>
          <w:p w14:paraId="34BD3DFB" w14:textId="5D2C6C25" w:rsidR="004D3696" w:rsidRPr="00A82CD2"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Cambria" w:hAnsi="Cambria" w:cs="Times New Roman"/>
                <w:sz w:val="16"/>
                <w:szCs w:val="16"/>
              </w:rPr>
              <w:t>β</w:t>
            </w:r>
            <w:r w:rsidRPr="00A82CD2">
              <w:rPr>
                <w:rFonts w:ascii="BET" w:hAnsi="BET" w:cs="Times New Roman"/>
                <w:sz w:val="16"/>
                <w:szCs w:val="16"/>
              </w:rPr>
              <w:t xml:space="preserve"> (95% CI) </w:t>
            </w:r>
          </w:p>
        </w:tc>
        <w:tc>
          <w:tcPr>
            <w:tcW w:w="913" w:type="pct"/>
            <w:tcBorders>
              <w:top w:val="single" w:sz="4" w:space="0" w:color="auto"/>
              <w:left w:val="nil"/>
              <w:bottom w:val="double" w:sz="4" w:space="0" w:color="auto"/>
              <w:right w:val="nil"/>
            </w:tcBorders>
          </w:tcPr>
          <w:p w14:paraId="34BD3DFC" w14:textId="0C3DBC1C" w:rsidR="004D3696" w:rsidRPr="00A82CD2"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Cambria" w:hAnsi="Cambria" w:cs="Times New Roman"/>
                <w:sz w:val="16"/>
                <w:szCs w:val="16"/>
              </w:rPr>
              <w:t>β</w:t>
            </w:r>
            <w:r w:rsidRPr="00A82CD2">
              <w:rPr>
                <w:rFonts w:ascii="BET" w:hAnsi="BET" w:cs="Times New Roman"/>
                <w:sz w:val="16"/>
                <w:szCs w:val="16"/>
              </w:rPr>
              <w:t xml:space="preserve"> (95% CI)</w:t>
            </w:r>
          </w:p>
        </w:tc>
        <w:tc>
          <w:tcPr>
            <w:tcW w:w="1117" w:type="pct"/>
            <w:tcBorders>
              <w:top w:val="single" w:sz="4" w:space="0" w:color="auto"/>
              <w:left w:val="nil"/>
              <w:bottom w:val="double" w:sz="4" w:space="0" w:color="auto"/>
              <w:right w:val="nil"/>
            </w:tcBorders>
          </w:tcPr>
          <w:p w14:paraId="34BD3DFD" w14:textId="37662A88" w:rsidR="004D3696" w:rsidRPr="00A82CD2"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Cambria" w:hAnsi="Cambria" w:cs="Times New Roman"/>
                <w:sz w:val="16"/>
                <w:szCs w:val="16"/>
              </w:rPr>
              <w:t>β</w:t>
            </w:r>
            <w:r w:rsidRPr="00A82CD2">
              <w:rPr>
                <w:rFonts w:ascii="BET" w:hAnsi="BET" w:cs="Times New Roman"/>
                <w:sz w:val="16"/>
                <w:szCs w:val="16"/>
              </w:rPr>
              <w:t xml:space="preserve"> (95% CI)</w:t>
            </w:r>
          </w:p>
        </w:tc>
        <w:tc>
          <w:tcPr>
            <w:tcW w:w="988" w:type="pct"/>
            <w:tcBorders>
              <w:top w:val="single" w:sz="4" w:space="0" w:color="auto"/>
              <w:left w:val="nil"/>
              <w:bottom w:val="double" w:sz="4" w:space="0" w:color="auto"/>
              <w:right w:val="nil"/>
            </w:tcBorders>
          </w:tcPr>
          <w:p w14:paraId="34BD3DFE" w14:textId="657A6B43" w:rsidR="004D3696" w:rsidRPr="00A82CD2"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Cambria" w:hAnsi="Cambria" w:cs="Times New Roman"/>
                <w:sz w:val="16"/>
                <w:szCs w:val="16"/>
              </w:rPr>
              <w:t>β</w:t>
            </w:r>
            <w:r w:rsidRPr="00A82CD2">
              <w:rPr>
                <w:rFonts w:ascii="BET" w:hAnsi="BET" w:cs="Times New Roman"/>
                <w:sz w:val="16"/>
                <w:szCs w:val="16"/>
              </w:rPr>
              <w:t xml:space="preserve"> (95% CI)</w:t>
            </w:r>
          </w:p>
        </w:tc>
      </w:tr>
      <w:tr w:rsidR="004D3696" w:rsidRPr="00A82CD2" w14:paraId="34BD3E05" w14:textId="77777777" w:rsidTr="009150F3">
        <w:tc>
          <w:tcPr>
            <w:tcW w:w="1169" w:type="pct"/>
            <w:tcBorders>
              <w:left w:val="nil"/>
              <w:right w:val="nil"/>
            </w:tcBorders>
          </w:tcPr>
          <w:p w14:paraId="34BD3E00" w14:textId="77777777" w:rsidR="004D3696" w:rsidRPr="00A82CD2" w:rsidRDefault="004D3696" w:rsidP="004D3696">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None (&lt;25 battle deaths/year)</w:t>
            </w:r>
            <w:r w:rsidRPr="00A82CD2">
              <w:rPr>
                <w:rFonts w:ascii="Times New Roman" w:hAnsi="Times New Roman" w:cs="Times New Roman"/>
                <w:sz w:val="16"/>
                <w:szCs w:val="16"/>
              </w:rPr>
              <w:br/>
            </w:r>
          </w:p>
        </w:tc>
        <w:tc>
          <w:tcPr>
            <w:tcW w:w="813" w:type="pct"/>
            <w:tcBorders>
              <w:left w:val="nil"/>
              <w:right w:val="nil"/>
            </w:tcBorders>
          </w:tcPr>
          <w:p w14:paraId="34BD3E01" w14:textId="77777777" w:rsidR="004D3696" w:rsidRPr="00A82CD2" w:rsidRDefault="004D3696"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rPr>
              <w:t>0.00</w:t>
            </w:r>
          </w:p>
        </w:tc>
        <w:tc>
          <w:tcPr>
            <w:tcW w:w="913" w:type="pct"/>
            <w:tcBorders>
              <w:left w:val="nil"/>
              <w:right w:val="nil"/>
            </w:tcBorders>
          </w:tcPr>
          <w:p w14:paraId="34BD3E02" w14:textId="77777777" w:rsidR="004D3696" w:rsidRPr="00A82CD2" w:rsidRDefault="004D3696"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rPr>
              <w:t>0.00</w:t>
            </w:r>
          </w:p>
        </w:tc>
        <w:tc>
          <w:tcPr>
            <w:tcW w:w="1117" w:type="pct"/>
            <w:tcBorders>
              <w:left w:val="nil"/>
              <w:right w:val="nil"/>
            </w:tcBorders>
          </w:tcPr>
          <w:p w14:paraId="34BD3E03" w14:textId="77777777" w:rsidR="004D3696" w:rsidRPr="00A82CD2" w:rsidRDefault="004D3696"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rPr>
              <w:t>0.00</w:t>
            </w:r>
          </w:p>
        </w:tc>
        <w:tc>
          <w:tcPr>
            <w:tcW w:w="988" w:type="pct"/>
            <w:tcBorders>
              <w:left w:val="nil"/>
              <w:right w:val="nil"/>
            </w:tcBorders>
          </w:tcPr>
          <w:p w14:paraId="34BD3E04" w14:textId="77777777" w:rsidR="004D3696" w:rsidRPr="00A82CD2" w:rsidRDefault="004D3696"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rPr>
              <w:t>0.00</w:t>
            </w:r>
          </w:p>
        </w:tc>
      </w:tr>
      <w:tr w:rsidR="00A82CD2" w:rsidRPr="00A82CD2" w14:paraId="34BD3E0B" w14:textId="77777777" w:rsidTr="009150F3">
        <w:tc>
          <w:tcPr>
            <w:tcW w:w="1169" w:type="pct"/>
            <w:tcBorders>
              <w:left w:val="nil"/>
              <w:right w:val="nil"/>
            </w:tcBorders>
          </w:tcPr>
          <w:p w14:paraId="34BD3E06"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Minor conflict (25-999 battle deaths/year)</w:t>
            </w:r>
          </w:p>
        </w:tc>
        <w:tc>
          <w:tcPr>
            <w:tcW w:w="813" w:type="pct"/>
            <w:tcBorders>
              <w:left w:val="nil"/>
              <w:right w:val="nil"/>
            </w:tcBorders>
          </w:tcPr>
          <w:p w14:paraId="34BD3E07" w14:textId="19CF6CF0"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154.3**</w:t>
            </w:r>
            <w:r w:rsidRPr="00A82CD2">
              <w:rPr>
                <w:rFonts w:ascii="Times New Roman" w:hAnsi="Times New Roman" w:cs="Times New Roman"/>
                <w:sz w:val="16"/>
                <w:szCs w:val="16"/>
                <w:lang w:val="en-US"/>
              </w:rPr>
              <w:br/>
              <w:t>(46.68, 261.8)</w:t>
            </w:r>
          </w:p>
        </w:tc>
        <w:tc>
          <w:tcPr>
            <w:tcW w:w="913" w:type="pct"/>
            <w:tcBorders>
              <w:left w:val="nil"/>
              <w:right w:val="nil"/>
            </w:tcBorders>
          </w:tcPr>
          <w:p w14:paraId="34BD3E08" w14:textId="30824F9A"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140.4**</w:t>
            </w:r>
            <w:r w:rsidRPr="00A82CD2">
              <w:rPr>
                <w:rFonts w:ascii="Times New Roman" w:hAnsi="Times New Roman" w:cs="Times New Roman"/>
                <w:sz w:val="16"/>
                <w:szCs w:val="16"/>
                <w:lang w:val="en-US"/>
              </w:rPr>
              <w:br/>
              <w:t>(42.94, 237.9)</w:t>
            </w:r>
          </w:p>
        </w:tc>
        <w:tc>
          <w:tcPr>
            <w:tcW w:w="1117" w:type="pct"/>
            <w:tcBorders>
              <w:left w:val="nil"/>
              <w:right w:val="nil"/>
            </w:tcBorders>
          </w:tcPr>
          <w:p w14:paraId="34BD3E09" w14:textId="23815A1E"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7.67</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-1.33</w:t>
            </w:r>
            <w:r w:rsidR="00A82CD2" w:rsidRPr="00A82CD2">
              <w:rPr>
                <w:rFonts w:ascii="Times New Roman" w:hAnsi="Times New Roman" w:cs="Times New Roman"/>
                <w:sz w:val="16"/>
                <w:szCs w:val="16"/>
                <w:lang w:val="en-US"/>
              </w:rPr>
              <w:t>, 16.68)</w:t>
            </w:r>
          </w:p>
        </w:tc>
        <w:tc>
          <w:tcPr>
            <w:tcW w:w="988" w:type="pct"/>
            <w:tcBorders>
              <w:left w:val="nil"/>
              <w:right w:val="nil"/>
            </w:tcBorders>
          </w:tcPr>
          <w:p w14:paraId="34BD3E0A" w14:textId="4BDA59C8"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6.19</w:t>
            </w:r>
            <w:r w:rsidR="00A82CD2" w:rsidRPr="00A82CD2">
              <w:rPr>
                <w:rFonts w:ascii="Times New Roman" w:hAnsi="Times New Roman" w:cs="Times New Roman"/>
                <w:sz w:val="16"/>
                <w:szCs w:val="16"/>
                <w:lang w:val="en-US"/>
              </w:rPr>
              <w:t>*</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1.02</w:t>
            </w:r>
            <w:r w:rsidR="00A82CD2" w:rsidRPr="00A82CD2">
              <w:rPr>
                <w:rFonts w:ascii="Times New Roman" w:hAnsi="Times New Roman" w:cs="Times New Roman"/>
                <w:sz w:val="16"/>
                <w:szCs w:val="16"/>
                <w:lang w:val="en-US"/>
              </w:rPr>
              <w:t>, 11.36)</w:t>
            </w:r>
          </w:p>
        </w:tc>
      </w:tr>
      <w:tr w:rsidR="00A82CD2" w:rsidRPr="00A82CD2" w14:paraId="34BD3E11" w14:textId="77777777" w:rsidTr="009150F3">
        <w:tc>
          <w:tcPr>
            <w:tcW w:w="1169" w:type="pct"/>
            <w:tcBorders>
              <w:left w:val="nil"/>
              <w:right w:val="nil"/>
            </w:tcBorders>
          </w:tcPr>
          <w:p w14:paraId="34BD3E0C"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War (≥1,000 battle deaths/year)</w:t>
            </w:r>
          </w:p>
        </w:tc>
        <w:tc>
          <w:tcPr>
            <w:tcW w:w="813" w:type="pct"/>
            <w:tcBorders>
              <w:left w:val="nil"/>
              <w:right w:val="nil"/>
            </w:tcBorders>
          </w:tcPr>
          <w:p w14:paraId="34BD3E0D" w14:textId="3BD2E582"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263.7*</w:t>
            </w:r>
            <w:r w:rsidRPr="00A82CD2">
              <w:rPr>
                <w:rFonts w:ascii="Times New Roman" w:hAnsi="Times New Roman" w:cs="Times New Roman"/>
                <w:sz w:val="16"/>
                <w:szCs w:val="16"/>
                <w:lang w:val="en-US"/>
              </w:rPr>
              <w:br/>
              <w:t>(49.74, 477.7)</w:t>
            </w:r>
          </w:p>
        </w:tc>
        <w:tc>
          <w:tcPr>
            <w:tcW w:w="913" w:type="pct"/>
            <w:tcBorders>
              <w:left w:val="nil"/>
              <w:right w:val="nil"/>
            </w:tcBorders>
          </w:tcPr>
          <w:p w14:paraId="34BD3E0E" w14:textId="47DC99D1"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237.0*</w:t>
            </w:r>
            <w:r w:rsidRPr="00A82CD2">
              <w:rPr>
                <w:rFonts w:ascii="Times New Roman" w:hAnsi="Times New Roman" w:cs="Times New Roman"/>
                <w:sz w:val="16"/>
                <w:szCs w:val="16"/>
                <w:lang w:val="en-US"/>
              </w:rPr>
              <w:br/>
              <w:t>(41.68, 432.4)</w:t>
            </w:r>
          </w:p>
        </w:tc>
        <w:tc>
          <w:tcPr>
            <w:tcW w:w="1117" w:type="pct"/>
            <w:tcBorders>
              <w:left w:val="nil"/>
              <w:right w:val="nil"/>
            </w:tcBorders>
          </w:tcPr>
          <w:p w14:paraId="34BD3E0F" w14:textId="064951F0"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17.35*</w:t>
            </w:r>
            <w:r w:rsidRPr="00A82CD2">
              <w:rPr>
                <w:rFonts w:ascii="Times New Roman" w:hAnsi="Times New Roman" w:cs="Times New Roman"/>
                <w:sz w:val="16"/>
                <w:szCs w:val="16"/>
                <w:lang w:val="en-US"/>
              </w:rPr>
              <w:br/>
              <w:t>(</w:t>
            </w:r>
            <w:r w:rsidR="00DE557B">
              <w:rPr>
                <w:rFonts w:ascii="Times New Roman" w:hAnsi="Times New Roman" w:cs="Times New Roman"/>
                <w:sz w:val="16"/>
                <w:szCs w:val="16"/>
                <w:lang w:val="en-US"/>
              </w:rPr>
              <w:t>1.30</w:t>
            </w:r>
            <w:r w:rsidRPr="00A82CD2">
              <w:rPr>
                <w:rFonts w:ascii="Times New Roman" w:hAnsi="Times New Roman" w:cs="Times New Roman"/>
                <w:sz w:val="16"/>
                <w:szCs w:val="16"/>
                <w:lang w:val="en-US"/>
              </w:rPr>
              <w:t>, 33.41)</w:t>
            </w:r>
          </w:p>
        </w:tc>
        <w:tc>
          <w:tcPr>
            <w:tcW w:w="988" w:type="pct"/>
            <w:tcBorders>
              <w:left w:val="nil"/>
              <w:right w:val="nil"/>
            </w:tcBorders>
          </w:tcPr>
          <w:p w14:paraId="34BD3E10" w14:textId="6168038A"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9.35</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-0.84</w:t>
            </w:r>
            <w:r w:rsidR="00A82CD2" w:rsidRPr="00A82CD2">
              <w:rPr>
                <w:rFonts w:ascii="Times New Roman" w:hAnsi="Times New Roman" w:cs="Times New Roman"/>
                <w:sz w:val="16"/>
                <w:szCs w:val="16"/>
                <w:lang w:val="en-US"/>
              </w:rPr>
              <w:t>, 19.54)</w:t>
            </w:r>
          </w:p>
        </w:tc>
      </w:tr>
      <w:tr w:rsidR="00A82CD2" w:rsidRPr="00A82CD2" w14:paraId="34BD3E17" w14:textId="77777777" w:rsidTr="009150F3">
        <w:tc>
          <w:tcPr>
            <w:tcW w:w="1169" w:type="pct"/>
            <w:tcBorders>
              <w:left w:val="nil"/>
              <w:right w:val="nil"/>
            </w:tcBorders>
          </w:tcPr>
          <w:p w14:paraId="34BD3E12"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p>
        </w:tc>
        <w:tc>
          <w:tcPr>
            <w:tcW w:w="813" w:type="pct"/>
            <w:tcBorders>
              <w:left w:val="nil"/>
              <w:right w:val="nil"/>
            </w:tcBorders>
          </w:tcPr>
          <w:p w14:paraId="34BD3E13" w14:textId="7777777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p>
        </w:tc>
        <w:tc>
          <w:tcPr>
            <w:tcW w:w="913" w:type="pct"/>
            <w:tcBorders>
              <w:left w:val="nil"/>
              <w:right w:val="nil"/>
            </w:tcBorders>
          </w:tcPr>
          <w:p w14:paraId="34BD3E14" w14:textId="7777777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p>
        </w:tc>
        <w:tc>
          <w:tcPr>
            <w:tcW w:w="1117" w:type="pct"/>
            <w:tcBorders>
              <w:left w:val="nil"/>
              <w:right w:val="nil"/>
            </w:tcBorders>
          </w:tcPr>
          <w:p w14:paraId="34BD3E15" w14:textId="7777777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p>
        </w:tc>
        <w:tc>
          <w:tcPr>
            <w:tcW w:w="988" w:type="pct"/>
            <w:tcBorders>
              <w:left w:val="nil"/>
              <w:right w:val="nil"/>
            </w:tcBorders>
          </w:tcPr>
          <w:p w14:paraId="34BD3E16" w14:textId="7777777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p>
        </w:tc>
      </w:tr>
      <w:tr w:rsidR="00A82CD2" w:rsidRPr="00A82CD2" w14:paraId="34BD3E1D" w14:textId="77777777" w:rsidTr="009150F3">
        <w:tc>
          <w:tcPr>
            <w:tcW w:w="1169" w:type="pct"/>
            <w:tcBorders>
              <w:left w:val="nil"/>
              <w:bottom w:val="double" w:sz="4" w:space="0" w:color="auto"/>
              <w:right w:val="nil"/>
            </w:tcBorders>
          </w:tcPr>
          <w:p w14:paraId="34BD3E18"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b/>
                <w:bCs/>
                <w:sz w:val="16"/>
                <w:szCs w:val="16"/>
              </w:rPr>
            </w:pPr>
            <w:r w:rsidRPr="00A82CD2">
              <w:rPr>
                <w:rFonts w:ascii="Times New Roman" w:hAnsi="Times New Roman" w:cs="Times New Roman"/>
                <w:b/>
                <w:bCs/>
                <w:sz w:val="16"/>
                <w:szCs w:val="16"/>
              </w:rPr>
              <w:t>Covariates</w:t>
            </w:r>
          </w:p>
        </w:tc>
        <w:tc>
          <w:tcPr>
            <w:tcW w:w="813" w:type="pct"/>
            <w:tcBorders>
              <w:left w:val="nil"/>
              <w:bottom w:val="double" w:sz="4" w:space="0" w:color="auto"/>
              <w:right w:val="nil"/>
            </w:tcBorders>
          </w:tcPr>
          <w:p w14:paraId="34BD3E19"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p>
        </w:tc>
        <w:tc>
          <w:tcPr>
            <w:tcW w:w="913" w:type="pct"/>
            <w:tcBorders>
              <w:left w:val="nil"/>
              <w:bottom w:val="double" w:sz="4" w:space="0" w:color="auto"/>
              <w:right w:val="nil"/>
            </w:tcBorders>
          </w:tcPr>
          <w:p w14:paraId="34BD3E1A"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p>
        </w:tc>
        <w:tc>
          <w:tcPr>
            <w:tcW w:w="1117" w:type="pct"/>
            <w:tcBorders>
              <w:left w:val="nil"/>
              <w:bottom w:val="double" w:sz="4" w:space="0" w:color="auto"/>
              <w:right w:val="nil"/>
            </w:tcBorders>
          </w:tcPr>
          <w:p w14:paraId="34BD3E1B"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p>
        </w:tc>
        <w:tc>
          <w:tcPr>
            <w:tcW w:w="988" w:type="pct"/>
            <w:tcBorders>
              <w:left w:val="nil"/>
              <w:bottom w:val="double" w:sz="4" w:space="0" w:color="auto"/>
              <w:right w:val="nil"/>
            </w:tcBorders>
          </w:tcPr>
          <w:p w14:paraId="34BD3E1C"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p>
        </w:tc>
      </w:tr>
      <w:tr w:rsidR="00A82CD2" w:rsidRPr="00A82CD2" w14:paraId="34BD3E23" w14:textId="77777777" w:rsidTr="009150F3">
        <w:tc>
          <w:tcPr>
            <w:tcW w:w="1169" w:type="pct"/>
            <w:tcBorders>
              <w:top w:val="double" w:sz="4" w:space="0" w:color="auto"/>
              <w:left w:val="nil"/>
              <w:bottom w:val="nil"/>
              <w:right w:val="nil"/>
            </w:tcBorders>
          </w:tcPr>
          <w:p w14:paraId="34BD3E1E"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GDP per capita</w:t>
            </w:r>
          </w:p>
        </w:tc>
        <w:tc>
          <w:tcPr>
            <w:tcW w:w="813" w:type="pct"/>
            <w:tcBorders>
              <w:top w:val="double" w:sz="4" w:space="0" w:color="auto"/>
              <w:left w:val="nil"/>
              <w:bottom w:val="nil"/>
              <w:right w:val="nil"/>
            </w:tcBorders>
          </w:tcPr>
          <w:p w14:paraId="34BD3E1F" w14:textId="149D0505"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0.02</w:t>
            </w:r>
            <w:r w:rsidR="00A82CD2" w:rsidRPr="00A82CD2">
              <w:rPr>
                <w:rFonts w:ascii="Times New Roman" w:hAnsi="Times New Roman" w:cs="Times New Roman"/>
                <w:sz w:val="16"/>
                <w:szCs w:val="16"/>
                <w:lang w:val="en-US"/>
              </w:rPr>
              <w:t>***</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0.01</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0.03</w:t>
            </w:r>
            <w:r w:rsidR="00A82CD2" w:rsidRPr="00A82CD2">
              <w:rPr>
                <w:rFonts w:ascii="Times New Roman" w:hAnsi="Times New Roman" w:cs="Times New Roman"/>
                <w:sz w:val="16"/>
                <w:szCs w:val="16"/>
                <w:lang w:val="en-US"/>
              </w:rPr>
              <w:t>)</w:t>
            </w:r>
          </w:p>
        </w:tc>
        <w:tc>
          <w:tcPr>
            <w:tcW w:w="913" w:type="pct"/>
            <w:tcBorders>
              <w:top w:val="double" w:sz="4" w:space="0" w:color="auto"/>
              <w:left w:val="nil"/>
              <w:bottom w:val="nil"/>
              <w:right w:val="nil"/>
            </w:tcBorders>
          </w:tcPr>
          <w:p w14:paraId="34BD3E20" w14:textId="6F46B948"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0.02</w:t>
            </w:r>
            <w:r w:rsidR="00A82CD2" w:rsidRPr="00A82CD2">
              <w:rPr>
                <w:rFonts w:ascii="Times New Roman" w:hAnsi="Times New Roman" w:cs="Times New Roman"/>
                <w:sz w:val="16"/>
                <w:szCs w:val="16"/>
                <w:lang w:val="en-US"/>
              </w:rPr>
              <w:t>***</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0.01</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0.03</w:t>
            </w:r>
            <w:r w:rsidR="00A82CD2" w:rsidRPr="00A82CD2">
              <w:rPr>
                <w:rFonts w:ascii="Times New Roman" w:hAnsi="Times New Roman" w:cs="Times New Roman"/>
                <w:sz w:val="16"/>
                <w:szCs w:val="16"/>
                <w:lang w:val="en-US"/>
              </w:rPr>
              <w:t>)</w:t>
            </w:r>
          </w:p>
        </w:tc>
        <w:tc>
          <w:tcPr>
            <w:tcW w:w="1117" w:type="pct"/>
            <w:tcBorders>
              <w:top w:val="double" w:sz="4" w:space="0" w:color="auto"/>
              <w:left w:val="nil"/>
              <w:bottom w:val="nil"/>
              <w:right w:val="nil"/>
            </w:tcBorders>
          </w:tcPr>
          <w:p w14:paraId="34BD3E21" w14:textId="18003C84" w:rsidR="00A82CD2" w:rsidRPr="00A82CD2" w:rsidRDefault="00A82CD2" w:rsidP="00DE557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0.00</w:t>
            </w:r>
            <w:r w:rsidRPr="00A82CD2">
              <w:rPr>
                <w:rFonts w:ascii="Times New Roman" w:hAnsi="Times New Roman" w:cs="Times New Roman"/>
                <w:sz w:val="16"/>
                <w:szCs w:val="16"/>
                <w:lang w:val="en-US"/>
              </w:rPr>
              <w:br/>
              <w:t>(</w:t>
            </w:r>
            <w:r w:rsidR="00DE557B">
              <w:rPr>
                <w:rFonts w:ascii="Times New Roman" w:hAnsi="Times New Roman" w:cs="Times New Roman"/>
                <w:sz w:val="16"/>
                <w:szCs w:val="16"/>
                <w:lang w:val="en-US"/>
              </w:rPr>
              <w:t>-0.00</w:t>
            </w:r>
            <w:r w:rsidRPr="00A82CD2">
              <w:rPr>
                <w:rFonts w:ascii="Times New Roman" w:hAnsi="Times New Roman" w:cs="Times New Roman"/>
                <w:sz w:val="16"/>
                <w:szCs w:val="16"/>
                <w:lang w:val="en-US"/>
              </w:rPr>
              <w:t xml:space="preserve">, </w:t>
            </w:r>
            <w:r w:rsidR="00DE557B">
              <w:rPr>
                <w:rFonts w:ascii="Times New Roman" w:hAnsi="Times New Roman" w:cs="Times New Roman"/>
                <w:sz w:val="16"/>
                <w:szCs w:val="16"/>
                <w:lang w:val="en-US"/>
              </w:rPr>
              <w:t>0.00</w:t>
            </w:r>
            <w:r w:rsidRPr="00A82CD2">
              <w:rPr>
                <w:rFonts w:ascii="Times New Roman" w:hAnsi="Times New Roman" w:cs="Times New Roman"/>
                <w:sz w:val="16"/>
                <w:szCs w:val="16"/>
                <w:lang w:val="en-US"/>
              </w:rPr>
              <w:t>)</w:t>
            </w:r>
          </w:p>
        </w:tc>
        <w:tc>
          <w:tcPr>
            <w:tcW w:w="988" w:type="pct"/>
            <w:tcBorders>
              <w:top w:val="nil"/>
              <w:left w:val="nil"/>
              <w:bottom w:val="nil"/>
              <w:right w:val="nil"/>
            </w:tcBorders>
          </w:tcPr>
          <w:p w14:paraId="34BD3E22" w14:textId="0A3FD347" w:rsidR="00A82CD2" w:rsidRPr="00A82CD2" w:rsidRDefault="00A82CD2" w:rsidP="00DE557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0.00**</w:t>
            </w:r>
            <w:r w:rsidRPr="00A82CD2">
              <w:rPr>
                <w:rFonts w:ascii="Times New Roman" w:hAnsi="Times New Roman" w:cs="Times New Roman"/>
                <w:sz w:val="16"/>
                <w:szCs w:val="16"/>
                <w:lang w:val="en-US"/>
              </w:rPr>
              <w:br/>
              <w:t>(</w:t>
            </w:r>
            <w:r w:rsidR="00DE557B">
              <w:rPr>
                <w:rFonts w:ascii="Times New Roman" w:hAnsi="Times New Roman" w:cs="Times New Roman"/>
                <w:sz w:val="16"/>
                <w:szCs w:val="16"/>
                <w:lang w:val="en-US"/>
              </w:rPr>
              <w:t>0.00</w:t>
            </w:r>
            <w:r w:rsidRPr="00A82CD2">
              <w:rPr>
                <w:rFonts w:ascii="Times New Roman" w:hAnsi="Times New Roman" w:cs="Times New Roman"/>
                <w:sz w:val="16"/>
                <w:szCs w:val="16"/>
                <w:lang w:val="en-US"/>
              </w:rPr>
              <w:t>, 0.00)</w:t>
            </w:r>
          </w:p>
        </w:tc>
      </w:tr>
      <w:tr w:rsidR="00A82CD2" w:rsidRPr="00A82CD2" w14:paraId="34BD3E29" w14:textId="77777777" w:rsidTr="009150F3">
        <w:tc>
          <w:tcPr>
            <w:tcW w:w="1169" w:type="pct"/>
            <w:tcBorders>
              <w:top w:val="nil"/>
              <w:left w:val="nil"/>
              <w:bottom w:val="nil"/>
              <w:right w:val="nil"/>
            </w:tcBorders>
          </w:tcPr>
          <w:p w14:paraId="34BD3E24"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OECD membership</w:t>
            </w:r>
          </w:p>
        </w:tc>
        <w:tc>
          <w:tcPr>
            <w:tcW w:w="813" w:type="pct"/>
            <w:tcBorders>
              <w:top w:val="nil"/>
              <w:left w:val="nil"/>
              <w:bottom w:val="nil"/>
              <w:right w:val="nil"/>
            </w:tcBorders>
          </w:tcPr>
          <w:p w14:paraId="34BD3E25" w14:textId="6BD5D9AB"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242.5***</w:t>
            </w:r>
            <w:r w:rsidRPr="00A82CD2">
              <w:rPr>
                <w:rFonts w:ascii="Times New Roman" w:hAnsi="Times New Roman" w:cs="Times New Roman"/>
                <w:sz w:val="16"/>
                <w:szCs w:val="16"/>
                <w:lang w:val="en-US"/>
              </w:rPr>
              <w:br/>
              <w:t>(105.1, 379.9)</w:t>
            </w:r>
          </w:p>
        </w:tc>
        <w:tc>
          <w:tcPr>
            <w:tcW w:w="913" w:type="pct"/>
            <w:tcBorders>
              <w:top w:val="nil"/>
              <w:left w:val="nil"/>
              <w:bottom w:val="nil"/>
              <w:right w:val="nil"/>
            </w:tcBorders>
          </w:tcPr>
          <w:p w14:paraId="34BD3E26" w14:textId="2562B552"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243.7***</w:t>
            </w:r>
            <w:r w:rsidRPr="00A82CD2">
              <w:rPr>
                <w:rFonts w:ascii="Times New Roman" w:hAnsi="Times New Roman" w:cs="Times New Roman"/>
                <w:sz w:val="16"/>
                <w:szCs w:val="16"/>
                <w:lang w:val="en-US"/>
              </w:rPr>
              <w:br/>
              <w:t>(120.7, 366.7)</w:t>
            </w:r>
          </w:p>
        </w:tc>
        <w:tc>
          <w:tcPr>
            <w:tcW w:w="1117" w:type="pct"/>
            <w:tcBorders>
              <w:top w:val="nil"/>
              <w:left w:val="nil"/>
              <w:bottom w:val="nil"/>
              <w:right w:val="nil"/>
            </w:tcBorders>
          </w:tcPr>
          <w:p w14:paraId="34BD3E27" w14:textId="4DC9A41A"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-2.36</w:t>
            </w:r>
            <w:r w:rsidR="00A82CD2" w:rsidRPr="00A82CD2">
              <w:rPr>
                <w:rFonts w:ascii="Times New Roman" w:hAnsi="Times New Roman" w:cs="Times New Roman"/>
                <w:sz w:val="16"/>
                <w:szCs w:val="16"/>
                <w:lang w:val="en-US"/>
              </w:rPr>
              <w:br/>
              <w:t>(-16.11, 11.40)</w:t>
            </w:r>
          </w:p>
        </w:tc>
        <w:tc>
          <w:tcPr>
            <w:tcW w:w="988" w:type="pct"/>
            <w:tcBorders>
              <w:top w:val="nil"/>
              <w:left w:val="nil"/>
              <w:bottom w:val="nil"/>
              <w:right w:val="nil"/>
            </w:tcBorders>
          </w:tcPr>
          <w:p w14:paraId="34BD3E28" w14:textId="72F22602"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1.16</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-7.02</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9.3</w:t>
            </w:r>
            <w:r w:rsidR="00A82CD2" w:rsidRPr="00A82CD2">
              <w:rPr>
                <w:rFonts w:ascii="Times New Roman" w:hAnsi="Times New Roman" w:cs="Times New Roman"/>
                <w:sz w:val="16"/>
                <w:szCs w:val="16"/>
                <w:lang w:val="en-US"/>
              </w:rPr>
              <w:t>5)</w:t>
            </w:r>
          </w:p>
        </w:tc>
      </w:tr>
      <w:tr w:rsidR="00A82CD2" w:rsidRPr="00A82CD2" w14:paraId="34BD3E2F" w14:textId="77777777" w:rsidTr="009150F3">
        <w:tc>
          <w:tcPr>
            <w:tcW w:w="1169" w:type="pct"/>
            <w:tcBorders>
              <w:top w:val="nil"/>
              <w:left w:val="nil"/>
              <w:bottom w:val="nil"/>
              <w:right w:val="nil"/>
            </w:tcBorders>
          </w:tcPr>
          <w:p w14:paraId="34BD3E2A"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Population density</w:t>
            </w:r>
          </w:p>
        </w:tc>
        <w:tc>
          <w:tcPr>
            <w:tcW w:w="813" w:type="pct"/>
            <w:tcBorders>
              <w:top w:val="nil"/>
              <w:left w:val="nil"/>
              <w:bottom w:val="nil"/>
              <w:right w:val="nil"/>
            </w:tcBorders>
          </w:tcPr>
          <w:p w14:paraId="34BD3E2B" w14:textId="37EBB228"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-138.4</w:t>
            </w:r>
            <w:r w:rsidRPr="00A82CD2">
              <w:rPr>
                <w:rFonts w:ascii="Times New Roman" w:hAnsi="Times New Roman" w:cs="Times New Roman"/>
                <w:sz w:val="16"/>
                <w:szCs w:val="16"/>
                <w:lang w:val="en-US"/>
              </w:rPr>
              <w:br/>
              <w:t>(-1322.1, 1045.3)</w:t>
            </w:r>
          </w:p>
        </w:tc>
        <w:tc>
          <w:tcPr>
            <w:tcW w:w="913" w:type="pct"/>
            <w:tcBorders>
              <w:top w:val="nil"/>
              <w:left w:val="nil"/>
              <w:bottom w:val="nil"/>
              <w:right w:val="nil"/>
            </w:tcBorders>
          </w:tcPr>
          <w:p w14:paraId="34BD3E2C" w14:textId="7579684F"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-125.8</w:t>
            </w:r>
            <w:r w:rsidRPr="00A82CD2">
              <w:rPr>
                <w:rFonts w:ascii="Times New Roman" w:hAnsi="Times New Roman" w:cs="Times New Roman"/>
                <w:sz w:val="16"/>
                <w:szCs w:val="16"/>
                <w:lang w:val="en-US"/>
              </w:rPr>
              <w:br/>
              <w:t>(-1206.2, 954.6)</w:t>
            </w:r>
          </w:p>
        </w:tc>
        <w:tc>
          <w:tcPr>
            <w:tcW w:w="1117" w:type="pct"/>
            <w:tcBorders>
              <w:top w:val="nil"/>
              <w:left w:val="nil"/>
              <w:bottom w:val="nil"/>
              <w:right w:val="nil"/>
            </w:tcBorders>
          </w:tcPr>
          <w:p w14:paraId="34BD3E2D" w14:textId="44F736C3"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1.18</w:t>
            </w:r>
            <w:r w:rsidR="00A82CD2" w:rsidRPr="00A82CD2">
              <w:rPr>
                <w:rFonts w:ascii="Times New Roman" w:hAnsi="Times New Roman" w:cs="Times New Roman"/>
                <w:sz w:val="16"/>
                <w:szCs w:val="16"/>
                <w:lang w:val="en-US"/>
              </w:rPr>
              <w:br/>
              <w:t>(-68.59, 70.96)</w:t>
            </w:r>
          </w:p>
        </w:tc>
        <w:tc>
          <w:tcPr>
            <w:tcW w:w="988" w:type="pct"/>
            <w:tcBorders>
              <w:top w:val="nil"/>
              <w:left w:val="nil"/>
              <w:bottom w:val="nil"/>
              <w:right w:val="nil"/>
            </w:tcBorders>
          </w:tcPr>
          <w:p w14:paraId="34BD3E2E" w14:textId="1C84280D"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-13.79</w:t>
            </w:r>
            <w:r w:rsidRPr="00A82CD2">
              <w:rPr>
                <w:rFonts w:ascii="Times New Roman" w:hAnsi="Times New Roman" w:cs="Times New Roman"/>
                <w:sz w:val="16"/>
                <w:szCs w:val="16"/>
                <w:lang w:val="en-US"/>
              </w:rPr>
              <w:br/>
              <w:t>(-72.74, 45.16)</w:t>
            </w:r>
          </w:p>
        </w:tc>
      </w:tr>
      <w:tr w:rsidR="00A82CD2" w:rsidRPr="00A82CD2" w14:paraId="34BD3E35" w14:textId="77777777" w:rsidTr="009150F3">
        <w:tc>
          <w:tcPr>
            <w:tcW w:w="1169" w:type="pct"/>
            <w:tcBorders>
              <w:top w:val="nil"/>
              <w:left w:val="nil"/>
              <w:bottom w:val="nil"/>
              <w:right w:val="nil"/>
            </w:tcBorders>
          </w:tcPr>
          <w:p w14:paraId="34BD3E30"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Urbanisation</w:t>
            </w:r>
          </w:p>
        </w:tc>
        <w:tc>
          <w:tcPr>
            <w:tcW w:w="813" w:type="pct"/>
            <w:tcBorders>
              <w:top w:val="nil"/>
              <w:left w:val="nil"/>
              <w:bottom w:val="nil"/>
              <w:right w:val="nil"/>
            </w:tcBorders>
          </w:tcPr>
          <w:p w14:paraId="34BD3E31" w14:textId="6A1C8346"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-74.69***</w:t>
            </w:r>
            <w:r w:rsidRPr="00A82CD2">
              <w:rPr>
                <w:rFonts w:ascii="Times New Roman" w:hAnsi="Times New Roman" w:cs="Times New Roman"/>
                <w:sz w:val="16"/>
                <w:szCs w:val="16"/>
                <w:lang w:val="en-US"/>
              </w:rPr>
              <w:br/>
              <w:t>(-115.8, -33.56)</w:t>
            </w:r>
          </w:p>
        </w:tc>
        <w:tc>
          <w:tcPr>
            <w:tcW w:w="913" w:type="pct"/>
            <w:tcBorders>
              <w:top w:val="nil"/>
              <w:left w:val="nil"/>
              <w:bottom w:val="nil"/>
              <w:right w:val="nil"/>
            </w:tcBorders>
          </w:tcPr>
          <w:p w14:paraId="34BD3E32" w14:textId="06E5989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-68.85***</w:t>
            </w:r>
            <w:r w:rsidRPr="00A82CD2">
              <w:rPr>
                <w:rFonts w:ascii="Times New Roman" w:hAnsi="Times New Roman" w:cs="Times New Roman"/>
                <w:sz w:val="16"/>
                <w:szCs w:val="16"/>
                <w:lang w:val="en-US"/>
              </w:rPr>
              <w:br/>
              <w:t>(-106.3, -31.40)</w:t>
            </w:r>
          </w:p>
        </w:tc>
        <w:tc>
          <w:tcPr>
            <w:tcW w:w="1117" w:type="pct"/>
            <w:tcBorders>
              <w:top w:val="nil"/>
              <w:left w:val="nil"/>
              <w:bottom w:val="nil"/>
              <w:right w:val="nil"/>
            </w:tcBorders>
          </w:tcPr>
          <w:p w14:paraId="34BD3E33" w14:textId="7442E421"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-3.32</w:t>
            </w:r>
            <w:r w:rsidR="00A82CD2" w:rsidRPr="00A82CD2">
              <w:rPr>
                <w:rFonts w:ascii="Times New Roman" w:hAnsi="Times New Roman" w:cs="Times New Roman"/>
                <w:sz w:val="16"/>
                <w:szCs w:val="16"/>
                <w:lang w:val="en-US"/>
              </w:rPr>
              <w:t>*</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-6.31</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-0.34</w:t>
            </w:r>
            <w:r w:rsidR="00A82CD2" w:rsidRPr="00A82CD2">
              <w:rPr>
                <w:rFonts w:ascii="Times New Roman" w:hAnsi="Times New Roman" w:cs="Times New Roman"/>
                <w:sz w:val="16"/>
                <w:szCs w:val="16"/>
                <w:lang w:val="en-US"/>
              </w:rPr>
              <w:t>)</w:t>
            </w:r>
          </w:p>
        </w:tc>
        <w:tc>
          <w:tcPr>
            <w:tcW w:w="988" w:type="pct"/>
            <w:tcBorders>
              <w:top w:val="nil"/>
              <w:left w:val="nil"/>
              <w:bottom w:val="nil"/>
              <w:right w:val="nil"/>
            </w:tcBorders>
          </w:tcPr>
          <w:p w14:paraId="34BD3E34" w14:textId="561F2AF5"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-2.52</w:t>
            </w:r>
            <w:r w:rsidR="00A82CD2" w:rsidRPr="00A82CD2">
              <w:rPr>
                <w:rFonts w:ascii="Times New Roman" w:hAnsi="Times New Roman" w:cs="Times New Roman"/>
                <w:sz w:val="16"/>
                <w:szCs w:val="16"/>
                <w:lang w:val="en-US"/>
              </w:rPr>
              <w:t>**</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-4.05</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-1.00</w:t>
            </w:r>
            <w:r w:rsidR="00A82CD2" w:rsidRPr="00A82CD2">
              <w:rPr>
                <w:rFonts w:ascii="Times New Roman" w:hAnsi="Times New Roman" w:cs="Times New Roman"/>
                <w:sz w:val="16"/>
                <w:szCs w:val="16"/>
                <w:lang w:val="en-US"/>
              </w:rPr>
              <w:t>)</w:t>
            </w:r>
          </w:p>
        </w:tc>
      </w:tr>
      <w:tr w:rsidR="00A82CD2" w:rsidRPr="00A82CD2" w14:paraId="34BD3E3B" w14:textId="77777777" w:rsidTr="009150F3">
        <w:tc>
          <w:tcPr>
            <w:tcW w:w="1169" w:type="pct"/>
            <w:tcBorders>
              <w:top w:val="nil"/>
              <w:left w:val="nil"/>
              <w:bottom w:val="nil"/>
              <w:right w:val="nil"/>
            </w:tcBorders>
          </w:tcPr>
          <w:p w14:paraId="34BD3E36"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Age dependency ratio</w:t>
            </w:r>
          </w:p>
        </w:tc>
        <w:tc>
          <w:tcPr>
            <w:tcW w:w="813" w:type="pct"/>
            <w:tcBorders>
              <w:top w:val="nil"/>
              <w:left w:val="nil"/>
              <w:bottom w:val="nil"/>
              <w:right w:val="nil"/>
            </w:tcBorders>
          </w:tcPr>
          <w:p w14:paraId="34BD3E37" w14:textId="504128E0"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-9.27</w:t>
            </w:r>
            <w:r w:rsidR="00A82CD2" w:rsidRPr="00A82CD2">
              <w:rPr>
                <w:rFonts w:ascii="Times New Roman" w:hAnsi="Times New Roman" w:cs="Times New Roman"/>
                <w:sz w:val="16"/>
                <w:szCs w:val="16"/>
                <w:lang w:val="en-US"/>
              </w:rPr>
              <w:br/>
              <w:t xml:space="preserve">(-19.73, </w:t>
            </w:r>
            <w:r>
              <w:rPr>
                <w:rFonts w:ascii="Times New Roman" w:hAnsi="Times New Roman" w:cs="Times New Roman"/>
                <w:sz w:val="16"/>
                <w:szCs w:val="16"/>
                <w:lang w:val="en-US"/>
              </w:rPr>
              <w:t>1.20</w:t>
            </w:r>
            <w:r w:rsidR="00A82CD2" w:rsidRPr="00A82CD2">
              <w:rPr>
                <w:rFonts w:ascii="Times New Roman" w:hAnsi="Times New Roman" w:cs="Times New Roman"/>
                <w:sz w:val="16"/>
                <w:szCs w:val="16"/>
                <w:lang w:val="en-US"/>
              </w:rPr>
              <w:t>)</w:t>
            </w:r>
          </w:p>
        </w:tc>
        <w:tc>
          <w:tcPr>
            <w:tcW w:w="913" w:type="pct"/>
            <w:tcBorders>
              <w:top w:val="nil"/>
              <w:left w:val="nil"/>
              <w:bottom w:val="nil"/>
              <w:right w:val="nil"/>
            </w:tcBorders>
          </w:tcPr>
          <w:p w14:paraId="34BD3E38" w14:textId="24FC68E0"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-8.80</w:t>
            </w:r>
            <w:r w:rsidR="00A82CD2" w:rsidRPr="00A82CD2">
              <w:rPr>
                <w:rFonts w:ascii="Times New Roman" w:hAnsi="Times New Roman" w:cs="Times New Roman"/>
                <w:sz w:val="16"/>
                <w:szCs w:val="16"/>
                <w:lang w:val="en-US"/>
              </w:rPr>
              <w:br/>
              <w:t xml:space="preserve">(-18.46, </w:t>
            </w:r>
            <w:r>
              <w:rPr>
                <w:rFonts w:ascii="Times New Roman" w:hAnsi="Times New Roman" w:cs="Times New Roman"/>
                <w:sz w:val="16"/>
                <w:szCs w:val="16"/>
                <w:lang w:val="en-US"/>
              </w:rPr>
              <w:t>0.8</w:t>
            </w:r>
            <w:r w:rsidR="00A82CD2" w:rsidRPr="00A82CD2">
              <w:rPr>
                <w:rFonts w:ascii="Times New Roman" w:hAnsi="Times New Roman" w:cs="Times New Roman"/>
                <w:sz w:val="16"/>
                <w:szCs w:val="16"/>
                <w:lang w:val="en-US"/>
              </w:rPr>
              <w:t>6)</w:t>
            </w:r>
          </w:p>
        </w:tc>
        <w:tc>
          <w:tcPr>
            <w:tcW w:w="1117" w:type="pct"/>
            <w:tcBorders>
              <w:top w:val="nil"/>
              <w:left w:val="nil"/>
              <w:bottom w:val="nil"/>
              <w:right w:val="nil"/>
            </w:tcBorders>
          </w:tcPr>
          <w:p w14:paraId="34BD3E39" w14:textId="550351C1"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-0.41</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-1.09</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0.27</w:t>
            </w:r>
            <w:r w:rsidR="00A82CD2" w:rsidRPr="00A82CD2">
              <w:rPr>
                <w:rFonts w:ascii="Times New Roman" w:hAnsi="Times New Roman" w:cs="Times New Roman"/>
                <w:sz w:val="16"/>
                <w:szCs w:val="16"/>
                <w:lang w:val="en-US"/>
              </w:rPr>
              <w:t>)</w:t>
            </w:r>
          </w:p>
        </w:tc>
        <w:tc>
          <w:tcPr>
            <w:tcW w:w="988" w:type="pct"/>
            <w:tcBorders>
              <w:top w:val="nil"/>
              <w:left w:val="nil"/>
              <w:bottom w:val="nil"/>
              <w:right w:val="nil"/>
            </w:tcBorders>
          </w:tcPr>
          <w:p w14:paraId="34BD3E3A" w14:textId="27D6F621"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-0.06</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-0.49</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0.37</w:t>
            </w:r>
            <w:r w:rsidR="00A82CD2" w:rsidRPr="00A82CD2">
              <w:rPr>
                <w:rFonts w:ascii="Times New Roman" w:hAnsi="Times New Roman" w:cs="Times New Roman"/>
                <w:sz w:val="16"/>
                <w:szCs w:val="16"/>
                <w:lang w:val="en-US"/>
              </w:rPr>
              <w:t>)</w:t>
            </w:r>
          </w:p>
        </w:tc>
      </w:tr>
      <w:tr w:rsidR="00A82CD2" w:rsidRPr="00A82CD2" w14:paraId="34BD3E41" w14:textId="77777777" w:rsidTr="009150F3">
        <w:tc>
          <w:tcPr>
            <w:tcW w:w="1169" w:type="pct"/>
            <w:tcBorders>
              <w:top w:val="nil"/>
              <w:left w:val="nil"/>
              <w:bottom w:val="nil"/>
              <w:right w:val="nil"/>
            </w:tcBorders>
          </w:tcPr>
          <w:p w14:paraId="34BD3E3C"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Male education</w:t>
            </w:r>
          </w:p>
        </w:tc>
        <w:tc>
          <w:tcPr>
            <w:tcW w:w="813" w:type="pct"/>
            <w:tcBorders>
              <w:top w:val="nil"/>
              <w:left w:val="nil"/>
              <w:bottom w:val="nil"/>
              <w:right w:val="nil"/>
            </w:tcBorders>
          </w:tcPr>
          <w:p w14:paraId="34BD3E3D" w14:textId="61DAF580"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-145.8</w:t>
            </w:r>
            <w:r w:rsidRPr="00A82CD2">
              <w:rPr>
                <w:rFonts w:ascii="Times New Roman" w:hAnsi="Times New Roman" w:cs="Times New Roman"/>
                <w:sz w:val="16"/>
                <w:szCs w:val="16"/>
                <w:lang w:val="en-US"/>
              </w:rPr>
              <w:br/>
              <w:t>(-324.6, 32.96)</w:t>
            </w:r>
          </w:p>
        </w:tc>
        <w:tc>
          <w:tcPr>
            <w:tcW w:w="913" w:type="pct"/>
            <w:tcBorders>
              <w:top w:val="nil"/>
              <w:left w:val="nil"/>
              <w:bottom w:val="nil"/>
              <w:right w:val="nil"/>
            </w:tcBorders>
          </w:tcPr>
          <w:p w14:paraId="34BD3E3E" w14:textId="02BA269A"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-95.46</w:t>
            </w:r>
            <w:r w:rsidRPr="00A82CD2">
              <w:rPr>
                <w:rFonts w:ascii="Times New Roman" w:hAnsi="Times New Roman" w:cs="Times New Roman"/>
                <w:sz w:val="16"/>
                <w:szCs w:val="16"/>
                <w:lang w:val="en-US"/>
              </w:rPr>
              <w:br/>
              <w:t>(-261.7, 70.78)</w:t>
            </w:r>
          </w:p>
        </w:tc>
        <w:tc>
          <w:tcPr>
            <w:tcW w:w="1117" w:type="pct"/>
            <w:tcBorders>
              <w:top w:val="nil"/>
              <w:left w:val="nil"/>
              <w:bottom w:val="nil"/>
              <w:right w:val="nil"/>
            </w:tcBorders>
          </w:tcPr>
          <w:p w14:paraId="34BD3E3F" w14:textId="334F1CBD"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-39.62***</w:t>
            </w:r>
            <w:r w:rsidRPr="00A82CD2">
              <w:rPr>
                <w:rFonts w:ascii="Times New Roman" w:hAnsi="Times New Roman" w:cs="Times New Roman"/>
                <w:sz w:val="16"/>
                <w:szCs w:val="16"/>
                <w:lang w:val="en-US"/>
              </w:rPr>
              <w:br/>
              <w:t>(-55.24, -24.01)</w:t>
            </w:r>
          </w:p>
        </w:tc>
        <w:tc>
          <w:tcPr>
            <w:tcW w:w="988" w:type="pct"/>
            <w:tcBorders>
              <w:top w:val="nil"/>
              <w:left w:val="nil"/>
              <w:bottom w:val="nil"/>
              <w:right w:val="nil"/>
            </w:tcBorders>
          </w:tcPr>
          <w:p w14:paraId="34BD3E40" w14:textId="4815C4F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-10.74*</w:t>
            </w:r>
            <w:r w:rsidRPr="00A82CD2">
              <w:rPr>
                <w:rFonts w:ascii="Times New Roman" w:hAnsi="Times New Roman" w:cs="Times New Roman"/>
                <w:sz w:val="16"/>
                <w:szCs w:val="16"/>
                <w:lang w:val="en-US"/>
              </w:rPr>
              <w:br/>
              <w:t xml:space="preserve">(-20.47, </w:t>
            </w:r>
            <w:r w:rsidR="00DE557B">
              <w:rPr>
                <w:rFonts w:ascii="Times New Roman" w:hAnsi="Times New Roman" w:cs="Times New Roman"/>
                <w:sz w:val="16"/>
                <w:szCs w:val="16"/>
                <w:lang w:val="en-US"/>
              </w:rPr>
              <w:t>-1.02</w:t>
            </w:r>
            <w:r w:rsidRPr="00A82CD2">
              <w:rPr>
                <w:rFonts w:ascii="Times New Roman" w:hAnsi="Times New Roman" w:cs="Times New Roman"/>
                <w:sz w:val="16"/>
                <w:szCs w:val="16"/>
                <w:lang w:val="en-US"/>
              </w:rPr>
              <w:t>)</w:t>
            </w:r>
          </w:p>
        </w:tc>
      </w:tr>
      <w:tr w:rsidR="00A82CD2" w:rsidRPr="00A82CD2" w14:paraId="34BD3E47" w14:textId="77777777" w:rsidTr="009150F3">
        <w:tc>
          <w:tcPr>
            <w:tcW w:w="1169" w:type="pct"/>
            <w:tcBorders>
              <w:top w:val="nil"/>
              <w:left w:val="nil"/>
              <w:bottom w:val="nil"/>
              <w:right w:val="nil"/>
            </w:tcBorders>
          </w:tcPr>
          <w:p w14:paraId="34BD3E42"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Temperature</w:t>
            </w:r>
          </w:p>
        </w:tc>
        <w:tc>
          <w:tcPr>
            <w:tcW w:w="813" w:type="pct"/>
            <w:tcBorders>
              <w:top w:val="nil"/>
              <w:left w:val="nil"/>
              <w:bottom w:val="nil"/>
              <w:right w:val="nil"/>
            </w:tcBorders>
          </w:tcPr>
          <w:p w14:paraId="34BD3E43" w14:textId="4B2370D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29.26*</w:t>
            </w:r>
            <w:r w:rsidRPr="00A82CD2">
              <w:rPr>
                <w:rFonts w:ascii="Times New Roman" w:hAnsi="Times New Roman" w:cs="Times New Roman"/>
                <w:sz w:val="16"/>
                <w:szCs w:val="16"/>
                <w:lang w:val="en-US"/>
              </w:rPr>
              <w:br/>
              <w:t>(</w:t>
            </w:r>
            <w:r w:rsidR="00DE557B">
              <w:rPr>
                <w:rFonts w:ascii="Times New Roman" w:hAnsi="Times New Roman" w:cs="Times New Roman"/>
                <w:sz w:val="16"/>
                <w:szCs w:val="16"/>
                <w:lang w:val="en-US"/>
              </w:rPr>
              <w:t>5.09</w:t>
            </w:r>
            <w:r w:rsidRPr="00A82CD2">
              <w:rPr>
                <w:rFonts w:ascii="Times New Roman" w:hAnsi="Times New Roman" w:cs="Times New Roman"/>
                <w:sz w:val="16"/>
                <w:szCs w:val="16"/>
                <w:lang w:val="en-US"/>
              </w:rPr>
              <w:t>, 53.43)</w:t>
            </w:r>
          </w:p>
        </w:tc>
        <w:tc>
          <w:tcPr>
            <w:tcW w:w="913" w:type="pct"/>
            <w:tcBorders>
              <w:top w:val="nil"/>
              <w:left w:val="nil"/>
              <w:bottom w:val="nil"/>
              <w:right w:val="nil"/>
            </w:tcBorders>
          </w:tcPr>
          <w:p w14:paraId="34BD3E44" w14:textId="3829B157"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31.38**</w:t>
            </w:r>
            <w:r w:rsidRPr="00A82CD2">
              <w:rPr>
                <w:rFonts w:ascii="Times New Roman" w:hAnsi="Times New Roman" w:cs="Times New Roman"/>
                <w:sz w:val="16"/>
                <w:szCs w:val="16"/>
                <w:lang w:val="en-US"/>
              </w:rPr>
              <w:br/>
              <w:t>(</w:t>
            </w:r>
            <w:r w:rsidR="00DE557B">
              <w:rPr>
                <w:rFonts w:ascii="Times New Roman" w:hAnsi="Times New Roman" w:cs="Times New Roman"/>
                <w:sz w:val="16"/>
                <w:szCs w:val="16"/>
                <w:lang w:val="en-US"/>
              </w:rPr>
              <w:t>9.36</w:t>
            </w:r>
            <w:r w:rsidRPr="00A82CD2">
              <w:rPr>
                <w:rFonts w:ascii="Times New Roman" w:hAnsi="Times New Roman" w:cs="Times New Roman"/>
                <w:sz w:val="16"/>
                <w:szCs w:val="16"/>
                <w:lang w:val="en-US"/>
              </w:rPr>
              <w:t>, 53.41)</w:t>
            </w:r>
          </w:p>
        </w:tc>
        <w:tc>
          <w:tcPr>
            <w:tcW w:w="1117" w:type="pct"/>
            <w:tcBorders>
              <w:top w:val="nil"/>
              <w:left w:val="nil"/>
              <w:bottom w:val="nil"/>
              <w:right w:val="nil"/>
            </w:tcBorders>
          </w:tcPr>
          <w:p w14:paraId="34BD3E45" w14:textId="6EDD28F8"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-2.97</w:t>
            </w:r>
            <w:r w:rsidR="00A82CD2" w:rsidRPr="00A82CD2">
              <w:rPr>
                <w:rFonts w:ascii="Times New Roman" w:hAnsi="Times New Roman" w:cs="Times New Roman"/>
                <w:sz w:val="16"/>
                <w:szCs w:val="16"/>
                <w:lang w:val="en-US"/>
              </w:rPr>
              <w:t>**</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-5.13</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-0.81</w:t>
            </w:r>
            <w:r w:rsidR="00A82CD2" w:rsidRPr="00A82CD2">
              <w:rPr>
                <w:rFonts w:ascii="Times New Roman" w:hAnsi="Times New Roman" w:cs="Times New Roman"/>
                <w:sz w:val="16"/>
                <w:szCs w:val="16"/>
                <w:lang w:val="en-US"/>
              </w:rPr>
              <w:t>)</w:t>
            </w:r>
          </w:p>
        </w:tc>
        <w:tc>
          <w:tcPr>
            <w:tcW w:w="988" w:type="pct"/>
            <w:tcBorders>
              <w:top w:val="nil"/>
              <w:left w:val="nil"/>
              <w:bottom w:val="nil"/>
              <w:right w:val="nil"/>
            </w:tcBorders>
          </w:tcPr>
          <w:p w14:paraId="34BD3E46" w14:textId="085D2D52"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0.85</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-0.3</w:t>
            </w:r>
            <w:r w:rsidR="00A82CD2" w:rsidRPr="00A82CD2">
              <w:rPr>
                <w:rFonts w:ascii="Times New Roman" w:hAnsi="Times New Roman" w:cs="Times New Roman"/>
                <w:sz w:val="16"/>
                <w:szCs w:val="16"/>
                <w:lang w:val="en-US"/>
              </w:rPr>
              <w:t xml:space="preserve">8, </w:t>
            </w:r>
            <w:r>
              <w:rPr>
                <w:rFonts w:ascii="Times New Roman" w:hAnsi="Times New Roman" w:cs="Times New Roman"/>
                <w:sz w:val="16"/>
                <w:szCs w:val="16"/>
                <w:lang w:val="en-US"/>
              </w:rPr>
              <w:t>2.0</w:t>
            </w:r>
            <w:r w:rsidR="00A82CD2" w:rsidRPr="00A82CD2">
              <w:rPr>
                <w:rFonts w:ascii="Times New Roman" w:hAnsi="Times New Roman" w:cs="Times New Roman"/>
                <w:sz w:val="16"/>
                <w:szCs w:val="16"/>
                <w:lang w:val="en-US"/>
              </w:rPr>
              <w:t>8)</w:t>
            </w:r>
          </w:p>
        </w:tc>
      </w:tr>
      <w:tr w:rsidR="00A82CD2" w:rsidRPr="00A82CD2" w14:paraId="34BD3E4D" w14:textId="77777777" w:rsidTr="009150F3">
        <w:tc>
          <w:tcPr>
            <w:tcW w:w="1169" w:type="pct"/>
            <w:tcBorders>
              <w:top w:val="nil"/>
              <w:left w:val="nil"/>
              <w:bottom w:val="nil"/>
              <w:right w:val="nil"/>
            </w:tcBorders>
          </w:tcPr>
          <w:p w14:paraId="34BD3E48"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Rainfall</w:t>
            </w:r>
          </w:p>
        </w:tc>
        <w:tc>
          <w:tcPr>
            <w:tcW w:w="813" w:type="pct"/>
            <w:tcBorders>
              <w:top w:val="nil"/>
              <w:left w:val="nil"/>
              <w:bottom w:val="nil"/>
              <w:right w:val="nil"/>
            </w:tcBorders>
          </w:tcPr>
          <w:p w14:paraId="34BD3E49" w14:textId="3C45DC29"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46.54</w:t>
            </w:r>
            <w:r w:rsidRPr="00A82CD2">
              <w:rPr>
                <w:rFonts w:ascii="Times New Roman" w:hAnsi="Times New Roman" w:cs="Times New Roman"/>
                <w:sz w:val="16"/>
                <w:szCs w:val="16"/>
                <w:lang w:val="en-US"/>
              </w:rPr>
              <w:br/>
              <w:t>(-46.59, 139.7)</w:t>
            </w:r>
          </w:p>
        </w:tc>
        <w:tc>
          <w:tcPr>
            <w:tcW w:w="913" w:type="pct"/>
            <w:tcBorders>
              <w:top w:val="nil"/>
              <w:left w:val="nil"/>
              <w:bottom w:val="nil"/>
              <w:right w:val="nil"/>
            </w:tcBorders>
          </w:tcPr>
          <w:p w14:paraId="34BD3E4A" w14:textId="495FEA21"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43.37</w:t>
            </w:r>
            <w:r w:rsidRPr="00A82CD2">
              <w:rPr>
                <w:rFonts w:ascii="Times New Roman" w:hAnsi="Times New Roman" w:cs="Times New Roman"/>
                <w:sz w:val="16"/>
                <w:szCs w:val="16"/>
                <w:lang w:val="en-US"/>
              </w:rPr>
              <w:br/>
              <w:t>(-40.96, 127.7)</w:t>
            </w:r>
          </w:p>
        </w:tc>
        <w:tc>
          <w:tcPr>
            <w:tcW w:w="1117" w:type="pct"/>
            <w:tcBorders>
              <w:top w:val="nil"/>
              <w:left w:val="nil"/>
              <w:bottom w:val="nil"/>
              <w:right w:val="nil"/>
            </w:tcBorders>
          </w:tcPr>
          <w:p w14:paraId="34BD3E4B" w14:textId="222790DE"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-3.61</w:t>
            </w:r>
            <w:r w:rsidR="00A82CD2" w:rsidRPr="00A82CD2">
              <w:rPr>
                <w:rFonts w:ascii="Times New Roman" w:hAnsi="Times New Roman" w:cs="Times New Roman"/>
                <w:sz w:val="16"/>
                <w:szCs w:val="16"/>
                <w:lang w:val="en-US"/>
              </w:rPr>
              <w:br/>
              <w:t xml:space="preserve">(-10.30, </w:t>
            </w:r>
            <w:r>
              <w:rPr>
                <w:rFonts w:ascii="Times New Roman" w:hAnsi="Times New Roman" w:cs="Times New Roman"/>
                <w:sz w:val="16"/>
                <w:szCs w:val="16"/>
                <w:lang w:val="en-US"/>
              </w:rPr>
              <w:t>3.07</w:t>
            </w:r>
            <w:r w:rsidR="00A82CD2" w:rsidRPr="00A82CD2">
              <w:rPr>
                <w:rFonts w:ascii="Times New Roman" w:hAnsi="Times New Roman" w:cs="Times New Roman"/>
                <w:sz w:val="16"/>
                <w:szCs w:val="16"/>
                <w:lang w:val="en-US"/>
              </w:rPr>
              <w:t>)</w:t>
            </w:r>
          </w:p>
        </w:tc>
        <w:tc>
          <w:tcPr>
            <w:tcW w:w="988" w:type="pct"/>
            <w:tcBorders>
              <w:top w:val="nil"/>
              <w:left w:val="nil"/>
              <w:bottom w:val="nil"/>
              <w:right w:val="nil"/>
            </w:tcBorders>
          </w:tcPr>
          <w:p w14:paraId="34BD3E4C" w14:textId="5D321539"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6.78</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-2.18</w:t>
            </w:r>
            <w:r w:rsidR="00A82CD2" w:rsidRPr="00A82CD2">
              <w:rPr>
                <w:rFonts w:ascii="Times New Roman" w:hAnsi="Times New Roman" w:cs="Times New Roman"/>
                <w:sz w:val="16"/>
                <w:szCs w:val="16"/>
                <w:lang w:val="en-US"/>
              </w:rPr>
              <w:t>, 15.74)</w:t>
            </w:r>
          </w:p>
        </w:tc>
      </w:tr>
      <w:tr w:rsidR="00A82CD2" w:rsidRPr="00A82CD2" w14:paraId="34BD3E53" w14:textId="77777777" w:rsidTr="009150F3">
        <w:tc>
          <w:tcPr>
            <w:tcW w:w="1169" w:type="pct"/>
            <w:tcBorders>
              <w:top w:val="nil"/>
              <w:left w:val="nil"/>
              <w:bottom w:val="nil"/>
              <w:right w:val="nil"/>
            </w:tcBorders>
          </w:tcPr>
          <w:p w14:paraId="34BD3E4E"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Earthquake</w:t>
            </w:r>
          </w:p>
        </w:tc>
        <w:tc>
          <w:tcPr>
            <w:tcW w:w="813" w:type="pct"/>
            <w:tcBorders>
              <w:top w:val="nil"/>
              <w:left w:val="nil"/>
              <w:bottom w:val="nil"/>
              <w:right w:val="nil"/>
            </w:tcBorders>
          </w:tcPr>
          <w:p w14:paraId="34BD3E4F" w14:textId="719AE61F"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-8.6</w:t>
            </w:r>
            <w:r w:rsidR="00A82CD2" w:rsidRPr="00A82CD2">
              <w:rPr>
                <w:rFonts w:ascii="Times New Roman" w:hAnsi="Times New Roman" w:cs="Times New Roman"/>
                <w:sz w:val="16"/>
                <w:szCs w:val="16"/>
                <w:lang w:val="en-US"/>
              </w:rPr>
              <w:t>6</w:t>
            </w:r>
            <w:r w:rsidR="00A82CD2" w:rsidRPr="00A82CD2">
              <w:rPr>
                <w:rFonts w:ascii="Times New Roman" w:hAnsi="Times New Roman" w:cs="Times New Roman"/>
                <w:sz w:val="16"/>
                <w:szCs w:val="16"/>
                <w:lang w:val="en-US"/>
              </w:rPr>
              <w:br/>
              <w:t>(-40.66, 23.35)</w:t>
            </w:r>
          </w:p>
        </w:tc>
        <w:tc>
          <w:tcPr>
            <w:tcW w:w="913" w:type="pct"/>
            <w:tcBorders>
              <w:top w:val="nil"/>
              <w:left w:val="nil"/>
              <w:bottom w:val="nil"/>
              <w:right w:val="nil"/>
            </w:tcBorders>
          </w:tcPr>
          <w:p w14:paraId="34BD3E50" w14:textId="49F70976"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-17.61</w:t>
            </w:r>
            <w:r w:rsidRPr="00A82CD2">
              <w:rPr>
                <w:rFonts w:ascii="Times New Roman" w:hAnsi="Times New Roman" w:cs="Times New Roman"/>
                <w:sz w:val="16"/>
                <w:szCs w:val="16"/>
                <w:lang w:val="en-US"/>
              </w:rPr>
              <w:br/>
              <w:t xml:space="preserve">(-43.81, </w:t>
            </w:r>
            <w:r w:rsidR="00DE557B">
              <w:rPr>
                <w:rFonts w:ascii="Times New Roman" w:hAnsi="Times New Roman" w:cs="Times New Roman"/>
                <w:sz w:val="16"/>
                <w:szCs w:val="16"/>
                <w:lang w:val="en-US"/>
              </w:rPr>
              <w:t>8.59</w:t>
            </w:r>
            <w:r w:rsidRPr="00A82CD2">
              <w:rPr>
                <w:rFonts w:ascii="Times New Roman" w:hAnsi="Times New Roman" w:cs="Times New Roman"/>
                <w:sz w:val="16"/>
                <w:szCs w:val="16"/>
                <w:lang w:val="en-US"/>
              </w:rPr>
              <w:t>)</w:t>
            </w:r>
          </w:p>
        </w:tc>
        <w:tc>
          <w:tcPr>
            <w:tcW w:w="1117" w:type="pct"/>
            <w:tcBorders>
              <w:top w:val="nil"/>
              <w:left w:val="nil"/>
              <w:bottom w:val="nil"/>
              <w:right w:val="nil"/>
            </w:tcBorders>
          </w:tcPr>
          <w:p w14:paraId="34BD3E51" w14:textId="3C42992D"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-0.35</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-3.21</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2.52</w:t>
            </w:r>
            <w:r w:rsidR="00A82CD2" w:rsidRPr="00A82CD2">
              <w:rPr>
                <w:rFonts w:ascii="Times New Roman" w:hAnsi="Times New Roman" w:cs="Times New Roman"/>
                <w:sz w:val="16"/>
                <w:szCs w:val="16"/>
                <w:lang w:val="en-US"/>
              </w:rPr>
              <w:t>)</w:t>
            </w:r>
          </w:p>
        </w:tc>
        <w:tc>
          <w:tcPr>
            <w:tcW w:w="988" w:type="pct"/>
            <w:tcBorders>
              <w:top w:val="nil"/>
              <w:left w:val="nil"/>
              <w:bottom w:val="nil"/>
              <w:right w:val="nil"/>
            </w:tcBorders>
          </w:tcPr>
          <w:p w14:paraId="34BD3E52" w14:textId="129FB041"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9.30</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-4.85</w:t>
            </w:r>
            <w:r w:rsidR="00A82CD2" w:rsidRPr="00A82CD2">
              <w:rPr>
                <w:rFonts w:ascii="Times New Roman" w:hAnsi="Times New Roman" w:cs="Times New Roman"/>
                <w:sz w:val="16"/>
                <w:szCs w:val="16"/>
                <w:lang w:val="en-US"/>
              </w:rPr>
              <w:t>, 23.45)</w:t>
            </w:r>
          </w:p>
        </w:tc>
      </w:tr>
      <w:tr w:rsidR="00A82CD2" w:rsidRPr="00A82CD2" w14:paraId="34BD3E59" w14:textId="77777777" w:rsidTr="009150F3">
        <w:tc>
          <w:tcPr>
            <w:tcW w:w="1169" w:type="pct"/>
            <w:tcBorders>
              <w:top w:val="nil"/>
              <w:left w:val="nil"/>
              <w:bottom w:val="single" w:sz="4" w:space="0" w:color="auto"/>
              <w:right w:val="nil"/>
            </w:tcBorders>
          </w:tcPr>
          <w:p w14:paraId="34BD3E54"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Drought</w:t>
            </w:r>
          </w:p>
        </w:tc>
        <w:tc>
          <w:tcPr>
            <w:tcW w:w="813" w:type="pct"/>
            <w:tcBorders>
              <w:top w:val="nil"/>
              <w:left w:val="nil"/>
              <w:bottom w:val="single" w:sz="4" w:space="0" w:color="auto"/>
              <w:right w:val="nil"/>
            </w:tcBorders>
          </w:tcPr>
          <w:p w14:paraId="34BD3E55" w14:textId="4FED3385"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-12.69</w:t>
            </w:r>
            <w:r w:rsidRPr="00A82CD2">
              <w:rPr>
                <w:rFonts w:ascii="Times New Roman" w:hAnsi="Times New Roman" w:cs="Times New Roman"/>
                <w:sz w:val="16"/>
                <w:szCs w:val="16"/>
                <w:lang w:val="en-US"/>
              </w:rPr>
              <w:br/>
              <w:t>(-51.13, 25.74)</w:t>
            </w:r>
          </w:p>
        </w:tc>
        <w:tc>
          <w:tcPr>
            <w:tcW w:w="913" w:type="pct"/>
            <w:tcBorders>
              <w:top w:val="nil"/>
              <w:left w:val="nil"/>
              <w:bottom w:val="single" w:sz="4" w:space="0" w:color="auto"/>
              <w:right w:val="nil"/>
            </w:tcBorders>
          </w:tcPr>
          <w:p w14:paraId="34BD3E56" w14:textId="40F41EAD"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-13.32</w:t>
            </w:r>
            <w:r w:rsidRPr="00A82CD2">
              <w:rPr>
                <w:rFonts w:ascii="Times New Roman" w:hAnsi="Times New Roman" w:cs="Times New Roman"/>
                <w:sz w:val="16"/>
                <w:szCs w:val="16"/>
                <w:lang w:val="en-US"/>
              </w:rPr>
              <w:br/>
              <w:t>(-48.81, 22.16)</w:t>
            </w:r>
          </w:p>
        </w:tc>
        <w:tc>
          <w:tcPr>
            <w:tcW w:w="1117" w:type="pct"/>
            <w:tcBorders>
              <w:top w:val="nil"/>
              <w:left w:val="nil"/>
              <w:bottom w:val="single" w:sz="4" w:space="0" w:color="auto"/>
              <w:right w:val="nil"/>
            </w:tcBorders>
          </w:tcPr>
          <w:p w14:paraId="34BD3E57" w14:textId="32AA6160"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2.03</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-0.72</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4.78</w:t>
            </w:r>
            <w:r w:rsidR="00A82CD2" w:rsidRPr="00A82CD2">
              <w:rPr>
                <w:rFonts w:ascii="Times New Roman" w:hAnsi="Times New Roman" w:cs="Times New Roman"/>
                <w:sz w:val="16"/>
                <w:szCs w:val="16"/>
                <w:lang w:val="en-US"/>
              </w:rPr>
              <w:t>)</w:t>
            </w:r>
          </w:p>
        </w:tc>
        <w:tc>
          <w:tcPr>
            <w:tcW w:w="988" w:type="pct"/>
            <w:tcBorders>
              <w:top w:val="nil"/>
              <w:left w:val="nil"/>
              <w:bottom w:val="single" w:sz="4" w:space="0" w:color="auto"/>
              <w:right w:val="nil"/>
            </w:tcBorders>
          </w:tcPr>
          <w:p w14:paraId="34BD3E58" w14:textId="3E25F984" w:rsidR="00A82CD2" w:rsidRPr="00A82CD2" w:rsidRDefault="00DE557B"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-1.40</w:t>
            </w:r>
            <w:r w:rsidR="00A82CD2" w:rsidRPr="00A82CD2">
              <w:rPr>
                <w:rFonts w:ascii="Times New Roman" w:hAnsi="Times New Roman" w:cs="Times New Roman"/>
                <w:sz w:val="16"/>
                <w:szCs w:val="16"/>
                <w:lang w:val="en-US"/>
              </w:rPr>
              <w:br/>
              <w:t>(</w:t>
            </w:r>
            <w:r>
              <w:rPr>
                <w:rFonts w:ascii="Times New Roman" w:hAnsi="Times New Roman" w:cs="Times New Roman"/>
                <w:sz w:val="16"/>
                <w:szCs w:val="16"/>
                <w:lang w:val="en-US"/>
              </w:rPr>
              <w:t>-3.74</w:t>
            </w:r>
            <w:r w:rsidR="00A82CD2" w:rsidRPr="00A82CD2">
              <w:rPr>
                <w:rFonts w:ascii="Times New Roman" w:hAnsi="Times New Roman" w:cs="Times New Roman"/>
                <w:sz w:val="16"/>
                <w:szCs w:val="16"/>
                <w:lang w:val="en-US"/>
              </w:rPr>
              <w:t xml:space="preserve">, </w:t>
            </w:r>
            <w:r>
              <w:rPr>
                <w:rFonts w:ascii="Times New Roman" w:hAnsi="Times New Roman" w:cs="Times New Roman"/>
                <w:sz w:val="16"/>
                <w:szCs w:val="16"/>
                <w:lang w:val="en-US"/>
              </w:rPr>
              <w:t>0.94</w:t>
            </w:r>
            <w:r w:rsidR="00A82CD2" w:rsidRPr="00A82CD2">
              <w:rPr>
                <w:rFonts w:ascii="Times New Roman" w:hAnsi="Times New Roman" w:cs="Times New Roman"/>
                <w:sz w:val="16"/>
                <w:szCs w:val="16"/>
                <w:lang w:val="en-US"/>
              </w:rPr>
              <w:t>)</w:t>
            </w:r>
          </w:p>
        </w:tc>
      </w:tr>
      <w:tr w:rsidR="00A82CD2" w:rsidRPr="00A82CD2" w14:paraId="34BD3E5F" w14:textId="77777777" w:rsidTr="009150F3">
        <w:tc>
          <w:tcPr>
            <w:tcW w:w="1169" w:type="pct"/>
            <w:tcBorders>
              <w:top w:val="nil"/>
              <w:left w:val="nil"/>
              <w:bottom w:val="nil"/>
              <w:right w:val="nil"/>
            </w:tcBorders>
          </w:tcPr>
          <w:p w14:paraId="34BD3E5A"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Observations</w:t>
            </w:r>
          </w:p>
        </w:tc>
        <w:tc>
          <w:tcPr>
            <w:tcW w:w="813" w:type="pct"/>
            <w:tcBorders>
              <w:top w:val="nil"/>
              <w:left w:val="nil"/>
              <w:bottom w:val="nil"/>
              <w:right w:val="nil"/>
            </w:tcBorders>
          </w:tcPr>
          <w:p w14:paraId="34BD3E5B" w14:textId="5A40C5AD"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4,754</w:t>
            </w:r>
          </w:p>
        </w:tc>
        <w:tc>
          <w:tcPr>
            <w:tcW w:w="913" w:type="pct"/>
            <w:tcBorders>
              <w:top w:val="nil"/>
              <w:left w:val="nil"/>
              <w:bottom w:val="nil"/>
              <w:right w:val="nil"/>
            </w:tcBorders>
          </w:tcPr>
          <w:p w14:paraId="34BD3E5C" w14:textId="12401AE4"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4,754</w:t>
            </w:r>
          </w:p>
        </w:tc>
        <w:tc>
          <w:tcPr>
            <w:tcW w:w="1117" w:type="pct"/>
            <w:tcBorders>
              <w:top w:val="nil"/>
              <w:left w:val="nil"/>
              <w:bottom w:val="nil"/>
              <w:right w:val="nil"/>
            </w:tcBorders>
          </w:tcPr>
          <w:p w14:paraId="34BD3E5D" w14:textId="61A5D1FE"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lang w:val="en-US"/>
              </w:rPr>
              <w:t>4,754</w:t>
            </w:r>
          </w:p>
        </w:tc>
        <w:tc>
          <w:tcPr>
            <w:tcW w:w="988" w:type="pct"/>
            <w:tcBorders>
              <w:top w:val="nil"/>
              <w:left w:val="nil"/>
              <w:bottom w:val="nil"/>
              <w:right w:val="nil"/>
            </w:tcBorders>
          </w:tcPr>
          <w:p w14:paraId="34BD3E5E" w14:textId="67F01A3C"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lang w:val="en-US"/>
              </w:rPr>
              <w:t>4,754</w:t>
            </w:r>
          </w:p>
        </w:tc>
      </w:tr>
      <w:tr w:rsidR="00A82CD2" w:rsidRPr="00A82CD2" w14:paraId="34BD3E65" w14:textId="77777777" w:rsidTr="009150F3">
        <w:tc>
          <w:tcPr>
            <w:tcW w:w="1169" w:type="pct"/>
            <w:tcBorders>
              <w:top w:val="nil"/>
              <w:left w:val="nil"/>
              <w:bottom w:val="single" w:sz="4" w:space="0" w:color="auto"/>
              <w:right w:val="nil"/>
            </w:tcBorders>
          </w:tcPr>
          <w:p w14:paraId="34BD3E60" w14:textId="77777777" w:rsidR="00A82CD2" w:rsidRPr="00A82CD2" w:rsidRDefault="00A82CD2" w:rsidP="00A82CD2">
            <w:pPr>
              <w:widowControl w:val="0"/>
              <w:autoSpaceDE w:val="0"/>
              <w:autoSpaceDN w:val="0"/>
              <w:adjustRightInd w:val="0"/>
              <w:spacing w:after="0" w:line="240" w:lineRule="auto"/>
              <w:rPr>
                <w:rFonts w:ascii="Times New Roman" w:hAnsi="Times New Roman" w:cs="Times New Roman"/>
                <w:sz w:val="16"/>
                <w:szCs w:val="16"/>
              </w:rPr>
            </w:pPr>
            <w:r w:rsidRPr="00A82CD2">
              <w:rPr>
                <w:rFonts w:ascii="Times New Roman" w:hAnsi="Times New Roman" w:cs="Times New Roman"/>
                <w:sz w:val="16"/>
                <w:szCs w:val="16"/>
              </w:rPr>
              <w:t>Countries</w:t>
            </w:r>
          </w:p>
        </w:tc>
        <w:tc>
          <w:tcPr>
            <w:tcW w:w="813" w:type="pct"/>
            <w:tcBorders>
              <w:top w:val="nil"/>
              <w:left w:val="nil"/>
              <w:bottom w:val="single" w:sz="4" w:space="0" w:color="auto"/>
              <w:right w:val="nil"/>
            </w:tcBorders>
          </w:tcPr>
          <w:p w14:paraId="34BD3E61" w14:textId="4D0BB7D0"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rPr>
              <w:t>183</w:t>
            </w:r>
          </w:p>
        </w:tc>
        <w:tc>
          <w:tcPr>
            <w:tcW w:w="913" w:type="pct"/>
            <w:tcBorders>
              <w:top w:val="nil"/>
              <w:left w:val="nil"/>
              <w:bottom w:val="single" w:sz="4" w:space="0" w:color="auto"/>
              <w:right w:val="nil"/>
            </w:tcBorders>
          </w:tcPr>
          <w:p w14:paraId="34BD3E62" w14:textId="405444FD"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rPr>
              <w:t>183</w:t>
            </w:r>
          </w:p>
        </w:tc>
        <w:tc>
          <w:tcPr>
            <w:tcW w:w="1117" w:type="pct"/>
            <w:tcBorders>
              <w:top w:val="nil"/>
              <w:left w:val="nil"/>
              <w:bottom w:val="single" w:sz="4" w:space="0" w:color="auto"/>
              <w:right w:val="nil"/>
            </w:tcBorders>
          </w:tcPr>
          <w:p w14:paraId="34BD3E63" w14:textId="3175F2D6"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rPr>
            </w:pPr>
            <w:r w:rsidRPr="00A82CD2">
              <w:rPr>
                <w:rFonts w:ascii="Times New Roman" w:hAnsi="Times New Roman" w:cs="Times New Roman"/>
                <w:sz w:val="16"/>
                <w:szCs w:val="16"/>
              </w:rPr>
              <w:t>183</w:t>
            </w:r>
          </w:p>
        </w:tc>
        <w:tc>
          <w:tcPr>
            <w:tcW w:w="988" w:type="pct"/>
            <w:tcBorders>
              <w:top w:val="nil"/>
              <w:left w:val="nil"/>
              <w:bottom w:val="single" w:sz="4" w:space="0" w:color="auto"/>
              <w:right w:val="nil"/>
            </w:tcBorders>
          </w:tcPr>
          <w:p w14:paraId="34BD3E64" w14:textId="012B533B" w:rsidR="00A82CD2" w:rsidRPr="00A82CD2" w:rsidRDefault="00A82CD2" w:rsidP="00A82CD2">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82CD2">
              <w:rPr>
                <w:rFonts w:ascii="Times New Roman" w:hAnsi="Times New Roman" w:cs="Times New Roman"/>
                <w:sz w:val="16"/>
                <w:szCs w:val="16"/>
              </w:rPr>
              <w:t>183</w:t>
            </w:r>
          </w:p>
        </w:tc>
      </w:tr>
    </w:tbl>
    <w:p w14:paraId="34BD3E67" w14:textId="6A17C5D8" w:rsidR="00CA41AC" w:rsidRPr="007E20B7" w:rsidRDefault="00CA41AC" w:rsidP="00CA41AC">
      <w:pPr>
        <w:spacing w:line="240" w:lineRule="auto"/>
        <w:rPr>
          <w:rFonts w:asciiTheme="majorBidi" w:hAnsiTheme="majorBidi" w:cstheme="majorBidi"/>
          <w:sz w:val="20"/>
          <w:szCs w:val="20"/>
        </w:rPr>
      </w:pPr>
      <w:r w:rsidRPr="007E20B7">
        <w:rPr>
          <w:rFonts w:asciiTheme="majorBidi" w:hAnsiTheme="majorBidi" w:cstheme="majorBidi"/>
          <w:b/>
          <w:bCs/>
          <w:sz w:val="20"/>
          <w:szCs w:val="20"/>
        </w:rPr>
        <w:t>Note:</w:t>
      </w:r>
      <w:r w:rsidRPr="007E20B7">
        <w:rPr>
          <w:rFonts w:asciiTheme="majorBidi" w:hAnsiTheme="majorBidi" w:cstheme="majorBidi"/>
          <w:sz w:val="20"/>
          <w:szCs w:val="20"/>
        </w:rPr>
        <w:t xml:space="preserve"> </w:t>
      </w:r>
      <w:r w:rsidR="003A7D26" w:rsidRPr="007E20B7">
        <w:rPr>
          <w:rFonts w:ascii="Times New Roman" w:hAnsi="Times New Roman" w:cs="Times New Roman"/>
          <w:sz w:val="20"/>
          <w:szCs w:val="20"/>
        </w:rPr>
        <w:t>*</w:t>
      </w:r>
      <w:r w:rsidRPr="007E20B7">
        <w:rPr>
          <w:rFonts w:ascii="Times New Roman" w:hAnsi="Times New Roman" w:cs="Times New Roman"/>
          <w:sz w:val="20"/>
          <w:szCs w:val="20"/>
        </w:rPr>
        <w:t xml:space="preserve">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0.05, </w:t>
      </w:r>
      <w:r w:rsidR="003A7D26" w:rsidRPr="007E20B7">
        <w:rPr>
          <w:rFonts w:ascii="Times New Roman" w:hAnsi="Times New Roman" w:cs="Times New Roman"/>
          <w:sz w:val="20"/>
          <w:szCs w:val="20"/>
        </w:rPr>
        <w:t>**</w:t>
      </w:r>
      <w:r w:rsidRPr="007E20B7">
        <w:rPr>
          <w:rFonts w:ascii="Times New Roman" w:hAnsi="Times New Roman" w:cs="Times New Roman"/>
          <w:sz w:val="20"/>
          <w:szCs w:val="20"/>
        </w:rPr>
        <w:t xml:space="preserve">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0.01, </w:t>
      </w:r>
      <w:r w:rsidR="003A7D26" w:rsidRPr="007E20B7">
        <w:rPr>
          <w:rFonts w:ascii="Times New Roman" w:hAnsi="Times New Roman" w:cs="Times New Roman"/>
          <w:sz w:val="20"/>
          <w:szCs w:val="20"/>
        </w:rPr>
        <w:t>***</w:t>
      </w:r>
      <w:r w:rsidRPr="007E20B7">
        <w:rPr>
          <w:rFonts w:ascii="Times New Roman" w:hAnsi="Times New Roman" w:cs="Times New Roman"/>
          <w:sz w:val="20"/>
          <w:szCs w:val="20"/>
        </w:rPr>
        <w:t xml:space="preserve">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0.001. </w:t>
      </w:r>
      <w:r w:rsidRPr="007E20B7">
        <w:rPr>
          <w:rFonts w:asciiTheme="majorBidi" w:hAnsiTheme="majorBidi" w:cstheme="majorBidi"/>
          <w:sz w:val="20"/>
          <w:szCs w:val="20"/>
        </w:rPr>
        <w:t>Robust standard errors were employed. Each column is the output from one panel regression with fixed effects adjusted for the covariates in the table in addition to year dumm</w:t>
      </w:r>
      <w:r w:rsidR="004D3696" w:rsidRPr="007E20B7">
        <w:rPr>
          <w:rFonts w:asciiTheme="majorBidi" w:hAnsiTheme="majorBidi" w:cstheme="majorBidi"/>
          <w:sz w:val="20"/>
          <w:szCs w:val="20"/>
        </w:rPr>
        <w:t>ies</w:t>
      </w:r>
      <w:r w:rsidRPr="007E20B7">
        <w:rPr>
          <w:rFonts w:asciiTheme="majorBidi" w:hAnsiTheme="majorBidi" w:cstheme="majorBidi"/>
          <w:sz w:val="20"/>
          <w:szCs w:val="20"/>
        </w:rPr>
        <w:t xml:space="preserve"> (not shown). Coefficients are interpreted as the change in all-cause mortality per 100,000 following a change in one unit of the independent variable. </w:t>
      </w:r>
    </w:p>
    <w:p w14:paraId="291125AD" w14:textId="2619092C" w:rsidR="004D3696" w:rsidRPr="007E20B7" w:rsidRDefault="00CA41AC" w:rsidP="007E20B7">
      <w:pPr>
        <w:spacing w:line="240" w:lineRule="auto"/>
        <w:rPr>
          <w:rFonts w:ascii="Times New Roman" w:hAnsi="Times New Roman" w:cs="Times New Roman"/>
          <w:b/>
          <w:bCs/>
          <w:sz w:val="20"/>
          <w:szCs w:val="20"/>
        </w:rPr>
      </w:pPr>
      <w:r w:rsidRPr="007E20B7">
        <w:rPr>
          <w:rFonts w:asciiTheme="majorBidi" w:hAnsiTheme="majorBidi" w:cstheme="majorBidi"/>
          <w:sz w:val="20"/>
          <w:szCs w:val="20"/>
        </w:rPr>
        <w:t xml:space="preserve">GDP per capita is in current US dollars. Population density represents the percentage of the population living in a density of &gt;1,000 ppl/sqkm. Urbanisation represents the percentage of the population living in urban areas. The age dependency ratio represents the percentage of the population younger than 15 years and older than 64 years per 100 working-age population. Male education is expressed as years per capita and is age-standardised. Temperature is in degrees Celsius and is the mean population-weighted </w:t>
      </w:r>
      <w:r w:rsidRPr="007E20B7">
        <w:rPr>
          <w:rFonts w:asciiTheme="majorBidi" w:hAnsiTheme="majorBidi" w:cstheme="majorBidi"/>
          <w:sz w:val="20"/>
          <w:szCs w:val="20"/>
        </w:rPr>
        <w:lastRenderedPageBreak/>
        <w:t>annual temperature. Rainfall represents the percentage of the population living in the top world quintile of annual rainfall. Earthquake and drought are binary variables representing their absence or presence. All armed conflict variables were lagged by one year.</w:t>
      </w:r>
      <w:r w:rsidR="004D3696" w:rsidRPr="007E20B7">
        <w:rPr>
          <w:rFonts w:ascii="Times New Roman" w:hAnsi="Times New Roman" w:cs="Times New Roman"/>
          <w:b/>
          <w:bCs/>
          <w:sz w:val="20"/>
          <w:szCs w:val="20"/>
        </w:rPr>
        <w:br w:type="page"/>
      </w:r>
    </w:p>
    <w:p w14:paraId="34BD3E69" w14:textId="70708E54" w:rsidR="007A4C94" w:rsidRPr="007E20B7" w:rsidRDefault="00A24E0D" w:rsidP="00A24E0D">
      <w:pPr>
        <w:rPr>
          <w:sz w:val="20"/>
          <w:szCs w:val="20"/>
        </w:rPr>
      </w:pPr>
      <w:r w:rsidRPr="007E20B7">
        <w:rPr>
          <w:rFonts w:ascii="Times New Roman" w:hAnsi="Times New Roman" w:cs="Times New Roman"/>
          <w:b/>
          <w:bCs/>
          <w:sz w:val="20"/>
          <w:szCs w:val="20"/>
        </w:rPr>
        <w:lastRenderedPageBreak/>
        <w:t xml:space="preserve">Table S6.2. </w:t>
      </w:r>
      <w:r w:rsidRPr="007E20B7">
        <w:rPr>
          <w:rFonts w:ascii="Times New Roman" w:hAnsi="Times New Roman" w:cs="Times New Roman"/>
          <w:b/>
          <w:sz w:val="20"/>
          <w:szCs w:val="20"/>
        </w:rPr>
        <w:t>The association between armed conflict and all-cause and cause-specific mortality among civilians aged 5-14 years, 1990-2017</w:t>
      </w:r>
    </w:p>
    <w:tbl>
      <w:tblPr>
        <w:tblW w:w="5000" w:type="pct"/>
        <w:tblLook w:val="0000" w:firstRow="0" w:lastRow="0" w:firstColumn="0" w:lastColumn="0" w:noHBand="0" w:noVBand="0"/>
      </w:tblPr>
      <w:tblGrid>
        <w:gridCol w:w="3263"/>
        <w:gridCol w:w="2270"/>
        <w:gridCol w:w="2549"/>
        <w:gridCol w:w="3118"/>
        <w:gridCol w:w="2758"/>
      </w:tblGrid>
      <w:tr w:rsidR="00CA41AC" w:rsidRPr="00AD1BAF" w14:paraId="34BD3E6F" w14:textId="77777777" w:rsidTr="009150F3">
        <w:tc>
          <w:tcPr>
            <w:tcW w:w="1169" w:type="pct"/>
            <w:tcBorders>
              <w:left w:val="nil"/>
              <w:bottom w:val="single" w:sz="4" w:space="0" w:color="auto"/>
              <w:right w:val="nil"/>
            </w:tcBorders>
          </w:tcPr>
          <w:p w14:paraId="34BD3E6A" w14:textId="77777777" w:rsidR="00CA41AC" w:rsidRPr="00AD1BAF" w:rsidRDefault="00CA41AC" w:rsidP="009150F3">
            <w:pPr>
              <w:widowControl w:val="0"/>
              <w:autoSpaceDE w:val="0"/>
              <w:autoSpaceDN w:val="0"/>
              <w:adjustRightInd w:val="0"/>
              <w:spacing w:after="0" w:line="240" w:lineRule="auto"/>
              <w:rPr>
                <w:rFonts w:ascii="Times New Roman" w:hAnsi="Times New Roman" w:cs="Times New Roman"/>
                <w:b/>
                <w:bCs/>
                <w:sz w:val="16"/>
                <w:szCs w:val="16"/>
              </w:rPr>
            </w:pPr>
          </w:p>
        </w:tc>
        <w:tc>
          <w:tcPr>
            <w:tcW w:w="813" w:type="pct"/>
            <w:tcBorders>
              <w:left w:val="nil"/>
              <w:bottom w:val="single" w:sz="4" w:space="0" w:color="auto"/>
              <w:right w:val="nil"/>
            </w:tcBorders>
          </w:tcPr>
          <w:p w14:paraId="34BD3E6B" w14:textId="77777777" w:rsidR="00CA41AC" w:rsidRPr="00AD1BAF"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D1BAF">
              <w:rPr>
                <w:rFonts w:ascii="Times New Roman" w:hAnsi="Times New Roman" w:cs="Times New Roman"/>
                <w:b/>
                <w:bCs/>
                <w:sz w:val="16"/>
                <w:szCs w:val="16"/>
              </w:rPr>
              <w:t>All causes</w:t>
            </w:r>
          </w:p>
        </w:tc>
        <w:tc>
          <w:tcPr>
            <w:tcW w:w="913" w:type="pct"/>
            <w:tcBorders>
              <w:left w:val="nil"/>
              <w:bottom w:val="single" w:sz="4" w:space="0" w:color="auto"/>
              <w:right w:val="nil"/>
            </w:tcBorders>
          </w:tcPr>
          <w:p w14:paraId="34BD3E6C" w14:textId="77777777" w:rsidR="00CA41AC" w:rsidRPr="00AD1BAF"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D1BAF">
              <w:rPr>
                <w:rFonts w:ascii="Times New Roman" w:hAnsi="Times New Roman" w:cs="Times New Roman"/>
                <w:b/>
                <w:bCs/>
                <w:sz w:val="16"/>
                <w:szCs w:val="16"/>
              </w:rPr>
              <w:t>Communicable, maternal, nutritional, and neonatal diseases</w:t>
            </w:r>
          </w:p>
        </w:tc>
        <w:tc>
          <w:tcPr>
            <w:tcW w:w="1117" w:type="pct"/>
            <w:tcBorders>
              <w:left w:val="nil"/>
              <w:bottom w:val="single" w:sz="4" w:space="0" w:color="auto"/>
              <w:right w:val="nil"/>
            </w:tcBorders>
          </w:tcPr>
          <w:p w14:paraId="34BD3E6D" w14:textId="77777777" w:rsidR="00CA41AC" w:rsidRPr="00AD1BAF"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D1BAF">
              <w:rPr>
                <w:rFonts w:ascii="Times New Roman" w:hAnsi="Times New Roman" w:cs="Times New Roman"/>
                <w:b/>
                <w:bCs/>
                <w:sz w:val="16"/>
                <w:szCs w:val="16"/>
              </w:rPr>
              <w:t>Non-communicable diseases</w:t>
            </w:r>
          </w:p>
        </w:tc>
        <w:tc>
          <w:tcPr>
            <w:tcW w:w="988" w:type="pct"/>
            <w:tcBorders>
              <w:left w:val="nil"/>
              <w:bottom w:val="single" w:sz="4" w:space="0" w:color="auto"/>
              <w:right w:val="nil"/>
            </w:tcBorders>
          </w:tcPr>
          <w:p w14:paraId="34BD3E6E" w14:textId="77777777" w:rsidR="00CA41AC" w:rsidRPr="00AD1BAF" w:rsidRDefault="00CA41AC"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AD1BAF">
              <w:rPr>
                <w:rFonts w:ascii="Times New Roman" w:hAnsi="Times New Roman" w:cs="Times New Roman"/>
                <w:b/>
                <w:bCs/>
                <w:sz w:val="16"/>
                <w:szCs w:val="16"/>
              </w:rPr>
              <w:t>Injuries</w:t>
            </w:r>
          </w:p>
        </w:tc>
      </w:tr>
      <w:tr w:rsidR="004D3696" w:rsidRPr="00AD1BAF" w14:paraId="34BD3E75" w14:textId="77777777" w:rsidTr="009150F3">
        <w:tc>
          <w:tcPr>
            <w:tcW w:w="1169" w:type="pct"/>
            <w:tcBorders>
              <w:top w:val="single" w:sz="4" w:space="0" w:color="auto"/>
              <w:left w:val="nil"/>
              <w:bottom w:val="double" w:sz="4" w:space="0" w:color="auto"/>
              <w:right w:val="nil"/>
            </w:tcBorders>
          </w:tcPr>
          <w:p w14:paraId="34BD3E70" w14:textId="77777777" w:rsidR="004D3696" w:rsidRPr="00AD1BAF" w:rsidRDefault="004D3696" w:rsidP="004D3696">
            <w:pPr>
              <w:widowControl w:val="0"/>
              <w:autoSpaceDE w:val="0"/>
              <w:autoSpaceDN w:val="0"/>
              <w:adjustRightInd w:val="0"/>
              <w:spacing w:after="0" w:line="240" w:lineRule="auto"/>
              <w:rPr>
                <w:rFonts w:ascii="Times New Roman" w:hAnsi="Times New Roman" w:cs="Times New Roman"/>
                <w:b/>
                <w:bCs/>
                <w:sz w:val="16"/>
                <w:szCs w:val="16"/>
              </w:rPr>
            </w:pPr>
            <w:r w:rsidRPr="00AD1BAF">
              <w:rPr>
                <w:rFonts w:ascii="Times New Roman" w:hAnsi="Times New Roman" w:cs="Times New Roman"/>
                <w:b/>
                <w:bCs/>
                <w:sz w:val="16"/>
                <w:szCs w:val="16"/>
              </w:rPr>
              <w:t>Armed conflict exposure</w:t>
            </w:r>
          </w:p>
        </w:tc>
        <w:tc>
          <w:tcPr>
            <w:tcW w:w="813" w:type="pct"/>
            <w:tcBorders>
              <w:top w:val="single" w:sz="4" w:space="0" w:color="auto"/>
              <w:left w:val="nil"/>
              <w:bottom w:val="double" w:sz="4" w:space="0" w:color="auto"/>
              <w:right w:val="nil"/>
            </w:tcBorders>
          </w:tcPr>
          <w:p w14:paraId="34BD3E71" w14:textId="20E7F54B"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Cambria" w:hAnsi="Cambria" w:cs="Times New Roman"/>
                <w:sz w:val="16"/>
                <w:szCs w:val="16"/>
              </w:rPr>
              <w:t>β</w:t>
            </w:r>
            <w:r w:rsidRPr="00AD1BAF">
              <w:rPr>
                <w:rFonts w:ascii="BET" w:hAnsi="BET" w:cs="Times New Roman"/>
                <w:sz w:val="16"/>
                <w:szCs w:val="16"/>
              </w:rPr>
              <w:t xml:space="preserve"> (95% CI) </w:t>
            </w:r>
          </w:p>
        </w:tc>
        <w:tc>
          <w:tcPr>
            <w:tcW w:w="913" w:type="pct"/>
            <w:tcBorders>
              <w:top w:val="single" w:sz="4" w:space="0" w:color="auto"/>
              <w:left w:val="nil"/>
              <w:bottom w:val="double" w:sz="4" w:space="0" w:color="auto"/>
              <w:right w:val="nil"/>
            </w:tcBorders>
          </w:tcPr>
          <w:p w14:paraId="34BD3E72" w14:textId="7DB9FA69"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Cambria" w:hAnsi="Cambria" w:cs="Times New Roman"/>
                <w:sz w:val="16"/>
                <w:szCs w:val="16"/>
              </w:rPr>
              <w:t>β</w:t>
            </w:r>
            <w:r w:rsidRPr="00AD1BAF">
              <w:rPr>
                <w:rFonts w:ascii="BET" w:hAnsi="BET" w:cs="Times New Roman"/>
                <w:sz w:val="16"/>
                <w:szCs w:val="16"/>
              </w:rPr>
              <w:t xml:space="preserve"> (95% CI)</w:t>
            </w:r>
          </w:p>
        </w:tc>
        <w:tc>
          <w:tcPr>
            <w:tcW w:w="1117" w:type="pct"/>
            <w:tcBorders>
              <w:top w:val="single" w:sz="4" w:space="0" w:color="auto"/>
              <w:left w:val="nil"/>
              <w:bottom w:val="double" w:sz="4" w:space="0" w:color="auto"/>
              <w:right w:val="nil"/>
            </w:tcBorders>
          </w:tcPr>
          <w:p w14:paraId="34BD3E73" w14:textId="62C888E0"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Cambria" w:hAnsi="Cambria" w:cs="Times New Roman"/>
                <w:sz w:val="16"/>
                <w:szCs w:val="16"/>
              </w:rPr>
              <w:t>β</w:t>
            </w:r>
            <w:r w:rsidRPr="00AD1BAF">
              <w:rPr>
                <w:rFonts w:ascii="BET" w:hAnsi="BET" w:cs="Times New Roman"/>
                <w:sz w:val="16"/>
                <w:szCs w:val="16"/>
              </w:rPr>
              <w:t xml:space="preserve"> (95% CI)</w:t>
            </w:r>
          </w:p>
        </w:tc>
        <w:tc>
          <w:tcPr>
            <w:tcW w:w="988" w:type="pct"/>
            <w:tcBorders>
              <w:top w:val="single" w:sz="4" w:space="0" w:color="auto"/>
              <w:left w:val="nil"/>
              <w:bottom w:val="double" w:sz="4" w:space="0" w:color="auto"/>
              <w:right w:val="nil"/>
            </w:tcBorders>
          </w:tcPr>
          <w:p w14:paraId="34BD3E74" w14:textId="4237E798"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Cambria" w:hAnsi="Cambria" w:cs="Times New Roman"/>
                <w:sz w:val="16"/>
                <w:szCs w:val="16"/>
              </w:rPr>
              <w:t>β</w:t>
            </w:r>
            <w:r w:rsidRPr="00AD1BAF">
              <w:rPr>
                <w:rFonts w:ascii="BET" w:hAnsi="BET" w:cs="Times New Roman"/>
                <w:sz w:val="16"/>
                <w:szCs w:val="16"/>
              </w:rPr>
              <w:t xml:space="preserve"> (95% CI)</w:t>
            </w:r>
          </w:p>
        </w:tc>
      </w:tr>
      <w:tr w:rsidR="004D3696" w:rsidRPr="00AD1BAF" w14:paraId="34BD3E7B" w14:textId="77777777" w:rsidTr="009150F3">
        <w:tc>
          <w:tcPr>
            <w:tcW w:w="1169" w:type="pct"/>
            <w:tcBorders>
              <w:left w:val="nil"/>
              <w:right w:val="nil"/>
            </w:tcBorders>
          </w:tcPr>
          <w:p w14:paraId="34BD3E76" w14:textId="77777777" w:rsidR="004D3696" w:rsidRPr="00AD1BAF" w:rsidRDefault="004D3696" w:rsidP="004D3696">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None (&lt;25 battle deaths/year)</w:t>
            </w:r>
            <w:r w:rsidRPr="00AD1BAF">
              <w:rPr>
                <w:rFonts w:ascii="Times New Roman" w:hAnsi="Times New Roman" w:cs="Times New Roman"/>
                <w:sz w:val="16"/>
                <w:szCs w:val="16"/>
              </w:rPr>
              <w:br/>
            </w:r>
          </w:p>
        </w:tc>
        <w:tc>
          <w:tcPr>
            <w:tcW w:w="813" w:type="pct"/>
            <w:tcBorders>
              <w:left w:val="nil"/>
              <w:right w:val="nil"/>
            </w:tcBorders>
          </w:tcPr>
          <w:p w14:paraId="34BD3E77" w14:textId="77777777"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0.00</w:t>
            </w:r>
          </w:p>
        </w:tc>
        <w:tc>
          <w:tcPr>
            <w:tcW w:w="913" w:type="pct"/>
            <w:tcBorders>
              <w:left w:val="nil"/>
              <w:right w:val="nil"/>
            </w:tcBorders>
          </w:tcPr>
          <w:p w14:paraId="34BD3E78" w14:textId="77777777"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0.00</w:t>
            </w:r>
          </w:p>
        </w:tc>
        <w:tc>
          <w:tcPr>
            <w:tcW w:w="1117" w:type="pct"/>
            <w:tcBorders>
              <w:left w:val="nil"/>
              <w:right w:val="nil"/>
            </w:tcBorders>
          </w:tcPr>
          <w:p w14:paraId="34BD3E79" w14:textId="77777777"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0.00</w:t>
            </w:r>
          </w:p>
        </w:tc>
        <w:tc>
          <w:tcPr>
            <w:tcW w:w="988" w:type="pct"/>
            <w:tcBorders>
              <w:left w:val="nil"/>
              <w:right w:val="nil"/>
            </w:tcBorders>
          </w:tcPr>
          <w:p w14:paraId="34BD3E7A" w14:textId="77777777" w:rsidR="004D3696" w:rsidRPr="00AD1BA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0.00</w:t>
            </w:r>
          </w:p>
        </w:tc>
      </w:tr>
      <w:tr w:rsidR="00AD1BAF" w:rsidRPr="00AD1BAF" w14:paraId="34BD3E81" w14:textId="77777777" w:rsidTr="009150F3">
        <w:tc>
          <w:tcPr>
            <w:tcW w:w="1169" w:type="pct"/>
            <w:tcBorders>
              <w:left w:val="nil"/>
              <w:right w:val="nil"/>
            </w:tcBorders>
          </w:tcPr>
          <w:p w14:paraId="34BD3E7C"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Minor conflict (25-999 battle deaths/year)</w:t>
            </w:r>
          </w:p>
        </w:tc>
        <w:tc>
          <w:tcPr>
            <w:tcW w:w="813" w:type="pct"/>
            <w:tcBorders>
              <w:left w:val="nil"/>
              <w:right w:val="nil"/>
            </w:tcBorders>
          </w:tcPr>
          <w:p w14:paraId="34BD3E7D" w14:textId="48DB84A3"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2.00</w:t>
            </w:r>
            <w:r w:rsidRPr="00AD1BAF">
              <w:rPr>
                <w:rFonts w:ascii="Times New Roman" w:hAnsi="Times New Roman" w:cs="Times New Roman"/>
                <w:sz w:val="16"/>
                <w:szCs w:val="16"/>
                <w:lang w:val="en-US"/>
              </w:rPr>
              <w:br/>
            </w:r>
            <w:r>
              <w:rPr>
                <w:rFonts w:ascii="Times New Roman" w:hAnsi="Times New Roman" w:cs="Times New Roman"/>
                <w:sz w:val="16"/>
                <w:szCs w:val="16"/>
                <w:lang w:val="en-US"/>
              </w:rPr>
              <w:t>(-2.05, 6.05)</w:t>
            </w:r>
          </w:p>
        </w:tc>
        <w:tc>
          <w:tcPr>
            <w:tcW w:w="913" w:type="pct"/>
            <w:tcBorders>
              <w:left w:val="nil"/>
              <w:right w:val="nil"/>
            </w:tcBorders>
          </w:tcPr>
          <w:p w14:paraId="34BD3E7E" w14:textId="199F461B"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2.69</w:t>
            </w:r>
            <w:r w:rsidRPr="00AD1BAF">
              <w:rPr>
                <w:rFonts w:ascii="Times New Roman" w:hAnsi="Times New Roman" w:cs="Times New Roman"/>
                <w:sz w:val="16"/>
                <w:szCs w:val="16"/>
                <w:lang w:val="en-US"/>
              </w:rPr>
              <w:br/>
            </w:r>
            <w:r>
              <w:rPr>
                <w:rFonts w:ascii="Times New Roman" w:hAnsi="Times New Roman" w:cs="Times New Roman"/>
                <w:sz w:val="16"/>
                <w:szCs w:val="16"/>
                <w:lang w:val="en-US"/>
              </w:rPr>
              <w:t>(-0.22, 5.59)</w:t>
            </w:r>
          </w:p>
        </w:tc>
        <w:tc>
          <w:tcPr>
            <w:tcW w:w="1117" w:type="pct"/>
            <w:tcBorders>
              <w:left w:val="nil"/>
              <w:right w:val="nil"/>
            </w:tcBorders>
          </w:tcPr>
          <w:p w14:paraId="34BD3E7F" w14:textId="3B75B63E"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0.10</w:t>
            </w:r>
            <w:r w:rsidRPr="00AD1BAF">
              <w:rPr>
                <w:rFonts w:ascii="Times New Roman" w:hAnsi="Times New Roman" w:cs="Times New Roman"/>
                <w:sz w:val="16"/>
                <w:szCs w:val="16"/>
                <w:lang w:val="en-US"/>
              </w:rPr>
              <w:br/>
            </w:r>
            <w:r>
              <w:rPr>
                <w:rFonts w:ascii="Times New Roman" w:hAnsi="Times New Roman" w:cs="Times New Roman"/>
                <w:sz w:val="16"/>
                <w:szCs w:val="16"/>
                <w:lang w:val="en-US"/>
              </w:rPr>
              <w:t>(-0.41, 0.61)</w:t>
            </w:r>
          </w:p>
        </w:tc>
        <w:tc>
          <w:tcPr>
            <w:tcW w:w="988" w:type="pct"/>
            <w:tcBorders>
              <w:left w:val="nil"/>
              <w:right w:val="nil"/>
            </w:tcBorders>
          </w:tcPr>
          <w:p w14:paraId="34BD3E80" w14:textId="317E4C0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-0.78</w:t>
            </w:r>
            <w:r w:rsidRPr="00AD1BAF">
              <w:rPr>
                <w:rFonts w:ascii="Times New Roman" w:hAnsi="Times New Roman" w:cs="Times New Roman"/>
                <w:sz w:val="16"/>
                <w:szCs w:val="16"/>
                <w:lang w:val="en-US"/>
              </w:rPr>
              <w:br/>
            </w:r>
            <w:r>
              <w:rPr>
                <w:rFonts w:ascii="Times New Roman" w:hAnsi="Times New Roman" w:cs="Times New Roman"/>
                <w:sz w:val="16"/>
                <w:szCs w:val="16"/>
                <w:lang w:val="en-US"/>
              </w:rPr>
              <w:t>(-2.92, 1.35)</w:t>
            </w:r>
          </w:p>
        </w:tc>
      </w:tr>
      <w:tr w:rsidR="00AD1BAF" w:rsidRPr="00AD1BAF" w14:paraId="34BD3E87" w14:textId="77777777" w:rsidTr="009150F3">
        <w:tc>
          <w:tcPr>
            <w:tcW w:w="1169" w:type="pct"/>
            <w:tcBorders>
              <w:left w:val="nil"/>
              <w:right w:val="nil"/>
            </w:tcBorders>
          </w:tcPr>
          <w:p w14:paraId="34BD3E82"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War (≥1,000 battle deaths/year)</w:t>
            </w:r>
          </w:p>
        </w:tc>
        <w:tc>
          <w:tcPr>
            <w:tcW w:w="813" w:type="pct"/>
            <w:tcBorders>
              <w:left w:val="nil"/>
              <w:right w:val="nil"/>
            </w:tcBorders>
          </w:tcPr>
          <w:p w14:paraId="34BD3E83" w14:textId="7A79B46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9.03</w:t>
            </w:r>
            <w:r w:rsidRPr="00AD1BAF">
              <w:rPr>
                <w:rFonts w:ascii="Times New Roman" w:hAnsi="Times New Roman" w:cs="Times New Roman"/>
                <w:sz w:val="16"/>
                <w:szCs w:val="16"/>
                <w:lang w:val="en-US"/>
              </w:rPr>
              <w:t>*</w:t>
            </w:r>
            <w:r w:rsidRPr="00AD1BAF">
              <w:rPr>
                <w:rFonts w:ascii="Times New Roman" w:hAnsi="Times New Roman" w:cs="Times New Roman"/>
                <w:sz w:val="16"/>
                <w:szCs w:val="16"/>
                <w:lang w:val="en-US"/>
              </w:rPr>
              <w:br/>
            </w:r>
            <w:r>
              <w:rPr>
                <w:rFonts w:ascii="Times New Roman" w:hAnsi="Times New Roman" w:cs="Times New Roman"/>
                <w:sz w:val="16"/>
                <w:szCs w:val="16"/>
                <w:lang w:val="en-US"/>
              </w:rPr>
              <w:t xml:space="preserve">(2.07, </w:t>
            </w:r>
            <w:r w:rsidRPr="00AD1BAF">
              <w:rPr>
                <w:rFonts w:ascii="Times New Roman" w:hAnsi="Times New Roman" w:cs="Times New Roman"/>
                <w:sz w:val="16"/>
                <w:szCs w:val="16"/>
                <w:lang w:val="en-US"/>
              </w:rPr>
              <w:t>15.99</w:t>
            </w:r>
            <w:r>
              <w:rPr>
                <w:rFonts w:ascii="Times New Roman" w:hAnsi="Times New Roman" w:cs="Times New Roman"/>
                <w:sz w:val="16"/>
                <w:szCs w:val="16"/>
                <w:lang w:val="en-US"/>
              </w:rPr>
              <w:t>)</w:t>
            </w:r>
          </w:p>
        </w:tc>
        <w:tc>
          <w:tcPr>
            <w:tcW w:w="913" w:type="pct"/>
            <w:tcBorders>
              <w:left w:val="nil"/>
              <w:right w:val="nil"/>
            </w:tcBorders>
          </w:tcPr>
          <w:p w14:paraId="34BD3E84" w14:textId="3EE1F0BD"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6.86</w:t>
            </w:r>
            <w:r w:rsidRPr="00AD1BAF">
              <w:rPr>
                <w:rFonts w:ascii="Times New Roman" w:hAnsi="Times New Roman" w:cs="Times New Roman"/>
                <w:sz w:val="16"/>
                <w:szCs w:val="16"/>
                <w:lang w:val="en-US"/>
              </w:rPr>
              <w:t>*</w:t>
            </w:r>
            <w:r w:rsidRPr="00AD1BAF">
              <w:rPr>
                <w:rFonts w:ascii="Times New Roman" w:hAnsi="Times New Roman" w:cs="Times New Roman"/>
                <w:sz w:val="16"/>
                <w:szCs w:val="16"/>
                <w:lang w:val="en-US"/>
              </w:rPr>
              <w:br/>
            </w:r>
            <w:r>
              <w:rPr>
                <w:rFonts w:ascii="Times New Roman" w:hAnsi="Times New Roman" w:cs="Times New Roman"/>
                <w:sz w:val="16"/>
                <w:szCs w:val="16"/>
                <w:lang w:val="en-US"/>
              </w:rPr>
              <w:t xml:space="preserve">(0.92, </w:t>
            </w:r>
            <w:r w:rsidRPr="00AD1BAF">
              <w:rPr>
                <w:rFonts w:ascii="Times New Roman" w:hAnsi="Times New Roman" w:cs="Times New Roman"/>
                <w:sz w:val="16"/>
                <w:szCs w:val="16"/>
                <w:lang w:val="en-US"/>
              </w:rPr>
              <w:t>12.80</w:t>
            </w:r>
            <w:r>
              <w:rPr>
                <w:rFonts w:ascii="Times New Roman" w:hAnsi="Times New Roman" w:cs="Times New Roman"/>
                <w:sz w:val="16"/>
                <w:szCs w:val="16"/>
                <w:lang w:val="en-US"/>
              </w:rPr>
              <w:t>)</w:t>
            </w:r>
          </w:p>
        </w:tc>
        <w:tc>
          <w:tcPr>
            <w:tcW w:w="1117" w:type="pct"/>
            <w:tcBorders>
              <w:left w:val="nil"/>
              <w:right w:val="nil"/>
            </w:tcBorders>
          </w:tcPr>
          <w:p w14:paraId="34BD3E85" w14:textId="6805841B"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1.01</w:t>
            </w:r>
            <w:r w:rsidRPr="00AD1BAF">
              <w:rPr>
                <w:rFonts w:ascii="Times New Roman" w:hAnsi="Times New Roman" w:cs="Times New Roman"/>
                <w:sz w:val="16"/>
                <w:szCs w:val="16"/>
                <w:lang w:val="en-US"/>
              </w:rPr>
              <w:t>*</w:t>
            </w:r>
            <w:r w:rsidRPr="00AD1BAF">
              <w:rPr>
                <w:rFonts w:ascii="Times New Roman" w:hAnsi="Times New Roman" w:cs="Times New Roman"/>
                <w:sz w:val="16"/>
                <w:szCs w:val="16"/>
                <w:lang w:val="en-US"/>
              </w:rPr>
              <w:br/>
            </w:r>
            <w:r>
              <w:rPr>
                <w:rFonts w:ascii="Times New Roman" w:hAnsi="Times New Roman" w:cs="Times New Roman"/>
                <w:sz w:val="16"/>
                <w:szCs w:val="16"/>
                <w:lang w:val="en-US"/>
              </w:rPr>
              <w:t>(0.13, 1.88)</w:t>
            </w:r>
          </w:p>
        </w:tc>
        <w:tc>
          <w:tcPr>
            <w:tcW w:w="988" w:type="pct"/>
            <w:tcBorders>
              <w:left w:val="nil"/>
              <w:right w:val="nil"/>
            </w:tcBorders>
          </w:tcPr>
          <w:p w14:paraId="34BD3E86" w14:textId="401C8211"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1.16</w:t>
            </w:r>
            <w:r w:rsidRPr="00AD1BAF">
              <w:rPr>
                <w:rFonts w:ascii="Times New Roman" w:hAnsi="Times New Roman" w:cs="Times New Roman"/>
                <w:sz w:val="16"/>
                <w:szCs w:val="16"/>
                <w:lang w:val="en-US"/>
              </w:rPr>
              <w:br/>
            </w:r>
            <w:r>
              <w:rPr>
                <w:rFonts w:ascii="Times New Roman" w:hAnsi="Times New Roman" w:cs="Times New Roman"/>
                <w:sz w:val="16"/>
                <w:szCs w:val="16"/>
                <w:lang w:val="en-US"/>
              </w:rPr>
              <w:t>(-0.71, 3.04)</w:t>
            </w:r>
          </w:p>
        </w:tc>
      </w:tr>
      <w:tr w:rsidR="00AD1BAF" w:rsidRPr="00AD1BAF" w14:paraId="34BD3E8D" w14:textId="77777777" w:rsidTr="009150F3">
        <w:tc>
          <w:tcPr>
            <w:tcW w:w="1169" w:type="pct"/>
            <w:tcBorders>
              <w:left w:val="nil"/>
              <w:right w:val="nil"/>
            </w:tcBorders>
          </w:tcPr>
          <w:p w14:paraId="34BD3E88"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p>
        </w:tc>
        <w:tc>
          <w:tcPr>
            <w:tcW w:w="813" w:type="pct"/>
            <w:tcBorders>
              <w:left w:val="nil"/>
              <w:right w:val="nil"/>
            </w:tcBorders>
          </w:tcPr>
          <w:p w14:paraId="34BD3E89" w14:textId="7777777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p>
        </w:tc>
        <w:tc>
          <w:tcPr>
            <w:tcW w:w="913" w:type="pct"/>
            <w:tcBorders>
              <w:left w:val="nil"/>
              <w:right w:val="nil"/>
            </w:tcBorders>
          </w:tcPr>
          <w:p w14:paraId="34BD3E8A" w14:textId="7777777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p>
        </w:tc>
        <w:tc>
          <w:tcPr>
            <w:tcW w:w="1117" w:type="pct"/>
            <w:tcBorders>
              <w:left w:val="nil"/>
              <w:right w:val="nil"/>
            </w:tcBorders>
          </w:tcPr>
          <w:p w14:paraId="34BD3E8B" w14:textId="7777777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p>
        </w:tc>
        <w:tc>
          <w:tcPr>
            <w:tcW w:w="988" w:type="pct"/>
            <w:tcBorders>
              <w:left w:val="nil"/>
              <w:right w:val="nil"/>
            </w:tcBorders>
          </w:tcPr>
          <w:p w14:paraId="34BD3E8C" w14:textId="7777777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p>
        </w:tc>
      </w:tr>
      <w:tr w:rsidR="00AD1BAF" w:rsidRPr="00AD1BAF" w14:paraId="34BD3E93" w14:textId="77777777" w:rsidTr="009150F3">
        <w:tc>
          <w:tcPr>
            <w:tcW w:w="1169" w:type="pct"/>
            <w:tcBorders>
              <w:left w:val="nil"/>
              <w:bottom w:val="double" w:sz="4" w:space="0" w:color="auto"/>
              <w:right w:val="nil"/>
            </w:tcBorders>
          </w:tcPr>
          <w:p w14:paraId="34BD3E8E"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b/>
                <w:bCs/>
                <w:sz w:val="16"/>
                <w:szCs w:val="16"/>
              </w:rPr>
            </w:pPr>
            <w:r w:rsidRPr="00AD1BAF">
              <w:rPr>
                <w:rFonts w:ascii="Times New Roman" w:hAnsi="Times New Roman" w:cs="Times New Roman"/>
                <w:b/>
                <w:bCs/>
                <w:sz w:val="16"/>
                <w:szCs w:val="16"/>
              </w:rPr>
              <w:t>Covariates</w:t>
            </w:r>
          </w:p>
        </w:tc>
        <w:tc>
          <w:tcPr>
            <w:tcW w:w="813" w:type="pct"/>
            <w:tcBorders>
              <w:left w:val="nil"/>
              <w:bottom w:val="double" w:sz="4" w:space="0" w:color="auto"/>
              <w:right w:val="nil"/>
            </w:tcBorders>
          </w:tcPr>
          <w:p w14:paraId="34BD3E8F"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p>
        </w:tc>
        <w:tc>
          <w:tcPr>
            <w:tcW w:w="913" w:type="pct"/>
            <w:tcBorders>
              <w:left w:val="nil"/>
              <w:bottom w:val="double" w:sz="4" w:space="0" w:color="auto"/>
              <w:right w:val="nil"/>
            </w:tcBorders>
          </w:tcPr>
          <w:p w14:paraId="34BD3E90"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p>
        </w:tc>
        <w:tc>
          <w:tcPr>
            <w:tcW w:w="1117" w:type="pct"/>
            <w:tcBorders>
              <w:left w:val="nil"/>
              <w:bottom w:val="double" w:sz="4" w:space="0" w:color="auto"/>
              <w:right w:val="nil"/>
            </w:tcBorders>
          </w:tcPr>
          <w:p w14:paraId="34BD3E91"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p>
        </w:tc>
        <w:tc>
          <w:tcPr>
            <w:tcW w:w="988" w:type="pct"/>
            <w:tcBorders>
              <w:left w:val="nil"/>
              <w:bottom w:val="double" w:sz="4" w:space="0" w:color="auto"/>
              <w:right w:val="nil"/>
            </w:tcBorders>
          </w:tcPr>
          <w:p w14:paraId="34BD3E92"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p>
        </w:tc>
      </w:tr>
      <w:tr w:rsidR="00AD1BAF" w:rsidRPr="00AD1BAF" w14:paraId="34BD3E99" w14:textId="77777777" w:rsidTr="009150F3">
        <w:tc>
          <w:tcPr>
            <w:tcW w:w="1169" w:type="pct"/>
            <w:tcBorders>
              <w:top w:val="double" w:sz="4" w:space="0" w:color="auto"/>
              <w:left w:val="nil"/>
              <w:bottom w:val="nil"/>
              <w:right w:val="nil"/>
            </w:tcBorders>
          </w:tcPr>
          <w:p w14:paraId="34BD3E94"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GDP per capita</w:t>
            </w:r>
          </w:p>
        </w:tc>
        <w:tc>
          <w:tcPr>
            <w:tcW w:w="813" w:type="pct"/>
            <w:tcBorders>
              <w:top w:val="double" w:sz="4" w:space="0" w:color="auto"/>
              <w:left w:val="nil"/>
              <w:bottom w:val="nil"/>
              <w:right w:val="nil"/>
            </w:tcBorders>
          </w:tcPr>
          <w:p w14:paraId="34BD3E95" w14:textId="190E4E29"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0.00**</w:t>
            </w:r>
            <w:r w:rsidRPr="00AD1BAF">
              <w:rPr>
                <w:rFonts w:ascii="Times New Roman" w:hAnsi="Times New Roman" w:cs="Times New Roman"/>
                <w:sz w:val="16"/>
                <w:szCs w:val="16"/>
                <w:lang w:val="en-US"/>
              </w:rPr>
              <w:br/>
            </w:r>
            <w:r>
              <w:rPr>
                <w:rFonts w:ascii="Times New Roman" w:hAnsi="Times New Roman" w:cs="Times New Roman"/>
                <w:sz w:val="16"/>
                <w:szCs w:val="16"/>
                <w:lang w:val="en-US"/>
              </w:rPr>
              <w:t>(</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 xml:space="preserve">, </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w:t>
            </w:r>
          </w:p>
        </w:tc>
        <w:tc>
          <w:tcPr>
            <w:tcW w:w="913" w:type="pct"/>
            <w:tcBorders>
              <w:top w:val="double" w:sz="4" w:space="0" w:color="auto"/>
              <w:left w:val="nil"/>
              <w:bottom w:val="nil"/>
              <w:right w:val="nil"/>
            </w:tcBorders>
          </w:tcPr>
          <w:p w14:paraId="34BD3E96" w14:textId="410435C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0.00***</w:t>
            </w:r>
            <w:r w:rsidRPr="00AD1BAF">
              <w:rPr>
                <w:rFonts w:ascii="Times New Roman" w:hAnsi="Times New Roman" w:cs="Times New Roman"/>
                <w:sz w:val="16"/>
                <w:szCs w:val="16"/>
                <w:lang w:val="en-US"/>
              </w:rPr>
              <w:br/>
            </w:r>
            <w:r>
              <w:rPr>
                <w:rFonts w:ascii="Times New Roman" w:hAnsi="Times New Roman" w:cs="Times New Roman"/>
                <w:sz w:val="16"/>
                <w:szCs w:val="16"/>
                <w:lang w:val="en-US"/>
              </w:rPr>
              <w:t>(</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 xml:space="preserve">, </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w:t>
            </w:r>
          </w:p>
        </w:tc>
        <w:tc>
          <w:tcPr>
            <w:tcW w:w="1117" w:type="pct"/>
            <w:tcBorders>
              <w:top w:val="double" w:sz="4" w:space="0" w:color="auto"/>
              <w:left w:val="nil"/>
              <w:bottom w:val="nil"/>
              <w:right w:val="nil"/>
            </w:tcBorders>
          </w:tcPr>
          <w:p w14:paraId="34BD3E97" w14:textId="3A3A1393"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-0.00</w:t>
            </w:r>
            <w:r w:rsidRPr="00AD1BAF">
              <w:rPr>
                <w:rFonts w:ascii="Times New Roman" w:hAnsi="Times New Roman" w:cs="Times New Roman"/>
                <w:sz w:val="16"/>
                <w:szCs w:val="16"/>
                <w:lang w:val="en-US"/>
              </w:rPr>
              <w:br/>
            </w:r>
            <w:r>
              <w:rPr>
                <w:rFonts w:ascii="Times New Roman" w:hAnsi="Times New Roman" w:cs="Times New Roman"/>
                <w:sz w:val="16"/>
                <w:szCs w:val="16"/>
                <w:lang w:val="en-US"/>
              </w:rPr>
              <w:t>(</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 xml:space="preserve">, </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w:t>
            </w:r>
          </w:p>
        </w:tc>
        <w:tc>
          <w:tcPr>
            <w:tcW w:w="988" w:type="pct"/>
            <w:tcBorders>
              <w:top w:val="nil"/>
              <w:left w:val="nil"/>
              <w:bottom w:val="nil"/>
              <w:right w:val="nil"/>
            </w:tcBorders>
          </w:tcPr>
          <w:p w14:paraId="34BD3E98" w14:textId="5184EFC4"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-0.00</w:t>
            </w:r>
            <w:r w:rsidRPr="00AD1BAF">
              <w:rPr>
                <w:rFonts w:ascii="Times New Roman" w:hAnsi="Times New Roman" w:cs="Times New Roman"/>
                <w:sz w:val="16"/>
                <w:szCs w:val="16"/>
                <w:lang w:val="en-US"/>
              </w:rPr>
              <w:br/>
            </w:r>
            <w:r>
              <w:rPr>
                <w:rFonts w:ascii="Times New Roman" w:hAnsi="Times New Roman" w:cs="Times New Roman"/>
                <w:sz w:val="16"/>
                <w:szCs w:val="16"/>
                <w:lang w:val="en-US"/>
              </w:rPr>
              <w:t>(</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 xml:space="preserve">, </w:t>
            </w:r>
            <w:r w:rsidRPr="00AD1BAF">
              <w:rPr>
                <w:rFonts w:ascii="Times New Roman" w:hAnsi="Times New Roman" w:cs="Times New Roman"/>
                <w:sz w:val="16"/>
                <w:szCs w:val="16"/>
                <w:lang w:val="en-US"/>
              </w:rPr>
              <w:t>0.00</w:t>
            </w:r>
            <w:r>
              <w:rPr>
                <w:rFonts w:ascii="Times New Roman" w:hAnsi="Times New Roman" w:cs="Times New Roman"/>
                <w:sz w:val="16"/>
                <w:szCs w:val="16"/>
                <w:lang w:val="en-US"/>
              </w:rPr>
              <w:t>)</w:t>
            </w:r>
          </w:p>
        </w:tc>
      </w:tr>
      <w:tr w:rsidR="00AD1BAF" w:rsidRPr="00AD1BAF" w14:paraId="34BD3E9F" w14:textId="77777777" w:rsidTr="009150F3">
        <w:tc>
          <w:tcPr>
            <w:tcW w:w="1169" w:type="pct"/>
            <w:tcBorders>
              <w:top w:val="nil"/>
              <w:left w:val="nil"/>
              <w:bottom w:val="nil"/>
              <w:right w:val="nil"/>
            </w:tcBorders>
          </w:tcPr>
          <w:p w14:paraId="34BD3E9A"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OECD membership</w:t>
            </w:r>
          </w:p>
        </w:tc>
        <w:tc>
          <w:tcPr>
            <w:tcW w:w="813" w:type="pct"/>
            <w:tcBorders>
              <w:top w:val="nil"/>
              <w:left w:val="nil"/>
              <w:bottom w:val="nil"/>
              <w:right w:val="nil"/>
            </w:tcBorders>
          </w:tcPr>
          <w:p w14:paraId="34BD3E9B" w14:textId="0640C43C"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5.14*</w:t>
            </w:r>
            <w:r w:rsidRPr="00AD1BAF">
              <w:rPr>
                <w:rFonts w:ascii="Times New Roman" w:hAnsi="Times New Roman" w:cs="Times New Roman"/>
                <w:sz w:val="16"/>
                <w:szCs w:val="16"/>
                <w:lang w:val="en-US"/>
              </w:rPr>
              <w:br/>
            </w:r>
            <w:r>
              <w:rPr>
                <w:rFonts w:ascii="Times New Roman" w:hAnsi="Times New Roman" w:cs="Times New Roman"/>
                <w:sz w:val="16"/>
                <w:szCs w:val="16"/>
                <w:lang w:val="en-US"/>
              </w:rPr>
              <w:t xml:space="preserve">(0.03, </w:t>
            </w:r>
            <w:r w:rsidRPr="00AD1BAF">
              <w:rPr>
                <w:rFonts w:ascii="Times New Roman" w:hAnsi="Times New Roman" w:cs="Times New Roman"/>
                <w:sz w:val="16"/>
                <w:szCs w:val="16"/>
                <w:lang w:val="en-US"/>
              </w:rPr>
              <w:t>10.26</w:t>
            </w:r>
            <w:r>
              <w:rPr>
                <w:rFonts w:ascii="Times New Roman" w:hAnsi="Times New Roman" w:cs="Times New Roman"/>
                <w:sz w:val="16"/>
                <w:szCs w:val="16"/>
                <w:lang w:val="en-US"/>
              </w:rPr>
              <w:t>)</w:t>
            </w:r>
          </w:p>
        </w:tc>
        <w:tc>
          <w:tcPr>
            <w:tcW w:w="913" w:type="pct"/>
            <w:tcBorders>
              <w:top w:val="nil"/>
              <w:left w:val="nil"/>
              <w:bottom w:val="nil"/>
              <w:right w:val="nil"/>
            </w:tcBorders>
          </w:tcPr>
          <w:p w14:paraId="34BD3E9C" w14:textId="5EE07DE0"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6.73***</w:t>
            </w:r>
            <w:r w:rsidRPr="00AD1BAF">
              <w:rPr>
                <w:rFonts w:ascii="Times New Roman" w:hAnsi="Times New Roman" w:cs="Times New Roman"/>
                <w:sz w:val="16"/>
                <w:szCs w:val="16"/>
                <w:lang w:val="en-US"/>
              </w:rPr>
              <w:br/>
            </w:r>
            <w:r>
              <w:rPr>
                <w:rFonts w:ascii="Times New Roman" w:hAnsi="Times New Roman" w:cs="Times New Roman"/>
                <w:sz w:val="16"/>
                <w:szCs w:val="16"/>
                <w:lang w:val="en-US"/>
              </w:rPr>
              <w:t>(3.56, 9.90)</w:t>
            </w:r>
          </w:p>
        </w:tc>
        <w:tc>
          <w:tcPr>
            <w:tcW w:w="1117" w:type="pct"/>
            <w:tcBorders>
              <w:top w:val="nil"/>
              <w:left w:val="nil"/>
              <w:bottom w:val="nil"/>
              <w:right w:val="nil"/>
            </w:tcBorders>
          </w:tcPr>
          <w:p w14:paraId="34BD3E9D" w14:textId="4F9F0ED1"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0.20</w:t>
            </w:r>
            <w:r w:rsidRPr="00AD1BAF">
              <w:rPr>
                <w:rFonts w:ascii="Times New Roman" w:hAnsi="Times New Roman" w:cs="Times New Roman"/>
                <w:sz w:val="16"/>
                <w:szCs w:val="16"/>
                <w:lang w:val="en-US"/>
              </w:rPr>
              <w:br/>
            </w:r>
            <w:r>
              <w:rPr>
                <w:rFonts w:ascii="Times New Roman" w:hAnsi="Times New Roman" w:cs="Times New Roman"/>
                <w:sz w:val="16"/>
                <w:szCs w:val="16"/>
                <w:lang w:val="en-US"/>
              </w:rPr>
              <w:t>(-0.69, 1.09)</w:t>
            </w:r>
          </w:p>
        </w:tc>
        <w:tc>
          <w:tcPr>
            <w:tcW w:w="988" w:type="pct"/>
            <w:tcBorders>
              <w:top w:val="nil"/>
              <w:left w:val="nil"/>
              <w:bottom w:val="nil"/>
              <w:right w:val="nil"/>
            </w:tcBorders>
          </w:tcPr>
          <w:p w14:paraId="34BD3E9E" w14:textId="2F5C0400"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w:t>
            </w:r>
            <w:r>
              <w:rPr>
                <w:rFonts w:ascii="Times New Roman" w:hAnsi="Times New Roman" w:cs="Times New Roman"/>
                <w:sz w:val="16"/>
                <w:szCs w:val="16"/>
                <w:lang w:val="en-US"/>
              </w:rPr>
              <w:t>1.79</w:t>
            </w:r>
            <w:r w:rsidRPr="00AD1BAF">
              <w:rPr>
                <w:rFonts w:ascii="Times New Roman" w:hAnsi="Times New Roman" w:cs="Times New Roman"/>
                <w:sz w:val="16"/>
                <w:szCs w:val="16"/>
                <w:lang w:val="en-US"/>
              </w:rPr>
              <w:br/>
            </w:r>
            <w:r>
              <w:rPr>
                <w:rFonts w:ascii="Times New Roman" w:hAnsi="Times New Roman" w:cs="Times New Roman"/>
                <w:sz w:val="16"/>
                <w:szCs w:val="16"/>
                <w:lang w:val="en-US"/>
              </w:rPr>
              <w:t>(-4.25, 0.67)</w:t>
            </w:r>
          </w:p>
        </w:tc>
      </w:tr>
      <w:tr w:rsidR="00AD1BAF" w:rsidRPr="00AD1BAF" w14:paraId="34BD3EA5" w14:textId="77777777" w:rsidTr="009150F3">
        <w:tc>
          <w:tcPr>
            <w:tcW w:w="1169" w:type="pct"/>
            <w:tcBorders>
              <w:top w:val="nil"/>
              <w:left w:val="nil"/>
              <w:bottom w:val="nil"/>
              <w:right w:val="nil"/>
            </w:tcBorders>
          </w:tcPr>
          <w:p w14:paraId="34BD3EA0"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Population density</w:t>
            </w:r>
          </w:p>
        </w:tc>
        <w:tc>
          <w:tcPr>
            <w:tcW w:w="813" w:type="pct"/>
            <w:tcBorders>
              <w:top w:val="nil"/>
              <w:left w:val="nil"/>
              <w:bottom w:val="nil"/>
              <w:right w:val="nil"/>
            </w:tcBorders>
          </w:tcPr>
          <w:p w14:paraId="34BD3EA1" w14:textId="015087EC"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-12.44</w:t>
            </w:r>
            <w:r w:rsidRPr="00AD1BAF">
              <w:rPr>
                <w:rFonts w:ascii="Times New Roman" w:hAnsi="Times New Roman" w:cs="Times New Roman"/>
                <w:sz w:val="16"/>
                <w:szCs w:val="16"/>
                <w:lang w:val="en-US"/>
              </w:rPr>
              <w:br/>
            </w:r>
            <w:r>
              <w:rPr>
                <w:rFonts w:ascii="Times New Roman" w:hAnsi="Times New Roman" w:cs="Times New Roman"/>
                <w:sz w:val="16"/>
                <w:szCs w:val="16"/>
                <w:lang w:val="en-US"/>
              </w:rPr>
              <w:t>(</w:t>
            </w:r>
            <w:r w:rsidRPr="00AD1BAF">
              <w:rPr>
                <w:rFonts w:ascii="Times New Roman" w:hAnsi="Times New Roman" w:cs="Times New Roman"/>
                <w:sz w:val="16"/>
                <w:szCs w:val="16"/>
                <w:lang w:val="en-US"/>
              </w:rPr>
              <w:t>-58.55</w:t>
            </w:r>
            <w:r>
              <w:rPr>
                <w:rFonts w:ascii="Times New Roman" w:hAnsi="Times New Roman" w:cs="Times New Roman"/>
                <w:sz w:val="16"/>
                <w:szCs w:val="16"/>
                <w:lang w:val="en-US"/>
              </w:rPr>
              <w:t xml:space="preserve">, </w:t>
            </w:r>
            <w:r w:rsidRPr="00AD1BAF">
              <w:rPr>
                <w:rFonts w:ascii="Times New Roman" w:hAnsi="Times New Roman" w:cs="Times New Roman"/>
                <w:sz w:val="16"/>
                <w:szCs w:val="16"/>
                <w:lang w:val="en-US"/>
              </w:rPr>
              <w:t>33.66</w:t>
            </w:r>
            <w:r>
              <w:rPr>
                <w:rFonts w:ascii="Times New Roman" w:hAnsi="Times New Roman" w:cs="Times New Roman"/>
                <w:sz w:val="16"/>
                <w:szCs w:val="16"/>
                <w:lang w:val="en-US"/>
              </w:rPr>
              <w:t>)</w:t>
            </w:r>
          </w:p>
        </w:tc>
        <w:tc>
          <w:tcPr>
            <w:tcW w:w="913" w:type="pct"/>
            <w:tcBorders>
              <w:top w:val="nil"/>
              <w:left w:val="nil"/>
              <w:bottom w:val="nil"/>
              <w:right w:val="nil"/>
            </w:tcBorders>
          </w:tcPr>
          <w:p w14:paraId="34BD3EA2" w14:textId="50979094"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-14.91</w:t>
            </w:r>
            <w:r w:rsidRPr="00AD1BAF">
              <w:rPr>
                <w:rFonts w:ascii="Times New Roman" w:hAnsi="Times New Roman" w:cs="Times New Roman"/>
                <w:sz w:val="16"/>
                <w:szCs w:val="16"/>
                <w:lang w:val="en-US"/>
              </w:rPr>
              <w:br/>
            </w:r>
            <w:r>
              <w:rPr>
                <w:rFonts w:ascii="Times New Roman" w:hAnsi="Times New Roman" w:cs="Times New Roman"/>
                <w:sz w:val="16"/>
                <w:szCs w:val="16"/>
                <w:lang w:val="en-US"/>
              </w:rPr>
              <w:t>(</w:t>
            </w:r>
            <w:r w:rsidRPr="00AD1BAF">
              <w:rPr>
                <w:rFonts w:ascii="Times New Roman" w:hAnsi="Times New Roman" w:cs="Times New Roman"/>
                <w:sz w:val="16"/>
                <w:szCs w:val="16"/>
                <w:lang w:val="en-US"/>
              </w:rPr>
              <w:t>-51.73</w:t>
            </w:r>
            <w:r>
              <w:rPr>
                <w:rFonts w:ascii="Times New Roman" w:hAnsi="Times New Roman" w:cs="Times New Roman"/>
                <w:sz w:val="16"/>
                <w:szCs w:val="16"/>
                <w:lang w:val="en-US"/>
              </w:rPr>
              <w:t xml:space="preserve">, </w:t>
            </w:r>
            <w:r w:rsidRPr="00AD1BAF">
              <w:rPr>
                <w:rFonts w:ascii="Times New Roman" w:hAnsi="Times New Roman" w:cs="Times New Roman"/>
                <w:sz w:val="16"/>
                <w:szCs w:val="16"/>
                <w:lang w:val="en-US"/>
              </w:rPr>
              <w:t>21.92</w:t>
            </w:r>
            <w:r>
              <w:rPr>
                <w:rFonts w:ascii="Times New Roman" w:hAnsi="Times New Roman" w:cs="Times New Roman"/>
                <w:sz w:val="16"/>
                <w:szCs w:val="16"/>
                <w:lang w:val="en-US"/>
              </w:rPr>
              <w:t>)</w:t>
            </w:r>
          </w:p>
        </w:tc>
        <w:tc>
          <w:tcPr>
            <w:tcW w:w="1117" w:type="pct"/>
            <w:tcBorders>
              <w:top w:val="nil"/>
              <w:left w:val="nil"/>
              <w:bottom w:val="nil"/>
              <w:right w:val="nil"/>
            </w:tcBorders>
          </w:tcPr>
          <w:p w14:paraId="34BD3EA3" w14:textId="643CB804"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-1.23</w:t>
            </w:r>
            <w:r w:rsidRPr="00AD1BAF">
              <w:rPr>
                <w:rFonts w:ascii="Times New Roman" w:hAnsi="Times New Roman" w:cs="Times New Roman"/>
                <w:sz w:val="16"/>
                <w:szCs w:val="16"/>
                <w:lang w:val="en-US"/>
              </w:rPr>
              <w:br/>
            </w:r>
            <w:r>
              <w:rPr>
                <w:rFonts w:ascii="Times New Roman" w:hAnsi="Times New Roman" w:cs="Times New Roman"/>
                <w:sz w:val="16"/>
                <w:szCs w:val="16"/>
                <w:lang w:val="en-US"/>
              </w:rPr>
              <w:t>(-5.77, 3.31)</w:t>
            </w:r>
          </w:p>
        </w:tc>
        <w:tc>
          <w:tcPr>
            <w:tcW w:w="988" w:type="pct"/>
            <w:tcBorders>
              <w:top w:val="nil"/>
              <w:left w:val="nil"/>
              <w:bottom w:val="nil"/>
              <w:right w:val="nil"/>
            </w:tcBorders>
          </w:tcPr>
          <w:p w14:paraId="34BD3EA4" w14:textId="1C65D9A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3.70</w:t>
            </w:r>
            <w:r w:rsidRPr="00AD1BAF">
              <w:rPr>
                <w:rFonts w:ascii="Times New Roman" w:hAnsi="Times New Roman" w:cs="Times New Roman"/>
                <w:sz w:val="16"/>
                <w:szCs w:val="16"/>
                <w:lang w:val="en-US"/>
              </w:rPr>
              <w:br/>
            </w:r>
            <w:r>
              <w:rPr>
                <w:rFonts w:ascii="Times New Roman" w:hAnsi="Times New Roman" w:cs="Times New Roman"/>
                <w:sz w:val="16"/>
                <w:szCs w:val="16"/>
                <w:lang w:val="en-US"/>
              </w:rPr>
              <w:t xml:space="preserve">(-9.60, </w:t>
            </w:r>
            <w:r w:rsidRPr="00AD1BAF">
              <w:rPr>
                <w:rFonts w:ascii="Times New Roman" w:hAnsi="Times New Roman" w:cs="Times New Roman"/>
                <w:sz w:val="16"/>
                <w:szCs w:val="16"/>
                <w:lang w:val="en-US"/>
              </w:rPr>
              <w:t>16.99</w:t>
            </w:r>
            <w:r>
              <w:rPr>
                <w:rFonts w:ascii="Times New Roman" w:hAnsi="Times New Roman" w:cs="Times New Roman"/>
                <w:sz w:val="16"/>
                <w:szCs w:val="16"/>
                <w:lang w:val="en-US"/>
              </w:rPr>
              <w:t>)</w:t>
            </w:r>
          </w:p>
        </w:tc>
      </w:tr>
      <w:tr w:rsidR="00AD1BAF" w:rsidRPr="00AD1BAF" w14:paraId="34BD3EAB" w14:textId="77777777" w:rsidTr="009150F3">
        <w:tc>
          <w:tcPr>
            <w:tcW w:w="1169" w:type="pct"/>
            <w:tcBorders>
              <w:top w:val="nil"/>
              <w:left w:val="nil"/>
              <w:bottom w:val="nil"/>
              <w:right w:val="nil"/>
            </w:tcBorders>
          </w:tcPr>
          <w:p w14:paraId="34BD3EA6"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Urbanisation</w:t>
            </w:r>
          </w:p>
        </w:tc>
        <w:tc>
          <w:tcPr>
            <w:tcW w:w="813" w:type="pct"/>
            <w:tcBorders>
              <w:top w:val="nil"/>
              <w:left w:val="nil"/>
              <w:bottom w:val="nil"/>
              <w:right w:val="nil"/>
            </w:tcBorders>
          </w:tcPr>
          <w:p w14:paraId="34BD3EA7" w14:textId="7D9A3F9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-2.37</w:t>
            </w:r>
            <w:r w:rsidRPr="00AD1BAF">
              <w:rPr>
                <w:rFonts w:ascii="Times New Roman" w:hAnsi="Times New Roman" w:cs="Times New Roman"/>
                <w:sz w:val="16"/>
                <w:szCs w:val="16"/>
                <w:lang w:val="en-US"/>
              </w:rPr>
              <w:t>**</w:t>
            </w:r>
            <w:r w:rsidRPr="00AD1BAF">
              <w:rPr>
                <w:rFonts w:ascii="Times New Roman" w:hAnsi="Times New Roman" w:cs="Times New Roman"/>
                <w:sz w:val="16"/>
                <w:szCs w:val="16"/>
                <w:lang w:val="en-US"/>
              </w:rPr>
              <w:br/>
            </w:r>
            <w:r>
              <w:rPr>
                <w:rFonts w:ascii="Times New Roman" w:hAnsi="Times New Roman" w:cs="Times New Roman"/>
                <w:sz w:val="16"/>
                <w:szCs w:val="16"/>
                <w:lang w:val="en-US"/>
              </w:rPr>
              <w:t>(-3.98, -0.77)</w:t>
            </w:r>
          </w:p>
        </w:tc>
        <w:tc>
          <w:tcPr>
            <w:tcW w:w="913" w:type="pct"/>
            <w:tcBorders>
              <w:top w:val="nil"/>
              <w:left w:val="nil"/>
              <w:bottom w:val="nil"/>
              <w:right w:val="nil"/>
            </w:tcBorders>
          </w:tcPr>
          <w:p w14:paraId="34BD3EA8" w14:textId="7C9B5E6E"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-1.62</w:t>
            </w:r>
            <w:r w:rsidRPr="00AD1BAF">
              <w:rPr>
                <w:rFonts w:ascii="Times New Roman" w:hAnsi="Times New Roman" w:cs="Times New Roman"/>
                <w:sz w:val="16"/>
                <w:szCs w:val="16"/>
                <w:lang w:val="en-US"/>
              </w:rPr>
              <w:t>**</w:t>
            </w:r>
            <w:r w:rsidRPr="00AD1BAF">
              <w:rPr>
                <w:rFonts w:ascii="Times New Roman" w:hAnsi="Times New Roman" w:cs="Times New Roman"/>
                <w:sz w:val="16"/>
                <w:szCs w:val="16"/>
                <w:lang w:val="en-US"/>
              </w:rPr>
              <w:br/>
            </w:r>
            <w:r>
              <w:rPr>
                <w:rFonts w:ascii="Times New Roman" w:hAnsi="Times New Roman" w:cs="Times New Roman"/>
                <w:sz w:val="16"/>
                <w:szCs w:val="16"/>
                <w:lang w:val="en-US"/>
              </w:rPr>
              <w:t>(-2.79, -0.44)</w:t>
            </w:r>
          </w:p>
        </w:tc>
        <w:tc>
          <w:tcPr>
            <w:tcW w:w="1117" w:type="pct"/>
            <w:tcBorders>
              <w:top w:val="nil"/>
              <w:left w:val="nil"/>
              <w:bottom w:val="nil"/>
              <w:right w:val="nil"/>
            </w:tcBorders>
          </w:tcPr>
          <w:p w14:paraId="34BD3EA9" w14:textId="14507D7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-0.17</w:t>
            </w:r>
            <w:r w:rsidRPr="00AD1BAF">
              <w:rPr>
                <w:rFonts w:ascii="Times New Roman" w:hAnsi="Times New Roman" w:cs="Times New Roman"/>
                <w:sz w:val="16"/>
                <w:szCs w:val="16"/>
                <w:lang w:val="en-US"/>
              </w:rPr>
              <w:br/>
            </w:r>
            <w:r>
              <w:rPr>
                <w:rFonts w:ascii="Times New Roman" w:hAnsi="Times New Roman" w:cs="Times New Roman"/>
                <w:sz w:val="16"/>
                <w:szCs w:val="16"/>
                <w:lang w:val="en-US"/>
              </w:rPr>
              <w:t>(-0.36, 0.01)</w:t>
            </w:r>
          </w:p>
        </w:tc>
        <w:tc>
          <w:tcPr>
            <w:tcW w:w="988" w:type="pct"/>
            <w:tcBorders>
              <w:top w:val="nil"/>
              <w:left w:val="nil"/>
              <w:bottom w:val="nil"/>
              <w:right w:val="nil"/>
            </w:tcBorders>
          </w:tcPr>
          <w:p w14:paraId="34BD3EAA" w14:textId="3ABCA82C"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-0.58</w:t>
            </w:r>
            <w:r w:rsidRPr="00AD1BAF">
              <w:rPr>
                <w:rFonts w:ascii="Times New Roman" w:hAnsi="Times New Roman" w:cs="Times New Roman"/>
                <w:sz w:val="16"/>
                <w:szCs w:val="16"/>
                <w:lang w:val="en-US"/>
              </w:rPr>
              <w:t>*</w:t>
            </w:r>
            <w:r w:rsidRPr="00AD1BAF">
              <w:rPr>
                <w:rFonts w:ascii="Times New Roman" w:hAnsi="Times New Roman" w:cs="Times New Roman"/>
                <w:sz w:val="16"/>
                <w:szCs w:val="16"/>
                <w:lang w:val="en-US"/>
              </w:rPr>
              <w:br/>
            </w:r>
            <w:r>
              <w:rPr>
                <w:rFonts w:ascii="Times New Roman" w:hAnsi="Times New Roman" w:cs="Times New Roman"/>
                <w:sz w:val="16"/>
                <w:szCs w:val="16"/>
                <w:lang w:val="en-US"/>
              </w:rPr>
              <w:t>(-1.13, -0.04)</w:t>
            </w:r>
          </w:p>
        </w:tc>
      </w:tr>
      <w:tr w:rsidR="00AD1BAF" w:rsidRPr="00AD1BAF" w14:paraId="34BD3EB1" w14:textId="77777777" w:rsidTr="009150F3">
        <w:tc>
          <w:tcPr>
            <w:tcW w:w="1169" w:type="pct"/>
            <w:tcBorders>
              <w:top w:val="nil"/>
              <w:left w:val="nil"/>
              <w:bottom w:val="nil"/>
              <w:right w:val="nil"/>
            </w:tcBorders>
          </w:tcPr>
          <w:p w14:paraId="34BD3EAC"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Age dependency ratio</w:t>
            </w:r>
          </w:p>
        </w:tc>
        <w:tc>
          <w:tcPr>
            <w:tcW w:w="813" w:type="pct"/>
            <w:tcBorders>
              <w:top w:val="nil"/>
              <w:left w:val="nil"/>
              <w:bottom w:val="nil"/>
              <w:right w:val="nil"/>
            </w:tcBorders>
          </w:tcPr>
          <w:p w14:paraId="34BD3EAD" w14:textId="742DC666"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-0.03</w:t>
            </w:r>
            <w:r w:rsidRPr="00AD1BAF">
              <w:rPr>
                <w:rFonts w:ascii="Times New Roman" w:hAnsi="Times New Roman" w:cs="Times New Roman"/>
                <w:sz w:val="16"/>
                <w:szCs w:val="16"/>
                <w:lang w:val="en-US"/>
              </w:rPr>
              <w:br/>
            </w:r>
            <w:r>
              <w:rPr>
                <w:rFonts w:ascii="Times New Roman" w:hAnsi="Times New Roman" w:cs="Times New Roman"/>
                <w:sz w:val="16"/>
                <w:szCs w:val="16"/>
                <w:lang w:val="en-US"/>
              </w:rPr>
              <w:t>(-0.37, 0.32)</w:t>
            </w:r>
          </w:p>
        </w:tc>
        <w:tc>
          <w:tcPr>
            <w:tcW w:w="913" w:type="pct"/>
            <w:tcBorders>
              <w:top w:val="nil"/>
              <w:left w:val="nil"/>
              <w:bottom w:val="nil"/>
              <w:right w:val="nil"/>
            </w:tcBorders>
          </w:tcPr>
          <w:p w14:paraId="34BD3EAE" w14:textId="6C59B8E4"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-0.11</w:t>
            </w:r>
            <w:r w:rsidRPr="00AD1BAF">
              <w:rPr>
                <w:rFonts w:ascii="Times New Roman" w:hAnsi="Times New Roman" w:cs="Times New Roman"/>
                <w:sz w:val="16"/>
                <w:szCs w:val="16"/>
                <w:lang w:val="en-US"/>
              </w:rPr>
              <w:br/>
            </w:r>
            <w:r>
              <w:rPr>
                <w:rFonts w:ascii="Times New Roman" w:hAnsi="Times New Roman" w:cs="Times New Roman"/>
                <w:sz w:val="16"/>
                <w:szCs w:val="16"/>
                <w:lang w:val="en-US"/>
              </w:rPr>
              <w:t>(-0.37, 0.15)</w:t>
            </w:r>
          </w:p>
        </w:tc>
        <w:tc>
          <w:tcPr>
            <w:tcW w:w="1117" w:type="pct"/>
            <w:tcBorders>
              <w:top w:val="nil"/>
              <w:left w:val="nil"/>
              <w:bottom w:val="nil"/>
              <w:right w:val="nil"/>
            </w:tcBorders>
          </w:tcPr>
          <w:p w14:paraId="34BD3EAF" w14:textId="22BCE19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0.03</w:t>
            </w:r>
            <w:r w:rsidRPr="00AD1BAF">
              <w:rPr>
                <w:rFonts w:ascii="Times New Roman" w:hAnsi="Times New Roman" w:cs="Times New Roman"/>
                <w:sz w:val="16"/>
                <w:szCs w:val="16"/>
                <w:lang w:val="en-US"/>
              </w:rPr>
              <w:br/>
            </w:r>
            <w:r>
              <w:rPr>
                <w:rFonts w:ascii="Times New Roman" w:hAnsi="Times New Roman" w:cs="Times New Roman"/>
                <w:sz w:val="16"/>
                <w:szCs w:val="16"/>
                <w:lang w:val="en-US"/>
              </w:rPr>
              <w:t>(-0.02, 0.08)</w:t>
            </w:r>
          </w:p>
        </w:tc>
        <w:tc>
          <w:tcPr>
            <w:tcW w:w="988" w:type="pct"/>
            <w:tcBorders>
              <w:top w:val="nil"/>
              <w:left w:val="nil"/>
              <w:bottom w:val="nil"/>
              <w:right w:val="nil"/>
            </w:tcBorders>
          </w:tcPr>
          <w:p w14:paraId="34BD3EB0" w14:textId="1AA0D216"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0.06</w:t>
            </w:r>
            <w:r w:rsidRPr="00AD1BAF">
              <w:rPr>
                <w:rFonts w:ascii="Times New Roman" w:hAnsi="Times New Roman" w:cs="Times New Roman"/>
                <w:sz w:val="16"/>
                <w:szCs w:val="16"/>
                <w:lang w:val="en-US"/>
              </w:rPr>
              <w:br/>
            </w:r>
            <w:r>
              <w:rPr>
                <w:rFonts w:ascii="Times New Roman" w:hAnsi="Times New Roman" w:cs="Times New Roman"/>
                <w:sz w:val="16"/>
                <w:szCs w:val="16"/>
                <w:lang w:val="en-US"/>
              </w:rPr>
              <w:t>(-0.04, 0.15)</w:t>
            </w:r>
          </w:p>
        </w:tc>
      </w:tr>
      <w:tr w:rsidR="00AD1BAF" w:rsidRPr="00AD1BAF" w14:paraId="34BD3EB7" w14:textId="77777777" w:rsidTr="009150F3">
        <w:tc>
          <w:tcPr>
            <w:tcW w:w="1169" w:type="pct"/>
            <w:tcBorders>
              <w:top w:val="nil"/>
              <w:left w:val="nil"/>
              <w:bottom w:val="nil"/>
              <w:right w:val="nil"/>
            </w:tcBorders>
          </w:tcPr>
          <w:p w14:paraId="34BD3EB2"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Male education</w:t>
            </w:r>
          </w:p>
        </w:tc>
        <w:tc>
          <w:tcPr>
            <w:tcW w:w="813" w:type="pct"/>
            <w:tcBorders>
              <w:top w:val="nil"/>
              <w:left w:val="nil"/>
              <w:bottom w:val="nil"/>
              <w:right w:val="nil"/>
            </w:tcBorders>
          </w:tcPr>
          <w:p w14:paraId="34BD3EB3" w14:textId="56296A03"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-1.75</w:t>
            </w:r>
            <w:r w:rsidRPr="00AD1BAF">
              <w:rPr>
                <w:rFonts w:ascii="Times New Roman" w:hAnsi="Times New Roman" w:cs="Times New Roman"/>
                <w:sz w:val="16"/>
                <w:szCs w:val="16"/>
                <w:lang w:val="en-US"/>
              </w:rPr>
              <w:br/>
            </w:r>
            <w:r>
              <w:rPr>
                <w:rFonts w:ascii="Times New Roman" w:hAnsi="Times New Roman" w:cs="Times New Roman"/>
                <w:sz w:val="16"/>
                <w:szCs w:val="16"/>
                <w:lang w:val="en-US"/>
              </w:rPr>
              <w:t>(-8.92, 5.42)</w:t>
            </w:r>
          </w:p>
        </w:tc>
        <w:tc>
          <w:tcPr>
            <w:tcW w:w="913" w:type="pct"/>
            <w:tcBorders>
              <w:top w:val="nil"/>
              <w:left w:val="nil"/>
              <w:bottom w:val="nil"/>
              <w:right w:val="nil"/>
            </w:tcBorders>
          </w:tcPr>
          <w:p w14:paraId="34BD3EB4" w14:textId="7D150503"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1.03</w:t>
            </w:r>
            <w:r w:rsidRPr="00AD1BAF">
              <w:rPr>
                <w:rFonts w:ascii="Times New Roman" w:hAnsi="Times New Roman" w:cs="Times New Roman"/>
                <w:sz w:val="16"/>
                <w:szCs w:val="16"/>
                <w:lang w:val="en-US"/>
              </w:rPr>
              <w:br/>
            </w:r>
            <w:r>
              <w:rPr>
                <w:rFonts w:ascii="Times New Roman" w:hAnsi="Times New Roman" w:cs="Times New Roman"/>
                <w:sz w:val="16"/>
                <w:szCs w:val="16"/>
                <w:lang w:val="en-US"/>
              </w:rPr>
              <w:t>(-4.62, 6.68)</w:t>
            </w:r>
          </w:p>
        </w:tc>
        <w:tc>
          <w:tcPr>
            <w:tcW w:w="1117" w:type="pct"/>
            <w:tcBorders>
              <w:top w:val="nil"/>
              <w:left w:val="nil"/>
              <w:bottom w:val="nil"/>
              <w:right w:val="nil"/>
            </w:tcBorders>
          </w:tcPr>
          <w:p w14:paraId="34BD3EB5" w14:textId="61ADFC9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-0.83</w:t>
            </w:r>
            <w:r w:rsidRPr="00AD1BAF">
              <w:rPr>
                <w:rFonts w:ascii="Times New Roman" w:hAnsi="Times New Roman" w:cs="Times New Roman"/>
                <w:sz w:val="16"/>
                <w:szCs w:val="16"/>
                <w:lang w:val="en-US"/>
              </w:rPr>
              <w:br/>
            </w:r>
            <w:r>
              <w:rPr>
                <w:rFonts w:ascii="Times New Roman" w:hAnsi="Times New Roman" w:cs="Times New Roman"/>
                <w:sz w:val="16"/>
                <w:szCs w:val="16"/>
                <w:lang w:val="en-US"/>
              </w:rPr>
              <w:t>(-2.06, 0.41)</w:t>
            </w:r>
          </w:p>
        </w:tc>
        <w:tc>
          <w:tcPr>
            <w:tcW w:w="988" w:type="pct"/>
            <w:tcBorders>
              <w:top w:val="nil"/>
              <w:left w:val="nil"/>
              <w:bottom w:val="nil"/>
              <w:right w:val="nil"/>
            </w:tcBorders>
          </w:tcPr>
          <w:p w14:paraId="34BD3EB6" w14:textId="6F6B2E0E"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-1.96</w:t>
            </w:r>
            <w:r w:rsidRPr="00AD1BAF">
              <w:rPr>
                <w:rFonts w:ascii="Times New Roman" w:hAnsi="Times New Roman" w:cs="Times New Roman"/>
                <w:sz w:val="16"/>
                <w:szCs w:val="16"/>
                <w:lang w:val="en-US"/>
              </w:rPr>
              <w:t>*</w:t>
            </w:r>
            <w:r w:rsidRPr="00AD1BAF">
              <w:rPr>
                <w:rFonts w:ascii="Times New Roman" w:hAnsi="Times New Roman" w:cs="Times New Roman"/>
                <w:sz w:val="16"/>
                <w:szCs w:val="16"/>
                <w:lang w:val="en-US"/>
              </w:rPr>
              <w:br/>
            </w:r>
            <w:r>
              <w:rPr>
                <w:rFonts w:ascii="Times New Roman" w:hAnsi="Times New Roman" w:cs="Times New Roman"/>
                <w:sz w:val="16"/>
                <w:szCs w:val="16"/>
                <w:lang w:val="en-US"/>
              </w:rPr>
              <w:t>(-3.87, -0.05)</w:t>
            </w:r>
          </w:p>
        </w:tc>
      </w:tr>
      <w:tr w:rsidR="00AD1BAF" w:rsidRPr="00AD1BAF" w14:paraId="34BD3EBD" w14:textId="77777777" w:rsidTr="009150F3">
        <w:tc>
          <w:tcPr>
            <w:tcW w:w="1169" w:type="pct"/>
            <w:tcBorders>
              <w:top w:val="nil"/>
              <w:left w:val="nil"/>
              <w:bottom w:val="nil"/>
              <w:right w:val="nil"/>
            </w:tcBorders>
          </w:tcPr>
          <w:p w14:paraId="34BD3EB8"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Temperature</w:t>
            </w:r>
          </w:p>
        </w:tc>
        <w:tc>
          <w:tcPr>
            <w:tcW w:w="813" w:type="pct"/>
            <w:tcBorders>
              <w:top w:val="nil"/>
              <w:left w:val="nil"/>
              <w:bottom w:val="nil"/>
              <w:right w:val="nil"/>
            </w:tcBorders>
          </w:tcPr>
          <w:p w14:paraId="34BD3EB9" w14:textId="364D601A"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0.19</w:t>
            </w:r>
            <w:r w:rsidRPr="00AD1BAF">
              <w:rPr>
                <w:rFonts w:ascii="Times New Roman" w:hAnsi="Times New Roman" w:cs="Times New Roman"/>
                <w:sz w:val="16"/>
                <w:szCs w:val="16"/>
                <w:lang w:val="en-US"/>
              </w:rPr>
              <w:br/>
            </w:r>
            <w:r>
              <w:rPr>
                <w:rFonts w:ascii="Times New Roman" w:hAnsi="Times New Roman" w:cs="Times New Roman"/>
                <w:sz w:val="16"/>
                <w:szCs w:val="16"/>
                <w:lang w:val="en-US"/>
              </w:rPr>
              <w:t>(-0.91, 1.28)</w:t>
            </w:r>
          </w:p>
        </w:tc>
        <w:tc>
          <w:tcPr>
            <w:tcW w:w="913" w:type="pct"/>
            <w:tcBorders>
              <w:top w:val="nil"/>
              <w:left w:val="nil"/>
              <w:bottom w:val="nil"/>
              <w:right w:val="nil"/>
            </w:tcBorders>
          </w:tcPr>
          <w:p w14:paraId="34BD3EBA" w14:textId="4E81FE83"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0.61</w:t>
            </w:r>
            <w:r w:rsidRPr="00AD1BAF">
              <w:rPr>
                <w:rFonts w:ascii="Times New Roman" w:hAnsi="Times New Roman" w:cs="Times New Roman"/>
                <w:sz w:val="16"/>
                <w:szCs w:val="16"/>
                <w:lang w:val="en-US"/>
              </w:rPr>
              <w:br/>
            </w:r>
            <w:r>
              <w:rPr>
                <w:rFonts w:ascii="Times New Roman" w:hAnsi="Times New Roman" w:cs="Times New Roman"/>
                <w:sz w:val="16"/>
                <w:szCs w:val="16"/>
                <w:lang w:val="en-US"/>
              </w:rPr>
              <w:t>(-0.18, 1.39)</w:t>
            </w:r>
          </w:p>
        </w:tc>
        <w:tc>
          <w:tcPr>
            <w:tcW w:w="1117" w:type="pct"/>
            <w:tcBorders>
              <w:top w:val="nil"/>
              <w:left w:val="nil"/>
              <w:bottom w:val="nil"/>
              <w:right w:val="nil"/>
            </w:tcBorders>
          </w:tcPr>
          <w:p w14:paraId="34BD3EBB" w14:textId="09BAA03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-0.16</w:t>
            </w:r>
            <w:r w:rsidRPr="00AD1BAF">
              <w:rPr>
                <w:rFonts w:ascii="Times New Roman" w:hAnsi="Times New Roman" w:cs="Times New Roman"/>
                <w:sz w:val="16"/>
                <w:szCs w:val="16"/>
                <w:lang w:val="en-US"/>
              </w:rPr>
              <w:br/>
            </w:r>
            <w:r>
              <w:rPr>
                <w:rFonts w:ascii="Times New Roman" w:hAnsi="Times New Roman" w:cs="Times New Roman"/>
                <w:sz w:val="16"/>
                <w:szCs w:val="16"/>
                <w:lang w:val="en-US"/>
              </w:rPr>
              <w:t>(-0.50, 0.17)</w:t>
            </w:r>
          </w:p>
        </w:tc>
        <w:tc>
          <w:tcPr>
            <w:tcW w:w="988" w:type="pct"/>
            <w:tcBorders>
              <w:top w:val="nil"/>
              <w:left w:val="nil"/>
              <w:bottom w:val="nil"/>
              <w:right w:val="nil"/>
            </w:tcBorders>
          </w:tcPr>
          <w:p w14:paraId="34BD3EBC" w14:textId="06D59CD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-0.2</w:t>
            </w:r>
            <w:r w:rsidRPr="00AD1BAF">
              <w:rPr>
                <w:rFonts w:ascii="Times New Roman" w:hAnsi="Times New Roman" w:cs="Times New Roman"/>
                <w:sz w:val="16"/>
                <w:szCs w:val="16"/>
                <w:lang w:val="en-US"/>
              </w:rPr>
              <w:t>6</w:t>
            </w:r>
            <w:r w:rsidRPr="00AD1BAF">
              <w:rPr>
                <w:rFonts w:ascii="Times New Roman" w:hAnsi="Times New Roman" w:cs="Times New Roman"/>
                <w:sz w:val="16"/>
                <w:szCs w:val="16"/>
                <w:lang w:val="en-US"/>
              </w:rPr>
              <w:br/>
            </w:r>
            <w:r>
              <w:rPr>
                <w:rFonts w:ascii="Times New Roman" w:hAnsi="Times New Roman" w:cs="Times New Roman"/>
                <w:sz w:val="16"/>
                <w:szCs w:val="16"/>
                <w:lang w:val="en-US"/>
              </w:rPr>
              <w:t>(-0.87, 0.35)</w:t>
            </w:r>
          </w:p>
        </w:tc>
      </w:tr>
      <w:tr w:rsidR="00AD1BAF" w:rsidRPr="00AD1BAF" w14:paraId="34BD3EC3" w14:textId="77777777" w:rsidTr="009150F3">
        <w:tc>
          <w:tcPr>
            <w:tcW w:w="1169" w:type="pct"/>
            <w:tcBorders>
              <w:top w:val="nil"/>
              <w:left w:val="nil"/>
              <w:bottom w:val="nil"/>
              <w:right w:val="nil"/>
            </w:tcBorders>
          </w:tcPr>
          <w:p w14:paraId="34BD3EBE"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Rainfall</w:t>
            </w:r>
          </w:p>
        </w:tc>
        <w:tc>
          <w:tcPr>
            <w:tcW w:w="813" w:type="pct"/>
            <w:tcBorders>
              <w:top w:val="nil"/>
              <w:left w:val="nil"/>
              <w:bottom w:val="nil"/>
              <w:right w:val="nil"/>
            </w:tcBorders>
          </w:tcPr>
          <w:p w14:paraId="34BD3EBF" w14:textId="507A79E3"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4.98</w:t>
            </w:r>
            <w:r w:rsidRPr="00AD1BAF">
              <w:rPr>
                <w:rFonts w:ascii="Times New Roman" w:hAnsi="Times New Roman" w:cs="Times New Roman"/>
                <w:sz w:val="16"/>
                <w:szCs w:val="16"/>
                <w:lang w:val="en-US"/>
              </w:rPr>
              <w:br/>
            </w:r>
            <w:r>
              <w:rPr>
                <w:rFonts w:ascii="Times New Roman" w:hAnsi="Times New Roman" w:cs="Times New Roman"/>
                <w:sz w:val="16"/>
                <w:szCs w:val="16"/>
                <w:lang w:val="en-US"/>
              </w:rPr>
              <w:t xml:space="preserve">(-3.81, </w:t>
            </w:r>
            <w:r w:rsidRPr="00AD1BAF">
              <w:rPr>
                <w:rFonts w:ascii="Times New Roman" w:hAnsi="Times New Roman" w:cs="Times New Roman"/>
                <w:sz w:val="16"/>
                <w:szCs w:val="16"/>
                <w:lang w:val="en-US"/>
              </w:rPr>
              <w:t>13.76</w:t>
            </w:r>
            <w:r>
              <w:rPr>
                <w:rFonts w:ascii="Times New Roman" w:hAnsi="Times New Roman" w:cs="Times New Roman"/>
                <w:sz w:val="16"/>
                <w:szCs w:val="16"/>
                <w:lang w:val="en-US"/>
              </w:rPr>
              <w:t>)</w:t>
            </w:r>
          </w:p>
        </w:tc>
        <w:tc>
          <w:tcPr>
            <w:tcW w:w="913" w:type="pct"/>
            <w:tcBorders>
              <w:top w:val="nil"/>
              <w:left w:val="nil"/>
              <w:bottom w:val="nil"/>
              <w:right w:val="nil"/>
            </w:tcBorders>
          </w:tcPr>
          <w:p w14:paraId="34BD3EC0" w14:textId="256A5D2E"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0.08</w:t>
            </w:r>
            <w:r w:rsidRPr="00AD1BAF">
              <w:rPr>
                <w:rFonts w:ascii="Times New Roman" w:hAnsi="Times New Roman" w:cs="Times New Roman"/>
                <w:sz w:val="16"/>
                <w:szCs w:val="16"/>
                <w:lang w:val="en-US"/>
              </w:rPr>
              <w:br/>
            </w:r>
            <w:r>
              <w:rPr>
                <w:rFonts w:ascii="Times New Roman" w:hAnsi="Times New Roman" w:cs="Times New Roman"/>
                <w:sz w:val="16"/>
                <w:szCs w:val="16"/>
                <w:lang w:val="en-US"/>
              </w:rPr>
              <w:t>(-3.50, 3.66)</w:t>
            </w:r>
          </w:p>
        </w:tc>
        <w:tc>
          <w:tcPr>
            <w:tcW w:w="1117" w:type="pct"/>
            <w:tcBorders>
              <w:top w:val="nil"/>
              <w:left w:val="nil"/>
              <w:bottom w:val="nil"/>
              <w:right w:val="nil"/>
            </w:tcBorders>
          </w:tcPr>
          <w:p w14:paraId="34BD3EC1" w14:textId="084049D0"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-0.18</w:t>
            </w:r>
            <w:r w:rsidRPr="00AD1BAF">
              <w:rPr>
                <w:rFonts w:ascii="Times New Roman" w:hAnsi="Times New Roman" w:cs="Times New Roman"/>
                <w:sz w:val="16"/>
                <w:szCs w:val="16"/>
                <w:lang w:val="en-US"/>
              </w:rPr>
              <w:br/>
            </w:r>
            <w:r>
              <w:rPr>
                <w:rFonts w:ascii="Times New Roman" w:hAnsi="Times New Roman" w:cs="Times New Roman"/>
                <w:sz w:val="16"/>
                <w:szCs w:val="16"/>
                <w:lang w:val="en-US"/>
              </w:rPr>
              <w:t>(-0.62, 0.26)</w:t>
            </w:r>
          </w:p>
        </w:tc>
        <w:tc>
          <w:tcPr>
            <w:tcW w:w="988" w:type="pct"/>
            <w:tcBorders>
              <w:top w:val="nil"/>
              <w:left w:val="nil"/>
              <w:bottom w:val="nil"/>
              <w:right w:val="nil"/>
            </w:tcBorders>
          </w:tcPr>
          <w:p w14:paraId="34BD3EC2" w14:textId="7FBC0BB4"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5.08</w:t>
            </w:r>
            <w:r w:rsidRPr="00AD1BAF">
              <w:rPr>
                <w:rFonts w:ascii="Times New Roman" w:hAnsi="Times New Roman" w:cs="Times New Roman"/>
                <w:sz w:val="16"/>
                <w:szCs w:val="16"/>
                <w:lang w:val="en-US"/>
              </w:rPr>
              <w:br/>
            </w:r>
            <w:r>
              <w:rPr>
                <w:rFonts w:ascii="Times New Roman" w:hAnsi="Times New Roman" w:cs="Times New Roman"/>
                <w:sz w:val="16"/>
                <w:szCs w:val="16"/>
                <w:lang w:val="en-US"/>
              </w:rPr>
              <w:t>(-2.8</w:t>
            </w:r>
            <w:r w:rsidRPr="00AD1BAF">
              <w:rPr>
                <w:rFonts w:ascii="Times New Roman" w:hAnsi="Times New Roman" w:cs="Times New Roman"/>
                <w:sz w:val="16"/>
                <w:szCs w:val="16"/>
                <w:lang w:val="en-US"/>
              </w:rPr>
              <w:t>9</w:t>
            </w:r>
            <w:r>
              <w:rPr>
                <w:rFonts w:ascii="Times New Roman" w:hAnsi="Times New Roman" w:cs="Times New Roman"/>
                <w:sz w:val="16"/>
                <w:szCs w:val="16"/>
                <w:lang w:val="en-US"/>
              </w:rPr>
              <w:t xml:space="preserve">, </w:t>
            </w:r>
            <w:r w:rsidRPr="00AD1BAF">
              <w:rPr>
                <w:rFonts w:ascii="Times New Roman" w:hAnsi="Times New Roman" w:cs="Times New Roman"/>
                <w:sz w:val="16"/>
                <w:szCs w:val="16"/>
                <w:lang w:val="en-US"/>
              </w:rPr>
              <w:t>13.05</w:t>
            </w:r>
            <w:r>
              <w:rPr>
                <w:rFonts w:ascii="Times New Roman" w:hAnsi="Times New Roman" w:cs="Times New Roman"/>
                <w:sz w:val="16"/>
                <w:szCs w:val="16"/>
                <w:lang w:val="en-US"/>
              </w:rPr>
              <w:t>)</w:t>
            </w:r>
          </w:p>
        </w:tc>
      </w:tr>
      <w:tr w:rsidR="00AD1BAF" w:rsidRPr="00AD1BAF" w14:paraId="34BD3EC9" w14:textId="77777777" w:rsidTr="009150F3">
        <w:tc>
          <w:tcPr>
            <w:tcW w:w="1169" w:type="pct"/>
            <w:tcBorders>
              <w:top w:val="nil"/>
              <w:left w:val="nil"/>
              <w:bottom w:val="nil"/>
              <w:right w:val="nil"/>
            </w:tcBorders>
          </w:tcPr>
          <w:p w14:paraId="34BD3EC4"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Earthquake</w:t>
            </w:r>
          </w:p>
        </w:tc>
        <w:tc>
          <w:tcPr>
            <w:tcW w:w="813" w:type="pct"/>
            <w:tcBorders>
              <w:top w:val="nil"/>
              <w:left w:val="nil"/>
              <w:bottom w:val="nil"/>
              <w:right w:val="nil"/>
            </w:tcBorders>
          </w:tcPr>
          <w:p w14:paraId="34BD3EC5" w14:textId="1484928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7.89</w:t>
            </w:r>
            <w:r w:rsidRPr="00AD1BAF">
              <w:rPr>
                <w:rFonts w:ascii="Times New Roman" w:hAnsi="Times New Roman" w:cs="Times New Roman"/>
                <w:sz w:val="16"/>
                <w:szCs w:val="16"/>
                <w:lang w:val="en-US"/>
              </w:rPr>
              <w:br/>
            </w:r>
            <w:r>
              <w:rPr>
                <w:rFonts w:ascii="Times New Roman" w:hAnsi="Times New Roman" w:cs="Times New Roman"/>
                <w:sz w:val="16"/>
                <w:szCs w:val="16"/>
                <w:lang w:val="en-US"/>
              </w:rPr>
              <w:t xml:space="preserve">(-5.99, </w:t>
            </w:r>
            <w:r w:rsidRPr="00AD1BAF">
              <w:rPr>
                <w:rFonts w:ascii="Times New Roman" w:hAnsi="Times New Roman" w:cs="Times New Roman"/>
                <w:sz w:val="16"/>
                <w:szCs w:val="16"/>
                <w:lang w:val="en-US"/>
              </w:rPr>
              <w:t>21.77</w:t>
            </w:r>
            <w:r>
              <w:rPr>
                <w:rFonts w:ascii="Times New Roman" w:hAnsi="Times New Roman" w:cs="Times New Roman"/>
                <w:sz w:val="16"/>
                <w:szCs w:val="16"/>
                <w:lang w:val="en-US"/>
              </w:rPr>
              <w:t>)</w:t>
            </w:r>
          </w:p>
        </w:tc>
        <w:tc>
          <w:tcPr>
            <w:tcW w:w="913" w:type="pct"/>
            <w:tcBorders>
              <w:top w:val="nil"/>
              <w:left w:val="nil"/>
              <w:bottom w:val="nil"/>
              <w:right w:val="nil"/>
            </w:tcBorders>
          </w:tcPr>
          <w:p w14:paraId="34BD3EC6" w14:textId="61850D5A"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-0.62</w:t>
            </w:r>
            <w:r w:rsidRPr="00AD1BAF">
              <w:rPr>
                <w:rFonts w:ascii="Times New Roman" w:hAnsi="Times New Roman" w:cs="Times New Roman"/>
                <w:sz w:val="16"/>
                <w:szCs w:val="16"/>
                <w:lang w:val="en-US"/>
              </w:rPr>
              <w:br/>
            </w:r>
            <w:r>
              <w:rPr>
                <w:rFonts w:ascii="Times New Roman" w:hAnsi="Times New Roman" w:cs="Times New Roman"/>
                <w:sz w:val="16"/>
                <w:szCs w:val="16"/>
                <w:lang w:val="en-US"/>
              </w:rPr>
              <w:t>(-1.36, 0.11)</w:t>
            </w:r>
          </w:p>
        </w:tc>
        <w:tc>
          <w:tcPr>
            <w:tcW w:w="1117" w:type="pct"/>
            <w:tcBorders>
              <w:top w:val="nil"/>
              <w:left w:val="nil"/>
              <w:bottom w:val="nil"/>
              <w:right w:val="nil"/>
            </w:tcBorders>
          </w:tcPr>
          <w:p w14:paraId="34BD3EC7" w14:textId="493C966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-0.12</w:t>
            </w:r>
            <w:r w:rsidRPr="00AD1BAF">
              <w:rPr>
                <w:rFonts w:ascii="Times New Roman" w:hAnsi="Times New Roman" w:cs="Times New Roman"/>
                <w:sz w:val="16"/>
                <w:szCs w:val="16"/>
                <w:lang w:val="en-US"/>
              </w:rPr>
              <w:br/>
            </w:r>
            <w:r>
              <w:rPr>
                <w:rFonts w:ascii="Times New Roman" w:hAnsi="Times New Roman" w:cs="Times New Roman"/>
                <w:sz w:val="16"/>
                <w:szCs w:val="16"/>
                <w:lang w:val="en-US"/>
              </w:rPr>
              <w:t>(-0.31, 0.08)</w:t>
            </w:r>
          </w:p>
        </w:tc>
        <w:tc>
          <w:tcPr>
            <w:tcW w:w="988" w:type="pct"/>
            <w:tcBorders>
              <w:top w:val="nil"/>
              <w:left w:val="nil"/>
              <w:bottom w:val="nil"/>
              <w:right w:val="nil"/>
            </w:tcBorders>
          </w:tcPr>
          <w:p w14:paraId="34BD3EC8" w14:textId="15BEE2F8"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8.63</w:t>
            </w:r>
            <w:r w:rsidRPr="00AD1BAF">
              <w:rPr>
                <w:rFonts w:ascii="Times New Roman" w:hAnsi="Times New Roman" w:cs="Times New Roman"/>
                <w:sz w:val="16"/>
                <w:szCs w:val="16"/>
                <w:lang w:val="en-US"/>
              </w:rPr>
              <w:br/>
            </w:r>
            <w:r>
              <w:rPr>
                <w:rFonts w:ascii="Times New Roman" w:hAnsi="Times New Roman" w:cs="Times New Roman"/>
                <w:sz w:val="16"/>
                <w:szCs w:val="16"/>
                <w:lang w:val="en-US"/>
              </w:rPr>
              <w:t xml:space="preserve">(-5.18, </w:t>
            </w:r>
            <w:r w:rsidRPr="00AD1BAF">
              <w:rPr>
                <w:rFonts w:ascii="Times New Roman" w:hAnsi="Times New Roman" w:cs="Times New Roman"/>
                <w:sz w:val="16"/>
                <w:szCs w:val="16"/>
                <w:lang w:val="en-US"/>
              </w:rPr>
              <w:t>22.45</w:t>
            </w:r>
            <w:r>
              <w:rPr>
                <w:rFonts w:ascii="Times New Roman" w:hAnsi="Times New Roman" w:cs="Times New Roman"/>
                <w:sz w:val="16"/>
                <w:szCs w:val="16"/>
                <w:lang w:val="en-US"/>
              </w:rPr>
              <w:t>)</w:t>
            </w:r>
          </w:p>
        </w:tc>
      </w:tr>
      <w:tr w:rsidR="00AD1BAF" w:rsidRPr="00AD1BAF" w14:paraId="34BD3ECF" w14:textId="77777777" w:rsidTr="009150F3">
        <w:tc>
          <w:tcPr>
            <w:tcW w:w="1169" w:type="pct"/>
            <w:tcBorders>
              <w:top w:val="nil"/>
              <w:left w:val="nil"/>
              <w:bottom w:val="single" w:sz="4" w:space="0" w:color="auto"/>
              <w:right w:val="nil"/>
            </w:tcBorders>
          </w:tcPr>
          <w:p w14:paraId="34BD3ECA"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Drought</w:t>
            </w:r>
          </w:p>
        </w:tc>
        <w:tc>
          <w:tcPr>
            <w:tcW w:w="813" w:type="pct"/>
            <w:tcBorders>
              <w:top w:val="nil"/>
              <w:left w:val="nil"/>
              <w:bottom w:val="single" w:sz="4" w:space="0" w:color="auto"/>
              <w:right w:val="nil"/>
            </w:tcBorders>
          </w:tcPr>
          <w:p w14:paraId="34BD3ECB" w14:textId="18B01F83"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-1.91</w:t>
            </w:r>
            <w:r w:rsidRPr="00AD1BAF">
              <w:rPr>
                <w:rFonts w:ascii="Times New Roman" w:hAnsi="Times New Roman" w:cs="Times New Roman"/>
                <w:sz w:val="16"/>
                <w:szCs w:val="16"/>
                <w:lang w:val="en-US"/>
              </w:rPr>
              <w:br/>
            </w:r>
            <w:r>
              <w:rPr>
                <w:rFonts w:ascii="Times New Roman" w:hAnsi="Times New Roman" w:cs="Times New Roman"/>
                <w:sz w:val="16"/>
                <w:szCs w:val="16"/>
                <w:lang w:val="en-US"/>
              </w:rPr>
              <w:t>(-4.43, 0.61)</w:t>
            </w:r>
          </w:p>
        </w:tc>
        <w:tc>
          <w:tcPr>
            <w:tcW w:w="913" w:type="pct"/>
            <w:tcBorders>
              <w:top w:val="nil"/>
              <w:left w:val="nil"/>
              <w:bottom w:val="single" w:sz="4" w:space="0" w:color="auto"/>
              <w:right w:val="nil"/>
            </w:tcBorders>
          </w:tcPr>
          <w:p w14:paraId="34BD3ECC" w14:textId="40D9A4C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-0.58</w:t>
            </w:r>
            <w:r w:rsidRPr="00AD1BAF">
              <w:rPr>
                <w:rFonts w:ascii="Times New Roman" w:hAnsi="Times New Roman" w:cs="Times New Roman"/>
                <w:sz w:val="16"/>
                <w:szCs w:val="16"/>
                <w:lang w:val="en-US"/>
              </w:rPr>
              <w:br/>
            </w:r>
            <w:r>
              <w:rPr>
                <w:rFonts w:ascii="Times New Roman" w:hAnsi="Times New Roman" w:cs="Times New Roman"/>
                <w:sz w:val="16"/>
                <w:szCs w:val="16"/>
                <w:lang w:val="en-US"/>
              </w:rPr>
              <w:t>(-1.85, 0.69)</w:t>
            </w:r>
          </w:p>
        </w:tc>
        <w:tc>
          <w:tcPr>
            <w:tcW w:w="1117" w:type="pct"/>
            <w:tcBorders>
              <w:top w:val="nil"/>
              <w:left w:val="nil"/>
              <w:bottom w:val="single" w:sz="4" w:space="0" w:color="auto"/>
              <w:right w:val="nil"/>
            </w:tcBorders>
          </w:tcPr>
          <w:p w14:paraId="34BD3ECD" w14:textId="55307F5D"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-0.01</w:t>
            </w:r>
            <w:r w:rsidRPr="00AD1BAF">
              <w:rPr>
                <w:rFonts w:ascii="Times New Roman" w:hAnsi="Times New Roman" w:cs="Times New Roman"/>
                <w:sz w:val="16"/>
                <w:szCs w:val="16"/>
                <w:lang w:val="en-US"/>
              </w:rPr>
              <w:br/>
            </w:r>
            <w:r>
              <w:rPr>
                <w:rFonts w:ascii="Times New Roman" w:hAnsi="Times New Roman" w:cs="Times New Roman"/>
                <w:sz w:val="16"/>
                <w:szCs w:val="16"/>
                <w:lang w:val="en-US"/>
              </w:rPr>
              <w:t>(-0.27, 0.2</w:t>
            </w:r>
            <w:r w:rsidRPr="00AD1BAF">
              <w:rPr>
                <w:rFonts w:ascii="Times New Roman" w:hAnsi="Times New Roman" w:cs="Times New Roman"/>
                <w:sz w:val="16"/>
                <w:szCs w:val="16"/>
                <w:lang w:val="en-US"/>
              </w:rPr>
              <w:t>6</w:t>
            </w:r>
            <w:r>
              <w:rPr>
                <w:rFonts w:ascii="Times New Roman" w:hAnsi="Times New Roman" w:cs="Times New Roman"/>
                <w:sz w:val="16"/>
                <w:szCs w:val="16"/>
                <w:lang w:val="en-US"/>
              </w:rPr>
              <w:t>)</w:t>
            </w:r>
          </w:p>
        </w:tc>
        <w:tc>
          <w:tcPr>
            <w:tcW w:w="988" w:type="pct"/>
            <w:tcBorders>
              <w:top w:val="nil"/>
              <w:left w:val="nil"/>
              <w:bottom w:val="single" w:sz="4" w:space="0" w:color="auto"/>
              <w:right w:val="nil"/>
            </w:tcBorders>
          </w:tcPr>
          <w:p w14:paraId="34BD3ECE" w14:textId="6658DDF5"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w:t>
            </w:r>
            <w:r>
              <w:rPr>
                <w:rFonts w:ascii="Times New Roman" w:hAnsi="Times New Roman" w:cs="Times New Roman"/>
                <w:sz w:val="16"/>
                <w:szCs w:val="16"/>
                <w:lang w:val="en-US"/>
              </w:rPr>
              <w:t>1.32</w:t>
            </w:r>
            <w:r w:rsidRPr="00AD1BAF">
              <w:rPr>
                <w:rFonts w:ascii="Times New Roman" w:hAnsi="Times New Roman" w:cs="Times New Roman"/>
                <w:sz w:val="16"/>
                <w:szCs w:val="16"/>
                <w:lang w:val="en-US"/>
              </w:rPr>
              <w:br/>
            </w:r>
            <w:r>
              <w:rPr>
                <w:rFonts w:ascii="Times New Roman" w:hAnsi="Times New Roman" w:cs="Times New Roman"/>
                <w:sz w:val="16"/>
                <w:szCs w:val="16"/>
                <w:lang w:val="en-US"/>
              </w:rPr>
              <w:t>(-3.21, 0.58)</w:t>
            </w:r>
          </w:p>
        </w:tc>
      </w:tr>
      <w:tr w:rsidR="00AD1BAF" w:rsidRPr="00AD1BAF" w14:paraId="34BD3ED5" w14:textId="77777777" w:rsidTr="009150F3">
        <w:tc>
          <w:tcPr>
            <w:tcW w:w="1169" w:type="pct"/>
            <w:tcBorders>
              <w:top w:val="nil"/>
              <w:left w:val="nil"/>
              <w:bottom w:val="nil"/>
              <w:right w:val="nil"/>
            </w:tcBorders>
          </w:tcPr>
          <w:p w14:paraId="34BD3ED0"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Observations</w:t>
            </w:r>
          </w:p>
        </w:tc>
        <w:tc>
          <w:tcPr>
            <w:tcW w:w="813" w:type="pct"/>
            <w:tcBorders>
              <w:top w:val="nil"/>
              <w:left w:val="nil"/>
              <w:bottom w:val="nil"/>
              <w:right w:val="nil"/>
            </w:tcBorders>
          </w:tcPr>
          <w:p w14:paraId="34BD3ED1" w14:textId="09CEF266"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c>
          <w:tcPr>
            <w:tcW w:w="913" w:type="pct"/>
            <w:tcBorders>
              <w:top w:val="nil"/>
              <w:left w:val="nil"/>
              <w:bottom w:val="nil"/>
              <w:right w:val="nil"/>
            </w:tcBorders>
          </w:tcPr>
          <w:p w14:paraId="34BD3ED2" w14:textId="6335D6CB"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c>
          <w:tcPr>
            <w:tcW w:w="1117" w:type="pct"/>
            <w:tcBorders>
              <w:top w:val="nil"/>
              <w:left w:val="nil"/>
              <w:bottom w:val="nil"/>
              <w:right w:val="nil"/>
            </w:tcBorders>
          </w:tcPr>
          <w:p w14:paraId="34BD3ED3" w14:textId="237E1C3D"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lang w:val="en-US"/>
              </w:rPr>
              <w:t>4,754</w:t>
            </w:r>
          </w:p>
        </w:tc>
        <w:tc>
          <w:tcPr>
            <w:tcW w:w="988" w:type="pct"/>
            <w:tcBorders>
              <w:top w:val="nil"/>
              <w:left w:val="nil"/>
              <w:bottom w:val="nil"/>
              <w:right w:val="nil"/>
            </w:tcBorders>
          </w:tcPr>
          <w:p w14:paraId="34BD3ED4" w14:textId="380E189E"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r>
      <w:tr w:rsidR="00AD1BAF" w:rsidRPr="00AD1BAF" w14:paraId="34BD3EDB" w14:textId="77777777" w:rsidTr="009150F3">
        <w:tc>
          <w:tcPr>
            <w:tcW w:w="1169" w:type="pct"/>
            <w:tcBorders>
              <w:top w:val="nil"/>
              <w:left w:val="nil"/>
              <w:bottom w:val="single" w:sz="4" w:space="0" w:color="auto"/>
              <w:right w:val="nil"/>
            </w:tcBorders>
          </w:tcPr>
          <w:p w14:paraId="34BD3ED6" w14:textId="77777777" w:rsidR="00AD1BAF" w:rsidRPr="00AD1BAF" w:rsidRDefault="00AD1BAF" w:rsidP="00AD1BAF">
            <w:pPr>
              <w:widowControl w:val="0"/>
              <w:autoSpaceDE w:val="0"/>
              <w:autoSpaceDN w:val="0"/>
              <w:adjustRightInd w:val="0"/>
              <w:spacing w:after="0" w:line="240" w:lineRule="auto"/>
              <w:rPr>
                <w:rFonts w:ascii="Times New Roman" w:hAnsi="Times New Roman" w:cs="Times New Roman"/>
                <w:sz w:val="16"/>
                <w:szCs w:val="16"/>
              </w:rPr>
            </w:pPr>
            <w:r w:rsidRPr="00AD1BAF">
              <w:rPr>
                <w:rFonts w:ascii="Times New Roman" w:hAnsi="Times New Roman" w:cs="Times New Roman"/>
                <w:sz w:val="16"/>
                <w:szCs w:val="16"/>
              </w:rPr>
              <w:t>Countries</w:t>
            </w:r>
          </w:p>
        </w:tc>
        <w:tc>
          <w:tcPr>
            <w:tcW w:w="813" w:type="pct"/>
            <w:tcBorders>
              <w:top w:val="nil"/>
              <w:left w:val="nil"/>
              <w:bottom w:val="single" w:sz="4" w:space="0" w:color="auto"/>
              <w:right w:val="nil"/>
            </w:tcBorders>
          </w:tcPr>
          <w:p w14:paraId="34BD3ED7" w14:textId="4F3933BE"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913" w:type="pct"/>
            <w:tcBorders>
              <w:top w:val="nil"/>
              <w:left w:val="nil"/>
              <w:bottom w:val="single" w:sz="4" w:space="0" w:color="auto"/>
              <w:right w:val="nil"/>
            </w:tcBorders>
          </w:tcPr>
          <w:p w14:paraId="34BD3ED8" w14:textId="6082EFBD"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1117" w:type="pct"/>
            <w:tcBorders>
              <w:top w:val="nil"/>
              <w:left w:val="nil"/>
              <w:bottom w:val="single" w:sz="4" w:space="0" w:color="auto"/>
              <w:right w:val="nil"/>
            </w:tcBorders>
          </w:tcPr>
          <w:p w14:paraId="34BD3ED9" w14:textId="1A341F32"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988" w:type="pct"/>
            <w:tcBorders>
              <w:top w:val="nil"/>
              <w:left w:val="nil"/>
              <w:bottom w:val="single" w:sz="4" w:space="0" w:color="auto"/>
              <w:right w:val="nil"/>
            </w:tcBorders>
          </w:tcPr>
          <w:p w14:paraId="34BD3EDA" w14:textId="5C9D8C77" w:rsidR="00AD1BAF" w:rsidRPr="00AD1BAF" w:rsidRDefault="00AD1BAF" w:rsidP="00AD1BA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rPr>
              <w:t>183</w:t>
            </w:r>
          </w:p>
        </w:tc>
      </w:tr>
    </w:tbl>
    <w:p w14:paraId="7D1A2FEE" w14:textId="77777777" w:rsidR="004D3696" w:rsidRPr="007E20B7" w:rsidRDefault="004D3696" w:rsidP="004D3696">
      <w:pPr>
        <w:spacing w:line="240" w:lineRule="auto"/>
        <w:rPr>
          <w:rFonts w:asciiTheme="majorBidi" w:hAnsiTheme="majorBidi" w:cstheme="majorBidi"/>
          <w:sz w:val="20"/>
          <w:szCs w:val="20"/>
        </w:rPr>
      </w:pPr>
      <w:r w:rsidRPr="007E20B7">
        <w:rPr>
          <w:rFonts w:asciiTheme="majorBidi" w:hAnsiTheme="majorBidi" w:cstheme="majorBidi"/>
          <w:b/>
          <w:bCs/>
          <w:sz w:val="20"/>
          <w:szCs w:val="20"/>
        </w:rPr>
        <w:t>Note:</w:t>
      </w:r>
      <w:r w:rsidRPr="007E20B7">
        <w:rPr>
          <w:rFonts w:asciiTheme="majorBidi" w:hAnsiTheme="majorBidi" w:cstheme="majorBidi"/>
          <w:sz w:val="20"/>
          <w:szCs w:val="20"/>
        </w:rPr>
        <w:t xml:space="preserve"> </w:t>
      </w:r>
      <w:r w:rsidRPr="007E20B7">
        <w:rPr>
          <w:rFonts w:ascii="Times New Roman" w:hAnsi="Times New Roman" w:cs="Times New Roman"/>
          <w:sz w:val="20"/>
          <w:szCs w:val="20"/>
        </w:rPr>
        <w:t xml:space="preserve">*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0.05,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0.01,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0.001. </w:t>
      </w:r>
      <w:r w:rsidRPr="007E20B7">
        <w:rPr>
          <w:rFonts w:asciiTheme="majorBidi" w:hAnsiTheme="majorBidi" w:cstheme="majorBidi"/>
          <w:sz w:val="20"/>
          <w:szCs w:val="20"/>
        </w:rPr>
        <w:t xml:space="preserve">Robust standard errors were employed. Each column is the output from one panel regression with fixed effects adjusted for the covariates in the table in addition to year dummies (not shown). Coefficients are interpreted as the change in all-cause mortality per 100,000 following a change in one unit of the independent variable. </w:t>
      </w:r>
    </w:p>
    <w:p w14:paraId="34BD3EDE" w14:textId="77777777" w:rsidR="000B7727" w:rsidRPr="007E20B7" w:rsidRDefault="00CA41AC" w:rsidP="00CA41AC">
      <w:pPr>
        <w:rPr>
          <w:rFonts w:asciiTheme="majorBidi" w:hAnsiTheme="majorBidi" w:cstheme="majorBidi"/>
          <w:sz w:val="20"/>
          <w:szCs w:val="20"/>
        </w:rPr>
      </w:pPr>
      <w:r w:rsidRPr="007E20B7">
        <w:rPr>
          <w:rFonts w:asciiTheme="majorBidi" w:hAnsiTheme="majorBidi" w:cstheme="majorBidi"/>
          <w:sz w:val="20"/>
          <w:szCs w:val="20"/>
        </w:rPr>
        <w:t>GDP per capita is in current US dollars. Population density represents the percentage of the population living in a density of &gt;1,000 ppl/sqkm. Urbanisation represents the percentage of the population living in urban areas. The age dependency ratio represents the percentage of the population younger than 15 years and older than 64 years per 100 working-age population. Male education is expressed as years per capita and is age-standardised. Temperature is in degrees Celsius and is the mean population-weighted annual temperature. Rainfall represents the percentage of the population living in the top world quintile of annual rainfall. Earthquake and drought are binary variables representing their absence or presence. All armed conflict variables were lagged by one year.</w:t>
      </w:r>
    </w:p>
    <w:p w14:paraId="34BD3EDF" w14:textId="77777777" w:rsidR="000B7727" w:rsidRDefault="000B7727">
      <w:pPr>
        <w:rPr>
          <w:rFonts w:asciiTheme="majorBidi" w:hAnsiTheme="majorBidi" w:cstheme="majorBidi"/>
          <w:sz w:val="16"/>
          <w:szCs w:val="16"/>
        </w:rPr>
      </w:pPr>
      <w:r>
        <w:rPr>
          <w:rFonts w:asciiTheme="majorBidi" w:hAnsiTheme="majorBidi" w:cstheme="majorBidi"/>
          <w:sz w:val="16"/>
          <w:szCs w:val="16"/>
        </w:rPr>
        <w:br w:type="page"/>
      </w:r>
    </w:p>
    <w:p w14:paraId="34BD3EE0" w14:textId="7FB69C02" w:rsidR="007A4C94" w:rsidRPr="007E20B7" w:rsidRDefault="000B7727" w:rsidP="000B7727">
      <w:pPr>
        <w:rPr>
          <w:sz w:val="20"/>
          <w:szCs w:val="20"/>
        </w:rPr>
      </w:pPr>
      <w:r w:rsidRPr="007E20B7">
        <w:rPr>
          <w:rFonts w:ascii="Times New Roman" w:hAnsi="Times New Roman" w:cs="Times New Roman"/>
          <w:b/>
          <w:bCs/>
          <w:sz w:val="20"/>
          <w:szCs w:val="20"/>
        </w:rPr>
        <w:lastRenderedPageBreak/>
        <w:t xml:space="preserve">Table S6.3. </w:t>
      </w:r>
      <w:r w:rsidRPr="007E20B7">
        <w:rPr>
          <w:rFonts w:ascii="Times New Roman" w:hAnsi="Times New Roman" w:cs="Times New Roman"/>
          <w:b/>
          <w:sz w:val="20"/>
          <w:szCs w:val="20"/>
        </w:rPr>
        <w:t>The association between armed conflict and all-cause and cause-specific mortality among civilians aged 15-49 years, 1990-2017</w:t>
      </w:r>
    </w:p>
    <w:tbl>
      <w:tblPr>
        <w:tblW w:w="5000" w:type="pct"/>
        <w:tblLook w:val="0000" w:firstRow="0" w:lastRow="0" w:firstColumn="0" w:lastColumn="0" w:noHBand="0" w:noVBand="0"/>
      </w:tblPr>
      <w:tblGrid>
        <w:gridCol w:w="3263"/>
        <w:gridCol w:w="2270"/>
        <w:gridCol w:w="2549"/>
        <w:gridCol w:w="3118"/>
        <w:gridCol w:w="2758"/>
      </w:tblGrid>
      <w:tr w:rsidR="007A4C94" w:rsidRPr="003A7D26" w14:paraId="34BD3EE6" w14:textId="77777777" w:rsidTr="009150F3">
        <w:tc>
          <w:tcPr>
            <w:tcW w:w="1169" w:type="pct"/>
            <w:tcBorders>
              <w:left w:val="nil"/>
              <w:bottom w:val="single" w:sz="4" w:space="0" w:color="auto"/>
              <w:right w:val="nil"/>
            </w:tcBorders>
          </w:tcPr>
          <w:p w14:paraId="34BD3EE1" w14:textId="77777777" w:rsidR="007A4C94" w:rsidRPr="003A7D26" w:rsidRDefault="007A4C94" w:rsidP="009150F3">
            <w:pPr>
              <w:widowControl w:val="0"/>
              <w:autoSpaceDE w:val="0"/>
              <w:autoSpaceDN w:val="0"/>
              <w:adjustRightInd w:val="0"/>
              <w:spacing w:after="0" w:line="240" w:lineRule="auto"/>
              <w:rPr>
                <w:rFonts w:ascii="Times New Roman" w:hAnsi="Times New Roman" w:cs="Times New Roman"/>
                <w:b/>
                <w:bCs/>
                <w:sz w:val="16"/>
                <w:szCs w:val="16"/>
              </w:rPr>
            </w:pPr>
          </w:p>
        </w:tc>
        <w:tc>
          <w:tcPr>
            <w:tcW w:w="813" w:type="pct"/>
            <w:tcBorders>
              <w:left w:val="nil"/>
              <w:bottom w:val="single" w:sz="4" w:space="0" w:color="auto"/>
              <w:right w:val="nil"/>
            </w:tcBorders>
          </w:tcPr>
          <w:p w14:paraId="34BD3EE2"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All causes</w:t>
            </w:r>
          </w:p>
        </w:tc>
        <w:tc>
          <w:tcPr>
            <w:tcW w:w="913" w:type="pct"/>
            <w:tcBorders>
              <w:left w:val="nil"/>
              <w:bottom w:val="single" w:sz="4" w:space="0" w:color="auto"/>
              <w:right w:val="nil"/>
            </w:tcBorders>
          </w:tcPr>
          <w:p w14:paraId="34BD3EE3"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Communicable, maternal, nutritional, and neonatal diseases</w:t>
            </w:r>
          </w:p>
        </w:tc>
        <w:tc>
          <w:tcPr>
            <w:tcW w:w="1117" w:type="pct"/>
            <w:tcBorders>
              <w:left w:val="nil"/>
              <w:bottom w:val="single" w:sz="4" w:space="0" w:color="auto"/>
              <w:right w:val="nil"/>
            </w:tcBorders>
          </w:tcPr>
          <w:p w14:paraId="34BD3EE4"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Non-communicable diseases</w:t>
            </w:r>
          </w:p>
        </w:tc>
        <w:tc>
          <w:tcPr>
            <w:tcW w:w="988" w:type="pct"/>
            <w:tcBorders>
              <w:left w:val="nil"/>
              <w:bottom w:val="single" w:sz="4" w:space="0" w:color="auto"/>
              <w:right w:val="nil"/>
            </w:tcBorders>
          </w:tcPr>
          <w:p w14:paraId="34BD3EE5"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Injuries</w:t>
            </w:r>
          </w:p>
        </w:tc>
      </w:tr>
      <w:tr w:rsidR="004D3696" w:rsidRPr="003A7D26" w14:paraId="34BD3EEC" w14:textId="77777777" w:rsidTr="009150F3">
        <w:tc>
          <w:tcPr>
            <w:tcW w:w="1169" w:type="pct"/>
            <w:tcBorders>
              <w:top w:val="single" w:sz="4" w:space="0" w:color="auto"/>
              <w:left w:val="nil"/>
              <w:bottom w:val="double" w:sz="4" w:space="0" w:color="auto"/>
              <w:right w:val="nil"/>
            </w:tcBorders>
          </w:tcPr>
          <w:p w14:paraId="34BD3EE7" w14:textId="77777777" w:rsidR="004D3696" w:rsidRPr="003A7D26" w:rsidRDefault="004D3696" w:rsidP="004D3696">
            <w:pPr>
              <w:widowControl w:val="0"/>
              <w:autoSpaceDE w:val="0"/>
              <w:autoSpaceDN w:val="0"/>
              <w:adjustRightInd w:val="0"/>
              <w:spacing w:after="0" w:line="240" w:lineRule="auto"/>
              <w:rPr>
                <w:rFonts w:ascii="Times New Roman" w:hAnsi="Times New Roman" w:cs="Times New Roman"/>
                <w:b/>
                <w:bCs/>
                <w:sz w:val="16"/>
                <w:szCs w:val="16"/>
              </w:rPr>
            </w:pPr>
            <w:r w:rsidRPr="003A7D26">
              <w:rPr>
                <w:rFonts w:ascii="Times New Roman" w:hAnsi="Times New Roman" w:cs="Times New Roman"/>
                <w:b/>
                <w:bCs/>
                <w:sz w:val="16"/>
                <w:szCs w:val="16"/>
              </w:rPr>
              <w:t>Armed conflict exposure</w:t>
            </w:r>
          </w:p>
        </w:tc>
        <w:tc>
          <w:tcPr>
            <w:tcW w:w="813" w:type="pct"/>
            <w:tcBorders>
              <w:top w:val="single" w:sz="4" w:space="0" w:color="auto"/>
              <w:left w:val="nil"/>
              <w:bottom w:val="double" w:sz="4" w:space="0" w:color="auto"/>
              <w:right w:val="nil"/>
            </w:tcBorders>
          </w:tcPr>
          <w:p w14:paraId="34BD3EE8" w14:textId="7E9DA17E"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 </w:t>
            </w:r>
          </w:p>
        </w:tc>
        <w:tc>
          <w:tcPr>
            <w:tcW w:w="913" w:type="pct"/>
            <w:tcBorders>
              <w:top w:val="single" w:sz="4" w:space="0" w:color="auto"/>
              <w:left w:val="nil"/>
              <w:bottom w:val="double" w:sz="4" w:space="0" w:color="auto"/>
              <w:right w:val="nil"/>
            </w:tcBorders>
          </w:tcPr>
          <w:p w14:paraId="34BD3EE9" w14:textId="00495564"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w:t>
            </w:r>
          </w:p>
        </w:tc>
        <w:tc>
          <w:tcPr>
            <w:tcW w:w="1117" w:type="pct"/>
            <w:tcBorders>
              <w:top w:val="single" w:sz="4" w:space="0" w:color="auto"/>
              <w:left w:val="nil"/>
              <w:bottom w:val="double" w:sz="4" w:space="0" w:color="auto"/>
              <w:right w:val="nil"/>
            </w:tcBorders>
          </w:tcPr>
          <w:p w14:paraId="34BD3EEA" w14:textId="185D7F20"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w:t>
            </w:r>
          </w:p>
        </w:tc>
        <w:tc>
          <w:tcPr>
            <w:tcW w:w="988" w:type="pct"/>
            <w:tcBorders>
              <w:top w:val="single" w:sz="4" w:space="0" w:color="auto"/>
              <w:left w:val="nil"/>
              <w:bottom w:val="double" w:sz="4" w:space="0" w:color="auto"/>
              <w:right w:val="nil"/>
            </w:tcBorders>
          </w:tcPr>
          <w:p w14:paraId="34BD3EEB" w14:textId="55E29F0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w:t>
            </w:r>
          </w:p>
        </w:tc>
      </w:tr>
      <w:tr w:rsidR="004D3696" w:rsidRPr="003A7D26" w14:paraId="34BD3EF2" w14:textId="77777777" w:rsidTr="009150F3">
        <w:tc>
          <w:tcPr>
            <w:tcW w:w="1169" w:type="pct"/>
            <w:tcBorders>
              <w:left w:val="nil"/>
              <w:right w:val="nil"/>
            </w:tcBorders>
          </w:tcPr>
          <w:p w14:paraId="34BD3EED" w14:textId="77777777" w:rsidR="004D3696" w:rsidRPr="003A7D26" w:rsidRDefault="004D3696" w:rsidP="004D3696">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None (&lt;25 battle deaths/year)</w:t>
            </w:r>
            <w:r w:rsidRPr="003A7D26">
              <w:rPr>
                <w:rFonts w:ascii="Times New Roman" w:hAnsi="Times New Roman" w:cs="Times New Roman"/>
                <w:sz w:val="16"/>
                <w:szCs w:val="16"/>
              </w:rPr>
              <w:br/>
            </w:r>
          </w:p>
        </w:tc>
        <w:tc>
          <w:tcPr>
            <w:tcW w:w="813" w:type="pct"/>
            <w:tcBorders>
              <w:left w:val="nil"/>
              <w:right w:val="nil"/>
            </w:tcBorders>
          </w:tcPr>
          <w:p w14:paraId="34BD3EEE"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c>
          <w:tcPr>
            <w:tcW w:w="913" w:type="pct"/>
            <w:tcBorders>
              <w:left w:val="nil"/>
              <w:right w:val="nil"/>
            </w:tcBorders>
          </w:tcPr>
          <w:p w14:paraId="34BD3EEF"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c>
          <w:tcPr>
            <w:tcW w:w="1117" w:type="pct"/>
            <w:tcBorders>
              <w:left w:val="nil"/>
              <w:right w:val="nil"/>
            </w:tcBorders>
          </w:tcPr>
          <w:p w14:paraId="34BD3EF0"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c>
          <w:tcPr>
            <w:tcW w:w="988" w:type="pct"/>
            <w:tcBorders>
              <w:left w:val="nil"/>
              <w:right w:val="nil"/>
            </w:tcBorders>
          </w:tcPr>
          <w:p w14:paraId="34BD3EF1"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r>
      <w:tr w:rsidR="005B62D1" w:rsidRPr="003A7D26" w14:paraId="34BD3EF8" w14:textId="77777777" w:rsidTr="009150F3">
        <w:tc>
          <w:tcPr>
            <w:tcW w:w="1169" w:type="pct"/>
            <w:tcBorders>
              <w:left w:val="nil"/>
              <w:right w:val="nil"/>
            </w:tcBorders>
          </w:tcPr>
          <w:p w14:paraId="34BD3EF3"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Minor conflict (25-999 battle deaths/year)</w:t>
            </w:r>
          </w:p>
        </w:tc>
        <w:tc>
          <w:tcPr>
            <w:tcW w:w="813" w:type="pct"/>
            <w:tcBorders>
              <w:left w:val="nil"/>
              <w:right w:val="nil"/>
            </w:tcBorders>
          </w:tcPr>
          <w:p w14:paraId="34BD3EF4" w14:textId="577A6E40"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-5.66</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-28.26</w:t>
            </w:r>
            <w:r w:rsidR="00F150E2" w:rsidRPr="00F150E2">
              <w:rPr>
                <w:rFonts w:ascii="Times New Roman" w:hAnsi="Times New Roman" w:cs="Times New Roman"/>
                <w:sz w:val="16"/>
                <w:szCs w:val="16"/>
                <w:lang w:val="en-US"/>
              </w:rPr>
              <w:t xml:space="preserve">, </w:t>
            </w:r>
            <w:r w:rsidR="005B62D1" w:rsidRPr="00F150E2">
              <w:rPr>
                <w:rFonts w:ascii="Times New Roman" w:hAnsi="Times New Roman" w:cs="Times New Roman"/>
                <w:sz w:val="16"/>
                <w:szCs w:val="16"/>
                <w:lang w:val="en-US"/>
              </w:rPr>
              <w:t>16.94</w:t>
            </w:r>
            <w:r w:rsidR="00F150E2" w:rsidRPr="00F150E2">
              <w:rPr>
                <w:rFonts w:ascii="Times New Roman" w:hAnsi="Times New Roman" w:cs="Times New Roman"/>
                <w:sz w:val="16"/>
                <w:szCs w:val="16"/>
                <w:lang w:val="en-US"/>
              </w:rPr>
              <w:t>)</w:t>
            </w:r>
          </w:p>
        </w:tc>
        <w:tc>
          <w:tcPr>
            <w:tcW w:w="913" w:type="pct"/>
            <w:tcBorders>
              <w:left w:val="nil"/>
              <w:right w:val="nil"/>
            </w:tcBorders>
          </w:tcPr>
          <w:p w14:paraId="34BD3EF5" w14:textId="79B0545F"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-7.07</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-28.57</w:t>
            </w:r>
            <w:r w:rsidR="00F150E2" w:rsidRPr="00F150E2">
              <w:rPr>
                <w:rFonts w:ascii="Times New Roman" w:hAnsi="Times New Roman" w:cs="Times New Roman"/>
                <w:sz w:val="16"/>
                <w:szCs w:val="16"/>
                <w:lang w:val="en-US"/>
              </w:rPr>
              <w:t xml:space="preserve">, </w:t>
            </w:r>
            <w:r w:rsidR="005B62D1" w:rsidRPr="00F150E2">
              <w:rPr>
                <w:rFonts w:ascii="Times New Roman" w:hAnsi="Times New Roman" w:cs="Times New Roman"/>
                <w:sz w:val="16"/>
                <w:szCs w:val="16"/>
                <w:lang w:val="en-US"/>
              </w:rPr>
              <w:t>14.44</w:t>
            </w:r>
            <w:r w:rsidR="00F150E2" w:rsidRPr="00F150E2">
              <w:rPr>
                <w:rFonts w:ascii="Times New Roman" w:hAnsi="Times New Roman" w:cs="Times New Roman"/>
                <w:sz w:val="16"/>
                <w:szCs w:val="16"/>
                <w:lang w:val="en-US"/>
              </w:rPr>
              <w:t>)</w:t>
            </w:r>
          </w:p>
        </w:tc>
        <w:tc>
          <w:tcPr>
            <w:tcW w:w="1117" w:type="pct"/>
            <w:tcBorders>
              <w:left w:val="nil"/>
              <w:right w:val="nil"/>
            </w:tcBorders>
          </w:tcPr>
          <w:p w14:paraId="34BD3EF6" w14:textId="0861CCCE"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2.44</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-0.21</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5.09</w:t>
            </w:r>
            <w:r w:rsidR="00F150E2" w:rsidRPr="00F150E2">
              <w:rPr>
                <w:rFonts w:ascii="Times New Roman" w:hAnsi="Times New Roman" w:cs="Times New Roman"/>
                <w:sz w:val="16"/>
                <w:szCs w:val="16"/>
                <w:lang w:val="en-US"/>
              </w:rPr>
              <w:t>)</w:t>
            </w:r>
          </w:p>
        </w:tc>
        <w:tc>
          <w:tcPr>
            <w:tcW w:w="988" w:type="pct"/>
            <w:tcBorders>
              <w:left w:val="nil"/>
              <w:right w:val="nil"/>
            </w:tcBorders>
          </w:tcPr>
          <w:p w14:paraId="34BD3EF7" w14:textId="50EAD819"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-1.03</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-5.35</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3.29</w:t>
            </w:r>
            <w:r w:rsidR="00F150E2" w:rsidRPr="00F150E2">
              <w:rPr>
                <w:rFonts w:ascii="Times New Roman" w:hAnsi="Times New Roman" w:cs="Times New Roman"/>
                <w:sz w:val="16"/>
                <w:szCs w:val="16"/>
                <w:lang w:val="en-US"/>
              </w:rPr>
              <w:t>)</w:t>
            </w:r>
          </w:p>
        </w:tc>
      </w:tr>
      <w:tr w:rsidR="005B62D1" w:rsidRPr="003A7D26" w14:paraId="34BD3EFE" w14:textId="77777777" w:rsidTr="009150F3">
        <w:tc>
          <w:tcPr>
            <w:tcW w:w="1169" w:type="pct"/>
            <w:tcBorders>
              <w:left w:val="nil"/>
              <w:right w:val="nil"/>
            </w:tcBorders>
          </w:tcPr>
          <w:p w14:paraId="34BD3EF9"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War (≥1,000 battle deaths/year)</w:t>
            </w:r>
          </w:p>
        </w:tc>
        <w:tc>
          <w:tcPr>
            <w:tcW w:w="813" w:type="pct"/>
            <w:tcBorders>
              <w:left w:val="nil"/>
              <w:right w:val="nil"/>
            </w:tcBorders>
          </w:tcPr>
          <w:p w14:paraId="34BD3EFA" w14:textId="7AA58841"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31.29</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-5.79</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68.37</w:t>
            </w:r>
            <w:r w:rsidR="00F150E2" w:rsidRPr="00F150E2">
              <w:rPr>
                <w:rFonts w:ascii="Times New Roman" w:hAnsi="Times New Roman" w:cs="Times New Roman"/>
                <w:sz w:val="16"/>
                <w:szCs w:val="16"/>
                <w:lang w:val="en-US"/>
              </w:rPr>
              <w:t>)</w:t>
            </w:r>
          </w:p>
        </w:tc>
        <w:tc>
          <w:tcPr>
            <w:tcW w:w="913" w:type="pct"/>
            <w:tcBorders>
              <w:left w:val="nil"/>
              <w:right w:val="nil"/>
            </w:tcBorders>
          </w:tcPr>
          <w:p w14:paraId="34BD3EFB" w14:textId="360AE425"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13.49</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-20.12</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47.10</w:t>
            </w:r>
            <w:r w:rsidR="00F150E2" w:rsidRPr="00F150E2">
              <w:rPr>
                <w:rFonts w:ascii="Times New Roman" w:hAnsi="Times New Roman" w:cs="Times New Roman"/>
                <w:sz w:val="16"/>
                <w:szCs w:val="16"/>
                <w:lang w:val="en-US"/>
              </w:rPr>
              <w:t>)</w:t>
            </w:r>
          </w:p>
        </w:tc>
        <w:tc>
          <w:tcPr>
            <w:tcW w:w="1117" w:type="pct"/>
            <w:tcBorders>
              <w:left w:val="nil"/>
              <w:right w:val="nil"/>
            </w:tcBorders>
          </w:tcPr>
          <w:p w14:paraId="34BD3EFC" w14:textId="64B4A08C"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9.04</w:t>
            </w:r>
            <w:r w:rsidR="005B62D1"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3.63</w:t>
            </w:r>
            <w:r w:rsidR="00F150E2" w:rsidRPr="00F150E2">
              <w:rPr>
                <w:rFonts w:ascii="Times New Roman" w:hAnsi="Times New Roman" w:cs="Times New Roman"/>
                <w:sz w:val="16"/>
                <w:szCs w:val="16"/>
                <w:lang w:val="en-US"/>
              </w:rPr>
              <w:t xml:space="preserve">, </w:t>
            </w:r>
            <w:r w:rsidR="005B62D1" w:rsidRPr="00F150E2">
              <w:rPr>
                <w:rFonts w:ascii="Times New Roman" w:hAnsi="Times New Roman" w:cs="Times New Roman"/>
                <w:sz w:val="16"/>
                <w:szCs w:val="16"/>
                <w:lang w:val="en-US"/>
              </w:rPr>
              <w:t>14.46</w:t>
            </w:r>
            <w:r w:rsidR="00F150E2" w:rsidRPr="00F150E2">
              <w:rPr>
                <w:rFonts w:ascii="Times New Roman" w:hAnsi="Times New Roman" w:cs="Times New Roman"/>
                <w:sz w:val="16"/>
                <w:szCs w:val="16"/>
                <w:lang w:val="en-US"/>
              </w:rPr>
              <w:t>)</w:t>
            </w:r>
          </w:p>
        </w:tc>
        <w:tc>
          <w:tcPr>
            <w:tcW w:w="988" w:type="pct"/>
            <w:tcBorders>
              <w:left w:val="nil"/>
              <w:right w:val="nil"/>
            </w:tcBorders>
          </w:tcPr>
          <w:p w14:paraId="34BD3EFD" w14:textId="1DED95EC"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8.75</w:t>
            </w:r>
            <w:r w:rsidR="005B62D1"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3.80</w:t>
            </w:r>
            <w:r w:rsidR="00F150E2" w:rsidRPr="00F150E2">
              <w:rPr>
                <w:rFonts w:ascii="Times New Roman" w:hAnsi="Times New Roman" w:cs="Times New Roman"/>
                <w:sz w:val="16"/>
                <w:szCs w:val="16"/>
                <w:lang w:val="en-US"/>
              </w:rPr>
              <w:t xml:space="preserve">, </w:t>
            </w:r>
            <w:r w:rsidR="005B62D1" w:rsidRPr="00F150E2">
              <w:rPr>
                <w:rFonts w:ascii="Times New Roman" w:hAnsi="Times New Roman" w:cs="Times New Roman"/>
                <w:sz w:val="16"/>
                <w:szCs w:val="16"/>
                <w:lang w:val="en-US"/>
              </w:rPr>
              <w:t>13.71</w:t>
            </w:r>
            <w:r w:rsidR="00F150E2" w:rsidRPr="00F150E2">
              <w:rPr>
                <w:rFonts w:ascii="Times New Roman" w:hAnsi="Times New Roman" w:cs="Times New Roman"/>
                <w:sz w:val="16"/>
                <w:szCs w:val="16"/>
                <w:lang w:val="en-US"/>
              </w:rPr>
              <w:t>)</w:t>
            </w:r>
          </w:p>
        </w:tc>
      </w:tr>
      <w:tr w:rsidR="005B62D1" w:rsidRPr="003A7D26" w14:paraId="34BD3F04" w14:textId="77777777" w:rsidTr="009150F3">
        <w:tc>
          <w:tcPr>
            <w:tcW w:w="1169" w:type="pct"/>
            <w:tcBorders>
              <w:left w:val="nil"/>
              <w:right w:val="nil"/>
            </w:tcBorders>
          </w:tcPr>
          <w:p w14:paraId="34BD3EFF"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p>
        </w:tc>
        <w:tc>
          <w:tcPr>
            <w:tcW w:w="813" w:type="pct"/>
            <w:tcBorders>
              <w:left w:val="nil"/>
              <w:right w:val="nil"/>
            </w:tcBorders>
          </w:tcPr>
          <w:p w14:paraId="34BD3F00" w14:textId="3A9D8470"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913" w:type="pct"/>
            <w:tcBorders>
              <w:left w:val="nil"/>
              <w:right w:val="nil"/>
            </w:tcBorders>
          </w:tcPr>
          <w:p w14:paraId="34BD3F01" w14:textId="2432596E"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1117" w:type="pct"/>
            <w:tcBorders>
              <w:left w:val="nil"/>
              <w:right w:val="nil"/>
            </w:tcBorders>
          </w:tcPr>
          <w:p w14:paraId="34BD3F02" w14:textId="5DB92E4E"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988" w:type="pct"/>
            <w:tcBorders>
              <w:left w:val="nil"/>
              <w:right w:val="nil"/>
            </w:tcBorders>
          </w:tcPr>
          <w:p w14:paraId="34BD3F03" w14:textId="2880513C"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p>
        </w:tc>
      </w:tr>
      <w:tr w:rsidR="005B62D1" w:rsidRPr="003A7D26" w14:paraId="34BD3F0A" w14:textId="77777777" w:rsidTr="009150F3">
        <w:tc>
          <w:tcPr>
            <w:tcW w:w="1169" w:type="pct"/>
            <w:tcBorders>
              <w:left w:val="nil"/>
              <w:bottom w:val="double" w:sz="4" w:space="0" w:color="auto"/>
              <w:right w:val="nil"/>
            </w:tcBorders>
          </w:tcPr>
          <w:p w14:paraId="34BD3F05"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b/>
                <w:bCs/>
                <w:sz w:val="16"/>
                <w:szCs w:val="16"/>
              </w:rPr>
            </w:pPr>
            <w:r w:rsidRPr="003A7D26">
              <w:rPr>
                <w:rFonts w:ascii="Times New Roman" w:hAnsi="Times New Roman" w:cs="Times New Roman"/>
                <w:b/>
                <w:bCs/>
                <w:sz w:val="16"/>
                <w:szCs w:val="16"/>
              </w:rPr>
              <w:t>Covariates</w:t>
            </w:r>
          </w:p>
        </w:tc>
        <w:tc>
          <w:tcPr>
            <w:tcW w:w="813" w:type="pct"/>
            <w:tcBorders>
              <w:left w:val="nil"/>
              <w:bottom w:val="double" w:sz="4" w:space="0" w:color="auto"/>
              <w:right w:val="nil"/>
            </w:tcBorders>
          </w:tcPr>
          <w:p w14:paraId="34BD3F06" w14:textId="77777777" w:rsidR="005B62D1" w:rsidRPr="00F150E2" w:rsidRDefault="005B62D1" w:rsidP="005B62D1">
            <w:pPr>
              <w:widowControl w:val="0"/>
              <w:autoSpaceDE w:val="0"/>
              <w:autoSpaceDN w:val="0"/>
              <w:adjustRightInd w:val="0"/>
              <w:spacing w:after="0" w:line="240" w:lineRule="auto"/>
              <w:rPr>
                <w:rFonts w:ascii="Times New Roman" w:hAnsi="Times New Roman" w:cs="Times New Roman"/>
                <w:sz w:val="16"/>
                <w:szCs w:val="16"/>
              </w:rPr>
            </w:pPr>
          </w:p>
        </w:tc>
        <w:tc>
          <w:tcPr>
            <w:tcW w:w="913" w:type="pct"/>
            <w:tcBorders>
              <w:left w:val="nil"/>
              <w:bottom w:val="double" w:sz="4" w:space="0" w:color="auto"/>
              <w:right w:val="nil"/>
            </w:tcBorders>
          </w:tcPr>
          <w:p w14:paraId="34BD3F07" w14:textId="77777777" w:rsidR="005B62D1" w:rsidRPr="00F150E2" w:rsidRDefault="005B62D1" w:rsidP="005B62D1">
            <w:pPr>
              <w:widowControl w:val="0"/>
              <w:autoSpaceDE w:val="0"/>
              <w:autoSpaceDN w:val="0"/>
              <w:adjustRightInd w:val="0"/>
              <w:spacing w:after="0" w:line="240" w:lineRule="auto"/>
              <w:rPr>
                <w:rFonts w:ascii="Times New Roman" w:hAnsi="Times New Roman" w:cs="Times New Roman"/>
                <w:sz w:val="16"/>
                <w:szCs w:val="16"/>
              </w:rPr>
            </w:pPr>
          </w:p>
        </w:tc>
        <w:tc>
          <w:tcPr>
            <w:tcW w:w="1117" w:type="pct"/>
            <w:tcBorders>
              <w:left w:val="nil"/>
              <w:bottom w:val="double" w:sz="4" w:space="0" w:color="auto"/>
              <w:right w:val="nil"/>
            </w:tcBorders>
          </w:tcPr>
          <w:p w14:paraId="34BD3F08" w14:textId="77777777" w:rsidR="005B62D1" w:rsidRPr="00F150E2" w:rsidRDefault="005B62D1" w:rsidP="005B62D1">
            <w:pPr>
              <w:widowControl w:val="0"/>
              <w:autoSpaceDE w:val="0"/>
              <w:autoSpaceDN w:val="0"/>
              <w:adjustRightInd w:val="0"/>
              <w:spacing w:after="0" w:line="240" w:lineRule="auto"/>
              <w:rPr>
                <w:rFonts w:ascii="Times New Roman" w:hAnsi="Times New Roman" w:cs="Times New Roman"/>
                <w:sz w:val="16"/>
                <w:szCs w:val="16"/>
              </w:rPr>
            </w:pPr>
          </w:p>
        </w:tc>
        <w:tc>
          <w:tcPr>
            <w:tcW w:w="988" w:type="pct"/>
            <w:tcBorders>
              <w:left w:val="nil"/>
              <w:bottom w:val="double" w:sz="4" w:space="0" w:color="auto"/>
              <w:right w:val="nil"/>
            </w:tcBorders>
          </w:tcPr>
          <w:p w14:paraId="34BD3F09" w14:textId="77777777" w:rsidR="005B62D1" w:rsidRPr="00F150E2" w:rsidRDefault="005B62D1" w:rsidP="005B62D1">
            <w:pPr>
              <w:widowControl w:val="0"/>
              <w:autoSpaceDE w:val="0"/>
              <w:autoSpaceDN w:val="0"/>
              <w:adjustRightInd w:val="0"/>
              <w:spacing w:after="0" w:line="240" w:lineRule="auto"/>
              <w:rPr>
                <w:rFonts w:ascii="Times New Roman" w:hAnsi="Times New Roman" w:cs="Times New Roman"/>
                <w:sz w:val="16"/>
                <w:szCs w:val="16"/>
              </w:rPr>
            </w:pPr>
          </w:p>
        </w:tc>
      </w:tr>
      <w:tr w:rsidR="005B62D1" w:rsidRPr="003A7D26" w14:paraId="34BD3F10" w14:textId="77777777" w:rsidTr="009150F3">
        <w:tc>
          <w:tcPr>
            <w:tcW w:w="1169" w:type="pct"/>
            <w:tcBorders>
              <w:top w:val="double" w:sz="4" w:space="0" w:color="auto"/>
              <w:left w:val="nil"/>
              <w:bottom w:val="nil"/>
              <w:right w:val="nil"/>
            </w:tcBorders>
          </w:tcPr>
          <w:p w14:paraId="34BD3F0B"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GDP per capita</w:t>
            </w:r>
          </w:p>
        </w:tc>
        <w:tc>
          <w:tcPr>
            <w:tcW w:w="813" w:type="pct"/>
            <w:tcBorders>
              <w:top w:val="double" w:sz="4" w:space="0" w:color="auto"/>
              <w:left w:val="nil"/>
              <w:bottom w:val="nil"/>
              <w:right w:val="nil"/>
            </w:tcBorders>
          </w:tcPr>
          <w:p w14:paraId="34BD3F0C" w14:textId="5C9D2FA7" w:rsidR="005B62D1" w:rsidRPr="00F150E2" w:rsidRDefault="005B62D1" w:rsidP="00723B9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0.00</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w:t>
            </w:r>
          </w:p>
        </w:tc>
        <w:tc>
          <w:tcPr>
            <w:tcW w:w="913" w:type="pct"/>
            <w:tcBorders>
              <w:top w:val="double" w:sz="4" w:space="0" w:color="auto"/>
              <w:left w:val="nil"/>
              <w:bottom w:val="nil"/>
              <w:right w:val="nil"/>
            </w:tcBorders>
          </w:tcPr>
          <w:p w14:paraId="34BD3F0D" w14:textId="2917BC9E" w:rsidR="005B62D1" w:rsidRPr="00F150E2" w:rsidRDefault="005B62D1" w:rsidP="00723B9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0.00*</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w:t>
            </w:r>
          </w:p>
        </w:tc>
        <w:tc>
          <w:tcPr>
            <w:tcW w:w="1117" w:type="pct"/>
            <w:tcBorders>
              <w:top w:val="double" w:sz="4" w:space="0" w:color="auto"/>
              <w:left w:val="nil"/>
              <w:bottom w:val="nil"/>
              <w:right w:val="nil"/>
            </w:tcBorders>
          </w:tcPr>
          <w:p w14:paraId="34BD3F0E" w14:textId="30E45933" w:rsidR="005B62D1" w:rsidRPr="00F150E2" w:rsidRDefault="005B62D1" w:rsidP="00723B9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-0.00</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0F" w14:textId="6E9C3F66" w:rsidR="005B62D1" w:rsidRPr="00F150E2" w:rsidRDefault="005B62D1" w:rsidP="00723B9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-0.00*</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-0.00</w:t>
            </w:r>
            <w:r w:rsidR="00F150E2" w:rsidRPr="00F150E2">
              <w:rPr>
                <w:rFonts w:ascii="Times New Roman" w:hAnsi="Times New Roman" w:cs="Times New Roman"/>
                <w:sz w:val="16"/>
                <w:szCs w:val="16"/>
                <w:lang w:val="en-US"/>
              </w:rPr>
              <w:t>)</w:t>
            </w:r>
          </w:p>
        </w:tc>
      </w:tr>
      <w:tr w:rsidR="005B62D1" w:rsidRPr="003A7D26" w14:paraId="34BD3F16" w14:textId="77777777" w:rsidTr="009150F3">
        <w:tc>
          <w:tcPr>
            <w:tcW w:w="1169" w:type="pct"/>
            <w:tcBorders>
              <w:top w:val="nil"/>
              <w:left w:val="nil"/>
              <w:bottom w:val="nil"/>
              <w:right w:val="nil"/>
            </w:tcBorders>
          </w:tcPr>
          <w:p w14:paraId="34BD3F11"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OECD membership</w:t>
            </w:r>
          </w:p>
        </w:tc>
        <w:tc>
          <w:tcPr>
            <w:tcW w:w="813" w:type="pct"/>
            <w:tcBorders>
              <w:top w:val="nil"/>
              <w:left w:val="nil"/>
              <w:bottom w:val="nil"/>
              <w:right w:val="nil"/>
            </w:tcBorders>
          </w:tcPr>
          <w:p w14:paraId="34BD3F12" w14:textId="57EE598E"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-30.63</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-66.54</w:t>
            </w:r>
            <w:r w:rsidR="00F150E2" w:rsidRPr="00F150E2">
              <w:rPr>
                <w:rFonts w:ascii="Times New Roman" w:hAnsi="Times New Roman" w:cs="Times New Roman"/>
                <w:sz w:val="16"/>
                <w:szCs w:val="16"/>
                <w:lang w:val="en-US"/>
              </w:rPr>
              <w:t xml:space="preserve">, </w:t>
            </w:r>
            <w:r w:rsidR="00723B91">
              <w:rPr>
                <w:rFonts w:ascii="Times New Roman" w:hAnsi="Times New Roman" w:cs="Times New Roman"/>
                <w:sz w:val="16"/>
                <w:szCs w:val="16"/>
                <w:lang w:val="en-US"/>
              </w:rPr>
              <w:t>5.27</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13" w14:textId="69CD6FD8"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11.19</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-14.04</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36.41</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14" w14:textId="5547990B"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-23.18**</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-38.29</w:t>
            </w:r>
            <w:r w:rsidR="00F150E2" w:rsidRPr="00F150E2">
              <w:rPr>
                <w:rFonts w:ascii="Times New Roman" w:hAnsi="Times New Roman" w:cs="Times New Roman"/>
                <w:sz w:val="16"/>
                <w:szCs w:val="16"/>
                <w:lang w:val="en-US"/>
              </w:rPr>
              <w:t xml:space="preserve">, </w:t>
            </w:r>
            <w:r w:rsidR="00723B91">
              <w:rPr>
                <w:rFonts w:ascii="Times New Roman" w:hAnsi="Times New Roman" w:cs="Times New Roman"/>
                <w:sz w:val="16"/>
                <w:szCs w:val="16"/>
                <w:lang w:val="en-US"/>
              </w:rPr>
              <w:t>-8.08</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15" w14:textId="12373C39"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-18.64**</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-31.71</w:t>
            </w:r>
            <w:r w:rsidR="00F150E2" w:rsidRPr="00F150E2">
              <w:rPr>
                <w:rFonts w:ascii="Times New Roman" w:hAnsi="Times New Roman" w:cs="Times New Roman"/>
                <w:sz w:val="16"/>
                <w:szCs w:val="16"/>
                <w:lang w:val="en-US"/>
              </w:rPr>
              <w:t xml:space="preserve">, </w:t>
            </w:r>
            <w:r w:rsidR="00723B91">
              <w:rPr>
                <w:rFonts w:ascii="Times New Roman" w:hAnsi="Times New Roman" w:cs="Times New Roman"/>
                <w:sz w:val="16"/>
                <w:szCs w:val="16"/>
                <w:lang w:val="en-US"/>
              </w:rPr>
              <w:t>-5.57</w:t>
            </w:r>
            <w:r w:rsidR="00F150E2" w:rsidRPr="00F150E2">
              <w:rPr>
                <w:rFonts w:ascii="Times New Roman" w:hAnsi="Times New Roman" w:cs="Times New Roman"/>
                <w:sz w:val="16"/>
                <w:szCs w:val="16"/>
                <w:lang w:val="en-US"/>
              </w:rPr>
              <w:t>)</w:t>
            </w:r>
          </w:p>
        </w:tc>
      </w:tr>
      <w:tr w:rsidR="005B62D1" w:rsidRPr="003A7D26" w14:paraId="34BD3F1C" w14:textId="77777777" w:rsidTr="009150F3">
        <w:tc>
          <w:tcPr>
            <w:tcW w:w="1169" w:type="pct"/>
            <w:tcBorders>
              <w:top w:val="nil"/>
              <w:left w:val="nil"/>
              <w:bottom w:val="nil"/>
              <w:right w:val="nil"/>
            </w:tcBorders>
          </w:tcPr>
          <w:p w14:paraId="34BD3F17"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Population density</w:t>
            </w:r>
          </w:p>
        </w:tc>
        <w:tc>
          <w:tcPr>
            <w:tcW w:w="813" w:type="pct"/>
            <w:tcBorders>
              <w:top w:val="nil"/>
              <w:left w:val="nil"/>
              <w:bottom w:val="nil"/>
              <w:right w:val="nil"/>
            </w:tcBorders>
          </w:tcPr>
          <w:p w14:paraId="34BD3F18" w14:textId="4F87331D"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-13.45</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-126.1</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99.15</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19" w14:textId="4EFE84BF"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-42.17</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-131.1</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46.77</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1A" w14:textId="086C3282"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15.40</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-18.16</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48.96</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1B" w14:textId="07EE8A0D"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13.32</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-12.18</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38.82</w:t>
            </w:r>
            <w:r w:rsidR="00F150E2" w:rsidRPr="00F150E2">
              <w:rPr>
                <w:rFonts w:ascii="Times New Roman" w:hAnsi="Times New Roman" w:cs="Times New Roman"/>
                <w:sz w:val="16"/>
                <w:szCs w:val="16"/>
                <w:lang w:val="en-US"/>
              </w:rPr>
              <w:t>)</w:t>
            </w:r>
          </w:p>
        </w:tc>
      </w:tr>
      <w:tr w:rsidR="005B62D1" w:rsidRPr="003A7D26" w14:paraId="34BD3F22" w14:textId="77777777" w:rsidTr="009150F3">
        <w:tc>
          <w:tcPr>
            <w:tcW w:w="1169" w:type="pct"/>
            <w:tcBorders>
              <w:top w:val="nil"/>
              <w:left w:val="nil"/>
              <w:bottom w:val="nil"/>
              <w:right w:val="nil"/>
            </w:tcBorders>
          </w:tcPr>
          <w:p w14:paraId="34BD3F1D"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Urbanisation</w:t>
            </w:r>
          </w:p>
        </w:tc>
        <w:tc>
          <w:tcPr>
            <w:tcW w:w="813" w:type="pct"/>
            <w:tcBorders>
              <w:top w:val="nil"/>
              <w:left w:val="nil"/>
              <w:bottom w:val="nil"/>
              <w:right w:val="nil"/>
            </w:tcBorders>
          </w:tcPr>
          <w:p w14:paraId="34BD3F1E" w14:textId="5CFB3E6D"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-4.64</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-12.23</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2.9</w:t>
            </w:r>
            <w:r w:rsidR="005B62D1" w:rsidRPr="00F150E2">
              <w:rPr>
                <w:rFonts w:ascii="Times New Roman" w:hAnsi="Times New Roman" w:cs="Times New Roman"/>
                <w:sz w:val="16"/>
                <w:szCs w:val="16"/>
                <w:lang w:val="en-US"/>
              </w:rPr>
              <w:t>6</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1F" w14:textId="0565C8AD"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-2.23</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-8.77</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4.31</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20" w14:textId="2A091C86"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-1.80</w:t>
            </w:r>
            <w:r w:rsidR="005B62D1"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-3.06</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-0.55</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21" w14:textId="0660E2CC"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-0.60</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-1.50</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0.30</w:t>
            </w:r>
            <w:r w:rsidR="00F150E2" w:rsidRPr="00F150E2">
              <w:rPr>
                <w:rFonts w:ascii="Times New Roman" w:hAnsi="Times New Roman" w:cs="Times New Roman"/>
                <w:sz w:val="16"/>
                <w:szCs w:val="16"/>
                <w:lang w:val="en-US"/>
              </w:rPr>
              <w:t>)</w:t>
            </w:r>
          </w:p>
        </w:tc>
      </w:tr>
      <w:tr w:rsidR="005B62D1" w:rsidRPr="003A7D26" w14:paraId="34BD3F28" w14:textId="77777777" w:rsidTr="009150F3">
        <w:tc>
          <w:tcPr>
            <w:tcW w:w="1169" w:type="pct"/>
            <w:tcBorders>
              <w:top w:val="nil"/>
              <w:left w:val="nil"/>
              <w:bottom w:val="nil"/>
              <w:right w:val="nil"/>
            </w:tcBorders>
          </w:tcPr>
          <w:p w14:paraId="34BD3F23"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Age dependency ratio</w:t>
            </w:r>
          </w:p>
        </w:tc>
        <w:tc>
          <w:tcPr>
            <w:tcW w:w="813" w:type="pct"/>
            <w:tcBorders>
              <w:top w:val="nil"/>
              <w:left w:val="nil"/>
              <w:bottom w:val="nil"/>
              <w:right w:val="nil"/>
            </w:tcBorders>
          </w:tcPr>
          <w:p w14:paraId="34BD3F24" w14:textId="25A39085"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-2.14</w:t>
            </w:r>
            <w:r w:rsidR="005B62D1"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-3.92</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-0.36</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25" w14:textId="5595C265"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-1.60</w:t>
            </w:r>
            <w:r w:rsidR="005B62D1"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-3.18</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-0.02</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26" w14:textId="09555572"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-0.35</w:t>
            </w:r>
            <w:r w:rsidR="005B62D1"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-0.63</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-0.07</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27" w14:textId="50514DEB"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-0.19</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-0.40</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0.02</w:t>
            </w:r>
            <w:r w:rsidR="00F150E2" w:rsidRPr="00F150E2">
              <w:rPr>
                <w:rFonts w:ascii="Times New Roman" w:hAnsi="Times New Roman" w:cs="Times New Roman"/>
                <w:sz w:val="16"/>
                <w:szCs w:val="16"/>
                <w:lang w:val="en-US"/>
              </w:rPr>
              <w:t>)</w:t>
            </w:r>
          </w:p>
        </w:tc>
      </w:tr>
      <w:tr w:rsidR="005B62D1" w:rsidRPr="003A7D26" w14:paraId="34BD3F2E" w14:textId="77777777" w:rsidTr="009150F3">
        <w:tc>
          <w:tcPr>
            <w:tcW w:w="1169" w:type="pct"/>
            <w:tcBorders>
              <w:top w:val="nil"/>
              <w:left w:val="nil"/>
              <w:bottom w:val="nil"/>
              <w:right w:val="nil"/>
            </w:tcBorders>
          </w:tcPr>
          <w:p w14:paraId="34BD3F29"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Male education</w:t>
            </w:r>
          </w:p>
        </w:tc>
        <w:tc>
          <w:tcPr>
            <w:tcW w:w="813" w:type="pct"/>
            <w:tcBorders>
              <w:top w:val="nil"/>
              <w:left w:val="nil"/>
              <w:bottom w:val="nil"/>
              <w:right w:val="nil"/>
            </w:tcBorders>
          </w:tcPr>
          <w:p w14:paraId="34BD3F2A" w14:textId="663D0E48"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-10.23</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Pr="00F150E2">
              <w:rPr>
                <w:rFonts w:ascii="Times New Roman" w:hAnsi="Times New Roman" w:cs="Times New Roman"/>
                <w:sz w:val="16"/>
                <w:szCs w:val="16"/>
                <w:lang w:val="en-US"/>
              </w:rPr>
              <w:t>-35.15</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14.69</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2B" w14:textId="237BBD7F"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-2.96</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-24.71</w:t>
            </w:r>
            <w:r w:rsidR="00F150E2" w:rsidRPr="00F150E2">
              <w:rPr>
                <w:rFonts w:ascii="Times New Roman" w:hAnsi="Times New Roman" w:cs="Times New Roman"/>
                <w:sz w:val="16"/>
                <w:szCs w:val="16"/>
                <w:lang w:val="en-US"/>
              </w:rPr>
              <w:t xml:space="preserve">, </w:t>
            </w:r>
            <w:r w:rsidR="005B62D1" w:rsidRPr="00F150E2">
              <w:rPr>
                <w:rFonts w:ascii="Times New Roman" w:hAnsi="Times New Roman" w:cs="Times New Roman"/>
                <w:sz w:val="16"/>
                <w:szCs w:val="16"/>
                <w:lang w:val="en-US"/>
              </w:rPr>
              <w:t>18.80</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2C" w14:textId="51E2035D"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-5.20</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-11.19</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0.79</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2D" w14:textId="3F62D259"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-2.07</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-7.36</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3.22</w:t>
            </w:r>
            <w:r w:rsidR="00F150E2" w:rsidRPr="00F150E2">
              <w:rPr>
                <w:rFonts w:ascii="Times New Roman" w:hAnsi="Times New Roman" w:cs="Times New Roman"/>
                <w:sz w:val="16"/>
                <w:szCs w:val="16"/>
                <w:lang w:val="en-US"/>
              </w:rPr>
              <w:t>)</w:t>
            </w:r>
          </w:p>
        </w:tc>
      </w:tr>
      <w:tr w:rsidR="005B62D1" w:rsidRPr="003A7D26" w14:paraId="34BD3F34" w14:textId="77777777" w:rsidTr="009150F3">
        <w:tc>
          <w:tcPr>
            <w:tcW w:w="1169" w:type="pct"/>
            <w:tcBorders>
              <w:top w:val="nil"/>
              <w:left w:val="nil"/>
              <w:bottom w:val="nil"/>
              <w:right w:val="nil"/>
            </w:tcBorders>
          </w:tcPr>
          <w:p w14:paraId="34BD3F2F"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Temperature</w:t>
            </w:r>
          </w:p>
        </w:tc>
        <w:tc>
          <w:tcPr>
            <w:tcW w:w="813" w:type="pct"/>
            <w:tcBorders>
              <w:top w:val="nil"/>
              <w:left w:val="nil"/>
              <w:bottom w:val="nil"/>
              <w:right w:val="nil"/>
            </w:tcBorders>
          </w:tcPr>
          <w:p w14:paraId="34BD3F30" w14:textId="43778B4B"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-3.67</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-11.41</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4.07</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31" w14:textId="02C1F505"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-1.64</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-7.93</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4.64</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32" w14:textId="24A4E5AE"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-0.95</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-2.90</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1.00</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33" w14:textId="1C6689AD"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-1.07</w:t>
            </w:r>
            <w:r w:rsidR="005B62D1"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-2.08</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-0.06</w:t>
            </w:r>
            <w:r w:rsidR="00F150E2" w:rsidRPr="00F150E2">
              <w:rPr>
                <w:rFonts w:ascii="Times New Roman" w:hAnsi="Times New Roman" w:cs="Times New Roman"/>
                <w:sz w:val="16"/>
                <w:szCs w:val="16"/>
                <w:lang w:val="en-US"/>
              </w:rPr>
              <w:t>)</w:t>
            </w:r>
          </w:p>
        </w:tc>
      </w:tr>
      <w:tr w:rsidR="005B62D1" w:rsidRPr="003A7D26" w14:paraId="34BD3F3A" w14:textId="77777777" w:rsidTr="009150F3">
        <w:tc>
          <w:tcPr>
            <w:tcW w:w="1169" w:type="pct"/>
            <w:tcBorders>
              <w:top w:val="nil"/>
              <w:left w:val="nil"/>
              <w:bottom w:val="nil"/>
              <w:right w:val="nil"/>
            </w:tcBorders>
          </w:tcPr>
          <w:p w14:paraId="34BD3F35"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Rainfall</w:t>
            </w:r>
          </w:p>
        </w:tc>
        <w:tc>
          <w:tcPr>
            <w:tcW w:w="813" w:type="pct"/>
            <w:tcBorders>
              <w:top w:val="nil"/>
              <w:left w:val="nil"/>
              <w:bottom w:val="nil"/>
              <w:right w:val="nil"/>
            </w:tcBorders>
          </w:tcPr>
          <w:p w14:paraId="34BD3F36" w14:textId="63226839"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22.25</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-4.36</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48.85</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37" w14:textId="244EF149"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17.38</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-7.98</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42.73</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38" w14:textId="4D09AB82"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-1.17</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-3.80</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1.47</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39" w14:textId="3C7DF086"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6.03</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-3.61</w:t>
            </w:r>
            <w:r w:rsidR="00F150E2" w:rsidRPr="00F150E2">
              <w:rPr>
                <w:rFonts w:ascii="Times New Roman" w:hAnsi="Times New Roman" w:cs="Times New Roman"/>
                <w:sz w:val="16"/>
                <w:szCs w:val="16"/>
                <w:lang w:val="en-US"/>
              </w:rPr>
              <w:t xml:space="preserve">, </w:t>
            </w:r>
            <w:r w:rsidR="005B62D1" w:rsidRPr="00F150E2">
              <w:rPr>
                <w:rFonts w:ascii="Times New Roman" w:hAnsi="Times New Roman" w:cs="Times New Roman"/>
                <w:sz w:val="16"/>
                <w:szCs w:val="16"/>
                <w:lang w:val="en-US"/>
              </w:rPr>
              <w:t>15.68</w:t>
            </w:r>
            <w:r w:rsidR="00F150E2" w:rsidRPr="00F150E2">
              <w:rPr>
                <w:rFonts w:ascii="Times New Roman" w:hAnsi="Times New Roman" w:cs="Times New Roman"/>
                <w:sz w:val="16"/>
                <w:szCs w:val="16"/>
                <w:lang w:val="en-US"/>
              </w:rPr>
              <w:t>)</w:t>
            </w:r>
          </w:p>
        </w:tc>
      </w:tr>
      <w:tr w:rsidR="005B62D1" w:rsidRPr="003A7D26" w14:paraId="34BD3F40" w14:textId="77777777" w:rsidTr="009150F3">
        <w:tc>
          <w:tcPr>
            <w:tcW w:w="1169" w:type="pct"/>
            <w:tcBorders>
              <w:top w:val="nil"/>
              <w:left w:val="nil"/>
              <w:bottom w:val="nil"/>
              <w:right w:val="nil"/>
            </w:tcBorders>
          </w:tcPr>
          <w:p w14:paraId="34BD3F3B"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Earthquake</w:t>
            </w:r>
          </w:p>
        </w:tc>
        <w:tc>
          <w:tcPr>
            <w:tcW w:w="813" w:type="pct"/>
            <w:tcBorders>
              <w:top w:val="nil"/>
              <w:left w:val="nil"/>
              <w:bottom w:val="nil"/>
              <w:right w:val="nil"/>
            </w:tcBorders>
          </w:tcPr>
          <w:p w14:paraId="34BD3F3C" w14:textId="624048B4"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11.14</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-6.2</w:t>
            </w:r>
            <w:r w:rsidRPr="00F150E2">
              <w:rPr>
                <w:rFonts w:ascii="Times New Roman" w:hAnsi="Times New Roman" w:cs="Times New Roman"/>
                <w:sz w:val="16"/>
                <w:szCs w:val="16"/>
                <w:lang w:val="en-US"/>
              </w:rPr>
              <w:t>9</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28.58</w:t>
            </w:r>
            <w:r w:rsidR="00F150E2" w:rsidRPr="00F150E2">
              <w:rPr>
                <w:rFonts w:ascii="Times New Roman" w:hAnsi="Times New Roman" w:cs="Times New Roman"/>
                <w:sz w:val="16"/>
                <w:szCs w:val="16"/>
                <w:lang w:val="en-US"/>
              </w:rPr>
              <w:t>)</w:t>
            </w:r>
          </w:p>
        </w:tc>
        <w:tc>
          <w:tcPr>
            <w:tcW w:w="913" w:type="pct"/>
            <w:tcBorders>
              <w:top w:val="nil"/>
              <w:left w:val="nil"/>
              <w:bottom w:val="nil"/>
              <w:right w:val="nil"/>
            </w:tcBorders>
          </w:tcPr>
          <w:p w14:paraId="34BD3F3D" w14:textId="69DE4FCF"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1.20</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-3.51</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5.71</w:t>
            </w:r>
            <w:r w:rsidR="00F150E2" w:rsidRPr="00F150E2">
              <w:rPr>
                <w:rFonts w:ascii="Times New Roman" w:hAnsi="Times New Roman" w:cs="Times New Roman"/>
                <w:sz w:val="16"/>
                <w:szCs w:val="16"/>
                <w:lang w:val="en-US"/>
              </w:rPr>
              <w:t>)</w:t>
            </w:r>
          </w:p>
        </w:tc>
        <w:tc>
          <w:tcPr>
            <w:tcW w:w="1117" w:type="pct"/>
            <w:tcBorders>
              <w:top w:val="nil"/>
              <w:left w:val="nil"/>
              <w:bottom w:val="nil"/>
              <w:right w:val="nil"/>
            </w:tcBorders>
          </w:tcPr>
          <w:p w14:paraId="34BD3F3E" w14:textId="4E6FDFA0"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-1.22</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-4.03</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1.59</w:t>
            </w:r>
            <w:r w:rsidR="00F150E2" w:rsidRPr="00F150E2">
              <w:rPr>
                <w:rFonts w:ascii="Times New Roman" w:hAnsi="Times New Roman" w:cs="Times New Roman"/>
                <w:sz w:val="16"/>
                <w:szCs w:val="16"/>
                <w:lang w:val="en-US"/>
              </w:rPr>
              <w:t>)</w:t>
            </w:r>
          </w:p>
        </w:tc>
        <w:tc>
          <w:tcPr>
            <w:tcW w:w="988" w:type="pct"/>
            <w:tcBorders>
              <w:top w:val="nil"/>
              <w:left w:val="nil"/>
              <w:bottom w:val="nil"/>
              <w:right w:val="nil"/>
            </w:tcBorders>
          </w:tcPr>
          <w:p w14:paraId="34BD3F3F" w14:textId="5B3B7D11" w:rsidR="005B62D1" w:rsidRPr="00F150E2"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F150E2">
              <w:rPr>
                <w:rFonts w:ascii="Times New Roman" w:hAnsi="Times New Roman" w:cs="Times New Roman"/>
                <w:sz w:val="16"/>
                <w:szCs w:val="16"/>
                <w:lang w:val="en-US"/>
              </w:rPr>
              <w:t>11.26</w:t>
            </w:r>
            <w:r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723B91">
              <w:rPr>
                <w:rFonts w:ascii="Times New Roman" w:hAnsi="Times New Roman" w:cs="Times New Roman"/>
                <w:sz w:val="16"/>
                <w:szCs w:val="16"/>
                <w:lang w:val="en-US"/>
              </w:rPr>
              <w:t>-5.70</w:t>
            </w:r>
            <w:r w:rsidR="00F150E2" w:rsidRPr="00F150E2">
              <w:rPr>
                <w:rFonts w:ascii="Times New Roman" w:hAnsi="Times New Roman" w:cs="Times New Roman"/>
                <w:sz w:val="16"/>
                <w:szCs w:val="16"/>
                <w:lang w:val="en-US"/>
              </w:rPr>
              <w:t xml:space="preserve">, </w:t>
            </w:r>
            <w:r w:rsidRPr="00F150E2">
              <w:rPr>
                <w:rFonts w:ascii="Times New Roman" w:hAnsi="Times New Roman" w:cs="Times New Roman"/>
                <w:sz w:val="16"/>
                <w:szCs w:val="16"/>
                <w:lang w:val="en-US"/>
              </w:rPr>
              <w:t>28.22</w:t>
            </w:r>
            <w:r w:rsidR="00F150E2" w:rsidRPr="00F150E2">
              <w:rPr>
                <w:rFonts w:ascii="Times New Roman" w:hAnsi="Times New Roman" w:cs="Times New Roman"/>
                <w:sz w:val="16"/>
                <w:szCs w:val="16"/>
                <w:lang w:val="en-US"/>
              </w:rPr>
              <w:t>)</w:t>
            </w:r>
          </w:p>
        </w:tc>
      </w:tr>
      <w:tr w:rsidR="005B62D1" w:rsidRPr="003A7D26" w14:paraId="34BD3F46" w14:textId="77777777" w:rsidTr="009150F3">
        <w:tc>
          <w:tcPr>
            <w:tcW w:w="1169" w:type="pct"/>
            <w:tcBorders>
              <w:top w:val="nil"/>
              <w:left w:val="nil"/>
              <w:bottom w:val="single" w:sz="4" w:space="0" w:color="auto"/>
              <w:right w:val="nil"/>
            </w:tcBorders>
          </w:tcPr>
          <w:p w14:paraId="34BD3F41"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Drought</w:t>
            </w:r>
          </w:p>
        </w:tc>
        <w:tc>
          <w:tcPr>
            <w:tcW w:w="813" w:type="pct"/>
            <w:tcBorders>
              <w:top w:val="nil"/>
              <w:left w:val="nil"/>
              <w:bottom w:val="single" w:sz="4" w:space="0" w:color="auto"/>
              <w:right w:val="nil"/>
            </w:tcBorders>
          </w:tcPr>
          <w:p w14:paraId="34BD3F42" w14:textId="3DFE1B3D"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-1.53</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-12.35</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9.30</w:t>
            </w:r>
            <w:r w:rsidR="00F150E2" w:rsidRPr="00F150E2">
              <w:rPr>
                <w:rFonts w:ascii="Times New Roman" w:hAnsi="Times New Roman" w:cs="Times New Roman"/>
                <w:sz w:val="16"/>
                <w:szCs w:val="16"/>
                <w:lang w:val="en-US"/>
              </w:rPr>
              <w:t>)</w:t>
            </w:r>
          </w:p>
        </w:tc>
        <w:tc>
          <w:tcPr>
            <w:tcW w:w="913" w:type="pct"/>
            <w:tcBorders>
              <w:top w:val="nil"/>
              <w:left w:val="nil"/>
              <w:bottom w:val="single" w:sz="4" w:space="0" w:color="auto"/>
              <w:right w:val="nil"/>
            </w:tcBorders>
          </w:tcPr>
          <w:p w14:paraId="34BD3F43" w14:textId="243F6DF3"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-0.58</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sidR="005B62D1" w:rsidRPr="00F150E2">
              <w:rPr>
                <w:rFonts w:ascii="Times New Roman" w:hAnsi="Times New Roman" w:cs="Times New Roman"/>
                <w:sz w:val="16"/>
                <w:szCs w:val="16"/>
                <w:lang w:val="en-US"/>
              </w:rPr>
              <w:t>-10.25</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9.08</w:t>
            </w:r>
            <w:r w:rsidR="00F150E2" w:rsidRPr="00F150E2">
              <w:rPr>
                <w:rFonts w:ascii="Times New Roman" w:hAnsi="Times New Roman" w:cs="Times New Roman"/>
                <w:sz w:val="16"/>
                <w:szCs w:val="16"/>
                <w:lang w:val="en-US"/>
              </w:rPr>
              <w:t>)</w:t>
            </w:r>
          </w:p>
        </w:tc>
        <w:tc>
          <w:tcPr>
            <w:tcW w:w="1117" w:type="pct"/>
            <w:tcBorders>
              <w:top w:val="nil"/>
              <w:left w:val="nil"/>
              <w:bottom w:val="single" w:sz="4" w:space="0" w:color="auto"/>
              <w:right w:val="nil"/>
            </w:tcBorders>
          </w:tcPr>
          <w:p w14:paraId="34BD3F44" w14:textId="7074ED2F"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0.04</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-1.34</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1.43</w:t>
            </w:r>
            <w:r w:rsidR="00F150E2" w:rsidRPr="00F150E2">
              <w:rPr>
                <w:rFonts w:ascii="Times New Roman" w:hAnsi="Times New Roman" w:cs="Times New Roman"/>
                <w:sz w:val="16"/>
                <w:szCs w:val="16"/>
                <w:lang w:val="en-US"/>
              </w:rPr>
              <w:t>)</w:t>
            </w:r>
          </w:p>
        </w:tc>
        <w:tc>
          <w:tcPr>
            <w:tcW w:w="988" w:type="pct"/>
            <w:tcBorders>
              <w:top w:val="nil"/>
              <w:left w:val="nil"/>
              <w:bottom w:val="single" w:sz="4" w:space="0" w:color="auto"/>
              <w:right w:val="nil"/>
            </w:tcBorders>
          </w:tcPr>
          <w:p w14:paraId="34BD3F45" w14:textId="40A14F64" w:rsidR="005B62D1" w:rsidRPr="00F150E2" w:rsidRDefault="00723B9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-0.99</w:t>
            </w:r>
            <w:r w:rsidR="005B62D1" w:rsidRPr="00F150E2">
              <w:rPr>
                <w:rFonts w:ascii="Times New Roman" w:hAnsi="Times New Roman" w:cs="Times New Roman"/>
                <w:sz w:val="16"/>
                <w:szCs w:val="16"/>
                <w:lang w:val="en-US"/>
              </w:rPr>
              <w:br/>
            </w:r>
            <w:r w:rsidR="00F150E2" w:rsidRPr="00F150E2">
              <w:rPr>
                <w:rFonts w:ascii="Times New Roman" w:hAnsi="Times New Roman" w:cs="Times New Roman"/>
                <w:sz w:val="16"/>
                <w:szCs w:val="16"/>
                <w:lang w:val="en-US"/>
              </w:rPr>
              <w:t>(</w:t>
            </w:r>
            <w:r>
              <w:rPr>
                <w:rFonts w:ascii="Times New Roman" w:hAnsi="Times New Roman" w:cs="Times New Roman"/>
                <w:sz w:val="16"/>
                <w:szCs w:val="16"/>
                <w:lang w:val="en-US"/>
              </w:rPr>
              <w:t>-3.37</w:t>
            </w:r>
            <w:r w:rsidR="00F150E2" w:rsidRPr="00F150E2">
              <w:rPr>
                <w:rFonts w:ascii="Times New Roman" w:hAnsi="Times New Roman" w:cs="Times New Roman"/>
                <w:sz w:val="16"/>
                <w:szCs w:val="16"/>
                <w:lang w:val="en-US"/>
              </w:rPr>
              <w:t xml:space="preserve">, </w:t>
            </w:r>
            <w:r>
              <w:rPr>
                <w:rFonts w:ascii="Times New Roman" w:hAnsi="Times New Roman" w:cs="Times New Roman"/>
                <w:sz w:val="16"/>
                <w:szCs w:val="16"/>
                <w:lang w:val="en-US"/>
              </w:rPr>
              <w:t>1.39</w:t>
            </w:r>
            <w:r w:rsidR="00F150E2" w:rsidRPr="00F150E2">
              <w:rPr>
                <w:rFonts w:ascii="Times New Roman" w:hAnsi="Times New Roman" w:cs="Times New Roman"/>
                <w:sz w:val="16"/>
                <w:szCs w:val="16"/>
                <w:lang w:val="en-US"/>
              </w:rPr>
              <w:t>)</w:t>
            </w:r>
          </w:p>
        </w:tc>
      </w:tr>
      <w:tr w:rsidR="005B62D1" w:rsidRPr="003A7D26" w14:paraId="34BD3F4C" w14:textId="77777777" w:rsidTr="009150F3">
        <w:tc>
          <w:tcPr>
            <w:tcW w:w="1169" w:type="pct"/>
            <w:tcBorders>
              <w:top w:val="nil"/>
              <w:left w:val="nil"/>
              <w:bottom w:val="nil"/>
              <w:right w:val="nil"/>
            </w:tcBorders>
          </w:tcPr>
          <w:p w14:paraId="34BD3F47"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Observations</w:t>
            </w:r>
          </w:p>
        </w:tc>
        <w:tc>
          <w:tcPr>
            <w:tcW w:w="813" w:type="pct"/>
            <w:tcBorders>
              <w:top w:val="nil"/>
              <w:left w:val="nil"/>
              <w:bottom w:val="nil"/>
              <w:right w:val="nil"/>
            </w:tcBorders>
          </w:tcPr>
          <w:p w14:paraId="34BD3F48" w14:textId="2EBA875E"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c>
          <w:tcPr>
            <w:tcW w:w="913" w:type="pct"/>
            <w:tcBorders>
              <w:top w:val="nil"/>
              <w:left w:val="nil"/>
              <w:bottom w:val="nil"/>
              <w:right w:val="nil"/>
            </w:tcBorders>
          </w:tcPr>
          <w:p w14:paraId="34BD3F49" w14:textId="44E7E808"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c>
          <w:tcPr>
            <w:tcW w:w="1117" w:type="pct"/>
            <w:tcBorders>
              <w:top w:val="nil"/>
              <w:left w:val="nil"/>
              <w:bottom w:val="nil"/>
              <w:right w:val="nil"/>
            </w:tcBorders>
          </w:tcPr>
          <w:p w14:paraId="34BD3F4A" w14:textId="0FBD4E4E"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lang w:val="en-US"/>
              </w:rPr>
              <w:t>4,754</w:t>
            </w:r>
          </w:p>
        </w:tc>
        <w:tc>
          <w:tcPr>
            <w:tcW w:w="988" w:type="pct"/>
            <w:tcBorders>
              <w:top w:val="nil"/>
              <w:left w:val="nil"/>
              <w:bottom w:val="nil"/>
              <w:right w:val="nil"/>
            </w:tcBorders>
          </w:tcPr>
          <w:p w14:paraId="34BD3F4B" w14:textId="6C71C02E"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r>
      <w:tr w:rsidR="005B62D1" w:rsidRPr="003A7D26" w14:paraId="34BD3F52" w14:textId="77777777" w:rsidTr="009150F3">
        <w:tc>
          <w:tcPr>
            <w:tcW w:w="1169" w:type="pct"/>
            <w:tcBorders>
              <w:top w:val="nil"/>
              <w:left w:val="nil"/>
              <w:bottom w:val="single" w:sz="4" w:space="0" w:color="auto"/>
              <w:right w:val="nil"/>
            </w:tcBorders>
          </w:tcPr>
          <w:p w14:paraId="34BD3F4D" w14:textId="77777777" w:rsidR="005B62D1" w:rsidRPr="003A7D26" w:rsidRDefault="005B62D1" w:rsidP="005B62D1">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Countries</w:t>
            </w:r>
          </w:p>
        </w:tc>
        <w:tc>
          <w:tcPr>
            <w:tcW w:w="813" w:type="pct"/>
            <w:tcBorders>
              <w:top w:val="nil"/>
              <w:left w:val="nil"/>
              <w:bottom w:val="single" w:sz="4" w:space="0" w:color="auto"/>
              <w:right w:val="nil"/>
            </w:tcBorders>
          </w:tcPr>
          <w:p w14:paraId="34BD3F4E" w14:textId="62E6873D"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913" w:type="pct"/>
            <w:tcBorders>
              <w:top w:val="nil"/>
              <w:left w:val="nil"/>
              <w:bottom w:val="single" w:sz="4" w:space="0" w:color="auto"/>
              <w:right w:val="nil"/>
            </w:tcBorders>
          </w:tcPr>
          <w:p w14:paraId="34BD3F4F" w14:textId="40DF29F8"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1117" w:type="pct"/>
            <w:tcBorders>
              <w:top w:val="nil"/>
              <w:left w:val="nil"/>
              <w:bottom w:val="single" w:sz="4" w:space="0" w:color="auto"/>
              <w:right w:val="nil"/>
            </w:tcBorders>
          </w:tcPr>
          <w:p w14:paraId="34BD3F50" w14:textId="4C59DDC5"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988" w:type="pct"/>
            <w:tcBorders>
              <w:top w:val="nil"/>
              <w:left w:val="nil"/>
              <w:bottom w:val="single" w:sz="4" w:space="0" w:color="auto"/>
              <w:right w:val="nil"/>
            </w:tcBorders>
          </w:tcPr>
          <w:p w14:paraId="34BD3F51" w14:textId="2E9D9DC4" w:rsidR="005B62D1" w:rsidRPr="003A7D26" w:rsidRDefault="005B62D1" w:rsidP="005B62D1">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rPr>
              <w:t>183</w:t>
            </w:r>
          </w:p>
        </w:tc>
      </w:tr>
    </w:tbl>
    <w:p w14:paraId="50D11CDB" w14:textId="77777777" w:rsidR="004D3696" w:rsidRPr="007E20B7" w:rsidRDefault="004D3696" w:rsidP="004D3696">
      <w:pPr>
        <w:spacing w:line="240" w:lineRule="auto"/>
        <w:rPr>
          <w:rFonts w:asciiTheme="majorBidi" w:hAnsiTheme="majorBidi" w:cstheme="majorBidi"/>
          <w:sz w:val="20"/>
          <w:szCs w:val="20"/>
        </w:rPr>
      </w:pPr>
      <w:r w:rsidRPr="007E20B7">
        <w:rPr>
          <w:rFonts w:asciiTheme="majorBidi" w:hAnsiTheme="majorBidi" w:cstheme="majorBidi"/>
          <w:b/>
          <w:bCs/>
          <w:sz w:val="20"/>
          <w:szCs w:val="20"/>
        </w:rPr>
        <w:t>Note:</w:t>
      </w:r>
      <w:r w:rsidRPr="007E20B7">
        <w:rPr>
          <w:rFonts w:asciiTheme="majorBidi" w:hAnsiTheme="majorBidi" w:cstheme="majorBidi"/>
          <w:sz w:val="20"/>
          <w:szCs w:val="20"/>
        </w:rPr>
        <w:t xml:space="preserve"> </w:t>
      </w:r>
      <w:r w:rsidRPr="007E20B7">
        <w:rPr>
          <w:rFonts w:ascii="Times New Roman" w:hAnsi="Times New Roman" w:cs="Times New Roman"/>
          <w:sz w:val="20"/>
          <w:szCs w:val="20"/>
        </w:rPr>
        <w:t xml:space="preserve">*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0.05,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0.01,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0.001. </w:t>
      </w:r>
      <w:r w:rsidRPr="007E20B7">
        <w:rPr>
          <w:rFonts w:asciiTheme="majorBidi" w:hAnsiTheme="majorBidi" w:cstheme="majorBidi"/>
          <w:sz w:val="20"/>
          <w:szCs w:val="20"/>
        </w:rPr>
        <w:t xml:space="preserve">Robust standard errors were employed. Each column is the output from one panel regression with fixed effects adjusted for the covariates in the table in addition to year dummies (not shown). Coefficients are interpreted as the change in all-cause mortality per 100,000 following a change in one unit of the independent variable. </w:t>
      </w:r>
    </w:p>
    <w:p w14:paraId="34BD3F55" w14:textId="382707CA" w:rsidR="0081363A" w:rsidRDefault="007A4C94" w:rsidP="007E20B7">
      <w:r w:rsidRPr="007E20B7">
        <w:rPr>
          <w:rFonts w:asciiTheme="majorBidi" w:hAnsiTheme="majorBidi" w:cstheme="majorBidi"/>
          <w:sz w:val="20"/>
          <w:szCs w:val="20"/>
        </w:rPr>
        <w:t>GDP per capita is in current US dollars. Population density represents the percentage of the population living in a density of &gt;1,000 ppl/sqkm. Urbanisation represents the percentage of the population living in urban areas. The age dependency ratio represents the percentage of the population younger than 15 years and older than 64 years per 100 working-age population. Male education is expressed as years per capita and is age-standardised. Temperature is in degrees Celsius and is the mean population-weighted annual temperature. Rainfall represents the percentage of the population living in the top world quintile of annual rainfall. Earthquake and drought are binary variables representing their absence or presence. All armed conflict variables were lagged by one year.</w:t>
      </w:r>
      <w:r w:rsidRPr="003A7D26">
        <w:br w:type="page"/>
      </w:r>
    </w:p>
    <w:p w14:paraId="34BD3F56" w14:textId="632C11B5" w:rsidR="007A4C94" w:rsidRPr="007E20B7" w:rsidRDefault="0081363A">
      <w:pPr>
        <w:rPr>
          <w:sz w:val="20"/>
          <w:szCs w:val="20"/>
        </w:rPr>
      </w:pPr>
      <w:r w:rsidRPr="007E20B7">
        <w:rPr>
          <w:rFonts w:ascii="Times New Roman" w:hAnsi="Times New Roman" w:cs="Times New Roman"/>
          <w:b/>
          <w:bCs/>
          <w:sz w:val="20"/>
          <w:szCs w:val="20"/>
        </w:rPr>
        <w:lastRenderedPageBreak/>
        <w:t xml:space="preserve">Table S6.4. </w:t>
      </w:r>
      <w:r w:rsidRPr="007E20B7">
        <w:rPr>
          <w:rFonts w:ascii="Times New Roman" w:hAnsi="Times New Roman" w:cs="Times New Roman"/>
          <w:b/>
          <w:sz w:val="20"/>
          <w:szCs w:val="20"/>
        </w:rPr>
        <w:t>The association between armed conflict and all-cause and cause-specific mortality among civilians aged 50-69 years, 1990-2017</w:t>
      </w:r>
    </w:p>
    <w:tbl>
      <w:tblPr>
        <w:tblW w:w="5000" w:type="pct"/>
        <w:tblLook w:val="0000" w:firstRow="0" w:lastRow="0" w:firstColumn="0" w:lastColumn="0" w:noHBand="0" w:noVBand="0"/>
      </w:tblPr>
      <w:tblGrid>
        <w:gridCol w:w="3263"/>
        <w:gridCol w:w="2270"/>
        <w:gridCol w:w="2549"/>
        <w:gridCol w:w="3118"/>
        <w:gridCol w:w="2758"/>
      </w:tblGrid>
      <w:tr w:rsidR="007A4C94" w:rsidRPr="003A7D26" w14:paraId="34BD3F5C" w14:textId="77777777" w:rsidTr="009150F3">
        <w:tc>
          <w:tcPr>
            <w:tcW w:w="1169" w:type="pct"/>
            <w:tcBorders>
              <w:left w:val="nil"/>
              <w:bottom w:val="single" w:sz="4" w:space="0" w:color="auto"/>
              <w:right w:val="nil"/>
            </w:tcBorders>
          </w:tcPr>
          <w:p w14:paraId="34BD3F57" w14:textId="77777777" w:rsidR="007A4C94" w:rsidRPr="003A7D26" w:rsidRDefault="007A4C94" w:rsidP="009150F3">
            <w:pPr>
              <w:widowControl w:val="0"/>
              <w:autoSpaceDE w:val="0"/>
              <w:autoSpaceDN w:val="0"/>
              <w:adjustRightInd w:val="0"/>
              <w:spacing w:after="0" w:line="240" w:lineRule="auto"/>
              <w:rPr>
                <w:rFonts w:ascii="Times New Roman" w:hAnsi="Times New Roman" w:cs="Times New Roman"/>
                <w:b/>
                <w:bCs/>
                <w:sz w:val="16"/>
                <w:szCs w:val="16"/>
              </w:rPr>
            </w:pPr>
          </w:p>
        </w:tc>
        <w:tc>
          <w:tcPr>
            <w:tcW w:w="813" w:type="pct"/>
            <w:tcBorders>
              <w:left w:val="nil"/>
              <w:bottom w:val="single" w:sz="4" w:space="0" w:color="auto"/>
              <w:right w:val="nil"/>
            </w:tcBorders>
          </w:tcPr>
          <w:p w14:paraId="34BD3F58"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All causes</w:t>
            </w:r>
          </w:p>
        </w:tc>
        <w:tc>
          <w:tcPr>
            <w:tcW w:w="913" w:type="pct"/>
            <w:tcBorders>
              <w:left w:val="nil"/>
              <w:bottom w:val="single" w:sz="4" w:space="0" w:color="auto"/>
              <w:right w:val="nil"/>
            </w:tcBorders>
          </w:tcPr>
          <w:p w14:paraId="34BD3F59"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Communicable, maternal, nutritional, and neonatal diseases</w:t>
            </w:r>
          </w:p>
        </w:tc>
        <w:tc>
          <w:tcPr>
            <w:tcW w:w="1117" w:type="pct"/>
            <w:tcBorders>
              <w:left w:val="nil"/>
              <w:bottom w:val="single" w:sz="4" w:space="0" w:color="auto"/>
              <w:right w:val="nil"/>
            </w:tcBorders>
          </w:tcPr>
          <w:p w14:paraId="34BD3F5A"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Non-communicable diseases</w:t>
            </w:r>
          </w:p>
        </w:tc>
        <w:tc>
          <w:tcPr>
            <w:tcW w:w="988" w:type="pct"/>
            <w:tcBorders>
              <w:left w:val="nil"/>
              <w:bottom w:val="single" w:sz="4" w:space="0" w:color="auto"/>
              <w:right w:val="nil"/>
            </w:tcBorders>
          </w:tcPr>
          <w:p w14:paraId="34BD3F5B" w14:textId="77777777" w:rsidR="007A4C94" w:rsidRPr="003A7D26"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3A7D26">
              <w:rPr>
                <w:rFonts w:ascii="Times New Roman" w:hAnsi="Times New Roman" w:cs="Times New Roman"/>
                <w:b/>
                <w:bCs/>
                <w:sz w:val="16"/>
                <w:szCs w:val="16"/>
              </w:rPr>
              <w:t>Injuries</w:t>
            </w:r>
          </w:p>
        </w:tc>
      </w:tr>
      <w:tr w:rsidR="004D3696" w:rsidRPr="003A7D26" w14:paraId="34BD3F62" w14:textId="77777777" w:rsidTr="009150F3">
        <w:tc>
          <w:tcPr>
            <w:tcW w:w="1169" w:type="pct"/>
            <w:tcBorders>
              <w:top w:val="single" w:sz="4" w:space="0" w:color="auto"/>
              <w:left w:val="nil"/>
              <w:bottom w:val="double" w:sz="4" w:space="0" w:color="auto"/>
              <w:right w:val="nil"/>
            </w:tcBorders>
          </w:tcPr>
          <w:p w14:paraId="34BD3F5D" w14:textId="77777777" w:rsidR="004D3696" w:rsidRPr="003A7D26" w:rsidRDefault="004D3696" w:rsidP="004D3696">
            <w:pPr>
              <w:widowControl w:val="0"/>
              <w:autoSpaceDE w:val="0"/>
              <w:autoSpaceDN w:val="0"/>
              <w:adjustRightInd w:val="0"/>
              <w:spacing w:after="0" w:line="240" w:lineRule="auto"/>
              <w:rPr>
                <w:rFonts w:ascii="Times New Roman" w:hAnsi="Times New Roman" w:cs="Times New Roman"/>
                <w:b/>
                <w:bCs/>
                <w:sz w:val="16"/>
                <w:szCs w:val="16"/>
              </w:rPr>
            </w:pPr>
            <w:r w:rsidRPr="003A7D26">
              <w:rPr>
                <w:rFonts w:ascii="Times New Roman" w:hAnsi="Times New Roman" w:cs="Times New Roman"/>
                <w:b/>
                <w:bCs/>
                <w:sz w:val="16"/>
                <w:szCs w:val="16"/>
              </w:rPr>
              <w:t>Armed conflict exposure</w:t>
            </w:r>
          </w:p>
        </w:tc>
        <w:tc>
          <w:tcPr>
            <w:tcW w:w="813" w:type="pct"/>
            <w:tcBorders>
              <w:top w:val="single" w:sz="4" w:space="0" w:color="auto"/>
              <w:left w:val="nil"/>
              <w:bottom w:val="double" w:sz="4" w:space="0" w:color="auto"/>
              <w:right w:val="nil"/>
            </w:tcBorders>
          </w:tcPr>
          <w:p w14:paraId="34BD3F5E" w14:textId="418F09BA"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 </w:t>
            </w:r>
          </w:p>
        </w:tc>
        <w:tc>
          <w:tcPr>
            <w:tcW w:w="913" w:type="pct"/>
            <w:tcBorders>
              <w:top w:val="single" w:sz="4" w:space="0" w:color="auto"/>
              <w:left w:val="nil"/>
              <w:bottom w:val="double" w:sz="4" w:space="0" w:color="auto"/>
              <w:right w:val="nil"/>
            </w:tcBorders>
          </w:tcPr>
          <w:p w14:paraId="34BD3F5F" w14:textId="2774F02D"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w:t>
            </w:r>
          </w:p>
        </w:tc>
        <w:tc>
          <w:tcPr>
            <w:tcW w:w="1117" w:type="pct"/>
            <w:tcBorders>
              <w:top w:val="single" w:sz="4" w:space="0" w:color="auto"/>
              <w:left w:val="nil"/>
              <w:bottom w:val="double" w:sz="4" w:space="0" w:color="auto"/>
              <w:right w:val="nil"/>
            </w:tcBorders>
          </w:tcPr>
          <w:p w14:paraId="34BD3F60" w14:textId="4C2EAC63"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w:t>
            </w:r>
          </w:p>
        </w:tc>
        <w:tc>
          <w:tcPr>
            <w:tcW w:w="988" w:type="pct"/>
            <w:tcBorders>
              <w:top w:val="single" w:sz="4" w:space="0" w:color="auto"/>
              <w:left w:val="nil"/>
              <w:bottom w:val="double" w:sz="4" w:space="0" w:color="auto"/>
              <w:right w:val="nil"/>
            </w:tcBorders>
          </w:tcPr>
          <w:p w14:paraId="34BD3F61" w14:textId="35983B1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Pr>
                <w:rFonts w:ascii="Cambria" w:hAnsi="Cambria" w:cs="Times New Roman"/>
                <w:sz w:val="16"/>
                <w:szCs w:val="16"/>
              </w:rPr>
              <w:t>β</w:t>
            </w:r>
            <w:r>
              <w:rPr>
                <w:rFonts w:ascii="BET" w:hAnsi="BET" w:cs="Times New Roman"/>
                <w:sz w:val="16"/>
                <w:szCs w:val="16"/>
              </w:rPr>
              <w:t xml:space="preserve"> (95% CI)</w:t>
            </w:r>
          </w:p>
        </w:tc>
      </w:tr>
      <w:tr w:rsidR="004D3696" w:rsidRPr="003A7D26" w14:paraId="34BD3F68" w14:textId="77777777" w:rsidTr="009150F3">
        <w:tc>
          <w:tcPr>
            <w:tcW w:w="1169" w:type="pct"/>
            <w:tcBorders>
              <w:left w:val="nil"/>
              <w:right w:val="nil"/>
            </w:tcBorders>
          </w:tcPr>
          <w:p w14:paraId="34BD3F63" w14:textId="77777777" w:rsidR="004D3696" w:rsidRPr="003A7D26" w:rsidRDefault="004D3696" w:rsidP="004D3696">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None (&lt;25 battle deaths/year)</w:t>
            </w:r>
            <w:r w:rsidRPr="003A7D26">
              <w:rPr>
                <w:rFonts w:ascii="Times New Roman" w:hAnsi="Times New Roman" w:cs="Times New Roman"/>
                <w:sz w:val="16"/>
                <w:szCs w:val="16"/>
              </w:rPr>
              <w:br/>
            </w:r>
          </w:p>
        </w:tc>
        <w:tc>
          <w:tcPr>
            <w:tcW w:w="813" w:type="pct"/>
            <w:tcBorders>
              <w:left w:val="nil"/>
              <w:right w:val="nil"/>
            </w:tcBorders>
          </w:tcPr>
          <w:p w14:paraId="34BD3F64"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c>
          <w:tcPr>
            <w:tcW w:w="913" w:type="pct"/>
            <w:tcBorders>
              <w:left w:val="nil"/>
              <w:right w:val="nil"/>
            </w:tcBorders>
          </w:tcPr>
          <w:p w14:paraId="34BD3F65"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c>
          <w:tcPr>
            <w:tcW w:w="1117" w:type="pct"/>
            <w:tcBorders>
              <w:left w:val="nil"/>
              <w:right w:val="nil"/>
            </w:tcBorders>
          </w:tcPr>
          <w:p w14:paraId="34BD3F66"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c>
          <w:tcPr>
            <w:tcW w:w="988" w:type="pct"/>
            <w:tcBorders>
              <w:left w:val="nil"/>
              <w:right w:val="nil"/>
            </w:tcBorders>
          </w:tcPr>
          <w:p w14:paraId="34BD3F67" w14:textId="77777777" w:rsidR="004D3696" w:rsidRPr="003A7D26"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3A7D26">
              <w:rPr>
                <w:rFonts w:ascii="Times New Roman" w:hAnsi="Times New Roman" w:cs="Times New Roman"/>
                <w:sz w:val="16"/>
                <w:szCs w:val="16"/>
              </w:rPr>
              <w:t>0.00</w:t>
            </w:r>
          </w:p>
        </w:tc>
      </w:tr>
      <w:tr w:rsidR="00494FC0" w:rsidRPr="003A7D26" w14:paraId="34BD3F6E" w14:textId="77777777" w:rsidTr="009150F3">
        <w:tc>
          <w:tcPr>
            <w:tcW w:w="1169" w:type="pct"/>
            <w:tcBorders>
              <w:left w:val="nil"/>
              <w:right w:val="nil"/>
            </w:tcBorders>
          </w:tcPr>
          <w:p w14:paraId="34BD3F69"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Minor conflict (25-999 battle deaths/year)</w:t>
            </w:r>
          </w:p>
        </w:tc>
        <w:tc>
          <w:tcPr>
            <w:tcW w:w="813" w:type="pct"/>
            <w:tcBorders>
              <w:left w:val="nil"/>
              <w:right w:val="nil"/>
            </w:tcBorders>
          </w:tcPr>
          <w:p w14:paraId="34BD3F6A" w14:textId="486F03C5"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5.50</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-55.57</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66.57</w:t>
            </w:r>
            <w:r>
              <w:rPr>
                <w:rFonts w:ascii="Times New Roman" w:hAnsi="Times New Roman" w:cs="Times New Roman"/>
                <w:sz w:val="16"/>
                <w:szCs w:val="16"/>
                <w:lang w:val="en-US"/>
              </w:rPr>
              <w:t>)</w:t>
            </w:r>
          </w:p>
        </w:tc>
        <w:tc>
          <w:tcPr>
            <w:tcW w:w="913" w:type="pct"/>
            <w:tcBorders>
              <w:left w:val="nil"/>
              <w:right w:val="nil"/>
            </w:tcBorders>
          </w:tcPr>
          <w:p w14:paraId="34BD3F6B" w14:textId="52A84039"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6.92</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-29.90</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43.74</w:t>
            </w:r>
            <w:r>
              <w:rPr>
                <w:rFonts w:ascii="Times New Roman" w:hAnsi="Times New Roman" w:cs="Times New Roman"/>
                <w:sz w:val="16"/>
                <w:szCs w:val="16"/>
                <w:lang w:val="en-US"/>
              </w:rPr>
              <w:t>)</w:t>
            </w:r>
          </w:p>
        </w:tc>
        <w:tc>
          <w:tcPr>
            <w:tcW w:w="1117" w:type="pct"/>
            <w:tcBorders>
              <w:left w:val="nil"/>
              <w:right w:val="nil"/>
            </w:tcBorders>
          </w:tcPr>
          <w:p w14:paraId="34BD3F6C" w14:textId="5EC3B881"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-0.81</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-28.82</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27.21</w:t>
            </w:r>
            <w:r>
              <w:rPr>
                <w:rFonts w:ascii="Times New Roman" w:hAnsi="Times New Roman" w:cs="Times New Roman"/>
                <w:sz w:val="16"/>
                <w:szCs w:val="16"/>
                <w:lang w:val="en-US"/>
              </w:rPr>
              <w:t>)</w:t>
            </w:r>
          </w:p>
        </w:tc>
        <w:tc>
          <w:tcPr>
            <w:tcW w:w="988" w:type="pct"/>
            <w:tcBorders>
              <w:left w:val="nil"/>
              <w:right w:val="nil"/>
            </w:tcBorders>
          </w:tcPr>
          <w:p w14:paraId="34BD3F6D" w14:textId="1031681F"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-0.61</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(-5.40, 4.18)</w:t>
            </w:r>
          </w:p>
        </w:tc>
      </w:tr>
      <w:tr w:rsidR="00494FC0" w:rsidRPr="003A7D26" w14:paraId="34BD3F74" w14:textId="77777777" w:rsidTr="009150F3">
        <w:tc>
          <w:tcPr>
            <w:tcW w:w="1169" w:type="pct"/>
            <w:tcBorders>
              <w:left w:val="nil"/>
              <w:right w:val="nil"/>
            </w:tcBorders>
          </w:tcPr>
          <w:p w14:paraId="34BD3F6F"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War (≥1,000 battle deaths/year)</w:t>
            </w:r>
          </w:p>
        </w:tc>
        <w:tc>
          <w:tcPr>
            <w:tcW w:w="813" w:type="pct"/>
            <w:tcBorders>
              <w:left w:val="nil"/>
              <w:right w:val="nil"/>
            </w:tcBorders>
          </w:tcPr>
          <w:p w14:paraId="34BD3F70" w14:textId="4EFB9A19"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128.8*</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(9.09, </w:t>
            </w:r>
            <w:r w:rsidRPr="00086BEB">
              <w:rPr>
                <w:rFonts w:ascii="Times New Roman" w:hAnsi="Times New Roman" w:cs="Times New Roman"/>
                <w:sz w:val="16"/>
                <w:szCs w:val="16"/>
                <w:lang w:val="en-US"/>
              </w:rPr>
              <w:t>248.5</w:t>
            </w:r>
            <w:r w:rsidR="00086BEB">
              <w:rPr>
                <w:rFonts w:ascii="Times New Roman" w:hAnsi="Times New Roman" w:cs="Times New Roman"/>
                <w:sz w:val="16"/>
                <w:szCs w:val="16"/>
                <w:lang w:val="en-US"/>
              </w:rPr>
              <w:t>)</w:t>
            </w:r>
          </w:p>
        </w:tc>
        <w:tc>
          <w:tcPr>
            <w:tcW w:w="913" w:type="pct"/>
            <w:tcBorders>
              <w:left w:val="nil"/>
              <w:right w:val="nil"/>
            </w:tcBorders>
          </w:tcPr>
          <w:p w14:paraId="34BD3F71" w14:textId="11DA07D7"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63.27</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(-8.73, </w:t>
            </w:r>
            <w:r w:rsidRPr="00086BEB">
              <w:rPr>
                <w:rFonts w:ascii="Times New Roman" w:hAnsi="Times New Roman" w:cs="Times New Roman"/>
                <w:sz w:val="16"/>
                <w:szCs w:val="16"/>
                <w:lang w:val="en-US"/>
              </w:rPr>
              <w:t>135.3</w:t>
            </w:r>
            <w:r w:rsidR="00086BEB">
              <w:rPr>
                <w:rFonts w:ascii="Times New Roman" w:hAnsi="Times New Roman" w:cs="Times New Roman"/>
                <w:sz w:val="16"/>
                <w:szCs w:val="16"/>
                <w:lang w:val="en-US"/>
              </w:rPr>
              <w:t>)</w:t>
            </w:r>
          </w:p>
        </w:tc>
        <w:tc>
          <w:tcPr>
            <w:tcW w:w="1117" w:type="pct"/>
            <w:tcBorders>
              <w:left w:val="nil"/>
              <w:right w:val="nil"/>
            </w:tcBorders>
          </w:tcPr>
          <w:p w14:paraId="34BD3F72" w14:textId="25DEEAE8"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56.68*</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(4.24, </w:t>
            </w:r>
            <w:r w:rsidRPr="00086BEB">
              <w:rPr>
                <w:rFonts w:ascii="Times New Roman" w:hAnsi="Times New Roman" w:cs="Times New Roman"/>
                <w:sz w:val="16"/>
                <w:szCs w:val="16"/>
                <w:lang w:val="en-US"/>
              </w:rPr>
              <w:t>109.1</w:t>
            </w:r>
            <w:r w:rsidR="00086BEB">
              <w:rPr>
                <w:rFonts w:ascii="Times New Roman" w:hAnsi="Times New Roman" w:cs="Times New Roman"/>
                <w:sz w:val="16"/>
                <w:szCs w:val="16"/>
                <w:lang w:val="en-US"/>
              </w:rPr>
              <w:t>)</w:t>
            </w:r>
          </w:p>
        </w:tc>
        <w:tc>
          <w:tcPr>
            <w:tcW w:w="988" w:type="pct"/>
            <w:tcBorders>
              <w:left w:val="nil"/>
              <w:right w:val="nil"/>
            </w:tcBorders>
          </w:tcPr>
          <w:p w14:paraId="34BD3F73" w14:textId="4C572315"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8.86</w:t>
            </w:r>
            <w:r w:rsidR="00494FC0" w:rsidRPr="00086BEB">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 xml:space="preserve">(2.51, </w:t>
            </w:r>
            <w:r w:rsidR="00494FC0" w:rsidRPr="00086BEB">
              <w:rPr>
                <w:rFonts w:ascii="Times New Roman" w:hAnsi="Times New Roman" w:cs="Times New Roman"/>
                <w:sz w:val="16"/>
                <w:szCs w:val="16"/>
                <w:lang w:val="en-US"/>
              </w:rPr>
              <w:t>15.21</w:t>
            </w:r>
            <w:r>
              <w:rPr>
                <w:rFonts w:ascii="Times New Roman" w:hAnsi="Times New Roman" w:cs="Times New Roman"/>
                <w:sz w:val="16"/>
                <w:szCs w:val="16"/>
                <w:lang w:val="en-US"/>
              </w:rPr>
              <w:t>)</w:t>
            </w:r>
          </w:p>
        </w:tc>
      </w:tr>
      <w:tr w:rsidR="00494FC0" w:rsidRPr="003A7D26" w14:paraId="34BD3F7A" w14:textId="77777777" w:rsidTr="009150F3">
        <w:tc>
          <w:tcPr>
            <w:tcW w:w="1169" w:type="pct"/>
            <w:tcBorders>
              <w:left w:val="nil"/>
              <w:right w:val="nil"/>
            </w:tcBorders>
          </w:tcPr>
          <w:p w14:paraId="34BD3F75"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p>
        </w:tc>
        <w:tc>
          <w:tcPr>
            <w:tcW w:w="813" w:type="pct"/>
            <w:tcBorders>
              <w:left w:val="nil"/>
              <w:right w:val="nil"/>
            </w:tcBorders>
          </w:tcPr>
          <w:p w14:paraId="34BD3F76" w14:textId="77777777"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p>
        </w:tc>
        <w:tc>
          <w:tcPr>
            <w:tcW w:w="913" w:type="pct"/>
            <w:tcBorders>
              <w:left w:val="nil"/>
              <w:right w:val="nil"/>
            </w:tcBorders>
          </w:tcPr>
          <w:p w14:paraId="34BD3F77" w14:textId="77777777"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p>
        </w:tc>
        <w:tc>
          <w:tcPr>
            <w:tcW w:w="1117" w:type="pct"/>
            <w:tcBorders>
              <w:left w:val="nil"/>
              <w:right w:val="nil"/>
            </w:tcBorders>
          </w:tcPr>
          <w:p w14:paraId="34BD3F78" w14:textId="77777777"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p>
        </w:tc>
        <w:tc>
          <w:tcPr>
            <w:tcW w:w="988" w:type="pct"/>
            <w:tcBorders>
              <w:left w:val="nil"/>
              <w:right w:val="nil"/>
            </w:tcBorders>
          </w:tcPr>
          <w:p w14:paraId="34BD3F79" w14:textId="77777777"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p>
        </w:tc>
      </w:tr>
      <w:tr w:rsidR="00494FC0" w:rsidRPr="003A7D26" w14:paraId="34BD3F80" w14:textId="77777777" w:rsidTr="009150F3">
        <w:tc>
          <w:tcPr>
            <w:tcW w:w="1169" w:type="pct"/>
            <w:tcBorders>
              <w:left w:val="nil"/>
              <w:bottom w:val="double" w:sz="4" w:space="0" w:color="auto"/>
              <w:right w:val="nil"/>
            </w:tcBorders>
          </w:tcPr>
          <w:p w14:paraId="34BD3F7B"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b/>
                <w:bCs/>
                <w:sz w:val="16"/>
                <w:szCs w:val="16"/>
              </w:rPr>
            </w:pPr>
            <w:r w:rsidRPr="003A7D26">
              <w:rPr>
                <w:rFonts w:ascii="Times New Roman" w:hAnsi="Times New Roman" w:cs="Times New Roman"/>
                <w:b/>
                <w:bCs/>
                <w:sz w:val="16"/>
                <w:szCs w:val="16"/>
              </w:rPr>
              <w:t>Covariates</w:t>
            </w:r>
          </w:p>
        </w:tc>
        <w:tc>
          <w:tcPr>
            <w:tcW w:w="813" w:type="pct"/>
            <w:tcBorders>
              <w:left w:val="nil"/>
              <w:bottom w:val="double" w:sz="4" w:space="0" w:color="auto"/>
              <w:right w:val="nil"/>
            </w:tcBorders>
          </w:tcPr>
          <w:p w14:paraId="34BD3F7C" w14:textId="77777777" w:rsidR="00494FC0" w:rsidRPr="00086BEB" w:rsidRDefault="00494FC0" w:rsidP="00494FC0">
            <w:pPr>
              <w:widowControl w:val="0"/>
              <w:autoSpaceDE w:val="0"/>
              <w:autoSpaceDN w:val="0"/>
              <w:adjustRightInd w:val="0"/>
              <w:spacing w:after="0" w:line="240" w:lineRule="auto"/>
              <w:rPr>
                <w:rFonts w:ascii="Times New Roman" w:hAnsi="Times New Roman" w:cs="Times New Roman"/>
                <w:sz w:val="16"/>
                <w:szCs w:val="16"/>
              </w:rPr>
            </w:pPr>
          </w:p>
        </w:tc>
        <w:tc>
          <w:tcPr>
            <w:tcW w:w="913" w:type="pct"/>
            <w:tcBorders>
              <w:left w:val="nil"/>
              <w:bottom w:val="double" w:sz="4" w:space="0" w:color="auto"/>
              <w:right w:val="nil"/>
            </w:tcBorders>
          </w:tcPr>
          <w:p w14:paraId="34BD3F7D" w14:textId="77777777" w:rsidR="00494FC0" w:rsidRPr="00086BEB" w:rsidRDefault="00494FC0" w:rsidP="00494FC0">
            <w:pPr>
              <w:widowControl w:val="0"/>
              <w:autoSpaceDE w:val="0"/>
              <w:autoSpaceDN w:val="0"/>
              <w:adjustRightInd w:val="0"/>
              <w:spacing w:after="0" w:line="240" w:lineRule="auto"/>
              <w:rPr>
                <w:rFonts w:ascii="Times New Roman" w:hAnsi="Times New Roman" w:cs="Times New Roman"/>
                <w:sz w:val="16"/>
                <w:szCs w:val="16"/>
              </w:rPr>
            </w:pPr>
          </w:p>
        </w:tc>
        <w:tc>
          <w:tcPr>
            <w:tcW w:w="1117" w:type="pct"/>
            <w:tcBorders>
              <w:left w:val="nil"/>
              <w:bottom w:val="double" w:sz="4" w:space="0" w:color="auto"/>
              <w:right w:val="nil"/>
            </w:tcBorders>
          </w:tcPr>
          <w:p w14:paraId="34BD3F7E" w14:textId="77777777" w:rsidR="00494FC0" w:rsidRPr="00086BEB" w:rsidRDefault="00494FC0" w:rsidP="00494FC0">
            <w:pPr>
              <w:widowControl w:val="0"/>
              <w:autoSpaceDE w:val="0"/>
              <w:autoSpaceDN w:val="0"/>
              <w:adjustRightInd w:val="0"/>
              <w:spacing w:after="0" w:line="240" w:lineRule="auto"/>
              <w:rPr>
                <w:rFonts w:ascii="Times New Roman" w:hAnsi="Times New Roman" w:cs="Times New Roman"/>
                <w:sz w:val="16"/>
                <w:szCs w:val="16"/>
              </w:rPr>
            </w:pPr>
          </w:p>
        </w:tc>
        <w:tc>
          <w:tcPr>
            <w:tcW w:w="988" w:type="pct"/>
            <w:tcBorders>
              <w:left w:val="nil"/>
              <w:bottom w:val="double" w:sz="4" w:space="0" w:color="auto"/>
              <w:right w:val="nil"/>
            </w:tcBorders>
          </w:tcPr>
          <w:p w14:paraId="34BD3F7F" w14:textId="77777777" w:rsidR="00494FC0" w:rsidRPr="00086BEB" w:rsidRDefault="00494FC0" w:rsidP="00494FC0">
            <w:pPr>
              <w:widowControl w:val="0"/>
              <w:autoSpaceDE w:val="0"/>
              <w:autoSpaceDN w:val="0"/>
              <w:adjustRightInd w:val="0"/>
              <w:spacing w:after="0" w:line="240" w:lineRule="auto"/>
              <w:rPr>
                <w:rFonts w:ascii="Times New Roman" w:hAnsi="Times New Roman" w:cs="Times New Roman"/>
                <w:sz w:val="16"/>
                <w:szCs w:val="16"/>
              </w:rPr>
            </w:pPr>
          </w:p>
        </w:tc>
      </w:tr>
      <w:tr w:rsidR="00494FC0" w:rsidRPr="003A7D26" w14:paraId="34BD3F86" w14:textId="77777777" w:rsidTr="009150F3">
        <w:tc>
          <w:tcPr>
            <w:tcW w:w="1169" w:type="pct"/>
            <w:tcBorders>
              <w:top w:val="double" w:sz="4" w:space="0" w:color="auto"/>
              <w:left w:val="nil"/>
              <w:bottom w:val="nil"/>
              <w:right w:val="nil"/>
            </w:tcBorders>
          </w:tcPr>
          <w:p w14:paraId="34BD3F81"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GDP per capita</w:t>
            </w:r>
          </w:p>
        </w:tc>
        <w:tc>
          <w:tcPr>
            <w:tcW w:w="813" w:type="pct"/>
            <w:tcBorders>
              <w:top w:val="double" w:sz="4" w:space="0" w:color="auto"/>
              <w:left w:val="nil"/>
              <w:bottom w:val="nil"/>
              <w:right w:val="nil"/>
            </w:tcBorders>
          </w:tcPr>
          <w:p w14:paraId="34BD3F82" w14:textId="475FA03D" w:rsidR="00494FC0" w:rsidRPr="00086BEB" w:rsidRDefault="00086BEB" w:rsidP="00086BEB">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0.00</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 xml:space="preserve">(-0.00, </w:t>
            </w:r>
            <w:r w:rsidR="00494FC0" w:rsidRPr="00086BEB">
              <w:rPr>
                <w:rFonts w:ascii="Times New Roman" w:hAnsi="Times New Roman" w:cs="Times New Roman"/>
                <w:sz w:val="16"/>
                <w:szCs w:val="16"/>
                <w:lang w:val="en-US"/>
              </w:rPr>
              <w:t>0.00</w:t>
            </w:r>
            <w:r>
              <w:rPr>
                <w:rFonts w:ascii="Times New Roman" w:hAnsi="Times New Roman" w:cs="Times New Roman"/>
                <w:sz w:val="16"/>
                <w:szCs w:val="16"/>
                <w:lang w:val="en-US"/>
              </w:rPr>
              <w:t>)</w:t>
            </w:r>
          </w:p>
        </w:tc>
        <w:tc>
          <w:tcPr>
            <w:tcW w:w="913" w:type="pct"/>
            <w:tcBorders>
              <w:top w:val="double" w:sz="4" w:space="0" w:color="auto"/>
              <w:left w:val="nil"/>
              <w:bottom w:val="nil"/>
              <w:right w:val="nil"/>
            </w:tcBorders>
          </w:tcPr>
          <w:p w14:paraId="34BD3F83" w14:textId="29188FD4" w:rsidR="00494FC0" w:rsidRPr="00086BEB" w:rsidRDefault="00494FC0" w:rsidP="00086BE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0.00**</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(0.00, </w:t>
            </w:r>
            <w:r w:rsidRPr="00086BEB">
              <w:rPr>
                <w:rFonts w:ascii="Times New Roman" w:hAnsi="Times New Roman" w:cs="Times New Roman"/>
                <w:sz w:val="16"/>
                <w:szCs w:val="16"/>
                <w:lang w:val="en-US"/>
              </w:rPr>
              <w:t>0.0</w:t>
            </w:r>
            <w:r w:rsidR="00086BEB">
              <w:rPr>
                <w:rFonts w:ascii="Times New Roman" w:hAnsi="Times New Roman" w:cs="Times New Roman"/>
                <w:sz w:val="16"/>
                <w:szCs w:val="16"/>
                <w:lang w:val="en-US"/>
              </w:rPr>
              <w:t>1)</w:t>
            </w:r>
          </w:p>
        </w:tc>
        <w:tc>
          <w:tcPr>
            <w:tcW w:w="1117" w:type="pct"/>
            <w:tcBorders>
              <w:top w:val="double" w:sz="4" w:space="0" w:color="auto"/>
              <w:left w:val="nil"/>
              <w:bottom w:val="nil"/>
              <w:right w:val="nil"/>
            </w:tcBorders>
          </w:tcPr>
          <w:p w14:paraId="34BD3F84" w14:textId="1D2EEED2" w:rsidR="00494FC0" w:rsidRPr="00086BEB" w:rsidRDefault="00494FC0" w:rsidP="00086BE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-0.00**</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(-0.01, </w:t>
            </w:r>
            <w:r w:rsidRPr="00086BEB">
              <w:rPr>
                <w:rFonts w:ascii="Times New Roman" w:hAnsi="Times New Roman" w:cs="Times New Roman"/>
                <w:sz w:val="16"/>
                <w:szCs w:val="16"/>
                <w:lang w:val="en-US"/>
              </w:rPr>
              <w:t>-0.00</w:t>
            </w:r>
            <w:r w:rsidR="00086BEB">
              <w:rPr>
                <w:rFonts w:ascii="Times New Roman" w:hAnsi="Times New Roman" w:cs="Times New Roman"/>
                <w:sz w:val="16"/>
                <w:szCs w:val="16"/>
                <w:lang w:val="en-US"/>
              </w:rPr>
              <w:t>)</w:t>
            </w:r>
          </w:p>
        </w:tc>
        <w:tc>
          <w:tcPr>
            <w:tcW w:w="988" w:type="pct"/>
            <w:tcBorders>
              <w:top w:val="nil"/>
              <w:left w:val="nil"/>
              <w:bottom w:val="nil"/>
              <w:right w:val="nil"/>
            </w:tcBorders>
          </w:tcPr>
          <w:p w14:paraId="34BD3F85" w14:textId="6AFF95D9" w:rsidR="00494FC0" w:rsidRPr="00086BEB" w:rsidRDefault="00494FC0" w:rsidP="00086BE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-0.00</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(-0.00, </w:t>
            </w:r>
            <w:r w:rsidRPr="00086BEB">
              <w:rPr>
                <w:rFonts w:ascii="Times New Roman" w:hAnsi="Times New Roman" w:cs="Times New Roman"/>
                <w:sz w:val="16"/>
                <w:szCs w:val="16"/>
                <w:lang w:val="en-US"/>
              </w:rPr>
              <w:t>0.00</w:t>
            </w:r>
            <w:r w:rsidR="00086BEB">
              <w:rPr>
                <w:rFonts w:ascii="Times New Roman" w:hAnsi="Times New Roman" w:cs="Times New Roman"/>
                <w:sz w:val="16"/>
                <w:szCs w:val="16"/>
                <w:lang w:val="en-US"/>
              </w:rPr>
              <w:t>)</w:t>
            </w:r>
          </w:p>
        </w:tc>
      </w:tr>
      <w:tr w:rsidR="00494FC0" w:rsidRPr="003A7D26" w14:paraId="34BD3F8C" w14:textId="77777777" w:rsidTr="009150F3">
        <w:tc>
          <w:tcPr>
            <w:tcW w:w="1169" w:type="pct"/>
            <w:tcBorders>
              <w:top w:val="nil"/>
              <w:left w:val="nil"/>
              <w:bottom w:val="nil"/>
              <w:right w:val="nil"/>
            </w:tcBorders>
          </w:tcPr>
          <w:p w14:paraId="34BD3F87"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OECD membership</w:t>
            </w:r>
          </w:p>
        </w:tc>
        <w:tc>
          <w:tcPr>
            <w:tcW w:w="813" w:type="pct"/>
            <w:tcBorders>
              <w:top w:val="nil"/>
              <w:left w:val="nil"/>
              <w:bottom w:val="nil"/>
              <w:right w:val="nil"/>
            </w:tcBorders>
          </w:tcPr>
          <w:p w14:paraId="34BD3F88" w14:textId="4511CD43"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-149.7**</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-262.3</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-37.23</w:t>
            </w:r>
            <w:r w:rsidR="00086BEB">
              <w:rPr>
                <w:rFonts w:ascii="Times New Roman" w:hAnsi="Times New Roman" w:cs="Times New Roman"/>
                <w:sz w:val="16"/>
                <w:szCs w:val="16"/>
                <w:lang w:val="en-US"/>
              </w:rPr>
              <w:t>)</w:t>
            </w:r>
          </w:p>
        </w:tc>
        <w:tc>
          <w:tcPr>
            <w:tcW w:w="913" w:type="pct"/>
            <w:tcBorders>
              <w:top w:val="nil"/>
              <w:left w:val="nil"/>
              <w:bottom w:val="nil"/>
              <w:right w:val="nil"/>
            </w:tcBorders>
          </w:tcPr>
          <w:p w14:paraId="34BD3F89" w14:textId="27E35E2A"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27.61</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-10.10</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65.31</w:t>
            </w:r>
            <w:r w:rsidR="00086BEB">
              <w:rPr>
                <w:rFonts w:ascii="Times New Roman" w:hAnsi="Times New Roman" w:cs="Times New Roman"/>
                <w:sz w:val="16"/>
                <w:szCs w:val="16"/>
                <w:lang w:val="en-US"/>
              </w:rPr>
              <w:t>)</w:t>
            </w:r>
          </w:p>
        </w:tc>
        <w:tc>
          <w:tcPr>
            <w:tcW w:w="1117" w:type="pct"/>
            <w:tcBorders>
              <w:top w:val="nil"/>
              <w:left w:val="nil"/>
              <w:bottom w:val="nil"/>
              <w:right w:val="nil"/>
            </w:tcBorders>
          </w:tcPr>
          <w:p w14:paraId="34BD3F8A" w14:textId="15DE6D3E"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-152.1***</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-241.6</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-62.62</w:t>
            </w:r>
            <w:r w:rsidR="00086BEB">
              <w:rPr>
                <w:rFonts w:ascii="Times New Roman" w:hAnsi="Times New Roman" w:cs="Times New Roman"/>
                <w:sz w:val="16"/>
                <w:szCs w:val="16"/>
                <w:lang w:val="en-US"/>
              </w:rPr>
              <w:t>)</w:t>
            </w:r>
          </w:p>
        </w:tc>
        <w:tc>
          <w:tcPr>
            <w:tcW w:w="988" w:type="pct"/>
            <w:tcBorders>
              <w:top w:val="nil"/>
              <w:left w:val="nil"/>
              <w:bottom w:val="nil"/>
              <w:right w:val="nil"/>
            </w:tcBorders>
          </w:tcPr>
          <w:p w14:paraId="34BD3F8B" w14:textId="339EF0C8"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-25.25*</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-44.94</w:t>
            </w:r>
            <w:r w:rsidR="00086BEB">
              <w:rPr>
                <w:rFonts w:ascii="Times New Roman" w:hAnsi="Times New Roman" w:cs="Times New Roman"/>
                <w:sz w:val="16"/>
                <w:szCs w:val="16"/>
                <w:lang w:val="en-US"/>
              </w:rPr>
              <w:t>, -5.56)</w:t>
            </w:r>
          </w:p>
        </w:tc>
      </w:tr>
      <w:tr w:rsidR="00494FC0" w:rsidRPr="003A7D26" w14:paraId="34BD3F92" w14:textId="77777777" w:rsidTr="009150F3">
        <w:tc>
          <w:tcPr>
            <w:tcW w:w="1169" w:type="pct"/>
            <w:tcBorders>
              <w:top w:val="nil"/>
              <w:left w:val="nil"/>
              <w:bottom w:val="nil"/>
              <w:right w:val="nil"/>
            </w:tcBorders>
          </w:tcPr>
          <w:p w14:paraId="34BD3F8D"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Population density</w:t>
            </w:r>
          </w:p>
        </w:tc>
        <w:tc>
          <w:tcPr>
            <w:tcW w:w="813" w:type="pct"/>
            <w:tcBorders>
              <w:top w:val="nil"/>
              <w:left w:val="nil"/>
              <w:bottom w:val="nil"/>
              <w:right w:val="nil"/>
            </w:tcBorders>
          </w:tcPr>
          <w:p w14:paraId="34BD3F8E" w14:textId="09D2408F"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-68.18</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-546.6</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410.2</w:t>
            </w:r>
            <w:r w:rsidR="00086BEB">
              <w:rPr>
                <w:rFonts w:ascii="Times New Roman" w:hAnsi="Times New Roman" w:cs="Times New Roman"/>
                <w:sz w:val="16"/>
                <w:szCs w:val="16"/>
                <w:lang w:val="en-US"/>
              </w:rPr>
              <w:t>)</w:t>
            </w:r>
          </w:p>
        </w:tc>
        <w:tc>
          <w:tcPr>
            <w:tcW w:w="913" w:type="pct"/>
            <w:tcBorders>
              <w:top w:val="nil"/>
              <w:left w:val="nil"/>
              <w:bottom w:val="nil"/>
              <w:right w:val="nil"/>
            </w:tcBorders>
          </w:tcPr>
          <w:p w14:paraId="34BD3F8F" w14:textId="381374E1"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-77.71</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-305.9</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150.5</w:t>
            </w:r>
            <w:r w:rsidR="00086BEB">
              <w:rPr>
                <w:rFonts w:ascii="Times New Roman" w:hAnsi="Times New Roman" w:cs="Times New Roman"/>
                <w:sz w:val="16"/>
                <w:szCs w:val="16"/>
                <w:lang w:val="en-US"/>
              </w:rPr>
              <w:t>)</w:t>
            </w:r>
          </w:p>
        </w:tc>
        <w:tc>
          <w:tcPr>
            <w:tcW w:w="1117" w:type="pct"/>
            <w:tcBorders>
              <w:top w:val="nil"/>
              <w:left w:val="nil"/>
              <w:bottom w:val="nil"/>
              <w:right w:val="nil"/>
            </w:tcBorders>
          </w:tcPr>
          <w:p w14:paraId="34BD3F90" w14:textId="40C6B6FC"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3.55</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-296.2</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303.3</w:t>
            </w:r>
            <w:r>
              <w:rPr>
                <w:rFonts w:ascii="Times New Roman" w:hAnsi="Times New Roman" w:cs="Times New Roman"/>
                <w:sz w:val="16"/>
                <w:szCs w:val="16"/>
                <w:lang w:val="en-US"/>
              </w:rPr>
              <w:t>)</w:t>
            </w:r>
          </w:p>
        </w:tc>
        <w:tc>
          <w:tcPr>
            <w:tcW w:w="988" w:type="pct"/>
            <w:tcBorders>
              <w:top w:val="nil"/>
              <w:left w:val="nil"/>
              <w:bottom w:val="nil"/>
              <w:right w:val="nil"/>
            </w:tcBorders>
          </w:tcPr>
          <w:p w14:paraId="34BD3F91" w14:textId="5B6608AB"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5.98</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-25.54</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37.50</w:t>
            </w:r>
            <w:r>
              <w:rPr>
                <w:rFonts w:ascii="Times New Roman" w:hAnsi="Times New Roman" w:cs="Times New Roman"/>
                <w:sz w:val="16"/>
                <w:szCs w:val="16"/>
                <w:lang w:val="en-US"/>
              </w:rPr>
              <w:t>)</w:t>
            </w:r>
          </w:p>
        </w:tc>
      </w:tr>
      <w:tr w:rsidR="00494FC0" w:rsidRPr="003A7D26" w14:paraId="34BD3F98" w14:textId="77777777" w:rsidTr="009150F3">
        <w:tc>
          <w:tcPr>
            <w:tcW w:w="1169" w:type="pct"/>
            <w:tcBorders>
              <w:top w:val="nil"/>
              <w:left w:val="nil"/>
              <w:bottom w:val="nil"/>
              <w:right w:val="nil"/>
            </w:tcBorders>
          </w:tcPr>
          <w:p w14:paraId="34BD3F93"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Urbanisation</w:t>
            </w:r>
          </w:p>
        </w:tc>
        <w:tc>
          <w:tcPr>
            <w:tcW w:w="813" w:type="pct"/>
            <w:tcBorders>
              <w:top w:val="nil"/>
              <w:left w:val="nil"/>
              <w:bottom w:val="nil"/>
              <w:right w:val="nil"/>
            </w:tcBorders>
          </w:tcPr>
          <w:p w14:paraId="34BD3F94" w14:textId="3F5F126F"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-20.90</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-42.34</w:t>
            </w:r>
            <w:r w:rsidR="00086BEB">
              <w:rPr>
                <w:rFonts w:ascii="Times New Roman" w:hAnsi="Times New Roman" w:cs="Times New Roman"/>
                <w:sz w:val="16"/>
                <w:szCs w:val="16"/>
                <w:lang w:val="en-US"/>
              </w:rPr>
              <w:t>, 0.53)</w:t>
            </w:r>
          </w:p>
        </w:tc>
        <w:tc>
          <w:tcPr>
            <w:tcW w:w="913" w:type="pct"/>
            <w:tcBorders>
              <w:top w:val="nil"/>
              <w:left w:val="nil"/>
              <w:bottom w:val="nil"/>
              <w:right w:val="nil"/>
            </w:tcBorders>
          </w:tcPr>
          <w:p w14:paraId="34BD3F95" w14:textId="33825D8E"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-11.21</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-23.42</w:t>
            </w:r>
            <w:r w:rsidR="00086BEB">
              <w:rPr>
                <w:rFonts w:ascii="Times New Roman" w:hAnsi="Times New Roman" w:cs="Times New Roman"/>
                <w:sz w:val="16"/>
                <w:szCs w:val="16"/>
                <w:lang w:val="en-US"/>
              </w:rPr>
              <w:t>, 1.00)</w:t>
            </w:r>
          </w:p>
        </w:tc>
        <w:tc>
          <w:tcPr>
            <w:tcW w:w="1117" w:type="pct"/>
            <w:tcBorders>
              <w:top w:val="nil"/>
              <w:left w:val="nil"/>
              <w:bottom w:val="nil"/>
              <w:right w:val="nil"/>
            </w:tcBorders>
          </w:tcPr>
          <w:p w14:paraId="34BD3F96" w14:textId="12CDD1F4"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-7.98</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-17.97</w:t>
            </w:r>
            <w:r>
              <w:rPr>
                <w:rFonts w:ascii="Times New Roman" w:hAnsi="Times New Roman" w:cs="Times New Roman"/>
                <w:sz w:val="16"/>
                <w:szCs w:val="16"/>
                <w:lang w:val="en-US"/>
              </w:rPr>
              <w:t>, 2.02)</w:t>
            </w:r>
          </w:p>
        </w:tc>
        <w:tc>
          <w:tcPr>
            <w:tcW w:w="988" w:type="pct"/>
            <w:tcBorders>
              <w:top w:val="nil"/>
              <w:left w:val="nil"/>
              <w:bottom w:val="nil"/>
              <w:right w:val="nil"/>
            </w:tcBorders>
          </w:tcPr>
          <w:p w14:paraId="34BD3F97" w14:textId="2846EDD8"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-1.72</w:t>
            </w:r>
            <w:r w:rsidR="00494FC0" w:rsidRPr="00086BEB">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(-3.07, -0.37)</w:t>
            </w:r>
          </w:p>
        </w:tc>
      </w:tr>
      <w:tr w:rsidR="00494FC0" w:rsidRPr="003A7D26" w14:paraId="34BD3F9E" w14:textId="77777777" w:rsidTr="009150F3">
        <w:tc>
          <w:tcPr>
            <w:tcW w:w="1169" w:type="pct"/>
            <w:tcBorders>
              <w:top w:val="nil"/>
              <w:left w:val="nil"/>
              <w:bottom w:val="nil"/>
              <w:right w:val="nil"/>
            </w:tcBorders>
          </w:tcPr>
          <w:p w14:paraId="34BD3F99"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Age dependency ratio</w:t>
            </w:r>
          </w:p>
        </w:tc>
        <w:tc>
          <w:tcPr>
            <w:tcW w:w="813" w:type="pct"/>
            <w:tcBorders>
              <w:top w:val="nil"/>
              <w:left w:val="nil"/>
              <w:bottom w:val="nil"/>
              <w:right w:val="nil"/>
            </w:tcBorders>
          </w:tcPr>
          <w:p w14:paraId="34BD3F9A" w14:textId="6C0EE449"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0.28</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(-3.9</w:t>
            </w:r>
            <w:r w:rsidR="00494FC0" w:rsidRPr="00086BEB">
              <w:rPr>
                <w:rFonts w:ascii="Times New Roman" w:hAnsi="Times New Roman" w:cs="Times New Roman"/>
                <w:sz w:val="16"/>
                <w:szCs w:val="16"/>
                <w:lang w:val="en-US"/>
              </w:rPr>
              <w:t>7</w:t>
            </w:r>
            <w:r>
              <w:rPr>
                <w:rFonts w:ascii="Times New Roman" w:hAnsi="Times New Roman" w:cs="Times New Roman"/>
                <w:sz w:val="16"/>
                <w:szCs w:val="16"/>
                <w:lang w:val="en-US"/>
              </w:rPr>
              <w:t>, 4.53)</w:t>
            </w:r>
          </w:p>
        </w:tc>
        <w:tc>
          <w:tcPr>
            <w:tcW w:w="913" w:type="pct"/>
            <w:tcBorders>
              <w:top w:val="nil"/>
              <w:left w:val="nil"/>
              <w:bottom w:val="nil"/>
              <w:right w:val="nil"/>
            </w:tcBorders>
          </w:tcPr>
          <w:p w14:paraId="34BD3F9B" w14:textId="1D86A514"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-2.11</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(-4.45, 0.23)</w:t>
            </w:r>
          </w:p>
        </w:tc>
        <w:tc>
          <w:tcPr>
            <w:tcW w:w="1117" w:type="pct"/>
            <w:tcBorders>
              <w:top w:val="nil"/>
              <w:left w:val="nil"/>
              <w:bottom w:val="nil"/>
              <w:right w:val="nil"/>
            </w:tcBorders>
          </w:tcPr>
          <w:p w14:paraId="34BD3F9C" w14:textId="1B256DF6"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2.42</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(-0.02, 4.86)</w:t>
            </w:r>
          </w:p>
        </w:tc>
        <w:tc>
          <w:tcPr>
            <w:tcW w:w="988" w:type="pct"/>
            <w:tcBorders>
              <w:top w:val="nil"/>
              <w:left w:val="nil"/>
              <w:bottom w:val="nil"/>
              <w:right w:val="nil"/>
            </w:tcBorders>
          </w:tcPr>
          <w:p w14:paraId="34BD3F9D" w14:textId="4E17EE79"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-0.02</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(-0.29, 0.24)</w:t>
            </w:r>
          </w:p>
        </w:tc>
      </w:tr>
      <w:tr w:rsidR="00494FC0" w:rsidRPr="003A7D26" w14:paraId="34BD3FA4" w14:textId="77777777" w:rsidTr="009150F3">
        <w:tc>
          <w:tcPr>
            <w:tcW w:w="1169" w:type="pct"/>
            <w:tcBorders>
              <w:top w:val="nil"/>
              <w:left w:val="nil"/>
              <w:bottom w:val="nil"/>
              <w:right w:val="nil"/>
            </w:tcBorders>
          </w:tcPr>
          <w:p w14:paraId="34BD3F9F"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Male education</w:t>
            </w:r>
          </w:p>
        </w:tc>
        <w:tc>
          <w:tcPr>
            <w:tcW w:w="813" w:type="pct"/>
            <w:tcBorders>
              <w:top w:val="nil"/>
              <w:left w:val="nil"/>
              <w:bottom w:val="nil"/>
              <w:right w:val="nil"/>
            </w:tcBorders>
          </w:tcPr>
          <w:p w14:paraId="34BD3FA0" w14:textId="1B497A2B"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25.17</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-66.51</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116.8</w:t>
            </w:r>
            <w:r w:rsidR="00086BEB">
              <w:rPr>
                <w:rFonts w:ascii="Times New Roman" w:hAnsi="Times New Roman" w:cs="Times New Roman"/>
                <w:sz w:val="16"/>
                <w:szCs w:val="16"/>
                <w:lang w:val="en-US"/>
              </w:rPr>
              <w:t>)</w:t>
            </w:r>
          </w:p>
        </w:tc>
        <w:tc>
          <w:tcPr>
            <w:tcW w:w="913" w:type="pct"/>
            <w:tcBorders>
              <w:top w:val="nil"/>
              <w:left w:val="nil"/>
              <w:bottom w:val="nil"/>
              <w:right w:val="nil"/>
            </w:tcBorders>
          </w:tcPr>
          <w:p w14:paraId="34BD3FA1" w14:textId="7D5C4830"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-11.07</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-53.34</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31.20</w:t>
            </w:r>
            <w:r w:rsidR="00086BEB">
              <w:rPr>
                <w:rFonts w:ascii="Times New Roman" w:hAnsi="Times New Roman" w:cs="Times New Roman"/>
                <w:sz w:val="16"/>
                <w:szCs w:val="16"/>
                <w:lang w:val="en-US"/>
              </w:rPr>
              <w:t>)</w:t>
            </w:r>
          </w:p>
        </w:tc>
        <w:tc>
          <w:tcPr>
            <w:tcW w:w="1117" w:type="pct"/>
            <w:tcBorders>
              <w:top w:val="nil"/>
              <w:left w:val="nil"/>
              <w:bottom w:val="nil"/>
              <w:right w:val="nil"/>
            </w:tcBorders>
          </w:tcPr>
          <w:p w14:paraId="34BD3FA2" w14:textId="34331ECC"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38.86</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-27.99</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105.7</w:t>
            </w:r>
            <w:r w:rsidR="00086BEB">
              <w:rPr>
                <w:rFonts w:ascii="Times New Roman" w:hAnsi="Times New Roman" w:cs="Times New Roman"/>
                <w:sz w:val="16"/>
                <w:szCs w:val="16"/>
                <w:lang w:val="en-US"/>
              </w:rPr>
              <w:t>)</w:t>
            </w:r>
          </w:p>
        </w:tc>
        <w:tc>
          <w:tcPr>
            <w:tcW w:w="988" w:type="pct"/>
            <w:tcBorders>
              <w:top w:val="nil"/>
              <w:left w:val="nil"/>
              <w:bottom w:val="nil"/>
              <w:right w:val="nil"/>
            </w:tcBorders>
          </w:tcPr>
          <w:p w14:paraId="34BD3FA3" w14:textId="19228DFB"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-2.63</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(-8.38, 3.12)</w:t>
            </w:r>
          </w:p>
        </w:tc>
      </w:tr>
      <w:tr w:rsidR="00494FC0" w:rsidRPr="003A7D26" w14:paraId="34BD3FAA" w14:textId="77777777" w:rsidTr="009150F3">
        <w:tc>
          <w:tcPr>
            <w:tcW w:w="1169" w:type="pct"/>
            <w:tcBorders>
              <w:top w:val="nil"/>
              <w:left w:val="nil"/>
              <w:bottom w:val="nil"/>
              <w:right w:val="nil"/>
            </w:tcBorders>
          </w:tcPr>
          <w:p w14:paraId="34BD3FA5"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Temperature</w:t>
            </w:r>
          </w:p>
        </w:tc>
        <w:tc>
          <w:tcPr>
            <w:tcW w:w="813" w:type="pct"/>
            <w:tcBorders>
              <w:top w:val="nil"/>
              <w:left w:val="nil"/>
              <w:bottom w:val="nil"/>
              <w:right w:val="nil"/>
            </w:tcBorders>
          </w:tcPr>
          <w:p w14:paraId="34BD3FA6" w14:textId="3E37BA60"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-19.61</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-47.14</w:t>
            </w:r>
            <w:r w:rsidR="00086BEB">
              <w:rPr>
                <w:rFonts w:ascii="Times New Roman" w:hAnsi="Times New Roman" w:cs="Times New Roman"/>
                <w:sz w:val="16"/>
                <w:szCs w:val="16"/>
                <w:lang w:val="en-US"/>
              </w:rPr>
              <w:t>, 7.93)</w:t>
            </w:r>
          </w:p>
        </w:tc>
        <w:tc>
          <w:tcPr>
            <w:tcW w:w="913" w:type="pct"/>
            <w:tcBorders>
              <w:top w:val="nil"/>
              <w:left w:val="nil"/>
              <w:bottom w:val="nil"/>
              <w:right w:val="nil"/>
            </w:tcBorders>
          </w:tcPr>
          <w:p w14:paraId="34BD3FA7" w14:textId="507D5681"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1.67</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(-7.9</w:t>
            </w:r>
            <w:r w:rsidR="00494FC0" w:rsidRPr="00086BEB">
              <w:rPr>
                <w:rFonts w:ascii="Times New Roman" w:hAnsi="Times New Roman" w:cs="Times New Roman"/>
                <w:sz w:val="16"/>
                <w:szCs w:val="16"/>
                <w:lang w:val="en-US"/>
              </w:rPr>
              <w:t>9</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11.32</w:t>
            </w:r>
            <w:r>
              <w:rPr>
                <w:rFonts w:ascii="Times New Roman" w:hAnsi="Times New Roman" w:cs="Times New Roman"/>
                <w:sz w:val="16"/>
                <w:szCs w:val="16"/>
                <w:lang w:val="en-US"/>
              </w:rPr>
              <w:t>)</w:t>
            </w:r>
          </w:p>
        </w:tc>
        <w:tc>
          <w:tcPr>
            <w:tcW w:w="1117" w:type="pct"/>
            <w:tcBorders>
              <w:top w:val="nil"/>
              <w:left w:val="nil"/>
              <w:bottom w:val="nil"/>
              <w:right w:val="nil"/>
            </w:tcBorders>
          </w:tcPr>
          <w:p w14:paraId="34BD3FA8" w14:textId="2513DEB7"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-19.88</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-41.77</w:t>
            </w:r>
            <w:r w:rsidR="00086BEB">
              <w:rPr>
                <w:rFonts w:ascii="Times New Roman" w:hAnsi="Times New Roman" w:cs="Times New Roman"/>
                <w:sz w:val="16"/>
                <w:szCs w:val="16"/>
                <w:lang w:val="en-US"/>
              </w:rPr>
              <w:t>, 2.00)</w:t>
            </w:r>
          </w:p>
        </w:tc>
        <w:tc>
          <w:tcPr>
            <w:tcW w:w="988" w:type="pct"/>
            <w:tcBorders>
              <w:top w:val="nil"/>
              <w:left w:val="nil"/>
              <w:bottom w:val="nil"/>
              <w:right w:val="nil"/>
            </w:tcBorders>
          </w:tcPr>
          <w:p w14:paraId="34BD3FA9" w14:textId="50EB4101"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-1.3</w:t>
            </w:r>
            <w:r w:rsidR="00494FC0" w:rsidRPr="00086BEB">
              <w:rPr>
                <w:rFonts w:ascii="Times New Roman" w:hAnsi="Times New Roman" w:cs="Times New Roman"/>
                <w:sz w:val="16"/>
                <w:szCs w:val="16"/>
                <w:lang w:val="en-US"/>
              </w:rPr>
              <w:t>9*</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(-2.61, -0.17)</w:t>
            </w:r>
          </w:p>
        </w:tc>
      </w:tr>
      <w:tr w:rsidR="00494FC0" w:rsidRPr="003A7D26" w14:paraId="34BD3FB0" w14:textId="77777777" w:rsidTr="009150F3">
        <w:tc>
          <w:tcPr>
            <w:tcW w:w="1169" w:type="pct"/>
            <w:tcBorders>
              <w:top w:val="nil"/>
              <w:left w:val="nil"/>
              <w:bottom w:val="nil"/>
              <w:right w:val="nil"/>
            </w:tcBorders>
          </w:tcPr>
          <w:p w14:paraId="34BD3FAB"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Rainfall</w:t>
            </w:r>
          </w:p>
        </w:tc>
        <w:tc>
          <w:tcPr>
            <w:tcW w:w="813" w:type="pct"/>
            <w:tcBorders>
              <w:top w:val="nil"/>
              <w:left w:val="nil"/>
              <w:bottom w:val="nil"/>
              <w:right w:val="nil"/>
            </w:tcBorders>
          </w:tcPr>
          <w:p w14:paraId="34BD3FAC" w14:textId="7AC618F5"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28.30</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-24.48</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81.08</w:t>
            </w:r>
            <w:r w:rsidR="00086BEB">
              <w:rPr>
                <w:rFonts w:ascii="Times New Roman" w:hAnsi="Times New Roman" w:cs="Times New Roman"/>
                <w:sz w:val="16"/>
                <w:szCs w:val="16"/>
                <w:lang w:val="en-US"/>
              </w:rPr>
              <w:t>)</w:t>
            </w:r>
          </w:p>
        </w:tc>
        <w:tc>
          <w:tcPr>
            <w:tcW w:w="913" w:type="pct"/>
            <w:tcBorders>
              <w:top w:val="nil"/>
              <w:left w:val="nil"/>
              <w:bottom w:val="nil"/>
              <w:right w:val="nil"/>
            </w:tcBorders>
          </w:tcPr>
          <w:p w14:paraId="34BD3FAD" w14:textId="6A9A957B"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18.25</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-20.80</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57.30</w:t>
            </w:r>
            <w:r w:rsidR="00086BEB">
              <w:rPr>
                <w:rFonts w:ascii="Times New Roman" w:hAnsi="Times New Roman" w:cs="Times New Roman"/>
                <w:sz w:val="16"/>
                <w:szCs w:val="16"/>
                <w:lang w:val="en-US"/>
              </w:rPr>
              <w:t>)</w:t>
            </w:r>
          </w:p>
        </w:tc>
        <w:tc>
          <w:tcPr>
            <w:tcW w:w="1117" w:type="pct"/>
            <w:tcBorders>
              <w:top w:val="nil"/>
              <w:left w:val="nil"/>
              <w:bottom w:val="nil"/>
              <w:right w:val="nil"/>
            </w:tcBorders>
          </w:tcPr>
          <w:p w14:paraId="34BD3FAE" w14:textId="366B4945"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0.69</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-25.92</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27.29</w:t>
            </w:r>
            <w:r>
              <w:rPr>
                <w:rFonts w:ascii="Times New Roman" w:hAnsi="Times New Roman" w:cs="Times New Roman"/>
                <w:sz w:val="16"/>
                <w:szCs w:val="16"/>
                <w:lang w:val="en-US"/>
              </w:rPr>
              <w:t>)</w:t>
            </w:r>
          </w:p>
        </w:tc>
        <w:tc>
          <w:tcPr>
            <w:tcW w:w="988" w:type="pct"/>
            <w:tcBorders>
              <w:top w:val="nil"/>
              <w:left w:val="nil"/>
              <w:bottom w:val="nil"/>
              <w:right w:val="nil"/>
            </w:tcBorders>
          </w:tcPr>
          <w:p w14:paraId="34BD3FAF" w14:textId="1BBDF70D"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9.37</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 xml:space="preserve">(-4.43, </w:t>
            </w:r>
            <w:r w:rsidR="00494FC0" w:rsidRPr="00086BEB">
              <w:rPr>
                <w:rFonts w:ascii="Times New Roman" w:hAnsi="Times New Roman" w:cs="Times New Roman"/>
                <w:sz w:val="16"/>
                <w:szCs w:val="16"/>
                <w:lang w:val="en-US"/>
              </w:rPr>
              <w:t>23.17</w:t>
            </w:r>
            <w:r>
              <w:rPr>
                <w:rFonts w:ascii="Times New Roman" w:hAnsi="Times New Roman" w:cs="Times New Roman"/>
                <w:sz w:val="16"/>
                <w:szCs w:val="16"/>
                <w:lang w:val="en-US"/>
              </w:rPr>
              <w:t>)</w:t>
            </w:r>
          </w:p>
        </w:tc>
      </w:tr>
      <w:tr w:rsidR="00494FC0" w:rsidRPr="003A7D26" w14:paraId="34BD3FB6" w14:textId="77777777" w:rsidTr="009150F3">
        <w:tc>
          <w:tcPr>
            <w:tcW w:w="1169" w:type="pct"/>
            <w:tcBorders>
              <w:top w:val="nil"/>
              <w:left w:val="nil"/>
              <w:bottom w:val="nil"/>
              <w:right w:val="nil"/>
            </w:tcBorders>
          </w:tcPr>
          <w:p w14:paraId="34BD3FB1"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Earthquake</w:t>
            </w:r>
          </w:p>
        </w:tc>
        <w:tc>
          <w:tcPr>
            <w:tcW w:w="813" w:type="pct"/>
            <w:tcBorders>
              <w:top w:val="nil"/>
              <w:left w:val="nil"/>
              <w:bottom w:val="nil"/>
              <w:right w:val="nil"/>
            </w:tcBorders>
          </w:tcPr>
          <w:p w14:paraId="34BD3FB2" w14:textId="437013EC"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9.26</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-23.84</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42.36</w:t>
            </w:r>
            <w:r>
              <w:rPr>
                <w:rFonts w:ascii="Times New Roman" w:hAnsi="Times New Roman" w:cs="Times New Roman"/>
                <w:sz w:val="16"/>
                <w:szCs w:val="16"/>
                <w:lang w:val="en-US"/>
              </w:rPr>
              <w:t>)</w:t>
            </w:r>
          </w:p>
        </w:tc>
        <w:tc>
          <w:tcPr>
            <w:tcW w:w="913" w:type="pct"/>
            <w:tcBorders>
              <w:top w:val="nil"/>
              <w:left w:val="nil"/>
              <w:bottom w:val="nil"/>
              <w:right w:val="nil"/>
            </w:tcBorders>
          </w:tcPr>
          <w:p w14:paraId="34BD3FB3" w14:textId="3BADCFE9"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-3.06</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-11.08</w:t>
            </w:r>
            <w:r>
              <w:rPr>
                <w:rFonts w:ascii="Times New Roman" w:hAnsi="Times New Roman" w:cs="Times New Roman"/>
                <w:sz w:val="16"/>
                <w:szCs w:val="16"/>
                <w:lang w:val="en-US"/>
              </w:rPr>
              <w:t>, 4.97)</w:t>
            </w:r>
          </w:p>
        </w:tc>
        <w:tc>
          <w:tcPr>
            <w:tcW w:w="1117" w:type="pct"/>
            <w:tcBorders>
              <w:top w:val="nil"/>
              <w:left w:val="nil"/>
              <w:bottom w:val="nil"/>
              <w:right w:val="nil"/>
            </w:tcBorders>
          </w:tcPr>
          <w:p w14:paraId="34BD3FB4" w14:textId="3299ADAD"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-2.50</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-24.13</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19.12</w:t>
            </w:r>
            <w:r>
              <w:rPr>
                <w:rFonts w:ascii="Times New Roman" w:hAnsi="Times New Roman" w:cs="Times New Roman"/>
                <w:sz w:val="16"/>
                <w:szCs w:val="16"/>
                <w:lang w:val="en-US"/>
              </w:rPr>
              <w:t>)</w:t>
            </w:r>
          </w:p>
        </w:tc>
        <w:tc>
          <w:tcPr>
            <w:tcW w:w="988" w:type="pct"/>
            <w:tcBorders>
              <w:top w:val="nil"/>
              <w:left w:val="nil"/>
              <w:bottom w:val="nil"/>
              <w:right w:val="nil"/>
            </w:tcBorders>
          </w:tcPr>
          <w:p w14:paraId="34BD3FB5" w14:textId="78348073"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14.82</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(-8.65, </w:t>
            </w:r>
            <w:r w:rsidRPr="00086BEB">
              <w:rPr>
                <w:rFonts w:ascii="Times New Roman" w:hAnsi="Times New Roman" w:cs="Times New Roman"/>
                <w:sz w:val="16"/>
                <w:szCs w:val="16"/>
                <w:lang w:val="en-US"/>
              </w:rPr>
              <w:t>38.29</w:t>
            </w:r>
            <w:r w:rsidR="00086BEB">
              <w:rPr>
                <w:rFonts w:ascii="Times New Roman" w:hAnsi="Times New Roman" w:cs="Times New Roman"/>
                <w:sz w:val="16"/>
                <w:szCs w:val="16"/>
                <w:lang w:val="en-US"/>
              </w:rPr>
              <w:t>)</w:t>
            </w:r>
          </w:p>
        </w:tc>
      </w:tr>
      <w:tr w:rsidR="00494FC0" w:rsidRPr="003A7D26" w14:paraId="34BD3FBC" w14:textId="77777777" w:rsidTr="009150F3">
        <w:tc>
          <w:tcPr>
            <w:tcW w:w="1169" w:type="pct"/>
            <w:tcBorders>
              <w:top w:val="nil"/>
              <w:left w:val="nil"/>
              <w:bottom w:val="single" w:sz="4" w:space="0" w:color="auto"/>
              <w:right w:val="nil"/>
            </w:tcBorders>
          </w:tcPr>
          <w:p w14:paraId="34BD3FB7"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Drought</w:t>
            </w:r>
          </w:p>
        </w:tc>
        <w:tc>
          <w:tcPr>
            <w:tcW w:w="813" w:type="pct"/>
            <w:tcBorders>
              <w:top w:val="nil"/>
              <w:left w:val="nil"/>
              <w:bottom w:val="single" w:sz="4" w:space="0" w:color="auto"/>
              <w:right w:val="nil"/>
            </w:tcBorders>
          </w:tcPr>
          <w:p w14:paraId="34BD3FB8" w14:textId="6AD64A1E"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13.81</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w:t>
            </w:r>
            <w:r w:rsidRPr="00086BEB">
              <w:rPr>
                <w:rFonts w:ascii="Times New Roman" w:hAnsi="Times New Roman" w:cs="Times New Roman"/>
                <w:sz w:val="16"/>
                <w:szCs w:val="16"/>
                <w:lang w:val="en-US"/>
              </w:rPr>
              <w:t>-12.82</w:t>
            </w:r>
            <w:r w:rsidR="00086BEB">
              <w:rPr>
                <w:rFonts w:ascii="Times New Roman" w:hAnsi="Times New Roman" w:cs="Times New Roman"/>
                <w:sz w:val="16"/>
                <w:szCs w:val="16"/>
                <w:lang w:val="en-US"/>
              </w:rPr>
              <w:t xml:space="preserve">, </w:t>
            </w:r>
            <w:r w:rsidRPr="00086BEB">
              <w:rPr>
                <w:rFonts w:ascii="Times New Roman" w:hAnsi="Times New Roman" w:cs="Times New Roman"/>
                <w:sz w:val="16"/>
                <w:szCs w:val="16"/>
                <w:lang w:val="en-US"/>
              </w:rPr>
              <w:t>40.44</w:t>
            </w:r>
            <w:r w:rsidR="00086BEB">
              <w:rPr>
                <w:rFonts w:ascii="Times New Roman" w:hAnsi="Times New Roman" w:cs="Times New Roman"/>
                <w:sz w:val="16"/>
                <w:szCs w:val="16"/>
                <w:lang w:val="en-US"/>
              </w:rPr>
              <w:t>)</w:t>
            </w:r>
          </w:p>
        </w:tc>
        <w:tc>
          <w:tcPr>
            <w:tcW w:w="913" w:type="pct"/>
            <w:tcBorders>
              <w:top w:val="nil"/>
              <w:left w:val="nil"/>
              <w:bottom w:val="single" w:sz="4" w:space="0" w:color="auto"/>
              <w:right w:val="nil"/>
            </w:tcBorders>
          </w:tcPr>
          <w:p w14:paraId="34BD3FB9" w14:textId="123BA574"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1.67</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w:t>
            </w:r>
            <w:r w:rsidR="00494FC0" w:rsidRPr="00086BEB">
              <w:rPr>
                <w:rFonts w:ascii="Times New Roman" w:hAnsi="Times New Roman" w:cs="Times New Roman"/>
                <w:sz w:val="16"/>
                <w:szCs w:val="16"/>
                <w:lang w:val="en-US"/>
              </w:rPr>
              <w:t>-14.02</w:t>
            </w:r>
            <w:r>
              <w:rPr>
                <w:rFonts w:ascii="Times New Roman" w:hAnsi="Times New Roman" w:cs="Times New Roman"/>
                <w:sz w:val="16"/>
                <w:szCs w:val="16"/>
                <w:lang w:val="en-US"/>
              </w:rPr>
              <w:t xml:space="preserve">, </w:t>
            </w:r>
            <w:r w:rsidR="00494FC0" w:rsidRPr="00086BEB">
              <w:rPr>
                <w:rFonts w:ascii="Times New Roman" w:hAnsi="Times New Roman" w:cs="Times New Roman"/>
                <w:sz w:val="16"/>
                <w:szCs w:val="16"/>
                <w:lang w:val="en-US"/>
              </w:rPr>
              <w:t>17.37</w:t>
            </w:r>
            <w:r>
              <w:rPr>
                <w:rFonts w:ascii="Times New Roman" w:hAnsi="Times New Roman" w:cs="Times New Roman"/>
                <w:sz w:val="16"/>
                <w:szCs w:val="16"/>
                <w:lang w:val="en-US"/>
              </w:rPr>
              <w:t>)</w:t>
            </w:r>
          </w:p>
        </w:tc>
        <w:tc>
          <w:tcPr>
            <w:tcW w:w="1117" w:type="pct"/>
            <w:tcBorders>
              <w:top w:val="nil"/>
              <w:left w:val="nil"/>
              <w:bottom w:val="single" w:sz="4" w:space="0" w:color="auto"/>
              <w:right w:val="nil"/>
            </w:tcBorders>
          </w:tcPr>
          <w:p w14:paraId="34BD3FBA" w14:textId="0CCBEA77" w:rsidR="00494FC0" w:rsidRPr="00086BEB"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086BEB">
              <w:rPr>
                <w:rFonts w:ascii="Times New Roman" w:hAnsi="Times New Roman" w:cs="Times New Roman"/>
                <w:sz w:val="16"/>
                <w:szCs w:val="16"/>
                <w:lang w:val="en-US"/>
              </w:rPr>
              <w:t>13.43</w:t>
            </w:r>
            <w:r w:rsidRPr="00086BEB">
              <w:rPr>
                <w:rFonts w:ascii="Times New Roman" w:hAnsi="Times New Roman" w:cs="Times New Roman"/>
                <w:sz w:val="16"/>
                <w:szCs w:val="16"/>
                <w:lang w:val="en-US"/>
              </w:rPr>
              <w:br/>
            </w:r>
            <w:r w:rsidR="00086BEB">
              <w:rPr>
                <w:rFonts w:ascii="Times New Roman" w:hAnsi="Times New Roman" w:cs="Times New Roman"/>
                <w:sz w:val="16"/>
                <w:szCs w:val="16"/>
                <w:lang w:val="en-US"/>
              </w:rPr>
              <w:t xml:space="preserve">(-0.26, </w:t>
            </w:r>
            <w:r w:rsidRPr="00086BEB">
              <w:rPr>
                <w:rFonts w:ascii="Times New Roman" w:hAnsi="Times New Roman" w:cs="Times New Roman"/>
                <w:sz w:val="16"/>
                <w:szCs w:val="16"/>
                <w:lang w:val="en-US"/>
              </w:rPr>
              <w:t>27.12</w:t>
            </w:r>
            <w:r w:rsidR="00086BEB">
              <w:rPr>
                <w:rFonts w:ascii="Times New Roman" w:hAnsi="Times New Roman" w:cs="Times New Roman"/>
                <w:sz w:val="16"/>
                <w:szCs w:val="16"/>
                <w:lang w:val="en-US"/>
              </w:rPr>
              <w:t>)</w:t>
            </w:r>
          </w:p>
        </w:tc>
        <w:tc>
          <w:tcPr>
            <w:tcW w:w="988" w:type="pct"/>
            <w:tcBorders>
              <w:top w:val="nil"/>
              <w:left w:val="nil"/>
              <w:bottom w:val="single" w:sz="4" w:space="0" w:color="auto"/>
              <w:right w:val="nil"/>
            </w:tcBorders>
          </w:tcPr>
          <w:p w14:paraId="34BD3FBB" w14:textId="6AB83EBE" w:rsidR="00494FC0" w:rsidRPr="00086BEB" w:rsidRDefault="00086BEB"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-1.29</w:t>
            </w:r>
            <w:r w:rsidR="00494FC0" w:rsidRPr="00086BEB">
              <w:rPr>
                <w:rFonts w:ascii="Times New Roman" w:hAnsi="Times New Roman" w:cs="Times New Roman"/>
                <w:sz w:val="16"/>
                <w:szCs w:val="16"/>
                <w:lang w:val="en-US"/>
              </w:rPr>
              <w:br/>
            </w:r>
            <w:r>
              <w:rPr>
                <w:rFonts w:ascii="Times New Roman" w:hAnsi="Times New Roman" w:cs="Times New Roman"/>
                <w:sz w:val="16"/>
                <w:szCs w:val="16"/>
                <w:lang w:val="en-US"/>
              </w:rPr>
              <w:t>(-4.6</w:t>
            </w:r>
            <w:r w:rsidR="00494FC0" w:rsidRPr="00086BEB">
              <w:rPr>
                <w:rFonts w:ascii="Times New Roman" w:hAnsi="Times New Roman" w:cs="Times New Roman"/>
                <w:sz w:val="16"/>
                <w:szCs w:val="16"/>
                <w:lang w:val="en-US"/>
              </w:rPr>
              <w:t>5</w:t>
            </w:r>
            <w:r>
              <w:rPr>
                <w:rFonts w:ascii="Times New Roman" w:hAnsi="Times New Roman" w:cs="Times New Roman"/>
                <w:sz w:val="16"/>
                <w:szCs w:val="16"/>
                <w:lang w:val="en-US"/>
              </w:rPr>
              <w:t>, 2.06)</w:t>
            </w:r>
          </w:p>
        </w:tc>
      </w:tr>
      <w:tr w:rsidR="00494FC0" w:rsidRPr="003A7D26" w14:paraId="34BD3FC2" w14:textId="77777777" w:rsidTr="009150F3">
        <w:tc>
          <w:tcPr>
            <w:tcW w:w="1169" w:type="pct"/>
            <w:tcBorders>
              <w:top w:val="nil"/>
              <w:left w:val="nil"/>
              <w:bottom w:val="nil"/>
              <w:right w:val="nil"/>
            </w:tcBorders>
          </w:tcPr>
          <w:p w14:paraId="34BD3FBD"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Observations</w:t>
            </w:r>
          </w:p>
        </w:tc>
        <w:tc>
          <w:tcPr>
            <w:tcW w:w="813" w:type="pct"/>
            <w:tcBorders>
              <w:top w:val="nil"/>
              <w:left w:val="nil"/>
              <w:bottom w:val="nil"/>
              <w:right w:val="nil"/>
            </w:tcBorders>
          </w:tcPr>
          <w:p w14:paraId="34BD3FBE" w14:textId="615C4B30"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c>
          <w:tcPr>
            <w:tcW w:w="913" w:type="pct"/>
            <w:tcBorders>
              <w:top w:val="nil"/>
              <w:left w:val="nil"/>
              <w:bottom w:val="nil"/>
              <w:right w:val="nil"/>
            </w:tcBorders>
          </w:tcPr>
          <w:p w14:paraId="34BD3FBF" w14:textId="2CBD66D3"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c>
          <w:tcPr>
            <w:tcW w:w="1117" w:type="pct"/>
            <w:tcBorders>
              <w:top w:val="nil"/>
              <w:left w:val="nil"/>
              <w:bottom w:val="nil"/>
              <w:right w:val="nil"/>
            </w:tcBorders>
          </w:tcPr>
          <w:p w14:paraId="34BD3FC0" w14:textId="791E8630"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lang w:val="en-US"/>
              </w:rPr>
              <w:t>4,754</w:t>
            </w:r>
          </w:p>
        </w:tc>
        <w:tc>
          <w:tcPr>
            <w:tcW w:w="988" w:type="pct"/>
            <w:tcBorders>
              <w:top w:val="nil"/>
              <w:left w:val="nil"/>
              <w:bottom w:val="nil"/>
              <w:right w:val="nil"/>
            </w:tcBorders>
          </w:tcPr>
          <w:p w14:paraId="34BD3FC1" w14:textId="230EE1F7"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lang w:val="en-US"/>
              </w:rPr>
              <w:t>4,754</w:t>
            </w:r>
          </w:p>
        </w:tc>
      </w:tr>
      <w:tr w:rsidR="00494FC0" w:rsidRPr="003A7D26" w14:paraId="34BD3FC8" w14:textId="77777777" w:rsidTr="009150F3">
        <w:tc>
          <w:tcPr>
            <w:tcW w:w="1169" w:type="pct"/>
            <w:tcBorders>
              <w:top w:val="nil"/>
              <w:left w:val="nil"/>
              <w:bottom w:val="single" w:sz="4" w:space="0" w:color="auto"/>
              <w:right w:val="nil"/>
            </w:tcBorders>
          </w:tcPr>
          <w:p w14:paraId="34BD3FC3" w14:textId="77777777" w:rsidR="00494FC0" w:rsidRPr="003A7D26" w:rsidRDefault="00494FC0" w:rsidP="00494FC0">
            <w:pPr>
              <w:widowControl w:val="0"/>
              <w:autoSpaceDE w:val="0"/>
              <w:autoSpaceDN w:val="0"/>
              <w:adjustRightInd w:val="0"/>
              <w:spacing w:after="0" w:line="240" w:lineRule="auto"/>
              <w:rPr>
                <w:rFonts w:ascii="Times New Roman" w:hAnsi="Times New Roman" w:cs="Times New Roman"/>
                <w:sz w:val="16"/>
                <w:szCs w:val="16"/>
              </w:rPr>
            </w:pPr>
            <w:r w:rsidRPr="003A7D26">
              <w:rPr>
                <w:rFonts w:ascii="Times New Roman" w:hAnsi="Times New Roman" w:cs="Times New Roman"/>
                <w:sz w:val="16"/>
                <w:szCs w:val="16"/>
              </w:rPr>
              <w:t>Countries</w:t>
            </w:r>
          </w:p>
        </w:tc>
        <w:tc>
          <w:tcPr>
            <w:tcW w:w="813" w:type="pct"/>
            <w:tcBorders>
              <w:top w:val="nil"/>
              <w:left w:val="nil"/>
              <w:bottom w:val="single" w:sz="4" w:space="0" w:color="auto"/>
              <w:right w:val="nil"/>
            </w:tcBorders>
          </w:tcPr>
          <w:p w14:paraId="34BD3FC4" w14:textId="0CFF8465"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913" w:type="pct"/>
            <w:tcBorders>
              <w:top w:val="nil"/>
              <w:left w:val="nil"/>
              <w:bottom w:val="single" w:sz="4" w:space="0" w:color="auto"/>
              <w:right w:val="nil"/>
            </w:tcBorders>
          </w:tcPr>
          <w:p w14:paraId="34BD3FC5" w14:textId="4186CAFE"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1117" w:type="pct"/>
            <w:tcBorders>
              <w:top w:val="nil"/>
              <w:left w:val="nil"/>
              <w:bottom w:val="single" w:sz="4" w:space="0" w:color="auto"/>
              <w:right w:val="nil"/>
            </w:tcBorders>
          </w:tcPr>
          <w:p w14:paraId="34BD3FC6" w14:textId="6B2643DE"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rPr>
            </w:pPr>
            <w:r w:rsidRPr="00AD1BAF">
              <w:rPr>
                <w:rFonts w:ascii="Times New Roman" w:hAnsi="Times New Roman" w:cs="Times New Roman"/>
                <w:sz w:val="16"/>
                <w:szCs w:val="16"/>
              </w:rPr>
              <w:t>183</w:t>
            </w:r>
          </w:p>
        </w:tc>
        <w:tc>
          <w:tcPr>
            <w:tcW w:w="988" w:type="pct"/>
            <w:tcBorders>
              <w:top w:val="nil"/>
              <w:left w:val="nil"/>
              <w:bottom w:val="single" w:sz="4" w:space="0" w:color="auto"/>
              <w:right w:val="nil"/>
            </w:tcBorders>
          </w:tcPr>
          <w:p w14:paraId="34BD3FC7" w14:textId="3606946F" w:rsidR="00494FC0" w:rsidRPr="003A7D26" w:rsidRDefault="00494FC0" w:rsidP="00494FC0">
            <w:pPr>
              <w:widowControl w:val="0"/>
              <w:autoSpaceDE w:val="0"/>
              <w:autoSpaceDN w:val="0"/>
              <w:adjustRightInd w:val="0"/>
              <w:spacing w:after="0" w:line="240" w:lineRule="auto"/>
              <w:jc w:val="center"/>
              <w:rPr>
                <w:rFonts w:ascii="Times New Roman" w:hAnsi="Times New Roman" w:cs="Times New Roman"/>
                <w:sz w:val="16"/>
                <w:szCs w:val="16"/>
                <w:lang w:val="en-US"/>
              </w:rPr>
            </w:pPr>
            <w:r w:rsidRPr="00AD1BAF">
              <w:rPr>
                <w:rFonts w:ascii="Times New Roman" w:hAnsi="Times New Roman" w:cs="Times New Roman"/>
                <w:sz w:val="16"/>
                <w:szCs w:val="16"/>
              </w:rPr>
              <w:t>183</w:t>
            </w:r>
          </w:p>
        </w:tc>
      </w:tr>
    </w:tbl>
    <w:p w14:paraId="51BA9275" w14:textId="77777777" w:rsidR="004D3696" w:rsidRPr="007E20B7" w:rsidRDefault="004D3696" w:rsidP="004D3696">
      <w:pPr>
        <w:spacing w:line="240" w:lineRule="auto"/>
        <w:rPr>
          <w:rFonts w:asciiTheme="majorBidi" w:hAnsiTheme="majorBidi" w:cstheme="majorBidi"/>
          <w:sz w:val="20"/>
          <w:szCs w:val="20"/>
        </w:rPr>
      </w:pPr>
      <w:r w:rsidRPr="007E20B7">
        <w:rPr>
          <w:rFonts w:asciiTheme="majorBidi" w:hAnsiTheme="majorBidi" w:cstheme="majorBidi"/>
          <w:b/>
          <w:bCs/>
          <w:sz w:val="20"/>
          <w:szCs w:val="20"/>
        </w:rPr>
        <w:t>Note:</w:t>
      </w:r>
      <w:r w:rsidRPr="007E20B7">
        <w:rPr>
          <w:rFonts w:asciiTheme="majorBidi" w:hAnsiTheme="majorBidi" w:cstheme="majorBidi"/>
          <w:sz w:val="20"/>
          <w:szCs w:val="20"/>
        </w:rPr>
        <w:t xml:space="preserve"> </w:t>
      </w:r>
      <w:r w:rsidRPr="007E20B7">
        <w:rPr>
          <w:rFonts w:ascii="Times New Roman" w:hAnsi="Times New Roman" w:cs="Times New Roman"/>
          <w:sz w:val="20"/>
          <w:szCs w:val="20"/>
        </w:rPr>
        <w:t xml:space="preserve">*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0.05,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0.01,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0.001. </w:t>
      </w:r>
      <w:r w:rsidRPr="007E20B7">
        <w:rPr>
          <w:rFonts w:asciiTheme="majorBidi" w:hAnsiTheme="majorBidi" w:cstheme="majorBidi"/>
          <w:sz w:val="20"/>
          <w:szCs w:val="20"/>
        </w:rPr>
        <w:t xml:space="preserve">Robust standard errors were employed. Each column is the output from one panel regression with fixed effects adjusted for the covariates in the table in addition to year dummies (not shown). Coefficients are interpreted as the change in all-cause mortality per 100,000 following a change in one unit of the independent variable. </w:t>
      </w:r>
    </w:p>
    <w:p w14:paraId="34BD3FCB" w14:textId="2F5541B6" w:rsidR="00D17B08" w:rsidRDefault="007A4C94" w:rsidP="007E20B7">
      <w:pPr>
        <w:rPr>
          <w:rFonts w:asciiTheme="majorBidi" w:hAnsiTheme="majorBidi" w:cstheme="majorBidi"/>
          <w:sz w:val="16"/>
          <w:szCs w:val="16"/>
        </w:rPr>
      </w:pPr>
      <w:r w:rsidRPr="007E20B7">
        <w:rPr>
          <w:rFonts w:asciiTheme="majorBidi" w:hAnsiTheme="majorBidi" w:cstheme="majorBidi"/>
          <w:sz w:val="20"/>
          <w:szCs w:val="20"/>
        </w:rPr>
        <w:t>GDP per capita is in current US dollars. Population density represents the percentage of the population living in a density of &gt;1,000 ppl/sqkm. Urbanisation represents the percentage of the population living in urban areas. The age dependency ratio represents the percentage of the population younger than 15 years and older than 64 years per 100 working-age population. Male education is expressed as years per capita and is age-standardised. Temperature is in degrees Celsius and is the mean population-weighted annual temperature. Rainfall represents the percentage of the population living in the top world quintile of annual rainfall. Earthquake and drought are binary variables representing their absence or presence. All armed conflict variables were lagged by one year.</w:t>
      </w:r>
      <w:r w:rsidR="00D17B08">
        <w:rPr>
          <w:rFonts w:asciiTheme="majorBidi" w:hAnsiTheme="majorBidi" w:cstheme="majorBidi"/>
          <w:sz w:val="16"/>
          <w:szCs w:val="16"/>
        </w:rPr>
        <w:br w:type="page"/>
      </w:r>
    </w:p>
    <w:p w14:paraId="34BD3FCC" w14:textId="030147CC" w:rsidR="007A4C94" w:rsidRPr="007E20B7" w:rsidRDefault="00D17B08" w:rsidP="00D17B08">
      <w:pPr>
        <w:rPr>
          <w:sz w:val="20"/>
          <w:szCs w:val="20"/>
        </w:rPr>
      </w:pPr>
      <w:r w:rsidRPr="007E20B7">
        <w:rPr>
          <w:rFonts w:ascii="Times New Roman" w:hAnsi="Times New Roman" w:cs="Times New Roman"/>
          <w:b/>
          <w:bCs/>
          <w:sz w:val="20"/>
          <w:szCs w:val="20"/>
        </w:rPr>
        <w:lastRenderedPageBreak/>
        <w:t xml:space="preserve">Table S6.5. </w:t>
      </w:r>
      <w:r w:rsidRPr="007E20B7">
        <w:rPr>
          <w:rFonts w:ascii="Times New Roman" w:hAnsi="Times New Roman" w:cs="Times New Roman"/>
          <w:b/>
          <w:sz w:val="20"/>
          <w:szCs w:val="20"/>
        </w:rPr>
        <w:t>The association between armed conflict and all-cause and cause-specific mortality among civilians over 69 years, 1990-2017</w:t>
      </w:r>
    </w:p>
    <w:tbl>
      <w:tblPr>
        <w:tblW w:w="5000" w:type="pct"/>
        <w:tblLook w:val="0000" w:firstRow="0" w:lastRow="0" w:firstColumn="0" w:lastColumn="0" w:noHBand="0" w:noVBand="0"/>
      </w:tblPr>
      <w:tblGrid>
        <w:gridCol w:w="3263"/>
        <w:gridCol w:w="2270"/>
        <w:gridCol w:w="2549"/>
        <w:gridCol w:w="3118"/>
        <w:gridCol w:w="2758"/>
      </w:tblGrid>
      <w:tr w:rsidR="007A4C94" w:rsidRPr="0024699F" w14:paraId="34BD3FD2" w14:textId="77777777" w:rsidTr="009150F3">
        <w:tc>
          <w:tcPr>
            <w:tcW w:w="1169" w:type="pct"/>
            <w:tcBorders>
              <w:left w:val="nil"/>
              <w:bottom w:val="single" w:sz="4" w:space="0" w:color="auto"/>
              <w:right w:val="nil"/>
            </w:tcBorders>
          </w:tcPr>
          <w:p w14:paraId="34BD3FCD" w14:textId="77777777" w:rsidR="007A4C94" w:rsidRPr="0024699F" w:rsidRDefault="00D17B08" w:rsidP="00D17B08">
            <w:pPr>
              <w:widowControl w:val="0"/>
              <w:tabs>
                <w:tab w:val="center" w:pos="1523"/>
              </w:tabs>
              <w:autoSpaceDE w:val="0"/>
              <w:autoSpaceDN w:val="0"/>
              <w:adjustRightInd w:val="0"/>
              <w:spacing w:after="0" w:line="240" w:lineRule="auto"/>
              <w:rPr>
                <w:rFonts w:ascii="Times New Roman" w:hAnsi="Times New Roman" w:cs="Times New Roman"/>
                <w:b/>
                <w:bCs/>
                <w:sz w:val="16"/>
                <w:szCs w:val="16"/>
              </w:rPr>
            </w:pPr>
            <w:r w:rsidRPr="0024699F">
              <w:rPr>
                <w:rFonts w:ascii="Times New Roman" w:hAnsi="Times New Roman" w:cs="Times New Roman"/>
                <w:b/>
                <w:bCs/>
                <w:sz w:val="16"/>
                <w:szCs w:val="16"/>
              </w:rPr>
              <w:tab/>
            </w:r>
          </w:p>
        </w:tc>
        <w:tc>
          <w:tcPr>
            <w:tcW w:w="813" w:type="pct"/>
            <w:tcBorders>
              <w:left w:val="nil"/>
              <w:bottom w:val="single" w:sz="4" w:space="0" w:color="auto"/>
              <w:right w:val="nil"/>
            </w:tcBorders>
          </w:tcPr>
          <w:p w14:paraId="34BD3FCE" w14:textId="77777777" w:rsidR="007A4C94" w:rsidRPr="0024699F"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24699F">
              <w:rPr>
                <w:rFonts w:ascii="Times New Roman" w:hAnsi="Times New Roman" w:cs="Times New Roman"/>
                <w:b/>
                <w:bCs/>
                <w:sz w:val="16"/>
                <w:szCs w:val="16"/>
              </w:rPr>
              <w:t>All causes</w:t>
            </w:r>
          </w:p>
        </w:tc>
        <w:tc>
          <w:tcPr>
            <w:tcW w:w="913" w:type="pct"/>
            <w:tcBorders>
              <w:left w:val="nil"/>
              <w:bottom w:val="single" w:sz="4" w:space="0" w:color="auto"/>
              <w:right w:val="nil"/>
            </w:tcBorders>
          </w:tcPr>
          <w:p w14:paraId="34BD3FCF" w14:textId="77777777" w:rsidR="007A4C94" w:rsidRPr="0024699F"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24699F">
              <w:rPr>
                <w:rFonts w:ascii="Times New Roman" w:hAnsi="Times New Roman" w:cs="Times New Roman"/>
                <w:b/>
                <w:bCs/>
                <w:sz w:val="16"/>
                <w:szCs w:val="16"/>
              </w:rPr>
              <w:t>Communicable, maternal, nutritional, and neonatal diseases</w:t>
            </w:r>
          </w:p>
        </w:tc>
        <w:tc>
          <w:tcPr>
            <w:tcW w:w="1117" w:type="pct"/>
            <w:tcBorders>
              <w:left w:val="nil"/>
              <w:bottom w:val="single" w:sz="4" w:space="0" w:color="auto"/>
              <w:right w:val="nil"/>
            </w:tcBorders>
          </w:tcPr>
          <w:p w14:paraId="34BD3FD0" w14:textId="77777777" w:rsidR="007A4C94" w:rsidRPr="0024699F"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24699F">
              <w:rPr>
                <w:rFonts w:ascii="Times New Roman" w:hAnsi="Times New Roman" w:cs="Times New Roman"/>
                <w:b/>
                <w:bCs/>
                <w:sz w:val="16"/>
                <w:szCs w:val="16"/>
              </w:rPr>
              <w:t>Non-communicable diseases</w:t>
            </w:r>
          </w:p>
        </w:tc>
        <w:tc>
          <w:tcPr>
            <w:tcW w:w="988" w:type="pct"/>
            <w:tcBorders>
              <w:left w:val="nil"/>
              <w:bottom w:val="single" w:sz="4" w:space="0" w:color="auto"/>
              <w:right w:val="nil"/>
            </w:tcBorders>
          </w:tcPr>
          <w:p w14:paraId="34BD3FD1" w14:textId="77777777" w:rsidR="007A4C94" w:rsidRPr="0024699F" w:rsidRDefault="007A4C94" w:rsidP="009150F3">
            <w:pPr>
              <w:widowControl w:val="0"/>
              <w:autoSpaceDE w:val="0"/>
              <w:autoSpaceDN w:val="0"/>
              <w:adjustRightInd w:val="0"/>
              <w:spacing w:after="0" w:line="240" w:lineRule="auto"/>
              <w:jc w:val="center"/>
              <w:rPr>
                <w:rFonts w:ascii="Times New Roman" w:hAnsi="Times New Roman" w:cs="Times New Roman"/>
                <w:b/>
                <w:bCs/>
                <w:sz w:val="16"/>
                <w:szCs w:val="16"/>
              </w:rPr>
            </w:pPr>
            <w:r w:rsidRPr="0024699F">
              <w:rPr>
                <w:rFonts w:ascii="Times New Roman" w:hAnsi="Times New Roman" w:cs="Times New Roman"/>
                <w:b/>
                <w:bCs/>
                <w:sz w:val="16"/>
                <w:szCs w:val="16"/>
              </w:rPr>
              <w:t>Injuries</w:t>
            </w:r>
          </w:p>
        </w:tc>
      </w:tr>
      <w:tr w:rsidR="004D3696" w:rsidRPr="0024699F" w14:paraId="34BD3FD8" w14:textId="77777777" w:rsidTr="009150F3">
        <w:tc>
          <w:tcPr>
            <w:tcW w:w="1169" w:type="pct"/>
            <w:tcBorders>
              <w:top w:val="single" w:sz="4" w:space="0" w:color="auto"/>
              <w:left w:val="nil"/>
              <w:bottom w:val="double" w:sz="4" w:space="0" w:color="auto"/>
              <w:right w:val="nil"/>
            </w:tcBorders>
          </w:tcPr>
          <w:p w14:paraId="34BD3FD3" w14:textId="77777777" w:rsidR="004D3696" w:rsidRPr="0024699F" w:rsidRDefault="004D3696" w:rsidP="004D3696">
            <w:pPr>
              <w:widowControl w:val="0"/>
              <w:autoSpaceDE w:val="0"/>
              <w:autoSpaceDN w:val="0"/>
              <w:adjustRightInd w:val="0"/>
              <w:spacing w:after="0" w:line="240" w:lineRule="auto"/>
              <w:rPr>
                <w:rFonts w:ascii="Times New Roman" w:hAnsi="Times New Roman" w:cs="Times New Roman"/>
                <w:b/>
                <w:bCs/>
                <w:sz w:val="16"/>
                <w:szCs w:val="16"/>
              </w:rPr>
            </w:pPr>
            <w:r w:rsidRPr="0024699F">
              <w:rPr>
                <w:rFonts w:ascii="Times New Roman" w:hAnsi="Times New Roman" w:cs="Times New Roman"/>
                <w:b/>
                <w:bCs/>
                <w:sz w:val="16"/>
                <w:szCs w:val="16"/>
              </w:rPr>
              <w:t>Armed conflict exposure</w:t>
            </w:r>
          </w:p>
        </w:tc>
        <w:tc>
          <w:tcPr>
            <w:tcW w:w="813" w:type="pct"/>
            <w:tcBorders>
              <w:top w:val="single" w:sz="4" w:space="0" w:color="auto"/>
              <w:left w:val="nil"/>
              <w:bottom w:val="double" w:sz="4" w:space="0" w:color="auto"/>
              <w:right w:val="nil"/>
            </w:tcBorders>
          </w:tcPr>
          <w:p w14:paraId="34BD3FD4" w14:textId="0EDBDFAB"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Cambria" w:hAnsi="Cambria" w:cs="Times New Roman"/>
                <w:sz w:val="16"/>
                <w:szCs w:val="16"/>
              </w:rPr>
              <w:t>β</w:t>
            </w:r>
            <w:r w:rsidRPr="0024699F">
              <w:rPr>
                <w:rFonts w:ascii="BET" w:hAnsi="BET" w:cs="Times New Roman"/>
                <w:sz w:val="16"/>
                <w:szCs w:val="16"/>
              </w:rPr>
              <w:t xml:space="preserve"> (95% CI) </w:t>
            </w:r>
          </w:p>
        </w:tc>
        <w:tc>
          <w:tcPr>
            <w:tcW w:w="913" w:type="pct"/>
            <w:tcBorders>
              <w:top w:val="single" w:sz="4" w:space="0" w:color="auto"/>
              <w:left w:val="nil"/>
              <w:bottom w:val="double" w:sz="4" w:space="0" w:color="auto"/>
              <w:right w:val="nil"/>
            </w:tcBorders>
          </w:tcPr>
          <w:p w14:paraId="34BD3FD5" w14:textId="24206D27"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Cambria" w:hAnsi="Cambria" w:cs="Times New Roman"/>
                <w:sz w:val="16"/>
                <w:szCs w:val="16"/>
              </w:rPr>
              <w:t>β</w:t>
            </w:r>
            <w:r w:rsidRPr="0024699F">
              <w:rPr>
                <w:rFonts w:ascii="BET" w:hAnsi="BET" w:cs="Times New Roman"/>
                <w:sz w:val="16"/>
                <w:szCs w:val="16"/>
              </w:rPr>
              <w:t xml:space="preserve"> (95% CI)</w:t>
            </w:r>
          </w:p>
        </w:tc>
        <w:tc>
          <w:tcPr>
            <w:tcW w:w="1117" w:type="pct"/>
            <w:tcBorders>
              <w:top w:val="single" w:sz="4" w:space="0" w:color="auto"/>
              <w:left w:val="nil"/>
              <w:bottom w:val="double" w:sz="4" w:space="0" w:color="auto"/>
              <w:right w:val="nil"/>
            </w:tcBorders>
          </w:tcPr>
          <w:p w14:paraId="34BD3FD6" w14:textId="0B083655"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Cambria" w:hAnsi="Cambria" w:cs="Times New Roman"/>
                <w:sz w:val="16"/>
                <w:szCs w:val="16"/>
              </w:rPr>
              <w:t>β</w:t>
            </w:r>
            <w:r w:rsidRPr="0024699F">
              <w:rPr>
                <w:rFonts w:ascii="BET" w:hAnsi="BET" w:cs="Times New Roman"/>
                <w:sz w:val="16"/>
                <w:szCs w:val="16"/>
              </w:rPr>
              <w:t xml:space="preserve"> (95% CI)</w:t>
            </w:r>
          </w:p>
        </w:tc>
        <w:tc>
          <w:tcPr>
            <w:tcW w:w="988" w:type="pct"/>
            <w:tcBorders>
              <w:top w:val="single" w:sz="4" w:space="0" w:color="auto"/>
              <w:left w:val="nil"/>
              <w:bottom w:val="double" w:sz="4" w:space="0" w:color="auto"/>
              <w:right w:val="nil"/>
            </w:tcBorders>
          </w:tcPr>
          <w:p w14:paraId="34BD3FD7" w14:textId="55190117"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Cambria" w:hAnsi="Cambria" w:cs="Times New Roman"/>
                <w:sz w:val="16"/>
                <w:szCs w:val="16"/>
              </w:rPr>
              <w:t>β</w:t>
            </w:r>
            <w:r w:rsidRPr="0024699F">
              <w:rPr>
                <w:rFonts w:ascii="BET" w:hAnsi="BET" w:cs="Times New Roman"/>
                <w:sz w:val="16"/>
                <w:szCs w:val="16"/>
              </w:rPr>
              <w:t xml:space="preserve"> (95% CI)</w:t>
            </w:r>
          </w:p>
        </w:tc>
      </w:tr>
      <w:tr w:rsidR="004D3696" w:rsidRPr="0024699F" w14:paraId="34BD3FDE" w14:textId="77777777" w:rsidTr="009150F3">
        <w:tc>
          <w:tcPr>
            <w:tcW w:w="1169" w:type="pct"/>
            <w:tcBorders>
              <w:left w:val="nil"/>
              <w:right w:val="nil"/>
            </w:tcBorders>
          </w:tcPr>
          <w:p w14:paraId="34BD3FD9" w14:textId="77777777" w:rsidR="004D3696" w:rsidRPr="0024699F" w:rsidRDefault="004D3696" w:rsidP="004D3696">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None (&lt;25 battle deaths/year)</w:t>
            </w:r>
            <w:r w:rsidRPr="0024699F">
              <w:rPr>
                <w:rFonts w:ascii="Times New Roman" w:hAnsi="Times New Roman" w:cs="Times New Roman"/>
                <w:sz w:val="16"/>
                <w:szCs w:val="16"/>
              </w:rPr>
              <w:br/>
            </w:r>
          </w:p>
        </w:tc>
        <w:tc>
          <w:tcPr>
            <w:tcW w:w="813" w:type="pct"/>
            <w:tcBorders>
              <w:left w:val="nil"/>
              <w:right w:val="nil"/>
            </w:tcBorders>
          </w:tcPr>
          <w:p w14:paraId="34BD3FDA" w14:textId="77777777"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rPr>
              <w:t>0.00</w:t>
            </w:r>
          </w:p>
        </w:tc>
        <w:tc>
          <w:tcPr>
            <w:tcW w:w="913" w:type="pct"/>
            <w:tcBorders>
              <w:left w:val="nil"/>
              <w:right w:val="nil"/>
            </w:tcBorders>
          </w:tcPr>
          <w:p w14:paraId="34BD3FDB" w14:textId="77777777"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rPr>
              <w:t>0.00</w:t>
            </w:r>
          </w:p>
        </w:tc>
        <w:tc>
          <w:tcPr>
            <w:tcW w:w="1117" w:type="pct"/>
            <w:tcBorders>
              <w:left w:val="nil"/>
              <w:right w:val="nil"/>
            </w:tcBorders>
          </w:tcPr>
          <w:p w14:paraId="34BD3FDC" w14:textId="77777777"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rPr>
              <w:t>0.00</w:t>
            </w:r>
          </w:p>
        </w:tc>
        <w:tc>
          <w:tcPr>
            <w:tcW w:w="988" w:type="pct"/>
            <w:tcBorders>
              <w:left w:val="nil"/>
              <w:right w:val="nil"/>
            </w:tcBorders>
          </w:tcPr>
          <w:p w14:paraId="34BD3FDD" w14:textId="77777777" w:rsidR="004D3696" w:rsidRPr="0024699F" w:rsidRDefault="004D3696" w:rsidP="004D3696">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rPr>
              <w:t>0.00</w:t>
            </w:r>
          </w:p>
        </w:tc>
      </w:tr>
      <w:tr w:rsidR="003812A3" w:rsidRPr="0024699F" w14:paraId="34BD3FE4" w14:textId="77777777" w:rsidTr="009150F3">
        <w:tc>
          <w:tcPr>
            <w:tcW w:w="1169" w:type="pct"/>
            <w:tcBorders>
              <w:left w:val="nil"/>
              <w:right w:val="nil"/>
            </w:tcBorders>
          </w:tcPr>
          <w:p w14:paraId="34BD3FDF"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Minor conflict (25-999 battle deaths/year)</w:t>
            </w:r>
          </w:p>
        </w:tc>
        <w:tc>
          <w:tcPr>
            <w:tcW w:w="813" w:type="pct"/>
            <w:tcBorders>
              <w:left w:val="nil"/>
              <w:right w:val="nil"/>
            </w:tcBorders>
          </w:tcPr>
          <w:p w14:paraId="34BD3FE0" w14:textId="6B453ED4"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32.83</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-114.7</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180.3</w:t>
            </w:r>
            <w:r w:rsidR="0024699F">
              <w:rPr>
                <w:rFonts w:ascii="Times New Roman" w:hAnsi="Times New Roman" w:cs="Times New Roman"/>
                <w:sz w:val="16"/>
                <w:szCs w:val="16"/>
                <w:lang w:val="en-US"/>
              </w:rPr>
              <w:t>)</w:t>
            </w:r>
          </w:p>
        </w:tc>
        <w:tc>
          <w:tcPr>
            <w:tcW w:w="913" w:type="pct"/>
            <w:tcBorders>
              <w:left w:val="nil"/>
              <w:right w:val="nil"/>
            </w:tcBorders>
          </w:tcPr>
          <w:p w14:paraId="34BD3FE1" w14:textId="40F3027A"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51.81</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 xml:space="preserve">(-8.41, </w:t>
            </w:r>
            <w:r w:rsidRPr="0024699F">
              <w:rPr>
                <w:rFonts w:ascii="Times New Roman" w:hAnsi="Times New Roman" w:cs="Times New Roman"/>
                <w:sz w:val="16"/>
                <w:szCs w:val="16"/>
                <w:lang w:val="en-US"/>
              </w:rPr>
              <w:t>112.0</w:t>
            </w:r>
            <w:r w:rsidR="0024699F">
              <w:rPr>
                <w:rFonts w:ascii="Times New Roman" w:hAnsi="Times New Roman" w:cs="Times New Roman"/>
                <w:sz w:val="16"/>
                <w:szCs w:val="16"/>
                <w:lang w:val="en-US"/>
              </w:rPr>
              <w:t>)</w:t>
            </w:r>
          </w:p>
        </w:tc>
        <w:tc>
          <w:tcPr>
            <w:tcW w:w="1117" w:type="pct"/>
            <w:tcBorders>
              <w:left w:val="nil"/>
              <w:right w:val="nil"/>
            </w:tcBorders>
          </w:tcPr>
          <w:p w14:paraId="34BD3FE2" w14:textId="73C74397"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-18.83</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-123.2</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85.50</w:t>
            </w:r>
            <w:r w:rsidR="0024699F">
              <w:rPr>
                <w:rFonts w:ascii="Times New Roman" w:hAnsi="Times New Roman" w:cs="Times New Roman"/>
                <w:sz w:val="16"/>
                <w:szCs w:val="16"/>
                <w:lang w:val="en-US"/>
              </w:rPr>
              <w:t>)</w:t>
            </w:r>
          </w:p>
        </w:tc>
        <w:tc>
          <w:tcPr>
            <w:tcW w:w="988" w:type="pct"/>
            <w:tcBorders>
              <w:left w:val="nil"/>
              <w:right w:val="nil"/>
            </w:tcBorders>
          </w:tcPr>
          <w:p w14:paraId="34BD3FE3" w14:textId="3C0C9313"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-0.14</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(-8.62, 8.33)</w:t>
            </w:r>
          </w:p>
        </w:tc>
      </w:tr>
      <w:tr w:rsidR="003812A3" w:rsidRPr="0024699F" w14:paraId="34BD3FEA" w14:textId="77777777" w:rsidTr="009150F3">
        <w:tc>
          <w:tcPr>
            <w:tcW w:w="1169" w:type="pct"/>
            <w:tcBorders>
              <w:left w:val="nil"/>
              <w:right w:val="nil"/>
            </w:tcBorders>
          </w:tcPr>
          <w:p w14:paraId="34BD3FE5"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War (≥1,000 battle deaths/year)</w:t>
            </w:r>
          </w:p>
        </w:tc>
        <w:tc>
          <w:tcPr>
            <w:tcW w:w="813" w:type="pct"/>
            <w:tcBorders>
              <w:left w:val="nil"/>
              <w:right w:val="nil"/>
            </w:tcBorders>
          </w:tcPr>
          <w:p w14:paraId="34BD3FE6" w14:textId="667304E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317.3*</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55.19</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579.4</w:t>
            </w:r>
            <w:r w:rsidR="0024699F">
              <w:rPr>
                <w:rFonts w:ascii="Times New Roman" w:hAnsi="Times New Roman" w:cs="Times New Roman"/>
                <w:sz w:val="16"/>
                <w:szCs w:val="16"/>
                <w:lang w:val="en-US"/>
              </w:rPr>
              <w:t>)</w:t>
            </w:r>
          </w:p>
        </w:tc>
        <w:tc>
          <w:tcPr>
            <w:tcW w:w="913" w:type="pct"/>
            <w:tcBorders>
              <w:left w:val="nil"/>
              <w:right w:val="nil"/>
            </w:tcBorders>
          </w:tcPr>
          <w:p w14:paraId="34BD3FE7" w14:textId="1E265B8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122.2*</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 xml:space="preserve">(7.89, </w:t>
            </w:r>
            <w:r w:rsidRPr="0024699F">
              <w:rPr>
                <w:rFonts w:ascii="Times New Roman" w:hAnsi="Times New Roman" w:cs="Times New Roman"/>
                <w:sz w:val="16"/>
                <w:szCs w:val="16"/>
                <w:lang w:val="en-US"/>
              </w:rPr>
              <w:t>236.6</w:t>
            </w:r>
            <w:r w:rsidR="0024699F">
              <w:rPr>
                <w:rFonts w:ascii="Times New Roman" w:hAnsi="Times New Roman" w:cs="Times New Roman"/>
                <w:sz w:val="16"/>
                <w:szCs w:val="16"/>
                <w:lang w:val="en-US"/>
              </w:rPr>
              <w:t>)</w:t>
            </w:r>
          </w:p>
        </w:tc>
        <w:tc>
          <w:tcPr>
            <w:tcW w:w="1117" w:type="pct"/>
            <w:tcBorders>
              <w:left w:val="nil"/>
              <w:right w:val="nil"/>
            </w:tcBorders>
          </w:tcPr>
          <w:p w14:paraId="34BD3FE8" w14:textId="28D3DB06"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184.1*</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18.84</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349.3</w:t>
            </w:r>
            <w:r w:rsidR="0024699F">
              <w:rPr>
                <w:rFonts w:ascii="Times New Roman" w:hAnsi="Times New Roman" w:cs="Times New Roman"/>
                <w:sz w:val="16"/>
                <w:szCs w:val="16"/>
                <w:lang w:val="en-US"/>
              </w:rPr>
              <w:t>)</w:t>
            </w:r>
          </w:p>
        </w:tc>
        <w:tc>
          <w:tcPr>
            <w:tcW w:w="988" w:type="pct"/>
            <w:tcBorders>
              <w:left w:val="nil"/>
              <w:right w:val="nil"/>
            </w:tcBorders>
          </w:tcPr>
          <w:p w14:paraId="34BD3FE9" w14:textId="55084AB2"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10.96*</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0.591</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21.34</w:t>
            </w:r>
            <w:r w:rsidR="0024699F">
              <w:rPr>
                <w:rFonts w:ascii="Times New Roman" w:hAnsi="Times New Roman" w:cs="Times New Roman"/>
                <w:sz w:val="16"/>
                <w:szCs w:val="16"/>
                <w:lang w:val="en-US"/>
              </w:rPr>
              <w:t>)</w:t>
            </w:r>
          </w:p>
        </w:tc>
      </w:tr>
      <w:tr w:rsidR="003812A3" w:rsidRPr="0024699F" w14:paraId="34BD3FF0" w14:textId="77777777" w:rsidTr="009150F3">
        <w:tc>
          <w:tcPr>
            <w:tcW w:w="1169" w:type="pct"/>
            <w:tcBorders>
              <w:left w:val="nil"/>
              <w:right w:val="nil"/>
            </w:tcBorders>
          </w:tcPr>
          <w:p w14:paraId="34BD3FEB"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p>
        </w:tc>
        <w:tc>
          <w:tcPr>
            <w:tcW w:w="813" w:type="pct"/>
            <w:tcBorders>
              <w:left w:val="nil"/>
              <w:right w:val="nil"/>
            </w:tcBorders>
          </w:tcPr>
          <w:p w14:paraId="34BD3FEC" w14:textId="77777777"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p>
        </w:tc>
        <w:tc>
          <w:tcPr>
            <w:tcW w:w="913" w:type="pct"/>
            <w:tcBorders>
              <w:left w:val="nil"/>
              <w:right w:val="nil"/>
            </w:tcBorders>
          </w:tcPr>
          <w:p w14:paraId="34BD3FED" w14:textId="77777777"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p>
        </w:tc>
        <w:tc>
          <w:tcPr>
            <w:tcW w:w="1117" w:type="pct"/>
            <w:tcBorders>
              <w:left w:val="nil"/>
              <w:right w:val="nil"/>
            </w:tcBorders>
          </w:tcPr>
          <w:p w14:paraId="34BD3FEE" w14:textId="77777777"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p>
        </w:tc>
        <w:tc>
          <w:tcPr>
            <w:tcW w:w="988" w:type="pct"/>
            <w:tcBorders>
              <w:left w:val="nil"/>
              <w:right w:val="nil"/>
            </w:tcBorders>
          </w:tcPr>
          <w:p w14:paraId="34BD3FEF" w14:textId="77777777"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p>
        </w:tc>
      </w:tr>
      <w:tr w:rsidR="003812A3" w:rsidRPr="0024699F" w14:paraId="34BD3FF6" w14:textId="77777777" w:rsidTr="009150F3">
        <w:tc>
          <w:tcPr>
            <w:tcW w:w="1169" w:type="pct"/>
            <w:tcBorders>
              <w:left w:val="nil"/>
              <w:bottom w:val="double" w:sz="4" w:space="0" w:color="auto"/>
              <w:right w:val="nil"/>
            </w:tcBorders>
          </w:tcPr>
          <w:p w14:paraId="34BD3FF1"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b/>
                <w:bCs/>
                <w:sz w:val="16"/>
                <w:szCs w:val="16"/>
              </w:rPr>
            </w:pPr>
            <w:r w:rsidRPr="0024699F">
              <w:rPr>
                <w:rFonts w:ascii="Times New Roman" w:hAnsi="Times New Roman" w:cs="Times New Roman"/>
                <w:b/>
                <w:bCs/>
                <w:sz w:val="16"/>
                <w:szCs w:val="16"/>
              </w:rPr>
              <w:t>Covariates</w:t>
            </w:r>
          </w:p>
        </w:tc>
        <w:tc>
          <w:tcPr>
            <w:tcW w:w="813" w:type="pct"/>
            <w:tcBorders>
              <w:left w:val="nil"/>
              <w:bottom w:val="double" w:sz="4" w:space="0" w:color="auto"/>
              <w:right w:val="nil"/>
            </w:tcBorders>
          </w:tcPr>
          <w:p w14:paraId="34BD3FF2"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p>
        </w:tc>
        <w:tc>
          <w:tcPr>
            <w:tcW w:w="913" w:type="pct"/>
            <w:tcBorders>
              <w:left w:val="nil"/>
              <w:bottom w:val="double" w:sz="4" w:space="0" w:color="auto"/>
              <w:right w:val="nil"/>
            </w:tcBorders>
          </w:tcPr>
          <w:p w14:paraId="34BD3FF3"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p>
        </w:tc>
        <w:tc>
          <w:tcPr>
            <w:tcW w:w="1117" w:type="pct"/>
            <w:tcBorders>
              <w:left w:val="nil"/>
              <w:bottom w:val="double" w:sz="4" w:space="0" w:color="auto"/>
              <w:right w:val="nil"/>
            </w:tcBorders>
          </w:tcPr>
          <w:p w14:paraId="34BD3FF4"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p>
        </w:tc>
        <w:tc>
          <w:tcPr>
            <w:tcW w:w="988" w:type="pct"/>
            <w:tcBorders>
              <w:left w:val="nil"/>
              <w:bottom w:val="double" w:sz="4" w:space="0" w:color="auto"/>
              <w:right w:val="nil"/>
            </w:tcBorders>
          </w:tcPr>
          <w:p w14:paraId="34BD3FF5"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p>
        </w:tc>
      </w:tr>
      <w:tr w:rsidR="003812A3" w:rsidRPr="0024699F" w14:paraId="34BD3FFC" w14:textId="77777777" w:rsidTr="009150F3">
        <w:tc>
          <w:tcPr>
            <w:tcW w:w="1169" w:type="pct"/>
            <w:tcBorders>
              <w:top w:val="double" w:sz="4" w:space="0" w:color="auto"/>
              <w:left w:val="nil"/>
              <w:bottom w:val="nil"/>
              <w:right w:val="nil"/>
            </w:tcBorders>
          </w:tcPr>
          <w:p w14:paraId="34BD3FF7"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GDP per capita</w:t>
            </w:r>
          </w:p>
        </w:tc>
        <w:tc>
          <w:tcPr>
            <w:tcW w:w="813" w:type="pct"/>
            <w:tcBorders>
              <w:top w:val="double" w:sz="4" w:space="0" w:color="auto"/>
              <w:left w:val="nil"/>
              <w:bottom w:val="nil"/>
              <w:right w:val="nil"/>
            </w:tcBorders>
          </w:tcPr>
          <w:p w14:paraId="34BD3FF8" w14:textId="113246F1" w:rsidR="003812A3" w:rsidRPr="0024699F" w:rsidRDefault="0024699F" w:rsidP="0024699F">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-0.02</w:t>
            </w:r>
            <w:r w:rsidR="003812A3" w:rsidRPr="0024699F">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 xml:space="preserve">(-0.03, </w:t>
            </w:r>
            <w:r w:rsidR="003812A3" w:rsidRPr="0024699F">
              <w:rPr>
                <w:rFonts w:ascii="Times New Roman" w:hAnsi="Times New Roman" w:cs="Times New Roman"/>
                <w:sz w:val="16"/>
                <w:szCs w:val="16"/>
                <w:lang w:val="en-US"/>
              </w:rPr>
              <w:t>-0.00</w:t>
            </w:r>
            <w:r>
              <w:rPr>
                <w:rFonts w:ascii="Times New Roman" w:hAnsi="Times New Roman" w:cs="Times New Roman"/>
                <w:sz w:val="16"/>
                <w:szCs w:val="16"/>
                <w:lang w:val="en-US"/>
              </w:rPr>
              <w:t>)</w:t>
            </w:r>
          </w:p>
        </w:tc>
        <w:tc>
          <w:tcPr>
            <w:tcW w:w="913" w:type="pct"/>
            <w:tcBorders>
              <w:top w:val="double" w:sz="4" w:space="0" w:color="auto"/>
              <w:left w:val="nil"/>
              <w:bottom w:val="nil"/>
              <w:right w:val="nil"/>
            </w:tcBorders>
          </w:tcPr>
          <w:p w14:paraId="34BD3FF9" w14:textId="4EBFD26E" w:rsidR="003812A3" w:rsidRPr="0024699F" w:rsidRDefault="003812A3" w:rsidP="0024699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0</w:t>
            </w:r>
            <w:r w:rsidR="0024699F">
              <w:rPr>
                <w:rFonts w:ascii="Times New Roman" w:hAnsi="Times New Roman" w:cs="Times New Roman"/>
                <w:sz w:val="16"/>
                <w:szCs w:val="16"/>
                <w:lang w:val="en-US"/>
              </w:rPr>
              <w:t>.01</w:t>
            </w:r>
            <w:r w:rsidRPr="0024699F">
              <w:rPr>
                <w:rFonts w:ascii="Times New Roman" w:hAnsi="Times New Roman" w:cs="Times New Roman"/>
                <w:sz w:val="16"/>
                <w:szCs w:val="16"/>
                <w:lang w:val="en-US"/>
              </w:rPr>
              <w:t>**</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 xml:space="preserve">(0.00, </w:t>
            </w:r>
            <w:r w:rsidRPr="0024699F">
              <w:rPr>
                <w:rFonts w:ascii="Times New Roman" w:hAnsi="Times New Roman" w:cs="Times New Roman"/>
                <w:sz w:val="16"/>
                <w:szCs w:val="16"/>
                <w:lang w:val="en-US"/>
              </w:rPr>
              <w:t>0.01</w:t>
            </w:r>
            <w:r w:rsidR="0024699F">
              <w:rPr>
                <w:rFonts w:ascii="Times New Roman" w:hAnsi="Times New Roman" w:cs="Times New Roman"/>
                <w:sz w:val="16"/>
                <w:szCs w:val="16"/>
                <w:lang w:val="en-US"/>
              </w:rPr>
              <w:t>)</w:t>
            </w:r>
          </w:p>
        </w:tc>
        <w:tc>
          <w:tcPr>
            <w:tcW w:w="1117" w:type="pct"/>
            <w:tcBorders>
              <w:top w:val="double" w:sz="4" w:space="0" w:color="auto"/>
              <w:left w:val="nil"/>
              <w:bottom w:val="nil"/>
              <w:right w:val="nil"/>
            </w:tcBorders>
          </w:tcPr>
          <w:p w14:paraId="34BD3FFA" w14:textId="10FEF046" w:rsidR="003812A3" w:rsidRPr="0024699F" w:rsidRDefault="003812A3" w:rsidP="0024699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-0.0</w:t>
            </w:r>
            <w:r w:rsidR="0024699F">
              <w:rPr>
                <w:rFonts w:ascii="Times New Roman" w:hAnsi="Times New Roman" w:cs="Times New Roman"/>
                <w:sz w:val="16"/>
                <w:szCs w:val="16"/>
                <w:lang w:val="en-US"/>
              </w:rPr>
              <w:t>3</w:t>
            </w:r>
            <w:r w:rsidRPr="0024699F">
              <w:rPr>
                <w:rFonts w:ascii="Times New Roman" w:hAnsi="Times New Roman" w:cs="Times New Roman"/>
                <w:sz w:val="16"/>
                <w:szCs w:val="16"/>
                <w:lang w:val="en-US"/>
              </w:rPr>
              <w:t>***</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 xml:space="preserve">(-0.04, </w:t>
            </w:r>
            <w:r w:rsidRPr="0024699F">
              <w:rPr>
                <w:rFonts w:ascii="Times New Roman" w:hAnsi="Times New Roman" w:cs="Times New Roman"/>
                <w:sz w:val="16"/>
                <w:szCs w:val="16"/>
                <w:lang w:val="en-US"/>
              </w:rPr>
              <w:t>-0.01</w:t>
            </w:r>
            <w:r w:rsidR="0024699F">
              <w:rPr>
                <w:rFonts w:ascii="Times New Roman" w:hAnsi="Times New Roman" w:cs="Times New Roman"/>
                <w:sz w:val="16"/>
                <w:szCs w:val="16"/>
                <w:lang w:val="en-US"/>
              </w:rPr>
              <w:t>)</w:t>
            </w:r>
          </w:p>
        </w:tc>
        <w:tc>
          <w:tcPr>
            <w:tcW w:w="988" w:type="pct"/>
            <w:tcBorders>
              <w:top w:val="nil"/>
              <w:left w:val="nil"/>
              <w:bottom w:val="nil"/>
              <w:right w:val="nil"/>
            </w:tcBorders>
          </w:tcPr>
          <w:p w14:paraId="34BD3FFB" w14:textId="7AB3FB5D" w:rsidR="003812A3" w:rsidRPr="0024699F" w:rsidRDefault="003812A3" w:rsidP="0024699F">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0.00</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 xml:space="preserve">(-0.00, </w:t>
            </w:r>
            <w:r w:rsidRPr="0024699F">
              <w:rPr>
                <w:rFonts w:ascii="Times New Roman" w:hAnsi="Times New Roman" w:cs="Times New Roman"/>
                <w:sz w:val="16"/>
                <w:szCs w:val="16"/>
                <w:lang w:val="en-US"/>
              </w:rPr>
              <w:t>0.00</w:t>
            </w:r>
            <w:r w:rsidR="0024699F">
              <w:rPr>
                <w:rFonts w:ascii="Times New Roman" w:hAnsi="Times New Roman" w:cs="Times New Roman"/>
                <w:sz w:val="16"/>
                <w:szCs w:val="16"/>
                <w:lang w:val="en-US"/>
              </w:rPr>
              <w:t>)</w:t>
            </w:r>
          </w:p>
        </w:tc>
      </w:tr>
      <w:tr w:rsidR="003812A3" w:rsidRPr="0024699F" w14:paraId="34BD4002" w14:textId="77777777" w:rsidTr="009150F3">
        <w:tc>
          <w:tcPr>
            <w:tcW w:w="1169" w:type="pct"/>
            <w:tcBorders>
              <w:top w:val="nil"/>
              <w:left w:val="nil"/>
              <w:bottom w:val="nil"/>
              <w:right w:val="nil"/>
            </w:tcBorders>
          </w:tcPr>
          <w:p w14:paraId="34BD3FFD"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OECD membership</w:t>
            </w:r>
          </w:p>
        </w:tc>
        <w:tc>
          <w:tcPr>
            <w:tcW w:w="813" w:type="pct"/>
            <w:tcBorders>
              <w:top w:val="nil"/>
              <w:left w:val="nil"/>
              <w:bottom w:val="nil"/>
              <w:right w:val="nil"/>
            </w:tcBorders>
          </w:tcPr>
          <w:p w14:paraId="34BD3FFE" w14:textId="50D4CF00"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-458.9**</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-767.5</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-150.3</w:t>
            </w:r>
            <w:r w:rsidR="0024699F">
              <w:rPr>
                <w:rFonts w:ascii="Times New Roman" w:hAnsi="Times New Roman" w:cs="Times New Roman"/>
                <w:sz w:val="16"/>
                <w:szCs w:val="16"/>
                <w:lang w:val="en-US"/>
              </w:rPr>
              <w:t>)</w:t>
            </w:r>
          </w:p>
        </w:tc>
        <w:tc>
          <w:tcPr>
            <w:tcW w:w="913" w:type="pct"/>
            <w:tcBorders>
              <w:top w:val="nil"/>
              <w:left w:val="nil"/>
              <w:bottom w:val="nil"/>
              <w:right w:val="nil"/>
            </w:tcBorders>
          </w:tcPr>
          <w:p w14:paraId="34BD3FFF" w14:textId="5A5C5845"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31.87</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-38.37</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102.1</w:t>
            </w:r>
            <w:r w:rsidR="0024699F">
              <w:rPr>
                <w:rFonts w:ascii="Times New Roman" w:hAnsi="Times New Roman" w:cs="Times New Roman"/>
                <w:sz w:val="16"/>
                <w:szCs w:val="16"/>
                <w:lang w:val="en-US"/>
              </w:rPr>
              <w:t>)</w:t>
            </w:r>
          </w:p>
        </w:tc>
        <w:tc>
          <w:tcPr>
            <w:tcW w:w="1117" w:type="pct"/>
            <w:tcBorders>
              <w:top w:val="nil"/>
              <w:left w:val="nil"/>
              <w:bottom w:val="nil"/>
              <w:right w:val="nil"/>
            </w:tcBorders>
          </w:tcPr>
          <w:p w14:paraId="34BD4000" w14:textId="2D37A6CE"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-436.7**</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-748.7</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-124.7</w:t>
            </w:r>
            <w:r w:rsidR="0024699F">
              <w:rPr>
                <w:rFonts w:ascii="Times New Roman" w:hAnsi="Times New Roman" w:cs="Times New Roman"/>
                <w:sz w:val="16"/>
                <w:szCs w:val="16"/>
                <w:lang w:val="en-US"/>
              </w:rPr>
              <w:t>)</w:t>
            </w:r>
          </w:p>
        </w:tc>
        <w:tc>
          <w:tcPr>
            <w:tcW w:w="988" w:type="pct"/>
            <w:tcBorders>
              <w:top w:val="nil"/>
              <w:left w:val="nil"/>
              <w:bottom w:val="nil"/>
              <w:right w:val="nil"/>
            </w:tcBorders>
          </w:tcPr>
          <w:p w14:paraId="34BD4001" w14:textId="66365C6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-54.06**</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-92.83</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-15.29</w:t>
            </w:r>
            <w:r w:rsidR="0024699F">
              <w:rPr>
                <w:rFonts w:ascii="Times New Roman" w:hAnsi="Times New Roman" w:cs="Times New Roman"/>
                <w:sz w:val="16"/>
                <w:szCs w:val="16"/>
                <w:lang w:val="en-US"/>
              </w:rPr>
              <w:t>)</w:t>
            </w:r>
          </w:p>
        </w:tc>
      </w:tr>
      <w:tr w:rsidR="003812A3" w:rsidRPr="0024699F" w14:paraId="34BD4008" w14:textId="77777777" w:rsidTr="009150F3">
        <w:tc>
          <w:tcPr>
            <w:tcW w:w="1169" w:type="pct"/>
            <w:tcBorders>
              <w:top w:val="nil"/>
              <w:left w:val="nil"/>
              <w:bottom w:val="nil"/>
              <w:right w:val="nil"/>
            </w:tcBorders>
          </w:tcPr>
          <w:p w14:paraId="34BD4003"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Population density</w:t>
            </w:r>
          </w:p>
        </w:tc>
        <w:tc>
          <w:tcPr>
            <w:tcW w:w="813" w:type="pct"/>
            <w:tcBorders>
              <w:top w:val="nil"/>
              <w:left w:val="nil"/>
              <w:bottom w:val="nil"/>
              <w:right w:val="nil"/>
            </w:tcBorders>
          </w:tcPr>
          <w:p w14:paraId="34BD4004" w14:textId="5173FC0A"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-219.2</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-1934.1</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1495.7</w:t>
            </w:r>
            <w:r w:rsidR="0024699F">
              <w:rPr>
                <w:rFonts w:ascii="Times New Roman" w:hAnsi="Times New Roman" w:cs="Times New Roman"/>
                <w:sz w:val="16"/>
                <w:szCs w:val="16"/>
                <w:lang w:val="en-US"/>
              </w:rPr>
              <w:t>)</w:t>
            </w:r>
          </w:p>
        </w:tc>
        <w:tc>
          <w:tcPr>
            <w:tcW w:w="913" w:type="pct"/>
            <w:tcBorders>
              <w:top w:val="nil"/>
              <w:left w:val="nil"/>
              <w:bottom w:val="nil"/>
              <w:right w:val="nil"/>
            </w:tcBorders>
          </w:tcPr>
          <w:p w14:paraId="34BD4005" w14:textId="293809A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-264.6</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-988.8</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459.7</w:t>
            </w:r>
            <w:r w:rsidR="0024699F">
              <w:rPr>
                <w:rFonts w:ascii="Times New Roman" w:hAnsi="Times New Roman" w:cs="Times New Roman"/>
                <w:sz w:val="16"/>
                <w:szCs w:val="16"/>
                <w:lang w:val="en-US"/>
              </w:rPr>
              <w:t>)</w:t>
            </w:r>
          </w:p>
        </w:tc>
        <w:tc>
          <w:tcPr>
            <w:tcW w:w="1117" w:type="pct"/>
            <w:tcBorders>
              <w:top w:val="nil"/>
              <w:left w:val="nil"/>
              <w:bottom w:val="nil"/>
              <w:right w:val="nil"/>
            </w:tcBorders>
          </w:tcPr>
          <w:p w14:paraId="34BD4006" w14:textId="278B070F"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24.00</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-1264.7</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1312.7</w:t>
            </w:r>
            <w:r w:rsidR="0024699F">
              <w:rPr>
                <w:rFonts w:ascii="Times New Roman" w:hAnsi="Times New Roman" w:cs="Times New Roman"/>
                <w:sz w:val="16"/>
                <w:szCs w:val="16"/>
                <w:lang w:val="en-US"/>
              </w:rPr>
              <w:t>)</w:t>
            </w:r>
          </w:p>
        </w:tc>
        <w:tc>
          <w:tcPr>
            <w:tcW w:w="988" w:type="pct"/>
            <w:tcBorders>
              <w:top w:val="nil"/>
              <w:left w:val="nil"/>
              <w:bottom w:val="nil"/>
              <w:right w:val="nil"/>
            </w:tcBorders>
          </w:tcPr>
          <w:p w14:paraId="34BD4007" w14:textId="121710A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21.39</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-36.94</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79.72</w:t>
            </w:r>
            <w:r w:rsidR="0024699F">
              <w:rPr>
                <w:rFonts w:ascii="Times New Roman" w:hAnsi="Times New Roman" w:cs="Times New Roman"/>
                <w:sz w:val="16"/>
                <w:szCs w:val="16"/>
                <w:lang w:val="en-US"/>
              </w:rPr>
              <w:t>)</w:t>
            </w:r>
          </w:p>
        </w:tc>
      </w:tr>
      <w:tr w:rsidR="003812A3" w:rsidRPr="0024699F" w14:paraId="34BD400E" w14:textId="77777777" w:rsidTr="009150F3">
        <w:tc>
          <w:tcPr>
            <w:tcW w:w="1169" w:type="pct"/>
            <w:tcBorders>
              <w:top w:val="nil"/>
              <w:left w:val="nil"/>
              <w:bottom w:val="nil"/>
              <w:right w:val="nil"/>
            </w:tcBorders>
          </w:tcPr>
          <w:p w14:paraId="34BD4009"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Urbanisation</w:t>
            </w:r>
          </w:p>
        </w:tc>
        <w:tc>
          <w:tcPr>
            <w:tcW w:w="813" w:type="pct"/>
            <w:tcBorders>
              <w:top w:val="nil"/>
              <w:left w:val="nil"/>
              <w:bottom w:val="nil"/>
              <w:right w:val="nil"/>
            </w:tcBorders>
          </w:tcPr>
          <w:p w14:paraId="34BD400A" w14:textId="7025E0E1"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-60.05*</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-114.3</w:t>
            </w:r>
            <w:r w:rsidR="0024699F">
              <w:rPr>
                <w:rFonts w:ascii="Times New Roman" w:hAnsi="Times New Roman" w:cs="Times New Roman"/>
                <w:sz w:val="16"/>
                <w:szCs w:val="16"/>
                <w:lang w:val="en-US"/>
              </w:rPr>
              <w:t>, -5.81)</w:t>
            </w:r>
          </w:p>
        </w:tc>
        <w:tc>
          <w:tcPr>
            <w:tcW w:w="913" w:type="pct"/>
            <w:tcBorders>
              <w:top w:val="nil"/>
              <w:left w:val="nil"/>
              <w:bottom w:val="nil"/>
              <w:right w:val="nil"/>
            </w:tcBorders>
          </w:tcPr>
          <w:p w14:paraId="34BD400B" w14:textId="777D1237"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-35.82**</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-59.39</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-12.25</w:t>
            </w:r>
            <w:r w:rsidR="0024699F">
              <w:rPr>
                <w:rFonts w:ascii="Times New Roman" w:hAnsi="Times New Roman" w:cs="Times New Roman"/>
                <w:sz w:val="16"/>
                <w:szCs w:val="16"/>
                <w:lang w:val="en-US"/>
              </w:rPr>
              <w:t>)</w:t>
            </w:r>
          </w:p>
        </w:tc>
        <w:tc>
          <w:tcPr>
            <w:tcW w:w="1117" w:type="pct"/>
            <w:tcBorders>
              <w:top w:val="nil"/>
              <w:left w:val="nil"/>
              <w:bottom w:val="nil"/>
              <w:right w:val="nil"/>
            </w:tcBorders>
          </w:tcPr>
          <w:p w14:paraId="34BD400C" w14:textId="2BA5459E"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-20.88</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-55.05</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13.29</w:t>
            </w:r>
            <w:r w:rsidR="0024699F">
              <w:rPr>
                <w:rFonts w:ascii="Times New Roman" w:hAnsi="Times New Roman" w:cs="Times New Roman"/>
                <w:sz w:val="16"/>
                <w:szCs w:val="16"/>
                <w:lang w:val="en-US"/>
              </w:rPr>
              <w:t>)</w:t>
            </w:r>
          </w:p>
        </w:tc>
        <w:tc>
          <w:tcPr>
            <w:tcW w:w="988" w:type="pct"/>
            <w:tcBorders>
              <w:top w:val="nil"/>
              <w:left w:val="nil"/>
              <w:bottom w:val="nil"/>
              <w:right w:val="nil"/>
            </w:tcBorders>
          </w:tcPr>
          <w:p w14:paraId="34BD400D" w14:textId="511A1A8D"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-3.35</w:t>
            </w:r>
            <w:r w:rsidR="003812A3" w:rsidRPr="0024699F">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(-5.80, -0.91)</w:t>
            </w:r>
          </w:p>
        </w:tc>
      </w:tr>
      <w:tr w:rsidR="003812A3" w:rsidRPr="0024699F" w14:paraId="34BD4014" w14:textId="77777777" w:rsidTr="009150F3">
        <w:tc>
          <w:tcPr>
            <w:tcW w:w="1169" w:type="pct"/>
            <w:tcBorders>
              <w:top w:val="nil"/>
              <w:left w:val="nil"/>
              <w:bottom w:val="nil"/>
              <w:right w:val="nil"/>
            </w:tcBorders>
          </w:tcPr>
          <w:p w14:paraId="34BD400F"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Age dependency ratio</w:t>
            </w:r>
          </w:p>
        </w:tc>
        <w:tc>
          <w:tcPr>
            <w:tcW w:w="813" w:type="pct"/>
            <w:tcBorders>
              <w:top w:val="nil"/>
              <w:left w:val="nil"/>
              <w:bottom w:val="nil"/>
              <w:right w:val="nil"/>
            </w:tcBorders>
          </w:tcPr>
          <w:p w14:paraId="34BD4010" w14:textId="27DBB486"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-1.83</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t>-16.05</w:t>
            </w:r>
            <w:r>
              <w:rPr>
                <w:rFonts w:ascii="Times New Roman" w:hAnsi="Times New Roman" w:cs="Times New Roman"/>
                <w:sz w:val="16"/>
                <w:szCs w:val="16"/>
                <w:lang w:val="en-US"/>
              </w:rPr>
              <w:t xml:space="preserve">, </w:t>
            </w:r>
            <w:r w:rsidR="003812A3" w:rsidRPr="0024699F">
              <w:rPr>
                <w:rFonts w:ascii="Times New Roman" w:hAnsi="Times New Roman" w:cs="Times New Roman"/>
                <w:sz w:val="16"/>
                <w:szCs w:val="16"/>
                <w:lang w:val="en-US"/>
              </w:rPr>
              <w:t>12.40</w:t>
            </w:r>
            <w:r>
              <w:rPr>
                <w:rFonts w:ascii="Times New Roman" w:hAnsi="Times New Roman" w:cs="Times New Roman"/>
                <w:sz w:val="16"/>
                <w:szCs w:val="16"/>
                <w:lang w:val="en-US"/>
              </w:rPr>
              <w:t>)</w:t>
            </w:r>
          </w:p>
        </w:tc>
        <w:tc>
          <w:tcPr>
            <w:tcW w:w="913" w:type="pct"/>
            <w:tcBorders>
              <w:top w:val="nil"/>
              <w:left w:val="nil"/>
              <w:bottom w:val="nil"/>
              <w:right w:val="nil"/>
            </w:tcBorders>
          </w:tcPr>
          <w:p w14:paraId="34BD4011" w14:textId="29300DE1"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-0.52</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(-4.81, 3.78)</w:t>
            </w:r>
          </w:p>
        </w:tc>
        <w:tc>
          <w:tcPr>
            <w:tcW w:w="1117" w:type="pct"/>
            <w:tcBorders>
              <w:top w:val="nil"/>
              <w:left w:val="nil"/>
              <w:bottom w:val="nil"/>
              <w:right w:val="nil"/>
            </w:tcBorders>
          </w:tcPr>
          <w:p w14:paraId="34BD4012" w14:textId="5F98E1AC"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-1.17</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t>-12.86</w:t>
            </w:r>
            <w:r>
              <w:rPr>
                <w:rFonts w:ascii="Times New Roman" w:hAnsi="Times New Roman" w:cs="Times New Roman"/>
                <w:sz w:val="16"/>
                <w:szCs w:val="16"/>
                <w:lang w:val="en-US"/>
              </w:rPr>
              <w:t xml:space="preserve">, </w:t>
            </w:r>
            <w:r w:rsidR="003812A3" w:rsidRPr="0024699F">
              <w:rPr>
                <w:rFonts w:ascii="Times New Roman" w:hAnsi="Times New Roman" w:cs="Times New Roman"/>
                <w:sz w:val="16"/>
                <w:szCs w:val="16"/>
                <w:lang w:val="en-US"/>
              </w:rPr>
              <w:t>10.52</w:t>
            </w:r>
            <w:r>
              <w:rPr>
                <w:rFonts w:ascii="Times New Roman" w:hAnsi="Times New Roman" w:cs="Times New Roman"/>
                <w:sz w:val="16"/>
                <w:szCs w:val="16"/>
                <w:lang w:val="en-US"/>
              </w:rPr>
              <w:t>)</w:t>
            </w:r>
          </w:p>
        </w:tc>
        <w:tc>
          <w:tcPr>
            <w:tcW w:w="988" w:type="pct"/>
            <w:tcBorders>
              <w:top w:val="nil"/>
              <w:left w:val="nil"/>
              <w:bottom w:val="nil"/>
              <w:right w:val="nil"/>
            </w:tcBorders>
          </w:tcPr>
          <w:p w14:paraId="34BD4013" w14:textId="773BD0E0"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-0.14</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(-0.65, 0.37)</w:t>
            </w:r>
          </w:p>
        </w:tc>
      </w:tr>
      <w:tr w:rsidR="003812A3" w:rsidRPr="0024699F" w14:paraId="34BD401A" w14:textId="77777777" w:rsidTr="009150F3">
        <w:tc>
          <w:tcPr>
            <w:tcW w:w="1169" w:type="pct"/>
            <w:tcBorders>
              <w:top w:val="nil"/>
              <w:left w:val="nil"/>
              <w:bottom w:val="nil"/>
              <w:right w:val="nil"/>
            </w:tcBorders>
          </w:tcPr>
          <w:p w14:paraId="34BD4015"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Male education</w:t>
            </w:r>
          </w:p>
        </w:tc>
        <w:tc>
          <w:tcPr>
            <w:tcW w:w="813" w:type="pct"/>
            <w:tcBorders>
              <w:top w:val="nil"/>
              <w:left w:val="nil"/>
              <w:bottom w:val="nil"/>
              <w:right w:val="nil"/>
            </w:tcBorders>
          </w:tcPr>
          <w:p w14:paraId="34BD4016" w14:textId="7149416B"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-30.07</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-341.2</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281.0</w:t>
            </w:r>
            <w:r w:rsidR="0024699F">
              <w:rPr>
                <w:rFonts w:ascii="Times New Roman" w:hAnsi="Times New Roman" w:cs="Times New Roman"/>
                <w:sz w:val="16"/>
                <w:szCs w:val="16"/>
                <w:lang w:val="en-US"/>
              </w:rPr>
              <w:t>)</w:t>
            </w:r>
          </w:p>
        </w:tc>
        <w:tc>
          <w:tcPr>
            <w:tcW w:w="913" w:type="pct"/>
            <w:tcBorders>
              <w:top w:val="nil"/>
              <w:left w:val="nil"/>
              <w:bottom w:val="nil"/>
              <w:right w:val="nil"/>
            </w:tcBorders>
          </w:tcPr>
          <w:p w14:paraId="34BD4017" w14:textId="486D8FE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-20.19</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-115.0</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74.62</w:t>
            </w:r>
            <w:r w:rsidR="0024699F">
              <w:rPr>
                <w:rFonts w:ascii="Times New Roman" w:hAnsi="Times New Roman" w:cs="Times New Roman"/>
                <w:sz w:val="16"/>
                <w:szCs w:val="16"/>
                <w:lang w:val="en-US"/>
              </w:rPr>
              <w:t>)</w:t>
            </w:r>
          </w:p>
        </w:tc>
        <w:tc>
          <w:tcPr>
            <w:tcW w:w="1117" w:type="pct"/>
            <w:tcBorders>
              <w:top w:val="nil"/>
              <w:left w:val="nil"/>
              <w:bottom w:val="nil"/>
              <w:right w:val="nil"/>
            </w:tcBorders>
          </w:tcPr>
          <w:p w14:paraId="34BD4018" w14:textId="575707C3"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-3.61</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t>-283.8</w:t>
            </w:r>
            <w:r>
              <w:rPr>
                <w:rFonts w:ascii="Times New Roman" w:hAnsi="Times New Roman" w:cs="Times New Roman"/>
                <w:sz w:val="16"/>
                <w:szCs w:val="16"/>
                <w:lang w:val="en-US"/>
              </w:rPr>
              <w:t xml:space="preserve">, </w:t>
            </w:r>
            <w:r w:rsidR="003812A3" w:rsidRPr="0024699F">
              <w:rPr>
                <w:rFonts w:ascii="Times New Roman" w:hAnsi="Times New Roman" w:cs="Times New Roman"/>
                <w:sz w:val="16"/>
                <w:szCs w:val="16"/>
                <w:lang w:val="en-US"/>
              </w:rPr>
              <w:t>276.6</w:t>
            </w:r>
            <w:r>
              <w:rPr>
                <w:rFonts w:ascii="Times New Roman" w:hAnsi="Times New Roman" w:cs="Times New Roman"/>
                <w:sz w:val="16"/>
                <w:szCs w:val="16"/>
                <w:lang w:val="en-US"/>
              </w:rPr>
              <w:t>)</w:t>
            </w:r>
          </w:p>
        </w:tc>
        <w:tc>
          <w:tcPr>
            <w:tcW w:w="988" w:type="pct"/>
            <w:tcBorders>
              <w:top w:val="nil"/>
              <w:left w:val="nil"/>
              <w:bottom w:val="nil"/>
              <w:right w:val="nil"/>
            </w:tcBorders>
          </w:tcPr>
          <w:p w14:paraId="34BD4019" w14:textId="12077620"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-6.27</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t>-17.70</w:t>
            </w:r>
            <w:r>
              <w:rPr>
                <w:rFonts w:ascii="Times New Roman" w:hAnsi="Times New Roman" w:cs="Times New Roman"/>
                <w:sz w:val="16"/>
                <w:szCs w:val="16"/>
                <w:lang w:val="en-US"/>
              </w:rPr>
              <w:t>, 5.16)</w:t>
            </w:r>
          </w:p>
        </w:tc>
      </w:tr>
      <w:tr w:rsidR="003812A3" w:rsidRPr="0024699F" w14:paraId="34BD4020" w14:textId="77777777" w:rsidTr="009150F3">
        <w:tc>
          <w:tcPr>
            <w:tcW w:w="1169" w:type="pct"/>
            <w:tcBorders>
              <w:top w:val="nil"/>
              <w:left w:val="nil"/>
              <w:bottom w:val="nil"/>
              <w:right w:val="nil"/>
            </w:tcBorders>
          </w:tcPr>
          <w:p w14:paraId="34BD401B"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Temperature</w:t>
            </w:r>
          </w:p>
        </w:tc>
        <w:tc>
          <w:tcPr>
            <w:tcW w:w="813" w:type="pct"/>
            <w:tcBorders>
              <w:top w:val="nil"/>
              <w:left w:val="nil"/>
              <w:bottom w:val="nil"/>
              <w:right w:val="nil"/>
            </w:tcBorders>
          </w:tcPr>
          <w:p w14:paraId="34BD401C" w14:textId="7897D3F5"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-53.71</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-149.4</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41.93</w:t>
            </w:r>
            <w:r w:rsidR="0024699F">
              <w:rPr>
                <w:rFonts w:ascii="Times New Roman" w:hAnsi="Times New Roman" w:cs="Times New Roman"/>
                <w:sz w:val="16"/>
                <w:szCs w:val="16"/>
                <w:lang w:val="en-US"/>
              </w:rPr>
              <w:t>)</w:t>
            </w:r>
          </w:p>
        </w:tc>
        <w:tc>
          <w:tcPr>
            <w:tcW w:w="913" w:type="pct"/>
            <w:tcBorders>
              <w:top w:val="nil"/>
              <w:left w:val="nil"/>
              <w:bottom w:val="nil"/>
              <w:right w:val="nil"/>
            </w:tcBorders>
          </w:tcPr>
          <w:p w14:paraId="34BD401D" w14:textId="640BCAD1"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10.72</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 xml:space="preserve">(-7.46, </w:t>
            </w:r>
            <w:r w:rsidRPr="0024699F">
              <w:rPr>
                <w:rFonts w:ascii="Times New Roman" w:hAnsi="Times New Roman" w:cs="Times New Roman"/>
                <w:sz w:val="16"/>
                <w:szCs w:val="16"/>
                <w:lang w:val="en-US"/>
              </w:rPr>
              <w:t>28.91</w:t>
            </w:r>
            <w:r w:rsidR="0024699F">
              <w:rPr>
                <w:rFonts w:ascii="Times New Roman" w:hAnsi="Times New Roman" w:cs="Times New Roman"/>
                <w:sz w:val="16"/>
                <w:szCs w:val="16"/>
                <w:lang w:val="en-US"/>
              </w:rPr>
              <w:t>)</w:t>
            </w:r>
          </w:p>
        </w:tc>
        <w:tc>
          <w:tcPr>
            <w:tcW w:w="1117" w:type="pct"/>
            <w:tcBorders>
              <w:top w:val="nil"/>
              <w:left w:val="nil"/>
              <w:bottom w:val="nil"/>
              <w:right w:val="nil"/>
            </w:tcBorders>
          </w:tcPr>
          <w:p w14:paraId="34BD401E" w14:textId="7CE218D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-63.03</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-157.4</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31.35</w:t>
            </w:r>
            <w:r w:rsidR="0024699F">
              <w:rPr>
                <w:rFonts w:ascii="Times New Roman" w:hAnsi="Times New Roman" w:cs="Times New Roman"/>
                <w:sz w:val="16"/>
                <w:szCs w:val="16"/>
                <w:lang w:val="en-US"/>
              </w:rPr>
              <w:t>)</w:t>
            </w:r>
          </w:p>
        </w:tc>
        <w:tc>
          <w:tcPr>
            <w:tcW w:w="988" w:type="pct"/>
            <w:tcBorders>
              <w:top w:val="nil"/>
              <w:left w:val="nil"/>
              <w:bottom w:val="nil"/>
              <w:right w:val="nil"/>
            </w:tcBorders>
          </w:tcPr>
          <w:p w14:paraId="34BD401F" w14:textId="5E1A33CF"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-1.41</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(-3.94, 1.13)</w:t>
            </w:r>
          </w:p>
        </w:tc>
      </w:tr>
      <w:tr w:rsidR="003812A3" w:rsidRPr="0024699F" w14:paraId="34BD4026" w14:textId="77777777" w:rsidTr="009150F3">
        <w:tc>
          <w:tcPr>
            <w:tcW w:w="1169" w:type="pct"/>
            <w:tcBorders>
              <w:top w:val="nil"/>
              <w:left w:val="nil"/>
              <w:bottom w:val="nil"/>
              <w:right w:val="nil"/>
            </w:tcBorders>
          </w:tcPr>
          <w:p w14:paraId="34BD4021"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Rainfall</w:t>
            </w:r>
          </w:p>
        </w:tc>
        <w:tc>
          <w:tcPr>
            <w:tcW w:w="813" w:type="pct"/>
            <w:tcBorders>
              <w:top w:val="nil"/>
              <w:left w:val="nil"/>
              <w:bottom w:val="nil"/>
              <w:right w:val="nil"/>
            </w:tcBorders>
          </w:tcPr>
          <w:p w14:paraId="34BD4022" w14:textId="04EA2B3F"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58.53</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-60.30</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177.4</w:t>
            </w:r>
            <w:r w:rsidR="0024699F">
              <w:rPr>
                <w:rFonts w:ascii="Times New Roman" w:hAnsi="Times New Roman" w:cs="Times New Roman"/>
                <w:sz w:val="16"/>
                <w:szCs w:val="16"/>
                <w:lang w:val="en-US"/>
              </w:rPr>
              <w:t>)</w:t>
            </w:r>
          </w:p>
        </w:tc>
        <w:tc>
          <w:tcPr>
            <w:tcW w:w="913" w:type="pct"/>
            <w:tcBorders>
              <w:top w:val="nil"/>
              <w:left w:val="nil"/>
              <w:bottom w:val="nil"/>
              <w:right w:val="nil"/>
            </w:tcBorders>
          </w:tcPr>
          <w:p w14:paraId="34BD4023" w14:textId="477EDAB5"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1.97</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t>-48.32</w:t>
            </w:r>
            <w:r>
              <w:rPr>
                <w:rFonts w:ascii="Times New Roman" w:hAnsi="Times New Roman" w:cs="Times New Roman"/>
                <w:sz w:val="16"/>
                <w:szCs w:val="16"/>
                <w:lang w:val="en-US"/>
              </w:rPr>
              <w:t xml:space="preserve">, </w:t>
            </w:r>
            <w:r w:rsidR="003812A3" w:rsidRPr="0024699F">
              <w:rPr>
                <w:rFonts w:ascii="Times New Roman" w:hAnsi="Times New Roman" w:cs="Times New Roman"/>
                <w:sz w:val="16"/>
                <w:szCs w:val="16"/>
                <w:lang w:val="en-US"/>
              </w:rPr>
              <w:t>52.27</w:t>
            </w:r>
            <w:r>
              <w:rPr>
                <w:rFonts w:ascii="Times New Roman" w:hAnsi="Times New Roman" w:cs="Times New Roman"/>
                <w:sz w:val="16"/>
                <w:szCs w:val="16"/>
                <w:lang w:val="en-US"/>
              </w:rPr>
              <w:t>)</w:t>
            </w:r>
          </w:p>
        </w:tc>
        <w:tc>
          <w:tcPr>
            <w:tcW w:w="1117" w:type="pct"/>
            <w:tcBorders>
              <w:top w:val="nil"/>
              <w:left w:val="nil"/>
              <w:bottom w:val="nil"/>
              <w:right w:val="nil"/>
            </w:tcBorders>
          </w:tcPr>
          <w:p w14:paraId="34BD4024" w14:textId="67D83A09"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36.53</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-60.57</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133.6</w:t>
            </w:r>
            <w:r w:rsidR="0024699F">
              <w:rPr>
                <w:rFonts w:ascii="Times New Roman" w:hAnsi="Times New Roman" w:cs="Times New Roman"/>
                <w:sz w:val="16"/>
                <w:szCs w:val="16"/>
                <w:lang w:val="en-US"/>
              </w:rPr>
              <w:t>)</w:t>
            </w:r>
          </w:p>
        </w:tc>
        <w:tc>
          <w:tcPr>
            <w:tcW w:w="988" w:type="pct"/>
            <w:tcBorders>
              <w:top w:val="nil"/>
              <w:left w:val="nil"/>
              <w:bottom w:val="nil"/>
              <w:right w:val="nil"/>
            </w:tcBorders>
          </w:tcPr>
          <w:p w14:paraId="34BD4025" w14:textId="54CBB32D"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20.02</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(-4.6</w:t>
            </w:r>
            <w:r w:rsidRPr="0024699F">
              <w:rPr>
                <w:rFonts w:ascii="Times New Roman" w:hAnsi="Times New Roman" w:cs="Times New Roman"/>
                <w:sz w:val="16"/>
                <w:szCs w:val="16"/>
                <w:lang w:val="en-US"/>
              </w:rPr>
              <w:t>7</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44.72</w:t>
            </w:r>
            <w:r w:rsidR="0024699F">
              <w:rPr>
                <w:rFonts w:ascii="Times New Roman" w:hAnsi="Times New Roman" w:cs="Times New Roman"/>
                <w:sz w:val="16"/>
                <w:szCs w:val="16"/>
                <w:lang w:val="en-US"/>
              </w:rPr>
              <w:t>)</w:t>
            </w:r>
          </w:p>
        </w:tc>
      </w:tr>
      <w:tr w:rsidR="003812A3" w:rsidRPr="0024699F" w14:paraId="34BD402C" w14:textId="77777777" w:rsidTr="009150F3">
        <w:tc>
          <w:tcPr>
            <w:tcW w:w="1169" w:type="pct"/>
            <w:tcBorders>
              <w:top w:val="nil"/>
              <w:left w:val="nil"/>
              <w:bottom w:val="nil"/>
              <w:right w:val="nil"/>
            </w:tcBorders>
          </w:tcPr>
          <w:p w14:paraId="34BD4027"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Earthquake</w:t>
            </w:r>
          </w:p>
        </w:tc>
        <w:tc>
          <w:tcPr>
            <w:tcW w:w="813" w:type="pct"/>
            <w:tcBorders>
              <w:top w:val="nil"/>
              <w:left w:val="nil"/>
              <w:bottom w:val="nil"/>
              <w:right w:val="nil"/>
            </w:tcBorders>
          </w:tcPr>
          <w:p w14:paraId="34BD4028" w14:textId="2A116980"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-5.58</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t>-80.91</w:t>
            </w:r>
            <w:r>
              <w:rPr>
                <w:rFonts w:ascii="Times New Roman" w:hAnsi="Times New Roman" w:cs="Times New Roman"/>
                <w:sz w:val="16"/>
                <w:szCs w:val="16"/>
                <w:lang w:val="en-US"/>
              </w:rPr>
              <w:t xml:space="preserve">, </w:t>
            </w:r>
            <w:r w:rsidR="003812A3" w:rsidRPr="0024699F">
              <w:rPr>
                <w:rFonts w:ascii="Times New Roman" w:hAnsi="Times New Roman" w:cs="Times New Roman"/>
                <w:sz w:val="16"/>
                <w:szCs w:val="16"/>
                <w:lang w:val="en-US"/>
              </w:rPr>
              <w:t>69.76</w:t>
            </w:r>
            <w:r>
              <w:rPr>
                <w:rFonts w:ascii="Times New Roman" w:hAnsi="Times New Roman" w:cs="Times New Roman"/>
                <w:sz w:val="16"/>
                <w:szCs w:val="16"/>
                <w:lang w:val="en-US"/>
              </w:rPr>
              <w:t>)</w:t>
            </w:r>
          </w:p>
        </w:tc>
        <w:tc>
          <w:tcPr>
            <w:tcW w:w="913" w:type="pct"/>
            <w:tcBorders>
              <w:top w:val="nil"/>
              <w:left w:val="nil"/>
              <w:bottom w:val="nil"/>
              <w:right w:val="nil"/>
            </w:tcBorders>
          </w:tcPr>
          <w:p w14:paraId="34BD4029" w14:textId="3E35023F"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-19.80*</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-36.45</w:t>
            </w:r>
            <w:r w:rsidR="0024699F">
              <w:rPr>
                <w:rFonts w:ascii="Times New Roman" w:hAnsi="Times New Roman" w:cs="Times New Roman"/>
                <w:sz w:val="16"/>
                <w:szCs w:val="16"/>
                <w:lang w:val="en-US"/>
              </w:rPr>
              <w:t>, -3.16)</w:t>
            </w:r>
          </w:p>
        </w:tc>
        <w:tc>
          <w:tcPr>
            <w:tcW w:w="1117" w:type="pct"/>
            <w:tcBorders>
              <w:top w:val="nil"/>
              <w:left w:val="nil"/>
              <w:bottom w:val="nil"/>
              <w:right w:val="nil"/>
            </w:tcBorders>
          </w:tcPr>
          <w:p w14:paraId="34BD402A" w14:textId="06C3059F"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-10.30</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-65.99</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45.38</w:t>
            </w:r>
            <w:r w:rsidR="0024699F">
              <w:rPr>
                <w:rFonts w:ascii="Times New Roman" w:hAnsi="Times New Roman" w:cs="Times New Roman"/>
                <w:sz w:val="16"/>
                <w:szCs w:val="16"/>
                <w:lang w:val="en-US"/>
              </w:rPr>
              <w:t>)</w:t>
            </w:r>
          </w:p>
        </w:tc>
        <w:tc>
          <w:tcPr>
            <w:tcW w:w="988" w:type="pct"/>
            <w:tcBorders>
              <w:top w:val="nil"/>
              <w:left w:val="nil"/>
              <w:bottom w:val="nil"/>
              <w:right w:val="nil"/>
            </w:tcBorders>
          </w:tcPr>
          <w:p w14:paraId="34BD402B" w14:textId="65AB4B0F"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24.53</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-16.89</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65.94</w:t>
            </w:r>
            <w:r w:rsidR="0024699F">
              <w:rPr>
                <w:rFonts w:ascii="Times New Roman" w:hAnsi="Times New Roman" w:cs="Times New Roman"/>
                <w:sz w:val="16"/>
                <w:szCs w:val="16"/>
                <w:lang w:val="en-US"/>
              </w:rPr>
              <w:t>)</w:t>
            </w:r>
          </w:p>
        </w:tc>
      </w:tr>
      <w:tr w:rsidR="003812A3" w:rsidRPr="0024699F" w14:paraId="34BD4032" w14:textId="77777777" w:rsidTr="009150F3">
        <w:tc>
          <w:tcPr>
            <w:tcW w:w="1169" w:type="pct"/>
            <w:tcBorders>
              <w:top w:val="nil"/>
              <w:left w:val="nil"/>
              <w:bottom w:val="single" w:sz="4" w:space="0" w:color="auto"/>
              <w:right w:val="nil"/>
            </w:tcBorders>
          </w:tcPr>
          <w:p w14:paraId="34BD402D"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Drought</w:t>
            </w:r>
          </w:p>
        </w:tc>
        <w:tc>
          <w:tcPr>
            <w:tcW w:w="813" w:type="pct"/>
            <w:tcBorders>
              <w:top w:val="nil"/>
              <w:left w:val="nil"/>
              <w:bottom w:val="single" w:sz="4" w:space="0" w:color="auto"/>
              <w:right w:val="nil"/>
            </w:tcBorders>
          </w:tcPr>
          <w:p w14:paraId="34BD402E" w14:textId="6DADE5F8"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12.28</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-47.45</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72.01</w:t>
            </w:r>
            <w:r w:rsidR="0024699F">
              <w:rPr>
                <w:rFonts w:ascii="Times New Roman" w:hAnsi="Times New Roman" w:cs="Times New Roman"/>
                <w:sz w:val="16"/>
                <w:szCs w:val="16"/>
                <w:lang w:val="en-US"/>
              </w:rPr>
              <w:t>)</w:t>
            </w:r>
          </w:p>
        </w:tc>
        <w:tc>
          <w:tcPr>
            <w:tcW w:w="913" w:type="pct"/>
            <w:tcBorders>
              <w:top w:val="nil"/>
              <w:left w:val="nil"/>
              <w:bottom w:val="single" w:sz="4" w:space="0" w:color="auto"/>
              <w:right w:val="nil"/>
            </w:tcBorders>
          </w:tcPr>
          <w:p w14:paraId="34BD402F" w14:textId="05CD1101"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-1.26</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w:t>
            </w:r>
            <w:r w:rsidR="003812A3" w:rsidRPr="0024699F">
              <w:rPr>
                <w:rFonts w:ascii="Times New Roman" w:hAnsi="Times New Roman" w:cs="Times New Roman"/>
                <w:sz w:val="16"/>
                <w:szCs w:val="16"/>
                <w:lang w:val="en-US"/>
              </w:rPr>
              <w:t>-23.87</w:t>
            </w:r>
            <w:r>
              <w:rPr>
                <w:rFonts w:ascii="Times New Roman" w:hAnsi="Times New Roman" w:cs="Times New Roman"/>
                <w:sz w:val="16"/>
                <w:szCs w:val="16"/>
                <w:lang w:val="en-US"/>
              </w:rPr>
              <w:t xml:space="preserve">, </w:t>
            </w:r>
            <w:r w:rsidR="003812A3" w:rsidRPr="0024699F">
              <w:rPr>
                <w:rFonts w:ascii="Times New Roman" w:hAnsi="Times New Roman" w:cs="Times New Roman"/>
                <w:sz w:val="16"/>
                <w:szCs w:val="16"/>
                <w:lang w:val="en-US"/>
              </w:rPr>
              <w:t>21.36</w:t>
            </w:r>
            <w:r>
              <w:rPr>
                <w:rFonts w:ascii="Times New Roman" w:hAnsi="Times New Roman" w:cs="Times New Roman"/>
                <w:sz w:val="16"/>
                <w:szCs w:val="16"/>
                <w:lang w:val="en-US"/>
              </w:rPr>
              <w:t>)</w:t>
            </w:r>
          </w:p>
        </w:tc>
        <w:tc>
          <w:tcPr>
            <w:tcW w:w="1117" w:type="pct"/>
            <w:tcBorders>
              <w:top w:val="nil"/>
              <w:left w:val="nil"/>
              <w:bottom w:val="single" w:sz="4" w:space="0" w:color="auto"/>
              <w:right w:val="nil"/>
            </w:tcBorders>
          </w:tcPr>
          <w:p w14:paraId="34BD4030" w14:textId="67A79529"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15.47</w:t>
            </w:r>
            <w:r w:rsidRPr="0024699F">
              <w:rPr>
                <w:rFonts w:ascii="Times New Roman" w:hAnsi="Times New Roman" w:cs="Times New Roman"/>
                <w:sz w:val="16"/>
                <w:szCs w:val="16"/>
                <w:lang w:val="en-US"/>
              </w:rPr>
              <w:br/>
            </w:r>
            <w:r w:rsidR="0024699F">
              <w:rPr>
                <w:rFonts w:ascii="Times New Roman" w:hAnsi="Times New Roman" w:cs="Times New Roman"/>
                <w:sz w:val="16"/>
                <w:szCs w:val="16"/>
                <w:lang w:val="en-US"/>
              </w:rPr>
              <w:t>(</w:t>
            </w:r>
            <w:r w:rsidRPr="0024699F">
              <w:rPr>
                <w:rFonts w:ascii="Times New Roman" w:hAnsi="Times New Roman" w:cs="Times New Roman"/>
                <w:sz w:val="16"/>
                <w:szCs w:val="16"/>
                <w:lang w:val="en-US"/>
              </w:rPr>
              <w:t>-27.85</w:t>
            </w:r>
            <w:r w:rsidR="0024699F">
              <w:rPr>
                <w:rFonts w:ascii="Times New Roman" w:hAnsi="Times New Roman" w:cs="Times New Roman"/>
                <w:sz w:val="16"/>
                <w:szCs w:val="16"/>
                <w:lang w:val="en-US"/>
              </w:rPr>
              <w:t xml:space="preserve">, </w:t>
            </w:r>
            <w:r w:rsidRPr="0024699F">
              <w:rPr>
                <w:rFonts w:ascii="Times New Roman" w:hAnsi="Times New Roman" w:cs="Times New Roman"/>
                <w:sz w:val="16"/>
                <w:szCs w:val="16"/>
                <w:lang w:val="en-US"/>
              </w:rPr>
              <w:t>58.80</w:t>
            </w:r>
            <w:r w:rsidR="0024699F">
              <w:rPr>
                <w:rFonts w:ascii="Times New Roman" w:hAnsi="Times New Roman" w:cs="Times New Roman"/>
                <w:sz w:val="16"/>
                <w:szCs w:val="16"/>
                <w:lang w:val="en-US"/>
              </w:rPr>
              <w:t>)</w:t>
            </w:r>
          </w:p>
        </w:tc>
        <w:tc>
          <w:tcPr>
            <w:tcW w:w="988" w:type="pct"/>
            <w:tcBorders>
              <w:top w:val="nil"/>
              <w:left w:val="nil"/>
              <w:bottom w:val="single" w:sz="4" w:space="0" w:color="auto"/>
              <w:right w:val="nil"/>
            </w:tcBorders>
          </w:tcPr>
          <w:p w14:paraId="34BD4031" w14:textId="6EF07FF1" w:rsidR="003812A3" w:rsidRPr="0024699F" w:rsidRDefault="0024699F"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-1.94</w:t>
            </w:r>
            <w:r w:rsidR="003812A3" w:rsidRPr="0024699F">
              <w:rPr>
                <w:rFonts w:ascii="Times New Roman" w:hAnsi="Times New Roman" w:cs="Times New Roman"/>
                <w:sz w:val="16"/>
                <w:szCs w:val="16"/>
                <w:lang w:val="en-US"/>
              </w:rPr>
              <w:br/>
            </w:r>
            <w:r>
              <w:rPr>
                <w:rFonts w:ascii="Times New Roman" w:hAnsi="Times New Roman" w:cs="Times New Roman"/>
                <w:sz w:val="16"/>
                <w:szCs w:val="16"/>
                <w:lang w:val="en-US"/>
              </w:rPr>
              <w:t>(-8.30, 4.42)</w:t>
            </w:r>
          </w:p>
        </w:tc>
      </w:tr>
      <w:tr w:rsidR="003812A3" w:rsidRPr="0024699F" w14:paraId="34BD4038" w14:textId="77777777" w:rsidTr="009150F3">
        <w:tc>
          <w:tcPr>
            <w:tcW w:w="1169" w:type="pct"/>
            <w:tcBorders>
              <w:top w:val="nil"/>
              <w:left w:val="nil"/>
              <w:bottom w:val="nil"/>
              <w:right w:val="nil"/>
            </w:tcBorders>
          </w:tcPr>
          <w:p w14:paraId="34BD4033"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Observations</w:t>
            </w:r>
          </w:p>
        </w:tc>
        <w:tc>
          <w:tcPr>
            <w:tcW w:w="813" w:type="pct"/>
            <w:tcBorders>
              <w:top w:val="nil"/>
              <w:left w:val="nil"/>
              <w:bottom w:val="nil"/>
              <w:right w:val="nil"/>
            </w:tcBorders>
          </w:tcPr>
          <w:p w14:paraId="34BD4034" w14:textId="391D8E56"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4,754</w:t>
            </w:r>
          </w:p>
        </w:tc>
        <w:tc>
          <w:tcPr>
            <w:tcW w:w="913" w:type="pct"/>
            <w:tcBorders>
              <w:top w:val="nil"/>
              <w:left w:val="nil"/>
              <w:bottom w:val="nil"/>
              <w:right w:val="nil"/>
            </w:tcBorders>
          </w:tcPr>
          <w:p w14:paraId="34BD4035" w14:textId="3DEA4931"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4,754</w:t>
            </w:r>
          </w:p>
        </w:tc>
        <w:tc>
          <w:tcPr>
            <w:tcW w:w="1117" w:type="pct"/>
            <w:tcBorders>
              <w:top w:val="nil"/>
              <w:left w:val="nil"/>
              <w:bottom w:val="nil"/>
              <w:right w:val="nil"/>
            </w:tcBorders>
          </w:tcPr>
          <w:p w14:paraId="34BD4036" w14:textId="6006AF5F"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lang w:val="en-US"/>
              </w:rPr>
              <w:t>4,754</w:t>
            </w:r>
          </w:p>
        </w:tc>
        <w:tc>
          <w:tcPr>
            <w:tcW w:w="988" w:type="pct"/>
            <w:tcBorders>
              <w:top w:val="nil"/>
              <w:left w:val="nil"/>
              <w:bottom w:val="nil"/>
              <w:right w:val="nil"/>
            </w:tcBorders>
          </w:tcPr>
          <w:p w14:paraId="34BD4037" w14:textId="7B82AFCB"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lang w:val="en-US"/>
              </w:rPr>
              <w:t>4,754</w:t>
            </w:r>
          </w:p>
        </w:tc>
      </w:tr>
      <w:tr w:rsidR="003812A3" w:rsidRPr="0024699F" w14:paraId="34BD403E" w14:textId="77777777" w:rsidTr="009150F3">
        <w:tc>
          <w:tcPr>
            <w:tcW w:w="1169" w:type="pct"/>
            <w:tcBorders>
              <w:top w:val="nil"/>
              <w:left w:val="nil"/>
              <w:bottom w:val="single" w:sz="4" w:space="0" w:color="auto"/>
              <w:right w:val="nil"/>
            </w:tcBorders>
          </w:tcPr>
          <w:p w14:paraId="34BD4039" w14:textId="77777777" w:rsidR="003812A3" w:rsidRPr="0024699F" w:rsidRDefault="003812A3" w:rsidP="003812A3">
            <w:pPr>
              <w:widowControl w:val="0"/>
              <w:autoSpaceDE w:val="0"/>
              <w:autoSpaceDN w:val="0"/>
              <w:adjustRightInd w:val="0"/>
              <w:spacing w:after="0" w:line="240" w:lineRule="auto"/>
              <w:rPr>
                <w:rFonts w:ascii="Times New Roman" w:hAnsi="Times New Roman" w:cs="Times New Roman"/>
                <w:sz w:val="16"/>
                <w:szCs w:val="16"/>
              </w:rPr>
            </w:pPr>
            <w:r w:rsidRPr="0024699F">
              <w:rPr>
                <w:rFonts w:ascii="Times New Roman" w:hAnsi="Times New Roman" w:cs="Times New Roman"/>
                <w:sz w:val="16"/>
                <w:szCs w:val="16"/>
              </w:rPr>
              <w:t>Countries</w:t>
            </w:r>
          </w:p>
        </w:tc>
        <w:tc>
          <w:tcPr>
            <w:tcW w:w="813" w:type="pct"/>
            <w:tcBorders>
              <w:top w:val="nil"/>
              <w:left w:val="nil"/>
              <w:bottom w:val="single" w:sz="4" w:space="0" w:color="auto"/>
              <w:right w:val="nil"/>
            </w:tcBorders>
          </w:tcPr>
          <w:p w14:paraId="34BD403A" w14:textId="5F9EE83E"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rPr>
              <w:t>183</w:t>
            </w:r>
          </w:p>
        </w:tc>
        <w:tc>
          <w:tcPr>
            <w:tcW w:w="913" w:type="pct"/>
            <w:tcBorders>
              <w:top w:val="nil"/>
              <w:left w:val="nil"/>
              <w:bottom w:val="single" w:sz="4" w:space="0" w:color="auto"/>
              <w:right w:val="nil"/>
            </w:tcBorders>
          </w:tcPr>
          <w:p w14:paraId="34BD403B" w14:textId="6E408922"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rPr>
              <w:t>183</w:t>
            </w:r>
          </w:p>
        </w:tc>
        <w:tc>
          <w:tcPr>
            <w:tcW w:w="1117" w:type="pct"/>
            <w:tcBorders>
              <w:top w:val="nil"/>
              <w:left w:val="nil"/>
              <w:bottom w:val="single" w:sz="4" w:space="0" w:color="auto"/>
              <w:right w:val="nil"/>
            </w:tcBorders>
          </w:tcPr>
          <w:p w14:paraId="34BD403C" w14:textId="3CD9CBCC"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rPr>
            </w:pPr>
            <w:r w:rsidRPr="0024699F">
              <w:rPr>
                <w:rFonts w:ascii="Times New Roman" w:hAnsi="Times New Roman" w:cs="Times New Roman"/>
                <w:sz w:val="16"/>
                <w:szCs w:val="16"/>
              </w:rPr>
              <w:t>183</w:t>
            </w:r>
          </w:p>
        </w:tc>
        <w:tc>
          <w:tcPr>
            <w:tcW w:w="988" w:type="pct"/>
            <w:tcBorders>
              <w:top w:val="nil"/>
              <w:left w:val="nil"/>
              <w:bottom w:val="single" w:sz="4" w:space="0" w:color="auto"/>
              <w:right w:val="nil"/>
            </w:tcBorders>
          </w:tcPr>
          <w:p w14:paraId="34BD403D" w14:textId="0A6C2110" w:rsidR="003812A3" w:rsidRPr="0024699F" w:rsidRDefault="003812A3" w:rsidP="003812A3">
            <w:pPr>
              <w:widowControl w:val="0"/>
              <w:autoSpaceDE w:val="0"/>
              <w:autoSpaceDN w:val="0"/>
              <w:adjustRightInd w:val="0"/>
              <w:spacing w:after="0" w:line="240" w:lineRule="auto"/>
              <w:jc w:val="center"/>
              <w:rPr>
                <w:rFonts w:ascii="Times New Roman" w:hAnsi="Times New Roman" w:cs="Times New Roman"/>
                <w:sz w:val="16"/>
                <w:szCs w:val="16"/>
                <w:lang w:val="en-US"/>
              </w:rPr>
            </w:pPr>
            <w:r w:rsidRPr="0024699F">
              <w:rPr>
                <w:rFonts w:ascii="Times New Roman" w:hAnsi="Times New Roman" w:cs="Times New Roman"/>
                <w:sz w:val="16"/>
                <w:szCs w:val="16"/>
              </w:rPr>
              <w:t>183</w:t>
            </w:r>
          </w:p>
        </w:tc>
      </w:tr>
    </w:tbl>
    <w:p w14:paraId="6D6D2E7E" w14:textId="77777777" w:rsidR="004D3696" w:rsidRPr="007E20B7" w:rsidRDefault="004D3696" w:rsidP="004D3696">
      <w:pPr>
        <w:spacing w:line="240" w:lineRule="auto"/>
        <w:rPr>
          <w:rFonts w:asciiTheme="majorBidi" w:hAnsiTheme="majorBidi" w:cstheme="majorBidi"/>
          <w:sz w:val="20"/>
          <w:szCs w:val="20"/>
        </w:rPr>
      </w:pPr>
      <w:r w:rsidRPr="007E20B7">
        <w:rPr>
          <w:rFonts w:asciiTheme="majorBidi" w:hAnsiTheme="majorBidi" w:cstheme="majorBidi"/>
          <w:b/>
          <w:bCs/>
          <w:sz w:val="20"/>
          <w:szCs w:val="20"/>
        </w:rPr>
        <w:t>Note:</w:t>
      </w:r>
      <w:r w:rsidRPr="007E20B7">
        <w:rPr>
          <w:rFonts w:asciiTheme="majorBidi" w:hAnsiTheme="majorBidi" w:cstheme="majorBidi"/>
          <w:sz w:val="20"/>
          <w:szCs w:val="20"/>
        </w:rPr>
        <w:t xml:space="preserve"> </w:t>
      </w:r>
      <w:r w:rsidRPr="007E20B7">
        <w:rPr>
          <w:rFonts w:ascii="Times New Roman" w:hAnsi="Times New Roman" w:cs="Times New Roman"/>
          <w:sz w:val="20"/>
          <w:szCs w:val="20"/>
        </w:rPr>
        <w:t xml:space="preserve">*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0.05,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0.01, *** </w:t>
      </w:r>
      <w:r w:rsidRPr="007E20B7">
        <w:rPr>
          <w:rFonts w:ascii="Times New Roman" w:hAnsi="Times New Roman" w:cs="Times New Roman"/>
          <w:i/>
          <w:iCs/>
          <w:sz w:val="20"/>
          <w:szCs w:val="20"/>
        </w:rPr>
        <w:t>p</w:t>
      </w:r>
      <w:r w:rsidRPr="007E20B7">
        <w:rPr>
          <w:rFonts w:ascii="Times New Roman" w:hAnsi="Times New Roman" w:cs="Times New Roman"/>
          <w:sz w:val="20"/>
          <w:szCs w:val="20"/>
        </w:rPr>
        <w:t xml:space="preserve"> &lt; 0.001. </w:t>
      </w:r>
      <w:r w:rsidRPr="007E20B7">
        <w:rPr>
          <w:rFonts w:asciiTheme="majorBidi" w:hAnsiTheme="majorBidi" w:cstheme="majorBidi"/>
          <w:sz w:val="20"/>
          <w:szCs w:val="20"/>
        </w:rPr>
        <w:t xml:space="preserve">Robust standard errors were employed. Each column is the output from one panel regression with fixed effects adjusted for the covariates in the table in addition to year dummies (not shown). Coefficients are interpreted as the change in all-cause mortality per 100,000 following a change in one unit of the independent variable. </w:t>
      </w:r>
    </w:p>
    <w:p w14:paraId="34BD4041" w14:textId="69784CB3" w:rsidR="00B85457" w:rsidRPr="003A7D26" w:rsidRDefault="007A4C94" w:rsidP="007E20B7">
      <w:r w:rsidRPr="007E20B7">
        <w:rPr>
          <w:rFonts w:asciiTheme="majorBidi" w:hAnsiTheme="majorBidi" w:cstheme="majorBidi"/>
          <w:sz w:val="20"/>
          <w:szCs w:val="20"/>
        </w:rPr>
        <w:t>GDP per capita is in current US dollars. Population density represents the percentage of the population living in a density of &gt;1,000 ppl/sqkm. Urbanisation represents the percentage of the population living in urban areas. The age dependency ratio represents the percentage of the population younger than 15 years and older than 64 years per 100 working-age population. Male education is expressed as years per capita and is age-standardised. Temperature is in degrees Celsius and is the mean population-weighted annual temperature. Rainfall represents the percentage of the population living in the top world quintile of annual rainfall. Earthquake and drought are binary variables representing their absence or presence. All armed conflict variables were lagged by one year.</w:t>
      </w:r>
    </w:p>
    <w:sectPr w:rsidR="00B85457" w:rsidRPr="003A7D26" w:rsidSect="00423BB2">
      <w:footerReference w:type="default" r:id="rId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DA130" w14:textId="77777777" w:rsidR="00E315AA" w:rsidRDefault="00E315AA" w:rsidP="007E20B7">
      <w:pPr>
        <w:spacing w:after="0" w:line="240" w:lineRule="auto"/>
      </w:pPr>
      <w:r>
        <w:separator/>
      </w:r>
    </w:p>
  </w:endnote>
  <w:endnote w:type="continuationSeparator" w:id="0">
    <w:p w14:paraId="4D69E17D" w14:textId="77777777" w:rsidR="00E315AA" w:rsidRDefault="00E315AA" w:rsidP="007E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9431640"/>
      <w:docPartObj>
        <w:docPartGallery w:val="Page Numbers (Bottom of Page)"/>
        <w:docPartUnique/>
      </w:docPartObj>
    </w:sdtPr>
    <w:sdtEndPr>
      <w:rPr>
        <w:noProof/>
      </w:rPr>
    </w:sdtEndPr>
    <w:sdtContent>
      <w:p w14:paraId="4C592987" w14:textId="3D991768" w:rsidR="007E20B7" w:rsidRDefault="007E20B7">
        <w:pPr>
          <w:pStyle w:val="Footer"/>
        </w:pPr>
        <w:r>
          <w:fldChar w:fldCharType="begin"/>
        </w:r>
        <w:r>
          <w:instrText xml:space="preserve"> PAGE   \* MERGEFORMAT </w:instrText>
        </w:r>
        <w:r>
          <w:fldChar w:fldCharType="separate"/>
        </w:r>
        <w:r w:rsidR="00300343">
          <w:rPr>
            <w:noProof/>
          </w:rPr>
          <w:t>6</w:t>
        </w:r>
        <w:r>
          <w:rPr>
            <w:noProof/>
          </w:rPr>
          <w:fldChar w:fldCharType="end"/>
        </w:r>
      </w:p>
    </w:sdtContent>
  </w:sdt>
  <w:p w14:paraId="0D58A47F" w14:textId="77777777" w:rsidR="007E20B7" w:rsidRDefault="007E2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CA159" w14:textId="77777777" w:rsidR="00E315AA" w:rsidRDefault="00E315AA" w:rsidP="007E20B7">
      <w:pPr>
        <w:spacing w:after="0" w:line="240" w:lineRule="auto"/>
      </w:pPr>
      <w:r>
        <w:separator/>
      </w:r>
    </w:p>
  </w:footnote>
  <w:footnote w:type="continuationSeparator" w:id="0">
    <w:p w14:paraId="2E4E5776" w14:textId="77777777" w:rsidR="00E315AA" w:rsidRDefault="00E315AA" w:rsidP="007E20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AC"/>
    <w:rsid w:val="000356E7"/>
    <w:rsid w:val="00086BEB"/>
    <w:rsid w:val="000B7727"/>
    <w:rsid w:val="000C106D"/>
    <w:rsid w:val="000E5383"/>
    <w:rsid w:val="00107A73"/>
    <w:rsid w:val="001428E3"/>
    <w:rsid w:val="0024699F"/>
    <w:rsid w:val="002527CC"/>
    <w:rsid w:val="00264E16"/>
    <w:rsid w:val="00300343"/>
    <w:rsid w:val="00374502"/>
    <w:rsid w:val="003812A3"/>
    <w:rsid w:val="00387957"/>
    <w:rsid w:val="003A7D26"/>
    <w:rsid w:val="003C63A4"/>
    <w:rsid w:val="00470A5C"/>
    <w:rsid w:val="0048354E"/>
    <w:rsid w:val="00494FC0"/>
    <w:rsid w:val="004C389A"/>
    <w:rsid w:val="004D3696"/>
    <w:rsid w:val="00510FED"/>
    <w:rsid w:val="00556C22"/>
    <w:rsid w:val="005B62D1"/>
    <w:rsid w:val="00723B91"/>
    <w:rsid w:val="00783C4D"/>
    <w:rsid w:val="007A4C94"/>
    <w:rsid w:val="007E20B7"/>
    <w:rsid w:val="0081363A"/>
    <w:rsid w:val="009126A0"/>
    <w:rsid w:val="00A24E0D"/>
    <w:rsid w:val="00A82CD2"/>
    <w:rsid w:val="00AD1BAF"/>
    <w:rsid w:val="00CA41AC"/>
    <w:rsid w:val="00D067CA"/>
    <w:rsid w:val="00D17B08"/>
    <w:rsid w:val="00DE557B"/>
    <w:rsid w:val="00DF1CF2"/>
    <w:rsid w:val="00E315AA"/>
    <w:rsid w:val="00E6371C"/>
    <w:rsid w:val="00E809A0"/>
    <w:rsid w:val="00F150E2"/>
    <w:rsid w:val="00FE44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3DF0"/>
  <w15:chartTrackingRefBased/>
  <w15:docId w15:val="{60018670-51DB-4C05-8EB3-60E48225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0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0B7"/>
  </w:style>
  <w:style w:type="paragraph" w:styleId="Footer">
    <w:name w:val="footer"/>
    <w:basedOn w:val="Normal"/>
    <w:link w:val="FooterChar"/>
    <w:uiPriority w:val="99"/>
    <w:unhideWhenUsed/>
    <w:rsid w:val="007E20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6</Pages>
  <Words>2142</Words>
  <Characters>12211</Characters>
  <Application>Microsoft Office Word</Application>
  <DocSecurity>0</DocSecurity>
  <Lines>101</Lines>
  <Paragraphs>28</Paragraphs>
  <ScaleCrop>false</ScaleCrop>
  <Company>Imperial College London</Company>
  <LinksUpToDate>false</LinksUpToDate>
  <CharactersWithSpaces>14325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Jawad</dc:creator>
  <cp:keywords/>
  <dc:description/>
  <cp:lastModifiedBy>Mohammed Jawad</cp:lastModifiedBy>
  <cp:revision>37</cp:revision>
  <dcterms:created xsi:type="dcterms:W3CDTF">2019-11-27T11:32:00Z</dcterms:created>
  <dcterms:modified xsi:type="dcterms:W3CDTF">2020-06-02T11:50:00Z</dcterms:modified>
</cp:coreProperties>
</file>