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634CA" w14:textId="172C038C" w:rsidR="0039114A" w:rsidRPr="00D05167" w:rsidRDefault="00406C9E" w:rsidP="0039114A">
      <w:pPr>
        <w:rPr>
          <w:rFonts w:ascii="Times New Roman" w:hAnsi="Times New Roman" w:cs="Times New Roman"/>
        </w:rPr>
      </w:pPr>
      <w:r w:rsidRPr="00D05167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Pr="00D05167">
        <w:rPr>
          <w:rFonts w:ascii="Times New Roman" w:hAnsi="Times New Roman" w:cs="Times New Roman"/>
          <w:b/>
        </w:rPr>
        <w:t>1.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592"/>
        <w:gridCol w:w="1889"/>
        <w:gridCol w:w="1890"/>
        <w:gridCol w:w="1890"/>
        <w:gridCol w:w="1890"/>
        <w:gridCol w:w="1890"/>
        <w:gridCol w:w="919"/>
      </w:tblGrid>
      <w:tr w:rsidR="0039114A" w:rsidRPr="00D05167" w14:paraId="355E96AB" w14:textId="77777777" w:rsidTr="00406C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025424B8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Characteristic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711159B8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First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41ABCE80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Second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771DC935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Third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4CBCE5BF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Fourth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05C6B505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Fifth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331B321F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P-value</w:t>
            </w:r>
          </w:p>
        </w:tc>
      </w:tr>
      <w:tr w:rsidR="0039114A" w:rsidRPr="00D05167" w14:paraId="64063B82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8C6FBEF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BBC32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3BC73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56DE2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954F1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0805C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2E77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19BFB3A0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5E25D96B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Age (year)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2CCF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57.2 (6.0)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4EEE1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57.1 (6.0)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FA1D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57.3 (5.9)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C1BB7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57.0 (5.9)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4244D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57.3 (5.8)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88A56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0.54</w:t>
            </w:r>
          </w:p>
        </w:tc>
      </w:tr>
      <w:tr w:rsidR="0039114A" w:rsidRPr="00D05167" w14:paraId="72EFDF11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A5AC54F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5063C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849 (41.8)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10C1B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861 (42.3)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3EC4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863 (42.4)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B7FF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847 (41.7)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98CE1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887 (44.0)</w:t>
            </w:r>
          </w:p>
        </w:tc>
        <w:tc>
          <w:tcPr>
            <w:tcW w:w="0" w:type="auto"/>
            <w:shd w:val="clear" w:color="auto" w:fill="auto"/>
            <w:noWrap/>
          </w:tcPr>
          <w:p w14:paraId="572649F3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0.61</w:t>
            </w:r>
          </w:p>
        </w:tc>
      </w:tr>
      <w:tr w:rsidR="0039114A" w:rsidRPr="00D05167" w14:paraId="1EF62137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774D8FAD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 xml:space="preserve">Race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8DCD7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10448A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225B24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F5B5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2F8B0A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F603A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0.48</w:t>
            </w:r>
          </w:p>
        </w:tc>
      </w:tr>
      <w:tr w:rsidR="0039114A" w:rsidRPr="00D05167" w14:paraId="648CD764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</w:tcPr>
          <w:p w14:paraId="6364F9C5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 White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CEDCA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1628 (80.2)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39D3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1612 (79.2)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E39A8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1606 (78.8)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AB17E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1582 (77.9)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C21A3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1590 (78.8)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3B8F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74801F1D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</w:tcPr>
          <w:p w14:paraId="0A2FFF7B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 Black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68D79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401 (19.8)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23A7C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423 (20.8)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E7602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431 (21.2)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612F4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449 (22.1)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5FB8F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427 (21.2)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6E306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235CEF63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723695BE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Smoking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1B94A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23BE63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4BBA6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39C99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F89CF2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A9D4F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0.002</w:t>
            </w:r>
          </w:p>
        </w:tc>
      </w:tr>
      <w:tr w:rsidR="0039114A" w:rsidRPr="00D05167" w14:paraId="7DA53F39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3F587E02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Never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E6F2C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764 (37.7)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CDD9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841 (41.3)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EACA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806 (39.6)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C2234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812 (40.0)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F9BB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797 (39.5)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95247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147863DE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77764EB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Former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6764E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733 (36.1)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971ACE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727 (35.7)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EC3AB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775 (38.0)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9524E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784 (38.6)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B62C4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795 (39.4)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CC8E3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0E714B0B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99C029A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Current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1CCEA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532 (26.2)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1789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467 (22.9)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B5BF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456 (22.4)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3323C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435 (21.4)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EFC94E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425 (21.1)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0A8A8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1C5D47B2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2B588AFD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Current alcohol drinker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D8C2E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1125 (55.4)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A248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1202 (59.1)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19598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1168 (57.3)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8CE9F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1228 (60.5)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F757C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1163 (57.7)</w:t>
            </w:r>
          </w:p>
        </w:tc>
        <w:tc>
          <w:tcPr>
            <w:tcW w:w="0" w:type="auto"/>
            <w:shd w:val="clear" w:color="auto" w:fill="auto"/>
            <w:noWrap/>
          </w:tcPr>
          <w:p w14:paraId="7EEE707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0.02</w:t>
            </w:r>
          </w:p>
        </w:tc>
      </w:tr>
      <w:tr w:rsidR="0039114A" w:rsidRPr="00D05167" w14:paraId="6C018251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1942FA3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Physical activity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F44DF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2.4 (0.8)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60D194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2.5 (0.8)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4FF8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2.5 (0.8)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C5D2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2.5 (0.8)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F4D7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2.5 (0.8)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7C421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0.38</w:t>
            </w:r>
          </w:p>
        </w:tc>
      </w:tr>
      <w:tr w:rsidR="0039114A" w:rsidRPr="00D05167" w14:paraId="08E70711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0F13C37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Body mass index (kg/m</w:t>
            </w:r>
            <w:r w:rsidRPr="00D05167"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  <w:t>2</w:t>
            </w: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FB4E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27.9 (5.6)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EC51E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27.7 (5.2)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0F873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28.2 (5.6)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C29FC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27.8 (5.4)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78262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28.0 (5.5)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5C7AF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0.04</w:t>
            </w:r>
          </w:p>
        </w:tc>
      </w:tr>
      <w:tr w:rsidR="0039114A" w:rsidRPr="00D05167" w14:paraId="2DA5D201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2206D1C6" w14:textId="77777777" w:rsidR="0039114A" w:rsidRPr="00D05167" w:rsidRDefault="0039114A" w:rsidP="00406C9E">
            <w:pPr>
              <w:ind w:right="-37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Total cholesterol (mg/dL)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AA4E0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209.3 (41.1)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81409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208.7 (39.2)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986C1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210.0 (37.9)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78DE2A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209.8 (39.0)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FE99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211.1 (40.3)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E13B1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0.39</w:t>
            </w:r>
          </w:p>
        </w:tc>
      </w:tr>
      <w:tr w:rsidR="0039114A" w:rsidRPr="00D05167" w14:paraId="6140D497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D763D9D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HDL cholesterol (mg/dL)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26944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48.9 (16.8)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3B61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50.1 (17.2)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3CAC8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50.3 (16.6)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4792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51.5 (17.8)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98EEDE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50.1 (17.1)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106D6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&lt;0.001</w:t>
            </w:r>
          </w:p>
        </w:tc>
      </w:tr>
      <w:tr w:rsidR="0039114A" w:rsidRPr="00D05167" w14:paraId="429A6762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F288118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Triglycerides (mg/dL)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ED403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116.0 (83.0, 162.0)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C4AD2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115.0 (82.0, 161.0)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32CB9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116.0 (82.0, 165.0)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B847D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109.0 (81.0, 158.0)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A854D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118.0 (85.0, 162.0)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CCEC8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0.01</w:t>
            </w:r>
          </w:p>
        </w:tc>
      </w:tr>
      <w:tr w:rsidR="0039114A" w:rsidRPr="00D05167" w14:paraId="6F48EF36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387CF5DD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Systolic BP (mm Hg)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F1024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122.7 (19.6)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F0C28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122.0 (19.7)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633DA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122.1 (18.8)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4151F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121.5 (18.8)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234D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121.7 (18.5)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E1FA3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0.33</w:t>
            </w:r>
          </w:p>
        </w:tc>
      </w:tr>
      <w:tr w:rsidR="0039114A" w:rsidRPr="00D05167" w14:paraId="7BC77372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5C0DE5A6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Diastolic BP (mm Hg)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FF50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72.3 (10.5)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D82B0A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72.2 (10.4)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F8177E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72.1 (10.1)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A162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72.3 (9.9)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1177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72.3 (10.5)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8EBBC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0.97</w:t>
            </w:r>
          </w:p>
        </w:tc>
      </w:tr>
      <w:tr w:rsidR="0039114A" w:rsidRPr="00D05167" w14:paraId="2061474C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</w:tcPr>
          <w:p w14:paraId="2DA4E3A9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NT-</w:t>
            </w:r>
            <w:proofErr w:type="spellStart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proBNP</w:t>
            </w:r>
            <w:proofErr w:type="spellEnd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 xml:space="preserve"> (</w:t>
            </w:r>
            <w:proofErr w:type="spellStart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pg</w:t>
            </w:r>
            <w:proofErr w:type="spellEnd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 xml:space="preserve">/mL)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BE9EFE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56.5 (31.5, 102.0)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E62C8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51.3 (29.4, 92.8)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6D7A2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52.3 (28.0, 90.9)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B629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50.5 (28.7, 86.9)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1A3D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50.9 (27.6, 86.2)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47C51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&lt;0.001</w:t>
            </w:r>
          </w:p>
        </w:tc>
      </w:tr>
      <w:tr w:rsidR="0039114A" w:rsidRPr="00D05167" w14:paraId="3BD40277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EF8E1B6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Hypertension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7D85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748 (36.9)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23CB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716 (35.2)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4F450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695 (34.1)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787D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700 (34.5)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C21CD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701 (34.8)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D93BB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0.39</w:t>
            </w:r>
          </w:p>
        </w:tc>
      </w:tr>
      <w:tr w:rsidR="0039114A" w:rsidRPr="00D05167" w14:paraId="4DBC1C79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F6F7129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Diabetes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551B3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336 (16.6)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030233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296 (14.5)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782ED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269 (13.2)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AA3BB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245 (12.1)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C178C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267 (13.2)</w:t>
            </w:r>
          </w:p>
        </w:tc>
        <w:tc>
          <w:tcPr>
            <w:tcW w:w="0" w:type="auto"/>
            <w:shd w:val="clear" w:color="auto" w:fill="auto"/>
            <w:noWrap/>
          </w:tcPr>
          <w:p w14:paraId="3643450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&lt;0.001</w:t>
            </w:r>
          </w:p>
        </w:tc>
      </w:tr>
      <w:tr w:rsidR="0039114A" w:rsidRPr="00D05167" w14:paraId="64AE5EFB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449D1C42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Prevalent HF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A51E2B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73 (3.6)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272B4E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73 (3.6)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592235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80 (3.9)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6263516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76 (3.7)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7375D46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93 (4.6)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202136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0.42</w:t>
            </w:r>
          </w:p>
        </w:tc>
      </w:tr>
      <w:tr w:rsidR="0039114A" w:rsidRPr="00D05167" w14:paraId="085AAC9A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107EAEDC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Prevalent CKD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706E212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53 (2.6)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0E1BB69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38 (1.9)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58378CF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34 (1.7)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628246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33 (1.6)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D09EF4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34 (1.7)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712DE29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0.11</w:t>
            </w:r>
          </w:p>
        </w:tc>
      </w:tr>
    </w:tbl>
    <w:p w14:paraId="199C393C" w14:textId="77777777" w:rsidR="0039114A" w:rsidRPr="00D05167" w:rsidRDefault="0039114A" w:rsidP="003911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D05167">
        <w:rPr>
          <w:rFonts w:ascii="Times New Roman" w:eastAsia="Times New Roman" w:hAnsi="Times New Roman" w:cs="Times New Roman"/>
          <w:sz w:val="20"/>
          <w:szCs w:val="20"/>
          <w:lang w:eastAsia="en-US"/>
        </w:rPr>
        <w:t>Values the Table are mean (SD), number (%), or median (IQR)</w:t>
      </w:r>
    </w:p>
    <w:p w14:paraId="194C697F" w14:textId="77777777" w:rsidR="0039114A" w:rsidRPr="00D05167" w:rsidRDefault="0039114A" w:rsidP="0039114A">
      <w:pPr>
        <w:rPr>
          <w:rFonts w:ascii="Times New Roman" w:hAnsi="Times New Roman" w:cs="Times New Roman"/>
          <w:b/>
        </w:rPr>
      </w:pPr>
    </w:p>
    <w:p w14:paraId="2377F78B" w14:textId="77777777" w:rsidR="0039114A" w:rsidRPr="00D05167" w:rsidRDefault="0039114A" w:rsidP="0039114A">
      <w:pPr>
        <w:rPr>
          <w:rFonts w:ascii="Times New Roman" w:hAnsi="Times New Roman" w:cs="Times New Roman"/>
          <w:b/>
        </w:rPr>
      </w:pPr>
      <w:r w:rsidRPr="00D05167">
        <w:rPr>
          <w:rFonts w:ascii="Times New Roman" w:hAnsi="Times New Roman" w:cs="Times New Roman"/>
          <w:b/>
        </w:rPr>
        <w:br w:type="page"/>
      </w:r>
    </w:p>
    <w:p w14:paraId="4C605122" w14:textId="2402915A" w:rsidR="0039114A" w:rsidRPr="00D05167" w:rsidRDefault="006D0DA6" w:rsidP="0039114A">
      <w:pPr>
        <w:rPr>
          <w:rFonts w:ascii="Times New Roman" w:hAnsi="Times New Roman" w:cs="Times New Roman"/>
        </w:rPr>
      </w:pPr>
      <w:bookmarkStart w:id="0" w:name="_Hlk41579065"/>
      <w:r>
        <w:rPr>
          <w:rFonts w:ascii="Times New Roman" w:hAnsi="Times New Roman" w:cs="Times New Roman"/>
          <w:b/>
        </w:rPr>
        <w:lastRenderedPageBreak/>
        <w:t>T</w:t>
      </w:r>
      <w:r w:rsidR="0039114A" w:rsidRPr="00D05167">
        <w:rPr>
          <w:rFonts w:ascii="Times New Roman" w:hAnsi="Times New Roman" w:cs="Times New Roman"/>
          <w:b/>
        </w:rPr>
        <w:t xml:space="preserve">able </w:t>
      </w:r>
      <w:r>
        <w:rPr>
          <w:rFonts w:ascii="Times New Roman" w:hAnsi="Times New Roman" w:cs="Times New Roman"/>
          <w:b/>
        </w:rPr>
        <w:t>S</w:t>
      </w:r>
      <w:r w:rsidR="0039114A" w:rsidRPr="00D05167">
        <w:rPr>
          <w:rFonts w:ascii="Times New Roman" w:hAnsi="Times New Roman" w:cs="Times New Roman"/>
          <w:b/>
        </w:rPr>
        <w:t>2.</w:t>
      </w:r>
      <w:r w:rsidR="0039114A" w:rsidRPr="00D05167">
        <w:rPr>
          <w:rFonts w:ascii="Times New Roman" w:hAnsi="Times New Roman" w:cs="Times New Roman"/>
        </w:rPr>
        <w:t xml:space="preserve"> 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612"/>
        <w:gridCol w:w="1866"/>
        <w:gridCol w:w="1866"/>
        <w:gridCol w:w="1866"/>
        <w:gridCol w:w="1866"/>
        <w:gridCol w:w="1866"/>
        <w:gridCol w:w="925"/>
      </w:tblGrid>
      <w:tr w:rsidR="0039114A" w:rsidRPr="00D05167" w14:paraId="1B4362A1" w14:textId="77777777" w:rsidTr="00406C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bookmarkEnd w:id="0"/>
          <w:p w14:paraId="261563B0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Characteristic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1D9E24B7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First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56F348C9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Second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4E3C2BB9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Third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756636D7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Fourth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6D52BFC0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Fifth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1A932D73" w14:textId="77777777" w:rsidR="0039114A" w:rsidRPr="00D05167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P-value</w:t>
            </w:r>
          </w:p>
        </w:tc>
      </w:tr>
      <w:tr w:rsidR="0039114A" w:rsidRPr="00D05167" w14:paraId="48894C6C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32B89C4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</w:tcPr>
          <w:p w14:paraId="3850DE6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1,154</w:t>
            </w:r>
          </w:p>
        </w:tc>
        <w:tc>
          <w:tcPr>
            <w:tcW w:w="0" w:type="auto"/>
            <w:shd w:val="clear" w:color="auto" w:fill="auto"/>
            <w:noWrap/>
          </w:tcPr>
          <w:p w14:paraId="1171B44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1,154</w:t>
            </w:r>
          </w:p>
        </w:tc>
        <w:tc>
          <w:tcPr>
            <w:tcW w:w="0" w:type="auto"/>
            <w:shd w:val="clear" w:color="auto" w:fill="auto"/>
            <w:noWrap/>
          </w:tcPr>
          <w:p w14:paraId="521CABA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1,166</w:t>
            </w:r>
          </w:p>
        </w:tc>
        <w:tc>
          <w:tcPr>
            <w:tcW w:w="0" w:type="auto"/>
            <w:shd w:val="clear" w:color="auto" w:fill="auto"/>
            <w:noWrap/>
          </w:tcPr>
          <w:p w14:paraId="30F20C8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1,159</w:t>
            </w:r>
          </w:p>
        </w:tc>
        <w:tc>
          <w:tcPr>
            <w:tcW w:w="0" w:type="auto"/>
            <w:shd w:val="clear" w:color="auto" w:fill="auto"/>
            <w:noWrap/>
          </w:tcPr>
          <w:p w14:paraId="50D8196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1,148</w:t>
            </w:r>
          </w:p>
        </w:tc>
        <w:tc>
          <w:tcPr>
            <w:tcW w:w="0" w:type="auto"/>
            <w:shd w:val="clear" w:color="auto" w:fill="auto"/>
            <w:noWrap/>
          </w:tcPr>
          <w:p w14:paraId="0D531CE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7B700C57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56459809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Age (year)</w:t>
            </w:r>
          </w:p>
        </w:tc>
        <w:tc>
          <w:tcPr>
            <w:tcW w:w="0" w:type="auto"/>
            <w:shd w:val="clear" w:color="auto" w:fill="auto"/>
            <w:noWrap/>
          </w:tcPr>
          <w:p w14:paraId="46E67214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62.5 (10.4)</w:t>
            </w:r>
          </w:p>
        </w:tc>
        <w:tc>
          <w:tcPr>
            <w:tcW w:w="0" w:type="auto"/>
            <w:shd w:val="clear" w:color="auto" w:fill="auto"/>
            <w:noWrap/>
          </w:tcPr>
          <w:p w14:paraId="11B336D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62.0 (10.3)</w:t>
            </w:r>
          </w:p>
        </w:tc>
        <w:tc>
          <w:tcPr>
            <w:tcW w:w="0" w:type="auto"/>
            <w:shd w:val="clear" w:color="auto" w:fill="auto"/>
            <w:noWrap/>
          </w:tcPr>
          <w:p w14:paraId="234AC9B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62.2 (10.1)</w:t>
            </w:r>
          </w:p>
        </w:tc>
        <w:tc>
          <w:tcPr>
            <w:tcW w:w="0" w:type="auto"/>
            <w:shd w:val="clear" w:color="auto" w:fill="auto"/>
            <w:noWrap/>
          </w:tcPr>
          <w:p w14:paraId="0728560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62.5 (10.4)</w:t>
            </w:r>
          </w:p>
        </w:tc>
        <w:tc>
          <w:tcPr>
            <w:tcW w:w="0" w:type="auto"/>
            <w:shd w:val="clear" w:color="auto" w:fill="auto"/>
            <w:noWrap/>
          </w:tcPr>
          <w:p w14:paraId="317841E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62.4 (10.1)</w:t>
            </w:r>
          </w:p>
        </w:tc>
        <w:tc>
          <w:tcPr>
            <w:tcW w:w="0" w:type="auto"/>
            <w:shd w:val="clear" w:color="auto" w:fill="auto"/>
            <w:noWrap/>
          </w:tcPr>
          <w:p w14:paraId="6D83FC3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0.78</w:t>
            </w:r>
          </w:p>
        </w:tc>
      </w:tr>
      <w:tr w:rsidR="0039114A" w:rsidRPr="00D05167" w14:paraId="76E84D77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4966CB4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</w:tcPr>
          <w:p w14:paraId="69D4FC0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540 (46.8)</w:t>
            </w:r>
          </w:p>
        </w:tc>
        <w:tc>
          <w:tcPr>
            <w:tcW w:w="0" w:type="auto"/>
            <w:shd w:val="clear" w:color="auto" w:fill="auto"/>
            <w:noWrap/>
          </w:tcPr>
          <w:p w14:paraId="2AD63D3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556 (48.2)</w:t>
            </w:r>
          </w:p>
        </w:tc>
        <w:tc>
          <w:tcPr>
            <w:tcW w:w="0" w:type="auto"/>
            <w:shd w:val="clear" w:color="auto" w:fill="auto"/>
            <w:noWrap/>
          </w:tcPr>
          <w:p w14:paraId="77F72D2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573 (49.1)</w:t>
            </w:r>
          </w:p>
        </w:tc>
        <w:tc>
          <w:tcPr>
            <w:tcW w:w="0" w:type="auto"/>
            <w:shd w:val="clear" w:color="auto" w:fill="auto"/>
            <w:noWrap/>
          </w:tcPr>
          <w:p w14:paraId="608D6BD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547 (47.2)</w:t>
            </w:r>
          </w:p>
        </w:tc>
        <w:tc>
          <w:tcPr>
            <w:tcW w:w="0" w:type="auto"/>
            <w:shd w:val="clear" w:color="auto" w:fill="auto"/>
            <w:noWrap/>
          </w:tcPr>
          <w:p w14:paraId="2C6F1C6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546 (47.6)</w:t>
            </w:r>
          </w:p>
        </w:tc>
        <w:tc>
          <w:tcPr>
            <w:tcW w:w="0" w:type="auto"/>
            <w:shd w:val="clear" w:color="auto" w:fill="auto"/>
            <w:noWrap/>
          </w:tcPr>
          <w:p w14:paraId="3DA17A9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0.81</w:t>
            </w:r>
          </w:p>
        </w:tc>
      </w:tr>
      <w:tr w:rsidR="0039114A" w:rsidRPr="00D05167" w14:paraId="42DF7BA8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8F0B5EE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Race / enrollment center</w:t>
            </w:r>
          </w:p>
        </w:tc>
        <w:tc>
          <w:tcPr>
            <w:tcW w:w="0" w:type="auto"/>
            <w:shd w:val="clear" w:color="auto" w:fill="auto"/>
            <w:noWrap/>
          </w:tcPr>
          <w:p w14:paraId="5580544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72E52C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72A897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5E866A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FB71F5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F3AEE9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0.10</w:t>
            </w:r>
          </w:p>
        </w:tc>
      </w:tr>
      <w:tr w:rsidR="0039114A" w:rsidRPr="00D05167" w14:paraId="5016E115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297B86C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 White</w:t>
            </w:r>
          </w:p>
        </w:tc>
        <w:tc>
          <w:tcPr>
            <w:tcW w:w="0" w:type="auto"/>
            <w:shd w:val="clear" w:color="auto" w:fill="auto"/>
            <w:noWrap/>
          </w:tcPr>
          <w:p w14:paraId="618AB94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492 (42.6)</w:t>
            </w:r>
          </w:p>
        </w:tc>
        <w:tc>
          <w:tcPr>
            <w:tcW w:w="0" w:type="auto"/>
            <w:shd w:val="clear" w:color="auto" w:fill="auto"/>
            <w:noWrap/>
          </w:tcPr>
          <w:p w14:paraId="21F30C4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511 (44.3)</w:t>
            </w:r>
          </w:p>
        </w:tc>
        <w:tc>
          <w:tcPr>
            <w:tcW w:w="0" w:type="auto"/>
            <w:shd w:val="clear" w:color="auto" w:fill="auto"/>
            <w:noWrap/>
          </w:tcPr>
          <w:p w14:paraId="0429A7D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486 (41.7)</w:t>
            </w:r>
          </w:p>
        </w:tc>
        <w:tc>
          <w:tcPr>
            <w:tcW w:w="0" w:type="auto"/>
            <w:shd w:val="clear" w:color="auto" w:fill="auto"/>
            <w:noWrap/>
          </w:tcPr>
          <w:p w14:paraId="4D191D4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493 (42.5)</w:t>
            </w:r>
          </w:p>
        </w:tc>
        <w:tc>
          <w:tcPr>
            <w:tcW w:w="0" w:type="auto"/>
            <w:shd w:val="clear" w:color="auto" w:fill="auto"/>
            <w:noWrap/>
          </w:tcPr>
          <w:p w14:paraId="5785FB4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482 (42.0)</w:t>
            </w:r>
          </w:p>
        </w:tc>
        <w:tc>
          <w:tcPr>
            <w:tcW w:w="0" w:type="auto"/>
            <w:shd w:val="clear" w:color="auto" w:fill="auto"/>
            <w:noWrap/>
          </w:tcPr>
          <w:p w14:paraId="4A05804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4231CDB4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8C5D2CD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 Black </w:t>
            </w:r>
          </w:p>
        </w:tc>
        <w:tc>
          <w:tcPr>
            <w:tcW w:w="0" w:type="auto"/>
            <w:shd w:val="clear" w:color="auto" w:fill="auto"/>
            <w:noWrap/>
          </w:tcPr>
          <w:p w14:paraId="7834B2B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140 (12.1)</w:t>
            </w:r>
          </w:p>
        </w:tc>
        <w:tc>
          <w:tcPr>
            <w:tcW w:w="0" w:type="auto"/>
            <w:shd w:val="clear" w:color="auto" w:fill="auto"/>
            <w:noWrap/>
          </w:tcPr>
          <w:p w14:paraId="18B9628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147 (12.7)</w:t>
            </w:r>
          </w:p>
        </w:tc>
        <w:tc>
          <w:tcPr>
            <w:tcW w:w="0" w:type="auto"/>
            <w:shd w:val="clear" w:color="auto" w:fill="auto"/>
            <w:noWrap/>
          </w:tcPr>
          <w:p w14:paraId="1B05067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167 (14.3)</w:t>
            </w:r>
          </w:p>
        </w:tc>
        <w:tc>
          <w:tcPr>
            <w:tcW w:w="0" w:type="auto"/>
            <w:shd w:val="clear" w:color="auto" w:fill="auto"/>
            <w:noWrap/>
          </w:tcPr>
          <w:p w14:paraId="2AD5088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172 (14.8)</w:t>
            </w:r>
          </w:p>
        </w:tc>
        <w:tc>
          <w:tcPr>
            <w:tcW w:w="0" w:type="auto"/>
            <w:shd w:val="clear" w:color="auto" w:fill="auto"/>
            <w:noWrap/>
          </w:tcPr>
          <w:p w14:paraId="49B3DC1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138 (12.0)</w:t>
            </w:r>
          </w:p>
        </w:tc>
        <w:tc>
          <w:tcPr>
            <w:tcW w:w="0" w:type="auto"/>
            <w:shd w:val="clear" w:color="auto" w:fill="auto"/>
            <w:noWrap/>
          </w:tcPr>
          <w:p w14:paraId="140FEE3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4DA067A5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BAD4E8E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 </w:t>
            </w:r>
            <w:proofErr w:type="gramStart"/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>Chinese-American</w:t>
            </w:r>
            <w:proofErr w:type="gramEnd"/>
          </w:p>
        </w:tc>
        <w:tc>
          <w:tcPr>
            <w:tcW w:w="0" w:type="auto"/>
            <w:shd w:val="clear" w:color="auto" w:fill="auto"/>
            <w:noWrap/>
          </w:tcPr>
          <w:p w14:paraId="12AB611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303 (26.3)</w:t>
            </w:r>
          </w:p>
        </w:tc>
        <w:tc>
          <w:tcPr>
            <w:tcW w:w="0" w:type="auto"/>
            <w:shd w:val="clear" w:color="auto" w:fill="auto"/>
            <w:noWrap/>
          </w:tcPr>
          <w:p w14:paraId="53B8C8C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261 (22.6)</w:t>
            </w:r>
          </w:p>
        </w:tc>
        <w:tc>
          <w:tcPr>
            <w:tcW w:w="0" w:type="auto"/>
            <w:shd w:val="clear" w:color="auto" w:fill="auto"/>
            <w:noWrap/>
          </w:tcPr>
          <w:p w14:paraId="72FC870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254 (21.8)</w:t>
            </w:r>
          </w:p>
        </w:tc>
        <w:tc>
          <w:tcPr>
            <w:tcW w:w="0" w:type="auto"/>
            <w:shd w:val="clear" w:color="auto" w:fill="auto"/>
            <w:noWrap/>
          </w:tcPr>
          <w:p w14:paraId="5CD55C4E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270 (23.3)</w:t>
            </w:r>
          </w:p>
        </w:tc>
        <w:tc>
          <w:tcPr>
            <w:tcW w:w="0" w:type="auto"/>
            <w:shd w:val="clear" w:color="auto" w:fill="auto"/>
            <w:noWrap/>
          </w:tcPr>
          <w:p w14:paraId="0042F5E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299 (26.0)</w:t>
            </w:r>
          </w:p>
        </w:tc>
        <w:tc>
          <w:tcPr>
            <w:tcW w:w="0" w:type="auto"/>
            <w:shd w:val="clear" w:color="auto" w:fill="auto"/>
            <w:noWrap/>
          </w:tcPr>
          <w:p w14:paraId="23DF6E8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0C734782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DB5000E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 Hispanic</w:t>
            </w:r>
          </w:p>
        </w:tc>
        <w:tc>
          <w:tcPr>
            <w:tcW w:w="0" w:type="auto"/>
            <w:shd w:val="clear" w:color="auto" w:fill="auto"/>
            <w:noWrap/>
          </w:tcPr>
          <w:p w14:paraId="43CFEE2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219 (19.0)</w:t>
            </w:r>
          </w:p>
        </w:tc>
        <w:tc>
          <w:tcPr>
            <w:tcW w:w="0" w:type="auto"/>
            <w:shd w:val="clear" w:color="auto" w:fill="auto"/>
            <w:noWrap/>
          </w:tcPr>
          <w:p w14:paraId="1AEF480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235 (20.4)</w:t>
            </w:r>
          </w:p>
        </w:tc>
        <w:tc>
          <w:tcPr>
            <w:tcW w:w="0" w:type="auto"/>
            <w:shd w:val="clear" w:color="auto" w:fill="auto"/>
            <w:noWrap/>
          </w:tcPr>
          <w:p w14:paraId="68ABC8F4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259 (22.2)</w:t>
            </w:r>
          </w:p>
        </w:tc>
        <w:tc>
          <w:tcPr>
            <w:tcW w:w="0" w:type="auto"/>
            <w:shd w:val="clear" w:color="auto" w:fill="auto"/>
            <w:noWrap/>
          </w:tcPr>
          <w:p w14:paraId="2149154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224 (19.3)</w:t>
            </w:r>
          </w:p>
        </w:tc>
        <w:tc>
          <w:tcPr>
            <w:tcW w:w="0" w:type="auto"/>
            <w:shd w:val="clear" w:color="auto" w:fill="auto"/>
            <w:noWrap/>
          </w:tcPr>
          <w:p w14:paraId="0BC1259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229 (19.9)</w:t>
            </w:r>
          </w:p>
        </w:tc>
        <w:tc>
          <w:tcPr>
            <w:tcW w:w="0" w:type="auto"/>
            <w:shd w:val="clear" w:color="auto" w:fill="auto"/>
            <w:noWrap/>
          </w:tcPr>
          <w:p w14:paraId="0BCB2C6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71CDF0DD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3D8B02C5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Smoking</w:t>
            </w:r>
          </w:p>
        </w:tc>
        <w:tc>
          <w:tcPr>
            <w:tcW w:w="0" w:type="auto"/>
            <w:shd w:val="clear" w:color="auto" w:fill="auto"/>
            <w:noWrap/>
          </w:tcPr>
          <w:p w14:paraId="18F6106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2E08BF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B66A4A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BC7624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B12F05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09A7D83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0.42</w:t>
            </w:r>
          </w:p>
        </w:tc>
      </w:tr>
      <w:tr w:rsidR="0039114A" w:rsidRPr="00D05167" w14:paraId="07E3AD20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49E4C3E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Never</w:t>
            </w:r>
          </w:p>
        </w:tc>
        <w:tc>
          <w:tcPr>
            <w:tcW w:w="0" w:type="auto"/>
            <w:shd w:val="clear" w:color="auto" w:fill="auto"/>
            <w:noWrap/>
          </w:tcPr>
          <w:p w14:paraId="47DFA70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585 (50.7)</w:t>
            </w:r>
          </w:p>
        </w:tc>
        <w:tc>
          <w:tcPr>
            <w:tcW w:w="0" w:type="auto"/>
            <w:shd w:val="clear" w:color="auto" w:fill="auto"/>
            <w:noWrap/>
          </w:tcPr>
          <w:p w14:paraId="6A17ED2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595 (51.6)</w:t>
            </w:r>
          </w:p>
        </w:tc>
        <w:tc>
          <w:tcPr>
            <w:tcW w:w="0" w:type="auto"/>
            <w:shd w:val="clear" w:color="auto" w:fill="auto"/>
            <w:noWrap/>
          </w:tcPr>
          <w:p w14:paraId="32F26FDA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594 (50.9)</w:t>
            </w:r>
          </w:p>
        </w:tc>
        <w:tc>
          <w:tcPr>
            <w:tcW w:w="0" w:type="auto"/>
            <w:shd w:val="clear" w:color="auto" w:fill="auto"/>
            <w:noWrap/>
          </w:tcPr>
          <w:p w14:paraId="19B9C0E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582 (50.2)</w:t>
            </w:r>
          </w:p>
        </w:tc>
        <w:tc>
          <w:tcPr>
            <w:tcW w:w="0" w:type="auto"/>
            <w:shd w:val="clear" w:color="auto" w:fill="auto"/>
            <w:noWrap/>
          </w:tcPr>
          <w:p w14:paraId="06296AE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569 (49.6)</w:t>
            </w:r>
          </w:p>
        </w:tc>
        <w:tc>
          <w:tcPr>
            <w:tcW w:w="0" w:type="auto"/>
            <w:shd w:val="clear" w:color="auto" w:fill="auto"/>
            <w:noWrap/>
          </w:tcPr>
          <w:p w14:paraId="7DF700B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64C06D89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475581A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Former</w:t>
            </w:r>
          </w:p>
        </w:tc>
        <w:tc>
          <w:tcPr>
            <w:tcW w:w="0" w:type="auto"/>
            <w:shd w:val="clear" w:color="auto" w:fill="auto"/>
            <w:noWrap/>
          </w:tcPr>
          <w:p w14:paraId="64C1AF1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410 (35.5)</w:t>
            </w:r>
          </w:p>
        </w:tc>
        <w:tc>
          <w:tcPr>
            <w:tcW w:w="0" w:type="auto"/>
            <w:shd w:val="clear" w:color="auto" w:fill="auto"/>
            <w:noWrap/>
          </w:tcPr>
          <w:p w14:paraId="7567EB4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401 (34.7)</w:t>
            </w:r>
          </w:p>
        </w:tc>
        <w:tc>
          <w:tcPr>
            <w:tcW w:w="0" w:type="auto"/>
            <w:shd w:val="clear" w:color="auto" w:fill="auto"/>
            <w:noWrap/>
          </w:tcPr>
          <w:p w14:paraId="2EBA441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424 (36.4)</w:t>
            </w:r>
          </w:p>
        </w:tc>
        <w:tc>
          <w:tcPr>
            <w:tcW w:w="0" w:type="auto"/>
            <w:shd w:val="clear" w:color="auto" w:fill="auto"/>
            <w:noWrap/>
          </w:tcPr>
          <w:p w14:paraId="3AD3B1E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432 (37.3)</w:t>
            </w:r>
          </w:p>
        </w:tc>
        <w:tc>
          <w:tcPr>
            <w:tcW w:w="0" w:type="auto"/>
            <w:shd w:val="clear" w:color="auto" w:fill="auto"/>
            <w:noWrap/>
          </w:tcPr>
          <w:p w14:paraId="665D9D13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450 (39.2)</w:t>
            </w:r>
          </w:p>
        </w:tc>
        <w:tc>
          <w:tcPr>
            <w:tcW w:w="0" w:type="auto"/>
            <w:shd w:val="clear" w:color="auto" w:fill="auto"/>
            <w:noWrap/>
          </w:tcPr>
          <w:p w14:paraId="305FC2C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0355BC83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5371CC7" w14:textId="77777777" w:rsidR="0039114A" w:rsidRPr="00AF18FC" w:rsidRDefault="0039114A" w:rsidP="00406C9E">
            <w:pPr>
              <w:rPr>
                <w:rFonts w:ascii="Times New Roman" w:eastAsia="Times New Roman" w:hAnsi="Times New Roman" w:cs="Times New Roman"/>
                <w:b w:val="0"/>
                <w:lang w:eastAsia="en-US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Current</w:t>
            </w:r>
          </w:p>
        </w:tc>
        <w:tc>
          <w:tcPr>
            <w:tcW w:w="0" w:type="auto"/>
            <w:shd w:val="clear" w:color="auto" w:fill="auto"/>
            <w:noWrap/>
          </w:tcPr>
          <w:p w14:paraId="6E57C95E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159 (13.8)</w:t>
            </w:r>
          </w:p>
        </w:tc>
        <w:tc>
          <w:tcPr>
            <w:tcW w:w="0" w:type="auto"/>
            <w:shd w:val="clear" w:color="auto" w:fill="auto"/>
            <w:noWrap/>
          </w:tcPr>
          <w:p w14:paraId="38D51B8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158 (13.7)</w:t>
            </w:r>
          </w:p>
        </w:tc>
        <w:tc>
          <w:tcPr>
            <w:tcW w:w="0" w:type="auto"/>
            <w:shd w:val="clear" w:color="auto" w:fill="auto"/>
            <w:noWrap/>
          </w:tcPr>
          <w:p w14:paraId="628CDD2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148 (12.7)</w:t>
            </w:r>
          </w:p>
        </w:tc>
        <w:tc>
          <w:tcPr>
            <w:tcW w:w="0" w:type="auto"/>
            <w:shd w:val="clear" w:color="auto" w:fill="auto"/>
            <w:noWrap/>
          </w:tcPr>
          <w:p w14:paraId="510E2C3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145 (12.5)</w:t>
            </w:r>
          </w:p>
        </w:tc>
        <w:tc>
          <w:tcPr>
            <w:tcW w:w="0" w:type="auto"/>
            <w:shd w:val="clear" w:color="auto" w:fill="auto"/>
            <w:noWrap/>
          </w:tcPr>
          <w:p w14:paraId="27C21EA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129 (11.2)</w:t>
            </w:r>
          </w:p>
        </w:tc>
        <w:tc>
          <w:tcPr>
            <w:tcW w:w="0" w:type="auto"/>
            <w:shd w:val="clear" w:color="auto" w:fill="auto"/>
            <w:noWrap/>
          </w:tcPr>
          <w:p w14:paraId="5D1ED81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9114A" w:rsidRPr="00D05167" w14:paraId="3F21B47C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B2D9741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Current alcohol drinker</w:t>
            </w:r>
          </w:p>
        </w:tc>
        <w:tc>
          <w:tcPr>
            <w:tcW w:w="0" w:type="auto"/>
            <w:shd w:val="clear" w:color="auto" w:fill="auto"/>
            <w:noWrap/>
          </w:tcPr>
          <w:p w14:paraId="6F104BC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649 (56.2)</w:t>
            </w:r>
          </w:p>
        </w:tc>
        <w:tc>
          <w:tcPr>
            <w:tcW w:w="0" w:type="auto"/>
            <w:shd w:val="clear" w:color="auto" w:fill="auto"/>
            <w:noWrap/>
          </w:tcPr>
          <w:p w14:paraId="5F38608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642 (55.6)</w:t>
            </w:r>
          </w:p>
        </w:tc>
        <w:tc>
          <w:tcPr>
            <w:tcW w:w="0" w:type="auto"/>
            <w:shd w:val="clear" w:color="auto" w:fill="auto"/>
            <w:noWrap/>
          </w:tcPr>
          <w:p w14:paraId="10DC9E86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646 (55.4)</w:t>
            </w:r>
          </w:p>
        </w:tc>
        <w:tc>
          <w:tcPr>
            <w:tcW w:w="0" w:type="auto"/>
            <w:shd w:val="clear" w:color="auto" w:fill="auto"/>
            <w:noWrap/>
          </w:tcPr>
          <w:p w14:paraId="7ABA2EF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637 (55.0)</w:t>
            </w:r>
          </w:p>
        </w:tc>
        <w:tc>
          <w:tcPr>
            <w:tcW w:w="0" w:type="auto"/>
            <w:shd w:val="clear" w:color="auto" w:fill="auto"/>
            <w:noWrap/>
          </w:tcPr>
          <w:p w14:paraId="53A924C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647 (56.4)</w:t>
            </w:r>
          </w:p>
        </w:tc>
        <w:tc>
          <w:tcPr>
            <w:tcW w:w="0" w:type="auto"/>
            <w:shd w:val="clear" w:color="auto" w:fill="auto"/>
            <w:noWrap/>
          </w:tcPr>
          <w:p w14:paraId="1AF4DF2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0.96</w:t>
            </w:r>
          </w:p>
        </w:tc>
      </w:tr>
      <w:tr w:rsidR="0039114A" w:rsidRPr="00D05167" w14:paraId="141F022D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B15C04F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Physical activity</w:t>
            </w:r>
          </w:p>
        </w:tc>
        <w:tc>
          <w:tcPr>
            <w:tcW w:w="0" w:type="auto"/>
            <w:shd w:val="clear" w:color="auto" w:fill="auto"/>
            <w:noWrap/>
          </w:tcPr>
          <w:p w14:paraId="5C7F403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5638.3 (6338.1)</w:t>
            </w:r>
          </w:p>
        </w:tc>
        <w:tc>
          <w:tcPr>
            <w:tcW w:w="0" w:type="auto"/>
            <w:shd w:val="clear" w:color="auto" w:fill="auto"/>
            <w:noWrap/>
          </w:tcPr>
          <w:p w14:paraId="18CF233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5510.9 (5500.7)</w:t>
            </w:r>
          </w:p>
        </w:tc>
        <w:tc>
          <w:tcPr>
            <w:tcW w:w="0" w:type="auto"/>
            <w:shd w:val="clear" w:color="auto" w:fill="auto"/>
            <w:noWrap/>
          </w:tcPr>
          <w:p w14:paraId="5D86FFB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6056.2 (6305.4)</w:t>
            </w:r>
          </w:p>
        </w:tc>
        <w:tc>
          <w:tcPr>
            <w:tcW w:w="0" w:type="auto"/>
            <w:shd w:val="clear" w:color="auto" w:fill="auto"/>
            <w:noWrap/>
          </w:tcPr>
          <w:p w14:paraId="1F0E2B8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5404.8 (5591.3)</w:t>
            </w:r>
          </w:p>
        </w:tc>
        <w:tc>
          <w:tcPr>
            <w:tcW w:w="0" w:type="auto"/>
            <w:shd w:val="clear" w:color="auto" w:fill="auto"/>
            <w:noWrap/>
          </w:tcPr>
          <w:p w14:paraId="7DA8145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05167">
              <w:rPr>
                <w:rFonts w:ascii="Times New Roman" w:hAnsi="Times New Roman" w:cs="Times New Roman"/>
              </w:rPr>
              <w:t>5677.2 (5381.9)</w:t>
            </w:r>
          </w:p>
        </w:tc>
        <w:tc>
          <w:tcPr>
            <w:tcW w:w="0" w:type="auto"/>
            <w:shd w:val="clear" w:color="auto" w:fill="auto"/>
            <w:noWrap/>
          </w:tcPr>
          <w:p w14:paraId="3421EA1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0.04</w:t>
            </w:r>
          </w:p>
        </w:tc>
      </w:tr>
      <w:tr w:rsidR="0039114A" w:rsidRPr="00D05167" w14:paraId="7C1A4840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4A32F33" w14:textId="77777777" w:rsidR="0039114A" w:rsidRPr="00D05167" w:rsidRDefault="0039114A" w:rsidP="00406C9E">
            <w:pPr>
              <w:ind w:right="-111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Body mass index (kg/m</w:t>
            </w:r>
            <w:r w:rsidRPr="00D05167"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  <w:t>2</w:t>
            </w: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</w:tcPr>
          <w:p w14:paraId="03566982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28.4 (5.8)</w:t>
            </w:r>
          </w:p>
        </w:tc>
        <w:tc>
          <w:tcPr>
            <w:tcW w:w="0" w:type="auto"/>
            <w:shd w:val="clear" w:color="auto" w:fill="auto"/>
            <w:noWrap/>
          </w:tcPr>
          <w:p w14:paraId="251A59A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28.2 (5.4)</w:t>
            </w:r>
          </w:p>
        </w:tc>
        <w:tc>
          <w:tcPr>
            <w:tcW w:w="0" w:type="auto"/>
            <w:shd w:val="clear" w:color="auto" w:fill="auto"/>
            <w:noWrap/>
          </w:tcPr>
          <w:p w14:paraId="7EED07D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28.2 (5.5)</w:t>
            </w:r>
          </w:p>
        </w:tc>
        <w:tc>
          <w:tcPr>
            <w:tcW w:w="0" w:type="auto"/>
            <w:shd w:val="clear" w:color="auto" w:fill="auto"/>
            <w:noWrap/>
          </w:tcPr>
          <w:p w14:paraId="6652D69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28.2 (5.4)</w:t>
            </w:r>
          </w:p>
        </w:tc>
        <w:tc>
          <w:tcPr>
            <w:tcW w:w="0" w:type="auto"/>
            <w:shd w:val="clear" w:color="auto" w:fill="auto"/>
            <w:noWrap/>
          </w:tcPr>
          <w:p w14:paraId="12FE3E23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27.9 (5.2)</w:t>
            </w:r>
          </w:p>
        </w:tc>
        <w:tc>
          <w:tcPr>
            <w:tcW w:w="0" w:type="auto"/>
            <w:shd w:val="clear" w:color="auto" w:fill="auto"/>
            <w:noWrap/>
          </w:tcPr>
          <w:p w14:paraId="3EA286C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0.2</w:t>
            </w:r>
          </w:p>
        </w:tc>
      </w:tr>
      <w:tr w:rsidR="0039114A" w:rsidRPr="00D05167" w14:paraId="4317DD4F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752C107" w14:textId="77777777" w:rsidR="0039114A" w:rsidRPr="00D05167" w:rsidRDefault="0039114A" w:rsidP="00406C9E">
            <w:pPr>
              <w:ind w:right="-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Total cholesterol (mg/dL)</w:t>
            </w:r>
          </w:p>
        </w:tc>
        <w:tc>
          <w:tcPr>
            <w:tcW w:w="0" w:type="auto"/>
            <w:shd w:val="clear" w:color="auto" w:fill="auto"/>
            <w:noWrap/>
          </w:tcPr>
          <w:p w14:paraId="5CC3F41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194.5 (36.4)</w:t>
            </w:r>
          </w:p>
        </w:tc>
        <w:tc>
          <w:tcPr>
            <w:tcW w:w="0" w:type="auto"/>
            <w:shd w:val="clear" w:color="auto" w:fill="auto"/>
            <w:noWrap/>
          </w:tcPr>
          <w:p w14:paraId="647832A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193.7 (37.0)</w:t>
            </w:r>
          </w:p>
        </w:tc>
        <w:tc>
          <w:tcPr>
            <w:tcW w:w="0" w:type="auto"/>
            <w:shd w:val="clear" w:color="auto" w:fill="auto"/>
            <w:noWrap/>
          </w:tcPr>
          <w:p w14:paraId="723C2D1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195.0 (35.5)</w:t>
            </w:r>
          </w:p>
        </w:tc>
        <w:tc>
          <w:tcPr>
            <w:tcW w:w="0" w:type="auto"/>
            <w:shd w:val="clear" w:color="auto" w:fill="auto"/>
            <w:noWrap/>
          </w:tcPr>
          <w:p w14:paraId="099BF327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193.9 (33.1)</w:t>
            </w:r>
          </w:p>
        </w:tc>
        <w:tc>
          <w:tcPr>
            <w:tcW w:w="0" w:type="auto"/>
            <w:shd w:val="clear" w:color="auto" w:fill="auto"/>
            <w:noWrap/>
          </w:tcPr>
          <w:p w14:paraId="3ECBE06E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195.0 (36.3)</w:t>
            </w:r>
          </w:p>
        </w:tc>
        <w:tc>
          <w:tcPr>
            <w:tcW w:w="0" w:type="auto"/>
            <w:shd w:val="clear" w:color="auto" w:fill="auto"/>
            <w:noWrap/>
          </w:tcPr>
          <w:p w14:paraId="2E6DBDD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0.84</w:t>
            </w:r>
          </w:p>
        </w:tc>
      </w:tr>
      <w:tr w:rsidR="0039114A" w:rsidRPr="00D05167" w14:paraId="490F48A4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591E623" w14:textId="77777777" w:rsidR="0039114A" w:rsidRPr="00D05167" w:rsidRDefault="0039114A" w:rsidP="00406C9E">
            <w:pPr>
              <w:ind w:right="-111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HDL cholesterol (mg/dL)</w:t>
            </w:r>
          </w:p>
        </w:tc>
        <w:tc>
          <w:tcPr>
            <w:tcW w:w="0" w:type="auto"/>
            <w:shd w:val="clear" w:color="auto" w:fill="auto"/>
            <w:noWrap/>
          </w:tcPr>
          <w:p w14:paraId="4936764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50.9 (14.6)</w:t>
            </w:r>
          </w:p>
        </w:tc>
        <w:tc>
          <w:tcPr>
            <w:tcW w:w="0" w:type="auto"/>
            <w:shd w:val="clear" w:color="auto" w:fill="auto"/>
            <w:noWrap/>
          </w:tcPr>
          <w:p w14:paraId="49653A8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50.4 (15.0)</w:t>
            </w:r>
          </w:p>
        </w:tc>
        <w:tc>
          <w:tcPr>
            <w:tcW w:w="0" w:type="auto"/>
            <w:shd w:val="clear" w:color="auto" w:fill="auto"/>
            <w:noWrap/>
          </w:tcPr>
          <w:p w14:paraId="4B83C6C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50.0 (14.1)</w:t>
            </w:r>
          </w:p>
        </w:tc>
        <w:tc>
          <w:tcPr>
            <w:tcW w:w="0" w:type="auto"/>
            <w:shd w:val="clear" w:color="auto" w:fill="auto"/>
            <w:noWrap/>
          </w:tcPr>
          <w:p w14:paraId="196DA9C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51.4 (15.2)</w:t>
            </w:r>
          </w:p>
        </w:tc>
        <w:tc>
          <w:tcPr>
            <w:tcW w:w="0" w:type="auto"/>
            <w:shd w:val="clear" w:color="auto" w:fill="auto"/>
            <w:noWrap/>
          </w:tcPr>
          <w:p w14:paraId="1F17A0F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52.2 (15.3)</w:t>
            </w:r>
          </w:p>
        </w:tc>
        <w:tc>
          <w:tcPr>
            <w:tcW w:w="0" w:type="auto"/>
            <w:shd w:val="clear" w:color="auto" w:fill="auto"/>
            <w:noWrap/>
          </w:tcPr>
          <w:p w14:paraId="68881EB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0.004</w:t>
            </w:r>
          </w:p>
        </w:tc>
      </w:tr>
      <w:tr w:rsidR="0039114A" w:rsidRPr="00D05167" w14:paraId="7DAB0371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A62A693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Triglycerides (mg/dL)</w:t>
            </w:r>
          </w:p>
        </w:tc>
        <w:tc>
          <w:tcPr>
            <w:tcW w:w="0" w:type="auto"/>
            <w:shd w:val="clear" w:color="auto" w:fill="auto"/>
            <w:noWrap/>
          </w:tcPr>
          <w:p w14:paraId="659D3DE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114.0 (79.0, 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166.0)</w:t>
            </w:r>
          </w:p>
        </w:tc>
        <w:tc>
          <w:tcPr>
            <w:tcW w:w="0" w:type="auto"/>
            <w:shd w:val="clear" w:color="auto" w:fill="auto"/>
            <w:noWrap/>
          </w:tcPr>
          <w:p w14:paraId="5C5D95D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113.5 (79.0, 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162.0)</w:t>
            </w:r>
          </w:p>
        </w:tc>
        <w:tc>
          <w:tcPr>
            <w:tcW w:w="0" w:type="auto"/>
            <w:shd w:val="clear" w:color="auto" w:fill="auto"/>
            <w:noWrap/>
          </w:tcPr>
          <w:p w14:paraId="0D4A7D2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116.5 (79.0, 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170.0)</w:t>
            </w:r>
          </w:p>
        </w:tc>
        <w:tc>
          <w:tcPr>
            <w:tcW w:w="0" w:type="auto"/>
            <w:shd w:val="clear" w:color="auto" w:fill="auto"/>
            <w:noWrap/>
          </w:tcPr>
          <w:p w14:paraId="7DAEFF8D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110.0 (78.0, 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159.0)</w:t>
            </w:r>
          </w:p>
        </w:tc>
        <w:tc>
          <w:tcPr>
            <w:tcW w:w="0" w:type="auto"/>
            <w:shd w:val="clear" w:color="auto" w:fill="auto"/>
            <w:noWrap/>
          </w:tcPr>
          <w:p w14:paraId="3D8EB6A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106.0 (77.5, 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156.0)</w:t>
            </w:r>
          </w:p>
        </w:tc>
        <w:tc>
          <w:tcPr>
            <w:tcW w:w="0" w:type="auto"/>
            <w:shd w:val="clear" w:color="auto" w:fill="auto"/>
            <w:noWrap/>
          </w:tcPr>
          <w:p w14:paraId="27017324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0.08</w:t>
            </w:r>
          </w:p>
        </w:tc>
      </w:tr>
      <w:tr w:rsidR="0039114A" w:rsidRPr="00D05167" w14:paraId="1E65E60C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24AFFE50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Systolic BP (mm Hg)</w:t>
            </w:r>
          </w:p>
        </w:tc>
        <w:tc>
          <w:tcPr>
            <w:tcW w:w="0" w:type="auto"/>
            <w:shd w:val="clear" w:color="auto" w:fill="auto"/>
            <w:noWrap/>
          </w:tcPr>
          <w:p w14:paraId="0EBC0B12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127.8 (20.8)</w:t>
            </w:r>
          </w:p>
        </w:tc>
        <w:tc>
          <w:tcPr>
            <w:tcW w:w="0" w:type="auto"/>
            <w:shd w:val="clear" w:color="auto" w:fill="auto"/>
            <w:noWrap/>
          </w:tcPr>
          <w:p w14:paraId="5F017A5E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127.0 (21.8)</w:t>
            </w:r>
          </w:p>
        </w:tc>
        <w:tc>
          <w:tcPr>
            <w:tcW w:w="0" w:type="auto"/>
            <w:shd w:val="clear" w:color="auto" w:fill="auto"/>
            <w:noWrap/>
          </w:tcPr>
          <w:p w14:paraId="56C0574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125.9 (21.3)</w:t>
            </w:r>
          </w:p>
        </w:tc>
        <w:tc>
          <w:tcPr>
            <w:tcW w:w="0" w:type="auto"/>
            <w:shd w:val="clear" w:color="auto" w:fill="auto"/>
            <w:noWrap/>
          </w:tcPr>
          <w:p w14:paraId="2BE0B3DB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126.2 (22.1)</w:t>
            </w:r>
          </w:p>
        </w:tc>
        <w:tc>
          <w:tcPr>
            <w:tcW w:w="0" w:type="auto"/>
            <w:shd w:val="clear" w:color="auto" w:fill="auto"/>
            <w:noWrap/>
          </w:tcPr>
          <w:p w14:paraId="66609E7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125.0 (22.3)</w:t>
            </w:r>
          </w:p>
        </w:tc>
        <w:tc>
          <w:tcPr>
            <w:tcW w:w="0" w:type="auto"/>
            <w:shd w:val="clear" w:color="auto" w:fill="auto"/>
            <w:noWrap/>
          </w:tcPr>
          <w:p w14:paraId="23AC272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0.02</w:t>
            </w:r>
          </w:p>
        </w:tc>
      </w:tr>
      <w:tr w:rsidR="0039114A" w:rsidRPr="00D05167" w14:paraId="3ED8CD0A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63711A8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Diastolic BP (mm Hg)</w:t>
            </w:r>
          </w:p>
        </w:tc>
        <w:tc>
          <w:tcPr>
            <w:tcW w:w="0" w:type="auto"/>
            <w:shd w:val="clear" w:color="auto" w:fill="auto"/>
            <w:noWrap/>
          </w:tcPr>
          <w:p w14:paraId="49AD35D1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72.1 (10.3)</w:t>
            </w:r>
          </w:p>
        </w:tc>
        <w:tc>
          <w:tcPr>
            <w:tcW w:w="0" w:type="auto"/>
            <w:shd w:val="clear" w:color="auto" w:fill="auto"/>
            <w:noWrap/>
          </w:tcPr>
          <w:p w14:paraId="14F6805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72.4 (10.2)</w:t>
            </w:r>
          </w:p>
        </w:tc>
        <w:tc>
          <w:tcPr>
            <w:tcW w:w="0" w:type="auto"/>
            <w:shd w:val="clear" w:color="auto" w:fill="auto"/>
            <w:noWrap/>
          </w:tcPr>
          <w:p w14:paraId="4FA5AB1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71.7 (10.3)</w:t>
            </w:r>
          </w:p>
        </w:tc>
        <w:tc>
          <w:tcPr>
            <w:tcW w:w="0" w:type="auto"/>
            <w:shd w:val="clear" w:color="auto" w:fill="auto"/>
            <w:noWrap/>
          </w:tcPr>
          <w:p w14:paraId="21A29C3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71.3 (10.4)</w:t>
            </w:r>
          </w:p>
        </w:tc>
        <w:tc>
          <w:tcPr>
            <w:tcW w:w="0" w:type="auto"/>
            <w:shd w:val="clear" w:color="auto" w:fill="auto"/>
            <w:noWrap/>
          </w:tcPr>
          <w:p w14:paraId="76504059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71.3 (10.1)</w:t>
            </w:r>
          </w:p>
        </w:tc>
        <w:tc>
          <w:tcPr>
            <w:tcW w:w="0" w:type="auto"/>
            <w:shd w:val="clear" w:color="auto" w:fill="auto"/>
            <w:noWrap/>
          </w:tcPr>
          <w:p w14:paraId="7FC18A0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0.03</w:t>
            </w:r>
          </w:p>
        </w:tc>
      </w:tr>
      <w:tr w:rsidR="0039114A" w:rsidRPr="00D05167" w14:paraId="4756771A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</w:tcPr>
          <w:p w14:paraId="1E3ECFC7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NT-</w:t>
            </w:r>
            <w:proofErr w:type="spellStart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proBNP</w:t>
            </w:r>
            <w:proofErr w:type="spellEnd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 xml:space="preserve"> (</w:t>
            </w:r>
            <w:proofErr w:type="spellStart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pg</w:t>
            </w:r>
            <w:proofErr w:type="spellEnd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/mL)</w:t>
            </w:r>
          </w:p>
        </w:tc>
        <w:tc>
          <w:tcPr>
            <w:tcW w:w="0" w:type="auto"/>
            <w:shd w:val="clear" w:color="auto" w:fill="auto"/>
            <w:noWrap/>
          </w:tcPr>
          <w:p w14:paraId="6AB5C24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57.3 (23.8 - 116.3)</w:t>
            </w:r>
          </w:p>
        </w:tc>
        <w:tc>
          <w:tcPr>
            <w:tcW w:w="0" w:type="auto"/>
            <w:shd w:val="clear" w:color="auto" w:fill="auto"/>
            <w:noWrap/>
          </w:tcPr>
          <w:p w14:paraId="59EB3ED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52.4 (25.2 - 110.0)</w:t>
            </w:r>
          </w:p>
        </w:tc>
        <w:tc>
          <w:tcPr>
            <w:tcW w:w="0" w:type="auto"/>
            <w:shd w:val="clear" w:color="auto" w:fill="auto"/>
            <w:noWrap/>
          </w:tcPr>
          <w:p w14:paraId="30D598A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51.7 (23.3 - 108.5)</w:t>
            </w:r>
          </w:p>
        </w:tc>
        <w:tc>
          <w:tcPr>
            <w:tcW w:w="0" w:type="auto"/>
            <w:shd w:val="clear" w:color="auto" w:fill="auto"/>
            <w:noWrap/>
          </w:tcPr>
          <w:p w14:paraId="0D4E8934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59.1 (26.8 - 120.9)</w:t>
            </w:r>
          </w:p>
        </w:tc>
        <w:tc>
          <w:tcPr>
            <w:tcW w:w="0" w:type="auto"/>
            <w:shd w:val="clear" w:color="auto" w:fill="auto"/>
            <w:noWrap/>
          </w:tcPr>
          <w:p w14:paraId="18F24265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59.8 (26.3 - 120.9)</w:t>
            </w:r>
          </w:p>
        </w:tc>
        <w:tc>
          <w:tcPr>
            <w:tcW w:w="0" w:type="auto"/>
            <w:shd w:val="clear" w:color="auto" w:fill="auto"/>
            <w:noWrap/>
          </w:tcPr>
          <w:p w14:paraId="20E9E081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0.14</w:t>
            </w:r>
          </w:p>
        </w:tc>
      </w:tr>
      <w:tr w:rsidR="0039114A" w:rsidRPr="00D05167" w14:paraId="4227A150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5B23E9CC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Hypertension</w:t>
            </w:r>
          </w:p>
        </w:tc>
        <w:tc>
          <w:tcPr>
            <w:tcW w:w="0" w:type="auto"/>
            <w:shd w:val="clear" w:color="auto" w:fill="auto"/>
            <w:noWrap/>
          </w:tcPr>
          <w:p w14:paraId="0BCD30A6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551 (47.7)</w:t>
            </w:r>
          </w:p>
        </w:tc>
        <w:tc>
          <w:tcPr>
            <w:tcW w:w="0" w:type="auto"/>
            <w:shd w:val="clear" w:color="auto" w:fill="auto"/>
            <w:noWrap/>
          </w:tcPr>
          <w:p w14:paraId="59CFF53E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518 (44.9)</w:t>
            </w:r>
          </w:p>
        </w:tc>
        <w:tc>
          <w:tcPr>
            <w:tcW w:w="0" w:type="auto"/>
            <w:shd w:val="clear" w:color="auto" w:fill="auto"/>
            <w:noWrap/>
          </w:tcPr>
          <w:p w14:paraId="1A003A6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504 (43.2)</w:t>
            </w:r>
          </w:p>
        </w:tc>
        <w:tc>
          <w:tcPr>
            <w:tcW w:w="0" w:type="auto"/>
            <w:shd w:val="clear" w:color="auto" w:fill="auto"/>
            <w:noWrap/>
          </w:tcPr>
          <w:p w14:paraId="15CDEE1F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510 (44.0)</w:t>
            </w:r>
          </w:p>
        </w:tc>
        <w:tc>
          <w:tcPr>
            <w:tcW w:w="0" w:type="auto"/>
            <w:shd w:val="clear" w:color="auto" w:fill="auto"/>
            <w:noWrap/>
          </w:tcPr>
          <w:p w14:paraId="1834C72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486 (42.3)</w:t>
            </w:r>
          </w:p>
        </w:tc>
        <w:tc>
          <w:tcPr>
            <w:tcW w:w="0" w:type="auto"/>
            <w:shd w:val="clear" w:color="auto" w:fill="auto"/>
            <w:noWrap/>
          </w:tcPr>
          <w:p w14:paraId="3BC9A765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0.09</w:t>
            </w:r>
          </w:p>
        </w:tc>
      </w:tr>
      <w:tr w:rsidR="0039114A" w:rsidRPr="00D05167" w14:paraId="586C874E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056448D1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Diabetes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34A29B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159 (13.8)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F2FC06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147 (12.7)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5F5F92D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138 (11.8)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8651CA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135 (11.6)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A07E178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121 (10.5)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B618D0A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>0.17</w:t>
            </w:r>
          </w:p>
        </w:tc>
      </w:tr>
      <w:tr w:rsidR="0039114A" w:rsidRPr="00D05167" w14:paraId="0AE83AA6" w14:textId="77777777" w:rsidTr="00406C9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568FB0E6" w14:textId="77777777" w:rsidR="0039114A" w:rsidRPr="00D05167" w:rsidRDefault="0039114A" w:rsidP="00406C9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Prevalent CKD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6182412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185 (16.0)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5D0AF1C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150 (13.0)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07E93882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162 (13.9)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192979F8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139 (12.0)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6738CF0C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hAnsi="Times New Roman" w:cs="Times New Roman"/>
              </w:rPr>
              <w:t xml:space="preserve">  140 (12.2)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096BE2C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0.03</w:t>
            </w:r>
          </w:p>
        </w:tc>
      </w:tr>
    </w:tbl>
    <w:p w14:paraId="0A1EAEED" w14:textId="77777777" w:rsidR="0039114A" w:rsidRPr="00D05167" w:rsidRDefault="0039114A" w:rsidP="003911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D05167">
        <w:rPr>
          <w:rFonts w:ascii="Times New Roman" w:eastAsia="Times New Roman" w:hAnsi="Times New Roman" w:cs="Times New Roman"/>
          <w:sz w:val="20"/>
          <w:szCs w:val="20"/>
          <w:lang w:eastAsia="en-US"/>
        </w:rPr>
        <w:t>Values the Table are mean (SD), number (%), or median (IQR)</w:t>
      </w:r>
    </w:p>
    <w:p w14:paraId="56296B8D" w14:textId="77777777" w:rsidR="0039114A" w:rsidRPr="00D05167" w:rsidRDefault="0039114A" w:rsidP="0039114A">
      <w:pPr>
        <w:rPr>
          <w:rFonts w:ascii="Times New Roman" w:hAnsi="Times New Roman" w:cs="Times New Roman"/>
          <w:b/>
        </w:rPr>
      </w:pPr>
      <w:r w:rsidRPr="00D05167">
        <w:rPr>
          <w:rFonts w:ascii="Times New Roman" w:hAnsi="Times New Roman" w:cs="Times New Roman"/>
          <w:b/>
        </w:rPr>
        <w:br w:type="page"/>
      </w:r>
    </w:p>
    <w:p w14:paraId="0E0FD592" w14:textId="7A2E2169" w:rsidR="0039114A" w:rsidRPr="00D05167" w:rsidRDefault="006D0DA6" w:rsidP="0039114A">
      <w:pPr>
        <w:rPr>
          <w:rFonts w:ascii="Times New Roman" w:hAnsi="Times New Roman" w:cs="Times New Roman"/>
        </w:rPr>
      </w:pPr>
      <w:bookmarkStart w:id="1" w:name="_Hlk41579082"/>
      <w:r>
        <w:rPr>
          <w:rFonts w:ascii="Times New Roman" w:hAnsi="Times New Roman" w:cs="Times New Roman"/>
          <w:b/>
        </w:rPr>
        <w:lastRenderedPageBreak/>
        <w:t>T</w:t>
      </w:r>
      <w:r w:rsidR="0039114A" w:rsidRPr="00D05167">
        <w:rPr>
          <w:rFonts w:ascii="Times New Roman" w:hAnsi="Times New Roman" w:cs="Times New Roman"/>
          <w:b/>
        </w:rPr>
        <w:t xml:space="preserve">able </w:t>
      </w:r>
      <w:r>
        <w:rPr>
          <w:rFonts w:ascii="Times New Roman" w:hAnsi="Times New Roman" w:cs="Times New Roman"/>
          <w:b/>
        </w:rPr>
        <w:t>S</w:t>
      </w:r>
      <w:r w:rsidR="0039114A" w:rsidRPr="00D05167">
        <w:rPr>
          <w:rFonts w:ascii="Times New Roman" w:hAnsi="Times New Roman" w:cs="Times New Roman"/>
          <w:b/>
        </w:rPr>
        <w:t>3.</w:t>
      </w:r>
      <w:r w:rsidR="0039114A" w:rsidRPr="00D05167">
        <w:rPr>
          <w:rFonts w:ascii="Times New Roman" w:hAnsi="Times New Roman" w:cs="Times New Roman"/>
        </w:rPr>
        <w:t xml:space="preserve"> 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612"/>
        <w:gridCol w:w="1903"/>
        <w:gridCol w:w="1903"/>
        <w:gridCol w:w="1793"/>
        <w:gridCol w:w="1793"/>
        <w:gridCol w:w="1793"/>
        <w:gridCol w:w="913"/>
      </w:tblGrid>
      <w:tr w:rsidR="0039114A" w:rsidRPr="00D05167" w14:paraId="2FCA8C9E" w14:textId="77777777" w:rsidTr="00406C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bookmarkEnd w:id="1"/>
          <w:p w14:paraId="1080F13F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Characteristic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3DB3C1FF" w14:textId="77777777" w:rsidR="0039114A" w:rsidRPr="00D05167" w:rsidRDefault="0039114A" w:rsidP="00406C9E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First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342631BF" w14:textId="77777777" w:rsidR="0039114A" w:rsidRPr="00D05167" w:rsidRDefault="0039114A" w:rsidP="00406C9E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Second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384F4B9F" w14:textId="77777777" w:rsidR="0039114A" w:rsidRPr="00D05167" w:rsidRDefault="0039114A" w:rsidP="00406C9E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Third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5514E76E" w14:textId="77777777" w:rsidR="0039114A" w:rsidRPr="00D05167" w:rsidRDefault="0039114A" w:rsidP="00406C9E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Fourth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1DFF4A8B" w14:textId="77777777" w:rsidR="0039114A" w:rsidRPr="00D05167" w:rsidRDefault="0039114A" w:rsidP="00406C9E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Fifth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65DB7955" w14:textId="77777777" w:rsidR="0039114A" w:rsidRPr="00D05167" w:rsidRDefault="0039114A" w:rsidP="00406C9E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p-value</w:t>
            </w:r>
          </w:p>
        </w:tc>
      </w:tr>
      <w:tr w:rsidR="0039114A" w:rsidRPr="00D05167" w14:paraId="64F4B8A9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</w:tcPr>
          <w:p w14:paraId="088161F8" w14:textId="77777777" w:rsidR="0039114A" w:rsidRPr="00D05167" w:rsidRDefault="0039114A" w:rsidP="00406C9E">
            <w:pPr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</w:tcPr>
          <w:p w14:paraId="66980F07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0" w:type="auto"/>
            <w:shd w:val="clear" w:color="auto" w:fill="auto"/>
            <w:noWrap/>
          </w:tcPr>
          <w:p w14:paraId="728578A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0" w:type="auto"/>
            <w:shd w:val="clear" w:color="auto" w:fill="auto"/>
            <w:noWrap/>
          </w:tcPr>
          <w:p w14:paraId="05718059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0" w:type="auto"/>
            <w:shd w:val="clear" w:color="auto" w:fill="auto"/>
            <w:noWrap/>
          </w:tcPr>
          <w:p w14:paraId="6E55914C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0" w:type="auto"/>
            <w:shd w:val="clear" w:color="auto" w:fill="auto"/>
            <w:noWrap/>
          </w:tcPr>
          <w:p w14:paraId="63B40EF0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0" w:type="auto"/>
            <w:shd w:val="clear" w:color="auto" w:fill="auto"/>
            <w:noWrap/>
          </w:tcPr>
          <w:p w14:paraId="0DADF09F" w14:textId="77777777" w:rsidR="0039114A" w:rsidRPr="00D05167" w:rsidRDefault="0039114A" w:rsidP="0040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114A" w:rsidRPr="00D05167" w14:paraId="4CA787F2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B5D0E61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Age (year)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BFD50B1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71.9 (5.2)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00D6BA5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72.3 (5.3)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DE76E83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72.2 (5.3)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2875BB2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72.5 (5.4)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DD5C023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72.1 (5.2)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C38DDF4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0.20</w:t>
            </w:r>
          </w:p>
        </w:tc>
      </w:tr>
      <w:tr w:rsidR="0039114A" w:rsidRPr="00D05167" w14:paraId="22DFE43E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5217327E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EF8F4F9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290 (38.4)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DACF33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302 (39.9)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84B89BA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325 (43.0)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4EF993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280 (37.0)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6D6658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309 (40.9)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A01672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0.16</w:t>
            </w:r>
          </w:p>
        </w:tc>
      </w:tr>
      <w:tr w:rsidR="0039114A" w:rsidRPr="00D05167" w14:paraId="20B41EF1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</w:tcPr>
          <w:p w14:paraId="0243EFAD" w14:textId="77777777" w:rsidR="0039114A" w:rsidRPr="00D05167" w:rsidRDefault="0039114A" w:rsidP="00406C9E">
            <w:pPr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0" w:type="auto"/>
            <w:shd w:val="clear" w:color="auto" w:fill="auto"/>
            <w:noWrap/>
          </w:tcPr>
          <w:p w14:paraId="034E6876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20A3B93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D9C7CE6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7703130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61BC9AB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31466AE" w14:textId="77777777" w:rsidR="0039114A" w:rsidRPr="00D05167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0.71</w:t>
            </w:r>
          </w:p>
        </w:tc>
      </w:tr>
      <w:tr w:rsidR="0039114A" w:rsidRPr="00D05167" w14:paraId="4B6598C2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3913D573" w14:textId="77777777" w:rsidR="0039114A" w:rsidRPr="00AF18FC" w:rsidRDefault="0039114A" w:rsidP="00406C9E">
            <w:pPr>
              <w:spacing w:line="259" w:lineRule="auto"/>
              <w:rPr>
                <w:rFonts w:ascii="Times New Roman" w:hAnsi="Times New Roman" w:cs="Times New Roman"/>
                <w:b w:val="0"/>
              </w:rPr>
            </w:pPr>
            <w:r w:rsidRPr="00AF18FC">
              <w:rPr>
                <w:rFonts w:ascii="Times New Roman" w:hAnsi="Times New Roman" w:cs="Times New Roman"/>
                <w:b w:val="0"/>
              </w:rPr>
              <w:t xml:space="preserve">    White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8F064B5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638 (84.5)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9545BF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642 (84.9)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459790F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651 (86.1)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7861C3A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632 (83.6)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EF5A680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636 (84.1)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10156A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114A" w:rsidRPr="00D05167" w14:paraId="7C75570E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3A239C0" w14:textId="77777777" w:rsidR="0039114A" w:rsidRPr="00AF18FC" w:rsidRDefault="0039114A" w:rsidP="00406C9E">
            <w:pPr>
              <w:spacing w:line="259" w:lineRule="auto"/>
              <w:rPr>
                <w:rFonts w:ascii="Times New Roman" w:hAnsi="Times New Roman" w:cs="Times New Roman"/>
                <w:b w:val="0"/>
              </w:rPr>
            </w:pPr>
            <w:r w:rsidRPr="00AF18FC">
              <w:rPr>
                <w:rFonts w:ascii="Times New Roman" w:hAnsi="Times New Roman" w:cs="Times New Roman"/>
                <w:b w:val="0"/>
              </w:rPr>
              <w:t xml:space="preserve">    Black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8E241C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117 (15.5)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50C2A33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114 (15.1)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EBBD32C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105 (13.9)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6A1275D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124 (16.4)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6FCF3C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120 (15.9)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6E1055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114A" w:rsidRPr="00D05167" w14:paraId="344D9655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3C99AD8C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Smoking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A3984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51562B0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077C8AF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E5ADE1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F07877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EE43839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0.51</w:t>
            </w:r>
          </w:p>
        </w:tc>
      </w:tr>
      <w:tr w:rsidR="0039114A" w:rsidRPr="00D05167" w14:paraId="5622D9D4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F8D1A7D" w14:textId="77777777" w:rsidR="0039114A" w:rsidRPr="00AF18FC" w:rsidRDefault="0039114A" w:rsidP="00406C9E">
            <w:pPr>
              <w:spacing w:line="259" w:lineRule="auto"/>
              <w:rPr>
                <w:rFonts w:ascii="Times New Roman" w:hAnsi="Times New Roman" w:cs="Times New Roman"/>
                <w:b w:val="0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Never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33DFE90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348 (46.1)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C5B82EC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360 (47.6)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DBA82CF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359 (47.5)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391F55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350 (46.3)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573DB71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349 (46.2)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8B6568B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114A" w:rsidRPr="00D05167" w14:paraId="23AE3E73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20B70DC" w14:textId="77777777" w:rsidR="0039114A" w:rsidRPr="00AF18FC" w:rsidRDefault="0039114A" w:rsidP="00406C9E">
            <w:pPr>
              <w:spacing w:line="259" w:lineRule="auto"/>
              <w:rPr>
                <w:rFonts w:ascii="Times New Roman" w:hAnsi="Times New Roman" w:cs="Times New Roman"/>
                <w:b w:val="0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Former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BF56F67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298 (39.5)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1BFA732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294 (38.9)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07E0EC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303 (40.1)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F095AB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314 (41.5)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4EA967F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326 (43.1)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69C427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114A" w:rsidRPr="00D05167" w14:paraId="5737743F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E9E813D" w14:textId="77777777" w:rsidR="0039114A" w:rsidRPr="00AF18FC" w:rsidRDefault="0039114A" w:rsidP="00406C9E">
            <w:pPr>
              <w:spacing w:line="259" w:lineRule="auto"/>
              <w:rPr>
                <w:rFonts w:ascii="Times New Roman" w:hAnsi="Times New Roman" w:cs="Times New Roman"/>
                <w:b w:val="0"/>
              </w:rPr>
            </w:pPr>
            <w:r w:rsidRPr="00AF18FC">
              <w:rPr>
                <w:rFonts w:ascii="Times New Roman" w:eastAsia="Times New Roman" w:hAnsi="Times New Roman" w:cs="Times New Roman"/>
                <w:b w:val="0"/>
                <w:lang w:eastAsia="en-US"/>
              </w:rPr>
              <w:t xml:space="preserve">   Current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D0FB98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109 (14.4)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50C890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102 (13.5)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2B2E0F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94 (12.4)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2929E97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92 (12.2)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DDAAF9E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81 (10.7)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990130B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9114A" w:rsidRPr="00D05167" w14:paraId="409A4F3A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05737A45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Current alcohol drinker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A26535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344 (45.6)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578213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379 (50.1)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725F476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389 (51.5)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6201987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401 (53.0)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8800E89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414 (54.8)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3BA63F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0.005</w:t>
            </w:r>
          </w:p>
        </w:tc>
      </w:tr>
      <w:tr w:rsidR="0039114A" w:rsidRPr="00D05167" w14:paraId="49BC9D1A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7ADE4300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Physical activity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BBD5C86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2.2 (1.0)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A934E87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2.2 (1.0)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03886AF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2.3 (1.0)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393A1CC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2.3 (1.0)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B2C7C1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2.4 (1.0)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A61D3D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0.001</w:t>
            </w:r>
          </w:p>
        </w:tc>
      </w:tr>
      <w:tr w:rsidR="0039114A" w:rsidRPr="00D05167" w14:paraId="619079C8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3E3D685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Body mass index (kg/m</w:t>
            </w:r>
            <w:r w:rsidRPr="00D05167"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  <w:t>2</w:t>
            </w: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6A9919F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26.7 (4.9)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2444A6B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26.5 (4.9)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0E7B38E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26.7 (4.5)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3E00968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26.7 (4.7)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4D5A4D0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26.7 (4.6)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32084B9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0.94</w:t>
            </w:r>
          </w:p>
        </w:tc>
      </w:tr>
      <w:tr w:rsidR="0039114A" w:rsidRPr="00D05167" w14:paraId="4AD2F0C1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7E9CDFEB" w14:textId="77777777" w:rsidR="0039114A" w:rsidRPr="00D05167" w:rsidRDefault="0039114A" w:rsidP="00406C9E">
            <w:pPr>
              <w:spacing w:line="259" w:lineRule="auto"/>
              <w:ind w:right="-28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Total cholesterol (mg/dL)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3473AA6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210.6 (39.0)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A1CAF2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211.7 (37.4)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FF37B2E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213.3 (38.0)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AC988AD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213.7 (39.8)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08D1D14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215.1 (38.8)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0A16601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0.17</w:t>
            </w:r>
          </w:p>
        </w:tc>
      </w:tr>
      <w:tr w:rsidR="0039114A" w:rsidRPr="00D05167" w14:paraId="75A0A436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96B0564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HDL cholesterol (mg/dL)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9BA9423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54.4 (15.5)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5D1CF2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56.0 (16.5)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D047C69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55.2 (15.6)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02583F0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55.7 (15.4)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A43661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56.1 (16.0)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6AFE995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0.23</w:t>
            </w:r>
          </w:p>
        </w:tc>
      </w:tr>
      <w:tr w:rsidR="0039114A" w:rsidRPr="00D05167" w14:paraId="0E2210DC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2EC89677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Triglycerides (mg/dL)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0412DF8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122.0 (93.0,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170.0)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8D5BA9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116.0 (93.5,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155.0)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0230B2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117.0 (90.0,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159.5)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812EF62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119.0 (90.0,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164.5)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97670D3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120.0 (90.0,</w:t>
            </w:r>
            <w:r>
              <w:rPr>
                <w:rFonts w:ascii="Times New Roman" w:hAnsi="Times New Roman" w:cs="Times New Roman"/>
              </w:rPr>
              <w:br/>
            </w:r>
            <w:r w:rsidRPr="00D05167">
              <w:rPr>
                <w:rFonts w:ascii="Times New Roman" w:hAnsi="Times New Roman" w:cs="Times New Roman"/>
              </w:rPr>
              <w:t>160.0)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FD3098B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0.45</w:t>
            </w:r>
          </w:p>
        </w:tc>
      </w:tr>
      <w:tr w:rsidR="0039114A" w:rsidRPr="00D05167" w14:paraId="4A458E26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BED8909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Systolic BP (mm Hg)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2AEF230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135.9 (21.8)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C8E0610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136.8 (22.2)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F8B5992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137.2 (21.6)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F81401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136.1 (21.1)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B24154C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135.4 (21.4)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251E185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0.48</w:t>
            </w:r>
          </w:p>
        </w:tc>
      </w:tr>
      <w:tr w:rsidR="0039114A" w:rsidRPr="00D05167" w14:paraId="25A0A752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96B11C2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Diastolic BP (mm Hg)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B952408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70.6 (11.3)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394179B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71.5 (11.9)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35A60D6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72.2 (11.1)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D41CF2D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70.8 (11.0)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0B5DE97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70.8 (10.7)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C29409E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0.04</w:t>
            </w:r>
          </w:p>
        </w:tc>
      </w:tr>
      <w:tr w:rsidR="0039114A" w:rsidRPr="00D05167" w14:paraId="5CE223E9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F3FB7ED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NT-</w:t>
            </w:r>
            <w:proofErr w:type="spellStart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proBNP</w:t>
            </w:r>
            <w:proofErr w:type="spellEnd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 xml:space="preserve"> (</w:t>
            </w:r>
            <w:proofErr w:type="spellStart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pg</w:t>
            </w:r>
            <w:proofErr w:type="spellEnd"/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/mL)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A7FCF58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102.0 (52.5 ,193.8)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442516A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110.6 (59.7 ,203.8)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3A1F4F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96.2 (51.5 ,185.0)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3CFDE56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95.0 (50.5 ,184.8)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8914B67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86.6 (45.7 ,156.6)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906972C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0.001</w:t>
            </w:r>
          </w:p>
        </w:tc>
      </w:tr>
      <w:tr w:rsidR="0039114A" w:rsidRPr="00D05167" w14:paraId="156ADF62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A8892EF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Hypertension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479CD3E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424 (56.2)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FC38503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433 (57.3)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AD2947D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442 (58.5)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97556D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432 (57.1)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7B52485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403 (53.3)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46C7C6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0.32</w:t>
            </w:r>
          </w:p>
        </w:tc>
      </w:tr>
      <w:tr w:rsidR="0039114A" w:rsidRPr="00D05167" w14:paraId="1ABDACBF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40086E2B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E7750F9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120 (15.9)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26A22C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106 (14.0)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CC4AFE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79 (10.4)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09C8CE1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102 (13.5)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0D55F6A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103 (13.6)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4BA50E2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0.04</w:t>
            </w:r>
          </w:p>
        </w:tc>
      </w:tr>
      <w:tr w:rsidR="0039114A" w:rsidRPr="00D05167" w14:paraId="7A223357" w14:textId="77777777" w:rsidTr="00406C9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7998C92A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Prevalent HF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756A4FC8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18 (2.4)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0A83B1DB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 (1.6)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794ADE52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8 (1.1)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483FDFBB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14 (1.9)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5576F128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6 (0.8)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14:paraId="4F0E7EC5" w14:textId="77777777" w:rsidR="0039114A" w:rsidRPr="00D05167" w:rsidRDefault="0039114A" w:rsidP="00406C9E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0.09</w:t>
            </w:r>
          </w:p>
        </w:tc>
      </w:tr>
      <w:tr w:rsidR="0039114A" w:rsidRPr="00D05167" w14:paraId="6AC8E5B5" w14:textId="77777777" w:rsidTr="00406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0D188067" w14:textId="77777777" w:rsidR="0039114A" w:rsidRPr="00D05167" w:rsidRDefault="0039114A" w:rsidP="00406C9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eastAsia="Times New Roman" w:hAnsi="Times New Roman" w:cs="Times New Roman"/>
                <w:lang w:eastAsia="en-US"/>
              </w:rPr>
              <w:t>Prevalent CKD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0002A333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187 (24.8)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003B7C5A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148 (19.6)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051E2B3E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161 (21.3)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716DA0B7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121 (16.0)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15BB8EA1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104 (13.8)</w:t>
            </w:r>
          </w:p>
        </w:tc>
        <w:tc>
          <w:tcPr>
            <w:tcW w:w="0" w:type="auto"/>
            <w:tcBorders>
              <w:top w:val="nil"/>
              <w:bottom w:val="single" w:sz="18" w:space="0" w:color="auto"/>
            </w:tcBorders>
            <w:shd w:val="clear" w:color="auto" w:fill="auto"/>
            <w:noWrap/>
            <w:hideMark/>
          </w:tcPr>
          <w:p w14:paraId="575B75F4" w14:textId="77777777" w:rsidR="0039114A" w:rsidRPr="00D05167" w:rsidRDefault="0039114A" w:rsidP="00406C9E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38214950" w14:textId="77777777" w:rsidR="0039114A" w:rsidRPr="00D05167" w:rsidRDefault="0039114A" w:rsidP="003911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D05167">
        <w:rPr>
          <w:rFonts w:ascii="Times New Roman" w:eastAsia="Times New Roman" w:hAnsi="Times New Roman" w:cs="Times New Roman"/>
          <w:sz w:val="20"/>
          <w:szCs w:val="20"/>
          <w:lang w:eastAsia="en-US"/>
        </w:rPr>
        <w:t>Values the Table are mean (SD), number (%), or median (IQR)</w:t>
      </w:r>
    </w:p>
    <w:p w14:paraId="700665F0" w14:textId="77777777" w:rsidR="0039114A" w:rsidRPr="00D05167" w:rsidRDefault="0039114A" w:rsidP="0039114A">
      <w:pPr>
        <w:rPr>
          <w:rFonts w:ascii="Times New Roman" w:hAnsi="Times New Roman" w:cs="Times New Roman"/>
        </w:rPr>
      </w:pPr>
    </w:p>
    <w:p w14:paraId="4081AD43" w14:textId="77777777" w:rsidR="0039114A" w:rsidRPr="00D05167" w:rsidRDefault="0039114A" w:rsidP="0039114A">
      <w:pPr>
        <w:rPr>
          <w:rFonts w:ascii="Times New Roman" w:hAnsi="Times New Roman" w:cs="Times New Roman"/>
        </w:rPr>
      </w:pPr>
    </w:p>
    <w:p w14:paraId="49E0AD98" w14:textId="77777777" w:rsidR="0039114A" w:rsidRPr="00D05167" w:rsidRDefault="0039114A" w:rsidP="0039114A">
      <w:pPr>
        <w:rPr>
          <w:rFonts w:ascii="Times New Roman" w:hAnsi="Times New Roman" w:cs="Times New Roman"/>
          <w:b/>
          <w:sz w:val="24"/>
          <w:szCs w:val="20"/>
        </w:rPr>
      </w:pPr>
      <w:r w:rsidRPr="00D05167"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4B707A48" w14:textId="6947950E" w:rsidR="0039114A" w:rsidRPr="00D05167" w:rsidRDefault="006D0DA6" w:rsidP="0039114A">
      <w:pPr>
        <w:rPr>
          <w:rFonts w:ascii="Times New Roman" w:hAnsi="Times New Roman" w:cs="Times New Roman"/>
        </w:rPr>
      </w:pPr>
      <w:bookmarkStart w:id="2" w:name="_Hlk41579593"/>
      <w:r>
        <w:rPr>
          <w:rFonts w:ascii="Times New Roman" w:hAnsi="Times New Roman" w:cs="Times New Roman"/>
          <w:b/>
        </w:rPr>
        <w:lastRenderedPageBreak/>
        <w:t>T</w:t>
      </w:r>
      <w:r w:rsidR="0039114A" w:rsidRPr="00D05167">
        <w:rPr>
          <w:rFonts w:ascii="Times New Roman" w:hAnsi="Times New Roman" w:cs="Times New Roman"/>
          <w:b/>
        </w:rPr>
        <w:t xml:space="preserve">able </w:t>
      </w:r>
      <w:r>
        <w:rPr>
          <w:rFonts w:ascii="Times New Roman" w:hAnsi="Times New Roman" w:cs="Times New Roman"/>
          <w:b/>
        </w:rPr>
        <w:t>S</w:t>
      </w:r>
      <w:r w:rsidR="0039114A">
        <w:rPr>
          <w:rFonts w:ascii="Times New Roman" w:hAnsi="Times New Roman" w:cs="Times New Roman"/>
          <w:b/>
        </w:rPr>
        <w:t>4</w:t>
      </w:r>
      <w:r w:rsidR="0039114A" w:rsidRPr="00D05167">
        <w:rPr>
          <w:rFonts w:ascii="Times New Roman" w:hAnsi="Times New Roman" w:cs="Times New Roman"/>
          <w:b/>
        </w:rPr>
        <w:t>.</w:t>
      </w:r>
    </w:p>
    <w:tbl>
      <w:tblPr>
        <w:tblStyle w:val="GridTable1Light"/>
        <w:tblW w:w="5002" w:type="pct"/>
        <w:tblLook w:val="04A0" w:firstRow="1" w:lastRow="0" w:firstColumn="1" w:lastColumn="0" w:noHBand="0" w:noVBand="1"/>
      </w:tblPr>
      <w:tblGrid>
        <w:gridCol w:w="2420"/>
        <w:gridCol w:w="2016"/>
        <w:gridCol w:w="839"/>
        <w:gridCol w:w="1923"/>
        <w:gridCol w:w="1920"/>
        <w:gridCol w:w="1920"/>
        <w:gridCol w:w="1917"/>
      </w:tblGrid>
      <w:tr w:rsidR="0039114A" w:rsidRPr="00E7207F" w14:paraId="5011E140" w14:textId="77777777" w:rsidTr="00406C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tcBorders>
              <w:top w:val="single" w:sz="18" w:space="0" w:color="auto"/>
            </w:tcBorders>
          </w:tcPr>
          <w:bookmarkEnd w:id="2"/>
          <w:p w14:paraId="351002BC" w14:textId="77777777" w:rsidR="0039114A" w:rsidRPr="00E7207F" w:rsidRDefault="0039114A" w:rsidP="00406C9E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mtDNA</w:t>
            </w:r>
            <w:proofErr w:type="spellEnd"/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-CN quintiles</w:t>
            </w:r>
          </w:p>
        </w:tc>
        <w:tc>
          <w:tcPr>
            <w:tcW w:w="778" w:type="pct"/>
            <w:tcBorders>
              <w:top w:val="single" w:sz="18" w:space="0" w:color="auto"/>
            </w:tcBorders>
          </w:tcPr>
          <w:p w14:paraId="4245B353" w14:textId="77777777" w:rsidR="0039114A" w:rsidRPr="00E7207F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N events / N total</w:t>
            </w:r>
          </w:p>
        </w:tc>
        <w:tc>
          <w:tcPr>
            <w:tcW w:w="324" w:type="pct"/>
            <w:tcBorders>
              <w:top w:val="single" w:sz="18" w:space="0" w:color="auto"/>
            </w:tcBorders>
          </w:tcPr>
          <w:p w14:paraId="06FD4681" w14:textId="77777777" w:rsidR="0039114A" w:rsidRPr="00E7207F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IR</w:t>
            </w:r>
          </w:p>
        </w:tc>
        <w:tc>
          <w:tcPr>
            <w:tcW w:w="742" w:type="pct"/>
            <w:tcBorders>
              <w:top w:val="single" w:sz="18" w:space="0" w:color="auto"/>
            </w:tcBorders>
          </w:tcPr>
          <w:p w14:paraId="3D86840D" w14:textId="77777777" w:rsidR="0039114A" w:rsidRPr="00E7207F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Model 1</w:t>
            </w:r>
            <w:r w:rsidRPr="00E72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41" w:type="pct"/>
            <w:tcBorders>
              <w:top w:val="single" w:sz="18" w:space="0" w:color="auto"/>
            </w:tcBorders>
          </w:tcPr>
          <w:p w14:paraId="6C84C19C" w14:textId="77777777" w:rsidR="0039114A" w:rsidRPr="00E7207F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Model 2</w:t>
            </w:r>
            <w:r w:rsidRPr="00E72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†</w:t>
            </w:r>
          </w:p>
        </w:tc>
        <w:tc>
          <w:tcPr>
            <w:tcW w:w="741" w:type="pct"/>
            <w:tcBorders>
              <w:top w:val="single" w:sz="18" w:space="0" w:color="auto"/>
            </w:tcBorders>
          </w:tcPr>
          <w:p w14:paraId="3C04642D" w14:textId="77777777" w:rsidR="0039114A" w:rsidRPr="00E7207F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Model 3</w:t>
            </w:r>
            <w:r w:rsidRPr="00E72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‡</w:t>
            </w:r>
          </w:p>
        </w:tc>
        <w:tc>
          <w:tcPr>
            <w:tcW w:w="740" w:type="pct"/>
            <w:tcBorders>
              <w:top w:val="single" w:sz="18" w:space="0" w:color="auto"/>
            </w:tcBorders>
          </w:tcPr>
          <w:p w14:paraId="0F83D869" w14:textId="77777777" w:rsidR="0039114A" w:rsidRPr="00E7207F" w:rsidRDefault="0039114A" w:rsidP="0040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Model 4§</w:t>
            </w:r>
          </w:p>
        </w:tc>
      </w:tr>
      <w:tr w:rsidR="0039114A" w:rsidRPr="00E7207F" w14:paraId="152A4A9C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8FB3B6D" w14:textId="77777777" w:rsidR="0039114A" w:rsidRPr="00E7207F" w:rsidRDefault="0039114A" w:rsidP="00406C9E">
            <w:pPr>
              <w:ind w:left="24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First</w:t>
            </w:r>
          </w:p>
        </w:tc>
        <w:tc>
          <w:tcPr>
            <w:tcW w:w="778" w:type="pct"/>
          </w:tcPr>
          <w:p w14:paraId="3923A302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109 / 795</w:t>
            </w:r>
          </w:p>
        </w:tc>
        <w:tc>
          <w:tcPr>
            <w:tcW w:w="324" w:type="pct"/>
          </w:tcPr>
          <w:p w14:paraId="27315879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742" w:type="pct"/>
            <w:vAlign w:val="bottom"/>
          </w:tcPr>
          <w:p w14:paraId="2B1BDE25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(0.80, 1.36)</w:t>
            </w:r>
          </w:p>
        </w:tc>
        <w:tc>
          <w:tcPr>
            <w:tcW w:w="741" w:type="pct"/>
            <w:vAlign w:val="bottom"/>
          </w:tcPr>
          <w:p w14:paraId="6725F028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(0.78, 1.34)</w:t>
            </w:r>
          </w:p>
        </w:tc>
        <w:tc>
          <w:tcPr>
            <w:tcW w:w="741" w:type="pct"/>
            <w:vAlign w:val="bottom"/>
          </w:tcPr>
          <w:p w14:paraId="357B09A5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(0.77, 1.33)</w:t>
            </w:r>
          </w:p>
        </w:tc>
        <w:tc>
          <w:tcPr>
            <w:tcW w:w="740" w:type="pct"/>
            <w:vAlign w:val="bottom"/>
          </w:tcPr>
          <w:p w14:paraId="4C2DD3FC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 (0.87, 1.56)</w:t>
            </w:r>
          </w:p>
        </w:tc>
      </w:tr>
      <w:tr w:rsidR="0039114A" w:rsidRPr="00E7207F" w14:paraId="10DCCFE9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27CF0E8" w14:textId="77777777" w:rsidR="0039114A" w:rsidRPr="00E7207F" w:rsidRDefault="0039114A" w:rsidP="00406C9E">
            <w:pPr>
              <w:ind w:left="24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Second</w:t>
            </w:r>
          </w:p>
        </w:tc>
        <w:tc>
          <w:tcPr>
            <w:tcW w:w="778" w:type="pct"/>
          </w:tcPr>
          <w:p w14:paraId="5E32AA87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92 / 772</w:t>
            </w:r>
          </w:p>
        </w:tc>
        <w:tc>
          <w:tcPr>
            <w:tcW w:w="324" w:type="pct"/>
          </w:tcPr>
          <w:p w14:paraId="58C4EA5D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742" w:type="pct"/>
            <w:vAlign w:val="bottom"/>
          </w:tcPr>
          <w:p w14:paraId="155FCC27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(0.69, 1.21)</w:t>
            </w:r>
          </w:p>
        </w:tc>
        <w:tc>
          <w:tcPr>
            <w:tcW w:w="741" w:type="pct"/>
            <w:vAlign w:val="bottom"/>
          </w:tcPr>
          <w:p w14:paraId="1727A9E5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 (0.67, 1.17)</w:t>
            </w:r>
          </w:p>
        </w:tc>
        <w:tc>
          <w:tcPr>
            <w:tcW w:w="741" w:type="pct"/>
            <w:vAlign w:val="bottom"/>
          </w:tcPr>
          <w:p w14:paraId="67AD72BB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 (0.66, 1.16)</w:t>
            </w:r>
          </w:p>
        </w:tc>
        <w:tc>
          <w:tcPr>
            <w:tcW w:w="740" w:type="pct"/>
            <w:vAlign w:val="bottom"/>
          </w:tcPr>
          <w:p w14:paraId="04176726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(0.72, 1.34)</w:t>
            </w:r>
          </w:p>
        </w:tc>
      </w:tr>
      <w:tr w:rsidR="0039114A" w:rsidRPr="00E7207F" w14:paraId="72C04AFF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220CC7B" w14:textId="77777777" w:rsidR="0039114A" w:rsidRPr="00E7207F" w:rsidRDefault="0039114A" w:rsidP="00406C9E">
            <w:pPr>
              <w:ind w:left="24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Third</w:t>
            </w:r>
          </w:p>
        </w:tc>
        <w:tc>
          <w:tcPr>
            <w:tcW w:w="778" w:type="pct"/>
          </w:tcPr>
          <w:p w14:paraId="3F512BF4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112 / 740</w:t>
            </w:r>
          </w:p>
        </w:tc>
        <w:tc>
          <w:tcPr>
            <w:tcW w:w="324" w:type="pct"/>
          </w:tcPr>
          <w:p w14:paraId="280FFBFF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742" w:type="pct"/>
            <w:vAlign w:val="bottom"/>
          </w:tcPr>
          <w:p w14:paraId="084333A4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 (0.87, 1.49)</w:t>
            </w:r>
          </w:p>
        </w:tc>
        <w:tc>
          <w:tcPr>
            <w:tcW w:w="741" w:type="pct"/>
            <w:vAlign w:val="bottom"/>
          </w:tcPr>
          <w:p w14:paraId="1520D16E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 (0.85, 1.46)</w:t>
            </w:r>
          </w:p>
        </w:tc>
        <w:tc>
          <w:tcPr>
            <w:tcW w:w="741" w:type="pct"/>
            <w:vAlign w:val="bottom"/>
          </w:tcPr>
          <w:p w14:paraId="270F1AF1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(0.84, 1.44)</w:t>
            </w:r>
          </w:p>
        </w:tc>
        <w:tc>
          <w:tcPr>
            <w:tcW w:w="740" w:type="pct"/>
            <w:vAlign w:val="bottom"/>
          </w:tcPr>
          <w:p w14:paraId="098948F3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 (0.93, 1.69)</w:t>
            </w:r>
          </w:p>
        </w:tc>
      </w:tr>
      <w:tr w:rsidR="0039114A" w:rsidRPr="00E7207F" w14:paraId="1C5167A8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60A05BB" w14:textId="77777777" w:rsidR="0039114A" w:rsidRPr="00E7207F" w:rsidRDefault="0039114A" w:rsidP="00406C9E">
            <w:pPr>
              <w:ind w:left="24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Fourth</w:t>
            </w:r>
          </w:p>
        </w:tc>
        <w:tc>
          <w:tcPr>
            <w:tcW w:w="778" w:type="pct"/>
          </w:tcPr>
          <w:p w14:paraId="598AC2C1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128 / 763</w:t>
            </w:r>
          </w:p>
        </w:tc>
        <w:tc>
          <w:tcPr>
            <w:tcW w:w="324" w:type="pct"/>
          </w:tcPr>
          <w:p w14:paraId="3B5E4E90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742" w:type="pct"/>
            <w:vAlign w:val="bottom"/>
          </w:tcPr>
          <w:p w14:paraId="2BF8CC18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 (0.96, 1.61)</w:t>
            </w:r>
          </w:p>
        </w:tc>
        <w:tc>
          <w:tcPr>
            <w:tcW w:w="741" w:type="pct"/>
            <w:vAlign w:val="bottom"/>
          </w:tcPr>
          <w:p w14:paraId="02BA9023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 (0.93, 1.56)</w:t>
            </w:r>
          </w:p>
        </w:tc>
        <w:tc>
          <w:tcPr>
            <w:tcW w:w="741" w:type="pct"/>
            <w:vAlign w:val="bottom"/>
          </w:tcPr>
          <w:p w14:paraId="4A3832E8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 (0.91, 1.53)</w:t>
            </w:r>
          </w:p>
        </w:tc>
        <w:tc>
          <w:tcPr>
            <w:tcW w:w="740" w:type="pct"/>
            <w:vAlign w:val="bottom"/>
          </w:tcPr>
          <w:p w14:paraId="6905BDDB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 (0.95, 1.68)</w:t>
            </w:r>
          </w:p>
        </w:tc>
      </w:tr>
      <w:tr w:rsidR="0039114A" w:rsidRPr="00E7207F" w14:paraId="02328A53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7A025D7D" w14:textId="77777777" w:rsidR="0039114A" w:rsidRPr="00E7207F" w:rsidRDefault="0039114A" w:rsidP="00406C9E">
            <w:pPr>
              <w:ind w:left="24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Fifth</w:t>
            </w:r>
          </w:p>
        </w:tc>
        <w:tc>
          <w:tcPr>
            <w:tcW w:w="778" w:type="pct"/>
          </w:tcPr>
          <w:p w14:paraId="47C96CDC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105 / 781</w:t>
            </w:r>
          </w:p>
        </w:tc>
        <w:tc>
          <w:tcPr>
            <w:tcW w:w="324" w:type="pct"/>
          </w:tcPr>
          <w:p w14:paraId="156215DB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742" w:type="pct"/>
          </w:tcPr>
          <w:p w14:paraId="6EED358B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Reference</w:t>
            </w:r>
          </w:p>
        </w:tc>
        <w:tc>
          <w:tcPr>
            <w:tcW w:w="741" w:type="pct"/>
          </w:tcPr>
          <w:p w14:paraId="1D2BFE2C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Reference</w:t>
            </w:r>
          </w:p>
        </w:tc>
        <w:tc>
          <w:tcPr>
            <w:tcW w:w="741" w:type="pct"/>
          </w:tcPr>
          <w:p w14:paraId="3BC2AE62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Reference</w:t>
            </w:r>
          </w:p>
        </w:tc>
        <w:tc>
          <w:tcPr>
            <w:tcW w:w="740" w:type="pct"/>
          </w:tcPr>
          <w:p w14:paraId="36A8BB9F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Reference</w:t>
            </w:r>
          </w:p>
        </w:tc>
      </w:tr>
      <w:tr w:rsidR="0039114A" w:rsidRPr="00E7207F" w14:paraId="35A266E2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bottom w:val="single" w:sz="4" w:space="0" w:color="999999" w:themeColor="text1" w:themeTint="66"/>
            </w:tcBorders>
          </w:tcPr>
          <w:p w14:paraId="67F1312C" w14:textId="77777777" w:rsidR="0039114A" w:rsidRPr="00E7207F" w:rsidRDefault="0039114A" w:rsidP="00406C9E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p-trend</w:t>
            </w:r>
          </w:p>
        </w:tc>
        <w:tc>
          <w:tcPr>
            <w:tcW w:w="0" w:type="pct"/>
            <w:tcBorders>
              <w:bottom w:val="single" w:sz="4" w:space="0" w:color="999999" w:themeColor="text1" w:themeTint="66"/>
            </w:tcBorders>
          </w:tcPr>
          <w:p w14:paraId="2AF84678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pct"/>
            <w:tcBorders>
              <w:bottom w:val="single" w:sz="4" w:space="0" w:color="999999" w:themeColor="text1" w:themeTint="66"/>
            </w:tcBorders>
          </w:tcPr>
          <w:p w14:paraId="11B44024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pct"/>
            <w:tcBorders>
              <w:bottom w:val="single" w:sz="4" w:space="0" w:color="999999" w:themeColor="text1" w:themeTint="66"/>
            </w:tcBorders>
          </w:tcPr>
          <w:p w14:paraId="4B0D50B0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0.56</w:t>
            </w:r>
          </w:p>
        </w:tc>
        <w:tc>
          <w:tcPr>
            <w:tcW w:w="0" w:type="pct"/>
            <w:tcBorders>
              <w:bottom w:val="single" w:sz="4" w:space="0" w:color="999999" w:themeColor="text1" w:themeTint="66"/>
            </w:tcBorders>
          </w:tcPr>
          <w:p w14:paraId="58DD3ED6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0.49</w:t>
            </w:r>
          </w:p>
        </w:tc>
        <w:tc>
          <w:tcPr>
            <w:tcW w:w="0" w:type="pct"/>
            <w:tcBorders>
              <w:bottom w:val="single" w:sz="4" w:space="0" w:color="999999" w:themeColor="text1" w:themeTint="66"/>
            </w:tcBorders>
          </w:tcPr>
          <w:p w14:paraId="3AC07BD9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</w:pPr>
            <w:r w:rsidRPr="00E720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n-US"/>
              </w:rPr>
              <w:t>0.45</w:t>
            </w:r>
          </w:p>
        </w:tc>
        <w:tc>
          <w:tcPr>
            <w:tcW w:w="0" w:type="pct"/>
            <w:tcBorders>
              <w:bottom w:val="single" w:sz="4" w:space="0" w:color="999999" w:themeColor="text1" w:themeTint="66"/>
            </w:tcBorders>
          </w:tcPr>
          <w:p w14:paraId="055C0116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39114A" w:rsidRPr="00E7207F" w14:paraId="0F54F1CB" w14:textId="77777777" w:rsidTr="00406C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bottom w:val="single" w:sz="18" w:space="0" w:color="auto"/>
            </w:tcBorders>
          </w:tcPr>
          <w:p w14:paraId="3251C74A" w14:textId="77777777" w:rsidR="0039114A" w:rsidRPr="00E7207F" w:rsidRDefault="0039114A" w:rsidP="00406C9E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>10</w:t>
            </w: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th</w:t>
            </w: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vs 90</w:t>
            </w: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th</w:t>
            </w:r>
            <w:r w:rsidRPr="00E7207F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percentile</w:t>
            </w:r>
          </w:p>
        </w:tc>
        <w:tc>
          <w:tcPr>
            <w:tcW w:w="0" w:type="pct"/>
            <w:tcBorders>
              <w:bottom w:val="single" w:sz="18" w:space="0" w:color="auto"/>
            </w:tcBorders>
          </w:tcPr>
          <w:p w14:paraId="06573DE6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546 / 3,851</w:t>
            </w:r>
          </w:p>
        </w:tc>
        <w:tc>
          <w:tcPr>
            <w:tcW w:w="0" w:type="pct"/>
            <w:tcBorders>
              <w:bottom w:val="single" w:sz="18" w:space="0" w:color="auto"/>
            </w:tcBorders>
          </w:tcPr>
          <w:p w14:paraId="5BEE5621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0" w:type="pct"/>
            <w:tcBorders>
              <w:bottom w:val="single" w:sz="18" w:space="0" w:color="auto"/>
            </w:tcBorders>
            <w:vAlign w:val="bottom"/>
          </w:tcPr>
          <w:p w14:paraId="616B04F5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 (0.80, 1.22)</w:t>
            </w:r>
          </w:p>
        </w:tc>
        <w:tc>
          <w:tcPr>
            <w:tcW w:w="0" w:type="pct"/>
            <w:tcBorders>
              <w:bottom w:val="single" w:sz="18" w:space="0" w:color="auto"/>
            </w:tcBorders>
            <w:vAlign w:val="bottom"/>
          </w:tcPr>
          <w:p w14:paraId="61AA0418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(0.78, 1.20)</w:t>
            </w:r>
          </w:p>
        </w:tc>
        <w:tc>
          <w:tcPr>
            <w:tcW w:w="0" w:type="pct"/>
            <w:tcBorders>
              <w:bottom w:val="single" w:sz="18" w:space="0" w:color="auto"/>
            </w:tcBorders>
            <w:vAlign w:val="bottom"/>
          </w:tcPr>
          <w:p w14:paraId="526BE56F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(0.78, 1.20)</w:t>
            </w:r>
          </w:p>
        </w:tc>
        <w:tc>
          <w:tcPr>
            <w:tcW w:w="0" w:type="pct"/>
            <w:tcBorders>
              <w:bottom w:val="single" w:sz="18" w:space="0" w:color="auto"/>
            </w:tcBorders>
            <w:vAlign w:val="bottom"/>
          </w:tcPr>
          <w:p w14:paraId="104DAF90" w14:textId="77777777" w:rsidR="0039114A" w:rsidRPr="00E7207F" w:rsidRDefault="0039114A" w:rsidP="00406C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20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(0.85, 1.34)</w:t>
            </w:r>
          </w:p>
        </w:tc>
      </w:tr>
    </w:tbl>
    <w:p w14:paraId="48CCC15A" w14:textId="77777777" w:rsidR="0039114A" w:rsidRPr="00D05167" w:rsidRDefault="0039114A" w:rsidP="00391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bookmarkStart w:id="3" w:name="_Hlk41694490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* Model 1: Adjusted for age, </w:t>
      </w:r>
      <w:proofErr w:type="gramStart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sex</w:t>
      </w:r>
      <w:proofErr w:type="gramEnd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and race/enrollment center groups.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  <w:t xml:space="preserve">† Model 2: Further adjusted for + body mass index, height, smoking, alcohol intake, and physical activity.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  <w:t>‡ Model 3: Further adjusted for total and HDL cholesterol, cholesterol medication, hypertension, diabetes, prevalent heart failure, and eGFR at baseline.</w:t>
      </w:r>
    </w:p>
    <w:p w14:paraId="722273E8" w14:textId="77777777" w:rsidR="0039114A" w:rsidRPr="00D05167" w:rsidRDefault="0039114A" w:rsidP="00391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D05167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Model 4: Further adjusted for log-transformed NT-</w:t>
      </w:r>
      <w:proofErr w:type="spellStart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proBNP</w:t>
      </w:r>
      <w:proofErr w:type="spellEnd"/>
      <w:r w:rsidRPr="00D0516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bookmarkEnd w:id="3"/>
    <w:p w14:paraId="2EC57FCC" w14:textId="77777777" w:rsidR="0039114A" w:rsidRPr="00D05167" w:rsidRDefault="0039114A" w:rsidP="00391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Abbreviations: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IR: incidence rat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e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(per 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,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000 person-years) </w:t>
      </w:r>
    </w:p>
    <w:p w14:paraId="69C479F7" w14:textId="77777777" w:rsidR="0039114A" w:rsidRDefault="0039114A" w:rsidP="0039114A">
      <w:pPr>
        <w:rPr>
          <w:rFonts w:ascii="Times New Roman" w:hAnsi="Times New Roman" w:cs="Times New Roman"/>
          <w:b/>
          <w:sz w:val="24"/>
          <w:szCs w:val="20"/>
        </w:rPr>
      </w:pPr>
    </w:p>
    <w:p w14:paraId="3187F629" w14:textId="6E8ED3C2" w:rsidR="0039114A" w:rsidRDefault="0039114A" w:rsidP="0039114A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785EB973" w14:textId="5FF9F871" w:rsidR="00661E0B" w:rsidRDefault="00661E0B" w:rsidP="0039114A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lastRenderedPageBreak/>
        <w:t>Table S5.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117"/>
        <w:gridCol w:w="1683"/>
        <w:gridCol w:w="1683"/>
        <w:gridCol w:w="1683"/>
        <w:gridCol w:w="1683"/>
      </w:tblGrid>
      <w:tr w:rsidR="00B225D8" w:rsidRPr="00D05167" w14:paraId="18FFF97D" w14:textId="77777777" w:rsidTr="00190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</w:tcBorders>
            <w:shd w:val="clear" w:color="auto" w:fill="auto"/>
          </w:tcPr>
          <w:p w14:paraId="5E1E4045" w14:textId="77777777" w:rsidR="00B225D8" w:rsidRPr="00D05167" w:rsidRDefault="00B225D8" w:rsidP="00190268">
            <w:pPr>
              <w:rPr>
                <w:rFonts w:ascii="Times New Roman" w:hAnsi="Times New Roman" w:cs="Times New Roman"/>
              </w:rPr>
            </w:pPr>
            <w:bookmarkStart w:id="4" w:name="_Hlk41609092"/>
            <w:r w:rsidRPr="00D05167">
              <w:rPr>
                <w:rFonts w:ascii="Times New Roman" w:hAnsi="Times New Roman" w:cs="Times New Roman"/>
              </w:rPr>
              <w:t>ARIC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</w:tcPr>
          <w:p w14:paraId="4994806A" w14:textId="77777777" w:rsidR="00B225D8" w:rsidRPr="00D05167" w:rsidRDefault="00B225D8" w:rsidP="001902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</w:tcPr>
          <w:p w14:paraId="610F4B2E" w14:textId="77777777" w:rsidR="00B225D8" w:rsidRPr="00D05167" w:rsidRDefault="00B225D8" w:rsidP="001902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</w:tcPr>
          <w:p w14:paraId="22C41A66" w14:textId="77777777" w:rsidR="00B225D8" w:rsidRPr="00D05167" w:rsidRDefault="00B225D8" w:rsidP="001902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</w:tcPr>
          <w:p w14:paraId="58358A1A" w14:textId="77777777" w:rsidR="00B225D8" w:rsidRPr="00D05167" w:rsidRDefault="00B225D8" w:rsidP="001902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225D8" w:rsidRPr="00D05167" w14:paraId="05FC8A16" w14:textId="77777777" w:rsidTr="00190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F12F56C" w14:textId="77777777" w:rsidR="00B225D8" w:rsidRPr="00D05167" w:rsidRDefault="00B225D8" w:rsidP="00190268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0" w:type="auto"/>
            <w:shd w:val="clear" w:color="auto" w:fill="auto"/>
          </w:tcPr>
          <w:p w14:paraId="055DEEE1" w14:textId="77777777" w:rsidR="00B225D8" w:rsidRPr="00D05167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Model 1</w:t>
            </w:r>
            <w:r w:rsidRPr="00D051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14:paraId="7FA1DB84" w14:textId="77777777" w:rsidR="00B225D8" w:rsidRPr="00D05167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Model 2</w:t>
            </w:r>
            <w:r w:rsidRPr="00D051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†</w:t>
            </w:r>
          </w:p>
        </w:tc>
        <w:tc>
          <w:tcPr>
            <w:tcW w:w="0" w:type="auto"/>
            <w:shd w:val="clear" w:color="auto" w:fill="auto"/>
          </w:tcPr>
          <w:p w14:paraId="7F6F567A" w14:textId="77777777" w:rsidR="00B225D8" w:rsidRPr="00D05167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Model 3</w:t>
            </w:r>
            <w:r w:rsidRPr="00D0516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‡</w:t>
            </w:r>
          </w:p>
        </w:tc>
        <w:tc>
          <w:tcPr>
            <w:tcW w:w="0" w:type="auto"/>
            <w:shd w:val="clear" w:color="auto" w:fill="auto"/>
          </w:tcPr>
          <w:p w14:paraId="6D558C84" w14:textId="77777777" w:rsidR="00B225D8" w:rsidRPr="00D05167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5167">
              <w:rPr>
                <w:rFonts w:ascii="Times New Roman" w:hAnsi="Times New Roman" w:cs="Times New Roman"/>
              </w:rPr>
              <w:t>Model 4§</w:t>
            </w:r>
          </w:p>
        </w:tc>
      </w:tr>
      <w:tr w:rsidR="00B225D8" w:rsidRPr="00D05167" w14:paraId="27D89D50" w14:textId="77777777" w:rsidTr="00190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44A1149" w14:textId="77777777" w:rsidR="00B225D8" w:rsidRPr="00D05167" w:rsidRDefault="00B225D8" w:rsidP="00190268">
            <w:pPr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D05167">
              <w:rPr>
                <w:rFonts w:ascii="Times New Roman" w:hAnsi="Times New Roman" w:cs="Times New Roman"/>
                <w:b w:val="0"/>
              </w:rPr>
              <w:t>mtDNA</w:t>
            </w:r>
            <w:proofErr w:type="spellEnd"/>
            <w:r w:rsidRPr="00D05167">
              <w:rPr>
                <w:rFonts w:ascii="Times New Roman" w:hAnsi="Times New Roman" w:cs="Times New Roman"/>
                <w:b w:val="0"/>
              </w:rPr>
              <w:t>-CN quintiles</w:t>
            </w:r>
          </w:p>
        </w:tc>
        <w:tc>
          <w:tcPr>
            <w:tcW w:w="0" w:type="auto"/>
            <w:shd w:val="clear" w:color="auto" w:fill="auto"/>
          </w:tcPr>
          <w:p w14:paraId="6885E633" w14:textId="77777777" w:rsidR="00B225D8" w:rsidRPr="00D05167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73DD13B5" w14:textId="77777777" w:rsidR="00B225D8" w:rsidRPr="00D05167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0349F726" w14:textId="77777777" w:rsidR="00B225D8" w:rsidRPr="00D05167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14:paraId="479B31F7" w14:textId="77777777" w:rsidR="00B225D8" w:rsidRPr="00D05167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225D8" w:rsidRPr="00D05167" w14:paraId="26428560" w14:textId="77777777" w:rsidTr="00190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C17C29B" w14:textId="77777777" w:rsidR="00B225D8" w:rsidRPr="00D05167" w:rsidRDefault="00B225D8" w:rsidP="00190268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First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918527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1.24 (1.08, 1.43)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AE28FF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1.20 (1.04, 1.37)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6793FA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1.18 (1.03, 1.35)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A4D9C0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1.14 (0.99, 1.31)</w:t>
            </w:r>
          </w:p>
        </w:tc>
      </w:tr>
      <w:tr w:rsidR="00B225D8" w:rsidRPr="00D05167" w14:paraId="7FA63DBD" w14:textId="77777777" w:rsidTr="00190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103798E" w14:textId="77777777" w:rsidR="00B225D8" w:rsidRPr="00D05167" w:rsidRDefault="00B225D8" w:rsidP="00190268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Second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5B39F1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1.10 (0.96, 1.27)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CAA7F9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1.10 (0.96, 1.27)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9AB1A1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1.10 (0.96, 1.26)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9D53D8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1.09 (0.94, 1.25)</w:t>
            </w:r>
          </w:p>
        </w:tc>
      </w:tr>
      <w:tr w:rsidR="00B225D8" w:rsidRPr="00D05167" w14:paraId="717EF080" w14:textId="77777777" w:rsidTr="00190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79B6550" w14:textId="77777777" w:rsidR="00B225D8" w:rsidRPr="00D05167" w:rsidRDefault="00B225D8" w:rsidP="00190268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Third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8A660A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0.98 (0.84, 1.14)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79350B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0.95 (0.81, 1.11)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F4D5AB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0.95 (0.81, 1.11)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B5BF76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0.92 (0.78, 1.08)</w:t>
            </w:r>
          </w:p>
        </w:tc>
      </w:tr>
      <w:tr w:rsidR="00B225D8" w:rsidRPr="00D05167" w14:paraId="6435D58B" w14:textId="77777777" w:rsidTr="00190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DDD4826" w14:textId="77777777" w:rsidR="00B225D8" w:rsidRPr="00D05167" w:rsidRDefault="00B225D8" w:rsidP="00190268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Fourth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25B824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1.04 (0.90, 1.21)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160ADA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1.04 (0.90, 1.21)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AB3BDE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1.05 (0.90, 1.22)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2471FC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1.04 (0.90, 1.21)</w:t>
            </w:r>
          </w:p>
        </w:tc>
      </w:tr>
      <w:tr w:rsidR="00B225D8" w:rsidRPr="00D05167" w14:paraId="64D622CB" w14:textId="77777777" w:rsidTr="00190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04E1F39" w14:textId="77777777" w:rsidR="00B225D8" w:rsidRPr="00D05167" w:rsidRDefault="00B225D8" w:rsidP="00190268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Fifth</w:t>
            </w:r>
          </w:p>
        </w:tc>
        <w:tc>
          <w:tcPr>
            <w:tcW w:w="0" w:type="auto"/>
            <w:shd w:val="clear" w:color="auto" w:fill="auto"/>
          </w:tcPr>
          <w:p w14:paraId="50108C7F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</w:tcPr>
          <w:p w14:paraId="25EAC639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</w:tcPr>
          <w:p w14:paraId="3AC331A7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</w:tcPr>
          <w:p w14:paraId="6D54AF4E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</w:tr>
      <w:tr w:rsidR="00B225D8" w:rsidRPr="00D05167" w14:paraId="20B2430A" w14:textId="77777777" w:rsidTr="00190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601AF79" w14:textId="77777777" w:rsidR="00B225D8" w:rsidRPr="00D05167" w:rsidRDefault="00B225D8" w:rsidP="00190268">
            <w:pPr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p-trend</w:t>
            </w:r>
          </w:p>
        </w:tc>
        <w:tc>
          <w:tcPr>
            <w:tcW w:w="0" w:type="auto"/>
            <w:shd w:val="clear" w:color="auto" w:fill="auto"/>
          </w:tcPr>
          <w:p w14:paraId="09B573C0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&lt;0.001</w:t>
            </w:r>
          </w:p>
        </w:tc>
        <w:tc>
          <w:tcPr>
            <w:tcW w:w="0" w:type="auto"/>
            <w:shd w:val="clear" w:color="auto" w:fill="auto"/>
          </w:tcPr>
          <w:p w14:paraId="11264879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0.002</w:t>
            </w:r>
          </w:p>
        </w:tc>
        <w:tc>
          <w:tcPr>
            <w:tcW w:w="0" w:type="auto"/>
            <w:shd w:val="clear" w:color="auto" w:fill="auto"/>
          </w:tcPr>
          <w:p w14:paraId="04B6F485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0.003</w:t>
            </w:r>
          </w:p>
        </w:tc>
        <w:tc>
          <w:tcPr>
            <w:tcW w:w="0" w:type="auto"/>
            <w:shd w:val="clear" w:color="auto" w:fill="auto"/>
          </w:tcPr>
          <w:p w14:paraId="79CF4C62" w14:textId="77777777" w:rsidR="00B225D8" w:rsidRPr="00101145" w:rsidRDefault="00B225D8" w:rsidP="001902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101145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0.01</w:t>
            </w:r>
          </w:p>
        </w:tc>
      </w:tr>
      <w:tr w:rsidR="00B225D8" w:rsidRPr="00D05167" w14:paraId="1BC32383" w14:textId="77777777" w:rsidTr="00190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8" w:space="0" w:color="auto"/>
            </w:tcBorders>
            <w:shd w:val="clear" w:color="auto" w:fill="auto"/>
          </w:tcPr>
          <w:p w14:paraId="71C29EC9" w14:textId="77777777" w:rsidR="00B225D8" w:rsidRPr="00D05167" w:rsidRDefault="00B225D8" w:rsidP="00190268">
            <w:pPr>
              <w:rPr>
                <w:rFonts w:ascii="Times New Roman" w:hAnsi="Times New Roman" w:cs="Times New Roman"/>
                <w:b w:val="0"/>
              </w:rPr>
            </w:pPr>
            <w:r w:rsidRPr="00D05167">
              <w:rPr>
                <w:rFonts w:ascii="Times New Roman" w:hAnsi="Times New Roman" w:cs="Times New Roman"/>
                <w:b w:val="0"/>
              </w:rPr>
              <w:t>10</w:t>
            </w:r>
            <w:r w:rsidRPr="00D05167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D05167">
              <w:rPr>
                <w:rFonts w:ascii="Times New Roman" w:hAnsi="Times New Roman" w:cs="Times New Roman"/>
                <w:b w:val="0"/>
              </w:rPr>
              <w:t xml:space="preserve"> vs 90</w:t>
            </w:r>
            <w:r w:rsidRPr="00D05167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D05167">
              <w:rPr>
                <w:rFonts w:ascii="Times New Roman" w:hAnsi="Times New Roman" w:cs="Times New Roman"/>
                <w:b w:val="0"/>
              </w:rPr>
              <w:t xml:space="preserve"> percentile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52528226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1.21 (1.09, 1.35)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4257D2D5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1.18 (1.06, 1.32)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3E4005DA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1.16 (1.04, 1.29)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392D592F" w14:textId="77777777" w:rsidR="00B225D8" w:rsidRPr="00101145" w:rsidRDefault="00B225D8" w:rsidP="001902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101145">
              <w:rPr>
                <w:rFonts w:ascii="Times New Roman" w:hAnsi="Times New Roman" w:cs="Times New Roman"/>
                <w:color w:val="000000"/>
              </w:rPr>
              <w:t>1.13 (1.01, 1.26)</w:t>
            </w:r>
          </w:p>
        </w:tc>
      </w:tr>
    </w:tbl>
    <w:bookmarkEnd w:id="4"/>
    <w:p w14:paraId="7A77F7F3" w14:textId="77777777" w:rsidR="00A55D12" w:rsidRPr="00D05167" w:rsidRDefault="00A55D12" w:rsidP="00A55D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* Model 1: Adjusted for age, </w:t>
      </w:r>
      <w:proofErr w:type="gramStart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sex</w:t>
      </w:r>
      <w:proofErr w:type="gramEnd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and race/enrollment center groups.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  <w:t xml:space="preserve">† Model 2: Further adjusted for + body mass index, height, smoking, alcohol intake, and physical activity.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  <w:t>‡ Model 3: Further adjusted for total and HDL cholesterol, cholesterol medication, hypertension, diabetes, prevalent heart failure, and eGFR at baseline.</w:t>
      </w:r>
    </w:p>
    <w:p w14:paraId="677022A1" w14:textId="77777777" w:rsidR="00A55D12" w:rsidRPr="00D05167" w:rsidRDefault="00A55D12" w:rsidP="00A55D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D05167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Model 4: Further adjusted for log-transformed NT-</w:t>
      </w:r>
      <w:proofErr w:type="spellStart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proBNP</w:t>
      </w:r>
      <w:proofErr w:type="spellEnd"/>
      <w:r w:rsidRPr="00D0516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13BCE59D" w14:textId="77777777" w:rsidR="00661E0B" w:rsidRDefault="00661E0B" w:rsidP="0039114A">
      <w:pPr>
        <w:rPr>
          <w:rFonts w:ascii="Times New Roman" w:hAnsi="Times New Roman" w:cs="Times New Roman"/>
          <w:b/>
          <w:sz w:val="24"/>
          <w:szCs w:val="20"/>
        </w:rPr>
      </w:pPr>
    </w:p>
    <w:p w14:paraId="5C2469C3" w14:textId="77777777" w:rsidR="00B225D8" w:rsidRDefault="00B225D8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25A5555E" w14:textId="77777777" w:rsidR="00B225D8" w:rsidRDefault="00B225D8" w:rsidP="0039114A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lastRenderedPageBreak/>
        <w:t>Table S6.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117"/>
        <w:gridCol w:w="1683"/>
        <w:gridCol w:w="1683"/>
        <w:gridCol w:w="1683"/>
        <w:gridCol w:w="1683"/>
      </w:tblGrid>
      <w:tr w:rsidR="007E2FA1" w:rsidRPr="00B9449E" w14:paraId="121B888F" w14:textId="77777777" w:rsidTr="008E7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826216B" w14:textId="77777777" w:rsidR="007E2FA1" w:rsidRPr="00B9449E" w:rsidRDefault="007E2FA1" w:rsidP="008E79FA">
            <w:pPr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ARIC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9DCC1BE" w14:textId="77777777" w:rsidR="007E2FA1" w:rsidRPr="00B9449E" w:rsidRDefault="007E2FA1" w:rsidP="008E79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5014E84" w14:textId="77777777" w:rsidR="007E2FA1" w:rsidRPr="00B9449E" w:rsidRDefault="007E2FA1" w:rsidP="008E79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E2E1C82" w14:textId="77777777" w:rsidR="007E2FA1" w:rsidRPr="00B9449E" w:rsidRDefault="007E2FA1" w:rsidP="008E79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A08791F" w14:textId="77777777" w:rsidR="007E2FA1" w:rsidRPr="00B9449E" w:rsidRDefault="007E2FA1" w:rsidP="008E79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E2FA1" w:rsidRPr="00B9449E" w14:paraId="097968F4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55297D0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96D37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1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3A5777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2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3A39AA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3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C2E28A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4§</w:t>
            </w:r>
          </w:p>
        </w:tc>
      </w:tr>
      <w:tr w:rsidR="007E2FA1" w:rsidRPr="00B9449E" w14:paraId="25E0281D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1BC218D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B9449E">
              <w:rPr>
                <w:rFonts w:ascii="Times New Roman" w:hAnsi="Times New Roman" w:cs="Times New Roman"/>
                <w:b w:val="0"/>
              </w:rPr>
              <w:t>mtDNA</w:t>
            </w:r>
            <w:proofErr w:type="spellEnd"/>
            <w:r w:rsidRPr="00B9449E">
              <w:rPr>
                <w:rFonts w:ascii="Times New Roman" w:hAnsi="Times New Roman" w:cs="Times New Roman"/>
                <w:b w:val="0"/>
              </w:rPr>
              <w:t>-CN quintiles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FDE93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EA9F7A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F50D78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12A21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E2FA1" w:rsidRPr="00B9449E" w14:paraId="25F5175E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36FB462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First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7D0E5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1.30 (1.10, 1.54)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C5AB00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1.24 (1.05, 1.46)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3DCF40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1.22 (1.04, 1.45)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4C98D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1.19 (0.99, 1.44)</w:t>
            </w:r>
          </w:p>
        </w:tc>
      </w:tr>
      <w:tr w:rsidR="007E2FA1" w:rsidRPr="00B9449E" w14:paraId="501EFFA8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68E2F6A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Second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BDCD2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1.10 (0.94, 1.30)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74FEC2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1.11 (0.94, 1.31)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5E0FE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1.11 (0.94, 1.31)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95BA76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1.24 (1.03, 1.49)</w:t>
            </w:r>
          </w:p>
        </w:tc>
      </w:tr>
      <w:tr w:rsidR="007E2FA1" w:rsidRPr="00B9449E" w14:paraId="5055BC29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5042B21D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Third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B7D376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1.03 (0.85, 1.25)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380FF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0.99 (0.82, 1.20)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C83B42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0.99 (0.82, 1.20)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64158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1.01 (0.80, 1.26)</w:t>
            </w:r>
          </w:p>
        </w:tc>
      </w:tr>
      <w:tr w:rsidR="007E2FA1" w:rsidRPr="00B9449E" w14:paraId="3F5D6E7B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4206004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Fourth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103B3D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1.12 (0.95, 1.32)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BD7F6F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1.13 (0.95, 1.33)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CE8AD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1.12 (0.95, 1.32)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B1E2FA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1.14 (0.94, 1.37)</w:t>
            </w:r>
          </w:p>
        </w:tc>
      </w:tr>
      <w:tr w:rsidR="007E2FA1" w:rsidRPr="00B9449E" w14:paraId="5D8B0AA0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E644078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Fifth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A28FD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3533F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D497D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923B0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</w:tr>
      <w:tr w:rsidR="007E2FA1" w:rsidRPr="00B9449E" w14:paraId="3E71193F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3A238759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p-trend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000C3867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6FDC7D7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78C53077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3FE139BF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0.05</w:t>
            </w:r>
          </w:p>
        </w:tc>
      </w:tr>
      <w:tr w:rsidR="007E2FA1" w:rsidRPr="00B9449E" w14:paraId="57DF80A9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E25CF5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10</w:t>
            </w:r>
            <w:r w:rsidRPr="00B9449E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B9449E">
              <w:rPr>
                <w:rFonts w:ascii="Times New Roman" w:hAnsi="Times New Roman" w:cs="Times New Roman"/>
                <w:b w:val="0"/>
              </w:rPr>
              <w:t xml:space="preserve"> vs 90</w:t>
            </w:r>
            <w:r w:rsidRPr="00B9449E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B9449E">
              <w:rPr>
                <w:rFonts w:ascii="Times New Roman" w:hAnsi="Times New Roman" w:cs="Times New Roman"/>
                <w:b w:val="0"/>
              </w:rPr>
              <w:t xml:space="preserve"> percentile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14D906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1.23 (1.08, 1.40)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D6B9F6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1.20 (1.05, 1.36)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8A8D2BB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1.18 (1.04, 1.35)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A92AE6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1.20 (1.04, 1.38)</w:t>
            </w:r>
          </w:p>
        </w:tc>
      </w:tr>
      <w:tr w:rsidR="007E2FA1" w:rsidRPr="00B9449E" w14:paraId="459FD67F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57BBB2" w14:textId="77777777" w:rsidR="007E2FA1" w:rsidRPr="00B9449E" w:rsidRDefault="007E2FA1" w:rsidP="008E79FA">
            <w:pPr>
              <w:rPr>
                <w:rFonts w:ascii="Times New Roman" w:hAnsi="Times New Roman" w:cs="Times New Roman"/>
              </w:rPr>
            </w:pPr>
            <w:bookmarkStart w:id="5" w:name="_Hlk43382893"/>
            <w:r w:rsidRPr="00B9449E">
              <w:rPr>
                <w:rFonts w:ascii="Times New Roman" w:hAnsi="Times New Roman" w:cs="Times New Roman"/>
              </w:rPr>
              <w:t>MESA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C86F83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6AB1E2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36F4E7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5E3EE7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E2FA1" w:rsidRPr="00B9449E" w14:paraId="75F11F41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FF490EB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68457E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1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E9624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2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12B2BB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3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5F66A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4§</w:t>
            </w:r>
          </w:p>
        </w:tc>
      </w:tr>
      <w:tr w:rsidR="007E2FA1" w:rsidRPr="00B9449E" w14:paraId="6992C7B6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E48E89D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B9449E">
              <w:rPr>
                <w:rFonts w:ascii="Times New Roman" w:hAnsi="Times New Roman" w:cs="Times New Roman"/>
                <w:b w:val="0"/>
              </w:rPr>
              <w:t>mtDNA</w:t>
            </w:r>
            <w:proofErr w:type="spellEnd"/>
            <w:r w:rsidRPr="00B9449E">
              <w:rPr>
                <w:rFonts w:ascii="Times New Roman" w:hAnsi="Times New Roman" w:cs="Times New Roman"/>
                <w:b w:val="0"/>
              </w:rPr>
              <w:t>-CN quintiles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0AD6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D7E34A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37563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F25425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E2FA1" w:rsidRPr="00B9449E" w14:paraId="06CE0B15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F047AC4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First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E68F64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1.07 (0.84, 1.36)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17AF2C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1.05 (0.82, 1.33)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7D52B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1.03 (0.81, 1.30)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A9B694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1.18 (0.91, 1.51)</w:t>
            </w:r>
          </w:p>
        </w:tc>
      </w:tr>
      <w:tr w:rsidR="007E2FA1" w:rsidRPr="00B9449E" w14:paraId="0BE4C1A4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98BEAC3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Second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BA1546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1.00 (0.79, 1.26)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CF27D9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0.98 (0.77, 1.23)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388EC3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0.96 (0.76, 1.21)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C9D45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1.05 (0.81, 1.34)</w:t>
            </w:r>
          </w:p>
        </w:tc>
      </w:tr>
      <w:tr w:rsidR="007E2FA1" w:rsidRPr="00B9449E" w14:paraId="23650429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1E5597D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Third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6F0FE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1.01 (0.81, 1.28)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81F48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1.00 (0.80, 1.27)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54F349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1.00 (0.80, 1.26)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6011A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1.08 (0.84, 1.38)</w:t>
            </w:r>
          </w:p>
        </w:tc>
      </w:tr>
      <w:tr w:rsidR="007E2FA1" w:rsidRPr="00B9449E" w14:paraId="58CDB9D7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55D57D5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Fourth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FF7666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1.08 (0.86, 1.35)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DEFD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1.04 (0.83, 1.31)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95C059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1.03 (0.82, 1.29)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01029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1.07 (0.84, 1.36)</w:t>
            </w:r>
          </w:p>
        </w:tc>
      </w:tr>
      <w:tr w:rsidR="007E2FA1" w:rsidRPr="00B9449E" w14:paraId="1913E662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75F5C86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Fifth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6D7558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3B83B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7E529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F10CA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</w:tr>
      <w:tr w:rsidR="007E2FA1" w:rsidRPr="00B9449E" w14:paraId="4DA29AF5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2B79FEA4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p-trend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022AA689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0.79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394377CA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6C5745B1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0.99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6B1988D1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0.26</w:t>
            </w:r>
          </w:p>
        </w:tc>
      </w:tr>
      <w:tr w:rsidR="007E2FA1" w:rsidRPr="00B9449E" w14:paraId="445DBF87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1F8B88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10</w:t>
            </w:r>
            <w:r w:rsidRPr="00B9449E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B9449E">
              <w:rPr>
                <w:rFonts w:ascii="Times New Roman" w:hAnsi="Times New Roman" w:cs="Times New Roman"/>
                <w:b w:val="0"/>
              </w:rPr>
              <w:t xml:space="preserve"> vs 90</w:t>
            </w:r>
            <w:r w:rsidRPr="00B9449E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B9449E">
              <w:rPr>
                <w:rFonts w:ascii="Times New Roman" w:hAnsi="Times New Roman" w:cs="Times New Roman"/>
                <w:b w:val="0"/>
              </w:rPr>
              <w:t xml:space="preserve"> percentile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38DB24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1.06 (0.88, 1.27)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33BBBF0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1.04 (0.86, 1.26)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5A5A115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1.03 (0.86, 1.25)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E2173A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1.13 (0.93, 1.38)</w:t>
            </w:r>
          </w:p>
        </w:tc>
      </w:tr>
      <w:bookmarkEnd w:id="5"/>
      <w:tr w:rsidR="007E2FA1" w:rsidRPr="00B9449E" w14:paraId="5CC125BE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89884A" w14:textId="77777777" w:rsidR="007E2FA1" w:rsidRPr="00B9449E" w:rsidRDefault="007E2FA1" w:rsidP="008E79FA">
            <w:pPr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CHS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3E6E73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201D5F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13BF6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A35A03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E2FA1" w:rsidRPr="00B9449E" w14:paraId="77D66066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8D1BF37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A18EFA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1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F6D92C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2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64A59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3</w:t>
            </w:r>
            <w:r w:rsidRPr="00B9449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EF83F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449E">
              <w:rPr>
                <w:rFonts w:ascii="Times New Roman" w:hAnsi="Times New Roman" w:cs="Times New Roman"/>
              </w:rPr>
              <w:t>Model 4§</w:t>
            </w:r>
          </w:p>
        </w:tc>
      </w:tr>
      <w:tr w:rsidR="007E2FA1" w:rsidRPr="00B9449E" w14:paraId="3505AF45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63D2F40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B9449E">
              <w:rPr>
                <w:rFonts w:ascii="Times New Roman" w:hAnsi="Times New Roman" w:cs="Times New Roman"/>
                <w:b w:val="0"/>
              </w:rPr>
              <w:t>mtDNA</w:t>
            </w:r>
            <w:proofErr w:type="spellEnd"/>
            <w:r w:rsidRPr="00B9449E">
              <w:rPr>
                <w:rFonts w:ascii="Times New Roman" w:hAnsi="Times New Roman" w:cs="Times New Roman"/>
                <w:b w:val="0"/>
              </w:rPr>
              <w:t>-CN quintiles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A9061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91A2E4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22F3DE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F29332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E2FA1" w:rsidRPr="00B9449E" w14:paraId="1512DEE9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621B632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First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57649F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1.04 (0.83,1.31)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BBF40A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1.04 (0.83,1.31)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DFA06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1.00 (0.80,1.26)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BDA294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1.06 (0.84,1.33)</w:t>
            </w:r>
          </w:p>
        </w:tc>
      </w:tr>
      <w:tr w:rsidR="007E2FA1" w:rsidRPr="00B9449E" w14:paraId="7C94FAD2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FFE4DA4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Second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F53A83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1.15 (0.93,1.41)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27454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1.15 (0.93,1.41)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591F6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1.11 (0.90,1.37)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7D3CDE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1.17 (0.94,1.44)</w:t>
            </w:r>
          </w:p>
        </w:tc>
      </w:tr>
      <w:tr w:rsidR="007E2FA1" w:rsidRPr="00B9449E" w14:paraId="16CC7054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A6732E3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Third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181E2E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1.08 (0.88,1.34)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4AC453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1.09 (0.88,1.34)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A5010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1.05 (0.85,1.29)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E3A39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1.05 (0.85,1.29)</w:t>
            </w:r>
          </w:p>
        </w:tc>
      </w:tr>
      <w:tr w:rsidR="007E2FA1" w:rsidRPr="00B9449E" w14:paraId="451E0F19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BFE1544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Fourth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82A7E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1.21 (0.99,1.47)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EEB81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1.20 (0.99,1.47)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4D975F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1.17 (0.96,1.43)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B4D361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1.26 (1.03,1.54)</w:t>
            </w:r>
          </w:p>
        </w:tc>
      </w:tr>
      <w:tr w:rsidR="007E2FA1" w:rsidRPr="00B9449E" w14:paraId="36C48E8C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D360A46" w14:textId="77777777" w:rsidR="007E2FA1" w:rsidRPr="00B9449E" w:rsidRDefault="007E2FA1" w:rsidP="008E79FA">
            <w:pPr>
              <w:ind w:left="244"/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Fifth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4F14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180B94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80F2C1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D7C40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Reference</w:t>
            </w:r>
          </w:p>
        </w:tc>
      </w:tr>
      <w:tr w:rsidR="007E2FA1" w:rsidRPr="00B9449E" w14:paraId="017BD37C" w14:textId="77777777" w:rsidTr="008E7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D9D6EE5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p-trend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B41F76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0.88   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27A44C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0.88 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6B474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0.85    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D58C80" w14:textId="77777777" w:rsidR="007E2FA1" w:rsidRPr="00B9449E" w:rsidRDefault="007E2FA1" w:rsidP="008E79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</w:tr>
      <w:tr w:rsidR="007E2FA1" w:rsidRPr="00B9449E" w14:paraId="7FC94048" w14:textId="77777777" w:rsidTr="008E7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66CEC61" w14:textId="77777777" w:rsidR="007E2FA1" w:rsidRPr="00B9449E" w:rsidRDefault="007E2FA1" w:rsidP="008E79FA">
            <w:pPr>
              <w:rPr>
                <w:rFonts w:ascii="Times New Roman" w:hAnsi="Times New Roman" w:cs="Times New Roman"/>
                <w:b w:val="0"/>
              </w:rPr>
            </w:pPr>
            <w:r w:rsidRPr="00B9449E">
              <w:rPr>
                <w:rFonts w:ascii="Times New Roman" w:hAnsi="Times New Roman" w:cs="Times New Roman"/>
                <w:b w:val="0"/>
              </w:rPr>
              <w:t>10</w:t>
            </w:r>
            <w:r w:rsidRPr="00B9449E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B9449E">
              <w:rPr>
                <w:rFonts w:ascii="Times New Roman" w:hAnsi="Times New Roman" w:cs="Times New Roman"/>
                <w:b w:val="0"/>
              </w:rPr>
              <w:t xml:space="preserve"> vs 90</w:t>
            </w:r>
            <w:r w:rsidRPr="00B9449E">
              <w:rPr>
                <w:rFonts w:ascii="Times New Roman" w:hAnsi="Times New Roman" w:cs="Times New Roman"/>
                <w:b w:val="0"/>
                <w:vertAlign w:val="superscript"/>
              </w:rPr>
              <w:t>th</w:t>
            </w:r>
            <w:r w:rsidRPr="00B9449E">
              <w:rPr>
                <w:rFonts w:ascii="Times New Roman" w:hAnsi="Times New Roman" w:cs="Times New Roman"/>
                <w:b w:val="0"/>
              </w:rPr>
              <w:t xml:space="preserve"> percentile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B4FEC9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1.02 (0.86,1.22)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9F372D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1.02 (0.86,1.22)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147ED8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0.98 (0.83,1.17)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2FD38" w14:textId="77777777" w:rsidR="007E2FA1" w:rsidRPr="00B9449E" w:rsidRDefault="007E2FA1" w:rsidP="008E79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B9449E">
              <w:rPr>
                <w:rFonts w:ascii="Times New Roman" w:hAnsi="Times New Roman" w:cs="Times New Roman"/>
                <w:color w:val="000000"/>
              </w:rPr>
              <w:t>1.04 (0.88,1.24)</w:t>
            </w:r>
          </w:p>
        </w:tc>
      </w:tr>
    </w:tbl>
    <w:p w14:paraId="66B3FC92" w14:textId="77777777" w:rsidR="007E2FA1" w:rsidRPr="00D05167" w:rsidRDefault="007E2FA1" w:rsidP="007E2F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* Model 1: Adjusted for age, </w:t>
      </w:r>
      <w:proofErr w:type="gramStart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sex</w:t>
      </w:r>
      <w:proofErr w:type="gramEnd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and race/enrollment center groups.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  <w:t xml:space="preserve">† Model 2: Further adjusted for + body mass index, height, smoking, alcohol intake, and physical activity.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  <w:t>‡ Model 3: Further adjusted for total and HDL cholesterol, cholesterol medication, hypertension, diabetes, prevalent heart failure, and eGFR at baseline.</w:t>
      </w:r>
    </w:p>
    <w:p w14:paraId="21ED54F7" w14:textId="77777777" w:rsidR="007E2FA1" w:rsidRPr="00D05167" w:rsidRDefault="007E2FA1" w:rsidP="007E2F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D05167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Model 4: Further adjusted for log-transformed NT-</w:t>
      </w:r>
      <w:proofErr w:type="spellStart"/>
      <w:r w:rsidRPr="00D05167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proBNP</w:t>
      </w:r>
      <w:proofErr w:type="spellEnd"/>
      <w:r w:rsidRPr="00D0516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16D637CE" w14:textId="77777777" w:rsidR="00A55D12" w:rsidRDefault="00A55D12" w:rsidP="0039114A">
      <w:pPr>
        <w:rPr>
          <w:rFonts w:ascii="Times New Roman" w:hAnsi="Times New Roman" w:cs="Times New Roman"/>
          <w:b/>
          <w:sz w:val="24"/>
          <w:szCs w:val="20"/>
        </w:rPr>
      </w:pPr>
    </w:p>
    <w:p w14:paraId="104DDD43" w14:textId="77777777" w:rsidR="00A55D12" w:rsidRDefault="00A55D12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br w:type="page"/>
      </w:r>
    </w:p>
    <w:p w14:paraId="47FB5F48" w14:textId="1FA3D351" w:rsidR="0039114A" w:rsidRPr="00D05167" w:rsidRDefault="0039114A" w:rsidP="0039114A">
      <w:pPr>
        <w:rPr>
          <w:rFonts w:ascii="Times New Roman" w:hAnsi="Times New Roman" w:cs="Times New Roman"/>
          <w:b/>
          <w:sz w:val="24"/>
          <w:szCs w:val="20"/>
        </w:rPr>
      </w:pPr>
      <w:r w:rsidRPr="00D05167">
        <w:rPr>
          <w:rFonts w:ascii="Times New Roman" w:hAnsi="Times New Roman" w:cs="Times New Roman"/>
          <w:b/>
          <w:sz w:val="24"/>
          <w:szCs w:val="20"/>
        </w:rPr>
        <w:lastRenderedPageBreak/>
        <w:t xml:space="preserve">Figure </w:t>
      </w:r>
      <w:r w:rsidR="006D0DA6">
        <w:rPr>
          <w:rFonts w:ascii="Times New Roman" w:hAnsi="Times New Roman" w:cs="Times New Roman"/>
          <w:b/>
          <w:sz w:val="24"/>
          <w:szCs w:val="20"/>
        </w:rPr>
        <w:t>S</w:t>
      </w:r>
      <w:r w:rsidRPr="00D05167">
        <w:rPr>
          <w:rFonts w:ascii="Times New Roman" w:hAnsi="Times New Roman" w:cs="Times New Roman"/>
          <w:b/>
          <w:sz w:val="24"/>
          <w:szCs w:val="20"/>
        </w:rPr>
        <w:t>1.</w:t>
      </w:r>
    </w:p>
    <w:p w14:paraId="11832593" w14:textId="77777777" w:rsidR="0039114A" w:rsidRPr="00D05167" w:rsidRDefault="0039114A" w:rsidP="0039114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F4538C3" wp14:editId="4D9F922A">
            <wp:extent cx="8229600" cy="54883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8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5167">
        <w:rPr>
          <w:rFonts w:ascii="Times New Roman" w:hAnsi="Times New Roman" w:cs="Times New Roman"/>
        </w:rPr>
        <w:t xml:space="preserve"> </w:t>
      </w:r>
    </w:p>
    <w:p w14:paraId="790FE672" w14:textId="77777777" w:rsidR="0039114A" w:rsidRDefault="0039114A"/>
    <w:sectPr w:rsidR="0039114A" w:rsidSect="00406C9E">
      <w:type w:val="continuous"/>
      <w:pgSz w:w="15840" w:h="12240" w:orient="landscape" w:code="1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F8B08" w14:textId="77777777" w:rsidR="008A2F06" w:rsidRDefault="008A2F06" w:rsidP="006D0DA6">
      <w:pPr>
        <w:spacing w:after="0" w:line="240" w:lineRule="auto"/>
      </w:pPr>
      <w:r>
        <w:separator/>
      </w:r>
    </w:p>
  </w:endnote>
  <w:endnote w:type="continuationSeparator" w:id="0">
    <w:p w14:paraId="66A2F619" w14:textId="77777777" w:rsidR="008A2F06" w:rsidRDefault="008A2F06" w:rsidP="006D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6C669B" w14:textId="77777777" w:rsidR="008A2F06" w:rsidRDefault="008A2F06" w:rsidP="006D0DA6">
      <w:pPr>
        <w:spacing w:after="0" w:line="240" w:lineRule="auto"/>
      </w:pPr>
      <w:r>
        <w:separator/>
      </w:r>
    </w:p>
  </w:footnote>
  <w:footnote w:type="continuationSeparator" w:id="0">
    <w:p w14:paraId="7428B926" w14:textId="77777777" w:rsidR="008A2F06" w:rsidRDefault="008A2F06" w:rsidP="006D0D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4A"/>
    <w:rsid w:val="0039114A"/>
    <w:rsid w:val="003B587C"/>
    <w:rsid w:val="004001BE"/>
    <w:rsid w:val="00406C9E"/>
    <w:rsid w:val="0056511C"/>
    <w:rsid w:val="005F23B9"/>
    <w:rsid w:val="00661E0B"/>
    <w:rsid w:val="006D0DA6"/>
    <w:rsid w:val="007E2FA1"/>
    <w:rsid w:val="008A2F06"/>
    <w:rsid w:val="00A55D12"/>
    <w:rsid w:val="00A75F51"/>
    <w:rsid w:val="00AB3386"/>
    <w:rsid w:val="00B225D8"/>
    <w:rsid w:val="00DE592D"/>
    <w:rsid w:val="00E1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126663"/>
  <w15:chartTrackingRefBased/>
  <w15:docId w15:val="{7D1C2950-6F80-4016-938B-0E4ECF3A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1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3911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rful">
    <w:name w:val="List Table 6 Colorful"/>
    <w:basedOn w:val="TableNormal"/>
    <w:uiPriority w:val="51"/>
    <w:rsid w:val="0039114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D0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DA6"/>
  </w:style>
  <w:style w:type="paragraph" w:styleId="Footer">
    <w:name w:val="footer"/>
    <w:basedOn w:val="Normal"/>
    <w:link w:val="FooterChar"/>
    <w:uiPriority w:val="99"/>
    <w:unhideWhenUsed/>
    <w:rsid w:val="006D0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DA6"/>
  </w:style>
  <w:style w:type="paragraph" w:styleId="BalloonText">
    <w:name w:val="Balloon Text"/>
    <w:basedOn w:val="Normal"/>
    <w:link w:val="BalloonTextChar"/>
    <w:uiPriority w:val="99"/>
    <w:semiHidden/>
    <w:unhideWhenUsed/>
    <w:rsid w:val="00B22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D8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AB338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B3386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AB3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Zhao</dc:creator>
  <cp:keywords/>
  <dc:description/>
  <cp:lastModifiedBy>Di Zhao</cp:lastModifiedBy>
  <cp:revision>7</cp:revision>
  <dcterms:created xsi:type="dcterms:W3CDTF">2020-04-01T04:04:00Z</dcterms:created>
  <dcterms:modified xsi:type="dcterms:W3CDTF">2020-07-20T19:58:00Z</dcterms:modified>
</cp:coreProperties>
</file>