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24C9E" w14:textId="77777777" w:rsidR="001E1828" w:rsidRPr="00B75E09" w:rsidRDefault="001E1828" w:rsidP="001E1828">
      <w:pPr>
        <w:rPr>
          <w:rFonts w:ascii="Times New Roman" w:hAnsi="Times New Roman"/>
          <w:b/>
          <w:sz w:val="20"/>
          <w:szCs w:val="20"/>
        </w:rPr>
      </w:pPr>
      <w:bookmarkStart w:id="0" w:name="_GoBack"/>
      <w:r>
        <w:rPr>
          <w:rFonts w:ascii="Times New Roman" w:hAnsi="Times New Roman"/>
          <w:b/>
          <w:sz w:val="20"/>
          <w:szCs w:val="20"/>
        </w:rPr>
        <w:t xml:space="preserve">Additional file: Table </w:t>
      </w:r>
      <w:r w:rsidRPr="00B75E0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S</w:t>
      </w:r>
      <w:r w:rsidRPr="00B75E09">
        <w:rPr>
          <w:rFonts w:ascii="Times New Roman" w:hAnsi="Times New Roman"/>
          <w:b/>
          <w:sz w:val="20"/>
          <w:szCs w:val="20"/>
        </w:rPr>
        <w:t xml:space="preserve">1: </w:t>
      </w:r>
      <w:bookmarkEnd w:id="0"/>
      <w:r w:rsidRPr="00B75E09">
        <w:rPr>
          <w:rFonts w:ascii="Times New Roman" w:hAnsi="Times New Roman"/>
          <w:b/>
          <w:sz w:val="20"/>
          <w:szCs w:val="20"/>
        </w:rPr>
        <w:t>Costs associated with each study group: products and staff time and costs of responding to failure</w:t>
      </w:r>
    </w:p>
    <w:p w14:paraId="33D2106E" w14:textId="77777777" w:rsidR="001E1828" w:rsidRPr="00690AF1" w:rsidRDefault="001E1828" w:rsidP="001E1828">
      <w:pPr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5"/>
        <w:gridCol w:w="3756"/>
        <w:gridCol w:w="968"/>
        <w:gridCol w:w="954"/>
        <w:gridCol w:w="1827"/>
      </w:tblGrid>
      <w:tr w:rsidR="001E1828" w:rsidRPr="00FE1223" w14:paraId="3E2E58B6" w14:textId="77777777" w:rsidTr="00564777">
        <w:trPr>
          <w:trHeight w:val="1003"/>
        </w:trPr>
        <w:tc>
          <w:tcPr>
            <w:tcW w:w="0" w:type="auto"/>
          </w:tcPr>
          <w:p w14:paraId="1CCD2D4C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64F6E37" w14:textId="77777777" w:rsidR="001E1828" w:rsidRPr="00FE1223" w:rsidRDefault="001E1828" w:rsidP="0056477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1223">
              <w:rPr>
                <w:rFonts w:ascii="Times New Roman" w:hAnsi="Times New Roman"/>
                <w:b/>
                <w:sz w:val="20"/>
                <w:szCs w:val="20"/>
              </w:rPr>
              <w:t>Product(s)</w:t>
            </w:r>
          </w:p>
        </w:tc>
        <w:tc>
          <w:tcPr>
            <w:tcW w:w="0" w:type="auto"/>
          </w:tcPr>
          <w:p w14:paraId="3043F0E6" w14:textId="77777777" w:rsidR="001E1828" w:rsidRPr="00FE1223" w:rsidRDefault="001E1828" w:rsidP="0056477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1223">
              <w:rPr>
                <w:rFonts w:ascii="Times New Roman" w:hAnsi="Times New Roman"/>
                <w:b/>
                <w:sz w:val="20"/>
                <w:szCs w:val="20"/>
              </w:rPr>
              <w:t>Cost per unit in AU$</w:t>
            </w:r>
          </w:p>
        </w:tc>
        <w:tc>
          <w:tcPr>
            <w:tcW w:w="0" w:type="auto"/>
          </w:tcPr>
          <w:p w14:paraId="397D74E2" w14:textId="77777777" w:rsidR="001E1828" w:rsidRPr="00FE1223" w:rsidRDefault="001E1828" w:rsidP="0056477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1223">
              <w:rPr>
                <w:rFonts w:ascii="Times New Roman" w:hAnsi="Times New Roman"/>
                <w:b/>
                <w:sz w:val="20"/>
                <w:szCs w:val="20"/>
              </w:rPr>
              <w:t>Cost per method AU$</w:t>
            </w:r>
          </w:p>
        </w:tc>
        <w:tc>
          <w:tcPr>
            <w:tcW w:w="0" w:type="auto"/>
          </w:tcPr>
          <w:p w14:paraId="1CF9C6F7" w14:textId="77777777" w:rsidR="001E1828" w:rsidRPr="00FE1223" w:rsidRDefault="001E1828" w:rsidP="0056477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1223">
              <w:rPr>
                <w:rFonts w:ascii="Times New Roman" w:hAnsi="Times New Roman"/>
                <w:b/>
                <w:sz w:val="20"/>
                <w:szCs w:val="20"/>
              </w:rPr>
              <w:t>Assumptions/</w:t>
            </w:r>
          </w:p>
          <w:p w14:paraId="3552A26F" w14:textId="77777777" w:rsidR="001E1828" w:rsidRPr="00FE1223" w:rsidRDefault="001E1828" w:rsidP="0056477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1223">
              <w:rPr>
                <w:rFonts w:ascii="Times New Roman" w:hAnsi="Times New Roman"/>
                <w:b/>
                <w:sz w:val="20"/>
                <w:szCs w:val="20"/>
              </w:rPr>
              <w:t>percentage of patients</w:t>
            </w:r>
          </w:p>
        </w:tc>
      </w:tr>
      <w:tr w:rsidR="001E1828" w:rsidRPr="00FE1223" w14:paraId="4BAAA1B4" w14:textId="77777777" w:rsidTr="00564777">
        <w:trPr>
          <w:trHeight w:val="1003"/>
        </w:trPr>
        <w:tc>
          <w:tcPr>
            <w:tcW w:w="0" w:type="auto"/>
          </w:tcPr>
          <w:p w14:paraId="130E1689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Manually prepared flush</w:t>
            </w:r>
          </w:p>
        </w:tc>
        <w:tc>
          <w:tcPr>
            <w:tcW w:w="0" w:type="auto"/>
          </w:tcPr>
          <w:p w14:paraId="1E834623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 xml:space="preserve">BD </w:t>
            </w:r>
            <w:proofErr w:type="spellStart"/>
            <w:r w:rsidRPr="00FE1223">
              <w:rPr>
                <w:rFonts w:ascii="Times New Roman" w:hAnsi="Times New Roman"/>
                <w:sz w:val="20"/>
                <w:szCs w:val="20"/>
              </w:rPr>
              <w:t>Luer</w:t>
            </w:r>
            <w:proofErr w:type="spellEnd"/>
            <w:r w:rsidRPr="00FE1223">
              <w:rPr>
                <w:rFonts w:ascii="Times New Roman" w:hAnsi="Times New Roman"/>
                <w:sz w:val="20"/>
                <w:szCs w:val="20"/>
              </w:rPr>
              <w:t xml:space="preserve"> Lock 10mL syringe</w:t>
            </w:r>
          </w:p>
          <w:p w14:paraId="2D266151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Style w:val="mark20isy7hgw"/>
                <w:rFonts w:ascii="Times New Roman" w:hAnsi="Times New Roman"/>
                <w:sz w:val="20"/>
                <w:szCs w:val="20"/>
              </w:rPr>
              <w:t>S</w:t>
            </w:r>
            <w:r w:rsidRPr="00FE1223">
              <w:rPr>
                <w:rFonts w:ascii="Times New Roman" w:hAnsi="Times New Roman"/>
                <w:sz w:val="20"/>
                <w:szCs w:val="20"/>
              </w:rPr>
              <w:t>YRINGE,HYPO:INJ,ST,SU,L/LK,10ML</w:t>
            </w:r>
          </w:p>
        </w:tc>
        <w:tc>
          <w:tcPr>
            <w:tcW w:w="0" w:type="auto"/>
          </w:tcPr>
          <w:p w14:paraId="34702789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$0·09</w:t>
            </w:r>
          </w:p>
        </w:tc>
        <w:tc>
          <w:tcPr>
            <w:tcW w:w="0" w:type="auto"/>
            <w:vMerge w:val="restart"/>
          </w:tcPr>
          <w:p w14:paraId="4DA974B5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8EF1798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7692C3E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8D2EA1D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E6C3F16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9BD260E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$0·21</w:t>
            </w:r>
          </w:p>
        </w:tc>
        <w:tc>
          <w:tcPr>
            <w:tcW w:w="0" w:type="auto"/>
            <w:vMerge w:val="restart"/>
          </w:tcPr>
          <w:p w14:paraId="0869B2B1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 xml:space="preserve">34% of control sample </w:t>
            </w:r>
          </w:p>
          <w:p w14:paraId="59F8EE57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 xml:space="preserve">@ X6 flushes/day </w:t>
            </w:r>
          </w:p>
          <w:p w14:paraId="3DDC68BB" w14:textId="77777777" w:rsidR="001E1828" w:rsidRPr="00FE1223" w:rsidRDefault="001E1828" w:rsidP="0056477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1223">
              <w:rPr>
                <w:rFonts w:ascii="Times New Roman" w:hAnsi="Times New Roman"/>
                <w:b/>
                <w:sz w:val="20"/>
                <w:szCs w:val="20"/>
              </w:rPr>
              <w:t>= $1·26/day</w:t>
            </w:r>
          </w:p>
        </w:tc>
      </w:tr>
      <w:tr w:rsidR="001E1828" w:rsidRPr="00FE1223" w14:paraId="381B7E12" w14:textId="77777777" w:rsidTr="00564777">
        <w:trPr>
          <w:trHeight w:val="1003"/>
        </w:trPr>
        <w:tc>
          <w:tcPr>
            <w:tcW w:w="0" w:type="auto"/>
          </w:tcPr>
          <w:p w14:paraId="6C0A5313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321F430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E1223">
              <w:rPr>
                <w:rFonts w:ascii="Times New Roman" w:hAnsi="Times New Roman"/>
                <w:sz w:val="20"/>
                <w:szCs w:val="20"/>
              </w:rPr>
              <w:t>Kabi</w:t>
            </w:r>
            <w:proofErr w:type="spellEnd"/>
            <w:r w:rsidRPr="00FE1223">
              <w:rPr>
                <w:rFonts w:ascii="Times New Roman" w:hAnsi="Times New Roman"/>
                <w:sz w:val="20"/>
                <w:szCs w:val="20"/>
              </w:rPr>
              <w:t xml:space="preserve"> 10 mL 0.9% Sodium Chloride ampoule</w:t>
            </w:r>
          </w:p>
        </w:tc>
        <w:tc>
          <w:tcPr>
            <w:tcW w:w="0" w:type="auto"/>
          </w:tcPr>
          <w:p w14:paraId="28A1D20C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$0·10</w:t>
            </w:r>
          </w:p>
        </w:tc>
        <w:tc>
          <w:tcPr>
            <w:tcW w:w="0" w:type="auto"/>
            <w:vMerge/>
          </w:tcPr>
          <w:p w14:paraId="6303CC75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3C783E4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1828" w:rsidRPr="00FE1223" w14:paraId="608DE6CE" w14:textId="77777777" w:rsidTr="00564777">
        <w:trPr>
          <w:trHeight w:val="1003"/>
        </w:trPr>
        <w:tc>
          <w:tcPr>
            <w:tcW w:w="0" w:type="auto"/>
          </w:tcPr>
          <w:p w14:paraId="11C053E1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A5EA254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BD Precision Glide Drawing up needle</w:t>
            </w:r>
          </w:p>
          <w:p w14:paraId="3B861DD9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NEEDLE, DRAW UP: BLUNT,ST,SU,L/LK,18GX38MM</w:t>
            </w:r>
          </w:p>
        </w:tc>
        <w:tc>
          <w:tcPr>
            <w:tcW w:w="0" w:type="auto"/>
          </w:tcPr>
          <w:p w14:paraId="2333E38D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$0·02</w:t>
            </w:r>
          </w:p>
        </w:tc>
        <w:tc>
          <w:tcPr>
            <w:tcW w:w="0" w:type="auto"/>
            <w:vMerge/>
          </w:tcPr>
          <w:p w14:paraId="18AD6A46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FD2AEEF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1828" w:rsidRPr="00FE1223" w14:paraId="4C7352F9" w14:textId="77777777" w:rsidTr="00564777">
        <w:trPr>
          <w:trHeight w:val="1003"/>
        </w:trPr>
        <w:tc>
          <w:tcPr>
            <w:tcW w:w="0" w:type="auto"/>
            <w:vMerge w:val="restart"/>
          </w:tcPr>
          <w:p w14:paraId="3EDC60D3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100mL bag &amp; giving set</w:t>
            </w:r>
          </w:p>
        </w:tc>
        <w:tc>
          <w:tcPr>
            <w:tcW w:w="0" w:type="auto"/>
          </w:tcPr>
          <w:p w14:paraId="277B5F63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Baxter 100mL 0.9% Sodium Chloride</w:t>
            </w:r>
          </w:p>
        </w:tc>
        <w:tc>
          <w:tcPr>
            <w:tcW w:w="0" w:type="auto"/>
          </w:tcPr>
          <w:p w14:paraId="43071F8C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$1·49</w:t>
            </w:r>
          </w:p>
        </w:tc>
        <w:tc>
          <w:tcPr>
            <w:tcW w:w="0" w:type="auto"/>
            <w:vMerge w:val="restart"/>
          </w:tcPr>
          <w:p w14:paraId="03521BC0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FFF38B6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D2FA583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$9·74</w:t>
            </w:r>
          </w:p>
        </w:tc>
        <w:tc>
          <w:tcPr>
            <w:tcW w:w="0" w:type="auto"/>
            <w:vMerge w:val="restart"/>
          </w:tcPr>
          <w:p w14:paraId="27ED8C0D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44% of control sample @ X3 sets/day</w:t>
            </w:r>
          </w:p>
          <w:p w14:paraId="5F229321" w14:textId="77777777" w:rsidR="001E1828" w:rsidRPr="00FE1223" w:rsidRDefault="001E1828" w:rsidP="0056477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1223">
              <w:rPr>
                <w:rFonts w:ascii="Times New Roman" w:hAnsi="Times New Roman"/>
                <w:b/>
                <w:sz w:val="20"/>
                <w:szCs w:val="20"/>
              </w:rPr>
              <w:t xml:space="preserve">= $29·22/day </w:t>
            </w:r>
          </w:p>
        </w:tc>
      </w:tr>
      <w:tr w:rsidR="001E1828" w:rsidRPr="00FE1223" w14:paraId="718E38D5" w14:textId="77777777" w:rsidTr="00564777">
        <w:trPr>
          <w:trHeight w:val="1003"/>
        </w:trPr>
        <w:tc>
          <w:tcPr>
            <w:tcW w:w="0" w:type="auto"/>
            <w:vMerge/>
          </w:tcPr>
          <w:p w14:paraId="7F42E934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4F96C6C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E1223">
              <w:rPr>
                <w:rFonts w:ascii="Times New Roman" w:hAnsi="Times New Roman"/>
                <w:sz w:val="20"/>
                <w:szCs w:val="20"/>
              </w:rPr>
              <w:t>BBraun</w:t>
            </w:r>
            <w:proofErr w:type="spellEnd"/>
            <w:r w:rsidRPr="00FE1223">
              <w:rPr>
                <w:rFonts w:ascii="Times New Roman" w:hAnsi="Times New Roman"/>
                <w:sz w:val="20"/>
                <w:szCs w:val="20"/>
              </w:rPr>
              <w:t xml:space="preserve"> Standard Giving set for pump</w:t>
            </w:r>
          </w:p>
          <w:p w14:paraId="2FC140E1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(Most would use an infusion pump and line)</w:t>
            </w:r>
          </w:p>
        </w:tc>
        <w:tc>
          <w:tcPr>
            <w:tcW w:w="0" w:type="auto"/>
          </w:tcPr>
          <w:p w14:paraId="23E2C2D2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$8·25</w:t>
            </w:r>
          </w:p>
          <w:p w14:paraId="4D58A5EA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CE1E19D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0993B8B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1828" w:rsidRPr="00FE1223" w14:paraId="3F258AFA" w14:textId="77777777" w:rsidTr="00564777">
        <w:trPr>
          <w:trHeight w:val="1003"/>
        </w:trPr>
        <w:tc>
          <w:tcPr>
            <w:tcW w:w="0" w:type="auto"/>
            <w:vMerge w:val="restart"/>
          </w:tcPr>
          <w:p w14:paraId="78272E73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1000mL bag with burette and pump giving set</w:t>
            </w:r>
          </w:p>
        </w:tc>
        <w:tc>
          <w:tcPr>
            <w:tcW w:w="0" w:type="auto"/>
          </w:tcPr>
          <w:p w14:paraId="122DE159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Baxter 1000mL 0.9% Sodium Chloride</w:t>
            </w:r>
          </w:p>
        </w:tc>
        <w:tc>
          <w:tcPr>
            <w:tcW w:w="0" w:type="auto"/>
          </w:tcPr>
          <w:p w14:paraId="052AD8A5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$1·12</w:t>
            </w:r>
          </w:p>
        </w:tc>
        <w:tc>
          <w:tcPr>
            <w:tcW w:w="0" w:type="auto"/>
            <w:vMerge w:val="restart"/>
          </w:tcPr>
          <w:p w14:paraId="57C5E617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E18EA61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CE465E6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1262083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EBA3A74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$13·11</w:t>
            </w:r>
          </w:p>
        </w:tc>
        <w:tc>
          <w:tcPr>
            <w:tcW w:w="0" w:type="auto"/>
            <w:vMerge w:val="restart"/>
          </w:tcPr>
          <w:p w14:paraId="19612718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 xml:space="preserve">22% cost post medication flush (manually prepared) only into burette X3/day </w:t>
            </w:r>
            <w:r w:rsidRPr="00FE1223">
              <w:rPr>
                <w:rFonts w:ascii="Times New Roman" w:hAnsi="Times New Roman"/>
                <w:b/>
                <w:sz w:val="20"/>
                <w:szCs w:val="20"/>
              </w:rPr>
              <w:t>=0·63/day</w:t>
            </w:r>
          </w:p>
        </w:tc>
      </w:tr>
      <w:tr w:rsidR="001E1828" w:rsidRPr="00FE1223" w14:paraId="1AF5B636" w14:textId="77777777" w:rsidTr="00564777">
        <w:trPr>
          <w:trHeight w:val="1003"/>
        </w:trPr>
        <w:tc>
          <w:tcPr>
            <w:tcW w:w="0" w:type="auto"/>
            <w:vMerge/>
          </w:tcPr>
          <w:p w14:paraId="1E5168B2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42A4045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E1223">
              <w:rPr>
                <w:rFonts w:ascii="Times New Roman" w:hAnsi="Times New Roman"/>
                <w:sz w:val="20"/>
                <w:szCs w:val="20"/>
              </w:rPr>
              <w:t>BBraun</w:t>
            </w:r>
            <w:proofErr w:type="spellEnd"/>
            <w:r w:rsidRPr="00FE1223">
              <w:rPr>
                <w:rFonts w:ascii="Times New Roman" w:hAnsi="Times New Roman"/>
                <w:sz w:val="20"/>
                <w:szCs w:val="20"/>
              </w:rPr>
              <w:t xml:space="preserve"> Standard Giving set for pump</w:t>
            </w:r>
          </w:p>
        </w:tc>
        <w:tc>
          <w:tcPr>
            <w:tcW w:w="0" w:type="auto"/>
          </w:tcPr>
          <w:p w14:paraId="53F0551B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$8·25</w:t>
            </w:r>
          </w:p>
          <w:p w14:paraId="45FDD5EF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6050598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9B474E7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1828" w:rsidRPr="00FE1223" w14:paraId="4EC4442D" w14:textId="77777777" w:rsidTr="00564777">
        <w:trPr>
          <w:trHeight w:val="1003"/>
        </w:trPr>
        <w:tc>
          <w:tcPr>
            <w:tcW w:w="0" w:type="auto"/>
            <w:vMerge/>
          </w:tcPr>
          <w:p w14:paraId="5F5BE57F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3801599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(Burette 150mL)</w:t>
            </w:r>
          </w:p>
          <w:p w14:paraId="43C96DF7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 xml:space="preserve">ADMIN </w:t>
            </w:r>
            <w:r w:rsidRPr="00FE1223">
              <w:rPr>
                <w:rStyle w:val="mark20isy7hgw"/>
                <w:rFonts w:ascii="Times New Roman" w:hAnsi="Times New Roman"/>
                <w:sz w:val="20"/>
                <w:szCs w:val="20"/>
              </w:rPr>
              <w:t>S</w:t>
            </w:r>
            <w:r w:rsidRPr="00FE1223">
              <w:rPr>
                <w:rFonts w:ascii="Times New Roman" w:hAnsi="Times New Roman"/>
                <w:sz w:val="20"/>
                <w:szCs w:val="20"/>
              </w:rPr>
              <w:t>ET,IV: BURETTE,150ML,1XS/SITE,56CM</w:t>
            </w:r>
          </w:p>
        </w:tc>
        <w:tc>
          <w:tcPr>
            <w:tcW w:w="0" w:type="auto"/>
          </w:tcPr>
          <w:p w14:paraId="218C7F57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$3·74</w:t>
            </w:r>
          </w:p>
        </w:tc>
        <w:tc>
          <w:tcPr>
            <w:tcW w:w="0" w:type="auto"/>
            <w:vMerge/>
          </w:tcPr>
          <w:p w14:paraId="25FDE195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7C3D4B8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1828" w:rsidRPr="00FE1223" w14:paraId="22F43071" w14:textId="77777777" w:rsidTr="00564777">
        <w:trPr>
          <w:trHeight w:val="1003"/>
        </w:trPr>
        <w:tc>
          <w:tcPr>
            <w:tcW w:w="0" w:type="auto"/>
          </w:tcPr>
          <w:p w14:paraId="5A784810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Manufacturer prepared prefilled flush</w:t>
            </w:r>
          </w:p>
        </w:tc>
        <w:tc>
          <w:tcPr>
            <w:tcW w:w="0" w:type="auto"/>
          </w:tcPr>
          <w:p w14:paraId="53718639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 xml:space="preserve">BD </w:t>
            </w:r>
            <w:proofErr w:type="spellStart"/>
            <w:r w:rsidRPr="00FE1223">
              <w:rPr>
                <w:rFonts w:ascii="Times New Roman" w:hAnsi="Times New Roman"/>
                <w:sz w:val="20"/>
                <w:szCs w:val="20"/>
              </w:rPr>
              <w:t>Posiflush</w:t>
            </w:r>
            <w:r w:rsidRPr="00FE1223">
              <w:rPr>
                <w:rFonts w:ascii="Times New Roman" w:hAnsi="Times New Roman"/>
                <w:sz w:val="20"/>
                <w:szCs w:val="20"/>
                <w:vertAlign w:val="superscript"/>
              </w:rPr>
              <w:t>TM</w:t>
            </w:r>
            <w:proofErr w:type="spellEnd"/>
            <w:r w:rsidRPr="00FE1223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Pr="00FE1223">
              <w:rPr>
                <w:rFonts w:ascii="Times New Roman" w:hAnsi="Times New Roman"/>
                <w:sz w:val="20"/>
                <w:szCs w:val="20"/>
              </w:rPr>
              <w:t>5mL 0.9% Sodium Chloride</w:t>
            </w:r>
          </w:p>
        </w:tc>
        <w:tc>
          <w:tcPr>
            <w:tcW w:w="0" w:type="auto"/>
          </w:tcPr>
          <w:p w14:paraId="45370E93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$0·33</w:t>
            </w:r>
          </w:p>
        </w:tc>
        <w:tc>
          <w:tcPr>
            <w:tcW w:w="0" w:type="auto"/>
          </w:tcPr>
          <w:p w14:paraId="6C36FD62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$0·33</w:t>
            </w:r>
          </w:p>
        </w:tc>
        <w:tc>
          <w:tcPr>
            <w:tcW w:w="0" w:type="auto"/>
          </w:tcPr>
          <w:p w14:paraId="14A38C98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100% of intervention sample @ X6 flushes/day</w:t>
            </w:r>
          </w:p>
          <w:p w14:paraId="61555D96" w14:textId="77777777" w:rsidR="001E1828" w:rsidRPr="00FE1223" w:rsidRDefault="001E1828" w:rsidP="0056477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1223">
              <w:rPr>
                <w:rFonts w:ascii="Times New Roman" w:hAnsi="Times New Roman"/>
                <w:b/>
                <w:sz w:val="20"/>
                <w:szCs w:val="20"/>
              </w:rPr>
              <w:t>= $1‚·98/day</w:t>
            </w:r>
          </w:p>
        </w:tc>
      </w:tr>
      <w:tr w:rsidR="001E1828" w:rsidRPr="00FE1223" w14:paraId="19210FC6" w14:textId="77777777" w:rsidTr="00564777">
        <w:trPr>
          <w:trHeight w:val="1003"/>
        </w:trPr>
        <w:tc>
          <w:tcPr>
            <w:tcW w:w="0" w:type="auto"/>
          </w:tcPr>
          <w:p w14:paraId="0CF31693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 xml:space="preserve">PIVC </w:t>
            </w:r>
          </w:p>
        </w:tc>
        <w:tc>
          <w:tcPr>
            <w:tcW w:w="0" w:type="auto"/>
          </w:tcPr>
          <w:p w14:paraId="64B5CFBB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 xml:space="preserve">BD </w:t>
            </w:r>
            <w:proofErr w:type="spellStart"/>
            <w:r w:rsidRPr="00FE1223">
              <w:rPr>
                <w:rFonts w:ascii="Times New Roman" w:hAnsi="Times New Roman"/>
                <w:sz w:val="20"/>
                <w:szCs w:val="20"/>
              </w:rPr>
              <w:t>Insyte</w:t>
            </w:r>
            <w:r w:rsidRPr="00FE1223">
              <w:rPr>
                <w:rFonts w:ascii="Times New Roman" w:hAnsi="Times New Roman"/>
                <w:sz w:val="20"/>
                <w:szCs w:val="20"/>
                <w:vertAlign w:val="superscript"/>
              </w:rPr>
              <w:t>TM</w:t>
            </w:r>
            <w:proofErr w:type="spellEnd"/>
            <w:r w:rsidRPr="00FE1223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FE1223">
              <w:rPr>
                <w:rFonts w:ascii="Times New Roman" w:hAnsi="Times New Roman"/>
                <w:sz w:val="20"/>
                <w:szCs w:val="20"/>
              </w:rPr>
              <w:t>Autoguard</w:t>
            </w:r>
            <w:r w:rsidRPr="00FE1223">
              <w:rPr>
                <w:rFonts w:ascii="Times New Roman" w:hAnsi="Times New Roman"/>
                <w:sz w:val="20"/>
                <w:szCs w:val="20"/>
                <w:vertAlign w:val="superscript"/>
              </w:rPr>
              <w:t>TM</w:t>
            </w:r>
            <w:proofErr w:type="spellEnd"/>
            <w:r w:rsidRPr="00FE1223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Pr="00FE1223">
              <w:rPr>
                <w:rFonts w:ascii="Times New Roman" w:hAnsi="Times New Roman"/>
                <w:sz w:val="20"/>
                <w:szCs w:val="20"/>
              </w:rPr>
              <w:t xml:space="preserve">Blood Control (non-winged) </w:t>
            </w:r>
          </w:p>
        </w:tc>
        <w:tc>
          <w:tcPr>
            <w:tcW w:w="0" w:type="auto"/>
          </w:tcPr>
          <w:p w14:paraId="2DEF19F8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$1·99</w:t>
            </w:r>
          </w:p>
          <w:p w14:paraId="48C3FB30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1882DD7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0535CF0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100% of study patients</w:t>
            </w:r>
          </w:p>
        </w:tc>
      </w:tr>
      <w:tr w:rsidR="001E1828" w:rsidRPr="00FE1223" w14:paraId="5D21B5B1" w14:textId="77777777" w:rsidTr="00564777">
        <w:trPr>
          <w:trHeight w:val="1003"/>
        </w:trPr>
        <w:tc>
          <w:tcPr>
            <w:tcW w:w="0" w:type="auto"/>
          </w:tcPr>
          <w:p w14:paraId="2466D555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PIVC failure costs</w:t>
            </w:r>
            <w:r w:rsidRPr="00FE1223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1812DAC8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65FD97D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 xml:space="preserve">$69·70 </w:t>
            </w:r>
          </w:p>
        </w:tc>
        <w:tc>
          <w:tcPr>
            <w:tcW w:w="0" w:type="auto"/>
          </w:tcPr>
          <w:p w14:paraId="4627580B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E696A58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1828" w:rsidRPr="00FE1223" w14:paraId="75F19C18" w14:textId="77777777" w:rsidTr="00564777">
        <w:trPr>
          <w:trHeight w:val="1003"/>
        </w:trPr>
        <w:tc>
          <w:tcPr>
            <w:tcW w:w="0" w:type="auto"/>
          </w:tcPr>
          <w:p w14:paraId="71442DBA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Staff costs updated to 2016</w:t>
            </w:r>
            <w:r w:rsidRPr="00FE1223"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5F9B1E06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Registered nurse</w:t>
            </w:r>
          </w:p>
        </w:tc>
        <w:tc>
          <w:tcPr>
            <w:tcW w:w="0" w:type="auto"/>
          </w:tcPr>
          <w:p w14:paraId="5CDBA3EB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 xml:space="preserve">$0·6228 </w:t>
            </w:r>
          </w:p>
        </w:tc>
        <w:tc>
          <w:tcPr>
            <w:tcW w:w="0" w:type="auto"/>
          </w:tcPr>
          <w:p w14:paraId="712C631B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EE302DC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Per minute</w:t>
            </w:r>
          </w:p>
        </w:tc>
      </w:tr>
      <w:tr w:rsidR="001E1828" w:rsidRPr="00FE1223" w14:paraId="41F59FD5" w14:textId="77777777" w:rsidTr="00564777">
        <w:trPr>
          <w:trHeight w:val="1003"/>
        </w:trPr>
        <w:tc>
          <w:tcPr>
            <w:tcW w:w="0" w:type="auto"/>
          </w:tcPr>
          <w:p w14:paraId="50FE2D51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21D6C25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Junior medical staff</w:t>
            </w:r>
          </w:p>
        </w:tc>
        <w:tc>
          <w:tcPr>
            <w:tcW w:w="0" w:type="auto"/>
          </w:tcPr>
          <w:p w14:paraId="7DCA9A9C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 xml:space="preserve">0·8692 </w:t>
            </w:r>
          </w:p>
        </w:tc>
        <w:tc>
          <w:tcPr>
            <w:tcW w:w="0" w:type="auto"/>
          </w:tcPr>
          <w:p w14:paraId="609A4456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93C8637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Per minute</w:t>
            </w:r>
          </w:p>
        </w:tc>
      </w:tr>
      <w:tr w:rsidR="001E1828" w:rsidRPr="00FE1223" w14:paraId="298F6B72" w14:textId="77777777" w:rsidTr="00564777">
        <w:trPr>
          <w:trHeight w:val="1003"/>
        </w:trPr>
        <w:tc>
          <w:tcPr>
            <w:tcW w:w="0" w:type="auto"/>
          </w:tcPr>
          <w:p w14:paraId="07017C88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F133230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Senior medical staff</w:t>
            </w:r>
          </w:p>
        </w:tc>
        <w:tc>
          <w:tcPr>
            <w:tcW w:w="0" w:type="auto"/>
          </w:tcPr>
          <w:p w14:paraId="7E7951E5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$1·2702</w:t>
            </w:r>
          </w:p>
        </w:tc>
        <w:tc>
          <w:tcPr>
            <w:tcW w:w="0" w:type="auto"/>
          </w:tcPr>
          <w:p w14:paraId="0F47C511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F5FCEDA" w14:textId="77777777" w:rsidR="001E1828" w:rsidRPr="00FE1223" w:rsidRDefault="001E1828" w:rsidP="00564777">
            <w:pPr>
              <w:rPr>
                <w:rFonts w:ascii="Times New Roman" w:hAnsi="Times New Roman"/>
                <w:sz w:val="20"/>
                <w:szCs w:val="20"/>
              </w:rPr>
            </w:pPr>
            <w:r w:rsidRPr="00FE1223">
              <w:rPr>
                <w:rFonts w:ascii="Times New Roman" w:hAnsi="Times New Roman"/>
                <w:sz w:val="20"/>
                <w:szCs w:val="20"/>
              </w:rPr>
              <w:t>Per minute</w:t>
            </w:r>
          </w:p>
        </w:tc>
      </w:tr>
    </w:tbl>
    <w:p w14:paraId="7E19BD9E" w14:textId="77777777" w:rsidR="001E1828" w:rsidRPr="00690AF1" w:rsidRDefault="001E1828" w:rsidP="001E1828">
      <w:pPr>
        <w:rPr>
          <w:rFonts w:ascii="Times New Roman" w:hAnsi="Times New Roman"/>
        </w:rPr>
      </w:pPr>
    </w:p>
    <w:p w14:paraId="3C8C41FF" w14:textId="77777777" w:rsidR="001E1828" w:rsidRPr="00690AF1" w:rsidRDefault="001E1828" w:rsidP="001E1828">
      <w:pPr>
        <w:rPr>
          <w:rFonts w:ascii="Times New Roman" w:hAnsi="Times New Roman"/>
          <w:sz w:val="20"/>
          <w:szCs w:val="20"/>
        </w:rPr>
      </w:pPr>
      <w:r w:rsidRPr="00690AF1">
        <w:rPr>
          <w:rFonts w:ascii="Times New Roman" w:hAnsi="Times New Roman"/>
          <w:sz w:val="20"/>
          <w:szCs w:val="20"/>
        </w:rPr>
        <w:t>AU$ = Australian dollars; PIVC = peripheral intravenous catheter</w:t>
      </w:r>
    </w:p>
    <w:p w14:paraId="6BCCA72E" w14:textId="77777777" w:rsidR="001E1828" w:rsidRPr="00690AF1" w:rsidRDefault="001E1828" w:rsidP="001E1828">
      <w:pPr>
        <w:rPr>
          <w:rFonts w:ascii="Times New Roman" w:hAnsi="Times New Roman"/>
          <w:sz w:val="20"/>
          <w:szCs w:val="20"/>
        </w:rPr>
      </w:pPr>
    </w:p>
    <w:p w14:paraId="25367DDC" w14:textId="77777777" w:rsidR="001E1828" w:rsidRDefault="001E1828" w:rsidP="001E1828">
      <w:pPr>
        <w:rPr>
          <w:rFonts w:ascii="Times New Roman" w:hAnsi="Times New Roman"/>
          <w:sz w:val="20"/>
          <w:szCs w:val="20"/>
        </w:rPr>
      </w:pPr>
      <w:r w:rsidRPr="00690AF1">
        <w:rPr>
          <w:rFonts w:ascii="Times New Roman" w:hAnsi="Times New Roman"/>
          <w:sz w:val="20"/>
          <w:szCs w:val="20"/>
        </w:rPr>
        <w:t>Calculations:</w:t>
      </w:r>
    </w:p>
    <w:p w14:paraId="368714FF" w14:textId="77777777" w:rsidR="001E1828" w:rsidRDefault="001E1828" w:rsidP="001E1828">
      <w:pPr>
        <w:rPr>
          <w:rFonts w:ascii="Times New Roman" w:hAnsi="Times New Roman"/>
          <w:sz w:val="20"/>
          <w:szCs w:val="20"/>
        </w:rPr>
      </w:pPr>
      <w:r w:rsidRPr="00690AF1">
        <w:rPr>
          <w:rFonts w:ascii="Times New Roman" w:hAnsi="Times New Roman"/>
          <w:sz w:val="20"/>
          <w:szCs w:val="20"/>
        </w:rPr>
        <w:t xml:space="preserve">Costs of insertion equivalent across groups (as products and time the same). </w:t>
      </w:r>
    </w:p>
    <w:p w14:paraId="773D5DB0" w14:textId="77777777" w:rsidR="001E1828" w:rsidRPr="00690AF1" w:rsidRDefault="001E1828" w:rsidP="001E1828">
      <w:pPr>
        <w:rPr>
          <w:rFonts w:ascii="Times New Roman" w:hAnsi="Times New Roman"/>
          <w:sz w:val="20"/>
          <w:szCs w:val="20"/>
        </w:rPr>
      </w:pPr>
    </w:p>
    <w:p w14:paraId="08402E17" w14:textId="77777777" w:rsidR="001E1828" w:rsidRPr="00690AF1" w:rsidRDefault="001E1828" w:rsidP="001E1828">
      <w:pPr>
        <w:rPr>
          <w:rFonts w:ascii="Times New Roman" w:hAnsi="Times New Roman"/>
          <w:sz w:val="20"/>
          <w:szCs w:val="20"/>
        </w:rPr>
      </w:pPr>
      <w:r w:rsidRPr="00690AF1">
        <w:rPr>
          <w:rFonts w:ascii="Times New Roman" w:hAnsi="Times New Roman"/>
          <w:sz w:val="20"/>
          <w:szCs w:val="20"/>
        </w:rPr>
        <w:t>Weighted average of Control product costs = $13·42</w:t>
      </w:r>
    </w:p>
    <w:p w14:paraId="2134D34B" w14:textId="77777777" w:rsidR="001E1828" w:rsidRPr="00690AF1" w:rsidRDefault="001E1828" w:rsidP="001E1828">
      <w:pPr>
        <w:rPr>
          <w:rFonts w:ascii="Times New Roman" w:hAnsi="Times New Roman"/>
          <w:sz w:val="20"/>
          <w:szCs w:val="20"/>
        </w:rPr>
      </w:pPr>
      <w:r w:rsidRPr="00690AF1">
        <w:rPr>
          <w:rFonts w:ascii="Times New Roman" w:hAnsi="Times New Roman"/>
          <w:sz w:val="20"/>
          <w:szCs w:val="20"/>
        </w:rPr>
        <w:t xml:space="preserve">i.e. (1·26 x 0·43) + (29·22 x 0·44) + (0·63 x 0·22) </w:t>
      </w:r>
    </w:p>
    <w:p w14:paraId="029A9ACC" w14:textId="77777777" w:rsidR="001E1828" w:rsidRPr="00690AF1" w:rsidRDefault="001E1828" w:rsidP="001E1828">
      <w:pPr>
        <w:rPr>
          <w:rFonts w:ascii="Times New Roman" w:hAnsi="Times New Roman"/>
          <w:sz w:val="20"/>
          <w:szCs w:val="20"/>
        </w:rPr>
      </w:pPr>
    </w:p>
    <w:p w14:paraId="00314095" w14:textId="77777777" w:rsidR="001E1828" w:rsidRPr="00690AF1" w:rsidRDefault="001E1828" w:rsidP="001E1828">
      <w:pPr>
        <w:rPr>
          <w:rFonts w:ascii="Times New Roman" w:hAnsi="Times New Roman"/>
          <w:sz w:val="20"/>
          <w:szCs w:val="20"/>
        </w:rPr>
      </w:pPr>
      <w:r w:rsidRPr="00690AF1">
        <w:rPr>
          <w:rFonts w:ascii="Times New Roman" w:hAnsi="Times New Roman"/>
          <w:sz w:val="20"/>
          <w:szCs w:val="20"/>
        </w:rPr>
        <w:t>Average of Intervention product costs is $1·98</w:t>
      </w:r>
    </w:p>
    <w:p w14:paraId="7C8737A5" w14:textId="77777777" w:rsidR="001E1828" w:rsidRPr="00690AF1" w:rsidRDefault="001E1828" w:rsidP="001E1828">
      <w:pPr>
        <w:rPr>
          <w:rFonts w:ascii="Times New Roman" w:hAnsi="Times New Roman"/>
          <w:sz w:val="20"/>
          <w:szCs w:val="20"/>
        </w:rPr>
      </w:pPr>
    </w:p>
    <w:p w14:paraId="6A6EA986" w14:textId="77777777" w:rsidR="001E1828" w:rsidRPr="00690AF1" w:rsidRDefault="001E1828" w:rsidP="001E1828">
      <w:pPr>
        <w:rPr>
          <w:rFonts w:ascii="Times New Roman" w:hAnsi="Times New Roman"/>
          <w:sz w:val="20"/>
          <w:szCs w:val="20"/>
        </w:rPr>
      </w:pPr>
      <w:r w:rsidRPr="00690AF1">
        <w:rPr>
          <w:rFonts w:ascii="Times New Roman" w:hAnsi="Times New Roman"/>
          <w:sz w:val="20"/>
          <w:szCs w:val="20"/>
        </w:rPr>
        <w:t>Weighted average of staff time in Control is $7·07</w:t>
      </w:r>
    </w:p>
    <w:p w14:paraId="326A5B9D" w14:textId="77777777" w:rsidR="001E1828" w:rsidRPr="00203416" w:rsidRDefault="001E1828" w:rsidP="001E1828">
      <w:pPr>
        <w:rPr>
          <w:rFonts w:ascii="Times New Roman" w:hAnsi="Times New Roman"/>
          <w:sz w:val="20"/>
          <w:szCs w:val="20"/>
          <w:vertAlign w:val="superscript"/>
        </w:rPr>
      </w:pPr>
      <w:r w:rsidRPr="00690AF1">
        <w:rPr>
          <w:rFonts w:ascii="Times New Roman" w:hAnsi="Times New Roman"/>
          <w:sz w:val="20"/>
          <w:szCs w:val="20"/>
        </w:rPr>
        <w:t>i.e. [(1·76 mins x 6 events) x 0·34] + [(1·26 mins x 3 events) x 0·44] + [(1</w:t>
      </w:r>
      <w:r>
        <w:rPr>
          <w:rFonts w:ascii="Times New Roman" w:hAnsi="Times New Roman"/>
          <w:sz w:val="20"/>
          <w:szCs w:val="20"/>
        </w:rPr>
        <w:t>·</w:t>
      </w:r>
      <w:r w:rsidRPr="00690AF1">
        <w:rPr>
          <w:rFonts w:ascii="Times New Roman" w:hAnsi="Times New Roman"/>
          <w:sz w:val="20"/>
          <w:szCs w:val="20"/>
        </w:rPr>
        <w:t xml:space="preserve">76 mins x </w:t>
      </w:r>
      <w:r>
        <w:rPr>
          <w:rFonts w:ascii="Times New Roman" w:hAnsi="Times New Roman"/>
          <w:sz w:val="20"/>
          <w:szCs w:val="20"/>
        </w:rPr>
        <w:t>6</w:t>
      </w:r>
      <w:r w:rsidRPr="00690AF1">
        <w:rPr>
          <w:rFonts w:ascii="Times New Roman" w:hAnsi="Times New Roman"/>
          <w:sz w:val="20"/>
          <w:szCs w:val="20"/>
        </w:rPr>
        <w:t xml:space="preserve"> events) x 0·22]</w:t>
      </w:r>
    </w:p>
    <w:p w14:paraId="35495906" w14:textId="77777777" w:rsidR="001E1828" w:rsidRPr="00690AF1" w:rsidRDefault="001E1828" w:rsidP="001E1828">
      <w:pPr>
        <w:rPr>
          <w:rFonts w:ascii="Times New Roman" w:hAnsi="Times New Roman"/>
          <w:sz w:val="20"/>
          <w:szCs w:val="20"/>
        </w:rPr>
      </w:pPr>
    </w:p>
    <w:p w14:paraId="59E8FD7D" w14:textId="77777777" w:rsidR="001E1828" w:rsidRDefault="001E1828" w:rsidP="001E1828">
      <w:pPr>
        <w:rPr>
          <w:rFonts w:ascii="Times New Roman" w:hAnsi="Times New Roman"/>
          <w:sz w:val="20"/>
          <w:szCs w:val="20"/>
        </w:rPr>
      </w:pPr>
      <w:r w:rsidRPr="00690AF1">
        <w:rPr>
          <w:rFonts w:ascii="Times New Roman" w:hAnsi="Times New Roman"/>
          <w:sz w:val="20"/>
          <w:szCs w:val="20"/>
        </w:rPr>
        <w:t>Average intervention time cost is 1·25 mins x 6 events = $7·47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A519B18" w14:textId="77777777" w:rsidR="001E1828" w:rsidRPr="00690AF1" w:rsidRDefault="001E1828" w:rsidP="001E1828">
      <w:pPr>
        <w:rPr>
          <w:rFonts w:ascii="Times New Roman" w:hAnsi="Times New Roman"/>
          <w:sz w:val="20"/>
          <w:szCs w:val="20"/>
        </w:rPr>
      </w:pPr>
    </w:p>
    <w:p w14:paraId="07B7DD23" w14:textId="77777777" w:rsidR="001E1828" w:rsidRDefault="001E1828" w:rsidP="001E1828"/>
    <w:p w14:paraId="33AB2D08" w14:textId="77777777" w:rsidR="001E1828" w:rsidRPr="00986365" w:rsidRDefault="001E1828" w:rsidP="001E1828">
      <w:pPr>
        <w:spacing w:line="480" w:lineRule="auto"/>
        <w:rPr>
          <w:rFonts w:ascii="Times New Roman" w:hAnsi="Times New Roman" w:cs="Times New Roman"/>
        </w:rPr>
      </w:pPr>
      <w:r>
        <w:t>END</w:t>
      </w:r>
    </w:p>
    <w:p w14:paraId="6DAE9D01" w14:textId="77777777" w:rsidR="00A44C1E" w:rsidRDefault="00A44C1E"/>
    <w:sectPr w:rsidR="00A44C1E" w:rsidSect="002219B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28"/>
    <w:rsid w:val="00001C11"/>
    <w:rsid w:val="000572D8"/>
    <w:rsid w:val="00092D02"/>
    <w:rsid w:val="000B1580"/>
    <w:rsid w:val="000B429E"/>
    <w:rsid w:val="00105F30"/>
    <w:rsid w:val="00116A39"/>
    <w:rsid w:val="0012643F"/>
    <w:rsid w:val="0013223B"/>
    <w:rsid w:val="00143B59"/>
    <w:rsid w:val="001846D7"/>
    <w:rsid w:val="001A2E26"/>
    <w:rsid w:val="001B54B0"/>
    <w:rsid w:val="001D207D"/>
    <w:rsid w:val="001D32F7"/>
    <w:rsid w:val="001D6460"/>
    <w:rsid w:val="001E1828"/>
    <w:rsid w:val="0021334C"/>
    <w:rsid w:val="00215BBE"/>
    <w:rsid w:val="002219BE"/>
    <w:rsid w:val="00257562"/>
    <w:rsid w:val="00271B99"/>
    <w:rsid w:val="002809C6"/>
    <w:rsid w:val="00282E8D"/>
    <w:rsid w:val="002B16AC"/>
    <w:rsid w:val="00310A6C"/>
    <w:rsid w:val="0038677A"/>
    <w:rsid w:val="003C42F6"/>
    <w:rsid w:val="003E3DCC"/>
    <w:rsid w:val="004023D4"/>
    <w:rsid w:val="004316CB"/>
    <w:rsid w:val="00460335"/>
    <w:rsid w:val="00470A75"/>
    <w:rsid w:val="004F24C5"/>
    <w:rsid w:val="00502A39"/>
    <w:rsid w:val="005179A6"/>
    <w:rsid w:val="00517D87"/>
    <w:rsid w:val="00535AC4"/>
    <w:rsid w:val="00545845"/>
    <w:rsid w:val="00547F5E"/>
    <w:rsid w:val="00557CEF"/>
    <w:rsid w:val="00570759"/>
    <w:rsid w:val="0057385C"/>
    <w:rsid w:val="00582822"/>
    <w:rsid w:val="00597655"/>
    <w:rsid w:val="005E5137"/>
    <w:rsid w:val="00601B95"/>
    <w:rsid w:val="00635882"/>
    <w:rsid w:val="006C211B"/>
    <w:rsid w:val="0072354D"/>
    <w:rsid w:val="00742E94"/>
    <w:rsid w:val="007773E3"/>
    <w:rsid w:val="007778BC"/>
    <w:rsid w:val="007934F1"/>
    <w:rsid w:val="007A3C6C"/>
    <w:rsid w:val="007E33DF"/>
    <w:rsid w:val="007F068F"/>
    <w:rsid w:val="00810E33"/>
    <w:rsid w:val="00830870"/>
    <w:rsid w:val="00837964"/>
    <w:rsid w:val="0086258C"/>
    <w:rsid w:val="00882891"/>
    <w:rsid w:val="00886322"/>
    <w:rsid w:val="008A546D"/>
    <w:rsid w:val="008C66EE"/>
    <w:rsid w:val="008D2D78"/>
    <w:rsid w:val="008E3F4F"/>
    <w:rsid w:val="008F29E5"/>
    <w:rsid w:val="0090614E"/>
    <w:rsid w:val="0091374F"/>
    <w:rsid w:val="009161DB"/>
    <w:rsid w:val="00930D64"/>
    <w:rsid w:val="0093220E"/>
    <w:rsid w:val="00944618"/>
    <w:rsid w:val="00971185"/>
    <w:rsid w:val="009C13D6"/>
    <w:rsid w:val="00A23044"/>
    <w:rsid w:val="00A354DE"/>
    <w:rsid w:val="00A44C1E"/>
    <w:rsid w:val="00A50FBC"/>
    <w:rsid w:val="00A5726F"/>
    <w:rsid w:val="00A82636"/>
    <w:rsid w:val="00A90A6E"/>
    <w:rsid w:val="00A96756"/>
    <w:rsid w:val="00AA19F5"/>
    <w:rsid w:val="00AB63EA"/>
    <w:rsid w:val="00AD2864"/>
    <w:rsid w:val="00AE4968"/>
    <w:rsid w:val="00AF3B97"/>
    <w:rsid w:val="00AF65F0"/>
    <w:rsid w:val="00B034A0"/>
    <w:rsid w:val="00B34190"/>
    <w:rsid w:val="00BA39D1"/>
    <w:rsid w:val="00BB59A1"/>
    <w:rsid w:val="00BC724F"/>
    <w:rsid w:val="00C03B36"/>
    <w:rsid w:val="00C534F2"/>
    <w:rsid w:val="00C63298"/>
    <w:rsid w:val="00C633CA"/>
    <w:rsid w:val="00C66043"/>
    <w:rsid w:val="00C916AE"/>
    <w:rsid w:val="00C93CFE"/>
    <w:rsid w:val="00CD639F"/>
    <w:rsid w:val="00CF1F25"/>
    <w:rsid w:val="00D134FA"/>
    <w:rsid w:val="00D17EAE"/>
    <w:rsid w:val="00D52C9A"/>
    <w:rsid w:val="00D62047"/>
    <w:rsid w:val="00D655C1"/>
    <w:rsid w:val="00D91301"/>
    <w:rsid w:val="00DB68E4"/>
    <w:rsid w:val="00DC143D"/>
    <w:rsid w:val="00DD4F89"/>
    <w:rsid w:val="00DE1FA2"/>
    <w:rsid w:val="00DF2A2E"/>
    <w:rsid w:val="00E30A4E"/>
    <w:rsid w:val="00E33862"/>
    <w:rsid w:val="00E44BE2"/>
    <w:rsid w:val="00E4535E"/>
    <w:rsid w:val="00E55D4F"/>
    <w:rsid w:val="00E833B6"/>
    <w:rsid w:val="00EA0E54"/>
    <w:rsid w:val="00EB38E2"/>
    <w:rsid w:val="00EC4867"/>
    <w:rsid w:val="00ED2665"/>
    <w:rsid w:val="00ED2873"/>
    <w:rsid w:val="00EF29B5"/>
    <w:rsid w:val="00F00D51"/>
    <w:rsid w:val="00F0279E"/>
    <w:rsid w:val="00F12A03"/>
    <w:rsid w:val="00F74DB8"/>
    <w:rsid w:val="00F7682F"/>
    <w:rsid w:val="00F90D7E"/>
    <w:rsid w:val="00FA0713"/>
    <w:rsid w:val="00FC0DD7"/>
    <w:rsid w:val="00FE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148784"/>
  <w15:chartTrackingRefBased/>
  <w15:docId w15:val="{5644F6C2-8BC9-AD4B-BAF9-20184497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1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20isy7hgw">
    <w:name w:val="mark20isy7hgw"/>
    <w:basedOn w:val="DefaultParagraphFont"/>
    <w:rsid w:val="001E1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1696</Characters>
  <Application>Microsoft Office Word</Application>
  <DocSecurity>0</DocSecurity>
  <Lines>56</Lines>
  <Paragraphs>26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Keogh</dc:creator>
  <cp:keywords/>
  <dc:description/>
  <cp:lastModifiedBy>Samantha Keogh</cp:lastModifiedBy>
  <cp:revision>1</cp:revision>
  <dcterms:created xsi:type="dcterms:W3CDTF">2020-07-29T08:23:00Z</dcterms:created>
  <dcterms:modified xsi:type="dcterms:W3CDTF">2020-07-29T08:23:00Z</dcterms:modified>
</cp:coreProperties>
</file>