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0BC0" w:rsidRDefault="008B0BC0" w:rsidP="008B0BC0">
      <w:pPr>
        <w:rPr>
          <w:lang w:val="en-US"/>
        </w:rPr>
      </w:pPr>
      <w:r>
        <w:rPr>
          <w:lang w:val="en-US"/>
        </w:rPr>
        <w:t>Additional File 3: Table 2</w:t>
      </w:r>
      <w:r w:rsidRPr="00BA6213">
        <w:rPr>
          <w:lang w:val="en-US"/>
        </w:rPr>
        <w:t>. Un</w:t>
      </w:r>
      <w:r>
        <w:rPr>
          <w:lang w:val="en-US"/>
        </w:rPr>
        <w:t>derlying cause of death according to NCHS definitions</w:t>
      </w:r>
    </w:p>
    <w:p w:rsidR="008B0BC0" w:rsidRDefault="008B0BC0" w:rsidP="008B0BC0">
      <w:pPr>
        <w:rPr>
          <w:lang w:val="en-US"/>
        </w:rPr>
      </w:pPr>
    </w:p>
    <w:p w:rsidR="008B0BC0" w:rsidRPr="00C03E09" w:rsidRDefault="008B0BC0" w:rsidP="008B0BC0">
      <w:pPr>
        <w:rPr>
          <w:lang w:val="en-US"/>
        </w:rPr>
      </w:pPr>
      <w:r w:rsidRPr="00C03E09">
        <w:rPr>
          <w:lang w:val="en-US"/>
        </w:rPr>
        <w:t>Underlying Cause of Death: Recode</w:t>
      </w:r>
      <w:r w:rsidRPr="00C03E09">
        <w:rPr>
          <w:lang w:val="en-US"/>
        </w:rPr>
        <w:tab/>
      </w:r>
    </w:p>
    <w:p w:rsidR="008B0BC0" w:rsidRPr="00C03E09" w:rsidRDefault="008B0BC0" w:rsidP="008B0BC0">
      <w:pPr>
        <w:rPr>
          <w:lang w:val="en-US"/>
        </w:rPr>
      </w:pPr>
      <w:r w:rsidRPr="00C03E09">
        <w:rPr>
          <w:lang w:val="en-US"/>
        </w:rPr>
        <w:t>Diseases of heart (I00-I09, I11, I13, I20-I51)</w:t>
      </w:r>
      <w:r w:rsidRPr="00C03E09"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Pr="00C03E09">
        <w:rPr>
          <w:lang w:val="en-US"/>
        </w:rPr>
        <w:t>57</w:t>
      </w:r>
      <w:r>
        <w:rPr>
          <w:lang w:val="en-US"/>
        </w:rPr>
        <w:t>0</w:t>
      </w:r>
    </w:p>
    <w:p w:rsidR="008B0BC0" w:rsidRPr="00C03E09" w:rsidRDefault="008B0BC0" w:rsidP="008B0BC0">
      <w:pPr>
        <w:rPr>
          <w:lang w:val="en-US"/>
        </w:rPr>
      </w:pPr>
      <w:r w:rsidRPr="00C03E09">
        <w:rPr>
          <w:lang w:val="en-US"/>
        </w:rPr>
        <w:t>Malignant neoplasms (C00-C97)</w:t>
      </w:r>
      <w:r w:rsidRPr="00C03E09"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629</w:t>
      </w:r>
    </w:p>
    <w:p w:rsidR="008B0BC0" w:rsidRPr="00C03E09" w:rsidRDefault="008B0BC0" w:rsidP="008B0BC0">
      <w:pPr>
        <w:rPr>
          <w:lang w:val="en-US"/>
        </w:rPr>
      </w:pPr>
      <w:r w:rsidRPr="00C03E09">
        <w:rPr>
          <w:lang w:val="en-US"/>
        </w:rPr>
        <w:t>Chronic lower respiratory diseases (J40-J47)</w:t>
      </w:r>
      <w:r w:rsidRPr="00C03E09"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Pr="00C03E09">
        <w:rPr>
          <w:lang w:val="en-US"/>
        </w:rPr>
        <w:t>144</w:t>
      </w:r>
    </w:p>
    <w:p w:rsidR="008B0BC0" w:rsidRPr="00C03E09" w:rsidRDefault="008B0BC0" w:rsidP="008B0BC0">
      <w:pPr>
        <w:rPr>
          <w:lang w:val="en-US"/>
        </w:rPr>
      </w:pPr>
      <w:r w:rsidRPr="00C03E09">
        <w:rPr>
          <w:lang w:val="en-US"/>
        </w:rPr>
        <w:t>Accidents (unintentional injuries) (V01-X59, Y85-Y86)</w:t>
      </w:r>
      <w:r w:rsidRPr="00C03E09">
        <w:rPr>
          <w:lang w:val="en-US"/>
        </w:rPr>
        <w:tab/>
      </w:r>
      <w:r>
        <w:rPr>
          <w:lang w:val="en-US"/>
        </w:rPr>
        <w:tab/>
        <w:t>114</w:t>
      </w:r>
    </w:p>
    <w:p w:rsidR="008B0BC0" w:rsidRPr="00C03E09" w:rsidRDefault="008B0BC0" w:rsidP="008B0BC0">
      <w:pPr>
        <w:rPr>
          <w:lang w:val="en-US"/>
        </w:rPr>
      </w:pPr>
      <w:r w:rsidRPr="00C03E09">
        <w:rPr>
          <w:lang w:val="en-US"/>
        </w:rPr>
        <w:t>Cerebrovascular diseases (I60-I69)</w:t>
      </w:r>
      <w:r w:rsidRPr="00C03E09"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133</w:t>
      </w:r>
    </w:p>
    <w:p w:rsidR="008B0BC0" w:rsidRPr="00C03E09" w:rsidRDefault="008B0BC0" w:rsidP="008B0BC0">
      <w:pPr>
        <w:rPr>
          <w:lang w:val="en-US"/>
        </w:rPr>
      </w:pPr>
      <w:r w:rsidRPr="00C03E09">
        <w:rPr>
          <w:lang w:val="en-US"/>
        </w:rPr>
        <w:t>Alzheimer's disease (G30)</w:t>
      </w:r>
      <w:r w:rsidRPr="00C03E09"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Pr="00C03E09">
        <w:rPr>
          <w:lang w:val="en-US"/>
        </w:rPr>
        <w:t>85</w:t>
      </w:r>
    </w:p>
    <w:p w:rsidR="008B0BC0" w:rsidRPr="00C03E09" w:rsidRDefault="008B0BC0" w:rsidP="008B0BC0">
      <w:pPr>
        <w:rPr>
          <w:lang w:val="en-US"/>
        </w:rPr>
      </w:pPr>
      <w:r w:rsidRPr="00C03E09">
        <w:rPr>
          <w:lang w:val="en-US"/>
        </w:rPr>
        <w:t>Diabetes mellitus (E10-E14)</w:t>
      </w:r>
      <w:r w:rsidRPr="00C03E09"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Pr="00C03E09">
        <w:rPr>
          <w:lang w:val="en-US"/>
        </w:rPr>
        <w:t>98</w:t>
      </w:r>
    </w:p>
    <w:p w:rsidR="008B0BC0" w:rsidRPr="00C03E09" w:rsidRDefault="008B0BC0" w:rsidP="008B0BC0">
      <w:pPr>
        <w:rPr>
          <w:lang w:val="en-US"/>
        </w:rPr>
      </w:pPr>
      <w:r w:rsidRPr="00C03E09">
        <w:rPr>
          <w:lang w:val="en-US"/>
        </w:rPr>
        <w:t>Influenza and pneumonia (J09-J18)</w:t>
      </w:r>
      <w:r w:rsidRPr="00C03E09"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62</w:t>
      </w:r>
    </w:p>
    <w:p w:rsidR="008B0BC0" w:rsidRDefault="008B0BC0" w:rsidP="008B0BC0">
      <w:pPr>
        <w:rPr>
          <w:lang w:val="en-US"/>
        </w:rPr>
      </w:pPr>
      <w:r w:rsidRPr="00C03E09">
        <w:rPr>
          <w:lang w:val="en-US"/>
        </w:rPr>
        <w:t>Nephritis, nephrotic syndrome and nephrosis</w:t>
      </w:r>
    </w:p>
    <w:p w:rsidR="008B0BC0" w:rsidRPr="00C03E09" w:rsidRDefault="008B0BC0" w:rsidP="008B0BC0">
      <w:pPr>
        <w:rPr>
          <w:lang w:val="en-US"/>
        </w:rPr>
      </w:pPr>
      <w:r>
        <w:rPr>
          <w:lang w:val="en-US"/>
        </w:rPr>
        <w:t xml:space="preserve">  </w:t>
      </w:r>
      <w:r w:rsidRPr="00C03E09">
        <w:rPr>
          <w:lang w:val="en-US"/>
        </w:rPr>
        <w:t xml:space="preserve"> (N00-N07, N17-N19, N25-N27)</w:t>
      </w:r>
      <w:r w:rsidRPr="00C03E09"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Pr="00C03E09">
        <w:rPr>
          <w:lang w:val="en-US"/>
        </w:rPr>
        <w:t>54</w:t>
      </w:r>
    </w:p>
    <w:p w:rsidR="008B0BC0" w:rsidRDefault="008B0BC0" w:rsidP="008B0BC0">
      <w:pPr>
        <w:rPr>
          <w:lang w:val="en-US"/>
        </w:rPr>
      </w:pPr>
      <w:r w:rsidRPr="00C03E09">
        <w:rPr>
          <w:lang w:val="en-US"/>
        </w:rPr>
        <w:t>All other causes (residual)</w:t>
      </w:r>
      <w:r w:rsidRPr="00C03E09"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Pr="00C03E09">
        <w:rPr>
          <w:lang w:val="en-US"/>
        </w:rPr>
        <w:t>11</w:t>
      </w:r>
      <w:r>
        <w:rPr>
          <w:lang w:val="en-US"/>
        </w:rPr>
        <w:t>26</w:t>
      </w:r>
    </w:p>
    <w:p w:rsidR="008B0BC0" w:rsidRPr="00C03E09" w:rsidRDefault="008B0BC0" w:rsidP="008B0BC0">
      <w:pPr>
        <w:rPr>
          <w:lang w:val="en-US"/>
        </w:rPr>
      </w:pPr>
      <w:r>
        <w:rPr>
          <w:lang w:val="en-US"/>
        </w:rPr>
        <w:t>Unknown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  8</w:t>
      </w:r>
    </w:p>
    <w:p w:rsidR="008B0BC0" w:rsidRDefault="008B0BC0" w:rsidP="008B0BC0">
      <w:pPr>
        <w:rPr>
          <w:lang w:val="en-US"/>
        </w:rPr>
      </w:pPr>
      <w:r>
        <w:rPr>
          <w:lang w:val="en-US"/>
        </w:rPr>
        <w:t>Total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3023</w:t>
      </w:r>
    </w:p>
    <w:p w:rsidR="008B0BC0" w:rsidRDefault="008B0BC0" w:rsidP="008B0BC0">
      <w:pPr>
        <w:rPr>
          <w:lang w:val="en-US"/>
        </w:rPr>
      </w:pPr>
    </w:p>
    <w:p w:rsidR="008B0BC0" w:rsidRDefault="008B0BC0" w:rsidP="008B0BC0">
      <w:pPr>
        <w:rPr>
          <w:lang w:val="en-US"/>
        </w:rPr>
      </w:pPr>
    </w:p>
    <w:p w:rsidR="00AF51F7" w:rsidRDefault="00AF51F7">
      <w:bookmarkStart w:id="0" w:name="_GoBack"/>
      <w:bookmarkEnd w:id="0"/>
    </w:p>
    <w:sectPr w:rsidR="00AF51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BC0"/>
    <w:rsid w:val="008B0BC0"/>
    <w:rsid w:val="00AF5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ABDAD8E-4E0E-4FEB-B7E1-66D8CBB37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8B0BC0"/>
    <w:rPr>
      <w:rFonts w:eastAsia="Batang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bhrw</dc:creator>
  <cp:keywords/>
  <dc:description/>
  <cp:lastModifiedBy>bhrw</cp:lastModifiedBy>
  <cp:revision>1</cp:revision>
  <dcterms:created xsi:type="dcterms:W3CDTF">2020-08-02T11:25:00Z</dcterms:created>
  <dcterms:modified xsi:type="dcterms:W3CDTF">2020-08-02T11:25:00Z</dcterms:modified>
</cp:coreProperties>
</file>