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102" w:rsidRDefault="00AD6102" w:rsidP="00AD6102">
      <w:pPr>
        <w:rPr>
          <w:lang w:val="en-US"/>
        </w:rPr>
      </w:pPr>
      <w:r>
        <w:rPr>
          <w:lang w:val="en-US"/>
        </w:rPr>
        <w:t xml:space="preserve">Additional File 4: </w:t>
      </w:r>
      <w:r w:rsidRPr="00BA6213">
        <w:rPr>
          <w:lang w:val="en-US"/>
        </w:rPr>
        <w:t xml:space="preserve">Table </w:t>
      </w:r>
      <w:r>
        <w:rPr>
          <w:lang w:val="en-US"/>
        </w:rPr>
        <w:t>3</w:t>
      </w:r>
      <w:r w:rsidRPr="00BA6213">
        <w:rPr>
          <w:lang w:val="en-US"/>
        </w:rPr>
        <w:t xml:space="preserve">. Serum B12 </w:t>
      </w:r>
      <w:r>
        <w:rPr>
          <w:lang w:val="en-US"/>
        </w:rPr>
        <w:t>concentrations</w:t>
      </w:r>
      <w:r w:rsidRPr="00BA6213">
        <w:rPr>
          <w:lang w:val="en-US"/>
        </w:rPr>
        <w:t xml:space="preserve"> and mortality</w:t>
      </w:r>
    </w:p>
    <w:p w:rsidR="00AD6102" w:rsidRDefault="00AD6102" w:rsidP="00AD6102">
      <w:pPr>
        <w:rPr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559"/>
        <w:gridCol w:w="1701"/>
        <w:gridCol w:w="1418"/>
        <w:gridCol w:w="1559"/>
      </w:tblGrid>
      <w:tr w:rsidR="00AD6102" w:rsidTr="0083454C">
        <w:tc>
          <w:tcPr>
            <w:tcW w:w="1951" w:type="dxa"/>
          </w:tcPr>
          <w:p w:rsidR="00AD6102" w:rsidRPr="006D644E" w:rsidRDefault="00AD6102" w:rsidP="0083454C">
            <w:pPr>
              <w:rPr>
                <w:b/>
                <w:lang w:val="en-US"/>
              </w:rPr>
            </w:pPr>
          </w:p>
        </w:tc>
        <w:tc>
          <w:tcPr>
            <w:tcW w:w="6237" w:type="dxa"/>
            <w:gridSpan w:val="4"/>
          </w:tcPr>
          <w:p w:rsidR="00AD6102" w:rsidRDefault="00AD6102" w:rsidP="0083454C">
            <w:pPr>
              <w:jc w:val="center"/>
              <w:rPr>
                <w:b/>
                <w:lang w:val="en-US"/>
              </w:rPr>
            </w:pPr>
            <w:r w:rsidRPr="00531D0B">
              <w:rPr>
                <w:b/>
                <w:lang w:val="en-US"/>
              </w:rPr>
              <w:t>Mortality</w:t>
            </w:r>
          </w:p>
          <w:p w:rsidR="00AD6102" w:rsidRPr="00531D0B" w:rsidRDefault="00AD6102" w:rsidP="0083454C">
            <w:pPr>
              <w:jc w:val="center"/>
              <w:rPr>
                <w:b/>
                <w:lang w:val="en-US"/>
              </w:rPr>
            </w:pPr>
          </w:p>
        </w:tc>
      </w:tr>
      <w:tr w:rsidR="00AD6102" w:rsidTr="0083454C">
        <w:tc>
          <w:tcPr>
            <w:tcW w:w="1951" w:type="dxa"/>
          </w:tcPr>
          <w:p w:rsidR="00AD6102" w:rsidRPr="00531D0B" w:rsidRDefault="00AD6102" w:rsidP="0083454C">
            <w:pPr>
              <w:rPr>
                <w:b/>
              </w:rPr>
            </w:pPr>
            <w:r w:rsidRPr="00531D0B">
              <w:rPr>
                <w:b/>
              </w:rPr>
              <w:t xml:space="preserve">Serum B12 </w:t>
            </w:r>
            <w:proofErr w:type="spellStart"/>
            <w:r>
              <w:rPr>
                <w:b/>
              </w:rPr>
              <w:t>concentrations</w:t>
            </w:r>
            <w:proofErr w:type="spellEnd"/>
          </w:p>
        </w:tc>
        <w:tc>
          <w:tcPr>
            <w:tcW w:w="1559" w:type="dxa"/>
          </w:tcPr>
          <w:p w:rsidR="00AD6102" w:rsidRPr="00531D0B" w:rsidRDefault="00AD6102" w:rsidP="0083454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All-cause</w:t>
            </w:r>
          </w:p>
        </w:tc>
        <w:tc>
          <w:tcPr>
            <w:tcW w:w="1701" w:type="dxa"/>
          </w:tcPr>
          <w:p w:rsidR="00AD6102" w:rsidRPr="00531D0B" w:rsidRDefault="00AD6102" w:rsidP="0083454C">
            <w:pPr>
              <w:jc w:val="center"/>
              <w:rPr>
                <w:b/>
                <w:lang w:val="en-US"/>
              </w:rPr>
            </w:pPr>
            <w:r w:rsidRPr="00531D0B">
              <w:rPr>
                <w:b/>
                <w:lang w:val="en-US"/>
              </w:rPr>
              <w:t>Cardiovascular</w:t>
            </w:r>
          </w:p>
        </w:tc>
        <w:tc>
          <w:tcPr>
            <w:tcW w:w="1418" w:type="dxa"/>
          </w:tcPr>
          <w:p w:rsidR="00AD6102" w:rsidRPr="00531D0B" w:rsidRDefault="00AD6102" w:rsidP="0083454C">
            <w:pPr>
              <w:jc w:val="center"/>
              <w:rPr>
                <w:b/>
                <w:lang w:val="en-US"/>
              </w:rPr>
            </w:pPr>
            <w:r w:rsidRPr="00531D0B">
              <w:rPr>
                <w:b/>
                <w:lang w:val="en-US"/>
              </w:rPr>
              <w:t>Cancer</w:t>
            </w:r>
          </w:p>
        </w:tc>
        <w:tc>
          <w:tcPr>
            <w:tcW w:w="1559" w:type="dxa"/>
          </w:tcPr>
          <w:p w:rsidR="00AD6102" w:rsidRDefault="00AD6102" w:rsidP="0083454C">
            <w:pPr>
              <w:jc w:val="center"/>
              <w:rPr>
                <w:b/>
                <w:lang w:val="en-US"/>
              </w:rPr>
            </w:pPr>
            <w:r w:rsidRPr="00531D0B">
              <w:rPr>
                <w:b/>
                <w:lang w:val="en-US"/>
              </w:rPr>
              <w:t>Other causes</w:t>
            </w:r>
          </w:p>
          <w:p w:rsidR="00AD6102" w:rsidRPr="00531D0B" w:rsidRDefault="00AD6102" w:rsidP="0083454C">
            <w:pPr>
              <w:jc w:val="center"/>
              <w:rPr>
                <w:b/>
                <w:lang w:val="en-US"/>
              </w:rPr>
            </w:pPr>
          </w:p>
        </w:tc>
      </w:tr>
      <w:tr w:rsidR="00AD6102" w:rsidRPr="005A0893" w:rsidTr="0083454C">
        <w:tc>
          <w:tcPr>
            <w:tcW w:w="1951" w:type="dxa"/>
          </w:tcPr>
          <w:p w:rsidR="00AD6102" w:rsidRDefault="00AD6102" w:rsidP="0083454C">
            <w:r w:rsidRPr="00964A3A">
              <w:t xml:space="preserve">&lt; 140 </w:t>
            </w:r>
            <w:proofErr w:type="spellStart"/>
            <w:r w:rsidRPr="00964A3A">
              <w:t>pmol</w:t>
            </w:r>
            <w:proofErr w:type="spellEnd"/>
            <w:r w:rsidRPr="00964A3A">
              <w:t>/l</w:t>
            </w:r>
          </w:p>
          <w:p w:rsidR="00AD6102" w:rsidRPr="00964A3A" w:rsidRDefault="00AD6102" w:rsidP="0083454C"/>
        </w:tc>
        <w:tc>
          <w:tcPr>
            <w:tcW w:w="1559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18.2</w:t>
            </w:r>
          </w:p>
        </w:tc>
        <w:tc>
          <w:tcPr>
            <w:tcW w:w="1701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4.2</w:t>
            </w:r>
          </w:p>
        </w:tc>
        <w:tc>
          <w:tcPr>
            <w:tcW w:w="1418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4.0</w:t>
            </w:r>
          </w:p>
        </w:tc>
        <w:tc>
          <w:tcPr>
            <w:tcW w:w="1559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</w:tr>
      <w:tr w:rsidR="00AD6102" w:rsidRPr="005A0893" w:rsidTr="0083454C">
        <w:tc>
          <w:tcPr>
            <w:tcW w:w="1951" w:type="dxa"/>
          </w:tcPr>
          <w:p w:rsidR="00AD6102" w:rsidRPr="005A0893" w:rsidRDefault="00AD6102" w:rsidP="0083454C">
            <w:pPr>
              <w:rPr>
                <w:lang w:val="en-US"/>
              </w:rPr>
            </w:pPr>
            <w:r w:rsidRPr="005A0893">
              <w:rPr>
                <w:lang w:val="en-US"/>
              </w:rPr>
              <w:t xml:space="preserve">140-300 </w:t>
            </w:r>
            <w:proofErr w:type="spellStart"/>
            <w:r w:rsidRPr="005A0893">
              <w:rPr>
                <w:lang w:val="en-US"/>
              </w:rPr>
              <w:t>pmol</w:t>
            </w:r>
            <w:proofErr w:type="spellEnd"/>
            <w:r w:rsidRPr="005A0893">
              <w:rPr>
                <w:lang w:val="en-US"/>
              </w:rPr>
              <w:t>/l</w:t>
            </w:r>
          </w:p>
          <w:p w:rsidR="00AD6102" w:rsidRPr="005A0893" w:rsidRDefault="00AD6102" w:rsidP="0083454C">
            <w:pPr>
              <w:rPr>
                <w:lang w:val="en-US"/>
              </w:rPr>
            </w:pPr>
          </w:p>
        </w:tc>
        <w:tc>
          <w:tcPr>
            <w:tcW w:w="1559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12.0</w:t>
            </w:r>
          </w:p>
        </w:tc>
        <w:tc>
          <w:tcPr>
            <w:tcW w:w="1701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2.9</w:t>
            </w:r>
          </w:p>
        </w:tc>
        <w:tc>
          <w:tcPr>
            <w:tcW w:w="1418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2.8</w:t>
            </w:r>
          </w:p>
        </w:tc>
        <w:tc>
          <w:tcPr>
            <w:tcW w:w="1559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6.3</w:t>
            </w:r>
          </w:p>
        </w:tc>
      </w:tr>
      <w:tr w:rsidR="00AD6102" w:rsidRPr="005A0893" w:rsidTr="0083454C">
        <w:tc>
          <w:tcPr>
            <w:tcW w:w="1951" w:type="dxa"/>
          </w:tcPr>
          <w:p w:rsidR="00AD6102" w:rsidRPr="005A0893" w:rsidRDefault="00AD6102" w:rsidP="0083454C">
            <w:pPr>
              <w:rPr>
                <w:lang w:val="en-US"/>
              </w:rPr>
            </w:pPr>
            <w:r w:rsidRPr="005A0893">
              <w:rPr>
                <w:lang w:val="en-US"/>
              </w:rPr>
              <w:t xml:space="preserve">300-700 </w:t>
            </w:r>
            <w:proofErr w:type="spellStart"/>
            <w:r w:rsidRPr="005A0893">
              <w:rPr>
                <w:lang w:val="en-US"/>
              </w:rPr>
              <w:t>pmol</w:t>
            </w:r>
            <w:proofErr w:type="spellEnd"/>
            <w:r w:rsidRPr="005A0893">
              <w:rPr>
                <w:lang w:val="en-US"/>
              </w:rPr>
              <w:t>/l</w:t>
            </w:r>
          </w:p>
          <w:p w:rsidR="00AD6102" w:rsidRPr="005A0893" w:rsidRDefault="00AD6102" w:rsidP="0083454C">
            <w:pPr>
              <w:rPr>
                <w:lang w:val="en-US"/>
              </w:rPr>
            </w:pPr>
          </w:p>
        </w:tc>
        <w:tc>
          <w:tcPr>
            <w:tcW w:w="1559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11.8</w:t>
            </w:r>
          </w:p>
        </w:tc>
        <w:tc>
          <w:tcPr>
            <w:tcW w:w="1701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2.7</w:t>
            </w:r>
          </w:p>
        </w:tc>
        <w:tc>
          <w:tcPr>
            <w:tcW w:w="1418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2.3</w:t>
            </w:r>
          </w:p>
        </w:tc>
        <w:tc>
          <w:tcPr>
            <w:tcW w:w="1559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6.8</w:t>
            </w:r>
          </w:p>
        </w:tc>
      </w:tr>
      <w:tr w:rsidR="00AD6102" w:rsidRPr="005A0893" w:rsidTr="0083454C">
        <w:tc>
          <w:tcPr>
            <w:tcW w:w="1951" w:type="dxa"/>
          </w:tcPr>
          <w:p w:rsidR="00AD6102" w:rsidRPr="005A0893" w:rsidRDefault="00AD6102" w:rsidP="0083454C">
            <w:pPr>
              <w:rPr>
                <w:lang w:val="en-US"/>
              </w:rPr>
            </w:pPr>
            <w:r w:rsidRPr="005A0893">
              <w:rPr>
                <w:lang w:val="en-US"/>
              </w:rPr>
              <w:t xml:space="preserve">&gt; 700 </w:t>
            </w:r>
            <w:proofErr w:type="spellStart"/>
            <w:r w:rsidRPr="005A0893">
              <w:rPr>
                <w:lang w:val="en-US"/>
              </w:rPr>
              <w:t>pmol</w:t>
            </w:r>
            <w:proofErr w:type="spellEnd"/>
            <w:r w:rsidRPr="005A0893">
              <w:rPr>
                <w:lang w:val="en-US"/>
              </w:rPr>
              <w:t>/l</w:t>
            </w:r>
          </w:p>
          <w:p w:rsidR="00AD6102" w:rsidRPr="005A0893" w:rsidRDefault="00AD6102" w:rsidP="0083454C">
            <w:pPr>
              <w:rPr>
                <w:lang w:val="en-US"/>
              </w:rPr>
            </w:pPr>
          </w:p>
        </w:tc>
        <w:tc>
          <w:tcPr>
            <w:tcW w:w="1559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17.5</w:t>
            </w:r>
          </w:p>
        </w:tc>
        <w:tc>
          <w:tcPr>
            <w:tcW w:w="1701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4.8</w:t>
            </w:r>
          </w:p>
        </w:tc>
        <w:tc>
          <w:tcPr>
            <w:tcW w:w="1418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3.5</w:t>
            </w:r>
          </w:p>
        </w:tc>
        <w:tc>
          <w:tcPr>
            <w:tcW w:w="1559" w:type="dxa"/>
          </w:tcPr>
          <w:p w:rsidR="00AD6102" w:rsidRDefault="00AD6102" w:rsidP="008345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9.2</w:t>
            </w:r>
          </w:p>
        </w:tc>
      </w:tr>
    </w:tbl>
    <w:p w:rsidR="00AD6102" w:rsidRDefault="00AD6102" w:rsidP="00AD6102">
      <w:pPr>
        <w:rPr>
          <w:lang w:val="en-US"/>
        </w:rPr>
      </w:pPr>
    </w:p>
    <w:p w:rsidR="00AF51F7" w:rsidRDefault="00AF51F7">
      <w:bookmarkStart w:id="0" w:name="_GoBack"/>
      <w:bookmarkEnd w:id="0"/>
    </w:p>
    <w:sectPr w:rsidR="00AF5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102"/>
    <w:rsid w:val="00AD6102"/>
    <w:rsid w:val="00AF51F7"/>
    <w:rsid w:val="00E4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3794D43-1E5A-4E2D-BA12-A1F01436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D6102"/>
    <w:rPr>
      <w:rFonts w:eastAsia="Batan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D6102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bhrw</dc:creator>
  <cp:keywords/>
  <dc:description/>
  <cp:lastModifiedBy>bhrw</cp:lastModifiedBy>
  <cp:revision>2</cp:revision>
  <dcterms:created xsi:type="dcterms:W3CDTF">2020-08-02T11:20:00Z</dcterms:created>
  <dcterms:modified xsi:type="dcterms:W3CDTF">2020-08-02T11:20:00Z</dcterms:modified>
</cp:coreProperties>
</file>