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36F" w:rsidP="7A3B602C" w:rsidRDefault="73BB798A" w14:paraId="1B532FAD" w14:textId="6C403E49">
      <w:pPr>
        <w:jc w:val="center"/>
        <w:rPr>
          <w:rFonts w:ascii="Calibri" w:hAnsi="Calibri" w:eastAsia="Calibri" w:cs="Calibri"/>
          <w:sz w:val="28"/>
          <w:szCs w:val="28"/>
        </w:rPr>
      </w:pPr>
      <w:r w:rsidRPr="7A3B602C">
        <w:rPr>
          <w:rFonts w:ascii="Calibri" w:hAnsi="Calibri" w:eastAsia="Calibri" w:cs="Calibri"/>
          <w:b/>
          <w:bCs/>
          <w:sz w:val="28"/>
          <w:szCs w:val="28"/>
        </w:rPr>
        <w:t>Adapting hospital capacity to meet changing demands during the COVID-19 pandemic</w:t>
      </w:r>
    </w:p>
    <w:p w:rsidR="005724E8" w:rsidP="005724E8" w:rsidRDefault="00C750A4" w14:paraId="25BEE358" w14:textId="677BF8D1">
      <w:pPr>
        <w:jc w:val="center"/>
        <w:rPr>
          <w:rFonts w:ascii="Calibri" w:hAnsi="Calibri" w:eastAsia="Calibri" w:cs="Calibri"/>
          <w:b/>
          <w:bCs/>
          <w:sz w:val="28"/>
          <w:szCs w:val="28"/>
        </w:rPr>
      </w:pPr>
      <w:r>
        <w:rPr>
          <w:rFonts w:ascii="Calibri" w:hAnsi="Calibri" w:eastAsia="Calibri" w:cs="Calibri"/>
          <w:b/>
          <w:bCs/>
          <w:sz w:val="28"/>
          <w:szCs w:val="28"/>
        </w:rPr>
        <w:t xml:space="preserve">Additional file </w:t>
      </w:r>
      <w:r w:rsidR="005724E8">
        <w:rPr>
          <w:rFonts w:ascii="Calibri" w:hAnsi="Calibri" w:eastAsia="Calibri" w:cs="Calibri"/>
          <w:b/>
          <w:bCs/>
          <w:sz w:val="28"/>
          <w:szCs w:val="28"/>
        </w:rPr>
        <w:t>2</w:t>
      </w:r>
    </w:p>
    <w:p w:rsidR="0024436F" w:rsidP="7A3B602C" w:rsidRDefault="73BB798A" w14:paraId="718252E1" w14:textId="6E1E6FF7">
      <w:pPr>
        <w:jc w:val="center"/>
        <w:rPr>
          <w:rFonts w:ascii="Calibri" w:hAnsi="Calibri" w:eastAsia="Calibri" w:cs="Calibri"/>
        </w:rPr>
      </w:pPr>
      <w:r w:rsidRPr="681F16A9">
        <w:rPr>
          <w:rFonts w:ascii="Calibri" w:hAnsi="Calibri" w:eastAsia="Calibri" w:cs="Calibri"/>
        </w:rPr>
        <w:t>Ruth McCabe</w:t>
      </w:r>
      <w:r w:rsidRPr="681F16A9">
        <w:rPr>
          <w:rFonts w:ascii="Calibri" w:hAnsi="Calibri" w:eastAsia="Calibri" w:cs="Calibri"/>
          <w:vertAlign w:val="superscript"/>
        </w:rPr>
        <w:t>1,a</w:t>
      </w:r>
      <w:r w:rsidRPr="681F16A9">
        <w:rPr>
          <w:rFonts w:ascii="Calibri" w:hAnsi="Calibri" w:eastAsia="Calibri" w:cs="Calibri"/>
        </w:rPr>
        <w:t>, Nora Schmit</w:t>
      </w:r>
      <w:r w:rsidRPr="681F16A9">
        <w:rPr>
          <w:rFonts w:ascii="Calibri" w:hAnsi="Calibri" w:eastAsia="Calibri" w:cs="Calibri"/>
          <w:vertAlign w:val="superscript"/>
        </w:rPr>
        <w:t>1,a</w:t>
      </w:r>
      <w:r w:rsidRPr="681F16A9">
        <w:rPr>
          <w:rFonts w:ascii="Calibri" w:hAnsi="Calibri" w:eastAsia="Calibri" w:cs="Calibri"/>
        </w:rPr>
        <w:t>, Paula Christen</w:t>
      </w:r>
      <w:r w:rsidRPr="681F16A9">
        <w:rPr>
          <w:rFonts w:ascii="Calibri" w:hAnsi="Calibri" w:eastAsia="Calibri" w:cs="Calibri"/>
          <w:vertAlign w:val="superscript"/>
        </w:rPr>
        <w:t>1,a</w:t>
      </w:r>
      <w:r w:rsidRPr="681F16A9">
        <w:rPr>
          <w:rFonts w:ascii="Calibri" w:hAnsi="Calibri" w:eastAsia="Calibri" w:cs="Calibri"/>
        </w:rPr>
        <w:t>, Josh C. D’Aeth</w:t>
      </w:r>
      <w:r w:rsidRPr="681F16A9">
        <w:rPr>
          <w:rFonts w:ascii="Calibri" w:hAnsi="Calibri" w:eastAsia="Calibri" w:cs="Calibri"/>
          <w:vertAlign w:val="superscript"/>
        </w:rPr>
        <w:t>1,a</w:t>
      </w:r>
      <w:r w:rsidRPr="681F16A9">
        <w:rPr>
          <w:rFonts w:ascii="Calibri" w:hAnsi="Calibri" w:eastAsia="Calibri" w:cs="Calibri"/>
        </w:rPr>
        <w:t>, Alessandra Løchen</w:t>
      </w:r>
      <w:r w:rsidRPr="681F16A9">
        <w:rPr>
          <w:rFonts w:ascii="Calibri" w:hAnsi="Calibri" w:eastAsia="Calibri" w:cs="Calibri"/>
          <w:vertAlign w:val="superscript"/>
        </w:rPr>
        <w:t>1,a</w:t>
      </w:r>
      <w:r w:rsidRPr="681F16A9">
        <w:rPr>
          <w:rFonts w:ascii="Calibri" w:hAnsi="Calibri" w:eastAsia="Calibri" w:cs="Calibri"/>
        </w:rPr>
        <w:t>, Dheeya Rizmie</w:t>
      </w:r>
      <w:r w:rsidRPr="681F16A9">
        <w:rPr>
          <w:rFonts w:ascii="Calibri" w:hAnsi="Calibri" w:eastAsia="Calibri" w:cs="Calibri"/>
          <w:vertAlign w:val="superscript"/>
        </w:rPr>
        <w:t>2,a</w:t>
      </w:r>
      <w:r w:rsidRPr="681F16A9">
        <w:rPr>
          <w:rFonts w:ascii="Calibri" w:hAnsi="Calibri" w:eastAsia="Calibri" w:cs="Calibri"/>
        </w:rPr>
        <w:t>, Shevanthi Nayagam</w:t>
      </w:r>
      <w:r w:rsidRPr="681F16A9">
        <w:rPr>
          <w:rFonts w:ascii="Calibri" w:hAnsi="Calibri" w:eastAsia="Calibri" w:cs="Calibri"/>
          <w:vertAlign w:val="superscript"/>
        </w:rPr>
        <w:t>1</w:t>
      </w:r>
      <w:r w:rsidRPr="681F16A9">
        <w:rPr>
          <w:rFonts w:ascii="Calibri" w:hAnsi="Calibri" w:eastAsia="Calibri" w:cs="Calibri"/>
        </w:rPr>
        <w:t>, Marisa Miraldo</w:t>
      </w:r>
      <w:r w:rsidRPr="681F16A9">
        <w:rPr>
          <w:rFonts w:ascii="Calibri" w:hAnsi="Calibri" w:eastAsia="Calibri" w:cs="Calibri"/>
          <w:vertAlign w:val="superscript"/>
        </w:rPr>
        <w:t>2</w:t>
      </w:r>
      <w:r w:rsidRPr="681F16A9">
        <w:rPr>
          <w:rFonts w:ascii="Calibri" w:hAnsi="Calibri" w:eastAsia="Calibri" w:cs="Calibri"/>
        </w:rPr>
        <w:t>, Paul Aylin</w:t>
      </w:r>
      <w:r w:rsidRPr="681F16A9">
        <w:rPr>
          <w:rFonts w:ascii="Calibri" w:hAnsi="Calibri" w:eastAsia="Calibri" w:cs="Calibri"/>
          <w:vertAlign w:val="superscript"/>
        </w:rPr>
        <w:t>3,4</w:t>
      </w:r>
      <w:r w:rsidRPr="681F16A9">
        <w:rPr>
          <w:rFonts w:ascii="Calibri" w:hAnsi="Calibri" w:eastAsia="Calibri" w:cs="Calibri"/>
        </w:rPr>
        <w:t>, Alex Bottle</w:t>
      </w:r>
      <w:r w:rsidRPr="681F16A9">
        <w:rPr>
          <w:rFonts w:ascii="Calibri" w:hAnsi="Calibri" w:eastAsia="Calibri" w:cs="Calibri"/>
          <w:vertAlign w:val="superscript"/>
        </w:rPr>
        <w:t>3</w:t>
      </w:r>
      <w:r w:rsidRPr="681F16A9">
        <w:rPr>
          <w:rFonts w:ascii="Calibri" w:hAnsi="Calibri" w:eastAsia="Calibri" w:cs="Calibri"/>
        </w:rPr>
        <w:t>, Pablo N. Perez-Guzman</w:t>
      </w:r>
      <w:r w:rsidRPr="681F16A9">
        <w:rPr>
          <w:rFonts w:ascii="Calibri" w:hAnsi="Calibri" w:eastAsia="Calibri" w:cs="Calibri"/>
          <w:vertAlign w:val="superscript"/>
        </w:rPr>
        <w:t>1</w:t>
      </w:r>
      <w:r w:rsidRPr="681F16A9">
        <w:rPr>
          <w:rFonts w:ascii="Calibri" w:hAnsi="Calibri" w:eastAsia="Calibri" w:cs="Calibri"/>
        </w:rPr>
        <w:t>, Azra C. Ghani</w:t>
      </w:r>
      <w:r w:rsidRPr="681F16A9">
        <w:rPr>
          <w:rFonts w:ascii="Calibri" w:hAnsi="Calibri" w:eastAsia="Calibri" w:cs="Calibri"/>
          <w:vertAlign w:val="superscript"/>
        </w:rPr>
        <w:t>1</w:t>
      </w:r>
      <w:r w:rsidRPr="681F16A9">
        <w:rPr>
          <w:rFonts w:ascii="Calibri" w:hAnsi="Calibri" w:eastAsia="Calibri" w:cs="Calibri"/>
        </w:rPr>
        <w:t>, Neil M. Ferguson</w:t>
      </w:r>
      <w:r w:rsidRPr="681F16A9">
        <w:rPr>
          <w:rFonts w:ascii="Calibri" w:hAnsi="Calibri" w:eastAsia="Calibri" w:cs="Calibri"/>
          <w:vertAlign w:val="superscript"/>
        </w:rPr>
        <w:t>1</w:t>
      </w:r>
      <w:r w:rsidRPr="681F16A9">
        <w:rPr>
          <w:rFonts w:ascii="Calibri" w:hAnsi="Calibri" w:eastAsia="Calibri" w:cs="Calibri"/>
        </w:rPr>
        <w:t>, Peter J. White</w:t>
      </w:r>
      <w:r w:rsidRPr="681F16A9">
        <w:rPr>
          <w:rFonts w:ascii="Calibri" w:hAnsi="Calibri" w:eastAsia="Calibri" w:cs="Calibri"/>
          <w:vertAlign w:val="superscript"/>
        </w:rPr>
        <w:t>1</w:t>
      </w:r>
      <w:r w:rsidRPr="681F16A9" w:rsidR="0E0E294B">
        <w:rPr>
          <w:rFonts w:ascii="Calibri" w:hAnsi="Calibri" w:eastAsia="Calibri" w:cs="Calibri"/>
          <w:vertAlign w:val="superscript"/>
        </w:rPr>
        <w:t>,5</w:t>
      </w:r>
      <w:r w:rsidRPr="681F16A9">
        <w:rPr>
          <w:rFonts w:ascii="Calibri" w:hAnsi="Calibri" w:eastAsia="Calibri" w:cs="Calibri"/>
        </w:rPr>
        <w:t>, Katharina Hauck</w:t>
      </w:r>
      <w:r w:rsidRPr="681F16A9">
        <w:rPr>
          <w:rFonts w:ascii="Calibri" w:hAnsi="Calibri" w:eastAsia="Calibri" w:cs="Calibri"/>
          <w:vertAlign w:val="superscript"/>
        </w:rPr>
        <w:t>1*</w:t>
      </w:r>
      <w:r w:rsidRPr="681F16A9">
        <w:rPr>
          <w:rFonts w:ascii="Calibri" w:hAnsi="Calibri" w:eastAsia="Calibri" w:cs="Calibri"/>
        </w:rPr>
        <w:t>.</w:t>
      </w:r>
    </w:p>
    <w:p w:rsidR="0024436F" w:rsidP="7A3B602C" w:rsidRDefault="0024436F" w14:paraId="3EF18C36" w14:textId="28E32CDB">
      <w:pPr>
        <w:jc w:val="center"/>
        <w:rPr>
          <w:rFonts w:ascii="Calibri" w:hAnsi="Calibri" w:eastAsia="Calibri" w:cs="Calibri"/>
        </w:rPr>
      </w:pPr>
    </w:p>
    <w:p w:rsidR="005C39F5" w:rsidP="005C39F5" w:rsidRDefault="005C39F5" w14:paraId="3A69D9EC" w14:textId="77777777">
      <w:pPr>
        <w:rPr>
          <w:rFonts w:ascii="Calibri" w:hAnsi="Calibri" w:eastAsia="Calibri" w:cs="Calibri"/>
        </w:rPr>
      </w:pPr>
    </w:p>
    <w:p w:rsidR="0024436F" w:rsidP="681F16A9" w:rsidRDefault="73BB798A" w14:paraId="4B75E76E" w14:textId="0D07B82F">
      <w:pPr>
        <w:spacing w:line="240" w:lineRule="auto"/>
        <w:rPr>
          <w:rFonts w:ascii="Calibri" w:hAnsi="Calibri" w:eastAsia="Calibri" w:cs="Calibri"/>
        </w:rPr>
      </w:pPr>
      <w:r w:rsidRPr="681F16A9">
        <w:rPr>
          <w:rFonts w:ascii="Calibri" w:hAnsi="Calibri" w:eastAsia="Calibri" w:cs="Calibri"/>
          <w:vertAlign w:val="superscript"/>
        </w:rPr>
        <w:t>1</w:t>
      </w:r>
      <w:r w:rsidRPr="681F16A9">
        <w:rPr>
          <w:rFonts w:ascii="Calibri" w:hAnsi="Calibri" w:eastAsia="Calibri" w:cs="Calibri"/>
        </w:rPr>
        <w:t xml:space="preserve"> MRC Centre for Global Infectious Disease Analysis and Abdul Latif Jameel Institute for Disease and Emergency Analytics, Imperial College London, London, UK</w:t>
      </w:r>
      <w:r>
        <w:br/>
      </w:r>
      <w:r w:rsidRPr="681F16A9">
        <w:rPr>
          <w:rFonts w:ascii="Calibri" w:hAnsi="Calibri" w:eastAsia="Calibri" w:cs="Calibri"/>
          <w:vertAlign w:val="superscript"/>
        </w:rPr>
        <w:t>2</w:t>
      </w:r>
      <w:r w:rsidRPr="681F16A9">
        <w:rPr>
          <w:rFonts w:ascii="Calibri" w:hAnsi="Calibri" w:eastAsia="Calibri" w:cs="Calibri"/>
        </w:rPr>
        <w:t xml:space="preserve"> Centre for Health Economics &amp; Policy Innovation, Department of Economics &amp; Public Policy, Imperial College Business School, Imperial College London, London, UK</w:t>
      </w:r>
      <w:r>
        <w:br/>
      </w:r>
      <w:r w:rsidRPr="681F16A9">
        <w:rPr>
          <w:rFonts w:ascii="Calibri" w:hAnsi="Calibri" w:eastAsia="Calibri" w:cs="Calibri"/>
          <w:vertAlign w:val="superscript"/>
        </w:rPr>
        <w:t>3</w:t>
      </w:r>
      <w:r w:rsidRPr="681F16A9">
        <w:rPr>
          <w:rFonts w:ascii="Calibri" w:hAnsi="Calibri" w:eastAsia="Calibri" w:cs="Calibri"/>
        </w:rPr>
        <w:t xml:space="preserve"> Dr Foster Unit, Department of Primary Care and Public Health, Imperial College London, London, UK</w:t>
      </w:r>
      <w:r>
        <w:br/>
      </w:r>
      <w:r w:rsidRPr="681F16A9">
        <w:rPr>
          <w:rFonts w:ascii="Calibri" w:hAnsi="Calibri" w:eastAsia="Calibri" w:cs="Calibri"/>
          <w:vertAlign w:val="superscript"/>
        </w:rPr>
        <w:t>4</w:t>
      </w:r>
      <w:r w:rsidRPr="681F16A9">
        <w:rPr>
          <w:rFonts w:ascii="Calibri" w:hAnsi="Calibri" w:eastAsia="Calibri" w:cs="Calibri"/>
        </w:rPr>
        <w:t xml:space="preserve"> NIHR Health Protection Research Unit in Healthcare Associated </w:t>
      </w:r>
      <w:r w:rsidRPr="681F16A9" w:rsidR="4191BDAA">
        <w:rPr>
          <w:rFonts w:ascii="Calibri" w:hAnsi="Calibri" w:eastAsia="Calibri" w:cs="Calibri"/>
        </w:rPr>
        <w:t>Infection</w:t>
      </w:r>
      <w:r w:rsidRPr="681F16A9">
        <w:rPr>
          <w:rFonts w:ascii="Calibri" w:hAnsi="Calibri" w:eastAsia="Calibri" w:cs="Calibri"/>
        </w:rPr>
        <w:t xml:space="preserve"> and Antimicrobial Resistance, Imperial College London</w:t>
      </w:r>
      <w:r>
        <w:br/>
      </w:r>
      <w:r w:rsidRPr="681F16A9" w:rsidR="50B520EC">
        <w:rPr>
          <w:rFonts w:ascii="Calibri" w:hAnsi="Calibri" w:eastAsia="Calibri" w:cs="Calibri"/>
          <w:vertAlign w:val="superscript"/>
        </w:rPr>
        <w:t>5</w:t>
      </w:r>
      <w:r w:rsidRPr="681F16A9" w:rsidR="50B520EC">
        <w:rPr>
          <w:rFonts w:ascii="Calibri" w:hAnsi="Calibri" w:eastAsia="Calibri" w:cs="Calibri"/>
        </w:rPr>
        <w:t xml:space="preserve"> Modelling and Economics Unit, National Infection Service, Public Health England, London, UK</w:t>
      </w:r>
    </w:p>
    <w:p w:rsidR="0024436F" w:rsidP="681F16A9" w:rsidRDefault="73BB798A" w14:paraId="03284746" w14:textId="367425FF">
      <w:pPr>
        <w:spacing w:line="240" w:lineRule="auto"/>
        <w:rPr>
          <w:rFonts w:ascii="Calibri" w:hAnsi="Calibri" w:eastAsia="Calibri" w:cs="Calibri"/>
        </w:rPr>
      </w:pPr>
      <w:r>
        <w:br/>
      </w:r>
    </w:p>
    <w:p w:rsidR="005C39F5" w:rsidP="7A3B602C" w:rsidRDefault="005C39F5" w14:paraId="358B4503" w14:textId="77777777">
      <w:pPr>
        <w:spacing w:line="240" w:lineRule="auto"/>
        <w:jc w:val="both"/>
        <w:rPr>
          <w:rFonts w:ascii="Calibri" w:hAnsi="Calibri" w:eastAsia="Calibri" w:cs="Calibri"/>
        </w:rPr>
      </w:pPr>
    </w:p>
    <w:p w:rsidR="0024436F" w:rsidP="7A3B602C" w:rsidRDefault="0024436F" w14:paraId="7E744B9E" w14:textId="3813E24D">
      <w:pPr>
        <w:spacing w:line="240" w:lineRule="auto"/>
        <w:jc w:val="both"/>
        <w:rPr>
          <w:rFonts w:ascii="Calibri" w:hAnsi="Calibri" w:eastAsia="Calibri" w:cs="Calibri"/>
        </w:rPr>
      </w:pPr>
    </w:p>
    <w:p w:rsidR="0024436F" w:rsidP="7A3B602C" w:rsidRDefault="73BB798A" w14:paraId="5498824C" w14:textId="5968AC60">
      <w:pPr>
        <w:spacing w:line="240" w:lineRule="auto"/>
        <w:jc w:val="both"/>
        <w:rPr>
          <w:rFonts w:ascii="Calibri" w:hAnsi="Calibri" w:eastAsia="Calibri" w:cs="Calibri"/>
        </w:rPr>
      </w:pPr>
      <w:r w:rsidRPr="7A3B602C">
        <w:rPr>
          <w:rFonts w:ascii="Calibri" w:hAnsi="Calibri" w:eastAsia="Calibri" w:cs="Calibri"/>
        </w:rPr>
        <w:t xml:space="preserve">* Corresponding author: </w:t>
      </w:r>
      <w:hyperlink r:id="rId11">
        <w:r w:rsidRPr="7A3B602C">
          <w:rPr>
            <w:rStyle w:val="Hyperlink"/>
            <w:rFonts w:ascii="Calibri" w:hAnsi="Calibri" w:eastAsia="Calibri" w:cs="Calibri"/>
            <w:color w:val="0563C1"/>
          </w:rPr>
          <w:t>k.hauck@imperial.ac.uk</w:t>
        </w:r>
      </w:hyperlink>
      <w:r w:rsidRPr="7A3B602C">
        <w:rPr>
          <w:rFonts w:ascii="Calibri" w:hAnsi="Calibri" w:eastAsia="Calibri" w:cs="Calibri"/>
        </w:rPr>
        <w:t>; Imperial College St Mary’s Campus, Norfolk Place, London W2 1PG</w:t>
      </w:r>
    </w:p>
    <w:p w:rsidRPr="006F1622" w:rsidR="006F1622" w:rsidP="7A3B602C" w:rsidRDefault="006F1622" w14:paraId="1FA9C860" w14:textId="158AD2E3">
      <w:pPr>
        <w:spacing w:line="240" w:lineRule="auto"/>
        <w:jc w:val="both"/>
        <w:rPr>
          <w:rFonts w:ascii="Calibri" w:hAnsi="Calibri" w:eastAsia="Calibri" w:cs="Calibri"/>
        </w:rPr>
      </w:pPr>
      <w:r>
        <w:rPr>
          <w:rFonts w:ascii="Calibri" w:hAnsi="Calibri" w:eastAsia="Calibri" w:cs="Calibri"/>
          <w:vertAlign w:val="superscript"/>
        </w:rPr>
        <w:t>a</w:t>
      </w:r>
      <w:r>
        <w:rPr>
          <w:rFonts w:ascii="Calibri" w:hAnsi="Calibri" w:eastAsia="Calibri" w:cs="Calibri"/>
        </w:rPr>
        <w:t xml:space="preserve"> Lead authors, guarantors</w:t>
      </w:r>
    </w:p>
    <w:p w:rsidR="0024436F" w:rsidP="7A3B602C" w:rsidRDefault="0024436F" w14:paraId="4BD6B7C2" w14:textId="1AD86F1B">
      <w:pPr>
        <w:jc w:val="center"/>
        <w:rPr>
          <w:rFonts w:ascii="Calibri" w:hAnsi="Calibri" w:eastAsia="Calibri" w:cs="Calibri"/>
        </w:rPr>
      </w:pPr>
    </w:p>
    <w:p w:rsidR="0024436F" w:rsidP="7A3B602C" w:rsidRDefault="0024436F" w14:paraId="7D727A15" w14:textId="2DDBCBBA">
      <w:pPr>
        <w:jc w:val="center"/>
        <w:rPr>
          <w:rFonts w:ascii="Calibri" w:hAnsi="Calibri" w:eastAsia="Calibri" w:cs="Calibri"/>
        </w:rPr>
      </w:pPr>
    </w:p>
    <w:p w:rsidR="0024436F" w:rsidRDefault="006F1622" w14:paraId="28FD3D44" w14:textId="4E1DB272">
      <w:r>
        <w:br w:type="page"/>
      </w:r>
    </w:p>
    <w:p w:rsidR="0024436F" w:rsidP="7A3B602C" w:rsidRDefault="4A219487" w14:paraId="0E16C15D" w14:textId="7AF1DA78">
      <w:pPr>
        <w:jc w:val="center"/>
        <w:rPr>
          <w:rFonts w:ascii="Calibri" w:hAnsi="Calibri" w:eastAsia="Calibri" w:cs="Calibri"/>
        </w:rPr>
      </w:pPr>
      <w:r w:rsidRPr="7500E3D8">
        <w:rPr>
          <w:rFonts w:ascii="Calibri" w:hAnsi="Calibri" w:eastAsia="Calibri" w:cs="Calibri"/>
          <w:b/>
          <w:bCs/>
          <w:u w:val="single"/>
        </w:rPr>
        <w:lastRenderedPageBreak/>
        <w:t xml:space="preserve">Overview </w:t>
      </w:r>
      <w:r w:rsidR="00556CD0">
        <w:rPr>
          <w:rFonts w:ascii="Calibri" w:hAnsi="Calibri" w:eastAsia="Calibri" w:cs="Calibri"/>
          <w:b/>
          <w:bCs/>
          <w:u w:val="single"/>
        </w:rPr>
        <w:t xml:space="preserve">table </w:t>
      </w:r>
      <w:r w:rsidRPr="7500E3D8">
        <w:rPr>
          <w:rFonts w:ascii="Calibri" w:hAnsi="Calibri" w:eastAsia="Calibri" w:cs="Calibri"/>
          <w:b/>
          <w:bCs/>
          <w:u w:val="single"/>
        </w:rPr>
        <w:t>of model inputs, assumptions and how this was quantified for the analysis.</w:t>
      </w:r>
      <w:r w:rsidRPr="7500E3D8">
        <w:rPr>
          <w:rFonts w:ascii="Calibri" w:hAnsi="Calibri" w:eastAsia="Calibri" w:cs="Calibri"/>
          <w:b/>
          <w:bCs/>
        </w:rPr>
        <w:t xml:space="preserve"> </w:t>
      </w:r>
    </w:p>
    <w:tbl>
      <w:tblPr>
        <w:tblStyle w:val="TableGrid"/>
        <w:tblW w:w="13960" w:type="dxa"/>
        <w:tblLayout w:type="fixed"/>
        <w:tblLook w:val="04A0" w:firstRow="1" w:lastRow="0" w:firstColumn="1" w:lastColumn="0" w:noHBand="0" w:noVBand="1"/>
      </w:tblPr>
      <w:tblGrid>
        <w:gridCol w:w="2792"/>
        <w:gridCol w:w="2460"/>
        <w:gridCol w:w="3585"/>
        <w:gridCol w:w="3030"/>
        <w:gridCol w:w="2093"/>
      </w:tblGrid>
      <w:tr w:rsidR="7A3B602C" w:rsidTr="54F3AACB" w14:paraId="26D20300" w14:textId="77777777">
        <w:tc>
          <w:tcPr>
            <w:tcW w:w="2792" w:type="dxa"/>
            <w:tcMar/>
          </w:tcPr>
          <w:p w:rsidR="7A3B602C" w:rsidP="7A3B602C" w:rsidRDefault="7A3B602C" w14:paraId="51E805B7" w14:textId="70610581">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Input</w:t>
            </w:r>
          </w:p>
        </w:tc>
        <w:tc>
          <w:tcPr>
            <w:tcW w:w="2460" w:type="dxa"/>
            <w:tcMar/>
          </w:tcPr>
          <w:p w:rsidR="7A3B602C" w:rsidP="7A3B602C" w:rsidRDefault="7A3B602C" w14:paraId="57EFC9CD" w14:textId="664CE6DC">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Disaggregation</w:t>
            </w:r>
          </w:p>
        </w:tc>
        <w:tc>
          <w:tcPr>
            <w:tcW w:w="3585" w:type="dxa"/>
            <w:tcMar/>
          </w:tcPr>
          <w:p w:rsidR="7A3B602C" w:rsidP="7A3B602C" w:rsidRDefault="7A3B602C" w14:paraId="0A72346A" w14:textId="7678CD40">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 xml:space="preserve">Description </w:t>
            </w:r>
          </w:p>
        </w:tc>
        <w:tc>
          <w:tcPr>
            <w:tcW w:w="3030" w:type="dxa"/>
            <w:tcMar/>
          </w:tcPr>
          <w:p w:rsidRPr="00314727" w:rsidR="7A3B602C" w:rsidP="7A3B602C" w:rsidRDefault="4C0DDC49" w14:paraId="75ABC0A1" w14:textId="7C318C22">
            <w:pPr>
              <w:spacing w:line="259" w:lineRule="auto"/>
              <w:jc w:val="both"/>
              <w:rPr>
                <w:rFonts w:ascii="Calibri" w:hAnsi="Calibri"/>
                <w:b/>
                <w:sz w:val="20"/>
              </w:rPr>
            </w:pPr>
            <w:r w:rsidRPr="5DA4CFE1">
              <w:rPr>
                <w:rFonts w:ascii="Calibri" w:hAnsi="Calibri" w:eastAsia="Calibri" w:cs="Calibri"/>
                <w:b/>
                <w:bCs/>
                <w:sz w:val="20"/>
                <w:szCs w:val="20"/>
              </w:rPr>
              <w:t>Symbol and v</w:t>
            </w:r>
            <w:r w:rsidRPr="5DA4CFE1" w:rsidR="7A3B602C">
              <w:rPr>
                <w:rFonts w:ascii="Calibri" w:hAnsi="Calibri" w:eastAsia="Calibri" w:cs="Calibri"/>
                <w:b/>
                <w:bCs/>
                <w:sz w:val="20"/>
                <w:szCs w:val="20"/>
              </w:rPr>
              <w:t>alue</w:t>
            </w:r>
            <w:r w:rsidR="00892F5B">
              <w:rPr>
                <w:rStyle w:val="FootnoteReference"/>
                <w:rFonts w:ascii="Calibri" w:hAnsi="Calibri" w:eastAsia="Calibri" w:cs="Calibri"/>
                <w:b/>
                <w:bCs/>
                <w:sz w:val="20"/>
                <w:szCs w:val="20"/>
              </w:rPr>
              <w:footnoteReference w:id="2"/>
            </w:r>
          </w:p>
        </w:tc>
        <w:tc>
          <w:tcPr>
            <w:tcW w:w="2093" w:type="dxa"/>
            <w:tcMar/>
          </w:tcPr>
          <w:p w:rsidR="7A3B602C" w:rsidP="7A3B602C" w:rsidRDefault="7A3B602C" w14:paraId="2B2CC309" w14:textId="29D30E2A">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Source</w:t>
            </w:r>
          </w:p>
        </w:tc>
      </w:tr>
      <w:tr w:rsidR="7A3B602C" w:rsidTr="54F3AACB" w14:paraId="65A94779" w14:textId="77777777">
        <w:tc>
          <w:tcPr>
            <w:tcW w:w="13960" w:type="dxa"/>
            <w:gridSpan w:val="5"/>
            <w:tcMar/>
          </w:tcPr>
          <w:p w:rsidR="7A3B602C" w:rsidP="7A3B602C" w:rsidRDefault="7A3B602C" w14:paraId="3624BC6D" w14:textId="1851830C">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Capacity Variables</w:t>
            </w:r>
          </w:p>
        </w:tc>
      </w:tr>
      <w:tr w:rsidR="7A3B602C" w:rsidTr="54F3AACB" w14:paraId="402F2B94" w14:textId="77777777">
        <w:tc>
          <w:tcPr>
            <w:tcW w:w="2792" w:type="dxa"/>
            <w:tcMar/>
          </w:tcPr>
          <w:p w:rsidR="7A3B602C" w:rsidP="7A3B602C" w:rsidRDefault="7A3B602C" w14:paraId="55555829" w14:textId="38B144C7">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Total number of beds</w:t>
            </w:r>
          </w:p>
        </w:tc>
        <w:tc>
          <w:tcPr>
            <w:tcW w:w="2460" w:type="dxa"/>
            <w:tcMar/>
          </w:tcPr>
          <w:p w:rsidR="7A3B602C" w:rsidP="2517F3D2" w:rsidRDefault="7A3B602C" w14:paraId="3B1058D3"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t>CC</w:t>
            </w:r>
            <w:r w:rsidRPr="2517F3D2" w:rsidR="00304C70">
              <w:rPr>
                <w:rFonts w:ascii="Calibri" w:hAnsi="Calibri" w:eastAsia="Calibri" w:cs="Calibri"/>
                <w:sz w:val="20"/>
                <w:szCs w:val="20"/>
              </w:rPr>
              <w:t xml:space="preserve">; </w:t>
            </w:r>
          </w:p>
          <w:p w:rsidR="7A3B602C" w:rsidP="7A3B602C" w:rsidRDefault="7A3B602C" w14:paraId="47602CC7" w14:textId="13D9E2E0">
            <w:pPr>
              <w:spacing w:line="259" w:lineRule="auto"/>
              <w:jc w:val="both"/>
              <w:rPr>
                <w:rFonts w:ascii="Calibri" w:hAnsi="Calibri" w:eastAsia="Calibri" w:cs="Calibri"/>
                <w:sz w:val="20"/>
                <w:szCs w:val="20"/>
              </w:rPr>
            </w:pPr>
            <w:r w:rsidRPr="7A3B602C">
              <w:rPr>
                <w:rFonts w:ascii="Calibri" w:hAnsi="Calibri" w:eastAsia="Calibri" w:cs="Calibri"/>
                <w:sz w:val="20"/>
                <w:szCs w:val="20"/>
              </w:rPr>
              <w:t>G&amp;A</w:t>
            </w:r>
          </w:p>
        </w:tc>
        <w:tc>
          <w:tcPr>
            <w:tcW w:w="3585" w:type="dxa"/>
            <w:tcMar/>
          </w:tcPr>
          <w:p w:rsidR="7A3B602C" w:rsidP="7A3B602C" w:rsidRDefault="7A3B602C" w14:paraId="4BD0D7DF" w14:textId="18CC829D">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The average daily number of beds that existed at baseline (before the pandemic). It is the sum of beds that are occupied by patients and beds that could be occupied but are not (referred to as open overnight beds in the dataset). </w:t>
            </w:r>
          </w:p>
        </w:tc>
        <w:tc>
          <w:tcPr>
            <w:tcW w:w="3030" w:type="dxa"/>
            <w:tcMar/>
          </w:tcPr>
          <w:p w:rsidR="7A3B602C" w:rsidP="7A3B602C" w:rsidRDefault="1CA762F8" w14:paraId="013A2C1E" w14:textId="28E15BDB">
            <w:pPr>
              <w:pStyle w:val="ListParagraph"/>
              <w:numPr>
                <w:ilvl w:val="0"/>
                <w:numId w:val="7"/>
              </w:numPr>
              <w:spacing w:after="160" w:line="259" w:lineRule="auto"/>
              <w:ind w:left="135" w:hanging="135"/>
              <w:jc w:val="both"/>
              <w:rPr>
                <w:rFonts w:eastAsiaTheme="minorEastAsia"/>
                <w:sz w:val="20"/>
                <w:szCs w:val="20"/>
              </w:rPr>
            </w:pPr>
            <w:r w:rsidRPr="00B875F8">
              <w:rPr>
                <w:rFonts w:ascii="Calibri" w:hAnsi="Calibri" w:eastAsia="Calibri" w:cs="Calibri"/>
                <w:i/>
                <w:iCs/>
                <w:sz w:val="20"/>
                <w:szCs w:val="20"/>
              </w:rPr>
              <w:t>B</w:t>
            </w:r>
            <w:r w:rsidRPr="00B875F8">
              <w:rPr>
                <w:rFonts w:ascii="Calibri" w:hAnsi="Calibri" w:eastAsia="Calibri" w:cs="Calibri"/>
                <w:i/>
                <w:iCs/>
                <w:sz w:val="20"/>
                <w:szCs w:val="20"/>
                <w:vertAlign w:val="subscript"/>
              </w:rPr>
              <w:t>CC</w:t>
            </w:r>
            <w:r w:rsidR="00B875F8">
              <w:rPr>
                <w:rFonts w:ascii="Calibri" w:hAnsi="Calibri" w:eastAsia="Calibri" w:cs="Calibri"/>
                <w:sz w:val="20"/>
                <w:szCs w:val="20"/>
              </w:rPr>
              <w:t xml:space="preserve"> =</w:t>
            </w:r>
            <w:r w:rsidRPr="7A3B602C" w:rsidR="7A3B602C">
              <w:rPr>
                <w:rFonts w:ascii="Calibri" w:hAnsi="Calibri" w:eastAsia="Calibri" w:cs="Calibri"/>
                <w:sz w:val="20"/>
                <w:szCs w:val="20"/>
              </w:rPr>
              <w:t xml:space="preserve"> 4114</w:t>
            </w:r>
          </w:p>
          <w:p w:rsidR="7A3B602C" w:rsidP="7A3B602C" w:rsidRDefault="06219165" w14:paraId="40498BE8" w14:textId="1D746C6A">
            <w:pPr>
              <w:pStyle w:val="ListParagraph"/>
              <w:numPr>
                <w:ilvl w:val="0"/>
                <w:numId w:val="7"/>
              </w:numPr>
              <w:spacing w:after="160" w:line="259" w:lineRule="auto"/>
              <w:ind w:left="135" w:hanging="135"/>
              <w:jc w:val="both"/>
              <w:rPr>
                <w:rFonts w:eastAsiaTheme="minorEastAsia"/>
                <w:sz w:val="20"/>
                <w:szCs w:val="20"/>
              </w:rPr>
            </w:pPr>
            <w:r w:rsidRPr="00B875F8">
              <w:rPr>
                <w:rFonts w:ascii="Calibri" w:hAnsi="Calibri" w:eastAsia="Calibri" w:cs="Calibri"/>
                <w:i/>
                <w:iCs/>
                <w:sz w:val="20"/>
                <w:szCs w:val="20"/>
              </w:rPr>
              <w:t>B</w:t>
            </w:r>
            <w:r w:rsidRPr="00B875F8" w:rsidR="7A3B602C">
              <w:rPr>
                <w:rFonts w:ascii="Calibri" w:hAnsi="Calibri" w:eastAsia="Calibri" w:cs="Calibri"/>
                <w:i/>
                <w:iCs/>
                <w:sz w:val="20"/>
                <w:szCs w:val="20"/>
                <w:vertAlign w:val="subscript"/>
              </w:rPr>
              <w:t>G</w:t>
            </w:r>
            <w:r w:rsidRPr="00314727" w:rsidR="7A3B602C">
              <w:rPr>
                <w:rFonts w:ascii="Calibri" w:hAnsi="Calibri"/>
                <w:i/>
                <w:sz w:val="20"/>
                <w:vertAlign w:val="subscript"/>
              </w:rPr>
              <w:t>&amp;A</w:t>
            </w:r>
            <w:r w:rsidR="00B875F8">
              <w:rPr>
                <w:rFonts w:ascii="Calibri" w:hAnsi="Calibri" w:eastAsia="Calibri" w:cs="Calibri"/>
                <w:sz w:val="20"/>
                <w:szCs w:val="20"/>
              </w:rPr>
              <w:t xml:space="preserve"> =</w:t>
            </w:r>
            <w:r w:rsidRPr="7A3B602C" w:rsidR="7A3B602C">
              <w:rPr>
                <w:rFonts w:ascii="Calibri" w:hAnsi="Calibri" w:eastAsia="Calibri" w:cs="Calibri"/>
                <w:sz w:val="20"/>
                <w:szCs w:val="20"/>
              </w:rPr>
              <w:t xml:space="preserve"> 99569</w:t>
            </w:r>
          </w:p>
        </w:tc>
        <w:tc>
          <w:tcPr>
            <w:tcW w:w="2093" w:type="dxa"/>
            <w:tcMar/>
          </w:tcPr>
          <w:p w:rsidR="7A3B602C" w:rsidP="7A3B602C" w:rsidRDefault="7A3B602C" w14:paraId="2DF7129E" w14:textId="5C9ACDEA">
            <w:pPr>
              <w:spacing w:line="259" w:lineRule="auto"/>
              <w:ind w:left="360" w:hanging="360"/>
              <w:rPr>
                <w:rFonts w:ascii="Calibri" w:hAnsi="Calibri" w:eastAsia="Calibri" w:cs="Calibri"/>
                <w:sz w:val="20"/>
                <w:szCs w:val="20"/>
              </w:rPr>
            </w:pPr>
            <w:r w:rsidRPr="7A3B602C">
              <w:rPr>
                <w:rFonts w:ascii="Calibri" w:hAnsi="Calibri" w:eastAsia="Calibri" w:cs="Calibri"/>
              </w:rPr>
              <w:t xml:space="preserve">NHS England </w:t>
            </w:r>
            <w:r w:rsidR="000E081F">
              <w:rPr>
                <w:rFonts w:ascii="Calibri" w:hAnsi="Calibri" w:eastAsia="Calibri" w:cs="Calibri"/>
              </w:rPr>
              <w:t>[9, 10]</w:t>
            </w:r>
          </w:p>
        </w:tc>
      </w:tr>
      <w:tr w:rsidR="7A3B602C" w:rsidTr="54F3AACB" w14:paraId="1F5F2BBB" w14:textId="77777777">
        <w:tc>
          <w:tcPr>
            <w:tcW w:w="2792" w:type="dxa"/>
            <w:tcMar/>
          </w:tcPr>
          <w:p w:rsidR="7A3B602C" w:rsidP="7A3B602C" w:rsidRDefault="7A3B602C" w14:paraId="03AF4204" w14:textId="68276115">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Average bed occupancy for non-COVID-19 patients</w:t>
            </w:r>
            <w:r w:rsidR="00C079C3">
              <w:rPr>
                <w:rStyle w:val="FootnoteReference"/>
                <w:rFonts w:ascii="Calibri" w:hAnsi="Calibri" w:eastAsia="Calibri" w:cs="Calibri"/>
                <w:b/>
                <w:bCs/>
                <w:sz w:val="20"/>
                <w:szCs w:val="20"/>
              </w:rPr>
              <w:footnoteReference w:id="3"/>
            </w:r>
            <w:r w:rsidRPr="7A3B602C">
              <w:rPr>
                <w:rFonts w:ascii="Calibri" w:hAnsi="Calibri" w:eastAsia="Calibri" w:cs="Calibri"/>
                <w:b/>
                <w:bCs/>
                <w:sz w:val="20"/>
                <w:szCs w:val="20"/>
              </w:rPr>
              <w:t xml:space="preserve"> </w:t>
            </w:r>
          </w:p>
        </w:tc>
        <w:tc>
          <w:tcPr>
            <w:tcW w:w="2460" w:type="dxa"/>
            <w:tcMar/>
          </w:tcPr>
          <w:p w:rsidR="7A3B602C" w:rsidP="2517F3D2" w:rsidRDefault="00304C70" w14:paraId="5767BCA5"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t xml:space="preserve">CC; </w:t>
            </w:r>
          </w:p>
          <w:p w:rsidR="7A3B602C" w:rsidP="7A3B602C" w:rsidRDefault="7A3B602C" w14:paraId="0FC19ECA" w14:textId="39DA6891">
            <w:pPr>
              <w:spacing w:line="259" w:lineRule="auto"/>
              <w:jc w:val="both"/>
              <w:rPr>
                <w:rFonts w:ascii="Calibri" w:hAnsi="Calibri" w:eastAsia="Calibri" w:cs="Calibri"/>
                <w:sz w:val="20"/>
                <w:szCs w:val="20"/>
              </w:rPr>
            </w:pPr>
            <w:r w:rsidRPr="7A3B602C">
              <w:rPr>
                <w:rFonts w:ascii="Calibri" w:hAnsi="Calibri" w:eastAsia="Calibri" w:cs="Calibri"/>
                <w:sz w:val="20"/>
                <w:szCs w:val="20"/>
              </w:rPr>
              <w:t>G&amp;A</w:t>
            </w:r>
          </w:p>
        </w:tc>
        <w:tc>
          <w:tcPr>
            <w:tcW w:w="3585" w:type="dxa"/>
            <w:tcMar/>
          </w:tcPr>
          <w:p w:rsidR="7A3B602C" w:rsidP="7A3B602C" w:rsidRDefault="7A3B602C" w14:paraId="59279728" w14:textId="7EAAD07F">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 xml:space="preserve">The average daily number of beds that were occupied at baseline (before the pandemic). This comprises of patients recovering from elective operations, as well as emergency cases. </w:t>
            </w:r>
          </w:p>
        </w:tc>
        <w:tc>
          <w:tcPr>
            <w:tcW w:w="3030" w:type="dxa"/>
            <w:tcMar/>
          </w:tcPr>
          <w:p w:rsidR="7A3B602C" w:rsidP="7A3B602C" w:rsidRDefault="00255EF1" w14:paraId="21D6ECDE" w14:textId="0AEA655C">
            <w:pPr>
              <w:pStyle w:val="ListParagraph"/>
              <w:numPr>
                <w:ilvl w:val="0"/>
                <w:numId w:val="6"/>
              </w:numPr>
              <w:spacing w:after="160" w:line="259" w:lineRule="auto"/>
              <w:ind w:left="135" w:hanging="135"/>
              <w:rPr>
                <w:rFonts w:eastAsiaTheme="minorEastAsia"/>
                <w:sz w:val="20"/>
                <w:szCs w:val="20"/>
              </w:rPr>
            </w:pPr>
            <m:oMath>
              <m:sSubSup>
                <m:sSubSupPr>
                  <m:ctrlPr>
                    <w:rPr>
                      <w:rFonts w:ascii="Cambria Math" w:hAnsi="Cambria Math" w:eastAsiaTheme="minorEastAsia"/>
                      <w:i/>
                    </w:rPr>
                  </m:ctrlPr>
                </m:sSubSupPr>
                <m:e>
                  <m:r>
                    <w:rPr>
                      <w:rFonts w:ascii="Cambria Math" w:hAnsi="Cambria Math" w:eastAsiaTheme="minorEastAsia"/>
                    </w:rPr>
                    <m:t>P</m:t>
                  </m:r>
                </m:e>
                <m:sub>
                  <m:r>
                    <w:rPr>
                      <w:rFonts w:ascii="Cambria Math" w:hAnsi="Cambria Math" w:eastAsiaTheme="minorEastAsia"/>
                    </w:rPr>
                    <m:t>CC</m:t>
                  </m:r>
                </m:sub>
                <m:sup>
                  <m:r>
                    <w:rPr>
                      <w:rFonts w:ascii="Cambria Math" w:hAnsi="Cambria Math" w:eastAsiaTheme="minorEastAsia"/>
                    </w:rPr>
                    <m:t>non-COVID</m:t>
                  </m:r>
                </m:sup>
              </m:sSubSup>
            </m:oMath>
            <w:r w:rsidR="00B875F8">
              <w:rPr>
                <w:rFonts w:ascii="Calibri" w:hAnsi="Calibri" w:eastAsia="Calibri" w:cs="Calibri"/>
                <w:sz w:val="20"/>
                <w:szCs w:val="20"/>
              </w:rPr>
              <w:t xml:space="preserve"> =</w:t>
            </w:r>
            <w:r w:rsidRPr="7A3B602C" w:rsidR="7A3B602C">
              <w:rPr>
                <w:rFonts w:ascii="Calibri" w:hAnsi="Calibri" w:eastAsia="Calibri" w:cs="Calibri"/>
                <w:sz w:val="20"/>
                <w:szCs w:val="20"/>
              </w:rPr>
              <w:t xml:space="preserve"> 3297 (approx. 989 elective)</w:t>
            </w:r>
          </w:p>
          <w:p w:rsidR="7A3B602C" w:rsidP="7A3B602C" w:rsidRDefault="00255EF1" w14:paraId="459D9476" w14:textId="5D15739C">
            <w:pPr>
              <w:pStyle w:val="ListParagraph"/>
              <w:numPr>
                <w:ilvl w:val="0"/>
                <w:numId w:val="6"/>
              </w:numPr>
              <w:spacing w:after="160" w:line="259" w:lineRule="auto"/>
              <w:ind w:left="135" w:hanging="135"/>
              <w:rPr>
                <w:rFonts w:eastAsiaTheme="minorEastAsia"/>
                <w:sz w:val="20"/>
                <w:szCs w:val="20"/>
              </w:rPr>
            </w:pPr>
            <m:oMath>
              <m:sSubSup>
                <m:sSubSupPr>
                  <m:ctrlPr>
                    <w:rPr>
                      <w:rFonts w:ascii="Cambria Math" w:hAnsi="Cambria Math" w:eastAsiaTheme="minorEastAsia"/>
                      <w:i/>
                    </w:rPr>
                  </m:ctrlPr>
                </m:sSubSupPr>
                <m:e>
                  <m:r>
                    <w:rPr>
                      <w:rFonts w:ascii="Cambria Math" w:hAnsi="Cambria Math" w:eastAsiaTheme="minorEastAsia"/>
                    </w:rPr>
                    <m:t>P</m:t>
                  </m:r>
                </m:e>
                <m:sub>
                  <m:r>
                    <w:rPr>
                      <w:rFonts w:ascii="Cambria Math" w:hAnsi="Cambria Math" w:eastAsiaTheme="minorEastAsia"/>
                    </w:rPr>
                    <m:t>G&amp;A</m:t>
                  </m:r>
                </m:sub>
                <m:sup>
                  <m:r>
                    <w:rPr>
                      <w:rFonts w:ascii="Cambria Math" w:hAnsi="Cambria Math" w:eastAsiaTheme="minorEastAsia"/>
                    </w:rPr>
                    <m:t>non-COVID</m:t>
                  </m:r>
                </m:sup>
              </m:sSubSup>
            </m:oMath>
            <w:r w:rsidR="00B875F8">
              <w:rPr>
                <w:rFonts w:ascii="Calibri" w:hAnsi="Calibri" w:eastAsia="Calibri" w:cs="Calibri"/>
                <w:sz w:val="20"/>
                <w:szCs w:val="20"/>
              </w:rPr>
              <w:t xml:space="preserve"> =</w:t>
            </w:r>
            <w:r w:rsidRPr="7A3B602C" w:rsidR="7A3B602C">
              <w:rPr>
                <w:rFonts w:ascii="Calibri" w:hAnsi="Calibri" w:eastAsia="Calibri" w:cs="Calibri"/>
                <w:sz w:val="20"/>
                <w:szCs w:val="20"/>
              </w:rPr>
              <w:t xml:space="preserve"> 89800 (approx. 36818 elective)</w:t>
            </w:r>
          </w:p>
        </w:tc>
        <w:tc>
          <w:tcPr>
            <w:tcW w:w="2093" w:type="dxa"/>
            <w:tcMar/>
          </w:tcPr>
          <w:p w:rsidR="7A3B602C" w:rsidP="7A3B602C" w:rsidRDefault="7A3B602C" w14:paraId="742C1BCF" w14:textId="1B01221B">
            <w:pPr>
              <w:spacing w:line="259" w:lineRule="auto"/>
              <w:ind w:left="360" w:hanging="360"/>
              <w:rPr>
                <w:rFonts w:ascii="Calibri" w:hAnsi="Calibri" w:eastAsia="Calibri" w:cs="Calibri"/>
                <w:sz w:val="20"/>
                <w:szCs w:val="20"/>
              </w:rPr>
            </w:pPr>
            <w:r w:rsidRPr="7A3B602C">
              <w:rPr>
                <w:rFonts w:ascii="Calibri" w:hAnsi="Calibri" w:eastAsia="Calibri" w:cs="Calibri"/>
              </w:rPr>
              <w:t>NHS England</w:t>
            </w:r>
            <w:r w:rsidR="00330A1E">
              <w:rPr>
                <w:rFonts w:ascii="Calibri" w:hAnsi="Calibri" w:eastAsia="Calibri" w:cs="Calibri"/>
              </w:rPr>
              <w:t xml:space="preserve"> </w:t>
            </w:r>
            <w:r w:rsidR="000E081F">
              <w:rPr>
                <w:rFonts w:ascii="Calibri" w:hAnsi="Calibri" w:eastAsia="Calibri" w:cs="Calibri"/>
              </w:rPr>
              <w:t>[9, 10]</w:t>
            </w:r>
          </w:p>
        </w:tc>
      </w:tr>
      <w:tr w:rsidR="7A3B602C" w:rsidTr="54F3AACB" w14:paraId="5566D215" w14:textId="77777777">
        <w:tc>
          <w:tcPr>
            <w:tcW w:w="2792" w:type="dxa"/>
            <w:tcMar/>
          </w:tcPr>
          <w:p w:rsidRPr="00F76D6C" w:rsidR="7A3B602C" w:rsidP="7A3B602C" w:rsidRDefault="7A3B602C" w14:paraId="497B6B3C" w14:textId="73375D94">
            <w:pPr>
              <w:spacing w:line="259" w:lineRule="auto"/>
              <w:jc w:val="both"/>
              <w:rPr>
                <w:rFonts w:ascii="Calibri" w:hAnsi="Calibri" w:eastAsia="Calibri" w:cs="Calibri"/>
                <w:sz w:val="20"/>
                <w:szCs w:val="20"/>
                <w:vertAlign w:val="superscript"/>
              </w:rPr>
            </w:pPr>
            <w:r w:rsidRPr="7A3B602C">
              <w:rPr>
                <w:rFonts w:ascii="Calibri" w:hAnsi="Calibri" w:eastAsia="Calibri" w:cs="Calibri"/>
                <w:b/>
                <w:bCs/>
                <w:sz w:val="20"/>
                <w:szCs w:val="20"/>
              </w:rPr>
              <w:t>Observed maximum number of beds occupied by COVID-19 patients</w:t>
            </w:r>
            <w:r w:rsidR="00C079C3">
              <w:rPr>
                <w:rFonts w:ascii="Calibri" w:hAnsi="Calibri" w:eastAsia="Calibri" w:cs="Calibri"/>
                <w:b/>
                <w:bCs/>
                <w:sz w:val="20"/>
                <w:szCs w:val="20"/>
                <w:vertAlign w:val="superscript"/>
              </w:rPr>
              <w:t>1</w:t>
            </w:r>
          </w:p>
        </w:tc>
        <w:tc>
          <w:tcPr>
            <w:tcW w:w="2460" w:type="dxa"/>
            <w:tcMar/>
          </w:tcPr>
          <w:p w:rsidR="7A3B602C" w:rsidP="2517F3D2" w:rsidRDefault="00304C70" w14:paraId="5549FFC7"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t xml:space="preserve">CC; </w:t>
            </w:r>
          </w:p>
          <w:p w:rsidR="7A3B602C" w:rsidP="7A3B602C" w:rsidRDefault="7A3B602C" w14:paraId="7956D70B" w14:textId="15863802">
            <w:pPr>
              <w:spacing w:line="259" w:lineRule="auto"/>
              <w:jc w:val="both"/>
              <w:rPr>
                <w:rFonts w:ascii="Calibri" w:hAnsi="Calibri" w:eastAsia="Calibri" w:cs="Calibri"/>
                <w:sz w:val="20"/>
                <w:szCs w:val="20"/>
              </w:rPr>
            </w:pPr>
            <w:r w:rsidRPr="7A3B602C">
              <w:rPr>
                <w:rFonts w:ascii="Calibri" w:hAnsi="Calibri" w:eastAsia="Calibri" w:cs="Calibri"/>
                <w:sz w:val="20"/>
                <w:szCs w:val="20"/>
              </w:rPr>
              <w:t>G&amp;A</w:t>
            </w:r>
          </w:p>
        </w:tc>
        <w:tc>
          <w:tcPr>
            <w:tcW w:w="3585" w:type="dxa"/>
            <w:tcMar/>
          </w:tcPr>
          <w:p w:rsidR="7A3B602C" w:rsidP="7A3B602C" w:rsidRDefault="7A3B602C" w14:paraId="413BBFCC" w14:textId="77D53353">
            <w:pPr>
              <w:spacing w:line="259" w:lineRule="auto"/>
              <w:jc w:val="both"/>
              <w:rPr>
                <w:rFonts w:ascii="Calibri" w:hAnsi="Calibri" w:eastAsia="Calibri" w:cs="Calibri"/>
                <w:sz w:val="20"/>
                <w:szCs w:val="20"/>
              </w:rPr>
            </w:pPr>
            <w:r w:rsidRPr="7A3B602C">
              <w:rPr>
                <w:rFonts w:ascii="Calibri" w:hAnsi="Calibri" w:eastAsia="Calibri" w:cs="Calibri"/>
                <w:sz w:val="20"/>
                <w:szCs w:val="20"/>
              </w:rPr>
              <w:t>The maximum number of COVID-19 hospitalised in English trusts on any day as of 29</w:t>
            </w:r>
            <w:r w:rsidRPr="7A3B602C">
              <w:rPr>
                <w:rFonts w:ascii="Calibri" w:hAnsi="Calibri" w:eastAsia="Calibri" w:cs="Calibri"/>
                <w:sz w:val="20"/>
                <w:szCs w:val="20"/>
                <w:vertAlign w:val="superscript"/>
              </w:rPr>
              <w:t>th</w:t>
            </w:r>
            <w:r w:rsidRPr="7A3B602C">
              <w:rPr>
                <w:rFonts w:ascii="Calibri" w:hAnsi="Calibri" w:eastAsia="Calibri" w:cs="Calibri"/>
                <w:sz w:val="20"/>
                <w:szCs w:val="20"/>
              </w:rPr>
              <w:t xml:space="preserve"> May 2020 (occurring on 12</w:t>
            </w:r>
            <w:r w:rsidRPr="7A3B602C">
              <w:rPr>
                <w:rFonts w:ascii="Calibri" w:hAnsi="Calibri" w:eastAsia="Calibri" w:cs="Calibri"/>
                <w:sz w:val="20"/>
                <w:szCs w:val="20"/>
                <w:vertAlign w:val="superscript"/>
              </w:rPr>
              <w:t>th</w:t>
            </w:r>
            <w:r w:rsidRPr="7A3B602C">
              <w:rPr>
                <w:rFonts w:ascii="Calibri" w:hAnsi="Calibri" w:eastAsia="Calibri" w:cs="Calibri"/>
                <w:sz w:val="20"/>
                <w:szCs w:val="20"/>
              </w:rPr>
              <w:t xml:space="preserve"> April 2020). Hospitalised case numbers are not split into adults and children, and so this number may slightly overestimate the true observed maximum of adult patients.</w:t>
            </w:r>
          </w:p>
        </w:tc>
        <w:tc>
          <w:tcPr>
            <w:tcW w:w="3030" w:type="dxa"/>
            <w:tcMar/>
          </w:tcPr>
          <w:p w:rsidR="7A3B602C" w:rsidP="7A3B602C" w:rsidRDefault="00255EF1" w14:paraId="6FF6795C" w14:textId="591F622B">
            <w:pPr>
              <w:pStyle w:val="ListParagraph"/>
              <w:numPr>
                <w:ilvl w:val="0"/>
                <w:numId w:val="5"/>
              </w:numPr>
              <w:spacing w:after="160" w:line="259" w:lineRule="auto"/>
              <w:ind w:left="135" w:hanging="135"/>
              <w:jc w:val="both"/>
              <w:rPr>
                <w:rFonts w:eastAsiaTheme="minorEastAsia"/>
                <w:sz w:val="20"/>
                <w:szCs w:val="20"/>
              </w:rPr>
            </w:pPr>
            <m:oMath>
              <m:sSubSup>
                <m:sSubSupPr>
                  <m:ctrlPr>
                    <w:rPr>
                      <w:rFonts w:ascii="Cambria Math" w:hAnsi="Cambria Math" w:eastAsiaTheme="minorEastAsia"/>
                      <w:i/>
                    </w:rPr>
                  </m:ctrlPr>
                </m:sSubSupPr>
                <m:e>
                  <m:r>
                    <w:rPr>
                      <w:rFonts w:ascii="Cambria Math" w:hAnsi="Cambria Math" w:eastAsiaTheme="minorEastAsia"/>
                    </w:rPr>
                    <m:t>P</m:t>
                  </m:r>
                </m:e>
                <m:sub>
                  <m:r>
                    <w:rPr>
                      <w:rFonts w:ascii="Cambria Math" w:hAnsi="Cambria Math" w:eastAsiaTheme="minorEastAsia"/>
                    </w:rPr>
                    <m:t>CC</m:t>
                  </m:r>
                </m:sub>
                <m:sup>
                  <m:r>
                    <w:rPr>
                      <w:rFonts w:ascii="Cambria Math" w:hAnsi="Cambria Math" w:eastAsiaTheme="minorEastAsia"/>
                    </w:rPr>
                    <m:t>COVID*</m:t>
                  </m:r>
                </m:sup>
              </m:sSubSup>
            </m:oMath>
            <w:r w:rsidR="00B875F8">
              <w:rPr>
                <w:rFonts w:ascii="Calibri" w:hAnsi="Calibri" w:eastAsia="Calibri" w:cs="Calibri"/>
                <w:sz w:val="20"/>
                <w:szCs w:val="20"/>
              </w:rPr>
              <w:t xml:space="preserve"> =</w:t>
            </w:r>
            <w:r w:rsidRPr="7A3B602C" w:rsidR="7A3B602C">
              <w:rPr>
                <w:rFonts w:ascii="Calibri" w:hAnsi="Calibri" w:eastAsia="Calibri" w:cs="Calibri"/>
                <w:sz w:val="20"/>
                <w:szCs w:val="20"/>
              </w:rPr>
              <w:t xml:space="preserve"> 3100</w:t>
            </w:r>
          </w:p>
          <w:p w:rsidR="7A3B602C" w:rsidP="7A3B602C" w:rsidRDefault="00255EF1" w14:paraId="7D0AEAFF" w14:textId="2405E35D">
            <w:pPr>
              <w:pStyle w:val="ListParagraph"/>
              <w:numPr>
                <w:ilvl w:val="0"/>
                <w:numId w:val="5"/>
              </w:numPr>
              <w:spacing w:after="160" w:line="259" w:lineRule="auto"/>
              <w:ind w:left="135" w:hanging="135"/>
              <w:jc w:val="both"/>
              <w:rPr>
                <w:rFonts w:eastAsiaTheme="minorEastAsia"/>
                <w:sz w:val="20"/>
                <w:szCs w:val="20"/>
              </w:rPr>
            </w:pPr>
            <m:oMath>
              <m:sSubSup>
                <m:sSubSupPr>
                  <m:ctrlPr>
                    <w:rPr>
                      <w:rFonts w:ascii="Cambria Math" w:hAnsi="Cambria Math" w:eastAsiaTheme="minorEastAsia"/>
                      <w:i/>
                    </w:rPr>
                  </m:ctrlPr>
                </m:sSubSupPr>
                <m:e>
                  <m:r>
                    <w:rPr>
                      <w:rFonts w:ascii="Cambria Math" w:hAnsi="Cambria Math" w:eastAsiaTheme="minorEastAsia"/>
                    </w:rPr>
                    <m:t>P</m:t>
                  </m:r>
                </m:e>
                <m:sub>
                  <m:r>
                    <w:rPr>
                      <w:rFonts w:ascii="Cambria Math" w:hAnsi="Cambria Math" w:eastAsiaTheme="minorEastAsia"/>
                    </w:rPr>
                    <m:t>G&amp;A</m:t>
                  </m:r>
                </m:sub>
                <m:sup>
                  <m:r>
                    <w:rPr>
                      <w:rFonts w:ascii="Cambria Math" w:hAnsi="Cambria Math" w:eastAsiaTheme="minorEastAsia"/>
                    </w:rPr>
                    <m:t>COVID*</m:t>
                  </m:r>
                </m:sup>
              </m:sSubSup>
            </m:oMath>
            <w:r w:rsidRPr="7A3B602C" w:rsidR="7A3B602C">
              <w:rPr>
                <w:rFonts w:ascii="Calibri" w:hAnsi="Calibri" w:eastAsia="Calibri" w:cs="Calibri"/>
                <w:sz w:val="20"/>
                <w:szCs w:val="20"/>
              </w:rPr>
              <w:t xml:space="preserve"> </w:t>
            </w:r>
            <w:r w:rsidR="00B875F8">
              <w:rPr>
                <w:rFonts w:ascii="Calibri" w:hAnsi="Calibri" w:eastAsia="Calibri" w:cs="Calibri"/>
                <w:sz w:val="20"/>
                <w:szCs w:val="20"/>
              </w:rPr>
              <w:t>=</w:t>
            </w:r>
            <w:r w:rsidRPr="7A3B602C" w:rsidR="7A3B602C">
              <w:rPr>
                <w:rFonts w:ascii="Calibri" w:hAnsi="Calibri" w:eastAsia="Calibri" w:cs="Calibri"/>
                <w:sz w:val="20"/>
                <w:szCs w:val="20"/>
              </w:rPr>
              <w:t xml:space="preserve"> 15700</w:t>
            </w:r>
          </w:p>
        </w:tc>
        <w:tc>
          <w:tcPr>
            <w:tcW w:w="2093" w:type="dxa"/>
            <w:tcMar/>
          </w:tcPr>
          <w:p w:rsidR="7A3B602C" w:rsidP="7A3B602C" w:rsidRDefault="7A3B602C" w14:paraId="0B3F1F21" w14:textId="10F0352A">
            <w:pPr>
              <w:spacing w:line="259" w:lineRule="auto"/>
              <w:ind w:left="360" w:hanging="360"/>
              <w:rPr>
                <w:rFonts w:ascii="Calibri" w:hAnsi="Calibri" w:eastAsia="Calibri" w:cs="Calibri"/>
                <w:sz w:val="20"/>
                <w:szCs w:val="20"/>
              </w:rPr>
            </w:pPr>
            <w:r w:rsidRPr="7A3B602C">
              <w:rPr>
                <w:rFonts w:ascii="Calibri" w:hAnsi="Calibri" w:eastAsia="Calibri" w:cs="Calibri"/>
              </w:rPr>
              <w:t xml:space="preserve">NHS England </w:t>
            </w:r>
            <w:r w:rsidR="000E081F">
              <w:rPr>
                <w:rFonts w:ascii="Calibri" w:hAnsi="Calibri" w:eastAsia="Calibri" w:cs="Calibri"/>
              </w:rPr>
              <w:t>[4]</w:t>
            </w:r>
          </w:p>
        </w:tc>
      </w:tr>
      <w:tr w:rsidR="7A3B602C" w:rsidTr="54F3AACB" w14:paraId="4BD883D7" w14:textId="77777777">
        <w:tc>
          <w:tcPr>
            <w:tcW w:w="2792" w:type="dxa"/>
            <w:tcMar/>
          </w:tcPr>
          <w:p w:rsidR="7A3B602C" w:rsidP="7A3B602C" w:rsidRDefault="7A3B602C" w14:paraId="7E946DC8" w14:textId="47112B4C">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Number of ventilators</w:t>
            </w:r>
          </w:p>
        </w:tc>
        <w:tc>
          <w:tcPr>
            <w:tcW w:w="2460" w:type="dxa"/>
            <w:tcMar/>
          </w:tcPr>
          <w:p w:rsidR="7A3B602C" w:rsidP="7A3B602C" w:rsidRDefault="7A3B602C" w14:paraId="04144B29" w14:textId="758E4C77">
            <w:pPr>
              <w:spacing w:line="259" w:lineRule="auto"/>
              <w:jc w:val="both"/>
              <w:rPr>
                <w:rFonts w:ascii="Calibri" w:hAnsi="Calibri" w:eastAsia="Calibri" w:cs="Calibri"/>
                <w:sz w:val="20"/>
                <w:szCs w:val="20"/>
              </w:rPr>
            </w:pPr>
            <w:r w:rsidRPr="7A3B602C">
              <w:rPr>
                <w:rFonts w:ascii="Calibri" w:hAnsi="Calibri" w:eastAsia="Calibri" w:cs="Calibri"/>
                <w:sz w:val="20"/>
                <w:szCs w:val="20"/>
              </w:rPr>
              <w:t>Only applies to CC</w:t>
            </w:r>
          </w:p>
        </w:tc>
        <w:tc>
          <w:tcPr>
            <w:tcW w:w="3585" w:type="dxa"/>
            <w:tcMar/>
          </w:tcPr>
          <w:p w:rsidR="7A3B602C" w:rsidP="7A3B602C" w:rsidRDefault="7A3B602C" w14:paraId="478E1181" w14:textId="767FB38A">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The daily number of ventilators that exist at baseline (before the pandemic). It is the sum of currently used ventilators and ventilators that could be used on the day but are not.</w:t>
            </w:r>
          </w:p>
        </w:tc>
        <w:tc>
          <w:tcPr>
            <w:tcW w:w="3030" w:type="dxa"/>
            <w:tcMar/>
          </w:tcPr>
          <w:p w:rsidR="7A3B602C" w:rsidP="7A3B602C" w:rsidRDefault="00B875F8" w14:paraId="5FA8F0E7" w14:textId="0CA7BA94">
            <w:pPr>
              <w:pStyle w:val="ListParagraph"/>
              <w:numPr>
                <w:ilvl w:val="0"/>
                <w:numId w:val="4"/>
              </w:numPr>
              <w:spacing w:after="160" w:line="259" w:lineRule="auto"/>
              <w:ind w:left="135" w:hanging="135"/>
              <w:jc w:val="both"/>
              <w:rPr>
                <w:rFonts w:eastAsiaTheme="minorEastAsia"/>
                <w:sz w:val="20"/>
                <w:szCs w:val="20"/>
              </w:rPr>
            </w:pPr>
            <w:r w:rsidRPr="00B875F8">
              <w:rPr>
                <w:rFonts w:ascii="Calibri" w:hAnsi="Calibri" w:eastAsia="Calibri" w:cs="Calibri"/>
                <w:i/>
                <w:iCs/>
                <w:sz w:val="20"/>
                <w:szCs w:val="20"/>
              </w:rPr>
              <w:t>V</w:t>
            </w:r>
            <w:r>
              <w:rPr>
                <w:rFonts w:ascii="Calibri" w:hAnsi="Calibri" w:eastAsia="Calibri" w:cs="Calibri"/>
                <w:sz w:val="20"/>
                <w:szCs w:val="20"/>
              </w:rPr>
              <w:t xml:space="preserve"> = </w:t>
            </w:r>
            <w:r w:rsidRPr="7A3B602C" w:rsidR="7A3B602C">
              <w:rPr>
                <w:rFonts w:ascii="Calibri" w:hAnsi="Calibri" w:eastAsia="Calibri" w:cs="Calibri"/>
                <w:sz w:val="20"/>
                <w:szCs w:val="20"/>
              </w:rPr>
              <w:t>8175</w:t>
            </w:r>
          </w:p>
        </w:tc>
        <w:tc>
          <w:tcPr>
            <w:tcW w:w="2093" w:type="dxa"/>
            <w:tcMar/>
          </w:tcPr>
          <w:p w:rsidR="7A3B602C" w:rsidP="00314727" w:rsidRDefault="7A3B602C" w14:paraId="0C777843" w14:textId="289F8FB4">
            <w:pPr>
              <w:spacing w:line="259" w:lineRule="auto"/>
              <w:rPr>
                <w:rFonts w:ascii="Calibri" w:hAnsi="Calibri" w:eastAsia="Calibri" w:cs="Calibri"/>
                <w:sz w:val="20"/>
                <w:szCs w:val="20"/>
              </w:rPr>
            </w:pPr>
            <w:r w:rsidRPr="7A3B602C">
              <w:rPr>
                <w:rFonts w:ascii="Calibri" w:hAnsi="Calibri" w:eastAsia="Calibri" w:cs="Calibri"/>
              </w:rPr>
              <w:t xml:space="preserve">The Financial </w:t>
            </w:r>
            <w:proofErr w:type="gramStart"/>
            <w:r w:rsidRPr="7A3B602C">
              <w:rPr>
                <w:rFonts w:ascii="Calibri" w:hAnsi="Calibri" w:eastAsia="Calibri" w:cs="Calibri"/>
              </w:rPr>
              <w:t>Times</w:t>
            </w:r>
            <w:r w:rsidR="009E20A8">
              <w:rPr>
                <w:rFonts w:ascii="Calibri" w:hAnsi="Calibri" w:eastAsia="Calibri" w:cs="Calibri"/>
              </w:rPr>
              <w:t>[</w:t>
            </w:r>
            <w:proofErr w:type="gramEnd"/>
            <w:r w:rsidR="009E20A8">
              <w:rPr>
                <w:rFonts w:ascii="Calibri" w:hAnsi="Calibri" w:eastAsia="Calibri" w:cs="Calibri"/>
              </w:rPr>
              <w:t>11]</w:t>
            </w:r>
            <w:r w:rsidRPr="51A91B48" w:rsidR="00B6759A">
              <w:rPr>
                <w:rFonts w:ascii="Calibri" w:hAnsi="Calibri" w:eastAsia="Calibri" w:cs="Calibri"/>
              </w:rPr>
              <w:t>, UK Government</w:t>
            </w:r>
            <w:r w:rsidRPr="51A91B48" w:rsidR="00C6398A">
              <w:rPr>
                <w:rFonts w:ascii="Calibri" w:hAnsi="Calibri" w:eastAsia="Calibri" w:cs="Calibri"/>
              </w:rPr>
              <w:t xml:space="preserve"> </w:t>
            </w:r>
            <w:r w:rsidR="0067304D">
              <w:rPr>
                <w:rFonts w:ascii="Calibri" w:hAnsi="Calibri" w:eastAsia="Calibri" w:cs="Calibri"/>
              </w:rPr>
              <w:t>[12]</w:t>
            </w:r>
          </w:p>
        </w:tc>
      </w:tr>
      <w:tr w:rsidR="7A3B602C" w:rsidTr="54F3AACB" w14:paraId="119DD387" w14:textId="77777777">
        <w:tc>
          <w:tcPr>
            <w:tcW w:w="2792" w:type="dxa"/>
            <w:tcMar/>
          </w:tcPr>
          <w:p w:rsidR="7A3B602C" w:rsidP="7A3B602C" w:rsidRDefault="7A3B602C" w14:paraId="1001499A" w14:textId="128325B3">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Total staff (FTE)</w:t>
            </w:r>
          </w:p>
        </w:tc>
        <w:tc>
          <w:tcPr>
            <w:tcW w:w="2460" w:type="dxa"/>
            <w:tcMar/>
          </w:tcPr>
          <w:p w:rsidR="7A3B602C" w:rsidP="2517F3D2" w:rsidRDefault="7A3B602C" w14:paraId="1CEDA382" w14:textId="1A65E95A">
            <w:pPr>
              <w:spacing w:line="259" w:lineRule="auto"/>
              <w:jc w:val="both"/>
              <w:rPr>
                <w:rFonts w:ascii="Calibri" w:hAnsi="Calibri" w:eastAsia="Calibri" w:cs="Calibri"/>
                <w:sz w:val="20"/>
                <w:szCs w:val="20"/>
              </w:rPr>
            </w:pPr>
            <w:r w:rsidRPr="7A3B602C">
              <w:rPr>
                <w:rFonts w:ascii="Calibri" w:hAnsi="Calibri" w:eastAsia="Calibri" w:cs="Calibri"/>
                <w:sz w:val="20"/>
                <w:szCs w:val="20"/>
              </w:rPr>
              <w:t>CC</w:t>
            </w:r>
            <w:r w:rsidRPr="2517F3D2" w:rsidR="00304C70">
              <w:rPr>
                <w:rFonts w:ascii="Calibri" w:hAnsi="Calibri" w:eastAsia="Calibri" w:cs="Calibri"/>
                <w:sz w:val="20"/>
                <w:szCs w:val="20"/>
              </w:rPr>
              <w:t xml:space="preserve"> </w:t>
            </w:r>
            <w:r w:rsidRPr="7A3B602C">
              <w:rPr>
                <w:rFonts w:ascii="Calibri" w:hAnsi="Calibri" w:eastAsia="Calibri" w:cs="Calibri"/>
                <w:sz w:val="20"/>
                <w:szCs w:val="20"/>
              </w:rPr>
              <w:t>nurses</w:t>
            </w:r>
            <w:r w:rsidRPr="2517F3D2" w:rsidR="13A2C5FC">
              <w:rPr>
                <w:rFonts w:ascii="Calibri" w:hAnsi="Calibri" w:eastAsia="Calibri" w:cs="Calibri"/>
                <w:sz w:val="20"/>
                <w:szCs w:val="20"/>
              </w:rPr>
              <w:t xml:space="preserve"> (</w:t>
            </w:r>
            <w:proofErr w:type="spellStart"/>
            <w:r w:rsidRPr="2517F3D2" w:rsidR="13A2C5FC">
              <w:rPr>
                <w:rFonts w:ascii="Calibri" w:hAnsi="Calibri" w:eastAsia="Calibri" w:cs="Calibri"/>
                <w:sz w:val="20"/>
                <w:szCs w:val="20"/>
              </w:rPr>
              <w:t>N</w:t>
            </w:r>
            <w:r w:rsidRPr="2517F3D2" w:rsidR="13A2C5FC">
              <w:rPr>
                <w:rFonts w:ascii="Calibri" w:hAnsi="Calibri" w:eastAsia="Calibri" w:cs="Calibri"/>
                <w:sz w:val="20"/>
                <w:szCs w:val="20"/>
                <w:vertAlign w:val="subscript"/>
              </w:rPr>
              <w:t>cc</w:t>
            </w:r>
            <w:proofErr w:type="spellEnd"/>
            <w:r w:rsidRPr="2517F3D2" w:rsidR="13A2C5FC">
              <w:rPr>
                <w:rFonts w:ascii="Calibri" w:hAnsi="Calibri" w:eastAsia="Calibri" w:cs="Calibri"/>
                <w:sz w:val="20"/>
                <w:szCs w:val="20"/>
              </w:rPr>
              <w:t>)</w:t>
            </w:r>
            <w:r w:rsidRPr="2517F3D2" w:rsidR="00304C70">
              <w:rPr>
                <w:rFonts w:ascii="Calibri" w:hAnsi="Calibri" w:eastAsia="Calibri" w:cs="Calibri"/>
                <w:sz w:val="20"/>
                <w:szCs w:val="20"/>
              </w:rPr>
              <w:t xml:space="preserve">; </w:t>
            </w:r>
          </w:p>
          <w:p w:rsidR="7A3B602C" w:rsidP="2517F3D2" w:rsidRDefault="00304C70" w14:paraId="04169F5B" w14:textId="52B5F10B">
            <w:pPr>
              <w:spacing w:line="259" w:lineRule="auto"/>
              <w:jc w:val="both"/>
              <w:rPr>
                <w:rFonts w:ascii="Calibri" w:hAnsi="Calibri" w:eastAsia="Calibri" w:cs="Calibri"/>
                <w:sz w:val="20"/>
                <w:szCs w:val="20"/>
              </w:rPr>
            </w:pPr>
            <w:r w:rsidRPr="2517F3D2">
              <w:rPr>
                <w:rFonts w:ascii="Calibri" w:hAnsi="Calibri" w:eastAsia="Calibri" w:cs="Calibri"/>
                <w:sz w:val="20"/>
                <w:szCs w:val="20"/>
              </w:rPr>
              <w:t>CC</w:t>
            </w:r>
            <w:r w:rsidRPr="7A3B602C" w:rsidR="7A3B602C">
              <w:rPr>
                <w:rFonts w:ascii="Calibri" w:hAnsi="Calibri" w:eastAsia="Calibri" w:cs="Calibri"/>
                <w:sz w:val="20"/>
                <w:szCs w:val="20"/>
              </w:rPr>
              <w:t xml:space="preserve"> junior </w:t>
            </w:r>
            <w:r w:rsidRPr="2517F3D2">
              <w:rPr>
                <w:rFonts w:ascii="Calibri" w:hAnsi="Calibri" w:eastAsia="Calibri" w:cs="Calibri"/>
                <w:sz w:val="20"/>
                <w:szCs w:val="20"/>
              </w:rPr>
              <w:t>doctors</w:t>
            </w:r>
            <w:r w:rsidRPr="2517F3D2" w:rsidR="10F34A55">
              <w:rPr>
                <w:rFonts w:ascii="Calibri" w:hAnsi="Calibri" w:eastAsia="Calibri" w:cs="Calibri"/>
                <w:sz w:val="20"/>
                <w:szCs w:val="20"/>
              </w:rPr>
              <w:t xml:space="preserve"> (</w:t>
            </w:r>
            <w:proofErr w:type="spellStart"/>
            <w:r w:rsidRPr="2517F3D2" w:rsidR="10F34A55">
              <w:rPr>
                <w:rFonts w:ascii="Calibri" w:hAnsi="Calibri" w:eastAsia="Calibri" w:cs="Calibri"/>
                <w:sz w:val="20"/>
                <w:szCs w:val="20"/>
              </w:rPr>
              <w:t>JD</w:t>
            </w:r>
            <w:r w:rsidRPr="2517F3D2" w:rsidR="10F34A55">
              <w:rPr>
                <w:rFonts w:ascii="Calibri" w:hAnsi="Calibri" w:eastAsia="Calibri" w:cs="Calibri"/>
                <w:sz w:val="20"/>
                <w:szCs w:val="20"/>
                <w:vertAlign w:val="subscript"/>
              </w:rPr>
              <w:t>cc</w:t>
            </w:r>
            <w:proofErr w:type="spellEnd"/>
            <w:r w:rsidRPr="2517F3D2" w:rsidR="10F34A55">
              <w:rPr>
                <w:rFonts w:ascii="Calibri" w:hAnsi="Calibri" w:eastAsia="Calibri" w:cs="Calibri"/>
                <w:sz w:val="20"/>
                <w:szCs w:val="20"/>
              </w:rPr>
              <w:t>)</w:t>
            </w:r>
            <w:r w:rsidRPr="2517F3D2">
              <w:rPr>
                <w:rFonts w:ascii="Calibri" w:hAnsi="Calibri" w:eastAsia="Calibri" w:cs="Calibri"/>
                <w:sz w:val="20"/>
                <w:szCs w:val="20"/>
              </w:rPr>
              <w:t xml:space="preserve">; </w:t>
            </w:r>
          </w:p>
          <w:p w:rsidR="7A3B602C" w:rsidP="2517F3D2" w:rsidRDefault="00304C70" w14:paraId="676B6521" w14:textId="28ED1A8C">
            <w:pPr>
              <w:spacing w:line="259" w:lineRule="auto"/>
              <w:jc w:val="both"/>
              <w:rPr>
                <w:rFonts w:ascii="Calibri" w:hAnsi="Calibri" w:eastAsia="Calibri" w:cs="Calibri"/>
                <w:sz w:val="20"/>
                <w:szCs w:val="20"/>
              </w:rPr>
            </w:pPr>
            <w:r w:rsidRPr="2517F3D2">
              <w:rPr>
                <w:rFonts w:ascii="Calibri" w:hAnsi="Calibri" w:eastAsia="Calibri" w:cs="Calibri"/>
                <w:sz w:val="20"/>
                <w:szCs w:val="20"/>
              </w:rPr>
              <w:t>CC</w:t>
            </w:r>
            <w:r w:rsidRPr="7A3B602C" w:rsidR="7A3B602C">
              <w:rPr>
                <w:rFonts w:ascii="Calibri" w:hAnsi="Calibri" w:eastAsia="Calibri" w:cs="Calibri"/>
                <w:sz w:val="20"/>
                <w:szCs w:val="20"/>
              </w:rPr>
              <w:t xml:space="preserve"> senior doctors</w:t>
            </w:r>
            <w:r w:rsidRPr="2517F3D2" w:rsidR="18D77C0E">
              <w:rPr>
                <w:rFonts w:ascii="Calibri" w:hAnsi="Calibri" w:eastAsia="Calibri" w:cs="Calibri"/>
                <w:sz w:val="20"/>
                <w:szCs w:val="20"/>
              </w:rPr>
              <w:t xml:space="preserve"> (</w:t>
            </w:r>
            <w:proofErr w:type="spellStart"/>
            <w:r w:rsidRPr="2517F3D2" w:rsidR="18D77C0E">
              <w:rPr>
                <w:rFonts w:ascii="Calibri" w:hAnsi="Calibri" w:eastAsia="Calibri" w:cs="Calibri"/>
                <w:sz w:val="20"/>
                <w:szCs w:val="20"/>
              </w:rPr>
              <w:t>SD</w:t>
            </w:r>
            <w:r w:rsidRPr="2517F3D2" w:rsidR="18D77C0E">
              <w:rPr>
                <w:rFonts w:ascii="Calibri" w:hAnsi="Calibri" w:eastAsia="Calibri" w:cs="Calibri"/>
                <w:sz w:val="20"/>
                <w:szCs w:val="20"/>
                <w:vertAlign w:val="subscript"/>
              </w:rPr>
              <w:t>cc</w:t>
            </w:r>
            <w:proofErr w:type="spellEnd"/>
            <w:r w:rsidRPr="2517F3D2" w:rsidR="18D77C0E">
              <w:rPr>
                <w:rFonts w:ascii="Calibri" w:hAnsi="Calibri" w:eastAsia="Calibri" w:cs="Calibri"/>
                <w:sz w:val="20"/>
                <w:szCs w:val="20"/>
              </w:rPr>
              <w:t>)</w:t>
            </w:r>
            <w:r w:rsidRPr="2517F3D2">
              <w:rPr>
                <w:rFonts w:ascii="Calibri" w:hAnsi="Calibri" w:eastAsia="Calibri" w:cs="Calibri"/>
                <w:sz w:val="20"/>
                <w:szCs w:val="20"/>
              </w:rPr>
              <w:t>;</w:t>
            </w:r>
            <w:r w:rsidRPr="2517F3D2" w:rsidR="121BDEA6">
              <w:rPr>
                <w:rFonts w:ascii="Calibri" w:hAnsi="Calibri" w:eastAsia="Calibri" w:cs="Calibri"/>
                <w:sz w:val="20"/>
                <w:szCs w:val="20"/>
              </w:rPr>
              <w:t xml:space="preserve"> </w:t>
            </w:r>
            <w:r w:rsidRPr="2517F3D2">
              <w:rPr>
                <w:rFonts w:ascii="Calibri" w:hAnsi="Calibri" w:eastAsia="Calibri" w:cs="Calibri"/>
                <w:sz w:val="20"/>
                <w:szCs w:val="20"/>
              </w:rPr>
              <w:t xml:space="preserve"> </w:t>
            </w:r>
          </w:p>
          <w:p w:rsidR="7A3B602C" w:rsidP="2517F3D2" w:rsidRDefault="00304C70" w14:paraId="1E1386B8"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lastRenderedPageBreak/>
              <w:t>G&amp;A nurses</w:t>
            </w:r>
            <w:r w:rsidRPr="2517F3D2" w:rsidR="1C92E7A8">
              <w:rPr>
                <w:rFonts w:ascii="Calibri" w:hAnsi="Calibri" w:eastAsia="Calibri" w:cs="Calibri"/>
                <w:sz w:val="20"/>
                <w:szCs w:val="20"/>
              </w:rPr>
              <w:t xml:space="preserve"> (N</w:t>
            </w:r>
            <w:r w:rsidRPr="2517F3D2" w:rsidR="1C92E7A8">
              <w:rPr>
                <w:rFonts w:ascii="Calibri" w:hAnsi="Calibri" w:eastAsia="Calibri" w:cs="Calibri"/>
                <w:sz w:val="20"/>
                <w:szCs w:val="20"/>
                <w:vertAlign w:val="subscript"/>
              </w:rPr>
              <w:t>G&amp;A</w:t>
            </w:r>
            <w:r w:rsidRPr="2517F3D2" w:rsidR="1C92E7A8">
              <w:rPr>
                <w:rFonts w:ascii="Calibri" w:hAnsi="Calibri" w:eastAsia="Calibri" w:cs="Calibri"/>
                <w:sz w:val="20"/>
                <w:szCs w:val="20"/>
              </w:rPr>
              <w:t>)</w:t>
            </w:r>
            <w:r w:rsidRPr="2517F3D2">
              <w:rPr>
                <w:rFonts w:ascii="Calibri" w:hAnsi="Calibri" w:eastAsia="Calibri" w:cs="Calibri"/>
                <w:sz w:val="20"/>
                <w:szCs w:val="20"/>
              </w:rPr>
              <w:t xml:space="preserve">; </w:t>
            </w:r>
          </w:p>
          <w:p w:rsidR="7A3B602C" w:rsidP="2517F3D2" w:rsidRDefault="00304C70" w14:paraId="6E24119D"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t>G&amp;A junior doctors</w:t>
            </w:r>
            <w:r w:rsidRPr="2517F3D2" w:rsidR="5F74F11D">
              <w:rPr>
                <w:rFonts w:ascii="Calibri" w:hAnsi="Calibri" w:eastAsia="Calibri" w:cs="Calibri"/>
                <w:sz w:val="20"/>
                <w:szCs w:val="20"/>
              </w:rPr>
              <w:t xml:space="preserve"> (JD</w:t>
            </w:r>
            <w:r w:rsidRPr="2517F3D2" w:rsidR="5F74F11D">
              <w:rPr>
                <w:rFonts w:ascii="Calibri" w:hAnsi="Calibri" w:eastAsia="Calibri" w:cs="Calibri"/>
                <w:sz w:val="20"/>
                <w:szCs w:val="20"/>
                <w:vertAlign w:val="subscript"/>
              </w:rPr>
              <w:t>G&amp;A</w:t>
            </w:r>
            <w:r w:rsidRPr="2517F3D2" w:rsidR="5F74F11D">
              <w:rPr>
                <w:rFonts w:ascii="Calibri" w:hAnsi="Calibri" w:eastAsia="Calibri" w:cs="Calibri"/>
                <w:sz w:val="20"/>
                <w:szCs w:val="20"/>
              </w:rPr>
              <w:t>)</w:t>
            </w:r>
            <w:r w:rsidRPr="2517F3D2" w:rsidR="002B4FEE">
              <w:rPr>
                <w:rFonts w:ascii="Calibri" w:hAnsi="Calibri" w:eastAsia="Calibri" w:cs="Calibri"/>
                <w:sz w:val="20"/>
                <w:szCs w:val="20"/>
              </w:rPr>
              <w:t>;</w:t>
            </w:r>
          </w:p>
          <w:p w:rsidR="7A3B602C" w:rsidP="7A3B602C" w:rsidRDefault="00304C70" w14:paraId="71E7DBDC" w14:textId="78C4ACE4">
            <w:pPr>
              <w:spacing w:line="259" w:lineRule="auto"/>
              <w:jc w:val="both"/>
              <w:rPr>
                <w:rFonts w:ascii="Calibri" w:hAnsi="Calibri" w:eastAsia="Calibri" w:cs="Calibri"/>
                <w:sz w:val="20"/>
                <w:szCs w:val="20"/>
              </w:rPr>
            </w:pPr>
            <w:r w:rsidRPr="2517F3D2">
              <w:rPr>
                <w:rFonts w:ascii="Calibri" w:hAnsi="Calibri" w:eastAsia="Calibri" w:cs="Calibri"/>
                <w:sz w:val="20"/>
                <w:szCs w:val="20"/>
              </w:rPr>
              <w:t>G&amp;A senior doctors</w:t>
            </w:r>
            <w:r w:rsidRPr="2517F3D2" w:rsidR="7EDD680D">
              <w:rPr>
                <w:rFonts w:ascii="Calibri" w:hAnsi="Calibri" w:eastAsia="Calibri" w:cs="Calibri"/>
                <w:sz w:val="20"/>
                <w:szCs w:val="20"/>
              </w:rPr>
              <w:t xml:space="preserve"> (SD</w:t>
            </w:r>
            <w:r w:rsidRPr="2517F3D2" w:rsidR="7EDD680D">
              <w:rPr>
                <w:rFonts w:ascii="Calibri" w:hAnsi="Calibri" w:eastAsia="Calibri" w:cs="Calibri"/>
                <w:sz w:val="20"/>
                <w:szCs w:val="20"/>
                <w:vertAlign w:val="subscript"/>
              </w:rPr>
              <w:t>G&amp;A</w:t>
            </w:r>
            <w:r w:rsidRPr="2517F3D2" w:rsidR="7EDD680D">
              <w:rPr>
                <w:rFonts w:ascii="Calibri" w:hAnsi="Calibri" w:eastAsia="Calibri" w:cs="Calibri"/>
                <w:sz w:val="20"/>
                <w:szCs w:val="20"/>
              </w:rPr>
              <w:t>)</w:t>
            </w:r>
          </w:p>
        </w:tc>
        <w:tc>
          <w:tcPr>
            <w:tcW w:w="3585" w:type="dxa"/>
            <w:tcMar/>
          </w:tcPr>
          <w:p w:rsidR="7A3B602C" w:rsidP="7A3B602C" w:rsidRDefault="7A3B602C" w14:paraId="21F12243" w14:textId="4E9F4E07">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lastRenderedPageBreak/>
              <w:t>The average daily full-time equivalent numbers of staff at baseline (before the pandemic).</w:t>
            </w:r>
          </w:p>
        </w:tc>
        <w:tc>
          <w:tcPr>
            <w:tcW w:w="3030" w:type="dxa"/>
            <w:tcMar/>
          </w:tcPr>
          <w:p w:rsidR="7A3B602C" w:rsidP="7A3B602C" w:rsidRDefault="00C117A7" w14:paraId="66310B3F" w14:textId="2B2047C0">
            <w:pPr>
              <w:pStyle w:val="ListParagraph"/>
              <w:numPr>
                <w:ilvl w:val="0"/>
                <w:numId w:val="4"/>
              </w:numPr>
              <w:spacing w:after="160" w:line="259" w:lineRule="auto"/>
              <w:ind w:left="135" w:hanging="135"/>
              <w:rPr>
                <w:rFonts w:eastAsiaTheme="minorEastAsia"/>
                <w:sz w:val="20"/>
                <w:szCs w:val="20"/>
              </w:rPr>
            </w:pPr>
            <w:r w:rsidRPr="002B4FEE">
              <w:rPr>
                <w:rFonts w:ascii="Calibri" w:hAnsi="Calibri" w:eastAsia="Calibri" w:cs="Calibri"/>
                <w:i/>
                <w:iCs/>
                <w:sz w:val="20"/>
                <w:szCs w:val="20"/>
              </w:rPr>
              <w:t>N</w:t>
            </w:r>
            <w:r w:rsidRPr="002B4FEE">
              <w:rPr>
                <w:rFonts w:ascii="Calibri" w:hAnsi="Calibri" w:eastAsia="Calibri" w:cs="Calibri"/>
                <w:i/>
                <w:iCs/>
                <w:sz w:val="20"/>
                <w:szCs w:val="20"/>
                <w:vertAlign w:val="subscript"/>
              </w:rPr>
              <w:t>CC</w:t>
            </w:r>
            <w:r w:rsidRPr="002B4FEE" w:rsidR="002B4FEE">
              <w:rPr>
                <w:rFonts w:ascii="Calibri" w:hAnsi="Calibri" w:eastAsia="Calibri" w:cs="Calibri"/>
                <w:i/>
                <w:iCs/>
                <w:sz w:val="20"/>
                <w:szCs w:val="20"/>
              </w:rPr>
              <w:t xml:space="preserve"> </w:t>
            </w:r>
            <w:r w:rsidR="002B4FEE">
              <w:rPr>
                <w:rFonts w:ascii="Calibri" w:hAnsi="Calibri" w:eastAsia="Calibri" w:cs="Calibri"/>
                <w:sz w:val="20"/>
                <w:szCs w:val="20"/>
              </w:rPr>
              <w:t>=</w:t>
            </w:r>
            <w:r w:rsidRPr="7A3B602C" w:rsidR="7A3B602C">
              <w:rPr>
                <w:rFonts w:ascii="Calibri" w:hAnsi="Calibri" w:eastAsia="Calibri" w:cs="Calibri"/>
                <w:sz w:val="20"/>
                <w:szCs w:val="20"/>
              </w:rPr>
              <w:t xml:space="preserve"> 3939</w:t>
            </w:r>
          </w:p>
          <w:p w:rsidR="7A3B602C" w:rsidP="7A3B602C" w:rsidRDefault="008F7BAE" w14:paraId="54E8706E" w14:textId="77777777">
            <w:pPr>
              <w:pStyle w:val="ListParagraph"/>
              <w:numPr>
                <w:ilvl w:val="0"/>
                <w:numId w:val="4"/>
              </w:numPr>
              <w:spacing w:after="160" w:line="259" w:lineRule="auto"/>
              <w:ind w:left="135" w:hanging="135"/>
              <w:rPr>
                <w:rFonts w:eastAsiaTheme="minorEastAsia"/>
                <w:sz w:val="20"/>
                <w:szCs w:val="20"/>
              </w:rPr>
            </w:pPr>
            <w:r w:rsidRPr="002B4FEE">
              <w:rPr>
                <w:rFonts w:ascii="Calibri" w:hAnsi="Calibri" w:eastAsia="Calibri" w:cs="Calibri"/>
                <w:i/>
                <w:iCs/>
                <w:sz w:val="20"/>
                <w:szCs w:val="20"/>
              </w:rPr>
              <w:t>JD</w:t>
            </w:r>
            <w:r w:rsidRPr="002B4FEE">
              <w:rPr>
                <w:rFonts w:ascii="Calibri" w:hAnsi="Calibri" w:eastAsia="Calibri" w:cs="Calibri"/>
                <w:i/>
                <w:iCs/>
                <w:sz w:val="20"/>
                <w:szCs w:val="20"/>
                <w:vertAlign w:val="subscript"/>
              </w:rPr>
              <w:t>CC</w:t>
            </w:r>
            <w:r w:rsidR="002B4FEE">
              <w:rPr>
                <w:rFonts w:ascii="Calibri" w:hAnsi="Calibri" w:eastAsia="Calibri" w:cs="Calibri"/>
                <w:sz w:val="20"/>
                <w:szCs w:val="20"/>
              </w:rPr>
              <w:t xml:space="preserve"> =</w:t>
            </w:r>
            <w:r w:rsidRPr="7A3B602C" w:rsidR="7A3B602C">
              <w:rPr>
                <w:rFonts w:ascii="Calibri" w:hAnsi="Calibri" w:eastAsia="Calibri" w:cs="Calibri"/>
                <w:sz w:val="20"/>
                <w:szCs w:val="20"/>
              </w:rPr>
              <w:t xml:space="preserve"> 677</w:t>
            </w:r>
          </w:p>
          <w:p w:rsidRPr="00304C70" w:rsidR="7A3B602C" w:rsidP="7A3B602C" w:rsidRDefault="008F7BAE" w14:paraId="742DFEAE" w14:textId="77777777">
            <w:pPr>
              <w:pStyle w:val="ListParagraph"/>
              <w:numPr>
                <w:ilvl w:val="0"/>
                <w:numId w:val="4"/>
              </w:numPr>
              <w:spacing w:after="160" w:line="259" w:lineRule="auto"/>
              <w:ind w:left="135" w:hanging="135"/>
              <w:rPr>
                <w:rFonts w:eastAsiaTheme="minorEastAsia"/>
                <w:sz w:val="20"/>
                <w:szCs w:val="20"/>
              </w:rPr>
            </w:pPr>
            <w:r w:rsidRPr="002B4FEE">
              <w:rPr>
                <w:rFonts w:ascii="Calibri" w:hAnsi="Calibri" w:eastAsia="Calibri" w:cs="Calibri"/>
                <w:i/>
                <w:iCs/>
                <w:sz w:val="20"/>
                <w:szCs w:val="20"/>
              </w:rPr>
              <w:t>SD</w:t>
            </w:r>
            <w:r w:rsidRPr="002B4FEE">
              <w:rPr>
                <w:rFonts w:ascii="Calibri" w:hAnsi="Calibri" w:eastAsia="Calibri" w:cs="Calibri"/>
                <w:i/>
                <w:iCs/>
                <w:sz w:val="20"/>
                <w:szCs w:val="20"/>
                <w:vertAlign w:val="subscript"/>
              </w:rPr>
              <w:t>CC</w:t>
            </w:r>
            <w:r w:rsidR="002B4FEE">
              <w:rPr>
                <w:rFonts w:ascii="Calibri" w:hAnsi="Calibri" w:eastAsia="Calibri" w:cs="Calibri"/>
                <w:sz w:val="20"/>
                <w:szCs w:val="20"/>
              </w:rPr>
              <w:t xml:space="preserve"> =</w:t>
            </w:r>
            <w:r w:rsidRPr="7A3B602C" w:rsidR="7A3B602C">
              <w:rPr>
                <w:rFonts w:ascii="Calibri" w:hAnsi="Calibri" w:eastAsia="Calibri" w:cs="Calibri"/>
                <w:sz w:val="20"/>
                <w:szCs w:val="20"/>
              </w:rPr>
              <w:t xml:space="preserve"> 965</w:t>
            </w:r>
          </w:p>
          <w:p w:rsidR="7A3B602C" w:rsidP="7A3B602C" w:rsidRDefault="008F7BAE" w14:paraId="43A58AB1" w14:textId="4CC500E3">
            <w:pPr>
              <w:pStyle w:val="ListParagraph"/>
              <w:numPr>
                <w:ilvl w:val="0"/>
                <w:numId w:val="4"/>
              </w:numPr>
              <w:spacing w:after="160" w:line="259" w:lineRule="auto"/>
              <w:ind w:left="135" w:hanging="135"/>
              <w:rPr>
                <w:rFonts w:eastAsiaTheme="minorEastAsia"/>
                <w:sz w:val="20"/>
                <w:szCs w:val="20"/>
              </w:rPr>
            </w:pPr>
            <w:r>
              <w:rPr>
                <w:rFonts w:ascii="Calibri" w:hAnsi="Calibri" w:eastAsia="Calibri" w:cs="Calibri"/>
                <w:sz w:val="20"/>
                <w:szCs w:val="20"/>
              </w:rPr>
              <w:lastRenderedPageBreak/>
              <w:t>N</w:t>
            </w:r>
            <w:r w:rsidRPr="002B4FEE">
              <w:rPr>
                <w:rFonts w:ascii="Calibri" w:hAnsi="Calibri" w:eastAsia="Calibri" w:cs="Calibri"/>
                <w:sz w:val="20"/>
                <w:szCs w:val="20"/>
                <w:vertAlign w:val="subscript"/>
              </w:rPr>
              <w:t>G</w:t>
            </w:r>
            <w:r w:rsidRPr="00314727" w:rsidR="7A3B602C">
              <w:rPr>
                <w:rFonts w:ascii="Calibri" w:hAnsi="Calibri"/>
                <w:sz w:val="20"/>
                <w:vertAlign w:val="subscript"/>
              </w:rPr>
              <w:t>&amp;A</w:t>
            </w:r>
            <w:r w:rsidRPr="7A3B602C" w:rsidR="7A3B602C">
              <w:rPr>
                <w:rFonts w:ascii="Calibri" w:hAnsi="Calibri" w:eastAsia="Calibri" w:cs="Calibri"/>
                <w:sz w:val="20"/>
                <w:szCs w:val="20"/>
              </w:rPr>
              <w:t xml:space="preserve"> </w:t>
            </w:r>
            <w:r w:rsidR="002B4FEE">
              <w:rPr>
                <w:rFonts w:ascii="Calibri" w:hAnsi="Calibri" w:eastAsia="Calibri" w:cs="Calibri"/>
                <w:sz w:val="20"/>
                <w:szCs w:val="20"/>
              </w:rPr>
              <w:t>=</w:t>
            </w:r>
            <w:r w:rsidRPr="7A3B602C" w:rsidR="7A3B602C">
              <w:rPr>
                <w:rFonts w:ascii="Calibri" w:hAnsi="Calibri" w:eastAsia="Calibri" w:cs="Calibri"/>
                <w:sz w:val="20"/>
                <w:szCs w:val="20"/>
              </w:rPr>
              <w:t xml:space="preserve"> 32354</w:t>
            </w:r>
          </w:p>
          <w:p w:rsidR="7A3B602C" w:rsidP="7A3B602C" w:rsidRDefault="002B4FEE" w14:paraId="2C2B2E37" w14:textId="2BF36433">
            <w:pPr>
              <w:pStyle w:val="ListParagraph"/>
              <w:numPr>
                <w:ilvl w:val="0"/>
                <w:numId w:val="4"/>
              </w:numPr>
              <w:spacing w:after="160" w:line="259" w:lineRule="auto"/>
              <w:ind w:left="135" w:hanging="135"/>
              <w:rPr>
                <w:rFonts w:eastAsiaTheme="minorEastAsia"/>
                <w:sz w:val="20"/>
                <w:szCs w:val="20"/>
              </w:rPr>
            </w:pPr>
            <w:r>
              <w:rPr>
                <w:rFonts w:ascii="Calibri" w:hAnsi="Calibri" w:eastAsia="Calibri" w:cs="Calibri"/>
                <w:sz w:val="20"/>
                <w:szCs w:val="20"/>
              </w:rPr>
              <w:t>JD</w:t>
            </w:r>
            <w:r w:rsidRPr="002B4FEE">
              <w:rPr>
                <w:rFonts w:ascii="Calibri" w:hAnsi="Calibri" w:eastAsia="Calibri" w:cs="Calibri"/>
                <w:sz w:val="20"/>
                <w:szCs w:val="20"/>
                <w:vertAlign w:val="subscript"/>
              </w:rPr>
              <w:t>G</w:t>
            </w:r>
            <w:r w:rsidRPr="00314727" w:rsidR="7A3B602C">
              <w:rPr>
                <w:rFonts w:ascii="Calibri" w:hAnsi="Calibri"/>
                <w:sz w:val="20"/>
                <w:vertAlign w:val="subscript"/>
              </w:rPr>
              <w:t>&amp;A</w:t>
            </w:r>
            <w:r w:rsidRPr="7A3B602C" w:rsidR="7A3B602C">
              <w:rPr>
                <w:rFonts w:ascii="Calibri" w:hAnsi="Calibri" w:eastAsia="Calibri" w:cs="Calibri"/>
                <w:sz w:val="20"/>
                <w:szCs w:val="20"/>
              </w:rPr>
              <w:t xml:space="preserve"> </w:t>
            </w:r>
            <w:r>
              <w:rPr>
                <w:rFonts w:ascii="Calibri" w:hAnsi="Calibri" w:eastAsia="Calibri" w:cs="Calibri"/>
                <w:sz w:val="20"/>
                <w:szCs w:val="20"/>
              </w:rPr>
              <w:t>=</w:t>
            </w:r>
            <w:r w:rsidRPr="7A3B602C" w:rsidR="7A3B602C">
              <w:rPr>
                <w:rFonts w:ascii="Calibri" w:hAnsi="Calibri" w:eastAsia="Calibri" w:cs="Calibri"/>
                <w:sz w:val="20"/>
                <w:szCs w:val="20"/>
              </w:rPr>
              <w:t xml:space="preserve"> 10293</w:t>
            </w:r>
          </w:p>
          <w:p w:rsidR="7A3B602C" w:rsidP="7A3B602C" w:rsidRDefault="002B4FEE" w14:paraId="7131D8E2" w14:textId="4B08D380">
            <w:pPr>
              <w:pStyle w:val="ListParagraph"/>
              <w:numPr>
                <w:ilvl w:val="0"/>
                <w:numId w:val="4"/>
              </w:numPr>
              <w:spacing w:after="160" w:line="259" w:lineRule="auto"/>
              <w:ind w:left="135" w:hanging="135"/>
              <w:rPr>
                <w:rFonts w:eastAsiaTheme="minorEastAsia"/>
                <w:sz w:val="20"/>
                <w:szCs w:val="20"/>
              </w:rPr>
            </w:pPr>
            <w:r>
              <w:rPr>
                <w:rFonts w:ascii="Calibri" w:hAnsi="Calibri" w:eastAsia="Calibri" w:cs="Calibri"/>
                <w:sz w:val="20"/>
                <w:szCs w:val="20"/>
              </w:rPr>
              <w:t>SD</w:t>
            </w:r>
            <w:r w:rsidRPr="002B4FEE">
              <w:rPr>
                <w:rFonts w:ascii="Calibri" w:hAnsi="Calibri" w:eastAsia="Calibri" w:cs="Calibri"/>
                <w:sz w:val="20"/>
                <w:szCs w:val="20"/>
                <w:vertAlign w:val="subscript"/>
              </w:rPr>
              <w:t>G</w:t>
            </w:r>
            <w:r w:rsidRPr="00314727" w:rsidR="7A3B602C">
              <w:rPr>
                <w:rFonts w:ascii="Calibri" w:hAnsi="Calibri"/>
                <w:sz w:val="20"/>
                <w:vertAlign w:val="subscript"/>
              </w:rPr>
              <w:t>&amp;A</w:t>
            </w:r>
            <w:r w:rsidRPr="7A3B602C" w:rsidR="7A3B602C">
              <w:rPr>
                <w:rFonts w:ascii="Calibri" w:hAnsi="Calibri" w:eastAsia="Calibri" w:cs="Calibri"/>
                <w:sz w:val="20"/>
                <w:szCs w:val="20"/>
              </w:rPr>
              <w:t xml:space="preserve"> </w:t>
            </w:r>
            <w:r>
              <w:rPr>
                <w:rFonts w:ascii="Calibri" w:hAnsi="Calibri" w:eastAsia="Calibri" w:cs="Calibri"/>
                <w:sz w:val="20"/>
                <w:szCs w:val="20"/>
              </w:rPr>
              <w:t>=</w:t>
            </w:r>
            <w:r w:rsidRPr="7A3B602C" w:rsidR="7A3B602C">
              <w:rPr>
                <w:rFonts w:ascii="Calibri" w:hAnsi="Calibri" w:eastAsia="Calibri" w:cs="Calibri"/>
                <w:sz w:val="20"/>
                <w:szCs w:val="20"/>
              </w:rPr>
              <w:t xml:space="preserve"> 12680</w:t>
            </w:r>
          </w:p>
        </w:tc>
        <w:tc>
          <w:tcPr>
            <w:tcW w:w="2093" w:type="dxa"/>
            <w:tcMar/>
          </w:tcPr>
          <w:p w:rsidR="7A3B602C" w:rsidP="00314727" w:rsidRDefault="7A3B602C" w14:paraId="602DF0FC" w14:textId="10D9583F">
            <w:pPr>
              <w:spacing w:line="259" w:lineRule="auto"/>
              <w:rPr>
                <w:rFonts w:ascii="Calibri" w:hAnsi="Calibri" w:eastAsia="Calibri" w:cs="Calibri"/>
                <w:sz w:val="20"/>
                <w:szCs w:val="20"/>
              </w:rPr>
            </w:pPr>
            <w:r w:rsidRPr="7A3B602C">
              <w:rPr>
                <w:rFonts w:ascii="Calibri" w:hAnsi="Calibri" w:eastAsia="Calibri" w:cs="Calibri"/>
              </w:rPr>
              <w:lastRenderedPageBreak/>
              <w:t>NHS England</w:t>
            </w:r>
            <w:r w:rsidR="00707F5E">
              <w:rPr>
                <w:rFonts w:ascii="Calibri" w:hAnsi="Calibri" w:eastAsia="Calibri" w:cs="Calibri"/>
              </w:rPr>
              <w:t xml:space="preserve"> confidential </w:t>
            </w:r>
            <w:r w:rsidR="00707F5E">
              <w:rPr>
                <w:rFonts w:ascii="Calibri" w:hAnsi="Calibri" w:eastAsia="Calibri" w:cs="Calibri"/>
              </w:rPr>
              <w:lastRenderedPageBreak/>
              <w:t>electronic staff records</w:t>
            </w:r>
            <w:r w:rsidR="00330A1E">
              <w:rPr>
                <w:rFonts w:ascii="Calibri" w:hAnsi="Calibri" w:eastAsia="Calibri" w:cs="Calibri"/>
              </w:rPr>
              <w:t xml:space="preserve"> </w:t>
            </w:r>
            <w:r w:rsidR="0067304D">
              <w:rPr>
                <w:rFonts w:ascii="Calibri" w:hAnsi="Calibri" w:eastAsia="Calibri" w:cs="Calibri"/>
              </w:rPr>
              <w:t>[13]</w:t>
            </w:r>
          </w:p>
        </w:tc>
      </w:tr>
      <w:tr w:rsidR="7A3B602C" w:rsidTr="54F3AACB" w14:paraId="7A1E5E5D" w14:textId="77777777">
        <w:tc>
          <w:tcPr>
            <w:tcW w:w="13960" w:type="dxa"/>
            <w:gridSpan w:val="5"/>
            <w:tcMar/>
          </w:tcPr>
          <w:p w:rsidR="7A3B602C" w:rsidP="7A3B602C" w:rsidRDefault="7A3B602C" w14:paraId="0C36F78A" w14:textId="038DA835">
            <w:pPr>
              <w:spacing w:line="259" w:lineRule="auto"/>
              <w:ind w:firstLine="34"/>
              <w:jc w:val="both"/>
              <w:rPr>
                <w:rFonts w:ascii="Calibri" w:hAnsi="Calibri" w:eastAsia="Calibri" w:cs="Calibri"/>
                <w:sz w:val="20"/>
                <w:szCs w:val="20"/>
              </w:rPr>
            </w:pPr>
            <w:r w:rsidRPr="7A3B602C">
              <w:rPr>
                <w:rFonts w:ascii="Calibri" w:hAnsi="Calibri" w:eastAsia="Calibri" w:cs="Calibri"/>
                <w:b/>
                <w:bCs/>
                <w:sz w:val="20"/>
                <w:szCs w:val="20"/>
              </w:rPr>
              <w:lastRenderedPageBreak/>
              <w:t xml:space="preserve">Model Parameters </w:t>
            </w:r>
          </w:p>
        </w:tc>
      </w:tr>
      <w:tr w:rsidR="7A3B602C" w:rsidTr="54F3AACB" w14:paraId="25B0B1E1" w14:textId="77777777">
        <w:tc>
          <w:tcPr>
            <w:tcW w:w="2792" w:type="dxa"/>
            <w:tcMar/>
          </w:tcPr>
          <w:p w:rsidR="7A3B602C" w:rsidP="7A3B602C" w:rsidRDefault="7A3B602C" w14:paraId="71F665DE" w14:textId="2BE9A3F5">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Percentage of CC patients requiring a ventilator</w:t>
            </w:r>
          </w:p>
        </w:tc>
        <w:tc>
          <w:tcPr>
            <w:tcW w:w="2460" w:type="dxa"/>
            <w:tcMar/>
          </w:tcPr>
          <w:p w:rsidR="7A3B602C" w:rsidP="2517F3D2" w:rsidRDefault="7A3B602C" w14:paraId="29038A73" w14:textId="77777777">
            <w:pPr>
              <w:spacing w:line="259" w:lineRule="auto"/>
              <w:jc w:val="both"/>
              <w:rPr>
                <w:rFonts w:ascii="Calibri" w:hAnsi="Calibri" w:eastAsia="Calibri" w:cs="Calibri"/>
                <w:sz w:val="20"/>
                <w:szCs w:val="20"/>
              </w:rPr>
            </w:pPr>
            <w:r w:rsidRPr="7A3B602C">
              <w:rPr>
                <w:rFonts w:ascii="Calibri" w:hAnsi="Calibri" w:eastAsia="Calibri" w:cs="Calibri"/>
                <w:sz w:val="20"/>
                <w:szCs w:val="20"/>
              </w:rPr>
              <w:t>COVID-19</w:t>
            </w:r>
            <w:r w:rsidRPr="2517F3D2" w:rsidR="00AF1D13">
              <w:rPr>
                <w:rFonts w:ascii="Calibri" w:hAnsi="Calibri" w:eastAsia="Calibri" w:cs="Calibri"/>
                <w:sz w:val="20"/>
                <w:szCs w:val="20"/>
              </w:rPr>
              <w:t xml:space="preserve"> patients</w:t>
            </w:r>
            <w:r w:rsidRPr="2517F3D2">
              <w:rPr>
                <w:rFonts w:ascii="Calibri" w:hAnsi="Calibri" w:eastAsia="Calibri" w:cs="Calibri"/>
                <w:sz w:val="20"/>
                <w:szCs w:val="20"/>
              </w:rPr>
              <w:t xml:space="preserve">; </w:t>
            </w:r>
          </w:p>
          <w:p w:rsidR="7A3B602C" w:rsidP="7A3B602C" w:rsidRDefault="0573E196" w14:paraId="55D26DAE" w14:textId="7D1B316A">
            <w:pPr>
              <w:spacing w:line="259" w:lineRule="auto"/>
              <w:jc w:val="both"/>
              <w:rPr>
                <w:rFonts w:ascii="Calibri" w:hAnsi="Calibri" w:eastAsia="Calibri" w:cs="Calibri"/>
                <w:sz w:val="20"/>
                <w:szCs w:val="20"/>
              </w:rPr>
            </w:pPr>
            <w:r w:rsidRPr="2517F3D2">
              <w:rPr>
                <w:rFonts w:ascii="Calibri" w:hAnsi="Calibri" w:eastAsia="Calibri" w:cs="Calibri"/>
                <w:sz w:val="20"/>
                <w:szCs w:val="20"/>
              </w:rPr>
              <w:t>N</w:t>
            </w:r>
            <w:r w:rsidRPr="2517F3D2" w:rsidR="7A3B602C">
              <w:rPr>
                <w:rFonts w:ascii="Calibri" w:hAnsi="Calibri" w:eastAsia="Calibri" w:cs="Calibri"/>
                <w:sz w:val="20"/>
                <w:szCs w:val="20"/>
              </w:rPr>
              <w:t>on</w:t>
            </w:r>
            <w:r w:rsidRPr="7A3B602C" w:rsidR="7A3B602C">
              <w:rPr>
                <w:rFonts w:ascii="Calibri" w:hAnsi="Calibri" w:eastAsia="Calibri" w:cs="Calibri"/>
                <w:sz w:val="20"/>
                <w:szCs w:val="20"/>
              </w:rPr>
              <w:t>-COVID-19</w:t>
            </w:r>
            <w:r w:rsidRPr="2517F3D2" w:rsidR="00AF1D13">
              <w:rPr>
                <w:rFonts w:ascii="Calibri" w:hAnsi="Calibri" w:eastAsia="Calibri" w:cs="Calibri"/>
                <w:sz w:val="20"/>
                <w:szCs w:val="20"/>
              </w:rPr>
              <w:t xml:space="preserve"> patients</w:t>
            </w:r>
          </w:p>
        </w:tc>
        <w:tc>
          <w:tcPr>
            <w:tcW w:w="3585" w:type="dxa"/>
            <w:tcMar/>
          </w:tcPr>
          <w:p w:rsidR="7A3B602C" w:rsidP="7A3B602C" w:rsidRDefault="7A3B602C" w14:paraId="629E11E3" w14:textId="35A78B0B">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The proportion of patients in CC expected to require a ventilator on any given day.</w:t>
            </w:r>
          </w:p>
        </w:tc>
        <w:tc>
          <w:tcPr>
            <w:tcW w:w="3030" w:type="dxa"/>
            <w:tcMar/>
          </w:tcPr>
          <w:p w:rsidR="7A3B602C" w:rsidP="7A3B602C" w:rsidRDefault="00255EF1" w14:paraId="0A4DB169" w14:textId="1743A91F">
            <w:pPr>
              <w:pStyle w:val="ListParagraph"/>
              <w:numPr>
                <w:ilvl w:val="0"/>
                <w:numId w:val="3"/>
              </w:numPr>
              <w:spacing w:after="160" w:line="259" w:lineRule="auto"/>
              <w:ind w:left="135" w:hanging="142"/>
              <w:jc w:val="both"/>
              <w:rPr>
                <w:rFonts w:eastAsiaTheme="minorEastAsia"/>
                <w:sz w:val="20"/>
                <w:szCs w:val="20"/>
              </w:rPr>
            </w:pPr>
            <m:oMath>
              <m:sSup>
                <m:sSupPr>
                  <m:ctrlPr>
                    <w:rPr>
                      <w:rFonts w:ascii="Cambria Math" w:hAnsi="Cambria Math" w:eastAsia="Calibri" w:cs="Calibri"/>
                      <w:i/>
                      <w:sz w:val="20"/>
                      <w:szCs w:val="20"/>
                    </w:rPr>
                  </m:ctrlPr>
                </m:sSupPr>
                <m:e>
                  <m:r>
                    <w:rPr>
                      <w:rFonts w:ascii="Cambria Math" w:hAnsi="Cambria Math" w:eastAsia="Calibri" w:cs="Calibri"/>
                      <w:sz w:val="20"/>
                      <w:szCs w:val="20"/>
                    </w:rPr>
                    <m:t>pV</m:t>
                  </m:r>
                </m:e>
                <m:sup>
                  <m:r>
                    <w:rPr>
                      <w:rFonts w:ascii="Cambria Math" w:hAnsi="Cambria Math" w:eastAsia="Calibri" w:cs="Calibri"/>
                      <w:sz w:val="20"/>
                      <w:szCs w:val="20"/>
                    </w:rPr>
                    <m:t>COVID</m:t>
                  </m:r>
                </m:sup>
              </m:sSup>
            </m:oMath>
            <w:r w:rsidR="00AF1D13">
              <w:rPr>
                <w:rFonts w:ascii="Calibri" w:hAnsi="Calibri" w:eastAsia="Calibri" w:cs="Calibri"/>
                <w:sz w:val="20"/>
                <w:szCs w:val="20"/>
              </w:rPr>
              <w:t>=</w:t>
            </w:r>
            <w:r w:rsidRPr="7A3B602C" w:rsidR="7A3B602C">
              <w:rPr>
                <w:rFonts w:ascii="Calibri" w:hAnsi="Calibri" w:eastAsia="Calibri" w:cs="Calibri"/>
                <w:sz w:val="20"/>
                <w:szCs w:val="20"/>
              </w:rPr>
              <w:t xml:space="preserve"> 63%</w:t>
            </w:r>
          </w:p>
          <w:p w:rsidR="7A3B602C" w:rsidP="7A3B602C" w:rsidRDefault="00255EF1" w14:paraId="53CF8EBC" w14:textId="19BBB63F">
            <w:pPr>
              <w:pStyle w:val="ListParagraph"/>
              <w:numPr>
                <w:ilvl w:val="0"/>
                <w:numId w:val="3"/>
              </w:numPr>
              <w:spacing w:after="160" w:line="259" w:lineRule="auto"/>
              <w:ind w:left="135" w:hanging="142"/>
              <w:jc w:val="both"/>
              <w:rPr>
                <w:rFonts w:eastAsiaTheme="minorEastAsia"/>
                <w:sz w:val="20"/>
                <w:szCs w:val="20"/>
              </w:rPr>
            </w:pPr>
            <m:oMath>
              <m:sSup>
                <m:sSupPr>
                  <m:ctrlPr>
                    <w:rPr>
                      <w:rFonts w:ascii="Cambria Math" w:hAnsi="Cambria Math" w:eastAsia="Calibri" w:cs="Calibri"/>
                      <w:i/>
                      <w:sz w:val="20"/>
                      <w:szCs w:val="20"/>
                    </w:rPr>
                  </m:ctrlPr>
                </m:sSupPr>
                <m:e>
                  <m:r>
                    <w:rPr>
                      <w:rFonts w:ascii="Cambria Math" w:hAnsi="Cambria Math" w:eastAsia="Calibri" w:cs="Calibri"/>
                      <w:sz w:val="20"/>
                      <w:szCs w:val="20"/>
                    </w:rPr>
                    <m:t>pV</m:t>
                  </m:r>
                </m:e>
                <m:sup>
                  <m:r>
                    <w:rPr>
                      <w:rFonts w:ascii="Cambria Math" w:hAnsi="Cambria Math" w:eastAsia="Calibri" w:cs="Calibri"/>
                      <w:sz w:val="20"/>
                      <w:szCs w:val="20"/>
                    </w:rPr>
                    <m:t>non-COVID</m:t>
                  </m:r>
                </m:sup>
              </m:sSup>
            </m:oMath>
            <w:r w:rsidR="001A4639">
              <w:rPr>
                <w:rFonts w:ascii="Calibri" w:hAnsi="Calibri" w:eastAsia="Calibri" w:cs="Calibri"/>
                <w:sz w:val="20"/>
                <w:szCs w:val="20"/>
              </w:rPr>
              <w:t>=</w:t>
            </w:r>
            <w:r w:rsidRPr="7A3B602C" w:rsidR="7A3B602C">
              <w:rPr>
                <w:rFonts w:ascii="Calibri" w:hAnsi="Calibri" w:eastAsia="Calibri" w:cs="Calibri"/>
                <w:sz w:val="20"/>
                <w:szCs w:val="20"/>
              </w:rPr>
              <w:t xml:space="preserve"> 43%</w:t>
            </w:r>
          </w:p>
        </w:tc>
        <w:tc>
          <w:tcPr>
            <w:tcW w:w="2093" w:type="dxa"/>
            <w:tcMar/>
          </w:tcPr>
          <w:p w:rsidR="7A3B602C" w:rsidP="7A3B602C" w:rsidRDefault="7A3B602C" w14:paraId="6563EDD4" w14:textId="780B4403">
            <w:pPr>
              <w:spacing w:line="259" w:lineRule="auto"/>
              <w:jc w:val="both"/>
              <w:rPr>
                <w:rFonts w:ascii="Calibri" w:hAnsi="Calibri" w:eastAsia="Calibri" w:cs="Calibri"/>
                <w:sz w:val="20"/>
                <w:szCs w:val="20"/>
              </w:rPr>
            </w:pPr>
            <w:r w:rsidRPr="7A3B602C">
              <w:rPr>
                <w:rFonts w:ascii="Calibri" w:hAnsi="Calibri" w:eastAsia="Calibri" w:cs="Calibri"/>
              </w:rPr>
              <w:t xml:space="preserve">ICNARC, Shahin et al </w:t>
            </w:r>
            <w:r w:rsidR="00F77265">
              <w:rPr>
                <w:rFonts w:ascii="Calibri" w:hAnsi="Calibri" w:eastAsia="Calibri" w:cs="Calibri"/>
              </w:rPr>
              <w:t>[14, 15]</w:t>
            </w:r>
          </w:p>
        </w:tc>
      </w:tr>
      <w:tr w:rsidR="7A3B602C" w:rsidTr="54F3AACB" w14:paraId="7BCAC678" w14:textId="77777777">
        <w:tc>
          <w:tcPr>
            <w:tcW w:w="2792" w:type="dxa"/>
            <w:tcMar/>
          </w:tcPr>
          <w:p w:rsidR="7A3B602C" w:rsidP="7A3B602C" w:rsidRDefault="7A3B602C" w14:paraId="09B4B2A1" w14:textId="633D2019">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Staff</w:t>
            </w:r>
            <w:r w:rsidR="00583720">
              <w:rPr>
                <w:rFonts w:ascii="Calibri" w:hAnsi="Calibri" w:eastAsia="Calibri" w:cs="Calibri"/>
                <w:b/>
                <w:bCs/>
                <w:sz w:val="20"/>
                <w:szCs w:val="20"/>
              </w:rPr>
              <w:t>ing</w:t>
            </w:r>
            <w:r w:rsidRPr="7A3B602C">
              <w:rPr>
                <w:rFonts w:ascii="Calibri" w:hAnsi="Calibri" w:eastAsia="Calibri" w:cs="Calibri"/>
                <w:b/>
                <w:bCs/>
                <w:sz w:val="20"/>
                <w:szCs w:val="20"/>
              </w:rPr>
              <w:t xml:space="preserve"> ratios</w:t>
            </w:r>
          </w:p>
        </w:tc>
        <w:tc>
          <w:tcPr>
            <w:tcW w:w="2460" w:type="dxa"/>
            <w:tcMar/>
          </w:tcPr>
          <w:p w:rsidR="7A3B602C" w:rsidP="2517F3D2" w:rsidRDefault="7A3B602C" w14:paraId="73AB0DDE" w14:textId="3B054669">
            <w:pPr>
              <w:spacing w:line="259" w:lineRule="auto"/>
              <w:jc w:val="both"/>
              <w:rPr>
                <w:rFonts w:ascii="Calibri" w:hAnsi="Calibri" w:eastAsia="Calibri" w:cs="Calibri"/>
                <w:sz w:val="20"/>
                <w:szCs w:val="20"/>
              </w:rPr>
            </w:pPr>
            <w:r w:rsidRPr="7A3B602C">
              <w:rPr>
                <w:rFonts w:ascii="Calibri" w:hAnsi="Calibri" w:eastAsia="Calibri" w:cs="Calibri"/>
                <w:sz w:val="20"/>
                <w:szCs w:val="20"/>
              </w:rPr>
              <w:t>CC</w:t>
            </w:r>
            <w:r w:rsidRPr="2517F3D2" w:rsidR="00EC7566">
              <w:rPr>
                <w:rFonts w:ascii="Calibri" w:hAnsi="Calibri" w:eastAsia="Calibri" w:cs="Calibri"/>
                <w:sz w:val="20"/>
                <w:szCs w:val="20"/>
              </w:rPr>
              <w:t xml:space="preserve"> nurse</w:t>
            </w:r>
            <w:r w:rsidRPr="2517F3D2" w:rsidR="538CAA73">
              <w:rPr>
                <w:rFonts w:ascii="Calibri" w:hAnsi="Calibri" w:eastAsia="Calibri" w:cs="Calibri"/>
                <w:sz w:val="20"/>
                <w:szCs w:val="20"/>
              </w:rPr>
              <w:t xml:space="preserve"> (</w:t>
            </w:r>
            <w:proofErr w:type="spellStart"/>
            <w:r w:rsidRPr="2517F3D2" w:rsidR="538CAA73">
              <w:rPr>
                <w:rFonts w:ascii="Calibri" w:hAnsi="Calibri" w:eastAsia="Calibri" w:cs="Calibri"/>
                <w:i/>
                <w:iCs/>
                <w:sz w:val="20"/>
                <w:szCs w:val="20"/>
              </w:rPr>
              <w:t>rN</w:t>
            </w:r>
            <w:r w:rsidRPr="2517F3D2" w:rsidR="538CAA73">
              <w:rPr>
                <w:rFonts w:ascii="Calibri" w:hAnsi="Calibri" w:eastAsia="Calibri" w:cs="Calibri"/>
                <w:i/>
                <w:iCs/>
                <w:sz w:val="20"/>
                <w:szCs w:val="20"/>
                <w:vertAlign w:val="subscript"/>
              </w:rPr>
              <w:t>CC</w:t>
            </w:r>
            <w:proofErr w:type="spellEnd"/>
            <w:r w:rsidRPr="2517F3D2" w:rsidR="538CAA73">
              <w:rPr>
                <w:rFonts w:ascii="Calibri" w:hAnsi="Calibri" w:eastAsia="Calibri" w:cs="Calibri"/>
                <w:sz w:val="20"/>
                <w:szCs w:val="20"/>
              </w:rPr>
              <w:t>)</w:t>
            </w:r>
            <w:r w:rsidRPr="2517F3D2" w:rsidR="00EC7566">
              <w:rPr>
                <w:rFonts w:ascii="Calibri" w:hAnsi="Calibri" w:eastAsia="Calibri" w:cs="Calibri"/>
                <w:sz w:val="20"/>
                <w:szCs w:val="20"/>
              </w:rPr>
              <w:t xml:space="preserve">; </w:t>
            </w:r>
          </w:p>
          <w:p w:rsidR="7A3B602C" w:rsidP="2517F3D2" w:rsidRDefault="00EC7566" w14:paraId="261CE464" w14:textId="546AF020">
            <w:pPr>
              <w:spacing w:line="259" w:lineRule="auto"/>
              <w:jc w:val="both"/>
              <w:rPr>
                <w:rFonts w:ascii="Calibri" w:hAnsi="Calibri" w:eastAsia="Calibri" w:cs="Calibri"/>
                <w:sz w:val="20"/>
                <w:szCs w:val="20"/>
              </w:rPr>
            </w:pPr>
            <w:r w:rsidRPr="2517F3D2">
              <w:rPr>
                <w:rFonts w:ascii="Calibri" w:hAnsi="Calibri" w:eastAsia="Calibri" w:cs="Calibri"/>
                <w:sz w:val="20"/>
                <w:szCs w:val="20"/>
              </w:rPr>
              <w:t>CC</w:t>
            </w:r>
            <w:r w:rsidRPr="7A3B602C" w:rsidR="7A3B602C">
              <w:rPr>
                <w:rFonts w:ascii="Calibri" w:hAnsi="Calibri" w:eastAsia="Calibri" w:cs="Calibri"/>
                <w:sz w:val="20"/>
                <w:szCs w:val="20"/>
              </w:rPr>
              <w:t xml:space="preserve"> junior </w:t>
            </w:r>
            <w:r w:rsidRPr="2517F3D2">
              <w:rPr>
                <w:rFonts w:ascii="Calibri" w:hAnsi="Calibri" w:eastAsia="Calibri" w:cs="Calibri"/>
                <w:sz w:val="20"/>
                <w:szCs w:val="20"/>
              </w:rPr>
              <w:t>doctor</w:t>
            </w:r>
            <w:r w:rsidRPr="2517F3D2" w:rsidR="72BB02A3">
              <w:rPr>
                <w:rFonts w:ascii="Calibri" w:hAnsi="Calibri" w:eastAsia="Calibri" w:cs="Calibri"/>
                <w:sz w:val="20"/>
                <w:szCs w:val="20"/>
              </w:rPr>
              <w:t xml:space="preserve"> (</w:t>
            </w:r>
            <w:proofErr w:type="spellStart"/>
            <w:r w:rsidRPr="2517F3D2" w:rsidR="72BB02A3">
              <w:rPr>
                <w:rFonts w:ascii="Calibri" w:hAnsi="Calibri" w:eastAsia="Calibri" w:cs="Calibri"/>
                <w:i/>
                <w:iCs/>
                <w:sz w:val="20"/>
                <w:szCs w:val="20"/>
              </w:rPr>
              <w:t>rJD</w:t>
            </w:r>
            <w:r w:rsidRPr="2517F3D2" w:rsidR="72BB02A3">
              <w:rPr>
                <w:rFonts w:ascii="Calibri" w:hAnsi="Calibri" w:eastAsia="Calibri" w:cs="Calibri"/>
                <w:i/>
                <w:iCs/>
                <w:sz w:val="20"/>
                <w:szCs w:val="20"/>
                <w:vertAlign w:val="subscript"/>
              </w:rPr>
              <w:t>CC</w:t>
            </w:r>
            <w:proofErr w:type="spellEnd"/>
            <w:r w:rsidRPr="2517F3D2" w:rsidR="72BB02A3">
              <w:rPr>
                <w:rFonts w:ascii="Calibri" w:hAnsi="Calibri" w:eastAsia="Calibri" w:cs="Calibri"/>
                <w:sz w:val="20"/>
                <w:szCs w:val="20"/>
              </w:rPr>
              <w:t>)</w:t>
            </w:r>
            <w:r w:rsidRPr="2517F3D2">
              <w:rPr>
                <w:rFonts w:ascii="Calibri" w:hAnsi="Calibri" w:eastAsia="Calibri" w:cs="Calibri"/>
                <w:sz w:val="20"/>
                <w:szCs w:val="20"/>
              </w:rPr>
              <w:t xml:space="preserve">; </w:t>
            </w:r>
          </w:p>
          <w:p w:rsidR="7A3B602C" w:rsidP="2517F3D2" w:rsidRDefault="00EC7566" w14:paraId="7247AD2E" w14:textId="258AEE7E">
            <w:pPr>
              <w:spacing w:line="259" w:lineRule="auto"/>
              <w:jc w:val="both"/>
              <w:rPr>
                <w:rFonts w:ascii="Calibri" w:hAnsi="Calibri" w:eastAsia="Calibri" w:cs="Calibri"/>
                <w:sz w:val="20"/>
                <w:szCs w:val="20"/>
              </w:rPr>
            </w:pPr>
            <w:r w:rsidRPr="2517F3D2">
              <w:rPr>
                <w:rFonts w:ascii="Calibri" w:hAnsi="Calibri" w:eastAsia="Calibri" w:cs="Calibri"/>
                <w:sz w:val="20"/>
                <w:szCs w:val="20"/>
              </w:rPr>
              <w:t>CC</w:t>
            </w:r>
            <w:r w:rsidRPr="7A3B602C" w:rsidR="7A3B602C">
              <w:rPr>
                <w:rFonts w:ascii="Calibri" w:hAnsi="Calibri" w:eastAsia="Calibri" w:cs="Calibri"/>
                <w:sz w:val="20"/>
                <w:szCs w:val="20"/>
              </w:rPr>
              <w:t xml:space="preserve"> senior </w:t>
            </w:r>
            <w:r w:rsidRPr="2517F3D2">
              <w:rPr>
                <w:rFonts w:ascii="Calibri" w:hAnsi="Calibri" w:eastAsia="Calibri" w:cs="Calibri"/>
                <w:sz w:val="20"/>
                <w:szCs w:val="20"/>
              </w:rPr>
              <w:t>doctor</w:t>
            </w:r>
            <w:r w:rsidRPr="2517F3D2" w:rsidR="5505AF32">
              <w:rPr>
                <w:rFonts w:ascii="Calibri" w:hAnsi="Calibri" w:eastAsia="Calibri" w:cs="Calibri"/>
                <w:sz w:val="20"/>
                <w:szCs w:val="20"/>
              </w:rPr>
              <w:t xml:space="preserve"> (</w:t>
            </w:r>
            <w:proofErr w:type="spellStart"/>
            <w:r w:rsidRPr="2517F3D2" w:rsidR="5505AF32">
              <w:rPr>
                <w:rFonts w:ascii="Calibri" w:hAnsi="Calibri" w:eastAsia="Calibri" w:cs="Calibri"/>
                <w:i/>
                <w:iCs/>
                <w:sz w:val="20"/>
                <w:szCs w:val="20"/>
              </w:rPr>
              <w:t>rSD</w:t>
            </w:r>
            <w:r w:rsidRPr="2517F3D2" w:rsidR="5505AF32">
              <w:rPr>
                <w:rFonts w:ascii="Calibri" w:hAnsi="Calibri" w:eastAsia="Calibri" w:cs="Calibri"/>
                <w:i/>
                <w:iCs/>
                <w:sz w:val="20"/>
                <w:szCs w:val="20"/>
                <w:vertAlign w:val="subscript"/>
              </w:rPr>
              <w:t>CC</w:t>
            </w:r>
            <w:proofErr w:type="spellEnd"/>
            <w:r w:rsidRPr="2517F3D2" w:rsidR="5505AF32">
              <w:rPr>
                <w:rFonts w:ascii="Calibri" w:hAnsi="Calibri" w:eastAsia="Calibri" w:cs="Calibri"/>
                <w:sz w:val="20"/>
                <w:szCs w:val="20"/>
              </w:rPr>
              <w:t>)</w:t>
            </w:r>
            <w:r w:rsidRPr="2517F3D2">
              <w:rPr>
                <w:rFonts w:ascii="Calibri" w:hAnsi="Calibri" w:eastAsia="Calibri" w:cs="Calibri"/>
                <w:sz w:val="20"/>
                <w:szCs w:val="20"/>
              </w:rPr>
              <w:t xml:space="preserve">; </w:t>
            </w:r>
          </w:p>
          <w:p w:rsidR="7A3B602C" w:rsidP="2517F3D2" w:rsidRDefault="00EC7566" w14:paraId="42CBAC4E" w14:textId="77777777">
            <w:pPr>
              <w:spacing w:line="259" w:lineRule="auto"/>
              <w:jc w:val="both"/>
              <w:rPr>
                <w:rFonts w:ascii="Calibri" w:hAnsi="Calibri" w:eastAsia="Calibri" w:cs="Calibri"/>
                <w:sz w:val="20"/>
                <w:szCs w:val="20"/>
              </w:rPr>
            </w:pPr>
            <w:r w:rsidRPr="2517F3D2">
              <w:rPr>
                <w:rFonts w:ascii="Calibri" w:hAnsi="Calibri" w:eastAsia="Calibri" w:cs="Calibri"/>
                <w:sz w:val="20"/>
                <w:szCs w:val="20"/>
              </w:rPr>
              <w:t>G&amp;A nurse</w:t>
            </w:r>
            <w:r w:rsidRPr="2517F3D2" w:rsidR="1B4CAA14">
              <w:rPr>
                <w:rFonts w:ascii="Calibri" w:hAnsi="Calibri" w:eastAsia="Calibri" w:cs="Calibri"/>
                <w:sz w:val="20"/>
                <w:szCs w:val="20"/>
              </w:rPr>
              <w:t xml:space="preserve"> (</w:t>
            </w:r>
            <w:proofErr w:type="spellStart"/>
            <w:r w:rsidRPr="2517F3D2" w:rsidR="1B4CAA14">
              <w:rPr>
                <w:rFonts w:ascii="Calibri" w:hAnsi="Calibri" w:eastAsia="Calibri" w:cs="Calibri"/>
                <w:i/>
                <w:iCs/>
                <w:sz w:val="20"/>
                <w:szCs w:val="20"/>
              </w:rPr>
              <w:t>rN</w:t>
            </w:r>
            <w:r w:rsidRPr="2517F3D2" w:rsidR="1B4CAA14">
              <w:rPr>
                <w:rFonts w:ascii="Calibri" w:hAnsi="Calibri" w:eastAsia="Calibri" w:cs="Calibri"/>
                <w:i/>
                <w:iCs/>
                <w:sz w:val="20"/>
                <w:szCs w:val="20"/>
                <w:vertAlign w:val="subscript"/>
              </w:rPr>
              <w:t>G&amp;A</w:t>
            </w:r>
            <w:proofErr w:type="spellEnd"/>
            <w:r w:rsidRPr="2517F3D2" w:rsidR="1B4CAA14">
              <w:rPr>
                <w:rFonts w:ascii="Calibri" w:hAnsi="Calibri" w:eastAsia="Calibri" w:cs="Calibri"/>
                <w:sz w:val="20"/>
                <w:szCs w:val="20"/>
              </w:rPr>
              <w:t>)</w:t>
            </w:r>
            <w:r w:rsidRPr="2517F3D2">
              <w:rPr>
                <w:rFonts w:ascii="Calibri" w:hAnsi="Calibri" w:eastAsia="Calibri" w:cs="Calibri"/>
                <w:sz w:val="20"/>
                <w:szCs w:val="20"/>
              </w:rPr>
              <w:t xml:space="preserve">; </w:t>
            </w:r>
          </w:p>
          <w:p w:rsidR="7A3B602C" w:rsidP="51A91B48" w:rsidRDefault="00EC7566" w14:paraId="1A9E0A13" w14:textId="77777777">
            <w:pPr>
              <w:spacing w:line="259" w:lineRule="auto"/>
              <w:jc w:val="both"/>
              <w:rPr>
                <w:rFonts w:ascii="Calibri" w:hAnsi="Calibri" w:eastAsia="Calibri" w:cs="Calibri"/>
                <w:sz w:val="20"/>
                <w:szCs w:val="20"/>
              </w:rPr>
            </w:pPr>
            <w:r w:rsidRPr="51A91B48">
              <w:rPr>
                <w:rFonts w:ascii="Calibri" w:hAnsi="Calibri" w:eastAsia="Calibri" w:cs="Calibri"/>
                <w:sz w:val="20"/>
                <w:szCs w:val="20"/>
              </w:rPr>
              <w:t>G&amp;A junior doctor</w:t>
            </w:r>
            <w:r w:rsidRPr="51A91B48" w:rsidR="577C5399">
              <w:rPr>
                <w:rFonts w:ascii="Calibri" w:hAnsi="Calibri" w:eastAsia="Calibri" w:cs="Calibri"/>
                <w:sz w:val="20"/>
                <w:szCs w:val="20"/>
              </w:rPr>
              <w:t xml:space="preserve"> (</w:t>
            </w:r>
            <w:proofErr w:type="spellStart"/>
            <w:r w:rsidRPr="51A91B48" w:rsidR="577C5399">
              <w:rPr>
                <w:rFonts w:ascii="Calibri" w:hAnsi="Calibri" w:eastAsia="Calibri" w:cs="Calibri"/>
                <w:i/>
                <w:iCs/>
                <w:sz w:val="20"/>
                <w:szCs w:val="20"/>
              </w:rPr>
              <w:t>rJD</w:t>
            </w:r>
            <w:r w:rsidRPr="51A91B48" w:rsidR="577C5399">
              <w:rPr>
                <w:rFonts w:ascii="Calibri" w:hAnsi="Calibri" w:eastAsia="Calibri" w:cs="Calibri"/>
                <w:i/>
                <w:iCs/>
                <w:sz w:val="20"/>
                <w:szCs w:val="20"/>
                <w:vertAlign w:val="subscript"/>
              </w:rPr>
              <w:t>G&amp;A</w:t>
            </w:r>
            <w:proofErr w:type="spellEnd"/>
            <w:r w:rsidRPr="51A91B48" w:rsidR="577C5399">
              <w:rPr>
                <w:rFonts w:ascii="Calibri" w:hAnsi="Calibri" w:eastAsia="Calibri" w:cs="Calibri"/>
                <w:sz w:val="20"/>
                <w:szCs w:val="20"/>
              </w:rPr>
              <w:t>)</w:t>
            </w:r>
            <w:r w:rsidRPr="51A91B48">
              <w:rPr>
                <w:rFonts w:ascii="Calibri" w:hAnsi="Calibri" w:eastAsia="Calibri" w:cs="Calibri"/>
                <w:sz w:val="20"/>
                <w:szCs w:val="20"/>
              </w:rPr>
              <w:t xml:space="preserve">; </w:t>
            </w:r>
          </w:p>
          <w:p w:rsidR="7A3B602C" w:rsidP="7A3B602C" w:rsidRDefault="00EC7566" w14:paraId="2CA8B038" w14:textId="5DEC1CB5">
            <w:pPr>
              <w:spacing w:line="259" w:lineRule="auto"/>
              <w:jc w:val="both"/>
              <w:rPr>
                <w:rFonts w:ascii="Calibri" w:hAnsi="Calibri" w:eastAsia="Calibri" w:cs="Calibri"/>
                <w:sz w:val="20"/>
                <w:szCs w:val="20"/>
              </w:rPr>
            </w:pPr>
            <w:r w:rsidRPr="51A91B48">
              <w:rPr>
                <w:rFonts w:ascii="Calibri" w:hAnsi="Calibri" w:eastAsia="Calibri" w:cs="Calibri"/>
                <w:sz w:val="20"/>
                <w:szCs w:val="20"/>
              </w:rPr>
              <w:t>G&amp;A senior doctor</w:t>
            </w:r>
            <w:r w:rsidRPr="51A91B48" w:rsidR="1D7FCBB0">
              <w:rPr>
                <w:rFonts w:ascii="Calibri" w:hAnsi="Calibri" w:eastAsia="Calibri" w:cs="Calibri"/>
                <w:sz w:val="20"/>
                <w:szCs w:val="20"/>
              </w:rPr>
              <w:t xml:space="preserve"> (</w:t>
            </w:r>
            <w:proofErr w:type="spellStart"/>
            <w:r w:rsidRPr="51A91B48" w:rsidR="1D7FCBB0">
              <w:rPr>
                <w:rFonts w:ascii="Calibri" w:hAnsi="Calibri" w:eastAsia="Calibri" w:cs="Calibri"/>
                <w:i/>
                <w:iCs/>
                <w:sz w:val="20"/>
                <w:szCs w:val="20"/>
              </w:rPr>
              <w:t>rSD</w:t>
            </w:r>
            <w:r w:rsidRPr="51A91B48" w:rsidR="1D7FCBB0">
              <w:rPr>
                <w:rFonts w:ascii="Calibri" w:hAnsi="Calibri" w:eastAsia="Calibri" w:cs="Calibri"/>
                <w:i/>
                <w:iCs/>
                <w:sz w:val="20"/>
                <w:szCs w:val="20"/>
                <w:vertAlign w:val="subscript"/>
              </w:rPr>
              <w:t>G&amp;A</w:t>
            </w:r>
            <w:proofErr w:type="spellEnd"/>
            <w:r w:rsidRPr="51A91B48" w:rsidR="1D7FCBB0">
              <w:rPr>
                <w:rFonts w:ascii="Calibri" w:hAnsi="Calibri" w:eastAsia="Calibri" w:cs="Calibri"/>
                <w:sz w:val="20"/>
                <w:szCs w:val="20"/>
              </w:rPr>
              <w:t>)</w:t>
            </w:r>
          </w:p>
        </w:tc>
        <w:tc>
          <w:tcPr>
            <w:tcW w:w="3585" w:type="dxa"/>
            <w:tcMar/>
          </w:tcPr>
          <w:p w:rsidR="7A3B602C" w:rsidP="7A3B602C" w:rsidRDefault="7A3B602C" w14:paraId="39A0BC08" w14:textId="461629CA">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The maximum number of beds that a single staff member could safely look after.</w:t>
            </w:r>
          </w:p>
        </w:tc>
        <w:tc>
          <w:tcPr>
            <w:tcW w:w="3030" w:type="dxa"/>
            <w:tcMar/>
          </w:tcPr>
          <w:p w:rsidR="7A3B602C" w:rsidP="7A3B602C" w:rsidRDefault="00331841" w14:paraId="66CCD3EE" w14:textId="5AC87318">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rN</w:t>
            </w:r>
            <w:r w:rsidRPr="00062E93">
              <w:rPr>
                <w:rFonts w:ascii="Calibri" w:hAnsi="Calibri" w:eastAsia="Calibri" w:cs="Calibri"/>
                <w:i/>
                <w:iCs/>
                <w:sz w:val="20"/>
                <w:szCs w:val="20"/>
                <w:vertAlign w:val="subscript"/>
              </w:rPr>
              <w:t>CC</w:t>
            </w:r>
            <w:proofErr w:type="spellEnd"/>
            <w:r>
              <w:rPr>
                <w:rFonts w:ascii="Calibri" w:hAnsi="Calibri" w:eastAsia="Calibri" w:cs="Calibri"/>
                <w:sz w:val="20"/>
                <w:szCs w:val="20"/>
              </w:rPr>
              <w:t xml:space="preserve"> =</w:t>
            </w:r>
            <w:r w:rsidRPr="7A3B602C" w:rsidR="7A3B602C">
              <w:rPr>
                <w:rFonts w:ascii="Calibri" w:hAnsi="Calibri" w:eastAsia="Calibri" w:cs="Calibri"/>
                <w:sz w:val="20"/>
                <w:szCs w:val="20"/>
              </w:rPr>
              <w:t xml:space="preserve"> 1</w:t>
            </w:r>
          </w:p>
          <w:p w:rsidR="7A3B602C" w:rsidP="7A3B602C" w:rsidRDefault="00331841" w14:paraId="2EADCD06" w14:textId="77777777">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rJD</w:t>
            </w:r>
            <w:r w:rsidRPr="00062E93">
              <w:rPr>
                <w:rFonts w:ascii="Calibri" w:hAnsi="Calibri" w:eastAsia="Calibri" w:cs="Calibri"/>
                <w:i/>
                <w:iCs/>
                <w:sz w:val="20"/>
                <w:szCs w:val="20"/>
                <w:vertAlign w:val="subscript"/>
              </w:rPr>
              <w:t>CC</w:t>
            </w:r>
            <w:proofErr w:type="spellEnd"/>
            <w:r>
              <w:rPr>
                <w:rFonts w:ascii="Calibri" w:hAnsi="Calibri" w:eastAsia="Calibri" w:cs="Calibri"/>
                <w:sz w:val="20"/>
                <w:szCs w:val="20"/>
              </w:rPr>
              <w:t xml:space="preserve"> =</w:t>
            </w:r>
            <w:r w:rsidRPr="7A3B602C" w:rsidR="7A3B602C">
              <w:rPr>
                <w:rFonts w:ascii="Calibri" w:hAnsi="Calibri" w:eastAsia="Calibri" w:cs="Calibri"/>
                <w:sz w:val="20"/>
                <w:szCs w:val="20"/>
              </w:rPr>
              <w:t xml:space="preserve"> 8</w:t>
            </w:r>
          </w:p>
          <w:p w:rsidRPr="00EC7566" w:rsidR="7A3B602C" w:rsidP="7A3B602C" w:rsidRDefault="00331841" w14:paraId="5C9F339F" w14:textId="77777777">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rSD</w:t>
            </w:r>
            <w:r w:rsidRPr="00062E93">
              <w:rPr>
                <w:rFonts w:ascii="Calibri" w:hAnsi="Calibri" w:eastAsia="Calibri" w:cs="Calibri"/>
                <w:i/>
                <w:iCs/>
                <w:sz w:val="20"/>
                <w:szCs w:val="20"/>
                <w:vertAlign w:val="subscript"/>
              </w:rPr>
              <w:t>CC</w:t>
            </w:r>
            <w:proofErr w:type="spellEnd"/>
            <w:r>
              <w:rPr>
                <w:rFonts w:ascii="Calibri" w:hAnsi="Calibri" w:eastAsia="Calibri" w:cs="Calibri"/>
                <w:sz w:val="20"/>
                <w:szCs w:val="20"/>
              </w:rPr>
              <w:t xml:space="preserve"> =</w:t>
            </w:r>
            <w:r w:rsidRPr="7A3B602C" w:rsidR="7A3B602C">
              <w:rPr>
                <w:rFonts w:ascii="Calibri" w:hAnsi="Calibri" w:eastAsia="Calibri" w:cs="Calibri"/>
                <w:sz w:val="20"/>
                <w:szCs w:val="20"/>
              </w:rPr>
              <w:t xml:space="preserve"> 15</w:t>
            </w:r>
          </w:p>
          <w:p w:rsidR="7A3B602C" w:rsidP="7A3B602C" w:rsidRDefault="00331841" w14:paraId="5ECF37BF" w14:textId="73B84474">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rN</w:t>
            </w:r>
            <w:r w:rsidRPr="00062E93">
              <w:rPr>
                <w:rFonts w:ascii="Calibri" w:hAnsi="Calibri" w:eastAsia="Calibri" w:cs="Calibri"/>
                <w:i/>
                <w:iCs/>
                <w:sz w:val="20"/>
                <w:szCs w:val="20"/>
                <w:vertAlign w:val="subscript"/>
              </w:rPr>
              <w:t>G</w:t>
            </w:r>
            <w:r w:rsidRPr="00314727" w:rsidR="7A3B602C">
              <w:rPr>
                <w:rFonts w:ascii="Calibri" w:hAnsi="Calibri"/>
                <w:i/>
                <w:sz w:val="20"/>
                <w:vertAlign w:val="subscript"/>
              </w:rPr>
              <w:t>&amp;A</w:t>
            </w:r>
            <w:proofErr w:type="spellEnd"/>
            <w:r w:rsidRPr="7A3B602C" w:rsidR="7A3B602C">
              <w:rPr>
                <w:rFonts w:ascii="Calibri" w:hAnsi="Calibri" w:eastAsia="Calibri" w:cs="Calibri"/>
                <w:sz w:val="20"/>
                <w:szCs w:val="20"/>
              </w:rPr>
              <w:t xml:space="preserve"> </w:t>
            </w:r>
            <w:r>
              <w:rPr>
                <w:rFonts w:ascii="Calibri" w:hAnsi="Calibri" w:eastAsia="Calibri" w:cs="Calibri"/>
                <w:sz w:val="20"/>
                <w:szCs w:val="20"/>
              </w:rPr>
              <w:t>=</w:t>
            </w:r>
            <w:r w:rsidRPr="7A3B602C" w:rsidR="00EC7566">
              <w:rPr>
                <w:rFonts w:ascii="Calibri" w:hAnsi="Calibri" w:eastAsia="Calibri" w:cs="Calibri"/>
                <w:sz w:val="20"/>
                <w:szCs w:val="20"/>
              </w:rPr>
              <w:t xml:space="preserve"> </w:t>
            </w:r>
            <w:r w:rsidRPr="7A3B602C" w:rsidR="7A3B602C">
              <w:rPr>
                <w:rFonts w:ascii="Calibri" w:hAnsi="Calibri" w:eastAsia="Calibri" w:cs="Calibri"/>
                <w:sz w:val="20"/>
                <w:szCs w:val="20"/>
              </w:rPr>
              <w:t>5</w:t>
            </w:r>
          </w:p>
          <w:p w:rsidR="7A3B602C" w:rsidP="7A3B602C" w:rsidRDefault="00062E93" w14:paraId="6D743313" w14:textId="1018C172">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rJD</w:t>
            </w:r>
            <w:r w:rsidRPr="00062E93">
              <w:rPr>
                <w:rFonts w:ascii="Calibri" w:hAnsi="Calibri" w:eastAsia="Calibri" w:cs="Calibri"/>
                <w:i/>
                <w:iCs/>
                <w:sz w:val="20"/>
                <w:szCs w:val="20"/>
                <w:vertAlign w:val="subscript"/>
              </w:rPr>
              <w:t>G</w:t>
            </w:r>
            <w:r w:rsidRPr="00314727" w:rsidR="7A3B602C">
              <w:rPr>
                <w:rFonts w:ascii="Calibri" w:hAnsi="Calibri"/>
                <w:i/>
                <w:sz w:val="20"/>
                <w:vertAlign w:val="subscript"/>
              </w:rPr>
              <w:t>&amp;A</w:t>
            </w:r>
            <w:proofErr w:type="spellEnd"/>
            <w:r w:rsidRPr="00314727" w:rsidR="7A3B602C">
              <w:rPr>
                <w:rFonts w:ascii="Calibri" w:hAnsi="Calibri"/>
                <w:sz w:val="20"/>
                <w:vertAlign w:val="subscript"/>
              </w:rPr>
              <w:t xml:space="preserve"> </w:t>
            </w:r>
            <w:r>
              <w:rPr>
                <w:rFonts w:ascii="Calibri" w:hAnsi="Calibri" w:eastAsia="Calibri" w:cs="Calibri"/>
                <w:sz w:val="20"/>
                <w:szCs w:val="20"/>
              </w:rPr>
              <w:t>=</w:t>
            </w:r>
            <w:r w:rsidRPr="7A3B602C" w:rsidR="7A3B602C">
              <w:rPr>
                <w:rFonts w:ascii="Calibri" w:hAnsi="Calibri" w:eastAsia="Calibri" w:cs="Calibri"/>
                <w:sz w:val="20"/>
                <w:szCs w:val="20"/>
              </w:rPr>
              <w:t xml:space="preserve"> 15</w:t>
            </w:r>
          </w:p>
          <w:p w:rsidR="7A3B602C" w:rsidP="7A3B602C" w:rsidRDefault="00062E93" w14:paraId="02FD0710" w14:textId="4B1B7C4D">
            <w:pPr>
              <w:pStyle w:val="ListParagraph"/>
              <w:numPr>
                <w:ilvl w:val="0"/>
                <w:numId w:val="4"/>
              </w:numPr>
              <w:spacing w:after="160" w:line="259" w:lineRule="auto"/>
              <w:ind w:left="135" w:hanging="142"/>
              <w:rPr>
                <w:rFonts w:eastAsiaTheme="minorEastAsia"/>
                <w:sz w:val="20"/>
                <w:szCs w:val="20"/>
              </w:rPr>
            </w:pPr>
            <w:proofErr w:type="spellStart"/>
            <w:r w:rsidRPr="00062E93">
              <w:rPr>
                <w:rFonts w:ascii="Calibri" w:hAnsi="Calibri" w:eastAsia="Calibri" w:cs="Calibri"/>
                <w:i/>
                <w:iCs/>
                <w:sz w:val="20"/>
                <w:szCs w:val="20"/>
              </w:rPr>
              <w:t>rSD</w:t>
            </w:r>
            <w:r w:rsidRPr="00062E93">
              <w:rPr>
                <w:rFonts w:ascii="Calibri" w:hAnsi="Calibri" w:eastAsia="Calibri" w:cs="Calibri"/>
                <w:i/>
                <w:iCs/>
                <w:sz w:val="20"/>
                <w:szCs w:val="20"/>
                <w:vertAlign w:val="subscript"/>
              </w:rPr>
              <w:t>G</w:t>
            </w:r>
            <w:r w:rsidRPr="00314727" w:rsidR="7A3B602C">
              <w:rPr>
                <w:rFonts w:ascii="Calibri" w:hAnsi="Calibri"/>
                <w:i/>
                <w:sz w:val="20"/>
                <w:vertAlign w:val="subscript"/>
              </w:rPr>
              <w:t>&amp;A</w:t>
            </w:r>
            <w:proofErr w:type="spellEnd"/>
            <w:r w:rsidRPr="00314727" w:rsidR="7A3B602C">
              <w:rPr>
                <w:rFonts w:ascii="Calibri" w:hAnsi="Calibri"/>
                <w:i/>
                <w:sz w:val="20"/>
                <w:vertAlign w:val="subscript"/>
              </w:rPr>
              <w:t xml:space="preserve"> </w:t>
            </w:r>
            <w:r>
              <w:rPr>
                <w:rFonts w:ascii="Calibri" w:hAnsi="Calibri" w:eastAsia="Calibri" w:cs="Calibri"/>
                <w:sz w:val="20"/>
                <w:szCs w:val="20"/>
              </w:rPr>
              <w:t>=</w:t>
            </w:r>
            <w:r w:rsidRPr="7A3B602C" w:rsidR="7A3B602C">
              <w:rPr>
                <w:rFonts w:ascii="Calibri" w:hAnsi="Calibri" w:eastAsia="Calibri" w:cs="Calibri"/>
                <w:sz w:val="20"/>
                <w:szCs w:val="20"/>
              </w:rPr>
              <w:t xml:space="preserve"> 15</w:t>
            </w:r>
          </w:p>
        </w:tc>
        <w:tc>
          <w:tcPr>
            <w:tcW w:w="2093" w:type="dxa"/>
            <w:tcMar/>
          </w:tcPr>
          <w:p w:rsidR="7A3B602C" w:rsidP="7A3B602C" w:rsidRDefault="7A3B602C" w14:paraId="261082AE" w14:textId="57CCDB82">
            <w:pPr>
              <w:spacing w:line="259" w:lineRule="auto"/>
              <w:jc w:val="both"/>
              <w:rPr>
                <w:rFonts w:ascii="Calibri" w:hAnsi="Calibri" w:eastAsia="Calibri" w:cs="Calibri"/>
                <w:sz w:val="20"/>
                <w:szCs w:val="20"/>
              </w:rPr>
            </w:pPr>
            <w:r w:rsidRPr="7A3B602C">
              <w:rPr>
                <w:rFonts w:ascii="Calibri" w:hAnsi="Calibri" w:eastAsia="Calibri" w:cs="Calibri"/>
              </w:rPr>
              <w:t>Royal College of Nursing, Royal College of Physicians, Faculty of Intensive Care Medicine</w:t>
            </w:r>
            <w:r w:rsidR="00F77265">
              <w:rPr>
                <w:rFonts w:ascii="Calibri" w:hAnsi="Calibri" w:eastAsia="Calibri" w:cs="Calibri"/>
              </w:rPr>
              <w:t xml:space="preserve"> [</w:t>
            </w:r>
            <w:r w:rsidR="008120F7">
              <w:rPr>
                <w:rFonts w:ascii="Calibri" w:hAnsi="Calibri" w:eastAsia="Calibri" w:cs="Calibri"/>
              </w:rPr>
              <w:t>16, 17, 18]</w:t>
            </w:r>
            <w:r w:rsidR="00330A1E">
              <w:rPr>
                <w:rFonts w:ascii="Calibri" w:hAnsi="Calibri" w:eastAsia="Calibri" w:cs="Calibri"/>
              </w:rPr>
              <w:t xml:space="preserve"> </w:t>
            </w:r>
          </w:p>
        </w:tc>
      </w:tr>
      <w:tr w:rsidR="7A3B602C" w:rsidTr="54F3AACB" w14:paraId="68DDF0C3" w14:textId="77777777">
        <w:tc>
          <w:tcPr>
            <w:tcW w:w="2792" w:type="dxa"/>
            <w:tcMar/>
          </w:tcPr>
          <w:p w:rsidR="7A3B602C" w:rsidP="7A3B602C" w:rsidRDefault="7A3B602C" w14:paraId="7621067C" w14:textId="245F24C7">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Rate of COVID-19 related staff sickness or absence</w:t>
            </w:r>
            <w:r w:rsidR="00F76D6C">
              <w:rPr>
                <w:rStyle w:val="FootnoteReference"/>
                <w:rFonts w:ascii="Calibri" w:hAnsi="Calibri" w:eastAsia="Calibri" w:cs="Calibri"/>
                <w:b/>
                <w:bCs/>
                <w:sz w:val="20"/>
                <w:szCs w:val="20"/>
              </w:rPr>
              <w:footnoteReference w:id="4"/>
            </w:r>
          </w:p>
        </w:tc>
        <w:tc>
          <w:tcPr>
            <w:tcW w:w="2460" w:type="dxa"/>
            <w:tcMar/>
          </w:tcPr>
          <w:p w:rsidR="7A3B602C" w:rsidP="2517F3D2" w:rsidRDefault="7A3B602C" w14:paraId="19E63721" w14:textId="77777777">
            <w:pPr>
              <w:spacing w:line="259" w:lineRule="auto"/>
              <w:jc w:val="both"/>
              <w:rPr>
                <w:rFonts w:ascii="Calibri" w:hAnsi="Calibri" w:eastAsia="Calibri" w:cs="Calibri"/>
                <w:sz w:val="20"/>
                <w:szCs w:val="20"/>
              </w:rPr>
            </w:pPr>
            <w:r w:rsidRPr="7A3B602C">
              <w:rPr>
                <w:rFonts w:ascii="Calibri" w:hAnsi="Calibri" w:eastAsia="Calibri" w:cs="Calibri"/>
                <w:sz w:val="20"/>
                <w:szCs w:val="20"/>
              </w:rPr>
              <w:t>Nurses</w:t>
            </w:r>
            <w:r w:rsidRPr="2517F3D2" w:rsidR="1BC4B955">
              <w:rPr>
                <w:rFonts w:ascii="Calibri" w:hAnsi="Calibri" w:eastAsia="Calibri" w:cs="Calibri"/>
                <w:sz w:val="20"/>
                <w:szCs w:val="20"/>
              </w:rPr>
              <w:t xml:space="preserve"> (</w:t>
            </w:r>
            <w:proofErr w:type="spellStart"/>
            <w:r w:rsidRPr="2517F3D2" w:rsidR="1BC4B955">
              <w:rPr>
                <w:rFonts w:ascii="Calibri" w:hAnsi="Calibri" w:eastAsia="Calibri" w:cs="Calibri"/>
                <w:i/>
                <w:iCs/>
                <w:sz w:val="20"/>
                <w:szCs w:val="20"/>
              </w:rPr>
              <w:t>s</w:t>
            </w:r>
            <w:r w:rsidRPr="2517F3D2" w:rsidR="1BC4B955">
              <w:rPr>
                <w:rFonts w:ascii="Calibri" w:hAnsi="Calibri" w:eastAsia="Calibri" w:cs="Calibri"/>
                <w:i/>
                <w:iCs/>
                <w:sz w:val="20"/>
                <w:szCs w:val="20"/>
                <w:vertAlign w:val="subscript"/>
              </w:rPr>
              <w:t>N</w:t>
            </w:r>
            <w:proofErr w:type="spellEnd"/>
            <w:r w:rsidRPr="2517F3D2" w:rsidR="1BC4B955">
              <w:rPr>
                <w:rFonts w:ascii="Calibri" w:hAnsi="Calibri" w:eastAsia="Calibri" w:cs="Calibri"/>
                <w:sz w:val="20"/>
                <w:szCs w:val="20"/>
              </w:rPr>
              <w:t>)</w:t>
            </w:r>
            <w:r w:rsidRPr="2517F3D2">
              <w:rPr>
                <w:rFonts w:ascii="Calibri" w:hAnsi="Calibri" w:eastAsia="Calibri" w:cs="Calibri"/>
                <w:sz w:val="20"/>
                <w:szCs w:val="20"/>
              </w:rPr>
              <w:t xml:space="preserve">; </w:t>
            </w:r>
          </w:p>
          <w:p w:rsidR="7A3B602C" w:rsidP="7A3B602C" w:rsidRDefault="71F1D2AB" w14:paraId="5522FA6A" w14:textId="690DF9F1">
            <w:pPr>
              <w:spacing w:line="259" w:lineRule="auto"/>
              <w:jc w:val="both"/>
              <w:rPr>
                <w:rFonts w:ascii="Calibri" w:hAnsi="Calibri" w:eastAsia="Calibri" w:cs="Calibri"/>
                <w:sz w:val="20"/>
                <w:szCs w:val="20"/>
              </w:rPr>
            </w:pPr>
            <w:r w:rsidRPr="2517F3D2">
              <w:rPr>
                <w:rFonts w:ascii="Calibri" w:hAnsi="Calibri" w:eastAsia="Calibri" w:cs="Calibri"/>
                <w:sz w:val="20"/>
                <w:szCs w:val="20"/>
              </w:rPr>
              <w:t>D</w:t>
            </w:r>
            <w:r w:rsidRPr="2517F3D2" w:rsidR="7A3B602C">
              <w:rPr>
                <w:rFonts w:ascii="Calibri" w:hAnsi="Calibri" w:eastAsia="Calibri" w:cs="Calibri"/>
                <w:sz w:val="20"/>
                <w:szCs w:val="20"/>
              </w:rPr>
              <w:t xml:space="preserve">octors </w:t>
            </w:r>
            <w:r w:rsidRPr="2517F3D2" w:rsidR="585C03C7">
              <w:rPr>
                <w:rFonts w:ascii="Calibri" w:hAnsi="Calibri" w:eastAsia="Calibri" w:cs="Calibri"/>
                <w:sz w:val="20"/>
                <w:szCs w:val="20"/>
              </w:rPr>
              <w:t>(</w:t>
            </w:r>
            <w:proofErr w:type="spellStart"/>
            <w:r w:rsidRPr="2517F3D2" w:rsidR="585C03C7">
              <w:rPr>
                <w:rFonts w:ascii="Calibri" w:hAnsi="Calibri" w:eastAsia="Calibri" w:cs="Calibri"/>
                <w:i/>
                <w:iCs/>
                <w:sz w:val="20"/>
                <w:szCs w:val="20"/>
              </w:rPr>
              <w:t>s</w:t>
            </w:r>
            <w:r w:rsidRPr="2517F3D2" w:rsidR="585C03C7">
              <w:rPr>
                <w:rFonts w:ascii="Calibri" w:hAnsi="Calibri" w:eastAsia="Calibri" w:cs="Calibri"/>
                <w:i/>
                <w:iCs/>
                <w:sz w:val="20"/>
                <w:szCs w:val="20"/>
                <w:vertAlign w:val="subscript"/>
              </w:rPr>
              <w:t>D</w:t>
            </w:r>
            <w:proofErr w:type="spellEnd"/>
            <w:r w:rsidRPr="2517F3D2" w:rsidR="585C03C7">
              <w:rPr>
                <w:rFonts w:ascii="Calibri" w:hAnsi="Calibri" w:eastAsia="Calibri" w:cs="Calibri"/>
                <w:sz w:val="20"/>
                <w:szCs w:val="20"/>
              </w:rPr>
              <w:t>)</w:t>
            </w:r>
          </w:p>
        </w:tc>
        <w:tc>
          <w:tcPr>
            <w:tcW w:w="3585" w:type="dxa"/>
            <w:tcMar/>
          </w:tcPr>
          <w:p w:rsidR="7A3B602C" w:rsidP="7A3B602C" w:rsidRDefault="7A3B602C" w14:paraId="694216D6" w14:textId="4E92F51C">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The percentage of staff absent from work for reasons related to the COVID-19 pandemic (estimates from the beginning of April).</w:t>
            </w:r>
          </w:p>
        </w:tc>
        <w:tc>
          <w:tcPr>
            <w:tcW w:w="3030" w:type="dxa"/>
            <w:tcMar/>
          </w:tcPr>
          <w:p w:rsidR="7A3B602C" w:rsidP="7A3B602C" w:rsidRDefault="005C73C2" w14:paraId="2B8CD1CF" w14:textId="583A8C15">
            <w:pPr>
              <w:pStyle w:val="ListParagraph"/>
              <w:numPr>
                <w:ilvl w:val="0"/>
                <w:numId w:val="2"/>
              </w:numPr>
              <w:spacing w:after="160" w:line="259" w:lineRule="auto"/>
              <w:ind w:left="135" w:hanging="142"/>
              <w:jc w:val="both"/>
              <w:rPr>
                <w:rFonts w:eastAsiaTheme="minorEastAsia"/>
                <w:sz w:val="20"/>
                <w:szCs w:val="20"/>
              </w:rPr>
            </w:pPr>
            <w:proofErr w:type="spellStart"/>
            <w:r w:rsidRPr="51A91B48">
              <w:rPr>
                <w:rFonts w:ascii="Calibri" w:hAnsi="Calibri" w:eastAsia="Calibri" w:cs="Calibri"/>
                <w:i/>
                <w:iCs/>
                <w:sz w:val="20"/>
                <w:szCs w:val="20"/>
              </w:rPr>
              <w:t>s</w:t>
            </w:r>
            <w:r w:rsidRPr="51A91B48">
              <w:rPr>
                <w:rFonts w:ascii="Calibri" w:hAnsi="Calibri" w:eastAsia="Calibri" w:cs="Calibri"/>
                <w:i/>
                <w:iCs/>
                <w:sz w:val="20"/>
                <w:szCs w:val="20"/>
                <w:vertAlign w:val="subscript"/>
              </w:rPr>
              <w:t>N</w:t>
            </w:r>
            <w:proofErr w:type="spellEnd"/>
            <w:r w:rsidRPr="51A91B48" w:rsidR="00BD2A64">
              <w:rPr>
                <w:rFonts w:ascii="Calibri" w:hAnsi="Calibri" w:eastAsia="Calibri" w:cs="Calibri"/>
                <w:i/>
                <w:iCs/>
                <w:sz w:val="20"/>
                <w:szCs w:val="20"/>
              </w:rPr>
              <w:t xml:space="preserve"> </w:t>
            </w:r>
            <w:r w:rsidRPr="51A91B48" w:rsidR="00BD2A64">
              <w:rPr>
                <w:rFonts w:ascii="Calibri" w:hAnsi="Calibri" w:eastAsia="Calibri" w:cs="Calibri"/>
                <w:sz w:val="20"/>
                <w:szCs w:val="20"/>
              </w:rPr>
              <w:t>=</w:t>
            </w:r>
            <w:r w:rsidRPr="7A3B602C" w:rsidR="7A3B602C">
              <w:rPr>
                <w:rFonts w:ascii="Calibri" w:hAnsi="Calibri" w:eastAsia="Calibri" w:cs="Calibri"/>
                <w:sz w:val="20"/>
                <w:szCs w:val="20"/>
              </w:rPr>
              <w:t xml:space="preserve"> 8%</w:t>
            </w:r>
          </w:p>
          <w:p w:rsidR="7A3B602C" w:rsidP="7A3B602C" w:rsidRDefault="00BD2A64" w14:paraId="39732E12" w14:textId="591CF34B">
            <w:pPr>
              <w:pStyle w:val="ListParagraph"/>
              <w:numPr>
                <w:ilvl w:val="0"/>
                <w:numId w:val="2"/>
              </w:numPr>
              <w:spacing w:after="160" w:line="259" w:lineRule="auto"/>
              <w:ind w:left="135" w:hanging="142"/>
              <w:jc w:val="both"/>
              <w:rPr>
                <w:rFonts w:eastAsiaTheme="minorEastAsia"/>
                <w:sz w:val="20"/>
                <w:szCs w:val="20"/>
              </w:rPr>
            </w:pPr>
            <w:proofErr w:type="spellStart"/>
            <w:r w:rsidRPr="00BD2A64">
              <w:rPr>
                <w:rFonts w:ascii="Calibri" w:hAnsi="Calibri" w:eastAsia="Calibri" w:cs="Calibri"/>
                <w:i/>
                <w:iCs/>
                <w:sz w:val="20"/>
                <w:szCs w:val="20"/>
              </w:rPr>
              <w:t>s</w:t>
            </w:r>
            <w:r w:rsidR="005C73C2">
              <w:rPr>
                <w:rFonts w:ascii="Calibri" w:hAnsi="Calibri" w:eastAsia="Calibri" w:cs="Calibri"/>
                <w:i/>
                <w:iCs/>
                <w:sz w:val="20"/>
                <w:szCs w:val="20"/>
                <w:vertAlign w:val="subscript"/>
              </w:rPr>
              <w:t>D</w:t>
            </w:r>
            <w:proofErr w:type="spellEnd"/>
            <w:r>
              <w:rPr>
                <w:rFonts w:ascii="Calibri" w:hAnsi="Calibri" w:eastAsia="Calibri" w:cs="Calibri"/>
                <w:sz w:val="20"/>
                <w:szCs w:val="20"/>
              </w:rPr>
              <w:t xml:space="preserve"> =</w:t>
            </w:r>
            <w:r w:rsidRPr="7A3B602C" w:rsidR="7A3B602C">
              <w:rPr>
                <w:rFonts w:ascii="Calibri" w:hAnsi="Calibri" w:eastAsia="Calibri" w:cs="Calibri"/>
                <w:sz w:val="20"/>
                <w:szCs w:val="20"/>
              </w:rPr>
              <w:t xml:space="preserve"> 14%</w:t>
            </w:r>
          </w:p>
        </w:tc>
        <w:tc>
          <w:tcPr>
            <w:tcW w:w="2093" w:type="dxa"/>
            <w:tcMar/>
          </w:tcPr>
          <w:p w:rsidRPr="00314727" w:rsidR="7A3B602C" w:rsidP="00314727" w:rsidRDefault="7A3B602C" w14:paraId="62209ADB" w14:textId="20D65F59">
            <w:pPr>
              <w:spacing w:line="259" w:lineRule="auto"/>
              <w:jc w:val="both"/>
              <w:rPr>
                <w:rFonts w:ascii="Calibri" w:hAnsi="Calibri"/>
                <w:sz w:val="18"/>
              </w:rPr>
            </w:pPr>
            <w:r w:rsidRPr="58F2B5DC">
              <w:rPr>
                <w:rFonts w:ascii="Calibri" w:hAnsi="Calibri" w:eastAsia="Calibri" w:cs="Calibri"/>
              </w:rPr>
              <w:t xml:space="preserve">The </w:t>
            </w:r>
            <w:proofErr w:type="gramStart"/>
            <w:r w:rsidRPr="58F2B5DC">
              <w:rPr>
                <w:rFonts w:ascii="Calibri" w:hAnsi="Calibri" w:eastAsia="Calibri" w:cs="Calibri"/>
              </w:rPr>
              <w:t>Guardian</w:t>
            </w:r>
            <w:r w:rsidR="008120F7">
              <w:rPr>
                <w:rFonts w:ascii="Calibri" w:hAnsi="Calibri" w:eastAsia="Calibri" w:cs="Calibri"/>
              </w:rPr>
              <w:t>[</w:t>
            </w:r>
            <w:proofErr w:type="gramEnd"/>
            <w:r w:rsidR="008120F7">
              <w:rPr>
                <w:rFonts w:ascii="Calibri" w:hAnsi="Calibri" w:eastAsia="Calibri" w:cs="Calibri"/>
              </w:rPr>
              <w:t>19]</w:t>
            </w:r>
            <w:r w:rsidRPr="58F2B5DC" w:rsidR="137047A4">
              <w:rPr>
                <w:rFonts w:ascii="Calibri" w:hAnsi="Calibri" w:eastAsia="Calibri" w:cs="Calibri"/>
                <w:sz w:val="20"/>
                <w:szCs w:val="20"/>
              </w:rPr>
              <w:t xml:space="preserve">, </w:t>
            </w:r>
            <w:r w:rsidRPr="58F2B5DC" w:rsidR="137047A4">
              <w:rPr>
                <w:rFonts w:ascii="Calibri" w:hAnsi="Calibri" w:eastAsia="Calibri" w:cs="Calibri"/>
              </w:rPr>
              <w:t xml:space="preserve">reporting on a survey conducted by the Royal College of Physicians and the Sunday Times </w:t>
            </w:r>
            <w:r w:rsidR="008120F7">
              <w:rPr>
                <w:rFonts w:ascii="Calibri" w:hAnsi="Calibri" w:eastAsia="Calibri" w:cs="Calibri"/>
              </w:rPr>
              <w:t>[20]</w:t>
            </w:r>
            <w:r w:rsidRPr="58F2B5DC" w:rsidR="137047A4">
              <w:rPr>
                <w:rFonts w:ascii="Calibri" w:hAnsi="Calibri" w:eastAsia="Calibri" w:cs="Calibri"/>
              </w:rPr>
              <w:t xml:space="preserve"> </w:t>
            </w:r>
          </w:p>
        </w:tc>
      </w:tr>
      <w:tr w:rsidR="7A3B602C" w:rsidTr="54F3AACB" w14:paraId="1FFEEA1D" w14:textId="77777777">
        <w:tc>
          <w:tcPr>
            <w:tcW w:w="2792" w:type="dxa"/>
            <w:tcMar/>
          </w:tcPr>
          <w:p w:rsidR="7A3B602C" w:rsidP="7A3B602C" w:rsidRDefault="7A3B602C" w14:paraId="7D05B284" w14:textId="77E61DFD">
            <w:pPr>
              <w:spacing w:line="259" w:lineRule="auto"/>
              <w:jc w:val="both"/>
              <w:rPr>
                <w:rFonts w:ascii="Calibri" w:hAnsi="Calibri" w:eastAsia="Calibri" w:cs="Calibri"/>
                <w:sz w:val="20"/>
                <w:szCs w:val="20"/>
              </w:rPr>
            </w:pPr>
            <w:r w:rsidRPr="7A3B602C">
              <w:rPr>
                <w:rFonts w:ascii="Calibri" w:hAnsi="Calibri" w:eastAsia="Calibri" w:cs="Calibri"/>
                <w:b/>
                <w:bCs/>
                <w:sz w:val="20"/>
                <w:szCs w:val="20"/>
              </w:rPr>
              <w:t xml:space="preserve">Headcount to FTE multiplier </w:t>
            </w:r>
          </w:p>
        </w:tc>
        <w:tc>
          <w:tcPr>
            <w:tcW w:w="2460" w:type="dxa"/>
            <w:tcMar/>
          </w:tcPr>
          <w:p w:rsidR="7A3B602C" w:rsidP="7A3B602C" w:rsidRDefault="7A3B602C" w14:paraId="3A5D01C9" w14:textId="303135A0">
            <w:pPr>
              <w:spacing w:line="259" w:lineRule="auto"/>
              <w:jc w:val="both"/>
              <w:rPr>
                <w:rFonts w:ascii="Calibri" w:hAnsi="Calibri" w:eastAsia="Calibri" w:cs="Calibri"/>
                <w:sz w:val="20"/>
                <w:szCs w:val="20"/>
              </w:rPr>
            </w:pPr>
            <w:r w:rsidRPr="7A3B602C">
              <w:rPr>
                <w:rFonts w:ascii="Calibri" w:hAnsi="Calibri" w:eastAsia="Calibri" w:cs="Calibri"/>
                <w:sz w:val="20"/>
                <w:szCs w:val="20"/>
              </w:rPr>
              <w:t>-</w:t>
            </w:r>
          </w:p>
        </w:tc>
        <w:tc>
          <w:tcPr>
            <w:tcW w:w="3585" w:type="dxa"/>
            <w:tcMar/>
          </w:tcPr>
          <w:p w:rsidR="7A3B602C" w:rsidP="7A3B602C" w:rsidRDefault="7A3B602C" w14:paraId="7D3D3DCE" w14:textId="35CD408B">
            <w:pPr>
              <w:spacing w:line="259" w:lineRule="auto"/>
              <w:jc w:val="both"/>
              <w:rPr>
                <w:rFonts w:ascii="Calibri" w:hAnsi="Calibri" w:eastAsia="Calibri" w:cs="Calibri"/>
                <w:sz w:val="20"/>
                <w:szCs w:val="20"/>
              </w:rPr>
            </w:pPr>
            <w:r w:rsidRPr="7A3B602C">
              <w:rPr>
                <w:rFonts w:ascii="Calibri" w:hAnsi="Calibri" w:eastAsia="Calibri" w:cs="Calibri"/>
                <w:color w:val="000000" w:themeColor="text1"/>
                <w:sz w:val="20"/>
                <w:szCs w:val="20"/>
              </w:rPr>
              <w:t>Multiplier to convert staff headcounts into staff FTEs, as official announcements of additional staff numbers are often given in headcounts.</w:t>
            </w:r>
          </w:p>
        </w:tc>
        <w:tc>
          <w:tcPr>
            <w:tcW w:w="3030" w:type="dxa"/>
            <w:tcMar/>
          </w:tcPr>
          <w:p w:rsidR="7A3B602C" w:rsidP="7A3B602C" w:rsidRDefault="7A3B602C" w14:paraId="365FD089" w14:textId="12247968">
            <w:pPr>
              <w:pStyle w:val="ListParagraph"/>
              <w:numPr>
                <w:ilvl w:val="0"/>
                <w:numId w:val="1"/>
              </w:numPr>
              <w:spacing w:after="160" w:line="259" w:lineRule="auto"/>
              <w:ind w:left="135" w:hanging="142"/>
              <w:jc w:val="both"/>
              <w:rPr>
                <w:rFonts w:eastAsiaTheme="minorEastAsia"/>
                <w:sz w:val="20"/>
                <w:szCs w:val="20"/>
              </w:rPr>
            </w:pPr>
            <w:r w:rsidRPr="7A3B602C">
              <w:rPr>
                <w:rFonts w:ascii="Calibri" w:hAnsi="Calibri" w:eastAsia="Calibri" w:cs="Calibri"/>
                <w:sz w:val="20"/>
                <w:szCs w:val="20"/>
              </w:rPr>
              <w:t>0.88</w:t>
            </w:r>
          </w:p>
        </w:tc>
        <w:tc>
          <w:tcPr>
            <w:tcW w:w="2093" w:type="dxa"/>
            <w:tcMar/>
          </w:tcPr>
          <w:p w:rsidR="7A3B602C" w:rsidP="54F3AACB" w:rsidRDefault="7A3B602C" w14:paraId="339F60B9" w14:textId="14A9D8FE">
            <w:pPr>
              <w:spacing w:line="259" w:lineRule="auto"/>
              <w:ind w:left="360" w:hanging="360"/>
              <w:jc w:val="both"/>
              <w:rPr>
                <w:rFonts w:ascii="Calibri" w:hAnsi="Calibri" w:eastAsia="Calibri" w:cs="Calibri"/>
                <w:noProof/>
              </w:rPr>
            </w:pPr>
            <w:r w:rsidRPr="54F3AACB" w:rsidR="7A3B602C">
              <w:rPr>
                <w:rFonts w:ascii="Calibri" w:hAnsi="Calibri" w:eastAsia="Calibri" w:cs="Calibri"/>
              </w:rPr>
              <w:t xml:space="preserve">NHS Digital </w:t>
            </w:r>
            <w:r w:rsidRPr="54F3AACB" w:rsidR="008120F7">
              <w:rPr>
                <w:rFonts w:ascii="Calibri" w:hAnsi="Calibri" w:eastAsia="Calibri" w:cs="Calibri"/>
              </w:rPr>
              <w:t>[2</w:t>
            </w:r>
            <w:r w:rsidRPr="54F3AACB" w:rsidR="2EE42D4E">
              <w:rPr>
                <w:rFonts w:ascii="Calibri" w:hAnsi="Calibri" w:eastAsia="Calibri" w:cs="Calibri"/>
              </w:rPr>
              <w:t>1</w:t>
            </w:r>
            <w:r w:rsidRPr="54F3AACB" w:rsidR="008120F7">
              <w:rPr>
                <w:rFonts w:ascii="Calibri" w:hAnsi="Calibri" w:eastAsia="Calibri" w:cs="Calibri"/>
              </w:rPr>
              <w:t>]</w:t>
            </w:r>
          </w:p>
        </w:tc>
      </w:tr>
    </w:tbl>
    <w:p w:rsidR="561913CF" w:rsidP="00285CC2" w:rsidRDefault="561913CF" w14:paraId="0B8B7AEE" w14:textId="061D6B2C">
      <w:pPr>
        <w:spacing w:after="240" w:line="276" w:lineRule="auto"/>
        <w:ind w:left="504" w:hanging="504"/>
        <w:jc w:val="both"/>
        <w:rPr>
          <w:rFonts w:ascii="Calibri" w:hAnsi="Calibri" w:eastAsia="Calibri" w:cs="Calibri"/>
        </w:rPr>
      </w:pPr>
      <w:bookmarkStart w:name="_GoBack" w:id="0"/>
      <w:bookmarkEnd w:id="0"/>
    </w:p>
    <w:sectPr w:rsidR="561913CF">
      <w:headerReference w:type="default" r:id="rId12"/>
      <w:footerReference w:type="default" r:id="rId1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EF1" w:rsidP="00F76D6C" w:rsidRDefault="00255EF1" w14:paraId="79EBBE18" w14:textId="77777777">
      <w:pPr>
        <w:spacing w:after="0" w:line="240" w:lineRule="auto"/>
      </w:pPr>
      <w:r>
        <w:separator/>
      </w:r>
    </w:p>
  </w:endnote>
  <w:endnote w:type="continuationSeparator" w:id="0">
    <w:p w:rsidR="00255EF1" w:rsidP="00F76D6C" w:rsidRDefault="00255EF1" w14:paraId="6BDB2FDC" w14:textId="77777777">
      <w:pPr>
        <w:spacing w:after="0" w:line="240" w:lineRule="auto"/>
      </w:pPr>
      <w:r>
        <w:continuationSeparator/>
      </w:r>
    </w:p>
  </w:endnote>
  <w:endnote w:type="continuationNotice" w:id="1">
    <w:p w:rsidR="00255EF1" w:rsidRDefault="00255EF1" w14:paraId="5FDB36E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01" w:rsidRDefault="00012C01" w14:paraId="2EB4ED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EF1" w:rsidP="00F76D6C" w:rsidRDefault="00255EF1" w14:paraId="0AA52C0C" w14:textId="77777777">
      <w:pPr>
        <w:spacing w:after="0" w:line="240" w:lineRule="auto"/>
      </w:pPr>
      <w:r>
        <w:separator/>
      </w:r>
    </w:p>
  </w:footnote>
  <w:footnote w:type="continuationSeparator" w:id="0">
    <w:p w:rsidR="00255EF1" w:rsidP="00F76D6C" w:rsidRDefault="00255EF1" w14:paraId="36E3F903" w14:textId="77777777">
      <w:pPr>
        <w:spacing w:after="0" w:line="240" w:lineRule="auto"/>
      </w:pPr>
      <w:r>
        <w:continuationSeparator/>
      </w:r>
    </w:p>
  </w:footnote>
  <w:footnote w:type="continuationNotice" w:id="1">
    <w:p w:rsidR="00255EF1" w:rsidRDefault="00255EF1" w14:paraId="1412BC50" w14:textId="77777777">
      <w:pPr>
        <w:spacing w:after="0" w:line="240" w:lineRule="auto"/>
      </w:pPr>
    </w:p>
  </w:footnote>
  <w:footnote w:id="2">
    <w:p w:rsidR="00892F5B" w:rsidRDefault="00892F5B" w14:paraId="119FD08D" w14:textId="77777777">
      <w:pPr>
        <w:pStyle w:val="FootnoteText"/>
      </w:pPr>
      <w:r>
        <w:rPr>
          <w:rStyle w:val="FootnoteReference"/>
        </w:rPr>
        <w:footnoteRef/>
      </w:r>
      <w:r>
        <w:t xml:space="preserve"> Values are for n = No intervention scenario.</w:t>
      </w:r>
    </w:p>
  </w:footnote>
  <w:footnote w:id="3">
    <w:p w:rsidRPr="00C079C3" w:rsidR="00C079C3" w:rsidRDefault="00C079C3" w14:paraId="49C44396" w14:textId="4679ED35">
      <w:pPr>
        <w:pStyle w:val="FootnoteText"/>
        <w:rPr>
          <w:lang w:val="en-US"/>
        </w:rPr>
      </w:pPr>
      <w:r>
        <w:rPr>
          <w:rStyle w:val="FootnoteReference"/>
        </w:rPr>
        <w:footnoteRef/>
      </w:r>
      <w:r>
        <w:t xml:space="preserve"> </w:t>
      </w:r>
      <w:r w:rsidRPr="7A3B602C">
        <w:rPr>
          <w:rFonts w:ascii="Calibri" w:hAnsi="Calibri" w:eastAsia="Calibri" w:cs="Calibri"/>
        </w:rPr>
        <w:t>These patient numbers were both varied as part of the analysis to open elective surgery (Figure 3).</w:t>
      </w:r>
    </w:p>
  </w:footnote>
  <w:footnote w:id="4">
    <w:p w:rsidRPr="00F76D6C" w:rsidR="00F76D6C" w:rsidRDefault="00F76D6C" w14:paraId="7112AD3F" w14:textId="3A24DA3A">
      <w:pPr>
        <w:pStyle w:val="FootnoteText"/>
        <w:rPr>
          <w:lang w:val="en-US"/>
        </w:rPr>
      </w:pPr>
      <w:r>
        <w:rPr>
          <w:rStyle w:val="FootnoteReference"/>
        </w:rPr>
        <w:footnoteRef/>
      </w:r>
      <w:r>
        <w:t xml:space="preserve"> </w:t>
      </w:r>
      <w:r w:rsidRPr="7A3B602C">
        <w:rPr>
          <w:rFonts w:ascii="Calibri" w:hAnsi="Calibri" w:eastAsia="Calibri" w:cs="Calibri"/>
        </w:rPr>
        <w:t>The rate of COVID-19 related staff absence was set to 0 during the pre-pandemic phase and held constant at the reported values during the pandemic.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C01" w:rsidRDefault="00012C01" w14:paraId="4496BE6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232D"/>
    <w:multiLevelType w:val="hybridMultilevel"/>
    <w:tmpl w:val="51F24914"/>
    <w:lvl w:ilvl="0" w:tplc="EB187694">
      <w:start w:val="1"/>
      <w:numFmt w:val="bullet"/>
      <w:lvlText w:val=""/>
      <w:lvlJc w:val="left"/>
      <w:pPr>
        <w:ind w:left="720" w:hanging="360"/>
      </w:pPr>
      <w:rPr>
        <w:rFonts w:hint="default" w:ascii="Symbol" w:hAnsi="Symbol"/>
      </w:rPr>
    </w:lvl>
    <w:lvl w:ilvl="1" w:tplc="9D683390">
      <w:start w:val="1"/>
      <w:numFmt w:val="bullet"/>
      <w:lvlText w:val="o"/>
      <w:lvlJc w:val="left"/>
      <w:pPr>
        <w:ind w:left="1440" w:hanging="360"/>
      </w:pPr>
      <w:rPr>
        <w:rFonts w:hint="default" w:ascii="Courier New" w:hAnsi="Courier New"/>
      </w:rPr>
    </w:lvl>
    <w:lvl w:ilvl="2" w:tplc="9DCE78A0">
      <w:start w:val="1"/>
      <w:numFmt w:val="bullet"/>
      <w:lvlText w:val=""/>
      <w:lvlJc w:val="left"/>
      <w:pPr>
        <w:ind w:left="2160" w:hanging="360"/>
      </w:pPr>
      <w:rPr>
        <w:rFonts w:hint="default" w:ascii="Wingdings" w:hAnsi="Wingdings"/>
      </w:rPr>
    </w:lvl>
    <w:lvl w:ilvl="3" w:tplc="F1B0A590">
      <w:start w:val="1"/>
      <w:numFmt w:val="bullet"/>
      <w:lvlText w:val=""/>
      <w:lvlJc w:val="left"/>
      <w:pPr>
        <w:ind w:left="2880" w:hanging="360"/>
      </w:pPr>
      <w:rPr>
        <w:rFonts w:hint="default" w:ascii="Symbol" w:hAnsi="Symbol"/>
      </w:rPr>
    </w:lvl>
    <w:lvl w:ilvl="4" w:tplc="20A47D6E">
      <w:start w:val="1"/>
      <w:numFmt w:val="bullet"/>
      <w:lvlText w:val="o"/>
      <w:lvlJc w:val="left"/>
      <w:pPr>
        <w:ind w:left="3600" w:hanging="360"/>
      </w:pPr>
      <w:rPr>
        <w:rFonts w:hint="default" w:ascii="Courier New" w:hAnsi="Courier New"/>
      </w:rPr>
    </w:lvl>
    <w:lvl w:ilvl="5" w:tplc="8A14C4A0">
      <w:start w:val="1"/>
      <w:numFmt w:val="bullet"/>
      <w:lvlText w:val=""/>
      <w:lvlJc w:val="left"/>
      <w:pPr>
        <w:ind w:left="4320" w:hanging="360"/>
      </w:pPr>
      <w:rPr>
        <w:rFonts w:hint="default" w:ascii="Wingdings" w:hAnsi="Wingdings"/>
      </w:rPr>
    </w:lvl>
    <w:lvl w:ilvl="6" w:tplc="D82EF936">
      <w:start w:val="1"/>
      <w:numFmt w:val="bullet"/>
      <w:lvlText w:val=""/>
      <w:lvlJc w:val="left"/>
      <w:pPr>
        <w:ind w:left="5040" w:hanging="360"/>
      </w:pPr>
      <w:rPr>
        <w:rFonts w:hint="default" w:ascii="Symbol" w:hAnsi="Symbol"/>
      </w:rPr>
    </w:lvl>
    <w:lvl w:ilvl="7" w:tplc="3C748156">
      <w:start w:val="1"/>
      <w:numFmt w:val="bullet"/>
      <w:lvlText w:val="o"/>
      <w:lvlJc w:val="left"/>
      <w:pPr>
        <w:ind w:left="5760" w:hanging="360"/>
      </w:pPr>
      <w:rPr>
        <w:rFonts w:hint="default" w:ascii="Courier New" w:hAnsi="Courier New"/>
      </w:rPr>
    </w:lvl>
    <w:lvl w:ilvl="8" w:tplc="69625128">
      <w:start w:val="1"/>
      <w:numFmt w:val="bullet"/>
      <w:lvlText w:val=""/>
      <w:lvlJc w:val="left"/>
      <w:pPr>
        <w:ind w:left="6480" w:hanging="360"/>
      </w:pPr>
      <w:rPr>
        <w:rFonts w:hint="default" w:ascii="Wingdings" w:hAnsi="Wingdings"/>
      </w:rPr>
    </w:lvl>
  </w:abstractNum>
  <w:abstractNum w:abstractNumId="1" w15:restartNumberingAfterBreak="0">
    <w:nsid w:val="11662B50"/>
    <w:multiLevelType w:val="hybridMultilevel"/>
    <w:tmpl w:val="D094462A"/>
    <w:lvl w:ilvl="0" w:tplc="258E3280">
      <w:start w:val="1"/>
      <w:numFmt w:val="bullet"/>
      <w:lvlText w:val=""/>
      <w:lvlJc w:val="left"/>
      <w:pPr>
        <w:ind w:left="720" w:hanging="360"/>
      </w:pPr>
      <w:rPr>
        <w:rFonts w:hint="default" w:ascii="Symbol" w:hAnsi="Symbol"/>
      </w:rPr>
    </w:lvl>
    <w:lvl w:ilvl="1" w:tplc="E3966F74">
      <w:start w:val="1"/>
      <w:numFmt w:val="bullet"/>
      <w:lvlText w:val="o"/>
      <w:lvlJc w:val="left"/>
      <w:pPr>
        <w:ind w:left="1440" w:hanging="360"/>
      </w:pPr>
      <w:rPr>
        <w:rFonts w:hint="default" w:ascii="Courier New" w:hAnsi="Courier New"/>
      </w:rPr>
    </w:lvl>
    <w:lvl w:ilvl="2" w:tplc="1AC09180">
      <w:start w:val="1"/>
      <w:numFmt w:val="bullet"/>
      <w:lvlText w:val=""/>
      <w:lvlJc w:val="left"/>
      <w:pPr>
        <w:ind w:left="2160" w:hanging="360"/>
      </w:pPr>
      <w:rPr>
        <w:rFonts w:hint="default" w:ascii="Wingdings" w:hAnsi="Wingdings"/>
      </w:rPr>
    </w:lvl>
    <w:lvl w:ilvl="3" w:tplc="873A5BAA">
      <w:start w:val="1"/>
      <w:numFmt w:val="bullet"/>
      <w:lvlText w:val=""/>
      <w:lvlJc w:val="left"/>
      <w:pPr>
        <w:ind w:left="2880" w:hanging="360"/>
      </w:pPr>
      <w:rPr>
        <w:rFonts w:hint="default" w:ascii="Symbol" w:hAnsi="Symbol"/>
      </w:rPr>
    </w:lvl>
    <w:lvl w:ilvl="4" w:tplc="043A9982">
      <w:start w:val="1"/>
      <w:numFmt w:val="bullet"/>
      <w:lvlText w:val="o"/>
      <w:lvlJc w:val="left"/>
      <w:pPr>
        <w:ind w:left="3600" w:hanging="360"/>
      </w:pPr>
      <w:rPr>
        <w:rFonts w:hint="default" w:ascii="Courier New" w:hAnsi="Courier New"/>
      </w:rPr>
    </w:lvl>
    <w:lvl w:ilvl="5" w:tplc="9A92392C">
      <w:start w:val="1"/>
      <w:numFmt w:val="bullet"/>
      <w:lvlText w:val=""/>
      <w:lvlJc w:val="left"/>
      <w:pPr>
        <w:ind w:left="4320" w:hanging="360"/>
      </w:pPr>
      <w:rPr>
        <w:rFonts w:hint="default" w:ascii="Wingdings" w:hAnsi="Wingdings"/>
      </w:rPr>
    </w:lvl>
    <w:lvl w:ilvl="6" w:tplc="CD167062">
      <w:start w:val="1"/>
      <w:numFmt w:val="bullet"/>
      <w:lvlText w:val=""/>
      <w:lvlJc w:val="left"/>
      <w:pPr>
        <w:ind w:left="5040" w:hanging="360"/>
      </w:pPr>
      <w:rPr>
        <w:rFonts w:hint="default" w:ascii="Symbol" w:hAnsi="Symbol"/>
      </w:rPr>
    </w:lvl>
    <w:lvl w:ilvl="7" w:tplc="E03E45C2">
      <w:start w:val="1"/>
      <w:numFmt w:val="bullet"/>
      <w:lvlText w:val="o"/>
      <w:lvlJc w:val="left"/>
      <w:pPr>
        <w:ind w:left="5760" w:hanging="360"/>
      </w:pPr>
      <w:rPr>
        <w:rFonts w:hint="default" w:ascii="Courier New" w:hAnsi="Courier New"/>
      </w:rPr>
    </w:lvl>
    <w:lvl w:ilvl="8" w:tplc="A5A2D8CC">
      <w:start w:val="1"/>
      <w:numFmt w:val="bullet"/>
      <w:lvlText w:val=""/>
      <w:lvlJc w:val="left"/>
      <w:pPr>
        <w:ind w:left="6480" w:hanging="360"/>
      </w:pPr>
      <w:rPr>
        <w:rFonts w:hint="default" w:ascii="Wingdings" w:hAnsi="Wingdings"/>
      </w:rPr>
    </w:lvl>
  </w:abstractNum>
  <w:abstractNum w:abstractNumId="2" w15:restartNumberingAfterBreak="0">
    <w:nsid w:val="35705917"/>
    <w:multiLevelType w:val="hybridMultilevel"/>
    <w:tmpl w:val="0D7472F4"/>
    <w:lvl w:ilvl="0" w:tplc="9E0E2708">
      <w:start w:val="1"/>
      <w:numFmt w:val="bullet"/>
      <w:lvlText w:val=""/>
      <w:lvlJc w:val="left"/>
      <w:pPr>
        <w:ind w:left="720" w:hanging="360"/>
      </w:pPr>
      <w:rPr>
        <w:rFonts w:hint="default" w:ascii="Symbol" w:hAnsi="Symbol"/>
      </w:rPr>
    </w:lvl>
    <w:lvl w:ilvl="1" w:tplc="BE3A49F2">
      <w:start w:val="1"/>
      <w:numFmt w:val="bullet"/>
      <w:lvlText w:val="o"/>
      <w:lvlJc w:val="left"/>
      <w:pPr>
        <w:ind w:left="1440" w:hanging="360"/>
      </w:pPr>
      <w:rPr>
        <w:rFonts w:hint="default" w:ascii="Courier New" w:hAnsi="Courier New"/>
      </w:rPr>
    </w:lvl>
    <w:lvl w:ilvl="2" w:tplc="2EBEA5EE">
      <w:start w:val="1"/>
      <w:numFmt w:val="bullet"/>
      <w:lvlText w:val=""/>
      <w:lvlJc w:val="left"/>
      <w:pPr>
        <w:ind w:left="2160" w:hanging="360"/>
      </w:pPr>
      <w:rPr>
        <w:rFonts w:hint="default" w:ascii="Wingdings" w:hAnsi="Wingdings"/>
      </w:rPr>
    </w:lvl>
    <w:lvl w:ilvl="3" w:tplc="2BACD1A2">
      <w:start w:val="1"/>
      <w:numFmt w:val="bullet"/>
      <w:lvlText w:val=""/>
      <w:lvlJc w:val="left"/>
      <w:pPr>
        <w:ind w:left="2880" w:hanging="360"/>
      </w:pPr>
      <w:rPr>
        <w:rFonts w:hint="default" w:ascii="Symbol" w:hAnsi="Symbol"/>
      </w:rPr>
    </w:lvl>
    <w:lvl w:ilvl="4" w:tplc="E7EA9930">
      <w:start w:val="1"/>
      <w:numFmt w:val="bullet"/>
      <w:lvlText w:val="o"/>
      <w:lvlJc w:val="left"/>
      <w:pPr>
        <w:ind w:left="3600" w:hanging="360"/>
      </w:pPr>
      <w:rPr>
        <w:rFonts w:hint="default" w:ascii="Courier New" w:hAnsi="Courier New"/>
      </w:rPr>
    </w:lvl>
    <w:lvl w:ilvl="5" w:tplc="31FA96FA">
      <w:start w:val="1"/>
      <w:numFmt w:val="bullet"/>
      <w:lvlText w:val=""/>
      <w:lvlJc w:val="left"/>
      <w:pPr>
        <w:ind w:left="4320" w:hanging="360"/>
      </w:pPr>
      <w:rPr>
        <w:rFonts w:hint="default" w:ascii="Wingdings" w:hAnsi="Wingdings"/>
      </w:rPr>
    </w:lvl>
    <w:lvl w:ilvl="6" w:tplc="966AEA76">
      <w:start w:val="1"/>
      <w:numFmt w:val="bullet"/>
      <w:lvlText w:val=""/>
      <w:lvlJc w:val="left"/>
      <w:pPr>
        <w:ind w:left="5040" w:hanging="360"/>
      </w:pPr>
      <w:rPr>
        <w:rFonts w:hint="default" w:ascii="Symbol" w:hAnsi="Symbol"/>
      </w:rPr>
    </w:lvl>
    <w:lvl w:ilvl="7" w:tplc="6DC0E916">
      <w:start w:val="1"/>
      <w:numFmt w:val="bullet"/>
      <w:lvlText w:val="o"/>
      <w:lvlJc w:val="left"/>
      <w:pPr>
        <w:ind w:left="5760" w:hanging="360"/>
      </w:pPr>
      <w:rPr>
        <w:rFonts w:hint="default" w:ascii="Courier New" w:hAnsi="Courier New"/>
      </w:rPr>
    </w:lvl>
    <w:lvl w:ilvl="8" w:tplc="A19A3466">
      <w:start w:val="1"/>
      <w:numFmt w:val="bullet"/>
      <w:lvlText w:val=""/>
      <w:lvlJc w:val="left"/>
      <w:pPr>
        <w:ind w:left="6480" w:hanging="360"/>
      </w:pPr>
      <w:rPr>
        <w:rFonts w:hint="default" w:ascii="Wingdings" w:hAnsi="Wingdings"/>
      </w:rPr>
    </w:lvl>
  </w:abstractNum>
  <w:abstractNum w:abstractNumId="3" w15:restartNumberingAfterBreak="0">
    <w:nsid w:val="42F324AB"/>
    <w:multiLevelType w:val="hybridMultilevel"/>
    <w:tmpl w:val="B6BE3880"/>
    <w:lvl w:ilvl="0" w:tplc="15E66D4C">
      <w:start w:val="1"/>
      <w:numFmt w:val="bullet"/>
      <w:lvlText w:val=""/>
      <w:lvlJc w:val="left"/>
      <w:pPr>
        <w:ind w:left="720" w:hanging="360"/>
      </w:pPr>
      <w:rPr>
        <w:rFonts w:hint="default" w:ascii="Symbol" w:hAnsi="Symbol"/>
      </w:rPr>
    </w:lvl>
    <w:lvl w:ilvl="1" w:tplc="6FDCA80A">
      <w:start w:val="1"/>
      <w:numFmt w:val="bullet"/>
      <w:lvlText w:val="o"/>
      <w:lvlJc w:val="left"/>
      <w:pPr>
        <w:ind w:left="1440" w:hanging="360"/>
      </w:pPr>
      <w:rPr>
        <w:rFonts w:hint="default" w:ascii="Courier New" w:hAnsi="Courier New"/>
      </w:rPr>
    </w:lvl>
    <w:lvl w:ilvl="2" w:tplc="13A4D206">
      <w:start w:val="1"/>
      <w:numFmt w:val="bullet"/>
      <w:lvlText w:val=""/>
      <w:lvlJc w:val="left"/>
      <w:pPr>
        <w:ind w:left="2160" w:hanging="360"/>
      </w:pPr>
      <w:rPr>
        <w:rFonts w:hint="default" w:ascii="Wingdings" w:hAnsi="Wingdings"/>
      </w:rPr>
    </w:lvl>
    <w:lvl w:ilvl="3" w:tplc="CB68D112">
      <w:start w:val="1"/>
      <w:numFmt w:val="bullet"/>
      <w:lvlText w:val=""/>
      <w:lvlJc w:val="left"/>
      <w:pPr>
        <w:ind w:left="2880" w:hanging="360"/>
      </w:pPr>
      <w:rPr>
        <w:rFonts w:hint="default" w:ascii="Symbol" w:hAnsi="Symbol"/>
      </w:rPr>
    </w:lvl>
    <w:lvl w:ilvl="4" w:tplc="2266F950">
      <w:start w:val="1"/>
      <w:numFmt w:val="bullet"/>
      <w:lvlText w:val="o"/>
      <w:lvlJc w:val="left"/>
      <w:pPr>
        <w:ind w:left="3600" w:hanging="360"/>
      </w:pPr>
      <w:rPr>
        <w:rFonts w:hint="default" w:ascii="Courier New" w:hAnsi="Courier New"/>
      </w:rPr>
    </w:lvl>
    <w:lvl w:ilvl="5" w:tplc="F3C2F66A">
      <w:start w:val="1"/>
      <w:numFmt w:val="bullet"/>
      <w:lvlText w:val=""/>
      <w:lvlJc w:val="left"/>
      <w:pPr>
        <w:ind w:left="4320" w:hanging="360"/>
      </w:pPr>
      <w:rPr>
        <w:rFonts w:hint="default" w:ascii="Wingdings" w:hAnsi="Wingdings"/>
      </w:rPr>
    </w:lvl>
    <w:lvl w:ilvl="6" w:tplc="DBCCBBBE">
      <w:start w:val="1"/>
      <w:numFmt w:val="bullet"/>
      <w:lvlText w:val=""/>
      <w:lvlJc w:val="left"/>
      <w:pPr>
        <w:ind w:left="5040" w:hanging="360"/>
      </w:pPr>
      <w:rPr>
        <w:rFonts w:hint="default" w:ascii="Symbol" w:hAnsi="Symbol"/>
      </w:rPr>
    </w:lvl>
    <w:lvl w:ilvl="7" w:tplc="EBA0DCDA">
      <w:start w:val="1"/>
      <w:numFmt w:val="bullet"/>
      <w:lvlText w:val="o"/>
      <w:lvlJc w:val="left"/>
      <w:pPr>
        <w:ind w:left="5760" w:hanging="360"/>
      </w:pPr>
      <w:rPr>
        <w:rFonts w:hint="default" w:ascii="Courier New" w:hAnsi="Courier New"/>
      </w:rPr>
    </w:lvl>
    <w:lvl w:ilvl="8" w:tplc="53041C2C">
      <w:start w:val="1"/>
      <w:numFmt w:val="bullet"/>
      <w:lvlText w:val=""/>
      <w:lvlJc w:val="left"/>
      <w:pPr>
        <w:ind w:left="6480" w:hanging="360"/>
      </w:pPr>
      <w:rPr>
        <w:rFonts w:hint="default" w:ascii="Wingdings" w:hAnsi="Wingdings"/>
      </w:rPr>
    </w:lvl>
  </w:abstractNum>
  <w:abstractNum w:abstractNumId="4" w15:restartNumberingAfterBreak="0">
    <w:nsid w:val="4C40677A"/>
    <w:multiLevelType w:val="hybridMultilevel"/>
    <w:tmpl w:val="EA26633E"/>
    <w:lvl w:ilvl="0" w:tplc="CBC043F8">
      <w:start w:val="1"/>
      <w:numFmt w:val="bullet"/>
      <w:lvlText w:val=""/>
      <w:lvlJc w:val="left"/>
      <w:pPr>
        <w:ind w:left="720" w:hanging="360"/>
      </w:pPr>
      <w:rPr>
        <w:rFonts w:hint="default" w:ascii="Symbol" w:hAnsi="Symbol"/>
      </w:rPr>
    </w:lvl>
    <w:lvl w:ilvl="1" w:tplc="04BC0092">
      <w:start w:val="1"/>
      <w:numFmt w:val="bullet"/>
      <w:lvlText w:val="o"/>
      <w:lvlJc w:val="left"/>
      <w:pPr>
        <w:ind w:left="1440" w:hanging="360"/>
      </w:pPr>
      <w:rPr>
        <w:rFonts w:hint="default" w:ascii="Courier New" w:hAnsi="Courier New"/>
      </w:rPr>
    </w:lvl>
    <w:lvl w:ilvl="2" w:tplc="5D0024F8">
      <w:start w:val="1"/>
      <w:numFmt w:val="bullet"/>
      <w:lvlText w:val=""/>
      <w:lvlJc w:val="left"/>
      <w:pPr>
        <w:ind w:left="2160" w:hanging="360"/>
      </w:pPr>
      <w:rPr>
        <w:rFonts w:hint="default" w:ascii="Wingdings" w:hAnsi="Wingdings"/>
      </w:rPr>
    </w:lvl>
    <w:lvl w:ilvl="3" w:tplc="9A9AA662">
      <w:start w:val="1"/>
      <w:numFmt w:val="bullet"/>
      <w:lvlText w:val=""/>
      <w:lvlJc w:val="left"/>
      <w:pPr>
        <w:ind w:left="2880" w:hanging="360"/>
      </w:pPr>
      <w:rPr>
        <w:rFonts w:hint="default" w:ascii="Symbol" w:hAnsi="Symbol"/>
      </w:rPr>
    </w:lvl>
    <w:lvl w:ilvl="4" w:tplc="6B88C020">
      <w:start w:val="1"/>
      <w:numFmt w:val="bullet"/>
      <w:lvlText w:val="o"/>
      <w:lvlJc w:val="left"/>
      <w:pPr>
        <w:ind w:left="3600" w:hanging="360"/>
      </w:pPr>
      <w:rPr>
        <w:rFonts w:hint="default" w:ascii="Courier New" w:hAnsi="Courier New"/>
      </w:rPr>
    </w:lvl>
    <w:lvl w:ilvl="5" w:tplc="212E2DCE">
      <w:start w:val="1"/>
      <w:numFmt w:val="bullet"/>
      <w:lvlText w:val=""/>
      <w:lvlJc w:val="left"/>
      <w:pPr>
        <w:ind w:left="4320" w:hanging="360"/>
      </w:pPr>
      <w:rPr>
        <w:rFonts w:hint="default" w:ascii="Wingdings" w:hAnsi="Wingdings"/>
      </w:rPr>
    </w:lvl>
    <w:lvl w:ilvl="6" w:tplc="B38A3796">
      <w:start w:val="1"/>
      <w:numFmt w:val="bullet"/>
      <w:lvlText w:val=""/>
      <w:lvlJc w:val="left"/>
      <w:pPr>
        <w:ind w:left="5040" w:hanging="360"/>
      </w:pPr>
      <w:rPr>
        <w:rFonts w:hint="default" w:ascii="Symbol" w:hAnsi="Symbol"/>
      </w:rPr>
    </w:lvl>
    <w:lvl w:ilvl="7" w:tplc="E55A59A6">
      <w:start w:val="1"/>
      <w:numFmt w:val="bullet"/>
      <w:lvlText w:val="o"/>
      <w:lvlJc w:val="left"/>
      <w:pPr>
        <w:ind w:left="5760" w:hanging="360"/>
      </w:pPr>
      <w:rPr>
        <w:rFonts w:hint="default" w:ascii="Courier New" w:hAnsi="Courier New"/>
      </w:rPr>
    </w:lvl>
    <w:lvl w:ilvl="8" w:tplc="C5CCAAF6">
      <w:start w:val="1"/>
      <w:numFmt w:val="bullet"/>
      <w:lvlText w:val=""/>
      <w:lvlJc w:val="left"/>
      <w:pPr>
        <w:ind w:left="6480" w:hanging="360"/>
      </w:pPr>
      <w:rPr>
        <w:rFonts w:hint="default" w:ascii="Wingdings" w:hAnsi="Wingdings"/>
      </w:rPr>
    </w:lvl>
  </w:abstractNum>
  <w:abstractNum w:abstractNumId="5" w15:restartNumberingAfterBreak="0">
    <w:nsid w:val="5F325CF0"/>
    <w:multiLevelType w:val="hybridMultilevel"/>
    <w:tmpl w:val="419663FA"/>
    <w:lvl w:ilvl="0" w:tplc="E392EA88">
      <w:start w:val="1"/>
      <w:numFmt w:val="bullet"/>
      <w:lvlText w:val=""/>
      <w:lvlJc w:val="left"/>
      <w:pPr>
        <w:ind w:left="720" w:hanging="360"/>
      </w:pPr>
      <w:rPr>
        <w:rFonts w:hint="default" w:ascii="Symbol" w:hAnsi="Symbol"/>
      </w:rPr>
    </w:lvl>
    <w:lvl w:ilvl="1" w:tplc="0AB62D40">
      <w:start w:val="1"/>
      <w:numFmt w:val="bullet"/>
      <w:lvlText w:val="o"/>
      <w:lvlJc w:val="left"/>
      <w:pPr>
        <w:ind w:left="1440" w:hanging="360"/>
      </w:pPr>
      <w:rPr>
        <w:rFonts w:hint="default" w:ascii="Courier New" w:hAnsi="Courier New"/>
      </w:rPr>
    </w:lvl>
    <w:lvl w:ilvl="2" w:tplc="67C69F96">
      <w:start w:val="1"/>
      <w:numFmt w:val="bullet"/>
      <w:lvlText w:val=""/>
      <w:lvlJc w:val="left"/>
      <w:pPr>
        <w:ind w:left="2160" w:hanging="360"/>
      </w:pPr>
      <w:rPr>
        <w:rFonts w:hint="default" w:ascii="Wingdings" w:hAnsi="Wingdings"/>
      </w:rPr>
    </w:lvl>
    <w:lvl w:ilvl="3" w:tplc="A524F804">
      <w:start w:val="1"/>
      <w:numFmt w:val="bullet"/>
      <w:lvlText w:val=""/>
      <w:lvlJc w:val="left"/>
      <w:pPr>
        <w:ind w:left="2880" w:hanging="360"/>
      </w:pPr>
      <w:rPr>
        <w:rFonts w:hint="default" w:ascii="Symbol" w:hAnsi="Symbol"/>
      </w:rPr>
    </w:lvl>
    <w:lvl w:ilvl="4" w:tplc="3814E4AA">
      <w:start w:val="1"/>
      <w:numFmt w:val="bullet"/>
      <w:lvlText w:val="o"/>
      <w:lvlJc w:val="left"/>
      <w:pPr>
        <w:ind w:left="3600" w:hanging="360"/>
      </w:pPr>
      <w:rPr>
        <w:rFonts w:hint="default" w:ascii="Courier New" w:hAnsi="Courier New"/>
      </w:rPr>
    </w:lvl>
    <w:lvl w:ilvl="5" w:tplc="0588890A">
      <w:start w:val="1"/>
      <w:numFmt w:val="bullet"/>
      <w:lvlText w:val=""/>
      <w:lvlJc w:val="left"/>
      <w:pPr>
        <w:ind w:left="4320" w:hanging="360"/>
      </w:pPr>
      <w:rPr>
        <w:rFonts w:hint="default" w:ascii="Wingdings" w:hAnsi="Wingdings"/>
      </w:rPr>
    </w:lvl>
    <w:lvl w:ilvl="6" w:tplc="E8EA0912">
      <w:start w:val="1"/>
      <w:numFmt w:val="bullet"/>
      <w:lvlText w:val=""/>
      <w:lvlJc w:val="left"/>
      <w:pPr>
        <w:ind w:left="5040" w:hanging="360"/>
      </w:pPr>
      <w:rPr>
        <w:rFonts w:hint="default" w:ascii="Symbol" w:hAnsi="Symbol"/>
      </w:rPr>
    </w:lvl>
    <w:lvl w:ilvl="7" w:tplc="4A32AFC6">
      <w:start w:val="1"/>
      <w:numFmt w:val="bullet"/>
      <w:lvlText w:val="o"/>
      <w:lvlJc w:val="left"/>
      <w:pPr>
        <w:ind w:left="5760" w:hanging="360"/>
      </w:pPr>
      <w:rPr>
        <w:rFonts w:hint="default" w:ascii="Courier New" w:hAnsi="Courier New"/>
      </w:rPr>
    </w:lvl>
    <w:lvl w:ilvl="8" w:tplc="EA1A7BDE">
      <w:start w:val="1"/>
      <w:numFmt w:val="bullet"/>
      <w:lvlText w:val=""/>
      <w:lvlJc w:val="left"/>
      <w:pPr>
        <w:ind w:left="6480" w:hanging="360"/>
      </w:pPr>
      <w:rPr>
        <w:rFonts w:hint="default" w:ascii="Wingdings" w:hAnsi="Wingdings"/>
      </w:rPr>
    </w:lvl>
  </w:abstractNum>
  <w:abstractNum w:abstractNumId="6" w15:restartNumberingAfterBreak="0">
    <w:nsid w:val="72421C23"/>
    <w:multiLevelType w:val="hybridMultilevel"/>
    <w:tmpl w:val="53D473BE"/>
    <w:lvl w:ilvl="0" w:tplc="BC64C7EC">
      <w:start w:val="1"/>
      <w:numFmt w:val="bullet"/>
      <w:lvlText w:val=""/>
      <w:lvlJc w:val="left"/>
      <w:pPr>
        <w:ind w:left="720" w:hanging="360"/>
      </w:pPr>
      <w:rPr>
        <w:rFonts w:hint="default" w:ascii="Symbol" w:hAnsi="Symbol"/>
      </w:rPr>
    </w:lvl>
    <w:lvl w:ilvl="1" w:tplc="5A2A9536">
      <w:start w:val="1"/>
      <w:numFmt w:val="bullet"/>
      <w:lvlText w:val="o"/>
      <w:lvlJc w:val="left"/>
      <w:pPr>
        <w:ind w:left="1440" w:hanging="360"/>
      </w:pPr>
      <w:rPr>
        <w:rFonts w:hint="default" w:ascii="Courier New" w:hAnsi="Courier New"/>
      </w:rPr>
    </w:lvl>
    <w:lvl w:ilvl="2" w:tplc="AFE22820">
      <w:start w:val="1"/>
      <w:numFmt w:val="bullet"/>
      <w:lvlText w:val=""/>
      <w:lvlJc w:val="left"/>
      <w:pPr>
        <w:ind w:left="2160" w:hanging="360"/>
      </w:pPr>
      <w:rPr>
        <w:rFonts w:hint="default" w:ascii="Wingdings" w:hAnsi="Wingdings"/>
      </w:rPr>
    </w:lvl>
    <w:lvl w:ilvl="3" w:tplc="D182EAEA">
      <w:start w:val="1"/>
      <w:numFmt w:val="bullet"/>
      <w:lvlText w:val=""/>
      <w:lvlJc w:val="left"/>
      <w:pPr>
        <w:ind w:left="2880" w:hanging="360"/>
      </w:pPr>
      <w:rPr>
        <w:rFonts w:hint="default" w:ascii="Symbol" w:hAnsi="Symbol"/>
      </w:rPr>
    </w:lvl>
    <w:lvl w:ilvl="4" w:tplc="919A5130">
      <w:start w:val="1"/>
      <w:numFmt w:val="bullet"/>
      <w:lvlText w:val="o"/>
      <w:lvlJc w:val="left"/>
      <w:pPr>
        <w:ind w:left="3600" w:hanging="360"/>
      </w:pPr>
      <w:rPr>
        <w:rFonts w:hint="default" w:ascii="Courier New" w:hAnsi="Courier New"/>
      </w:rPr>
    </w:lvl>
    <w:lvl w:ilvl="5" w:tplc="ED74128C">
      <w:start w:val="1"/>
      <w:numFmt w:val="bullet"/>
      <w:lvlText w:val=""/>
      <w:lvlJc w:val="left"/>
      <w:pPr>
        <w:ind w:left="4320" w:hanging="360"/>
      </w:pPr>
      <w:rPr>
        <w:rFonts w:hint="default" w:ascii="Wingdings" w:hAnsi="Wingdings"/>
      </w:rPr>
    </w:lvl>
    <w:lvl w:ilvl="6" w:tplc="E8F832C6">
      <w:start w:val="1"/>
      <w:numFmt w:val="bullet"/>
      <w:lvlText w:val=""/>
      <w:lvlJc w:val="left"/>
      <w:pPr>
        <w:ind w:left="5040" w:hanging="360"/>
      </w:pPr>
      <w:rPr>
        <w:rFonts w:hint="default" w:ascii="Symbol" w:hAnsi="Symbol"/>
      </w:rPr>
    </w:lvl>
    <w:lvl w:ilvl="7" w:tplc="611CD4CE">
      <w:start w:val="1"/>
      <w:numFmt w:val="bullet"/>
      <w:lvlText w:val="o"/>
      <w:lvlJc w:val="left"/>
      <w:pPr>
        <w:ind w:left="5760" w:hanging="360"/>
      </w:pPr>
      <w:rPr>
        <w:rFonts w:hint="default" w:ascii="Courier New" w:hAnsi="Courier New"/>
      </w:rPr>
    </w:lvl>
    <w:lvl w:ilvl="8" w:tplc="622A726E">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1"/>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54C25FD"/>
    <w:rsid w:val="00012C01"/>
    <w:rsid w:val="00062E93"/>
    <w:rsid w:val="000E081F"/>
    <w:rsid w:val="00123CC4"/>
    <w:rsid w:val="001A4639"/>
    <w:rsid w:val="001E59B1"/>
    <w:rsid w:val="0024436F"/>
    <w:rsid w:val="00255EF1"/>
    <w:rsid w:val="00285CC2"/>
    <w:rsid w:val="00293914"/>
    <w:rsid w:val="002B4FEE"/>
    <w:rsid w:val="002C1219"/>
    <w:rsid w:val="00304C70"/>
    <w:rsid w:val="00312021"/>
    <w:rsid w:val="00314727"/>
    <w:rsid w:val="00330A1E"/>
    <w:rsid w:val="00331261"/>
    <w:rsid w:val="00331841"/>
    <w:rsid w:val="003E6412"/>
    <w:rsid w:val="00511CD5"/>
    <w:rsid w:val="005203B7"/>
    <w:rsid w:val="00524440"/>
    <w:rsid w:val="00547F17"/>
    <w:rsid w:val="00556CD0"/>
    <w:rsid w:val="005724E8"/>
    <w:rsid w:val="00583720"/>
    <w:rsid w:val="005C39F5"/>
    <w:rsid w:val="005C73C2"/>
    <w:rsid w:val="005D5F28"/>
    <w:rsid w:val="00615FF3"/>
    <w:rsid w:val="00630387"/>
    <w:rsid w:val="006544E1"/>
    <w:rsid w:val="00660AE6"/>
    <w:rsid w:val="0067304D"/>
    <w:rsid w:val="006F1622"/>
    <w:rsid w:val="00707F5E"/>
    <w:rsid w:val="007527F3"/>
    <w:rsid w:val="008120F7"/>
    <w:rsid w:val="0087076B"/>
    <w:rsid w:val="00886D5C"/>
    <w:rsid w:val="00892F5B"/>
    <w:rsid w:val="008F7BAE"/>
    <w:rsid w:val="00945502"/>
    <w:rsid w:val="00950C21"/>
    <w:rsid w:val="00994C9C"/>
    <w:rsid w:val="009D0BC0"/>
    <w:rsid w:val="009E20A8"/>
    <w:rsid w:val="00A44385"/>
    <w:rsid w:val="00A9769A"/>
    <w:rsid w:val="00AF1D13"/>
    <w:rsid w:val="00B6759A"/>
    <w:rsid w:val="00B71526"/>
    <w:rsid w:val="00B875F8"/>
    <w:rsid w:val="00BD2A64"/>
    <w:rsid w:val="00BE4E57"/>
    <w:rsid w:val="00C079C3"/>
    <w:rsid w:val="00C117A7"/>
    <w:rsid w:val="00C40DFD"/>
    <w:rsid w:val="00C6398A"/>
    <w:rsid w:val="00C750A4"/>
    <w:rsid w:val="00D2500B"/>
    <w:rsid w:val="00D267E2"/>
    <w:rsid w:val="00D31AD3"/>
    <w:rsid w:val="00E85D9A"/>
    <w:rsid w:val="00E9264F"/>
    <w:rsid w:val="00EA249F"/>
    <w:rsid w:val="00EC4082"/>
    <w:rsid w:val="00EC7566"/>
    <w:rsid w:val="00F76D6C"/>
    <w:rsid w:val="00F77265"/>
    <w:rsid w:val="014CCA3A"/>
    <w:rsid w:val="01AC01F6"/>
    <w:rsid w:val="038952F6"/>
    <w:rsid w:val="05266575"/>
    <w:rsid w:val="054C25FD"/>
    <w:rsid w:val="0573E196"/>
    <w:rsid w:val="05EC525A"/>
    <w:rsid w:val="060B53EE"/>
    <w:rsid w:val="06219165"/>
    <w:rsid w:val="0744ABC3"/>
    <w:rsid w:val="09859C1D"/>
    <w:rsid w:val="0CE0584D"/>
    <w:rsid w:val="0D632225"/>
    <w:rsid w:val="0E0E294B"/>
    <w:rsid w:val="0E4410F8"/>
    <w:rsid w:val="10F34A55"/>
    <w:rsid w:val="11848237"/>
    <w:rsid w:val="121BDEA6"/>
    <w:rsid w:val="137047A4"/>
    <w:rsid w:val="13A2C5FC"/>
    <w:rsid w:val="168204FC"/>
    <w:rsid w:val="17D0C81A"/>
    <w:rsid w:val="18D77C0E"/>
    <w:rsid w:val="195784E3"/>
    <w:rsid w:val="1A7FD3E6"/>
    <w:rsid w:val="1B4CAA14"/>
    <w:rsid w:val="1BC4B955"/>
    <w:rsid w:val="1C92E7A8"/>
    <w:rsid w:val="1CA762F8"/>
    <w:rsid w:val="1CD865E5"/>
    <w:rsid w:val="1D7FCBB0"/>
    <w:rsid w:val="1DB31165"/>
    <w:rsid w:val="1DD8430B"/>
    <w:rsid w:val="1F7462F4"/>
    <w:rsid w:val="216A39C2"/>
    <w:rsid w:val="24C84C41"/>
    <w:rsid w:val="2517F3D2"/>
    <w:rsid w:val="251A5ABA"/>
    <w:rsid w:val="28663548"/>
    <w:rsid w:val="288B17E7"/>
    <w:rsid w:val="2E65607E"/>
    <w:rsid w:val="2EE42D4E"/>
    <w:rsid w:val="2F5C9E30"/>
    <w:rsid w:val="31F08A70"/>
    <w:rsid w:val="32D7022B"/>
    <w:rsid w:val="3304904E"/>
    <w:rsid w:val="3366086F"/>
    <w:rsid w:val="342DC59F"/>
    <w:rsid w:val="35E1BB0B"/>
    <w:rsid w:val="38AC384C"/>
    <w:rsid w:val="3B058E87"/>
    <w:rsid w:val="3B0F3BF5"/>
    <w:rsid w:val="3F3140B8"/>
    <w:rsid w:val="3F580C84"/>
    <w:rsid w:val="3FC1A67A"/>
    <w:rsid w:val="4068DF04"/>
    <w:rsid w:val="4191BDAA"/>
    <w:rsid w:val="44D6EEA3"/>
    <w:rsid w:val="4894C71C"/>
    <w:rsid w:val="4A219487"/>
    <w:rsid w:val="4A56E8A6"/>
    <w:rsid w:val="4C0DDC49"/>
    <w:rsid w:val="4C180858"/>
    <w:rsid w:val="4F6088C2"/>
    <w:rsid w:val="5078849B"/>
    <w:rsid w:val="50B520EC"/>
    <w:rsid w:val="51A91B48"/>
    <w:rsid w:val="5377693F"/>
    <w:rsid w:val="538CAA73"/>
    <w:rsid w:val="542FAE5F"/>
    <w:rsid w:val="54F3AACB"/>
    <w:rsid w:val="5505AF32"/>
    <w:rsid w:val="561913CF"/>
    <w:rsid w:val="577C5399"/>
    <w:rsid w:val="578F1209"/>
    <w:rsid w:val="57EF1204"/>
    <w:rsid w:val="585C03C7"/>
    <w:rsid w:val="58F2B5DC"/>
    <w:rsid w:val="5DA4CFE1"/>
    <w:rsid w:val="5DE80F4C"/>
    <w:rsid w:val="5F32113E"/>
    <w:rsid w:val="5F74F11D"/>
    <w:rsid w:val="60B873F8"/>
    <w:rsid w:val="625279D4"/>
    <w:rsid w:val="6338B952"/>
    <w:rsid w:val="6726A400"/>
    <w:rsid w:val="681F16A9"/>
    <w:rsid w:val="6A227EAB"/>
    <w:rsid w:val="6B6E1F84"/>
    <w:rsid w:val="6BB61985"/>
    <w:rsid w:val="6C340C62"/>
    <w:rsid w:val="6CF125B4"/>
    <w:rsid w:val="6DEF277F"/>
    <w:rsid w:val="701CBBF4"/>
    <w:rsid w:val="71F1D2AB"/>
    <w:rsid w:val="71FB324B"/>
    <w:rsid w:val="72BB02A3"/>
    <w:rsid w:val="73BB798A"/>
    <w:rsid w:val="7500E3D8"/>
    <w:rsid w:val="7A3B602C"/>
    <w:rsid w:val="7A825EC1"/>
    <w:rsid w:val="7C67B309"/>
    <w:rsid w:val="7CA88C15"/>
    <w:rsid w:val="7EDD680D"/>
    <w:rsid w:val="7F07B95D"/>
    <w:rsid w:val="7F22DC29"/>
    <w:rsid w:val="7FC9F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C25FD"/>
  <w15:chartTrackingRefBased/>
  <w15:docId w15:val="{6DB8EEFF-70E8-4BE2-B891-D93B516E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2">
    <w:name w:val="Plain Table 2"/>
    <w:basedOn w:val="TableNormal"/>
    <w:uiPriority w:val="4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ListParagraph">
    <w:name w:val="List Paragraph"/>
    <w:basedOn w:val="Normal"/>
    <w:uiPriority w:val="34"/>
    <w:qFormat/>
    <w:pPr>
      <w:ind w:left="720"/>
      <w:contextualSpacing/>
    </w:pPr>
  </w:style>
  <w:style w:type="paragraph" w:styleId="EndNoteBibliographyTitle" w:customStyle="1">
    <w:name w:val="EndNote Bibliography Title"/>
    <w:basedOn w:val="Normal"/>
    <w:link w:val="EndNoteBibliographyTitleChar"/>
    <w:rsid w:val="00330A1E"/>
    <w:pPr>
      <w:spacing w:after="0"/>
      <w:jc w:val="center"/>
    </w:pPr>
    <w:rPr>
      <w:rFonts w:ascii="Calibri" w:hAnsi="Calibri" w:cs="Calibri"/>
      <w:noProof/>
      <w:lang w:val="en-US"/>
    </w:rPr>
  </w:style>
  <w:style w:type="character" w:styleId="EndNoteBibliographyTitleChar" w:customStyle="1">
    <w:name w:val="EndNote Bibliography Title Char"/>
    <w:basedOn w:val="DefaultParagraphFont"/>
    <w:link w:val="EndNoteBibliographyTitle"/>
    <w:rsid w:val="00330A1E"/>
    <w:rPr>
      <w:rFonts w:ascii="Calibri" w:hAnsi="Calibri" w:cs="Calibri"/>
      <w:noProof/>
      <w:lang w:val="en-US"/>
    </w:rPr>
  </w:style>
  <w:style w:type="paragraph" w:styleId="EndNoteBibliography" w:customStyle="1">
    <w:name w:val="EndNote Bibliography"/>
    <w:basedOn w:val="Normal"/>
    <w:link w:val="EndNoteBibliographyChar"/>
    <w:rsid w:val="00330A1E"/>
    <w:pPr>
      <w:spacing w:line="240" w:lineRule="auto"/>
      <w:jc w:val="both"/>
    </w:pPr>
    <w:rPr>
      <w:rFonts w:ascii="Calibri" w:hAnsi="Calibri" w:cs="Calibri"/>
      <w:noProof/>
      <w:lang w:val="en-US"/>
    </w:rPr>
  </w:style>
  <w:style w:type="character" w:styleId="EndNoteBibliographyChar" w:customStyle="1">
    <w:name w:val="EndNote Bibliography Char"/>
    <w:basedOn w:val="DefaultParagraphFont"/>
    <w:link w:val="EndNoteBibliography"/>
    <w:rsid w:val="00330A1E"/>
    <w:rPr>
      <w:rFonts w:ascii="Calibri" w:hAnsi="Calibri" w:cs="Calibri"/>
      <w:noProof/>
      <w:lang w:val="en-US"/>
    </w:rPr>
  </w:style>
  <w:style w:type="character" w:styleId="UnresolvedMention">
    <w:name w:val="Unresolved Mention"/>
    <w:basedOn w:val="DefaultParagraphFont"/>
    <w:uiPriority w:val="99"/>
    <w:semiHidden/>
    <w:unhideWhenUsed/>
    <w:rsid w:val="00330A1E"/>
    <w:rPr>
      <w:color w:val="605E5C"/>
      <w:shd w:val="clear" w:color="auto" w:fill="E1DFDD"/>
    </w:rPr>
  </w:style>
  <w:style w:type="paragraph" w:styleId="FootnoteText">
    <w:name w:val="footnote text"/>
    <w:basedOn w:val="Normal"/>
    <w:link w:val="FootnoteTextChar"/>
    <w:uiPriority w:val="99"/>
    <w:semiHidden/>
    <w:unhideWhenUsed/>
    <w:rsid w:val="00F76D6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76D6C"/>
    <w:rPr>
      <w:sz w:val="20"/>
      <w:szCs w:val="20"/>
    </w:rPr>
  </w:style>
  <w:style w:type="character" w:styleId="FootnoteReference">
    <w:name w:val="footnote reference"/>
    <w:basedOn w:val="DefaultParagraphFont"/>
    <w:uiPriority w:val="99"/>
    <w:semiHidden/>
    <w:unhideWhenUsed/>
    <w:rsid w:val="00F76D6C"/>
    <w:rPr>
      <w:vertAlign w:val="superscript"/>
    </w:rPr>
  </w:style>
  <w:style w:type="paragraph" w:styleId="Header">
    <w:name w:val="header"/>
    <w:basedOn w:val="Normal"/>
    <w:link w:val="HeaderChar"/>
    <w:uiPriority w:val="99"/>
    <w:unhideWhenUsed/>
    <w:rsid w:val="00012C01"/>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2C01"/>
  </w:style>
  <w:style w:type="paragraph" w:styleId="Footer">
    <w:name w:val="footer"/>
    <w:basedOn w:val="Normal"/>
    <w:link w:val="FooterChar"/>
    <w:uiPriority w:val="99"/>
    <w:unhideWhenUsed/>
    <w:rsid w:val="00012C01"/>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2C01"/>
  </w:style>
  <w:style w:type="paragraph" w:styleId="BalloonText">
    <w:name w:val="Balloon Text"/>
    <w:basedOn w:val="Normal"/>
    <w:link w:val="BalloonTextChar"/>
    <w:uiPriority w:val="99"/>
    <w:semiHidden/>
    <w:unhideWhenUsed/>
    <w:rsid w:val="00012C0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12C01"/>
    <w:rPr>
      <w:rFonts w:ascii="Segoe UI" w:hAnsi="Segoe UI" w:cs="Segoe UI"/>
      <w:sz w:val="18"/>
      <w:szCs w:val="18"/>
    </w:rPr>
  </w:style>
  <w:style w:type="paragraph" w:styleId="CommentText">
    <w:name w:val="annotation text"/>
    <w:basedOn w:val="Normal"/>
    <w:link w:val="CommentTextChar"/>
    <w:uiPriority w:val="99"/>
    <w:semiHidden/>
    <w:unhideWhenUsed/>
    <w:rsid w:val="00012C01"/>
    <w:pPr>
      <w:spacing w:line="240" w:lineRule="auto"/>
    </w:pPr>
    <w:rPr>
      <w:sz w:val="20"/>
      <w:szCs w:val="20"/>
    </w:rPr>
  </w:style>
  <w:style w:type="character" w:styleId="CommentTextChar" w:customStyle="1">
    <w:name w:val="Comment Text Char"/>
    <w:basedOn w:val="DefaultParagraphFont"/>
    <w:link w:val="CommentText"/>
    <w:uiPriority w:val="99"/>
    <w:semiHidden/>
    <w:rsid w:val="00012C01"/>
    <w:rPr>
      <w:sz w:val="20"/>
      <w:szCs w:val="20"/>
    </w:rPr>
  </w:style>
  <w:style w:type="character" w:styleId="CommentReference">
    <w:name w:val="annotation reference"/>
    <w:basedOn w:val="DefaultParagraphFont"/>
    <w:uiPriority w:val="99"/>
    <w:semiHidden/>
    <w:unhideWhenUsed/>
    <w:rsid w:val="00012C01"/>
    <w:rPr>
      <w:sz w:val="16"/>
      <w:szCs w:val="16"/>
    </w:rPr>
  </w:style>
  <w:style w:type="character" w:styleId="PlaceholderText">
    <w:name w:val="Placeholder Text"/>
    <w:basedOn w:val="DefaultParagraphFont"/>
    <w:uiPriority w:val="99"/>
    <w:semiHidden/>
    <w:rsid w:val="00012C01"/>
    <w:rPr>
      <w:color w:val="808080"/>
    </w:rPr>
  </w:style>
  <w:style w:type="paragraph" w:styleId="Revision">
    <w:name w:val="Revision"/>
    <w:hidden/>
    <w:uiPriority w:val="99"/>
    <w:semiHidden/>
    <w:rsid w:val="00012C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hauck@imperial.ac.uk"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1b251cc-c046-4be8-9a79-94c9ea62219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0679946026844AABD3180045144576" ma:contentTypeVersion="12" ma:contentTypeDescription="Create a new document." ma:contentTypeScope="" ma:versionID="482f9bce479bd371e5699ddb81df4f71">
  <xsd:schema xmlns:xsd="http://www.w3.org/2001/XMLSchema" xmlns:xs="http://www.w3.org/2001/XMLSchema" xmlns:p="http://schemas.microsoft.com/office/2006/metadata/properties" xmlns:ns2="012a2210-9915-48ae-9072-270fd8f41f6b" xmlns:ns3="41b251cc-c046-4be8-9a79-94c9ea62219e" targetNamespace="http://schemas.microsoft.com/office/2006/metadata/properties" ma:root="true" ma:fieldsID="b257a287978a16c2f5c860197cd367af" ns2:_="" ns3:_="">
    <xsd:import namespace="012a2210-9915-48ae-9072-270fd8f41f6b"/>
    <xsd:import namespace="41b251cc-c046-4be8-9a79-94c9ea622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a2210-9915-48ae-9072-270fd8f41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b251cc-c046-4be8-9a79-94c9ea622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A35D5-A1A7-45CE-8380-878A358B5B6B}">
  <ds:schemaRefs>
    <ds:schemaRef ds:uri="http://schemas.microsoft.com/office/2006/metadata/properties"/>
    <ds:schemaRef ds:uri="http://schemas.microsoft.com/office/infopath/2007/PartnerControls"/>
    <ds:schemaRef ds:uri="41b251cc-c046-4be8-9a79-94c9ea62219e"/>
  </ds:schemaRefs>
</ds:datastoreItem>
</file>

<file path=customXml/itemProps2.xml><?xml version="1.0" encoding="utf-8"?>
<ds:datastoreItem xmlns:ds="http://schemas.openxmlformats.org/officeDocument/2006/customXml" ds:itemID="{90C0DD11-45D7-4361-BA49-99072F6FC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a2210-9915-48ae-9072-270fd8f41f6b"/>
    <ds:schemaRef ds:uri="41b251cc-c046-4be8-9a79-94c9ea622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912DE-7129-4F5A-B878-918E9110EFFE}">
  <ds:schemaRefs>
    <ds:schemaRef ds:uri="http://schemas.microsoft.com/sharepoint/v3/contenttype/forms"/>
  </ds:schemaRefs>
</ds:datastoreItem>
</file>

<file path=customXml/itemProps4.xml><?xml version="1.0" encoding="utf-8"?>
<ds:datastoreItem xmlns:ds="http://schemas.openxmlformats.org/officeDocument/2006/customXml" ds:itemID="{02AE170E-FB57-4A2A-8B5C-1C3D8AAD0A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Lochen, Alessandra</dc:creator>
  <keywords/>
  <dc:description/>
  <lastModifiedBy>McCabe, Ruth O</lastModifiedBy>
  <revision>14</revision>
  <dcterms:created xsi:type="dcterms:W3CDTF">2020-06-11T21:47:00.0000000Z</dcterms:created>
  <dcterms:modified xsi:type="dcterms:W3CDTF">2020-09-11T09:26:44.0731902Z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0x010100C30679946026844AABD3180045144576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