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DE07FD" w14:textId="0CBF07FD" w:rsidR="00FA2EB8" w:rsidRPr="00EB0F79" w:rsidRDefault="00FA2EB8" w:rsidP="00003A3A">
      <w:pPr>
        <w:rPr>
          <w:rFonts w:ascii="Times New Roman" w:hAnsi="Times New Roman" w:cs="Times New Roman"/>
        </w:rPr>
      </w:pPr>
    </w:p>
    <w:p w14:paraId="387F7B5A" w14:textId="77777777" w:rsidR="009A18F1" w:rsidRPr="00EB0F79" w:rsidRDefault="009A18F1" w:rsidP="00003A3A">
      <w:pPr>
        <w:rPr>
          <w:rFonts w:ascii="Times New Roman" w:hAnsi="Times New Roman" w:cs="Times New Roman"/>
          <w:b/>
          <w:color w:val="000000" w:themeColor="text1"/>
          <w:sz w:val="24"/>
          <w:lang w:val="en-GB"/>
        </w:rPr>
      </w:pPr>
      <w:bookmarkStart w:id="0" w:name="_Hlk35260957"/>
      <w:bookmarkStart w:id="1" w:name="_Toc46603918"/>
      <w:bookmarkStart w:id="2" w:name="_Toc50492076"/>
      <w:r w:rsidRPr="00EB0F79">
        <w:rPr>
          <w:rFonts w:ascii="Times New Roman" w:hAnsi="Times New Roman" w:cs="Times New Roman"/>
          <w:b/>
          <w:bCs/>
          <w:color w:val="000000" w:themeColor="text1"/>
          <w:sz w:val="24"/>
          <w:lang w:val="en-GB"/>
        </w:rPr>
        <w:t>Table S1</w:t>
      </w:r>
      <w:r w:rsidRPr="00EB0F79">
        <w:rPr>
          <w:rFonts w:ascii="Times New Roman" w:hAnsi="Times New Roman" w:cs="Times New Roman"/>
          <w:color w:val="000000" w:themeColor="text1"/>
          <w:sz w:val="24"/>
          <w:lang w:val="en-GB"/>
        </w:rPr>
        <w:t>.</w:t>
      </w:r>
      <w:bookmarkEnd w:id="0"/>
      <w:r w:rsidRPr="00EB0F79">
        <w:rPr>
          <w:rFonts w:ascii="Times New Roman" w:hAnsi="Times New Roman" w:cs="Times New Roman"/>
          <w:color w:val="000000" w:themeColor="text1"/>
          <w:sz w:val="24"/>
          <w:lang w:val="en-GB"/>
        </w:rPr>
        <w:t xml:space="preserve"> Definition of </w:t>
      </w:r>
      <w:r w:rsidRPr="00EB0F7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Chlamydia trachomatis</w:t>
      </w:r>
      <w:r w:rsidRPr="00EB0F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B0F79">
        <w:rPr>
          <w:rFonts w:ascii="Times New Roman" w:hAnsi="Times New Roman" w:cs="Times New Roman"/>
          <w:color w:val="000000" w:themeColor="text1"/>
          <w:sz w:val="24"/>
          <w:lang w:val="en-GB"/>
        </w:rPr>
        <w:t>models based on sexual practices</w:t>
      </w:r>
      <w:bookmarkEnd w:id="1"/>
      <w:bookmarkEnd w:id="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7887"/>
      </w:tblGrid>
      <w:tr w:rsidR="009A18F1" w:rsidRPr="00EB0F79" w14:paraId="09981D11" w14:textId="77777777" w:rsidTr="003E0A5E">
        <w:tc>
          <w:tcPr>
            <w:tcW w:w="1129" w:type="dxa"/>
          </w:tcPr>
          <w:p w14:paraId="0DAC03BD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lang w:val="en-GB"/>
              </w:rPr>
              <w:t>Models</w:t>
            </w:r>
          </w:p>
        </w:tc>
        <w:tc>
          <w:tcPr>
            <w:tcW w:w="7887" w:type="dxa"/>
          </w:tcPr>
          <w:p w14:paraId="1B182D8C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lang w:val="en-GB"/>
              </w:rPr>
              <w:t>Sexual practices</w:t>
            </w:r>
          </w:p>
        </w:tc>
      </w:tr>
      <w:tr w:rsidR="009A18F1" w:rsidRPr="00EB0F79" w14:paraId="2E8AC1B1" w14:textId="77777777" w:rsidTr="003E0A5E">
        <w:tc>
          <w:tcPr>
            <w:tcW w:w="0" w:type="auto"/>
            <w:gridSpan w:val="2"/>
          </w:tcPr>
          <w:p w14:paraId="2B9FDA69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  <w:t>No transmission from sequential sexual practices</w:t>
            </w:r>
          </w:p>
        </w:tc>
      </w:tr>
      <w:tr w:rsidR="009A18F1" w:rsidRPr="00EB0F79" w14:paraId="3AC9B27E" w14:textId="77777777" w:rsidTr="003E0A5E">
        <w:tc>
          <w:tcPr>
            <w:tcW w:w="1129" w:type="dxa"/>
          </w:tcPr>
          <w:p w14:paraId="1C356B16" w14:textId="77777777" w:rsidR="009A18F1" w:rsidRPr="00EB0F79" w:rsidRDefault="009A18F1" w:rsidP="00003A3A">
            <w:pPr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Model 1</w:t>
            </w:r>
          </w:p>
        </w:tc>
        <w:tc>
          <w:tcPr>
            <w:tcW w:w="7887" w:type="dxa"/>
          </w:tcPr>
          <w:p w14:paraId="4859DEEB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Oral sex and anal sex</w:t>
            </w:r>
          </w:p>
        </w:tc>
      </w:tr>
      <w:tr w:rsidR="009A18F1" w:rsidRPr="00EB0F79" w14:paraId="4CFA42E1" w14:textId="77777777" w:rsidTr="003E0A5E">
        <w:tc>
          <w:tcPr>
            <w:tcW w:w="1129" w:type="dxa"/>
          </w:tcPr>
          <w:p w14:paraId="66D14C6F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Model 2</w:t>
            </w:r>
          </w:p>
        </w:tc>
        <w:tc>
          <w:tcPr>
            <w:tcW w:w="7887" w:type="dxa"/>
          </w:tcPr>
          <w:p w14:paraId="066E352A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 xml:space="preserve">Oral sex and anal sex and rimming </w:t>
            </w:r>
          </w:p>
        </w:tc>
      </w:tr>
      <w:tr w:rsidR="009A18F1" w:rsidRPr="00EB0F79" w14:paraId="3B5482CA" w14:textId="77777777" w:rsidTr="003E0A5E">
        <w:tc>
          <w:tcPr>
            <w:tcW w:w="1129" w:type="dxa"/>
          </w:tcPr>
          <w:p w14:paraId="37E49B8A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Model 3</w:t>
            </w:r>
          </w:p>
        </w:tc>
        <w:tc>
          <w:tcPr>
            <w:tcW w:w="7887" w:type="dxa"/>
          </w:tcPr>
          <w:p w14:paraId="582FC2E4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Oral sex and anal sex and rimming and kissing</w:t>
            </w:r>
          </w:p>
        </w:tc>
      </w:tr>
      <w:tr w:rsidR="009A18F1" w:rsidRPr="00EB0F79" w14:paraId="5666001F" w14:textId="77777777" w:rsidTr="003E0A5E">
        <w:tc>
          <w:tcPr>
            <w:tcW w:w="0" w:type="auto"/>
            <w:gridSpan w:val="2"/>
          </w:tcPr>
          <w:p w14:paraId="342A50AE" w14:textId="77777777" w:rsidR="009A18F1" w:rsidRPr="00EB0F79" w:rsidRDefault="009A18F1" w:rsidP="00003A3A">
            <w:pPr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Adding extra sequential sexual practices to three models without sequential sexual practices</w:t>
            </w:r>
          </w:p>
        </w:tc>
      </w:tr>
      <w:tr w:rsidR="009A18F1" w:rsidRPr="00EB0F79" w14:paraId="2EB4CA99" w14:textId="77777777" w:rsidTr="003E0A5E">
        <w:tc>
          <w:tcPr>
            <w:tcW w:w="0" w:type="auto"/>
            <w:gridSpan w:val="2"/>
          </w:tcPr>
          <w:p w14:paraId="221F8818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  <w:t>‘Anal sex and oral sex and sequential sexual practices’ transmission models</w:t>
            </w:r>
          </w:p>
        </w:tc>
      </w:tr>
      <w:tr w:rsidR="009A18F1" w:rsidRPr="00EB0F79" w14:paraId="23D37D35" w14:textId="77777777" w:rsidTr="003E0A5E">
        <w:tc>
          <w:tcPr>
            <w:tcW w:w="1129" w:type="dxa"/>
          </w:tcPr>
          <w:p w14:paraId="68CD2D2A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Model 4</w:t>
            </w:r>
          </w:p>
        </w:tc>
        <w:tc>
          <w:tcPr>
            <w:tcW w:w="7887" w:type="dxa"/>
          </w:tcPr>
          <w:p w14:paraId="224A9F71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Anal sex and oral sex and sequential oral/anal sex</w:t>
            </w:r>
          </w:p>
        </w:tc>
      </w:tr>
      <w:tr w:rsidR="009A18F1" w:rsidRPr="00EB0F79" w14:paraId="4517AF50" w14:textId="77777777" w:rsidTr="003E0A5E">
        <w:tc>
          <w:tcPr>
            <w:tcW w:w="1129" w:type="dxa"/>
          </w:tcPr>
          <w:p w14:paraId="037714DA" w14:textId="77777777" w:rsidR="009A18F1" w:rsidRPr="00EB0F79" w:rsidRDefault="009A18F1" w:rsidP="00003A3A">
            <w:pPr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Model 5</w:t>
            </w:r>
          </w:p>
        </w:tc>
        <w:tc>
          <w:tcPr>
            <w:tcW w:w="7887" w:type="dxa"/>
          </w:tcPr>
          <w:p w14:paraId="0A67A453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Anal sex and oral sex and using saliva as a lubricant for anal sex</w:t>
            </w:r>
          </w:p>
        </w:tc>
      </w:tr>
      <w:tr w:rsidR="009A18F1" w:rsidRPr="00EB0F79" w14:paraId="2EB5D33D" w14:textId="77777777" w:rsidTr="003E0A5E">
        <w:tc>
          <w:tcPr>
            <w:tcW w:w="1129" w:type="dxa"/>
          </w:tcPr>
          <w:p w14:paraId="38AD5B84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Model 6</w:t>
            </w:r>
          </w:p>
        </w:tc>
        <w:tc>
          <w:tcPr>
            <w:tcW w:w="7887" w:type="dxa"/>
          </w:tcPr>
          <w:p w14:paraId="6D9CAD6B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Anal sex and oral sex, sequential oral/anal sex and using saliva as a lubricant for anal sex</w:t>
            </w:r>
          </w:p>
        </w:tc>
      </w:tr>
      <w:tr w:rsidR="009A18F1" w:rsidRPr="00EB0F79" w14:paraId="0B450E51" w14:textId="77777777" w:rsidTr="003E0A5E">
        <w:tc>
          <w:tcPr>
            <w:tcW w:w="0" w:type="auto"/>
            <w:gridSpan w:val="2"/>
          </w:tcPr>
          <w:p w14:paraId="10759E42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  <w:t>‘Anal sex and oral sex and rimming and sequential sexual practices’ transmission models</w:t>
            </w:r>
          </w:p>
        </w:tc>
      </w:tr>
      <w:tr w:rsidR="009A18F1" w:rsidRPr="00EB0F79" w14:paraId="31374CA4" w14:textId="77777777" w:rsidTr="003E0A5E">
        <w:tc>
          <w:tcPr>
            <w:tcW w:w="1129" w:type="dxa"/>
          </w:tcPr>
          <w:p w14:paraId="7342DFB6" w14:textId="77777777" w:rsidR="009A18F1" w:rsidRPr="00EB0F79" w:rsidRDefault="009A18F1" w:rsidP="00003A3A">
            <w:pPr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Model 7</w:t>
            </w:r>
          </w:p>
        </w:tc>
        <w:tc>
          <w:tcPr>
            <w:tcW w:w="7887" w:type="dxa"/>
          </w:tcPr>
          <w:p w14:paraId="678D4259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Anal sex and oral sex, rimming and sequential oral/anal sex</w:t>
            </w:r>
          </w:p>
        </w:tc>
      </w:tr>
      <w:tr w:rsidR="009A18F1" w:rsidRPr="00EB0F79" w14:paraId="24978BBC" w14:textId="77777777" w:rsidTr="003E0A5E">
        <w:tc>
          <w:tcPr>
            <w:tcW w:w="1129" w:type="dxa"/>
          </w:tcPr>
          <w:p w14:paraId="3183F02B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Model 8</w:t>
            </w:r>
          </w:p>
        </w:tc>
        <w:tc>
          <w:tcPr>
            <w:tcW w:w="7887" w:type="dxa"/>
          </w:tcPr>
          <w:p w14:paraId="2DA16B21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Anal sex and oral sex and rimming and using saliva as a lubricant for anal sex</w:t>
            </w:r>
          </w:p>
        </w:tc>
      </w:tr>
      <w:tr w:rsidR="009A18F1" w:rsidRPr="00EB0F79" w14:paraId="6E9F2D97" w14:textId="77777777" w:rsidTr="003E0A5E">
        <w:tc>
          <w:tcPr>
            <w:tcW w:w="1129" w:type="dxa"/>
          </w:tcPr>
          <w:p w14:paraId="64D86E5B" w14:textId="77777777" w:rsidR="009A18F1" w:rsidRPr="00EB0F79" w:rsidRDefault="009A18F1" w:rsidP="00003A3A">
            <w:pPr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Model 9</w:t>
            </w:r>
          </w:p>
        </w:tc>
        <w:tc>
          <w:tcPr>
            <w:tcW w:w="7887" w:type="dxa"/>
          </w:tcPr>
          <w:p w14:paraId="5E0E88B3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Anal sex and oral sex and rimming and sequential oral sex/riming</w:t>
            </w:r>
          </w:p>
        </w:tc>
      </w:tr>
      <w:tr w:rsidR="009A18F1" w:rsidRPr="00EB0F79" w14:paraId="22EF76ED" w14:textId="77777777" w:rsidTr="003E0A5E">
        <w:tc>
          <w:tcPr>
            <w:tcW w:w="1129" w:type="dxa"/>
          </w:tcPr>
          <w:p w14:paraId="6BA4EFA4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Model 10</w:t>
            </w:r>
          </w:p>
        </w:tc>
        <w:tc>
          <w:tcPr>
            <w:tcW w:w="7887" w:type="dxa"/>
          </w:tcPr>
          <w:p w14:paraId="318A5519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Anal sex and oral sex and rimming, sequential oral/anal sex and using saliva as a lubricant for anal sex</w:t>
            </w:r>
          </w:p>
        </w:tc>
      </w:tr>
      <w:tr w:rsidR="009A18F1" w:rsidRPr="00EB0F79" w14:paraId="25B2751A" w14:textId="77777777" w:rsidTr="003E0A5E">
        <w:tc>
          <w:tcPr>
            <w:tcW w:w="1129" w:type="dxa"/>
          </w:tcPr>
          <w:p w14:paraId="57B22994" w14:textId="77777777" w:rsidR="009A18F1" w:rsidRPr="00EB0F79" w:rsidRDefault="009A18F1" w:rsidP="00003A3A">
            <w:pPr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Model 11</w:t>
            </w:r>
          </w:p>
        </w:tc>
        <w:tc>
          <w:tcPr>
            <w:tcW w:w="7887" w:type="dxa"/>
          </w:tcPr>
          <w:p w14:paraId="68F1F78B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Anal sex and oral sex and rimming and sequential oral/anal sex and sequential oral sex/riming</w:t>
            </w:r>
          </w:p>
        </w:tc>
      </w:tr>
      <w:tr w:rsidR="009A18F1" w:rsidRPr="00EB0F79" w14:paraId="54A3AA1D" w14:textId="77777777" w:rsidTr="003E0A5E">
        <w:tc>
          <w:tcPr>
            <w:tcW w:w="1129" w:type="dxa"/>
          </w:tcPr>
          <w:p w14:paraId="4A43259C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Model 12</w:t>
            </w:r>
          </w:p>
        </w:tc>
        <w:tc>
          <w:tcPr>
            <w:tcW w:w="7887" w:type="dxa"/>
          </w:tcPr>
          <w:p w14:paraId="0D06B03C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Anal sex and oral sex and rimming and using saliva as a lubricant for anal sex and sequential oral sex/riming</w:t>
            </w:r>
          </w:p>
        </w:tc>
      </w:tr>
      <w:tr w:rsidR="009A18F1" w:rsidRPr="00EB0F79" w14:paraId="0D3D09E6" w14:textId="77777777" w:rsidTr="003E0A5E">
        <w:tc>
          <w:tcPr>
            <w:tcW w:w="1129" w:type="dxa"/>
          </w:tcPr>
          <w:p w14:paraId="25C1FCD8" w14:textId="77777777" w:rsidR="009A18F1" w:rsidRPr="00EB0F79" w:rsidRDefault="009A18F1" w:rsidP="00003A3A">
            <w:pPr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Model 13</w:t>
            </w:r>
          </w:p>
        </w:tc>
        <w:tc>
          <w:tcPr>
            <w:tcW w:w="7887" w:type="dxa"/>
          </w:tcPr>
          <w:p w14:paraId="1E0DA9EF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Anal sex and oral sex and rimming and sequential oral/anal sex and using saliva as a lubricant for anal sex and sequential oral sex/riming</w:t>
            </w:r>
          </w:p>
        </w:tc>
      </w:tr>
      <w:tr w:rsidR="009A18F1" w:rsidRPr="00EB0F79" w14:paraId="25FE81C5" w14:textId="77777777" w:rsidTr="003E0A5E">
        <w:tc>
          <w:tcPr>
            <w:tcW w:w="0" w:type="auto"/>
            <w:gridSpan w:val="2"/>
          </w:tcPr>
          <w:p w14:paraId="79B16862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  <w:t>‘Anal sex, oral sex, rimming, kissing and sequential sexual practices’ transmission models</w:t>
            </w:r>
          </w:p>
        </w:tc>
      </w:tr>
      <w:tr w:rsidR="009A18F1" w:rsidRPr="00EB0F79" w14:paraId="7F2E2D97" w14:textId="77777777" w:rsidTr="003E0A5E">
        <w:tc>
          <w:tcPr>
            <w:tcW w:w="1129" w:type="dxa"/>
          </w:tcPr>
          <w:p w14:paraId="2FC53A4F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Model 14</w:t>
            </w:r>
          </w:p>
        </w:tc>
        <w:tc>
          <w:tcPr>
            <w:tcW w:w="7887" w:type="dxa"/>
          </w:tcPr>
          <w:p w14:paraId="3C5AB713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Anal sex and oral sex and rimming and kissing and sequential oral/anal sex</w:t>
            </w:r>
          </w:p>
        </w:tc>
      </w:tr>
      <w:tr w:rsidR="009A18F1" w:rsidRPr="00EB0F79" w14:paraId="7AD1EFE7" w14:textId="77777777" w:rsidTr="003E0A5E">
        <w:tc>
          <w:tcPr>
            <w:tcW w:w="1129" w:type="dxa"/>
          </w:tcPr>
          <w:p w14:paraId="2997E3F5" w14:textId="77777777" w:rsidR="009A18F1" w:rsidRPr="00EB0F79" w:rsidRDefault="009A18F1" w:rsidP="00003A3A">
            <w:pPr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Model 15</w:t>
            </w:r>
          </w:p>
        </w:tc>
        <w:tc>
          <w:tcPr>
            <w:tcW w:w="7887" w:type="dxa"/>
          </w:tcPr>
          <w:p w14:paraId="4310E946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Anal sex and oral sex and rimming and kissing and using saliva as a lubricant for anal sex</w:t>
            </w:r>
          </w:p>
        </w:tc>
      </w:tr>
      <w:tr w:rsidR="009A18F1" w:rsidRPr="00EB0F79" w14:paraId="520F3F5C" w14:textId="77777777" w:rsidTr="003E0A5E">
        <w:tc>
          <w:tcPr>
            <w:tcW w:w="1129" w:type="dxa"/>
          </w:tcPr>
          <w:p w14:paraId="62ED6A13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Model 16</w:t>
            </w:r>
          </w:p>
        </w:tc>
        <w:tc>
          <w:tcPr>
            <w:tcW w:w="7887" w:type="dxa"/>
          </w:tcPr>
          <w:p w14:paraId="490B502A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Anal sex and oral sex and rimming and kissing and sequential oral sex/riming</w:t>
            </w:r>
          </w:p>
        </w:tc>
      </w:tr>
      <w:tr w:rsidR="009A18F1" w:rsidRPr="00EB0F79" w14:paraId="0566B8DF" w14:textId="77777777" w:rsidTr="003E0A5E">
        <w:tc>
          <w:tcPr>
            <w:tcW w:w="1129" w:type="dxa"/>
          </w:tcPr>
          <w:p w14:paraId="2DFEA00A" w14:textId="77777777" w:rsidR="009A18F1" w:rsidRPr="00EB0F79" w:rsidRDefault="009A18F1" w:rsidP="00003A3A">
            <w:pPr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Model 17</w:t>
            </w:r>
          </w:p>
        </w:tc>
        <w:tc>
          <w:tcPr>
            <w:tcW w:w="7887" w:type="dxa"/>
          </w:tcPr>
          <w:p w14:paraId="1C4E5D87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Anal sex and oral sex and rimming and kissing and sequential oral/anal sex and using saliva as a lubricant for anal sex</w:t>
            </w:r>
          </w:p>
        </w:tc>
      </w:tr>
      <w:tr w:rsidR="009A18F1" w:rsidRPr="00EB0F79" w14:paraId="6A8B5CD8" w14:textId="77777777" w:rsidTr="003E0A5E">
        <w:tc>
          <w:tcPr>
            <w:tcW w:w="1129" w:type="dxa"/>
          </w:tcPr>
          <w:p w14:paraId="50CEF8A9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Model 18</w:t>
            </w:r>
          </w:p>
        </w:tc>
        <w:tc>
          <w:tcPr>
            <w:tcW w:w="7887" w:type="dxa"/>
          </w:tcPr>
          <w:p w14:paraId="2F264755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Anal sex and oral sex and rimming and kissing and sequential oral/anal sex and sequential oral sex/riming</w:t>
            </w:r>
          </w:p>
        </w:tc>
      </w:tr>
      <w:tr w:rsidR="009A18F1" w:rsidRPr="00EB0F79" w14:paraId="23858704" w14:textId="77777777" w:rsidTr="003E0A5E">
        <w:trPr>
          <w:trHeight w:val="64"/>
        </w:trPr>
        <w:tc>
          <w:tcPr>
            <w:tcW w:w="1129" w:type="dxa"/>
          </w:tcPr>
          <w:p w14:paraId="7F75C9EB" w14:textId="77777777" w:rsidR="009A18F1" w:rsidRPr="00EB0F79" w:rsidRDefault="009A18F1" w:rsidP="00003A3A">
            <w:pPr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lastRenderedPageBreak/>
              <w:t>Model 19</w:t>
            </w:r>
          </w:p>
        </w:tc>
        <w:tc>
          <w:tcPr>
            <w:tcW w:w="7887" w:type="dxa"/>
          </w:tcPr>
          <w:p w14:paraId="64D03B73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Anal sex and oral sex and rimming and kissing and using saliva as a lubricant for anal sex and sequential oral sex/riming</w:t>
            </w:r>
          </w:p>
        </w:tc>
      </w:tr>
      <w:tr w:rsidR="009A18F1" w:rsidRPr="00EB0F79" w14:paraId="7728492C" w14:textId="77777777" w:rsidTr="003E0A5E">
        <w:tc>
          <w:tcPr>
            <w:tcW w:w="1129" w:type="dxa"/>
          </w:tcPr>
          <w:p w14:paraId="54996EEE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Model 20</w:t>
            </w:r>
          </w:p>
        </w:tc>
        <w:tc>
          <w:tcPr>
            <w:tcW w:w="7887" w:type="dxa"/>
          </w:tcPr>
          <w:p w14:paraId="1D418F6F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kern w:val="2"/>
                <w:lang w:val="en-GB"/>
              </w:rPr>
              <w:t>Anal sex and oral sex and rimming and kissing and sequential oral/anal sex, using saliva as a lubricant for anal sex and sequential oral sex/riming</w:t>
            </w:r>
          </w:p>
        </w:tc>
      </w:tr>
    </w:tbl>
    <w:p w14:paraId="5F8C117F" w14:textId="77777777" w:rsidR="009A18F1" w:rsidRPr="00EB0F79" w:rsidRDefault="009A18F1" w:rsidP="00003A3A">
      <w:pPr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sectPr w:rsidR="009A18F1" w:rsidRPr="00EB0F79" w:rsidSect="00116FC2">
          <w:pgSz w:w="11906" w:h="16838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504E407D" w14:textId="77777777" w:rsidR="009A18F1" w:rsidRPr="00EB0F79" w:rsidRDefault="009A18F1" w:rsidP="00003A3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3" w:name="_Toc46603919"/>
      <w:bookmarkStart w:id="4" w:name="_Toc50492077"/>
      <w:r w:rsidRPr="00EB0F7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lastRenderedPageBreak/>
        <w:t>Table S2</w:t>
      </w:r>
      <w:r w:rsidRPr="00EB0F79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.  </w:t>
      </w:r>
      <w:r w:rsidRPr="00EB0F79">
        <w:rPr>
          <w:rFonts w:ascii="Times New Roman" w:hAnsi="Times New Roman" w:cs="Times New Roman"/>
          <w:color w:val="000000" w:themeColor="text1"/>
          <w:sz w:val="24"/>
          <w:szCs w:val="24"/>
        </w:rPr>
        <w:t>Sexual practices included in the 20</w:t>
      </w:r>
      <w:r w:rsidRPr="00EB0F79">
        <w:rPr>
          <w:rFonts w:ascii="Times New Roman" w:hAnsi="Times New Roman" w:cs="Times New Roman"/>
          <w:sz w:val="28"/>
          <w:szCs w:val="28"/>
        </w:rPr>
        <w:t xml:space="preserve"> </w:t>
      </w:r>
      <w:r w:rsidRPr="00EB0F7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Chlamydia trachomatis</w:t>
      </w:r>
      <w:r w:rsidRPr="00EB0F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models</w:t>
      </w:r>
      <w:bookmarkEnd w:id="3"/>
      <w:bookmarkEnd w:id="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6"/>
        <w:gridCol w:w="1410"/>
        <w:gridCol w:w="1498"/>
        <w:gridCol w:w="1452"/>
        <w:gridCol w:w="1424"/>
        <w:gridCol w:w="1510"/>
        <w:gridCol w:w="2070"/>
        <w:gridCol w:w="2096"/>
        <w:gridCol w:w="1508"/>
      </w:tblGrid>
      <w:tr w:rsidR="009A18F1" w:rsidRPr="00EB0F79" w14:paraId="26724C69" w14:textId="77777777" w:rsidTr="003E0A5E">
        <w:tc>
          <w:tcPr>
            <w:tcW w:w="0" w:type="auto"/>
            <w:vMerge w:val="restart"/>
          </w:tcPr>
          <w:p w14:paraId="650CD7CB" w14:textId="77777777" w:rsidR="009A18F1" w:rsidRPr="00EB0F79" w:rsidRDefault="009A18F1" w:rsidP="00003A3A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0" w:type="auto"/>
            <w:gridSpan w:val="8"/>
          </w:tcPr>
          <w:p w14:paraId="38BF8587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bCs/>
              </w:rPr>
            </w:pPr>
            <w:r w:rsidRPr="00EB0F79">
              <w:rPr>
                <w:rFonts w:ascii="Times New Roman" w:hAnsi="Times New Roman" w:cs="Times New Roman"/>
                <w:b/>
                <w:bCs/>
              </w:rPr>
              <w:t>Sequential sexual practices</w:t>
            </w:r>
          </w:p>
        </w:tc>
      </w:tr>
      <w:tr w:rsidR="009A18F1" w:rsidRPr="00EB0F79" w14:paraId="25D51E8A" w14:textId="77777777" w:rsidTr="003E0A5E">
        <w:tc>
          <w:tcPr>
            <w:tcW w:w="0" w:type="auto"/>
            <w:vMerge/>
          </w:tcPr>
          <w:p w14:paraId="09EA0CBF" w14:textId="77777777" w:rsidR="009A18F1" w:rsidRPr="00EB0F79" w:rsidRDefault="009A18F1" w:rsidP="00003A3A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0" w:type="auto"/>
          </w:tcPr>
          <w:p w14:paraId="72F7C27E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bCs/>
              </w:rPr>
            </w:pPr>
            <w:r w:rsidRPr="00EB0F79">
              <w:rPr>
                <w:rFonts w:ascii="Times New Roman" w:hAnsi="Times New Roman" w:cs="Times New Roman"/>
                <w:b/>
                <w:bCs/>
              </w:rPr>
              <w:t xml:space="preserve">No sequential sexual practices </w:t>
            </w:r>
          </w:p>
        </w:tc>
        <w:tc>
          <w:tcPr>
            <w:tcW w:w="0" w:type="auto"/>
          </w:tcPr>
          <w:p w14:paraId="25ED4413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bCs/>
              </w:rPr>
            </w:pPr>
            <w:r w:rsidRPr="00EB0F79">
              <w:rPr>
                <w:rFonts w:ascii="Times New Roman" w:hAnsi="Times New Roman" w:cs="Times New Roman"/>
                <w:b/>
                <w:bCs/>
              </w:rPr>
              <w:t xml:space="preserve">Oral sex followed by anal sex (or reverse) </w:t>
            </w:r>
          </w:p>
        </w:tc>
        <w:tc>
          <w:tcPr>
            <w:tcW w:w="0" w:type="auto"/>
          </w:tcPr>
          <w:p w14:paraId="1A5960C0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bCs/>
              </w:rPr>
            </w:pPr>
            <w:r w:rsidRPr="00EB0F79">
              <w:rPr>
                <w:rFonts w:ascii="Times New Roman" w:hAnsi="Times New Roman" w:cs="Times New Roman"/>
                <w:b/>
                <w:bCs/>
              </w:rPr>
              <w:t>Saliva use as a lubricant for anal sex</w:t>
            </w:r>
          </w:p>
        </w:tc>
        <w:tc>
          <w:tcPr>
            <w:tcW w:w="0" w:type="auto"/>
          </w:tcPr>
          <w:p w14:paraId="71E1630A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bCs/>
              </w:rPr>
            </w:pPr>
            <w:r w:rsidRPr="00EB0F79">
              <w:rPr>
                <w:rFonts w:ascii="Times New Roman" w:hAnsi="Times New Roman" w:cs="Times New Roman"/>
                <w:b/>
                <w:bCs/>
              </w:rPr>
              <w:t>Both of previous ones</w:t>
            </w:r>
          </w:p>
        </w:tc>
        <w:tc>
          <w:tcPr>
            <w:tcW w:w="0" w:type="auto"/>
          </w:tcPr>
          <w:p w14:paraId="6EA166CC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bCs/>
              </w:rPr>
            </w:pPr>
            <w:r w:rsidRPr="00EB0F79">
              <w:rPr>
                <w:rFonts w:ascii="Times New Roman" w:hAnsi="Times New Roman" w:cs="Times New Roman"/>
                <w:b/>
                <w:bCs/>
              </w:rPr>
              <w:t>Oral sex followed by rimming (or reverse)</w:t>
            </w:r>
          </w:p>
        </w:tc>
        <w:tc>
          <w:tcPr>
            <w:tcW w:w="0" w:type="auto"/>
          </w:tcPr>
          <w:p w14:paraId="40F19D2A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bCs/>
              </w:rPr>
            </w:pPr>
            <w:r w:rsidRPr="00EB0F79">
              <w:rPr>
                <w:rFonts w:ascii="Times New Roman" w:hAnsi="Times New Roman" w:cs="Times New Roman"/>
                <w:b/>
                <w:bCs/>
              </w:rPr>
              <w:t>Oral sex followed by rimming and Oral sex followed by anal sex (or reverse)</w:t>
            </w:r>
          </w:p>
        </w:tc>
        <w:tc>
          <w:tcPr>
            <w:tcW w:w="0" w:type="auto"/>
          </w:tcPr>
          <w:p w14:paraId="1027343F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bCs/>
              </w:rPr>
            </w:pPr>
            <w:r w:rsidRPr="00EB0F79">
              <w:rPr>
                <w:rFonts w:ascii="Times New Roman" w:hAnsi="Times New Roman" w:cs="Times New Roman"/>
                <w:b/>
                <w:bCs/>
              </w:rPr>
              <w:t>Oral sex followed by rimming and Saliva use as a lubricant for anal sex</w:t>
            </w:r>
          </w:p>
        </w:tc>
        <w:tc>
          <w:tcPr>
            <w:tcW w:w="0" w:type="auto"/>
          </w:tcPr>
          <w:p w14:paraId="4B0BFC26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  <w:bCs/>
              </w:rPr>
            </w:pPr>
            <w:r w:rsidRPr="00EB0F79">
              <w:rPr>
                <w:rFonts w:ascii="Times New Roman" w:hAnsi="Times New Roman" w:cs="Times New Roman"/>
                <w:b/>
                <w:bCs/>
              </w:rPr>
              <w:t xml:space="preserve">All three sequential sexual practices </w:t>
            </w:r>
          </w:p>
        </w:tc>
      </w:tr>
      <w:tr w:rsidR="009A18F1" w:rsidRPr="00EB0F79" w14:paraId="04F74601" w14:textId="77777777" w:rsidTr="003E0A5E">
        <w:tc>
          <w:tcPr>
            <w:tcW w:w="0" w:type="auto"/>
          </w:tcPr>
          <w:p w14:paraId="7C015AB6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</w:rPr>
            </w:pPr>
            <w:r w:rsidRPr="00EB0F79">
              <w:rPr>
                <w:rFonts w:ascii="Times New Roman" w:hAnsi="Times New Roman" w:cs="Times New Roman"/>
                <w:b/>
              </w:rPr>
              <w:t>Simple practices</w:t>
            </w:r>
          </w:p>
        </w:tc>
        <w:tc>
          <w:tcPr>
            <w:tcW w:w="0" w:type="auto"/>
          </w:tcPr>
          <w:p w14:paraId="5B01FC5D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14:paraId="763B6C8D" w14:textId="77777777" w:rsidR="009A18F1" w:rsidRPr="00EB0F79" w:rsidRDefault="009A18F1" w:rsidP="00003A3A">
            <w:pPr>
              <w:rPr>
                <w:rFonts w:ascii="Times New Roman" w:hAnsi="Times New Roman" w:cs="Times New Roman"/>
                <w:bCs/>
              </w:rPr>
            </w:pPr>
            <w:r w:rsidRPr="00EB0F79">
              <w:rPr>
                <w:rFonts w:ascii="Times New Roman" w:hAnsi="Times New Roman" w:cs="Times New Roman"/>
                <w:bCs/>
              </w:rPr>
              <w:t xml:space="preserve">Connects mouth and anus </w:t>
            </w:r>
          </w:p>
        </w:tc>
        <w:tc>
          <w:tcPr>
            <w:tcW w:w="0" w:type="auto"/>
          </w:tcPr>
          <w:p w14:paraId="60C04539" w14:textId="77777777" w:rsidR="009A18F1" w:rsidRPr="00EB0F79" w:rsidRDefault="009A18F1" w:rsidP="00003A3A">
            <w:pPr>
              <w:rPr>
                <w:rFonts w:ascii="Times New Roman" w:hAnsi="Times New Roman" w:cs="Times New Roman"/>
                <w:bCs/>
              </w:rPr>
            </w:pPr>
            <w:r w:rsidRPr="00EB0F79">
              <w:rPr>
                <w:rFonts w:ascii="Times New Roman" w:hAnsi="Times New Roman" w:cs="Times New Roman"/>
                <w:bCs/>
              </w:rPr>
              <w:t>Connects mouth and penis</w:t>
            </w:r>
          </w:p>
        </w:tc>
        <w:tc>
          <w:tcPr>
            <w:tcW w:w="0" w:type="auto"/>
          </w:tcPr>
          <w:p w14:paraId="4B2C7A0B" w14:textId="77777777" w:rsidR="009A18F1" w:rsidRPr="00EB0F79" w:rsidRDefault="009A18F1" w:rsidP="00003A3A">
            <w:pPr>
              <w:rPr>
                <w:rFonts w:ascii="Times New Roman" w:hAnsi="Times New Roman" w:cs="Times New Roman"/>
                <w:bCs/>
              </w:rPr>
            </w:pPr>
            <w:r w:rsidRPr="00EB0F79">
              <w:rPr>
                <w:rFonts w:ascii="Times New Roman" w:hAnsi="Times New Roman" w:cs="Times New Roman"/>
                <w:bCs/>
              </w:rPr>
              <w:t xml:space="preserve">Connects mouth to both anus and penis </w:t>
            </w:r>
          </w:p>
        </w:tc>
        <w:tc>
          <w:tcPr>
            <w:tcW w:w="0" w:type="auto"/>
          </w:tcPr>
          <w:p w14:paraId="0452C5C7" w14:textId="77777777" w:rsidR="009A18F1" w:rsidRPr="00EB0F79" w:rsidRDefault="009A18F1" w:rsidP="00003A3A">
            <w:pPr>
              <w:rPr>
                <w:rFonts w:ascii="Times New Roman" w:hAnsi="Times New Roman" w:cs="Times New Roman"/>
                <w:bCs/>
              </w:rPr>
            </w:pPr>
            <w:r w:rsidRPr="00EB0F79">
              <w:rPr>
                <w:rFonts w:ascii="Times New Roman" w:hAnsi="Times New Roman" w:cs="Times New Roman"/>
                <w:bCs/>
              </w:rPr>
              <w:t xml:space="preserve">Connects penis and anus </w:t>
            </w:r>
          </w:p>
        </w:tc>
        <w:tc>
          <w:tcPr>
            <w:tcW w:w="0" w:type="auto"/>
          </w:tcPr>
          <w:p w14:paraId="767A053C" w14:textId="77777777" w:rsidR="009A18F1" w:rsidRPr="00EB0F79" w:rsidRDefault="009A18F1" w:rsidP="00003A3A">
            <w:pPr>
              <w:rPr>
                <w:rFonts w:ascii="Times New Roman" w:hAnsi="Times New Roman" w:cs="Times New Roman"/>
                <w:bCs/>
              </w:rPr>
            </w:pPr>
            <w:r w:rsidRPr="00EB0F79">
              <w:rPr>
                <w:rFonts w:ascii="Times New Roman" w:hAnsi="Times New Roman" w:cs="Times New Roman"/>
                <w:bCs/>
              </w:rPr>
              <w:t xml:space="preserve">Connects anus to both penis and mouth </w:t>
            </w:r>
          </w:p>
        </w:tc>
        <w:tc>
          <w:tcPr>
            <w:tcW w:w="0" w:type="auto"/>
          </w:tcPr>
          <w:p w14:paraId="4227B380" w14:textId="77777777" w:rsidR="009A18F1" w:rsidRPr="00EB0F79" w:rsidRDefault="009A18F1" w:rsidP="00003A3A">
            <w:pPr>
              <w:rPr>
                <w:rFonts w:ascii="Times New Roman" w:hAnsi="Times New Roman" w:cs="Times New Roman"/>
                <w:bCs/>
              </w:rPr>
            </w:pPr>
            <w:r w:rsidRPr="00EB0F79">
              <w:rPr>
                <w:rFonts w:ascii="Times New Roman" w:hAnsi="Times New Roman" w:cs="Times New Roman"/>
                <w:bCs/>
              </w:rPr>
              <w:t>Connects all three anatomical sites</w:t>
            </w:r>
          </w:p>
        </w:tc>
        <w:tc>
          <w:tcPr>
            <w:tcW w:w="0" w:type="auto"/>
          </w:tcPr>
          <w:p w14:paraId="081E1423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A18F1" w:rsidRPr="00EB0F79" w14:paraId="11E3644F" w14:textId="77777777" w:rsidTr="003E0A5E">
        <w:tc>
          <w:tcPr>
            <w:tcW w:w="0" w:type="auto"/>
          </w:tcPr>
          <w:p w14:paraId="1D454C30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</w:rPr>
            </w:pPr>
            <w:r w:rsidRPr="00EB0F79">
              <w:rPr>
                <w:rFonts w:ascii="Times New Roman" w:hAnsi="Times New Roman" w:cs="Times New Roman"/>
                <w:b/>
              </w:rPr>
              <w:t>Oral and anal sex only</w:t>
            </w:r>
          </w:p>
        </w:tc>
        <w:tc>
          <w:tcPr>
            <w:tcW w:w="0" w:type="auto"/>
          </w:tcPr>
          <w:p w14:paraId="06888D48" w14:textId="77777777" w:rsidR="009A18F1" w:rsidRPr="00EB0F79" w:rsidRDefault="009A18F1" w:rsidP="00003A3A">
            <w:pPr>
              <w:rPr>
                <w:rFonts w:ascii="Times New Roman" w:hAnsi="Times New Roman" w:cs="Times New Roman"/>
              </w:rPr>
            </w:pPr>
            <w:r w:rsidRPr="00EB0F7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3FA0AD57" w14:textId="77777777" w:rsidR="009A18F1" w:rsidRPr="00EB0F79" w:rsidRDefault="009A18F1" w:rsidP="00003A3A">
            <w:pPr>
              <w:rPr>
                <w:rFonts w:ascii="Times New Roman" w:hAnsi="Times New Roman" w:cs="Times New Roman"/>
              </w:rPr>
            </w:pPr>
            <w:r w:rsidRPr="00EB0F7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1226C690" w14:textId="77777777" w:rsidR="009A18F1" w:rsidRPr="00EB0F79" w:rsidRDefault="009A18F1" w:rsidP="00003A3A">
            <w:pPr>
              <w:rPr>
                <w:rFonts w:ascii="Times New Roman" w:hAnsi="Times New Roman" w:cs="Times New Roman"/>
              </w:rPr>
            </w:pPr>
            <w:r w:rsidRPr="00EB0F7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749C41A0" w14:textId="77777777" w:rsidR="009A18F1" w:rsidRPr="00EB0F79" w:rsidRDefault="009A18F1" w:rsidP="00003A3A">
            <w:pPr>
              <w:rPr>
                <w:rFonts w:ascii="Times New Roman" w:hAnsi="Times New Roman" w:cs="Times New Roman"/>
              </w:rPr>
            </w:pPr>
            <w:r w:rsidRPr="00EB0F7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298E839F" w14:textId="77777777" w:rsidR="009A18F1" w:rsidRPr="00EB0F79" w:rsidRDefault="009A18F1" w:rsidP="00003A3A">
            <w:pPr>
              <w:rPr>
                <w:rFonts w:ascii="Times New Roman" w:hAnsi="Times New Roman" w:cs="Times New Roman"/>
              </w:rPr>
            </w:pPr>
            <w:r w:rsidRPr="00EB0F7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0" w:type="auto"/>
          </w:tcPr>
          <w:p w14:paraId="5B5C4533" w14:textId="77777777" w:rsidR="009A18F1" w:rsidRPr="00EB0F79" w:rsidRDefault="009A18F1" w:rsidP="00003A3A">
            <w:pPr>
              <w:rPr>
                <w:rFonts w:ascii="Times New Roman" w:hAnsi="Times New Roman" w:cs="Times New Roman"/>
              </w:rPr>
            </w:pPr>
            <w:r w:rsidRPr="00EB0F7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0" w:type="auto"/>
          </w:tcPr>
          <w:p w14:paraId="7DD79894" w14:textId="77777777" w:rsidR="009A18F1" w:rsidRPr="00EB0F79" w:rsidRDefault="009A18F1" w:rsidP="00003A3A">
            <w:pPr>
              <w:rPr>
                <w:rFonts w:ascii="Times New Roman" w:hAnsi="Times New Roman" w:cs="Times New Roman"/>
              </w:rPr>
            </w:pPr>
            <w:r w:rsidRPr="00EB0F79">
              <w:rPr>
                <w:rFonts w:ascii="Times New Roman" w:hAnsi="Times New Roman" w:cs="Times New Roman"/>
              </w:rPr>
              <w:t xml:space="preserve">NA </w:t>
            </w:r>
          </w:p>
        </w:tc>
        <w:tc>
          <w:tcPr>
            <w:tcW w:w="0" w:type="auto"/>
          </w:tcPr>
          <w:p w14:paraId="53056AEA" w14:textId="77777777" w:rsidR="009A18F1" w:rsidRPr="00EB0F79" w:rsidRDefault="009A18F1" w:rsidP="00003A3A">
            <w:pPr>
              <w:rPr>
                <w:rFonts w:ascii="Times New Roman" w:hAnsi="Times New Roman" w:cs="Times New Roman"/>
              </w:rPr>
            </w:pPr>
            <w:r w:rsidRPr="00EB0F79">
              <w:rPr>
                <w:rFonts w:ascii="Times New Roman" w:hAnsi="Times New Roman" w:cs="Times New Roman"/>
              </w:rPr>
              <w:t xml:space="preserve">NA </w:t>
            </w:r>
          </w:p>
        </w:tc>
      </w:tr>
      <w:tr w:rsidR="009A18F1" w:rsidRPr="00EB0F79" w14:paraId="5E374824" w14:textId="77777777" w:rsidTr="003E0A5E">
        <w:tc>
          <w:tcPr>
            <w:tcW w:w="0" w:type="auto"/>
          </w:tcPr>
          <w:p w14:paraId="5B8BE13F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</w:rPr>
            </w:pPr>
            <w:r w:rsidRPr="00EB0F79">
              <w:rPr>
                <w:rFonts w:ascii="Times New Roman" w:hAnsi="Times New Roman" w:cs="Times New Roman"/>
                <w:b/>
              </w:rPr>
              <w:t>Plus rimming</w:t>
            </w:r>
          </w:p>
        </w:tc>
        <w:tc>
          <w:tcPr>
            <w:tcW w:w="0" w:type="auto"/>
          </w:tcPr>
          <w:p w14:paraId="204D10B8" w14:textId="77777777" w:rsidR="009A18F1" w:rsidRPr="00EB0F79" w:rsidRDefault="009A18F1" w:rsidP="00003A3A">
            <w:pPr>
              <w:rPr>
                <w:rFonts w:ascii="Times New Roman" w:hAnsi="Times New Roman" w:cs="Times New Roman"/>
              </w:rPr>
            </w:pPr>
            <w:r w:rsidRPr="00EB0F7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47872CB9" w14:textId="77777777" w:rsidR="009A18F1" w:rsidRPr="00EB0F79" w:rsidRDefault="009A18F1" w:rsidP="00003A3A">
            <w:pPr>
              <w:rPr>
                <w:rFonts w:ascii="Times New Roman" w:hAnsi="Times New Roman" w:cs="Times New Roman"/>
              </w:rPr>
            </w:pPr>
            <w:r w:rsidRPr="00EB0F7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14:paraId="27CB92CB" w14:textId="77777777" w:rsidR="009A18F1" w:rsidRPr="00EB0F79" w:rsidRDefault="009A18F1" w:rsidP="00003A3A">
            <w:pPr>
              <w:rPr>
                <w:rFonts w:ascii="Times New Roman" w:hAnsi="Times New Roman" w:cs="Times New Roman"/>
              </w:rPr>
            </w:pPr>
            <w:r w:rsidRPr="00EB0F7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14:paraId="47CB4A91" w14:textId="77777777" w:rsidR="009A18F1" w:rsidRPr="00EB0F79" w:rsidRDefault="009A18F1" w:rsidP="00003A3A">
            <w:pPr>
              <w:rPr>
                <w:rFonts w:ascii="Times New Roman" w:hAnsi="Times New Roman" w:cs="Times New Roman"/>
              </w:rPr>
            </w:pPr>
            <w:r w:rsidRPr="00EB0F7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</w:tcPr>
          <w:p w14:paraId="5CF867D4" w14:textId="77777777" w:rsidR="009A18F1" w:rsidRPr="00EB0F79" w:rsidRDefault="009A18F1" w:rsidP="00003A3A">
            <w:pPr>
              <w:rPr>
                <w:rFonts w:ascii="Times New Roman" w:hAnsi="Times New Roman" w:cs="Times New Roman"/>
              </w:rPr>
            </w:pPr>
            <w:r w:rsidRPr="00EB0F7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14:paraId="40B410F9" w14:textId="77777777" w:rsidR="009A18F1" w:rsidRPr="00EB0F79" w:rsidRDefault="009A18F1" w:rsidP="00003A3A">
            <w:pPr>
              <w:rPr>
                <w:rFonts w:ascii="Times New Roman" w:hAnsi="Times New Roman" w:cs="Times New Roman"/>
              </w:rPr>
            </w:pPr>
            <w:r w:rsidRPr="00EB0F7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</w:tcPr>
          <w:p w14:paraId="56FBFBF2" w14:textId="77777777" w:rsidR="009A18F1" w:rsidRPr="00EB0F79" w:rsidRDefault="009A18F1" w:rsidP="00003A3A">
            <w:pPr>
              <w:rPr>
                <w:rFonts w:ascii="Times New Roman" w:hAnsi="Times New Roman" w:cs="Times New Roman"/>
              </w:rPr>
            </w:pPr>
            <w:r w:rsidRPr="00EB0F7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</w:tcPr>
          <w:p w14:paraId="1BFD4470" w14:textId="77777777" w:rsidR="009A18F1" w:rsidRPr="00EB0F79" w:rsidRDefault="009A18F1" w:rsidP="00003A3A">
            <w:pPr>
              <w:rPr>
                <w:rFonts w:ascii="Times New Roman" w:hAnsi="Times New Roman" w:cs="Times New Roman"/>
              </w:rPr>
            </w:pPr>
            <w:r w:rsidRPr="00EB0F79">
              <w:rPr>
                <w:rFonts w:ascii="Times New Roman" w:hAnsi="Times New Roman" w:cs="Times New Roman"/>
              </w:rPr>
              <w:t>13</w:t>
            </w:r>
          </w:p>
        </w:tc>
      </w:tr>
      <w:tr w:rsidR="009A18F1" w:rsidRPr="00EB0F79" w14:paraId="031D2C08" w14:textId="77777777" w:rsidTr="003E0A5E">
        <w:tc>
          <w:tcPr>
            <w:tcW w:w="0" w:type="auto"/>
          </w:tcPr>
          <w:p w14:paraId="09D7638D" w14:textId="77777777" w:rsidR="009A18F1" w:rsidRPr="00EB0F79" w:rsidRDefault="009A18F1" w:rsidP="00003A3A">
            <w:pPr>
              <w:rPr>
                <w:rFonts w:ascii="Times New Roman" w:hAnsi="Times New Roman" w:cs="Times New Roman"/>
                <w:b/>
              </w:rPr>
            </w:pPr>
            <w:r w:rsidRPr="00EB0F79">
              <w:rPr>
                <w:rFonts w:ascii="Times New Roman" w:hAnsi="Times New Roman" w:cs="Times New Roman"/>
                <w:b/>
              </w:rPr>
              <w:t xml:space="preserve">Plus kissing </w:t>
            </w:r>
          </w:p>
        </w:tc>
        <w:tc>
          <w:tcPr>
            <w:tcW w:w="0" w:type="auto"/>
          </w:tcPr>
          <w:p w14:paraId="2712BCDD" w14:textId="77777777" w:rsidR="009A18F1" w:rsidRPr="00EB0F79" w:rsidRDefault="009A18F1" w:rsidP="00003A3A">
            <w:pPr>
              <w:rPr>
                <w:rFonts w:ascii="Times New Roman" w:hAnsi="Times New Roman" w:cs="Times New Roman"/>
              </w:rPr>
            </w:pPr>
            <w:r w:rsidRPr="00EB0F7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14E43D4F" w14:textId="77777777" w:rsidR="009A18F1" w:rsidRPr="00EB0F79" w:rsidRDefault="009A18F1" w:rsidP="00003A3A">
            <w:pPr>
              <w:rPr>
                <w:rFonts w:ascii="Times New Roman" w:hAnsi="Times New Roman" w:cs="Times New Roman"/>
              </w:rPr>
            </w:pPr>
            <w:r w:rsidRPr="00EB0F7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</w:tcPr>
          <w:p w14:paraId="1310BD12" w14:textId="77777777" w:rsidR="009A18F1" w:rsidRPr="00EB0F79" w:rsidRDefault="009A18F1" w:rsidP="00003A3A">
            <w:pPr>
              <w:rPr>
                <w:rFonts w:ascii="Times New Roman" w:hAnsi="Times New Roman" w:cs="Times New Roman"/>
              </w:rPr>
            </w:pPr>
            <w:r w:rsidRPr="00EB0F7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</w:tcPr>
          <w:p w14:paraId="043205F4" w14:textId="77777777" w:rsidR="009A18F1" w:rsidRPr="00EB0F79" w:rsidRDefault="009A18F1" w:rsidP="00003A3A">
            <w:pPr>
              <w:rPr>
                <w:rFonts w:ascii="Times New Roman" w:hAnsi="Times New Roman" w:cs="Times New Roman"/>
              </w:rPr>
            </w:pPr>
            <w:r w:rsidRPr="00EB0F7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</w:tcPr>
          <w:p w14:paraId="0E1B0DC7" w14:textId="77777777" w:rsidR="009A18F1" w:rsidRPr="00EB0F79" w:rsidRDefault="009A18F1" w:rsidP="00003A3A">
            <w:pPr>
              <w:rPr>
                <w:rFonts w:ascii="Times New Roman" w:hAnsi="Times New Roman" w:cs="Times New Roman"/>
              </w:rPr>
            </w:pPr>
            <w:r w:rsidRPr="00EB0F7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</w:tcPr>
          <w:p w14:paraId="3EEC3E3F" w14:textId="77777777" w:rsidR="009A18F1" w:rsidRPr="00EB0F79" w:rsidRDefault="009A18F1" w:rsidP="00003A3A">
            <w:pPr>
              <w:rPr>
                <w:rFonts w:ascii="Times New Roman" w:hAnsi="Times New Roman" w:cs="Times New Roman"/>
              </w:rPr>
            </w:pPr>
            <w:r w:rsidRPr="00EB0F7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</w:tcPr>
          <w:p w14:paraId="081CBE26" w14:textId="77777777" w:rsidR="009A18F1" w:rsidRPr="00EB0F79" w:rsidRDefault="009A18F1" w:rsidP="00003A3A">
            <w:pPr>
              <w:rPr>
                <w:rFonts w:ascii="Times New Roman" w:hAnsi="Times New Roman" w:cs="Times New Roman"/>
              </w:rPr>
            </w:pPr>
            <w:r w:rsidRPr="00EB0F7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</w:tcPr>
          <w:p w14:paraId="51B76150" w14:textId="77777777" w:rsidR="009A18F1" w:rsidRPr="00EB0F79" w:rsidRDefault="009A18F1" w:rsidP="00003A3A">
            <w:pPr>
              <w:rPr>
                <w:rFonts w:ascii="Times New Roman" w:hAnsi="Times New Roman" w:cs="Times New Roman"/>
              </w:rPr>
            </w:pPr>
            <w:r w:rsidRPr="00EB0F79">
              <w:rPr>
                <w:rFonts w:ascii="Times New Roman" w:hAnsi="Times New Roman" w:cs="Times New Roman"/>
              </w:rPr>
              <w:t>20</w:t>
            </w:r>
          </w:p>
        </w:tc>
      </w:tr>
    </w:tbl>
    <w:p w14:paraId="112EECF3" w14:textId="77777777" w:rsidR="009A18F1" w:rsidRPr="00EB0F79" w:rsidRDefault="009A18F1" w:rsidP="00003A3A">
      <w:pPr>
        <w:rPr>
          <w:rFonts w:ascii="Times New Roman" w:hAnsi="Times New Roman" w:cs="Times New Roman"/>
        </w:rPr>
      </w:pPr>
    </w:p>
    <w:p w14:paraId="211D49A2" w14:textId="77777777" w:rsidR="008B17F6" w:rsidRPr="00EB0F79" w:rsidRDefault="008B17F6" w:rsidP="00003A3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F4E490" w14:textId="77777777" w:rsidR="00534507" w:rsidRPr="00EB0F79" w:rsidRDefault="00534507" w:rsidP="00003A3A">
      <w:pPr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bookmarkStart w:id="5" w:name="_Toc46603925"/>
      <w:bookmarkStart w:id="6" w:name="_Toc50492083"/>
    </w:p>
    <w:p w14:paraId="56170F92" w14:textId="51B28F5D" w:rsidR="00534507" w:rsidRDefault="00534507" w:rsidP="00003A3A">
      <w:pPr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</w:p>
    <w:p w14:paraId="4A32CAEF" w14:textId="77777777" w:rsidR="00EB0F79" w:rsidRPr="00EB0F79" w:rsidRDefault="00EB0F79" w:rsidP="00003A3A">
      <w:pPr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</w:p>
    <w:p w14:paraId="6574547C" w14:textId="77777777" w:rsidR="00534507" w:rsidRPr="00EB0F79" w:rsidRDefault="00534507" w:rsidP="00003A3A">
      <w:pPr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</w:p>
    <w:p w14:paraId="0FA1CD0D" w14:textId="7D4A02D9" w:rsidR="00374B4E" w:rsidRPr="00EB0F79" w:rsidRDefault="00374B4E" w:rsidP="00003A3A">
      <w:pPr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EB0F79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lastRenderedPageBreak/>
        <w:t>Table S 3</w:t>
      </w:r>
      <w:r w:rsidRPr="00EB0F79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. Biological and behavioural data of </w:t>
      </w:r>
      <w:r w:rsidRPr="00EB0F79">
        <w:rPr>
          <w:rFonts w:ascii="Times New Roman" w:hAnsi="Times New Roman" w:cs="Times New Roman"/>
          <w:i/>
          <w:color w:val="000000" w:themeColor="text1"/>
          <w:sz w:val="24"/>
          <w:szCs w:val="28"/>
        </w:rPr>
        <w:t xml:space="preserve">Chlamydia trachomatis </w:t>
      </w:r>
      <w:r w:rsidRPr="00EB0F79">
        <w:rPr>
          <w:rFonts w:ascii="Times New Roman" w:hAnsi="Times New Roman" w:cs="Times New Roman"/>
          <w:iCs/>
          <w:color w:val="000000" w:themeColor="text1"/>
          <w:sz w:val="24"/>
          <w:szCs w:val="28"/>
        </w:rPr>
        <w:t xml:space="preserve">for </w:t>
      </w:r>
      <w:r w:rsidR="00DF53AB" w:rsidRPr="00EB0F79">
        <w:rPr>
          <w:rFonts w:ascii="Times New Roman" w:hAnsi="Times New Roman" w:cs="Times New Roman"/>
          <w:iCs/>
          <w:color w:val="000000" w:themeColor="text1"/>
          <w:sz w:val="24"/>
          <w:szCs w:val="28"/>
        </w:rPr>
        <w:t xml:space="preserve">model parameterization </w:t>
      </w:r>
      <w:r w:rsidRPr="00EB0F79">
        <w:rPr>
          <w:rFonts w:ascii="Times New Roman" w:hAnsi="Times New Roman" w:cs="Times New Roman"/>
          <w:color w:val="000000" w:themeColor="text1"/>
          <w:sz w:val="24"/>
          <w:szCs w:val="28"/>
        </w:rPr>
        <w:t>in MSM</w:t>
      </w:r>
      <w:bookmarkEnd w:id="5"/>
      <w:bookmarkEnd w:id="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  <w:gridCol w:w="2757"/>
        <w:gridCol w:w="1982"/>
      </w:tblGrid>
      <w:tr w:rsidR="00374B4E" w:rsidRPr="00EB0F79" w14:paraId="0A4F55AA" w14:textId="77777777" w:rsidTr="003E0A5E">
        <w:trPr>
          <w:trHeight w:val="300"/>
        </w:trPr>
        <w:tc>
          <w:tcPr>
            <w:tcW w:w="9209" w:type="dxa"/>
            <w:shd w:val="clear" w:color="auto" w:fill="auto"/>
            <w:noWrap/>
            <w:vAlign w:val="bottom"/>
            <w:hideMark/>
          </w:tcPr>
          <w:p w14:paraId="4D441B87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Parameters </w:t>
            </w:r>
          </w:p>
        </w:tc>
        <w:tc>
          <w:tcPr>
            <w:tcW w:w="2757" w:type="dxa"/>
            <w:vAlign w:val="bottom"/>
          </w:tcPr>
          <w:p w14:paraId="48E0DF89" w14:textId="0E056D63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Value (</w:t>
            </w:r>
            <w:r w:rsidR="008B17F6" w:rsidRPr="00EB0F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95% confidence interval</w:t>
            </w:r>
            <w:r w:rsidRPr="00EB0F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2" w:type="dxa"/>
          </w:tcPr>
          <w:p w14:paraId="75EC6E45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References/Remarks</w:t>
            </w:r>
          </w:p>
        </w:tc>
      </w:tr>
      <w:tr w:rsidR="00374B4E" w:rsidRPr="00EB0F79" w14:paraId="1FF3B090" w14:textId="77777777" w:rsidTr="003E0A5E">
        <w:trPr>
          <w:trHeight w:val="300"/>
        </w:trPr>
        <w:tc>
          <w:tcPr>
            <w:tcW w:w="9209" w:type="dxa"/>
            <w:shd w:val="clear" w:color="auto" w:fill="auto"/>
            <w:noWrap/>
            <w:vAlign w:val="bottom"/>
            <w:hideMark/>
          </w:tcPr>
          <w:p w14:paraId="20961355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%, Consistent condom usage in anal sex in past 12 months </w:t>
            </w:r>
          </w:p>
        </w:tc>
        <w:tc>
          <w:tcPr>
            <w:tcW w:w="2757" w:type="dxa"/>
            <w:vAlign w:val="bottom"/>
          </w:tcPr>
          <w:p w14:paraId="38705CAD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46.90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34.50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 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59.30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2" w:type="dxa"/>
          </w:tcPr>
          <w:p w14:paraId="49A0268C" w14:textId="1D67CA0A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PEVuZE5vdGU+PENpdGU+PEF1dGhvcj5aaGFuZzwvQXV0aG9yPjxZZWFyPjIwMTc8L1llYXI+PFJl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</w:fldData>
              </w:fldChar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PEVuZE5vdGU+PENpdGU+PEF1dGhvcj5aaGFuZzwvQXV0aG9yPjxZZWFyPjIwMTc8L1llYXI+PFJl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</w:fldData>
              </w:fldChar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[1]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74B4E" w:rsidRPr="00EB0F79" w14:paraId="7ECDCB18" w14:textId="77777777" w:rsidTr="003E0A5E">
        <w:trPr>
          <w:trHeight w:val="300"/>
        </w:trPr>
        <w:tc>
          <w:tcPr>
            <w:tcW w:w="9209" w:type="dxa"/>
            <w:shd w:val="clear" w:color="auto" w:fill="auto"/>
            <w:noWrap/>
            <w:vAlign w:val="bottom"/>
            <w:hideMark/>
          </w:tcPr>
          <w:p w14:paraId="62C946C6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%, Condom efficacy in preventing transmission </w:t>
            </w:r>
          </w:p>
        </w:tc>
        <w:tc>
          <w:tcPr>
            <w:tcW w:w="2757" w:type="dxa"/>
            <w:vAlign w:val="bottom"/>
          </w:tcPr>
          <w:p w14:paraId="5EACF830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87.50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80.00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95.00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2" w:type="dxa"/>
          </w:tcPr>
          <w:p w14:paraId="2CBA369C" w14:textId="6789E471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PEVuZE5vdGU+PENpdGU+PEF1dGhvcj5aaGFuZzwvQXV0aG9yPjxZZWFyPjIwMTc8L1llYXI+PFJl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</w:fldData>
              </w:fldChar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PEVuZE5vdGU+PENpdGU+PEF1dGhvcj5aaGFuZzwvQXV0aG9yPjxZZWFyPjIwMTc8L1llYXI+PFJl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</w:fldData>
              </w:fldChar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[1, 2]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74B4E" w:rsidRPr="00EB0F79" w14:paraId="5E2E997C" w14:textId="77777777" w:rsidTr="003E0A5E">
        <w:trPr>
          <w:trHeight w:val="300"/>
        </w:trPr>
        <w:tc>
          <w:tcPr>
            <w:tcW w:w="9209" w:type="dxa"/>
            <w:shd w:val="clear" w:color="auto" w:fill="auto"/>
            <w:noWrap/>
            <w:hideMark/>
          </w:tcPr>
          <w:p w14:paraId="37F56269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times, </w:t>
            </w:r>
            <w:bookmarkStart w:id="7" w:name="_Hlk50486577"/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Frequency of </w:t>
            </w:r>
            <w:bookmarkEnd w:id="7"/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kissing in the past 12 months</w:t>
            </w:r>
          </w:p>
        </w:tc>
        <w:tc>
          <w:tcPr>
            <w:tcW w:w="2757" w:type="dxa"/>
            <w:vAlign w:val="bottom"/>
          </w:tcPr>
          <w:p w14:paraId="5BCD3860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6.31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13.12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2" w:type="dxa"/>
          </w:tcPr>
          <w:p w14:paraId="6AF899BB" w14:textId="1E569E8E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PEVuZE5vdGU+PENpdGU+PEF1dGhvcj5aaGFuZzwvQXV0aG9yPjxZZWFyPjIwMTc8L1llYXI+PFJl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</w:fldData>
              </w:fldChar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PEVuZE5vdGU+PENpdGU+PEF1dGhvcj5aaGFuZzwvQXV0aG9yPjxZZWFyPjIwMTc8L1llYXI+PFJl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</w:fldData>
              </w:fldChar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[1]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74B4E" w:rsidRPr="00EB0F79" w14:paraId="7425D95B" w14:textId="77777777" w:rsidTr="003E0A5E">
        <w:trPr>
          <w:trHeight w:val="105"/>
        </w:trPr>
        <w:tc>
          <w:tcPr>
            <w:tcW w:w="9209" w:type="dxa"/>
            <w:shd w:val="clear" w:color="auto" w:fill="auto"/>
            <w:noWrap/>
            <w:hideMark/>
          </w:tcPr>
          <w:p w14:paraId="3CC3224F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times, Frequency of oral sex in the past 12 months</w:t>
            </w:r>
          </w:p>
        </w:tc>
        <w:tc>
          <w:tcPr>
            <w:tcW w:w="2757" w:type="dxa"/>
            <w:vAlign w:val="bottom"/>
          </w:tcPr>
          <w:p w14:paraId="2507F8A2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13.53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28.11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2" w:type="dxa"/>
          </w:tcPr>
          <w:p w14:paraId="3DDA20B7" w14:textId="15574026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PEVuZE5vdGU+PENpdGU+PEF1dGhvcj5aaGFuZzwvQXV0aG9yPjxZZWFyPjIwMTc8L1llYXI+PFJl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</w:fldData>
              </w:fldChar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PEVuZE5vdGU+PENpdGU+PEF1dGhvcj5aaGFuZzwvQXV0aG9yPjxZZWFyPjIwMTc8L1llYXI+PFJl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</w:fldData>
              </w:fldChar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[1]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74B4E" w:rsidRPr="00EB0F79" w14:paraId="49C814A5" w14:textId="77777777" w:rsidTr="003E0A5E">
        <w:trPr>
          <w:trHeight w:val="300"/>
        </w:trPr>
        <w:tc>
          <w:tcPr>
            <w:tcW w:w="9209" w:type="dxa"/>
            <w:shd w:val="clear" w:color="auto" w:fill="auto"/>
            <w:noWrap/>
            <w:hideMark/>
          </w:tcPr>
          <w:p w14:paraId="6B105FD5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times, Frequency of rimming in the past 12 months</w:t>
            </w:r>
          </w:p>
        </w:tc>
        <w:tc>
          <w:tcPr>
            <w:tcW w:w="2757" w:type="dxa"/>
            <w:vAlign w:val="bottom"/>
          </w:tcPr>
          <w:p w14:paraId="6E395E3F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38.57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80.15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2" w:type="dxa"/>
          </w:tcPr>
          <w:p w14:paraId="29E17812" w14:textId="09CD0594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PEVuZE5vdGU+PENpdGU+PEF1dGhvcj5aaGFuZzwvQXV0aG9yPjxZZWFyPjIwMTc8L1llYXI+PFJl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</w:fldData>
              </w:fldChar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PEVuZE5vdGU+PENpdGU+PEF1dGhvcj5aaGFuZzwvQXV0aG9yPjxZZWFyPjIwMTc8L1llYXI+PFJl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</w:fldData>
              </w:fldChar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[1]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74B4E" w:rsidRPr="00EB0F79" w14:paraId="480C5D66" w14:textId="77777777" w:rsidTr="003E0A5E">
        <w:trPr>
          <w:trHeight w:val="300"/>
        </w:trPr>
        <w:tc>
          <w:tcPr>
            <w:tcW w:w="9209" w:type="dxa"/>
            <w:shd w:val="clear" w:color="auto" w:fill="auto"/>
            <w:noWrap/>
            <w:hideMark/>
          </w:tcPr>
          <w:p w14:paraId="1BCCCA12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times, Frequency of anal sex in the past 12 months</w:t>
            </w:r>
          </w:p>
        </w:tc>
        <w:tc>
          <w:tcPr>
            <w:tcW w:w="2757" w:type="dxa"/>
            <w:vAlign w:val="bottom"/>
          </w:tcPr>
          <w:p w14:paraId="1A70DCFF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26.44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54.94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2" w:type="dxa"/>
          </w:tcPr>
          <w:p w14:paraId="76DAEEE9" w14:textId="09C7A41B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PEVuZE5vdGU+PENpdGU+PEF1dGhvcj5aaGFuZzwvQXV0aG9yPjxZZWFyPjIwMTc8L1llYXI+PFJl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</w:fldData>
              </w:fldChar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PEVuZE5vdGU+PENpdGU+PEF1dGhvcj5aaGFuZzwvQXV0aG9yPjxZZWFyPjIwMTc8L1llYXI+PFJl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</w:fldData>
              </w:fldChar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[1]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74B4E" w:rsidRPr="00EB0F79" w14:paraId="1F6C4C17" w14:textId="77777777" w:rsidTr="003E0A5E">
        <w:trPr>
          <w:trHeight w:val="300"/>
        </w:trPr>
        <w:tc>
          <w:tcPr>
            <w:tcW w:w="9209" w:type="dxa"/>
            <w:shd w:val="clear" w:color="auto" w:fill="auto"/>
            <w:noWrap/>
            <w:vAlign w:val="bottom"/>
            <w:hideMark/>
          </w:tcPr>
          <w:p w14:paraId="1D67FC88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weeks, Infection duration of </w:t>
            </w:r>
            <w:r w:rsidRPr="00EB0F7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Chlamydia trachomatis 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 the throat (asymptomatic infection)</w:t>
            </w:r>
          </w:p>
        </w:tc>
        <w:tc>
          <w:tcPr>
            <w:tcW w:w="2757" w:type="dxa"/>
            <w:vAlign w:val="bottom"/>
          </w:tcPr>
          <w:p w14:paraId="394FA527" w14:textId="77777777" w:rsidR="00374B4E" w:rsidRPr="00EB0F79" w:rsidRDefault="00374B4E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95.29(24.87-245.44)</w:t>
            </w:r>
          </w:p>
        </w:tc>
        <w:tc>
          <w:tcPr>
            <w:tcW w:w="1982" w:type="dxa"/>
          </w:tcPr>
          <w:p w14:paraId="3F7FA867" w14:textId="6BB0C517" w:rsidR="00374B4E" w:rsidRPr="00EB0F79" w:rsidRDefault="00374B4E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PEVuZE5vdGU+PENpdGU+PEF1dGhvcj5UZW1wbGV0b248L0F1dGhvcj48WWVhcj4yMDA4PC9ZZWFy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</w:fldData>
              </w:fldChar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PEVuZE5vdGU+PENpdGU+PEF1dGhvcj5UZW1wbGV0b248L0F1dGhvcj48WWVhcj4yMDA4PC9ZZWFy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</w:fldData>
              </w:fldChar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[3, 4]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374B4E" w:rsidRPr="00EB0F79" w14:paraId="0C5A2720" w14:textId="77777777" w:rsidTr="003E0A5E">
        <w:trPr>
          <w:trHeight w:val="300"/>
        </w:trPr>
        <w:tc>
          <w:tcPr>
            <w:tcW w:w="9209" w:type="dxa"/>
            <w:shd w:val="clear" w:color="auto" w:fill="auto"/>
            <w:noWrap/>
            <w:vAlign w:val="bottom"/>
            <w:hideMark/>
          </w:tcPr>
          <w:p w14:paraId="18AFCB93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weeks, Infection duration of </w:t>
            </w:r>
            <w:r w:rsidRPr="00EB0F7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Chlamydia trachomatis 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 urethral (symptomatic infection)</w:t>
            </w:r>
          </w:p>
        </w:tc>
        <w:tc>
          <w:tcPr>
            <w:tcW w:w="2757" w:type="dxa"/>
            <w:vAlign w:val="bottom"/>
          </w:tcPr>
          <w:p w14:paraId="2B21893D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1.57(1.00-2.00)</w:t>
            </w:r>
          </w:p>
        </w:tc>
        <w:tc>
          <w:tcPr>
            <w:tcW w:w="1982" w:type="dxa"/>
          </w:tcPr>
          <w:p w14:paraId="409AC3E6" w14:textId="6706FC4C" w:rsidR="00374B4E" w:rsidRPr="00EB0F79" w:rsidRDefault="00374B4E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Footnote </w:t>
            </w:r>
            <w:r w:rsidRPr="00EB0F7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a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PEVuZE5vdGU+PENpdGU+PEF1dGhvcj5BbmRlcnNlbjwvQXV0aG9yPjxZZWFyPjIwMDY8L1llYXI+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</w:fldData>
              </w:fldChar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PEVuZE5vdGU+PENpdGU+PEF1dGhvcj5BbmRlcnNlbjwvQXV0aG9yPjxZZWFyPjIwMDY8L1llYXI+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</w:fldData>
              </w:fldChar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[5]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74B4E" w:rsidRPr="00EB0F79" w14:paraId="42A19EE2" w14:textId="77777777" w:rsidTr="003E0A5E">
        <w:trPr>
          <w:trHeight w:val="300"/>
        </w:trPr>
        <w:tc>
          <w:tcPr>
            <w:tcW w:w="9209" w:type="dxa"/>
            <w:shd w:val="clear" w:color="auto" w:fill="auto"/>
            <w:noWrap/>
            <w:vAlign w:val="bottom"/>
            <w:hideMark/>
          </w:tcPr>
          <w:p w14:paraId="799B9E8F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weeks, Infection duration of </w:t>
            </w:r>
            <w:r w:rsidRPr="00EB0F7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Chlamydia trachomatis 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 urethral (asymptomatic infection)</w:t>
            </w:r>
          </w:p>
        </w:tc>
        <w:tc>
          <w:tcPr>
            <w:tcW w:w="2757" w:type="dxa"/>
            <w:vAlign w:val="bottom"/>
          </w:tcPr>
          <w:p w14:paraId="621ECD08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57.72(19.60-158.08)</w:t>
            </w:r>
          </w:p>
        </w:tc>
        <w:bookmarkStart w:id="8" w:name="_Hlk50503092"/>
        <w:tc>
          <w:tcPr>
            <w:tcW w:w="1982" w:type="dxa"/>
          </w:tcPr>
          <w:p w14:paraId="52AC9A20" w14:textId="31262F38" w:rsidR="00374B4E" w:rsidRPr="00EB0F79" w:rsidRDefault="00374B4E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PEVuZE5vdGU+PENpdGU+PEF1dGhvcj5KaW48L0F1dGhvcj48WWVhcj4yMDA3PC9ZZWFyPjxSZWNO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</w:fldData>
              </w:fldChar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PEVuZE5vdGU+PENpdGU+PEF1dGhvcj5KaW48L0F1dGhvcj48WWVhcj4yMDA3PC9ZZWFyPjxSZWNO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</w:fldData>
              </w:fldChar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[6]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bookmarkEnd w:id="8"/>
          </w:p>
        </w:tc>
      </w:tr>
      <w:tr w:rsidR="00374B4E" w:rsidRPr="00EB0F79" w14:paraId="6CC52174" w14:textId="77777777" w:rsidTr="003E0A5E">
        <w:trPr>
          <w:trHeight w:val="300"/>
        </w:trPr>
        <w:tc>
          <w:tcPr>
            <w:tcW w:w="9209" w:type="dxa"/>
            <w:shd w:val="clear" w:color="auto" w:fill="auto"/>
            <w:noWrap/>
            <w:vAlign w:val="bottom"/>
            <w:hideMark/>
          </w:tcPr>
          <w:p w14:paraId="4D591519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%, 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roportion of urethral infections that are asymptomatic</w:t>
            </w:r>
          </w:p>
        </w:tc>
        <w:tc>
          <w:tcPr>
            <w:tcW w:w="2757" w:type="dxa"/>
            <w:vAlign w:val="bottom"/>
          </w:tcPr>
          <w:p w14:paraId="6D8B477B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85.00(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.00-9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.00)</w:t>
            </w:r>
          </w:p>
        </w:tc>
        <w:tc>
          <w:tcPr>
            <w:tcW w:w="1982" w:type="dxa"/>
          </w:tcPr>
          <w:p w14:paraId="13422D00" w14:textId="6C7D92A5" w:rsidR="00374B4E" w:rsidRPr="00EB0F79" w:rsidRDefault="00374B4E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Footnote </w:t>
            </w:r>
            <w:r w:rsidRPr="00EB0F7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b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PEVuZE5vdGU+PENpdGU+PEF1dGhvcj5CYXJiZWU8L0F1dGhvcj48WWVhcj4yMDE2PC9ZZWFyPjxS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</w:fldData>
              </w:fldChar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PEVuZE5vdGU+PENpdGU+PEF1dGhvcj5CYXJiZWU8L0F1dGhvcj48WWVhcj4yMDE2PC9ZZWFyPjxS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</w:fldData>
              </w:fldChar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[7]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74B4E" w:rsidRPr="00EB0F79" w14:paraId="0DF0F767" w14:textId="77777777" w:rsidTr="003E0A5E">
        <w:trPr>
          <w:trHeight w:val="300"/>
        </w:trPr>
        <w:tc>
          <w:tcPr>
            <w:tcW w:w="9209" w:type="dxa"/>
            <w:shd w:val="clear" w:color="auto" w:fill="auto"/>
            <w:noWrap/>
            <w:vAlign w:val="bottom"/>
          </w:tcPr>
          <w:p w14:paraId="61A151C7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%, 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roportion of 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anal </w:t>
            </w:r>
            <w:r w:rsidRPr="00EB0F7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Chlamydia trachomatis 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infections that are asymptomatic</w:t>
            </w:r>
          </w:p>
        </w:tc>
        <w:tc>
          <w:tcPr>
            <w:tcW w:w="2757" w:type="dxa"/>
            <w:vAlign w:val="bottom"/>
          </w:tcPr>
          <w:p w14:paraId="04CB3C34" w14:textId="77777777" w:rsidR="00374B4E" w:rsidRPr="00EB0F79" w:rsidRDefault="00374B4E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87.50(60.41-97.80)</w:t>
            </w:r>
          </w:p>
        </w:tc>
        <w:tc>
          <w:tcPr>
            <w:tcW w:w="1982" w:type="dxa"/>
          </w:tcPr>
          <w:p w14:paraId="03D14281" w14:textId="430D4F29" w:rsidR="00374B4E" w:rsidRPr="00EB0F79" w:rsidRDefault="00374B4E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Footnote </w:t>
            </w:r>
            <w:r w:rsidRPr="00EB0F7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c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PEVuZE5vdGU+PENpdGU+PEF1dGhvcj5SZWJlPC9BdXRob3I+PFllYXI+MjAxNTwvWWVhcj48UmVj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</w:fldData>
              </w:fldChar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PEVuZE5vdGU+PENpdGU+PEF1dGhvcj5SZWJlPC9BdXRob3I+PFllYXI+MjAxNTwvWWVhcj48UmVj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</w:fldData>
              </w:fldChar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[8]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74B4E" w:rsidRPr="00EB0F79" w14:paraId="50B044B9" w14:textId="77777777" w:rsidTr="003E0A5E">
        <w:trPr>
          <w:trHeight w:val="300"/>
        </w:trPr>
        <w:tc>
          <w:tcPr>
            <w:tcW w:w="9209" w:type="dxa"/>
            <w:shd w:val="clear" w:color="auto" w:fill="auto"/>
            <w:noWrap/>
            <w:vAlign w:val="bottom"/>
            <w:hideMark/>
          </w:tcPr>
          <w:p w14:paraId="704FE828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weeks, Infection duration of </w:t>
            </w:r>
            <w:r w:rsidRPr="00EB0F7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Chlamydia trachomatis 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 the anus</w:t>
            </w:r>
          </w:p>
        </w:tc>
        <w:tc>
          <w:tcPr>
            <w:tcW w:w="2757" w:type="dxa"/>
            <w:vAlign w:val="bottom"/>
          </w:tcPr>
          <w:p w14:paraId="448A3A25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82.68(50.02-134.16)</w:t>
            </w:r>
          </w:p>
        </w:tc>
        <w:tc>
          <w:tcPr>
            <w:tcW w:w="1982" w:type="dxa"/>
          </w:tcPr>
          <w:p w14:paraId="05E581C6" w14:textId="2766013A" w:rsidR="00374B4E" w:rsidRPr="00EB0F79" w:rsidRDefault="00374B4E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PEVuZE5vdGU+PENpdGU+PEF1dGhvcj5KaW48L0F1dGhvcj48WWVhcj4yMDA3PC9ZZWFyPjxSZWNO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</w:fldData>
              </w:fldChar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PEVuZE5vdGU+PENpdGU+PEF1dGhvcj5KaW48L0F1dGhvcj48WWVhcj4yMDA3PC9ZZWFyPjxSZWNO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</w:fldData>
              </w:fldChar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F54F83"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[6]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74B4E" w:rsidRPr="00EB0F79" w14:paraId="4940D990" w14:textId="77777777" w:rsidTr="003E0A5E">
        <w:trPr>
          <w:trHeight w:val="300"/>
        </w:trPr>
        <w:tc>
          <w:tcPr>
            <w:tcW w:w="9209" w:type="dxa"/>
            <w:shd w:val="clear" w:color="auto" w:fill="auto"/>
            <w:noWrap/>
            <w:vAlign w:val="bottom"/>
            <w:hideMark/>
          </w:tcPr>
          <w:p w14:paraId="1549451A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%, Proportion of MSM received throat swab in the past 12 months </w:t>
            </w:r>
          </w:p>
        </w:tc>
        <w:tc>
          <w:tcPr>
            <w:tcW w:w="2757" w:type="dxa"/>
            <w:vAlign w:val="bottom"/>
          </w:tcPr>
          <w:p w14:paraId="36ECAC65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79.6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5(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63.70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95.60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2" w:type="dxa"/>
          </w:tcPr>
          <w:p w14:paraId="309E7024" w14:textId="4A176281" w:rsidR="00374B4E" w:rsidRPr="00EB0F79" w:rsidRDefault="00374B4E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Footnote </w:t>
            </w:r>
            <w:r w:rsidRPr="00EB0F7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d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begin"/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&lt;EndNote&gt;&lt;Cite&gt;&lt;Author&gt;Institute.&lt;/Author&gt;&lt;Year&gt;2018&lt;/Year&gt;&lt;RecNum&gt;28738&lt;/RecNum&gt;&lt;DisplayText&gt;[9]&lt;/DisplayText&gt;&lt;record&gt;&lt;rec-number&gt;28738&lt;/rec-number&gt;&lt;foreign-keys&gt;&lt;key app="EN" db-id="ze9950aplvewxlefpdsxpvrlfsvfrz2d9tre" timestamp="1559173621"&gt;28738&lt;/key&gt;&lt;/foreign-keys&gt;&lt;ref-type name="Web Page"&gt;12&lt;/ref-type&gt;&lt;contributors&gt;&lt;authors&gt;&lt;author&gt;The Kirby Institute.&lt;/author&gt;&lt;/authors&gt;&lt;/contributors&gt;&lt;titles&gt;&lt;title&gt;HIV, viral hepatitis and sexually transmissible infections in Australia: annual surveillance report 2018. &lt;/title&gt;&lt;/titles&gt;&lt;volume&gt;2019&lt;/volume&gt;&lt;number&gt;11 May&lt;/number&gt;&lt;dates&gt;&lt;year&gt;2018&lt;/year&gt;&lt;/dates&gt;&lt;urls&gt;&lt;related-urls&gt;&lt;url&gt;&lt;style face="underline" font="default" size="100%"&gt;https://kirby.unsw.edu.au/report/hiv-viral-hepatitis-and-sexually-transmissible-infections-australia-annual-surveillance&lt;/style&gt;&lt;/url&gt;&lt;/related-urls&gt;&lt;/urls&gt;&lt;/record&gt;&lt;/Cite&gt;&lt;/EndNote&gt;</w:instrTex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[9]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74B4E" w:rsidRPr="00EB0F79" w14:paraId="08482565" w14:textId="77777777" w:rsidTr="003E0A5E">
        <w:trPr>
          <w:trHeight w:val="300"/>
        </w:trPr>
        <w:tc>
          <w:tcPr>
            <w:tcW w:w="9209" w:type="dxa"/>
            <w:shd w:val="clear" w:color="auto" w:fill="auto"/>
            <w:noWrap/>
            <w:vAlign w:val="bottom"/>
            <w:hideMark/>
          </w:tcPr>
          <w:p w14:paraId="57E743E6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%, Proportion of MSM received anal swab in the past 12 months </w:t>
            </w:r>
          </w:p>
        </w:tc>
        <w:tc>
          <w:tcPr>
            <w:tcW w:w="2757" w:type="dxa"/>
            <w:vAlign w:val="bottom"/>
          </w:tcPr>
          <w:p w14:paraId="5E24BF8C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79.6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5(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63.70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95.60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2" w:type="dxa"/>
          </w:tcPr>
          <w:p w14:paraId="42D53467" w14:textId="797B2585" w:rsidR="00374B4E" w:rsidRPr="00EB0F79" w:rsidRDefault="00374B4E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Footnote </w:t>
            </w:r>
            <w:r w:rsidRPr="00EB0F7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d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begin"/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&lt;EndNote&gt;&lt;Cite&gt;&lt;Author&gt;Institute.&lt;/Author&gt;&lt;Year&gt;2018&lt;/Year&gt;&lt;RecNum&gt;28738&lt;/RecNum&gt;&lt;DisplayText&gt;[9]&lt;/DisplayText&gt;&lt;record&gt;&lt;rec-number&gt;28738&lt;/rec-number&gt;&lt;foreign-keys&gt;&lt;key app="EN" db-id="ze9950aplvewxlefpdsxpvrlfsvfrz2d9tre" timestamp="1559173621"&gt;28738&lt;/key&gt;&lt;/foreign-keys&gt;&lt;ref-type name="Web Page"&gt;12&lt;/ref-type&gt;&lt;contributors&gt;&lt;authors&gt;&lt;author&gt;The Kirby Institute.&lt;/author&gt;&lt;/authors&gt;&lt;/contributors&gt;&lt;titles&gt;&lt;title&gt;HIV, viral hepatitis and sexually transmissible infections in Australia: annual surveillance report 2018. &lt;/title&gt;&lt;/titles&gt;&lt;volume&gt;2019&lt;/volume&gt;&lt;number&gt;11 May&lt;/number&gt;&lt;dates&gt;&lt;year&gt;2018&lt;/year&gt;&lt;/dates&gt;&lt;urls&gt;&lt;related-urls&gt;&lt;url&gt;&lt;style face="underline" font="default" size="100%"&gt;https://kirby.unsw.edu.au/report/hiv-viral-hepatitis-and-sexually-transmissible-infections-australia-annual-surveillance&lt;/style&gt;&lt;/url&gt;&lt;/related-urls&gt;&lt;/urls&gt;&lt;/record&gt;&lt;/Cite&gt;&lt;/EndNote&gt;</w:instrTex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[9]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74B4E" w:rsidRPr="00EB0F79" w14:paraId="2EBE79EA" w14:textId="77777777" w:rsidTr="003E0A5E">
        <w:trPr>
          <w:trHeight w:val="300"/>
        </w:trPr>
        <w:tc>
          <w:tcPr>
            <w:tcW w:w="9209" w:type="dxa"/>
            <w:shd w:val="clear" w:color="auto" w:fill="auto"/>
            <w:noWrap/>
            <w:vAlign w:val="bottom"/>
            <w:hideMark/>
          </w:tcPr>
          <w:p w14:paraId="52CF3C3A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%, Proportion of MSM received urine test in the past 12 months</w:t>
            </w:r>
          </w:p>
        </w:tc>
        <w:tc>
          <w:tcPr>
            <w:tcW w:w="2757" w:type="dxa"/>
            <w:vAlign w:val="bottom"/>
          </w:tcPr>
          <w:p w14:paraId="7346612C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79.6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5(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63.70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95.60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2" w:type="dxa"/>
          </w:tcPr>
          <w:p w14:paraId="6E0AC899" w14:textId="6CAD0C42" w:rsidR="00374B4E" w:rsidRPr="00EB0F79" w:rsidRDefault="00374B4E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Footnote </w:t>
            </w:r>
            <w:r w:rsidRPr="00EB0F7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d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begin"/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&lt;EndNote&gt;&lt;Cite&gt;&lt;Author&gt;Institute.&lt;/Author&gt;&lt;Year&gt;2018&lt;/Year&gt;&lt;RecNum&gt;28738&lt;/RecNum&gt;&lt;DisplayText&gt;[9]&lt;/DisplayText&gt;&lt;record&gt;&lt;rec-number&gt;28738&lt;/rec-number&gt;&lt;foreign-keys&gt;&lt;key app="EN" db-id="ze9950aplvewxlefpdsxpvrlfsvfrz2d9tre" timestamp="1559173621"&gt;28738&lt;/key&gt;&lt;/foreign-keys&gt;&lt;ref-type name="Web Page"&gt;12&lt;/ref-type&gt;&lt;contributors&gt;&lt;authors&gt;&lt;author&gt;The Kirby Institute.&lt;/author&gt;&lt;/authors&gt;&lt;/contributors&gt;&lt;titles&gt;&lt;title&gt;HIV, viral hepatitis and sexually transmissible infections in Australia: annual surveillance report 2018. &lt;/title&gt;&lt;/titles&gt;&lt;volume&gt;2019&lt;/volume&gt;&lt;number&gt;11 May&lt;/number&gt;&lt;dates&gt;&lt;year&gt;2018&lt;/year&gt;&lt;/dates&gt;&lt;urls&gt;&lt;related-urls&gt;&lt;url&gt;&lt;style face="underline" font="default" size="100%"&gt;https://kirby.unsw.edu.au/report/hiv-viral-hepatitis-and-sexually-transmissible-infections-australia-annual-surveillance&lt;/style&gt;&lt;/url&gt;&lt;/related-urls&gt;&lt;/urls&gt;&lt;/record&gt;&lt;/Cite&gt;&lt;/EndNote&gt;</w:instrTex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[9]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74B4E" w:rsidRPr="00EB0F79" w14:paraId="4F63D1BB" w14:textId="77777777" w:rsidTr="003E0A5E">
        <w:trPr>
          <w:trHeight w:val="300"/>
        </w:trPr>
        <w:tc>
          <w:tcPr>
            <w:tcW w:w="9209" w:type="dxa"/>
            <w:shd w:val="clear" w:color="auto" w:fill="auto"/>
            <w:noWrap/>
            <w:vAlign w:val="bottom"/>
            <w:hideMark/>
          </w:tcPr>
          <w:p w14:paraId="5C57C1E0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%, Proportion of 'oral sex and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anal sex' in the same sex episode</w:t>
            </w:r>
          </w:p>
        </w:tc>
        <w:tc>
          <w:tcPr>
            <w:tcW w:w="2757" w:type="dxa"/>
            <w:vAlign w:val="bottom"/>
          </w:tcPr>
          <w:p w14:paraId="2DB58D3C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29.41(24.82-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.00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2" w:type="dxa"/>
          </w:tcPr>
          <w:p w14:paraId="28F80EFD" w14:textId="43861E9D" w:rsidR="00374B4E" w:rsidRPr="00EB0F79" w:rsidRDefault="00374B4E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Footnote </w:t>
            </w:r>
            <w:r w:rsidRPr="00EB0F7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e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begin"/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&lt;EndNote&gt;&lt;Cite&gt;&lt;Author&gt;Fairley&lt;/Author&gt;&lt;Year&gt;2019&lt;/Year&gt;&lt;RecNum&gt;65539&lt;/RecNum&gt;&lt;DisplayText&gt;[10]&lt;/DisplayText&gt;&lt;record&gt;&lt;rec-number&gt;65539&lt;/rec-number&gt;&lt;foreign-keys&gt;&lt;key app="EN" db-id="ze9950aplvewxlefpdsxpvrlfsvfrz2d9tre" timestamp="1563755694"&gt;65539&lt;/key&gt;&lt;/foreign-keys&gt;&lt;ref-type name="Journal Article"&gt;17&lt;/ref-type&gt;&lt;contributors&gt;&lt;authors&gt;&lt;author&gt;Fairley, Christopher K.&lt;/author&gt;&lt;author&gt;Cornelisse, Vincent J.&lt;/author&gt;&lt;author&gt;Hocking, Jane S.&lt;/author&gt;&lt;author&gt;Chow, Eric P. F.&lt;/author&gt;&lt;/authors&gt;&lt;/contributors&gt;&lt;titles&gt;&lt;title&gt;Models of gonorrhoea transmission from the mouth and saliva&lt;/title&gt;&lt;secondary-title&gt;The Lancet Infectious Diseases&lt;/secondary-title&gt;&lt;/titles&gt;&lt;periodical&gt;&lt;full-title&gt;The Lancet Infectious Diseases&lt;/full-title&gt;&lt;/periodical&gt;&lt;dates&gt;&lt;year&gt;2019&lt;/year&gt;&lt;pub-dates&gt;&lt;date&gt;2019/07/16/&lt;/date&gt;&lt;/pub-dates&gt;&lt;/dates&gt;&lt;isbn&gt;1473-3099&lt;/isbn&gt;&lt;urls&gt;&lt;related-urls&gt;&lt;url&gt;http://www.sciencedirect.com/science/article/pii/S1473309919303044&lt;/url&gt;&lt;/related-urls&gt;&lt;/urls&gt;&lt;electronic-resource-num&gt;https://doi.org/10.1016/S1473-3099(19)30304-4&lt;/electronic-resource-num&gt;&lt;/record&gt;&lt;/Cite&gt;&lt;/EndNote&gt;</w:instrTex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[10]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74B4E" w:rsidRPr="00EB0F79" w14:paraId="703B4FF7" w14:textId="77777777" w:rsidTr="003E0A5E">
        <w:trPr>
          <w:trHeight w:val="300"/>
        </w:trPr>
        <w:tc>
          <w:tcPr>
            <w:tcW w:w="9209" w:type="dxa"/>
            <w:shd w:val="clear" w:color="auto" w:fill="auto"/>
            <w:noWrap/>
            <w:vAlign w:val="bottom"/>
            <w:hideMark/>
          </w:tcPr>
          <w:p w14:paraId="4371DA43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%, Proportion of 'oral sex and rimming' in the same sex episode</w:t>
            </w:r>
          </w:p>
        </w:tc>
        <w:tc>
          <w:tcPr>
            <w:tcW w:w="2757" w:type="dxa"/>
            <w:vAlign w:val="bottom"/>
          </w:tcPr>
          <w:p w14:paraId="01CF0254" w14:textId="77777777" w:rsidR="00374B4E" w:rsidRPr="00EB0F79" w:rsidRDefault="00374B4E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70.5 (67.94-72.94)</w:t>
            </w:r>
          </w:p>
        </w:tc>
        <w:tc>
          <w:tcPr>
            <w:tcW w:w="1982" w:type="dxa"/>
          </w:tcPr>
          <w:p w14:paraId="7D98F6A7" w14:textId="65BA4768" w:rsidR="00374B4E" w:rsidRPr="00EB0F79" w:rsidRDefault="00374B4E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9" w:name="_Hlk46521160"/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Footnote  </w:t>
            </w:r>
            <w:r w:rsidRPr="00EB0F7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f,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begin"/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&lt;EndNote&gt;&lt;Cite&gt;&lt;Author&gt;Chow&lt;/Author&gt;&lt;Year&gt;2016&lt;/Year&gt;&lt;RecNum&gt;73&lt;/RecNum&gt;&lt;DisplayText&gt;[11]&lt;/DisplayText&gt;&lt;record&gt;&lt;rec-number&gt;73&lt;/rec-number&gt;&lt;foreign-keys&gt;&lt;key app="EN" db-id="ze9950aplvewxlefpdsxpvrlfsvfrz2d9tre" timestamp="1549418920"&gt;73&lt;/key&gt;&lt;/foreign-keys&gt;&lt;ref-type name="Journal Article"&gt;17&lt;/ref-type&gt;&lt;contributors&gt;&lt;authors&gt;&lt;author&gt;Chow, E. P. F.&lt;/author&gt;&lt;author&gt;Cornelisse, V. J.&lt;/author&gt;&lt;author&gt;Read, T. R. H.&lt;/author&gt;&lt;author&gt;Lee, D.&lt;/author&gt;&lt;author&gt;Walker, S.&lt;/author&gt;&lt;author&gt;Hocking, J. S.&lt;/author&gt;&lt;author&gt;Chen, M. Y.&lt;/author&gt;&lt;author&gt;Bradshaw, C. S.&lt;/author&gt;&lt;author&gt;Fairley, C. K.&lt;/author&gt;&lt;/authors&gt;&lt;/contributors&gt;&lt;auth-address&gt;Melbourne Sexual Health Centre, Alfred Health, Melbourne, Victoria, Australia.&amp;#xD;Faculty of Medicine, Central Clinical School, Nursing and Health Sciences, Monash University, Melbourne, Victoria, Australia.&amp;#xD;Melbourne School of Population and Global Health, University of Melbourne, Melbourne, Victoria, Australia.&lt;/auth-address&gt;&lt;titles&gt;&lt;title&gt;Saliva use as a lubricant for anal sex is a risk factor for rectal gonorrhoea among men who have sex with men, a new public health message: a cross-sectional survey&lt;/title&gt;&lt;secondary-title&gt;Sex Transm Infect&lt;/secondary-title&gt;&lt;/titles&gt;&lt;periodical&gt;&lt;full-title&gt;Sex Transm Infect&lt;/full-title&gt;&lt;/periodical&gt;&lt;pages&gt;532-536&lt;/pages&gt;&lt;volume&gt;92&lt;/volume&gt;&lt;number&gt;7&lt;/number&gt;&lt;edition&gt;2016/03/05&lt;/edition&gt;&lt;keywords&gt;&lt;keyword&gt;Gay men&lt;/keyword&gt;&lt;keyword&gt;Neisseria gonorrhoea&lt;/keyword&gt;&lt;keyword&gt;Prevention&lt;/keyword&gt;&lt;keyword&gt;Public health&lt;/keyword&gt;&lt;keyword&gt;Sexual behaviour&lt;/keyword&gt;&lt;/keywords&gt;&lt;dates&gt;&lt;year&gt;2016&lt;/year&gt;&lt;pub-dates&gt;&lt;date&gt;Nov&lt;/date&gt;&lt;/pub-dates&gt;&lt;/dates&gt;&lt;isbn&gt;1472-3263 (Electronic)&amp;#xD;1368-4973 (Linking)&lt;/isbn&gt;&lt;accession-num&gt;26941362&lt;/accession-num&gt;&lt;urls&gt;&lt;related-urls&gt;&lt;url&gt;https://www.ncbi.nlm.nih.gov/pubmed/26941362&lt;/url&gt;&lt;url&gt;https://sti.bmj.com/content/sextrans/92/7/532.full.pdf&lt;/url&gt;&lt;/related-urls&gt;&lt;/urls&gt;&lt;electronic-resource-num&gt;10.1136/sextrans-2015-052502&lt;/electronic-resource-num&gt;&lt;/record&gt;&lt;/Cite&gt;&lt;/EndNote&gt;</w:instrTex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[11]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bookmarkEnd w:id="9"/>
          </w:p>
        </w:tc>
      </w:tr>
      <w:tr w:rsidR="00374B4E" w:rsidRPr="00EB0F79" w14:paraId="46939226" w14:textId="77777777" w:rsidTr="003E0A5E">
        <w:trPr>
          <w:trHeight w:val="300"/>
        </w:trPr>
        <w:tc>
          <w:tcPr>
            <w:tcW w:w="9209" w:type="dxa"/>
            <w:shd w:val="clear" w:color="auto" w:fill="auto"/>
            <w:noWrap/>
            <w:vAlign w:val="bottom"/>
            <w:hideMark/>
          </w:tcPr>
          <w:p w14:paraId="2E77ABD8" w14:textId="77777777" w:rsidR="00374B4E" w:rsidRPr="00EB0F79" w:rsidRDefault="00374B4E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%, Proportion of saliva use during anal sex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the saliva is coming from the insertive (top) partner</w:t>
            </w:r>
          </w:p>
        </w:tc>
        <w:tc>
          <w:tcPr>
            <w:tcW w:w="2757" w:type="dxa"/>
            <w:vAlign w:val="bottom"/>
          </w:tcPr>
          <w:p w14:paraId="400853B6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68.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52(65.92-71.01)</w:t>
            </w:r>
          </w:p>
        </w:tc>
        <w:tc>
          <w:tcPr>
            <w:tcW w:w="1982" w:type="dxa"/>
          </w:tcPr>
          <w:p w14:paraId="1A804995" w14:textId="0EBFEC5E" w:rsidR="00374B4E" w:rsidRPr="00EB0F79" w:rsidRDefault="00374B4E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begin"/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&lt;EndNote&gt;&lt;Cite&gt;&lt;Author&gt;Chow&lt;/Author&gt;&lt;Year&gt;2016&lt;/Year&gt;&lt;RecNum&gt;73&lt;/RecNum&gt;&lt;DisplayText&gt;[11]&lt;/DisplayText&gt;&lt;record&gt;&lt;rec-number&gt;73&lt;/rec-number&gt;&lt;foreign-keys&gt;&lt;key app="EN" db-id="ze9950aplvewxlefpdsxpvrlfsvfrz2d9tre" timestamp="1549418920"&gt;73&lt;/key&gt;&lt;/foreign-keys&gt;&lt;ref-type name="Journal Article"&gt;17&lt;/ref-type&gt;&lt;contributors&gt;&lt;authors&gt;&lt;author&gt;Chow, E. P. F.&lt;/author&gt;&lt;author&gt;Cornelisse, V. J.&lt;/author&gt;&lt;author&gt;Read, T. R. H.&lt;/author&gt;&lt;author&gt;Lee, D.&lt;/author&gt;&lt;author&gt;Walker, S.&lt;/author&gt;&lt;author&gt;Hocking, J. S.&lt;/author&gt;&lt;author&gt;Chen, M. Y.&lt;/author&gt;&lt;author&gt;Bradshaw, C. S.&lt;/author&gt;&lt;author&gt;Fairley, C. K.&lt;/author&gt;&lt;/authors&gt;&lt;/contributors&gt;&lt;auth-address&gt;Melbourne Sexual Health Centre, Alfred Health, Melbourne, Victoria, Australia.&amp;#xD;Faculty of Medicine, Central Clinical School, Nursing and Health Sciences, Monash University, Melbourne, Victoria, Australia.&amp;#xD;Melbourne School of Population and Global Health, University of Melbourne, Melbourne, Victoria, Australia.&lt;/auth-address&gt;&lt;titles&gt;&lt;title&gt;Saliva use as a lubricant for anal sex is a risk factor for rectal gonorrhoea among men who have sex with men, a new public health message: a cross-sectional survey&lt;/title&gt;&lt;secondary-title&gt;Sex Transm Infect&lt;/secondary-title&gt;&lt;/titles&gt;&lt;periodical&gt;&lt;full-title&gt;Sex Transm Infect&lt;/full-title&gt;&lt;/periodical&gt;&lt;pages&gt;532-536&lt;/pages&gt;&lt;volume&gt;92&lt;/volume&gt;&lt;number&gt;7&lt;/number&gt;&lt;edition&gt;2016/03/05&lt;/edition&gt;&lt;keywords&gt;&lt;keyword&gt;Gay men&lt;/keyword&gt;&lt;keyword&gt;Neisseria gonorrhoea&lt;/keyword&gt;&lt;keyword&gt;Prevention&lt;/keyword&gt;&lt;keyword&gt;Public health&lt;/keyword&gt;&lt;keyword&gt;Sexual behaviour&lt;/keyword&gt;&lt;/keywords&gt;&lt;dates&gt;&lt;year&gt;2016&lt;/year&gt;&lt;pub-dates&gt;&lt;date&gt;Nov&lt;/date&gt;&lt;/pub-dates&gt;&lt;/dates&gt;&lt;isbn&gt;1472-3263 (Electronic)&amp;#xD;1368-4973 (Linking)&lt;/isbn&gt;&lt;accession-num&gt;26941362&lt;/accession-num&gt;&lt;urls&gt;&lt;related-urls&gt;&lt;url&gt;https://www.ncbi.nlm.nih.gov/pubmed/26941362&lt;/url&gt;&lt;url&gt;https://sti.bmj.com/content/sextrans/92/7/532.full.pdf&lt;/url&gt;&lt;/related-urls&gt;&lt;/urls&gt;&lt;electronic-resource-num&gt;10.1136/sextrans-2015-052502&lt;/electronic-resource-num&gt;&lt;/record&gt;&lt;/Cite&gt;&lt;/EndNote&gt;</w:instrTex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[11]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74B4E" w:rsidRPr="00EB0F79" w14:paraId="6FBAB7B2" w14:textId="77777777" w:rsidTr="003E0A5E">
        <w:trPr>
          <w:trHeight w:val="300"/>
        </w:trPr>
        <w:tc>
          <w:tcPr>
            <w:tcW w:w="9209" w:type="dxa"/>
            <w:shd w:val="clear" w:color="auto" w:fill="auto"/>
            <w:noWrap/>
            <w:vAlign w:val="bottom"/>
            <w:hideMark/>
          </w:tcPr>
          <w:p w14:paraId="265A9E6A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%, Proportion of receptive oral sex (individual’s mouth in contact with a partner’s penis) followed by partner's insertive anal sex (individual’ penis in contact with partner’ anus)</w:t>
            </w:r>
          </w:p>
        </w:tc>
        <w:tc>
          <w:tcPr>
            <w:tcW w:w="2757" w:type="dxa"/>
            <w:vAlign w:val="bottom"/>
          </w:tcPr>
          <w:p w14:paraId="7D7BFD7B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80.00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80.00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80.00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2" w:type="dxa"/>
          </w:tcPr>
          <w:p w14:paraId="18B841A3" w14:textId="19C81568" w:rsidR="00374B4E" w:rsidRPr="00EB0F79" w:rsidRDefault="00374B4E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10" w:name="_Hlk46519542"/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Footnote </w:t>
            </w:r>
            <w:r w:rsidRPr="00EB0F7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g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PEVuZE5vdGU+PENpdGU+PEF1dGhvcj5Sb3NlbmJlcmdlcjwvQXV0aG9yPjxZZWFyPjIwMTE8L1ll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</w:fldData>
              </w:fldChar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PEVuZE5vdGU+PENpdGU+PEF1dGhvcj5Sb3NlbmJlcmdlcjwvQXV0aG9yPjxZZWFyPjIwMTE8L1ll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</w:fldData>
              </w:fldChar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F54F83"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[12]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bookmarkEnd w:id="10"/>
          </w:p>
        </w:tc>
      </w:tr>
      <w:tr w:rsidR="00374B4E" w:rsidRPr="00EB0F79" w14:paraId="6B04E99C" w14:textId="77777777" w:rsidTr="003E0A5E">
        <w:trPr>
          <w:trHeight w:val="300"/>
        </w:trPr>
        <w:tc>
          <w:tcPr>
            <w:tcW w:w="9209" w:type="dxa"/>
            <w:shd w:val="clear" w:color="auto" w:fill="auto"/>
            <w:noWrap/>
            <w:vAlign w:val="bottom"/>
            <w:hideMark/>
          </w:tcPr>
          <w:p w14:paraId="69260B51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%, Proportion of insertive oral sex (individual’s penis in contact with a partner’s mouth) followed by partner's insertive rimming (individual’s mouth in contact with a partner’s anus)</w:t>
            </w:r>
          </w:p>
        </w:tc>
        <w:tc>
          <w:tcPr>
            <w:tcW w:w="2757" w:type="dxa"/>
            <w:vAlign w:val="bottom"/>
          </w:tcPr>
          <w:p w14:paraId="738D12BE" w14:textId="77777777" w:rsidR="00374B4E" w:rsidRPr="00EB0F79" w:rsidRDefault="00374B4E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80.00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80.00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80.00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2" w:type="dxa"/>
          </w:tcPr>
          <w:p w14:paraId="0614E795" w14:textId="77777777" w:rsidR="00374B4E" w:rsidRPr="00EB0F79" w:rsidRDefault="00374B4E" w:rsidP="00003A3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Estimate from Melbourne Sexual Health Centre</w:t>
            </w:r>
          </w:p>
        </w:tc>
      </w:tr>
    </w:tbl>
    <w:p w14:paraId="36830580" w14:textId="77777777" w:rsidR="00374B4E" w:rsidRPr="00EB0F79" w:rsidRDefault="00374B4E" w:rsidP="00003A3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B0F7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Footnote</w:t>
      </w:r>
      <w:r w:rsidRPr="00EB0F79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</w:p>
    <w:p w14:paraId="5B76D4D8" w14:textId="79017208" w:rsidR="00374B4E" w:rsidRPr="00EB0F79" w:rsidRDefault="00374B4E" w:rsidP="00FE73F7">
      <w:pPr>
        <w:pStyle w:val="ListParagraph"/>
        <w:numPr>
          <w:ilvl w:val="0"/>
          <w:numId w:val="4"/>
        </w:numPr>
        <w:ind w:firstLineChars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B0F7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duration time is estimated by the time between the first symptom and treatment. Among Men, the </w:t>
      </w:r>
      <w:r w:rsidR="00925D62" w:rsidRPr="00EB0F7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mean </w:t>
      </w:r>
      <w:r w:rsidRPr="00EB0F79">
        <w:rPr>
          <w:rFonts w:ascii="Times New Roman" w:hAnsi="Times New Roman" w:cs="Times New Roman"/>
          <w:color w:val="000000" w:themeColor="text1"/>
          <w:sz w:val="20"/>
          <w:szCs w:val="20"/>
        </w:rPr>
        <w:t>time was 11 Days =1.57 weeks, range (7-14) days.</w:t>
      </w:r>
    </w:p>
    <w:p w14:paraId="78D03809" w14:textId="77777777" w:rsidR="00374B4E" w:rsidRPr="00EB0F79" w:rsidRDefault="00374B4E" w:rsidP="00FE73F7">
      <w:pPr>
        <w:pStyle w:val="ListParagraph"/>
        <w:numPr>
          <w:ilvl w:val="0"/>
          <w:numId w:val="4"/>
        </w:numPr>
        <w:ind w:firstLineChars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B0F7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We estimated the value from a previous study. A case-control study of MSM attending Seattle &amp; King County STD Clinic between 2001 and 2013 found that clinicians diagnosed a total of 6464 urethral infections, only 61% of chlamydial infections were symptomatic and asymptomatic chlamydial infections were 39%.  </w:t>
      </w:r>
    </w:p>
    <w:p w14:paraId="67029BBE" w14:textId="77777777" w:rsidR="00374B4E" w:rsidRPr="00EB0F79" w:rsidRDefault="00374B4E" w:rsidP="00FE73F7">
      <w:pPr>
        <w:pStyle w:val="ListParagraph"/>
        <w:numPr>
          <w:ilvl w:val="0"/>
          <w:numId w:val="4"/>
        </w:numPr>
        <w:ind w:firstLineChars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B0F7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16 MSM was infected with anal </w:t>
      </w:r>
      <w:r w:rsidRPr="00EB0F79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Chlamydia trachomatis</w:t>
      </w:r>
      <w:r w:rsidRPr="00EB0F7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of which 14 were asymptomatic.  </w:t>
      </w:r>
    </w:p>
    <w:p w14:paraId="6A1DA635" w14:textId="77777777" w:rsidR="00374B4E" w:rsidRPr="00EB0F79" w:rsidRDefault="00374B4E" w:rsidP="00FE73F7">
      <w:pPr>
        <w:pStyle w:val="ListParagraph"/>
        <w:numPr>
          <w:ilvl w:val="0"/>
          <w:numId w:val="4"/>
        </w:numPr>
        <w:ind w:firstLineChars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B0F7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We used the proportion of gay and bisexual men attending sexual health clinic for a chlamydia test in 2017 (95.60%) as the upper bound.  We used </w:t>
      </w:r>
      <w:bookmarkStart w:id="11" w:name="_Hlk47180816"/>
      <w:r w:rsidRPr="00EB0F79">
        <w:rPr>
          <w:rFonts w:ascii="Times New Roman" w:hAnsi="Times New Roman" w:cs="Times New Roman"/>
          <w:color w:val="000000" w:themeColor="text1"/>
          <w:sz w:val="20"/>
          <w:szCs w:val="20"/>
        </w:rPr>
        <w:t>the proportion of gay and bisexual men attending general practice clinic tested for chlamydia in 2017</w:t>
      </w:r>
      <w:bookmarkEnd w:id="11"/>
      <w:r w:rsidRPr="00EB0F7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(63.70%) as the lower bound. The mean value of proportion = (upper bound+ lower bound)/2.</w:t>
      </w:r>
    </w:p>
    <w:p w14:paraId="0E7E2576" w14:textId="4CE8F5F8" w:rsidR="00374B4E" w:rsidRPr="00EB0F79" w:rsidRDefault="00374B4E" w:rsidP="00FE73F7">
      <w:pPr>
        <w:pStyle w:val="ListParagraph"/>
        <w:numPr>
          <w:ilvl w:val="0"/>
          <w:numId w:val="4"/>
        </w:numPr>
        <w:ind w:firstLineChars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B0F79">
        <w:rPr>
          <w:rFonts w:ascii="Times New Roman" w:hAnsi="Times New Roman" w:cs="Times New Roman"/>
          <w:color w:val="000000" w:themeColor="text1"/>
          <w:sz w:val="20"/>
          <w:szCs w:val="20"/>
        </w:rPr>
        <w:t>The proportion of 'oral sex and anal sex' in the same sex episode was not available from published data.  We used the prevalence of</w:t>
      </w:r>
      <w:r w:rsidRPr="00EB0F79">
        <w:rPr>
          <w:rFonts w:ascii="Times New Roman" w:hAnsi="Times New Roman" w:cs="Times New Roman"/>
        </w:rPr>
        <w:t xml:space="preserve"> </w:t>
      </w:r>
      <w:r w:rsidRPr="00EB0F79">
        <w:rPr>
          <w:rFonts w:ascii="Times New Roman" w:hAnsi="Times New Roman" w:cs="Times New Roman"/>
          <w:color w:val="000000" w:themeColor="text1"/>
          <w:sz w:val="20"/>
          <w:szCs w:val="20"/>
        </w:rPr>
        <w:t>insertive anal sex (34.00%) as the upper bound.  We also used the value of the prevalence of anal sex (34.00%) multiply the prevalence of oral sex (73.00%) as the lower bound. The mean value of proportion = (upper bound+ lower bound)/2.</w:t>
      </w:r>
    </w:p>
    <w:p w14:paraId="186FCA0E" w14:textId="77777777" w:rsidR="00374B4E" w:rsidRPr="00EB0F79" w:rsidRDefault="00374B4E" w:rsidP="00FE73F7">
      <w:pPr>
        <w:pStyle w:val="ListParagraph"/>
        <w:numPr>
          <w:ilvl w:val="0"/>
          <w:numId w:val="4"/>
        </w:numPr>
        <w:ind w:firstLineChars="0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12" w:name="_Hlk35986895"/>
      <w:r w:rsidRPr="00EB0F79">
        <w:rPr>
          <w:rFonts w:ascii="Times New Roman" w:hAnsi="Times New Roman" w:cs="Times New Roman"/>
          <w:color w:val="000000" w:themeColor="text1"/>
          <w:sz w:val="20"/>
          <w:szCs w:val="20"/>
        </w:rPr>
        <w:t>The proportion of 'oral sex and rimming' in the same sex episode was not available from published data.  About 70.5% (95%CI67.94-72.94) reported rimming. According to the advice of sexually transmitted infections specialist at the Melbourne Sexual Health Centre,</w:t>
      </w:r>
      <w:r w:rsidRPr="00EB0F79">
        <w:rPr>
          <w:rFonts w:ascii="Times New Roman" w:hAnsi="Times New Roman" w:cs="Times New Roman"/>
        </w:rPr>
        <w:t xml:space="preserve"> </w:t>
      </w:r>
      <w:r w:rsidRPr="00EB0F79">
        <w:rPr>
          <w:rFonts w:ascii="Times New Roman" w:hAnsi="Times New Roman" w:cs="Times New Roman"/>
          <w:sz w:val="20"/>
          <w:szCs w:val="20"/>
        </w:rPr>
        <w:t xml:space="preserve">rimming </w:t>
      </w:r>
      <w:r w:rsidRPr="00EB0F79">
        <w:rPr>
          <w:rFonts w:ascii="Times New Roman" w:hAnsi="Times New Roman" w:cs="Times New Roman"/>
          <w:color w:val="000000" w:themeColor="text1"/>
          <w:sz w:val="20"/>
          <w:szCs w:val="20"/>
        </w:rPr>
        <w:t>is always accompanied by oral sex. We are using the mean value and 95%CI for rimming as the mean and bound for the proportion of 'oral sex and rimming' in the same sex episode.</w:t>
      </w:r>
    </w:p>
    <w:bookmarkEnd w:id="12"/>
    <w:p w14:paraId="27546E42" w14:textId="77777777" w:rsidR="00374B4E" w:rsidRPr="00EB0F79" w:rsidRDefault="00374B4E" w:rsidP="00FE73F7">
      <w:pPr>
        <w:pStyle w:val="ListParagraph"/>
        <w:numPr>
          <w:ilvl w:val="0"/>
          <w:numId w:val="4"/>
        </w:numPr>
        <w:ind w:firstLineChars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B0F79">
        <w:rPr>
          <w:rFonts w:ascii="Times New Roman" w:hAnsi="Times New Roman" w:cs="Times New Roman"/>
          <w:color w:val="000000" w:themeColor="text1"/>
          <w:sz w:val="20"/>
          <w:szCs w:val="20"/>
        </w:rPr>
        <w:t>The proportion of receptive oral sex (individual’ mouth in contact with partner’ penis) followed by partner's insertive anal sex (individual’ penis in contact with partner’ anus)</w:t>
      </w:r>
      <w:r w:rsidRPr="00EB0F79">
        <w:rPr>
          <w:rFonts w:ascii="Times New Roman" w:hAnsi="Times New Roman" w:cs="Times New Roman"/>
        </w:rPr>
        <w:t xml:space="preserve"> </w:t>
      </w:r>
      <w:r w:rsidRPr="00EB0F79">
        <w:rPr>
          <w:rFonts w:ascii="Times New Roman" w:hAnsi="Times New Roman" w:cs="Times New Roman"/>
          <w:color w:val="000000" w:themeColor="text1"/>
          <w:sz w:val="20"/>
          <w:szCs w:val="20"/>
        </w:rPr>
        <w:t>was not available from published data.   The sequence of receptive oral sex followed by partner's insertive anal sex was most common</w:t>
      </w:r>
      <w:r w:rsidRPr="00EB0F79">
        <w:rPr>
          <w:rFonts w:ascii="Times New Roman" w:hAnsi="Times New Roman" w:cs="Times New Roman"/>
        </w:rPr>
        <w:t xml:space="preserve"> </w:t>
      </w:r>
      <w:r w:rsidRPr="00EB0F79">
        <w:rPr>
          <w:rFonts w:ascii="Times New Roman" w:hAnsi="Times New Roman" w:cs="Times New Roman"/>
          <w:color w:val="000000" w:themeColor="text1"/>
          <w:sz w:val="20"/>
          <w:szCs w:val="20"/>
        </w:rPr>
        <w:t>among oral sex and anal sex combinations.  Based on the advice of sexually transmitted infections specialist at the Melbourne Sexual Health Centre, we made the</w:t>
      </w:r>
      <w:r w:rsidRPr="00EB0F79">
        <w:rPr>
          <w:rFonts w:ascii="Times New Roman" w:hAnsi="Times New Roman" w:cs="Times New Roman"/>
        </w:rPr>
        <w:t xml:space="preserve"> </w:t>
      </w:r>
      <w:r w:rsidRPr="00EB0F79">
        <w:rPr>
          <w:rFonts w:ascii="Times New Roman" w:hAnsi="Times New Roman" w:cs="Times New Roman"/>
          <w:color w:val="000000" w:themeColor="text1"/>
          <w:sz w:val="20"/>
          <w:szCs w:val="20"/>
        </w:rPr>
        <w:t>assumption.</w:t>
      </w:r>
    </w:p>
    <w:p w14:paraId="13A738AE" w14:textId="34B9518C" w:rsidR="00F54F83" w:rsidRPr="00EB0F79" w:rsidRDefault="00110E61" w:rsidP="00110E61">
      <w:pPr>
        <w:pStyle w:val="ListParagraph"/>
        <w:numPr>
          <w:ilvl w:val="0"/>
          <w:numId w:val="4"/>
        </w:numPr>
        <w:ind w:firstLineChars="0"/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  <w:sectPr w:rsidR="00F54F83" w:rsidRPr="00EB0F79" w:rsidSect="00BE54C1">
          <w:pgSz w:w="16838" w:h="11906" w:orient="landscape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  <w:r w:rsidRPr="00EB0F7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confidence intervals for those parameters of chlamydia models could not be obtained from published literature was estimated based on assumptions of binomial probability distributions </w:t>
      </w:r>
      <w:r w:rsidR="00F54F83" w:rsidRPr="00EB0F79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begin">
          <w:fldData xml:space="preserve">PEVuZE5vdGU+PENpdGU+PEF1dGhvcj5OZXdjb21iZTwvQXV0aG9yPjxZZWFyPjE5OTg8L1llYXI+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</w:fldData>
        </w:fldChar>
      </w:r>
      <w:r w:rsidR="003E0A5E">
        <w:rPr>
          <w:rFonts w:ascii="Times New Roman" w:hAnsi="Times New Roman" w:cs="Times New Roman"/>
          <w:color w:val="000000" w:themeColor="text1"/>
          <w:sz w:val="20"/>
          <w:szCs w:val="20"/>
        </w:rPr>
        <w:instrText xml:space="preserve"> ADDIN EN.CITE </w:instrText>
      </w:r>
      <w:r w:rsidR="003E0A5E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begin">
          <w:fldData xml:space="preserve">PEVuZE5vdGU+PENpdGU+PEF1dGhvcj5OZXdjb21iZTwvQXV0aG9yPjxZZWFyPjE5OTg8L1llYXI+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</w:fldData>
        </w:fldChar>
      </w:r>
      <w:r w:rsidR="003E0A5E">
        <w:rPr>
          <w:rFonts w:ascii="Times New Roman" w:hAnsi="Times New Roman" w:cs="Times New Roman"/>
          <w:color w:val="000000" w:themeColor="text1"/>
          <w:sz w:val="20"/>
          <w:szCs w:val="20"/>
        </w:rPr>
        <w:instrText xml:space="preserve"> ADDIN EN.CITE.DATA </w:instrText>
      </w:r>
      <w:r w:rsidR="003E0A5E">
        <w:rPr>
          <w:rFonts w:ascii="Times New Roman" w:hAnsi="Times New Roman" w:cs="Times New Roman"/>
          <w:color w:val="000000" w:themeColor="text1"/>
          <w:sz w:val="20"/>
          <w:szCs w:val="20"/>
        </w:rPr>
      </w:r>
      <w:r w:rsidR="003E0A5E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end"/>
      </w:r>
      <w:r w:rsidR="00F54F83" w:rsidRPr="00EB0F79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separate"/>
      </w:r>
      <w:r w:rsidR="00F54F83" w:rsidRPr="00EB0F79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[13-15]</w:t>
      </w:r>
      <w:r w:rsidR="00F54F83" w:rsidRPr="00EB0F79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end"/>
      </w:r>
      <w:r w:rsidR="00F54F83" w:rsidRPr="00EB0F7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EB0F79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2EA5D254" w14:textId="77777777" w:rsidR="00BE54C1" w:rsidRPr="00EB0F79" w:rsidRDefault="00BE54C1" w:rsidP="00003A3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3" w:name="_Toc46603927"/>
      <w:bookmarkStart w:id="14" w:name="_Toc50492085"/>
      <w:r w:rsidRPr="00EB0F7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Table S4</w:t>
      </w:r>
      <w:r w:rsidRPr="00EB0F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anatomical site-specific infection prevalence of </w:t>
      </w:r>
      <w:r w:rsidRPr="00EB0F7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Chlamydia trachomatis </w:t>
      </w:r>
      <w:r w:rsidRPr="00EB0F79">
        <w:rPr>
          <w:rFonts w:ascii="Times New Roman" w:hAnsi="Times New Roman" w:cs="Times New Roman"/>
          <w:color w:val="000000" w:themeColor="text1"/>
          <w:sz w:val="24"/>
          <w:szCs w:val="24"/>
        </w:rPr>
        <w:t>in MSM attending MSHC in 2018 and 2019</w:t>
      </w:r>
      <w:bookmarkEnd w:id="13"/>
      <w:bookmarkEnd w:id="14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0"/>
        <w:gridCol w:w="1726"/>
        <w:gridCol w:w="1586"/>
        <w:gridCol w:w="1812"/>
      </w:tblGrid>
      <w:tr w:rsidR="00BE54C1" w:rsidRPr="00EB0F79" w14:paraId="44821F3D" w14:textId="77777777" w:rsidTr="003E0A5E">
        <w:tc>
          <w:tcPr>
            <w:tcW w:w="2198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29FD5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A7482" w14:textId="77777777" w:rsidR="00BE54C1" w:rsidRPr="00EB0F79" w:rsidRDefault="00BE54C1" w:rsidP="00003A3A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B0F79">
              <w:rPr>
                <w:rFonts w:ascii="Times New Roman" w:hAnsi="Times New Roman" w:cs="Times New Roman"/>
                <w:b/>
                <w:bCs/>
                <w:sz w:val="20"/>
              </w:rPr>
              <w:t>2018(N=2565)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4A008" w14:textId="77777777" w:rsidR="00BE54C1" w:rsidRPr="00EB0F79" w:rsidRDefault="00BE54C1" w:rsidP="00003A3A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B0F79">
              <w:rPr>
                <w:rFonts w:ascii="Times New Roman" w:hAnsi="Times New Roman" w:cs="Times New Roman"/>
                <w:b/>
                <w:bCs/>
                <w:sz w:val="20"/>
              </w:rPr>
              <w:t>2019(N=2323)</w:t>
            </w:r>
          </w:p>
        </w:tc>
        <w:tc>
          <w:tcPr>
            <w:tcW w:w="9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9CC0FAD" w14:textId="77777777" w:rsidR="00BE54C1" w:rsidRPr="00EB0F79" w:rsidRDefault="00BE54C1" w:rsidP="00003A3A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B0F79">
              <w:rPr>
                <w:rFonts w:ascii="Times New Roman" w:hAnsi="Times New Roman" w:cs="Times New Roman"/>
                <w:b/>
                <w:bCs/>
                <w:sz w:val="20"/>
              </w:rPr>
              <w:t>2018 and 2019 (N=4888)</w:t>
            </w:r>
          </w:p>
        </w:tc>
      </w:tr>
      <w:tr w:rsidR="00BE54C1" w:rsidRPr="00EB0F79" w14:paraId="7CE65AF7" w14:textId="77777777" w:rsidTr="003E0A5E">
        <w:tc>
          <w:tcPr>
            <w:tcW w:w="2198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53443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2C4A9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N, 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F4476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N, %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123E21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N, %</w:t>
            </w:r>
          </w:p>
        </w:tc>
      </w:tr>
      <w:tr w:rsidR="00BE54C1" w:rsidRPr="00EB0F79" w14:paraId="158148DC" w14:textId="77777777" w:rsidTr="003E0A5E">
        <w:tc>
          <w:tcPr>
            <w:tcW w:w="21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CB3E9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Oropharynx only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EC6FD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14 (0.54)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4AD7B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23 (0.99)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700BCA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37 (0.76)</w:t>
            </w:r>
          </w:p>
        </w:tc>
      </w:tr>
      <w:tr w:rsidR="00BE54C1" w:rsidRPr="00EB0F79" w14:paraId="071F818B" w14:textId="77777777" w:rsidTr="003E0A5E">
        <w:tc>
          <w:tcPr>
            <w:tcW w:w="21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4D8CC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Urethral only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DB86A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40 (1.55)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89E17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51 (2.19)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059B32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91(1.86)</w:t>
            </w:r>
          </w:p>
        </w:tc>
      </w:tr>
      <w:tr w:rsidR="00BE54C1" w:rsidRPr="00EB0F79" w14:paraId="10419FCA" w14:textId="77777777" w:rsidTr="003E0A5E">
        <w:tc>
          <w:tcPr>
            <w:tcW w:w="21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963B2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Rectal only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29855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189 (7.36)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AA13C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179 (7.70)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3D86904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368(7.53)</w:t>
            </w:r>
          </w:p>
        </w:tc>
      </w:tr>
      <w:tr w:rsidR="00BE54C1" w:rsidRPr="00EB0F79" w14:paraId="6BD92914" w14:textId="77777777" w:rsidTr="003E0A5E">
        <w:tc>
          <w:tcPr>
            <w:tcW w:w="21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BB9FC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Oropharynx and urethra co-infection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ADBD4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02158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DBF1D5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BE54C1" w:rsidRPr="00EB0F79" w14:paraId="27FD076B" w14:textId="77777777" w:rsidTr="003E0A5E">
        <w:tc>
          <w:tcPr>
            <w:tcW w:w="21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9E705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Oropharynx and rectum co-infection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05CF1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24 (0.93)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A7740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34 (1.46)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72D82BA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58(1.19)</w:t>
            </w:r>
          </w:p>
        </w:tc>
      </w:tr>
      <w:tr w:rsidR="00BE54C1" w:rsidRPr="00EB0F79" w14:paraId="4F91DFF8" w14:textId="77777777" w:rsidTr="003E0A5E">
        <w:tc>
          <w:tcPr>
            <w:tcW w:w="21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25270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Urethra and rectum co-infection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15FDE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33 (1.28)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77E93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25 (1.07)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BF8658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58(1.19)</w:t>
            </w:r>
          </w:p>
        </w:tc>
      </w:tr>
      <w:tr w:rsidR="00BE54C1" w:rsidRPr="00EB0F79" w14:paraId="24B0F0BC" w14:textId="77777777" w:rsidTr="003E0A5E">
        <w:tc>
          <w:tcPr>
            <w:tcW w:w="21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A0CA1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Oropharynx and urethra and rectum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346AA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2 (0.10)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AE137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6 (0.31)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AEE5C0" w14:textId="77777777" w:rsidR="00BE54C1" w:rsidRPr="00EB0F79" w:rsidRDefault="00BE54C1" w:rsidP="00003A3A">
            <w:pPr>
              <w:rPr>
                <w:rFonts w:ascii="Times New Roman" w:hAnsi="Times New Roman" w:cs="Times New Roman"/>
                <w:sz w:val="20"/>
              </w:rPr>
            </w:pPr>
            <w:r w:rsidRPr="00EB0F79">
              <w:rPr>
                <w:rFonts w:ascii="Times New Roman" w:hAnsi="Times New Roman" w:cs="Times New Roman"/>
                <w:sz w:val="20"/>
              </w:rPr>
              <w:t>8(0.16)</w:t>
            </w:r>
          </w:p>
        </w:tc>
      </w:tr>
    </w:tbl>
    <w:p w14:paraId="33102B0C" w14:textId="77777777" w:rsidR="00BE54C1" w:rsidRPr="00EB0F79" w:rsidRDefault="00BE54C1" w:rsidP="00003A3A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sectPr w:rsidR="00BE54C1" w:rsidRPr="00EB0F79" w:rsidSect="003E0A5E">
          <w:pgSz w:w="11906" w:h="16838"/>
          <w:pgMar w:top="1440" w:right="1440" w:bottom="1440" w:left="1440" w:header="708" w:footer="708" w:gutter="0"/>
          <w:lnNumType w:countBy="1"/>
          <w:cols w:space="708"/>
          <w:docGrid w:linePitch="360"/>
        </w:sectPr>
      </w:pPr>
    </w:p>
    <w:p w14:paraId="0E504188" w14:textId="77777777" w:rsidR="00BE54C1" w:rsidRPr="00EB0F79" w:rsidRDefault="00BE54C1" w:rsidP="00003A3A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7EEAD89" w14:textId="65C3DE33" w:rsidR="00BE54C1" w:rsidRPr="00EB0F79" w:rsidRDefault="00BE54C1" w:rsidP="00003A3A">
      <w:pPr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  <w:bookmarkStart w:id="15" w:name="_Toc46603928"/>
      <w:bookmarkStart w:id="16" w:name="_Toc50492086"/>
      <w:r w:rsidRPr="00EB0F79">
        <w:rPr>
          <w:rFonts w:ascii="Times New Roman" w:hAnsi="Times New Roman" w:cs="Times New Roman"/>
          <w:b/>
          <w:bCs/>
          <w:color w:val="000000" w:themeColor="text1"/>
          <w:sz w:val="24"/>
          <w:szCs w:val="32"/>
        </w:rPr>
        <w:t>Table S 5.</w:t>
      </w:r>
      <w:r w:rsidRPr="00EB0F79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All anatomical site-specific infection prevalence datasets of </w:t>
      </w:r>
      <w:r w:rsidRPr="00EB0F79">
        <w:rPr>
          <w:rFonts w:ascii="Times New Roman" w:hAnsi="Times New Roman" w:cs="Times New Roman"/>
          <w:i/>
          <w:iCs/>
          <w:color w:val="000000" w:themeColor="text1"/>
          <w:sz w:val="24"/>
          <w:szCs w:val="32"/>
        </w:rPr>
        <w:t xml:space="preserve">Chlamydia trachomatis </w:t>
      </w:r>
      <w:r w:rsidR="006E0A63" w:rsidRPr="00EB0F79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for model </w:t>
      </w:r>
      <w:r w:rsidRPr="00EB0F79">
        <w:rPr>
          <w:rFonts w:ascii="Times New Roman" w:hAnsi="Times New Roman" w:cs="Times New Roman"/>
          <w:color w:val="000000" w:themeColor="text1"/>
          <w:sz w:val="24"/>
          <w:szCs w:val="32"/>
        </w:rPr>
        <w:t>calibration and validation</w:t>
      </w:r>
      <w:bookmarkEnd w:id="15"/>
      <w:bookmarkEnd w:id="16"/>
      <w:r w:rsidRPr="00EB0F79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892"/>
        <w:gridCol w:w="786"/>
        <w:gridCol w:w="1135"/>
        <w:gridCol w:w="1170"/>
        <w:gridCol w:w="1276"/>
        <w:gridCol w:w="1475"/>
        <w:gridCol w:w="1728"/>
        <w:gridCol w:w="1252"/>
        <w:gridCol w:w="1662"/>
      </w:tblGrid>
      <w:tr w:rsidR="00BE54C1" w:rsidRPr="00EB0F79" w14:paraId="5ECB1941" w14:textId="77777777" w:rsidTr="003E0A5E">
        <w:trPr>
          <w:trHeight w:val="323"/>
          <w:jc w:val="center"/>
        </w:trPr>
        <w:tc>
          <w:tcPr>
            <w:tcW w:w="3823" w:type="dxa"/>
            <w:gridSpan w:val="3"/>
            <w:vMerge w:val="restart"/>
          </w:tcPr>
          <w:p w14:paraId="5A844446" w14:textId="77777777" w:rsidR="00BE54C1" w:rsidRPr="00EB0F79" w:rsidRDefault="00BE54C1" w:rsidP="00003A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Continents</w:t>
            </w:r>
          </w:p>
        </w:tc>
        <w:tc>
          <w:tcPr>
            <w:tcW w:w="10125" w:type="dxa"/>
            <w:gridSpan w:val="7"/>
            <w:shd w:val="clear" w:color="auto" w:fill="auto"/>
            <w:noWrap/>
            <w:vAlign w:val="bottom"/>
          </w:tcPr>
          <w:p w14:paraId="1F3C13AA" w14:textId="3630A32A" w:rsidR="00BE54C1" w:rsidRPr="00EB0F79" w:rsidRDefault="00BE54C1" w:rsidP="007030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Value (95%</w:t>
            </w:r>
            <w:r w:rsidR="008A0CB1" w:rsidRPr="00EB0F79">
              <w:rPr>
                <w:rFonts w:ascii="Times New Roman" w:hAnsi="Times New Roman" w:cs="Times New Roman"/>
              </w:rPr>
              <w:t xml:space="preserve"> </w:t>
            </w:r>
            <w:r w:rsidR="008A0CB1" w:rsidRPr="00EB0F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confidence interval)</w:t>
            </w:r>
          </w:p>
        </w:tc>
      </w:tr>
      <w:tr w:rsidR="00BE54C1" w:rsidRPr="00EB0F79" w14:paraId="3ADC5568" w14:textId="77777777" w:rsidTr="003E0A5E">
        <w:trPr>
          <w:trHeight w:val="323"/>
          <w:jc w:val="center"/>
        </w:trPr>
        <w:tc>
          <w:tcPr>
            <w:tcW w:w="3823" w:type="dxa"/>
            <w:gridSpan w:val="3"/>
            <w:vMerge/>
          </w:tcPr>
          <w:p w14:paraId="3094AACE" w14:textId="77777777" w:rsidR="00BE54C1" w:rsidRPr="00EB0F79" w:rsidRDefault="00BE54C1" w:rsidP="00003A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693" w:type="dxa"/>
            <w:gridSpan w:val="3"/>
            <w:noWrap/>
          </w:tcPr>
          <w:p w14:paraId="526972A8" w14:textId="77777777" w:rsidR="00BE54C1" w:rsidRPr="00EB0F79" w:rsidRDefault="00BE54C1" w:rsidP="00003A3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Single-site infections</w:t>
            </w:r>
          </w:p>
        </w:tc>
        <w:tc>
          <w:tcPr>
            <w:tcW w:w="6432" w:type="dxa"/>
            <w:gridSpan w:val="4"/>
          </w:tcPr>
          <w:p w14:paraId="32607E5C" w14:textId="77777777" w:rsidR="00BE54C1" w:rsidRPr="00EB0F79" w:rsidRDefault="00BE54C1" w:rsidP="00003A3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Multisite infections</w:t>
            </w:r>
          </w:p>
        </w:tc>
      </w:tr>
      <w:tr w:rsidR="00BE54C1" w:rsidRPr="00EB0F79" w14:paraId="04AAADFF" w14:textId="77777777" w:rsidTr="003E0A5E">
        <w:trPr>
          <w:trHeight w:val="464"/>
          <w:jc w:val="center"/>
        </w:trPr>
        <w:tc>
          <w:tcPr>
            <w:tcW w:w="3823" w:type="dxa"/>
            <w:gridSpan w:val="3"/>
            <w:vMerge/>
          </w:tcPr>
          <w:p w14:paraId="31C54349" w14:textId="77777777" w:rsidR="00BE54C1" w:rsidRPr="00EB0F79" w:rsidRDefault="00BE54C1" w:rsidP="00003A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6" w:type="dxa"/>
            <w:vMerge w:val="restart"/>
            <w:shd w:val="clear" w:color="auto" w:fill="auto"/>
            <w:noWrap/>
            <w:vAlign w:val="center"/>
          </w:tcPr>
          <w:p w14:paraId="77B30C73" w14:textId="77777777" w:rsidR="00BE54C1" w:rsidRPr="00EB0F79" w:rsidRDefault="00BE54C1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17" w:name="_Hlk46739198"/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Oropharynx</w:t>
            </w:r>
            <w:bookmarkEnd w:id="17"/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only</w:t>
            </w:r>
          </w:p>
        </w:tc>
        <w:tc>
          <w:tcPr>
            <w:tcW w:w="1220" w:type="dxa"/>
            <w:vMerge w:val="restart"/>
            <w:vAlign w:val="center"/>
          </w:tcPr>
          <w:p w14:paraId="2AF19C2D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Urethral only</w:t>
            </w:r>
          </w:p>
        </w:tc>
        <w:tc>
          <w:tcPr>
            <w:tcW w:w="1397" w:type="dxa"/>
            <w:vMerge w:val="restart"/>
            <w:vAlign w:val="center"/>
          </w:tcPr>
          <w:p w14:paraId="120142B1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Rectal</w:t>
            </w:r>
          </w:p>
          <w:p w14:paraId="556839B2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only</w:t>
            </w:r>
          </w:p>
        </w:tc>
        <w:tc>
          <w:tcPr>
            <w:tcW w:w="1541" w:type="dxa"/>
            <w:vMerge w:val="restart"/>
            <w:vAlign w:val="center"/>
          </w:tcPr>
          <w:p w14:paraId="1A7A40C0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Oropharynx and urethra both</w:t>
            </w:r>
          </w:p>
        </w:tc>
        <w:tc>
          <w:tcPr>
            <w:tcW w:w="0" w:type="auto"/>
            <w:vMerge w:val="restart"/>
            <w:vAlign w:val="center"/>
          </w:tcPr>
          <w:p w14:paraId="5F12CC7B" w14:textId="77777777" w:rsidR="00BE54C1" w:rsidRPr="00EB0F79" w:rsidRDefault="00BE54C1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Oropharynx and rectum both</w:t>
            </w:r>
          </w:p>
        </w:tc>
        <w:tc>
          <w:tcPr>
            <w:tcW w:w="0" w:type="auto"/>
            <w:vMerge w:val="restart"/>
            <w:vAlign w:val="center"/>
          </w:tcPr>
          <w:p w14:paraId="6F3B7681" w14:textId="77777777" w:rsidR="00BE54C1" w:rsidRPr="00EB0F79" w:rsidRDefault="00BE54C1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Urethra and rectum both</w:t>
            </w:r>
          </w:p>
        </w:tc>
        <w:tc>
          <w:tcPr>
            <w:tcW w:w="0" w:type="auto"/>
            <w:vMerge w:val="restart"/>
            <w:vAlign w:val="center"/>
          </w:tcPr>
          <w:p w14:paraId="573E1B50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Oropharynx and urethra and rectum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both</w:t>
            </w:r>
          </w:p>
        </w:tc>
      </w:tr>
      <w:tr w:rsidR="00BE54C1" w:rsidRPr="00EB0F79" w14:paraId="4B8D70DF" w14:textId="77777777" w:rsidTr="003E0A5E">
        <w:trPr>
          <w:trHeight w:val="323"/>
          <w:jc w:val="center"/>
        </w:trPr>
        <w:tc>
          <w:tcPr>
            <w:tcW w:w="1873" w:type="dxa"/>
            <w:vAlign w:val="center"/>
          </w:tcPr>
          <w:p w14:paraId="22E1D2A0" w14:textId="77777777" w:rsidR="00BE54C1" w:rsidRPr="00EB0F79" w:rsidRDefault="00BE54C1" w:rsidP="00003A3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Country/region</w:t>
            </w:r>
          </w:p>
        </w:tc>
        <w:tc>
          <w:tcPr>
            <w:tcW w:w="922" w:type="dxa"/>
            <w:vAlign w:val="center"/>
          </w:tcPr>
          <w:p w14:paraId="4C5A0670" w14:textId="77777777" w:rsidR="00BE54C1" w:rsidRPr="00EB0F79" w:rsidRDefault="00BE54C1" w:rsidP="00003A3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Duration</w:t>
            </w:r>
          </w:p>
        </w:tc>
        <w:tc>
          <w:tcPr>
            <w:tcW w:w="1028" w:type="dxa"/>
            <w:vAlign w:val="center"/>
          </w:tcPr>
          <w:p w14:paraId="34B5C703" w14:textId="77777777" w:rsidR="00BE54C1" w:rsidRPr="00EB0F79" w:rsidRDefault="00BE54C1" w:rsidP="00003A3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Sample size</w:t>
            </w:r>
          </w:p>
        </w:tc>
        <w:tc>
          <w:tcPr>
            <w:tcW w:w="1076" w:type="dxa"/>
            <w:vMerge/>
            <w:shd w:val="clear" w:color="auto" w:fill="auto"/>
            <w:noWrap/>
            <w:vAlign w:val="center"/>
          </w:tcPr>
          <w:p w14:paraId="3CA08D24" w14:textId="77777777" w:rsidR="00BE54C1" w:rsidRPr="00EB0F79" w:rsidRDefault="00BE54C1" w:rsidP="00003A3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20" w:type="dxa"/>
            <w:vMerge/>
            <w:vAlign w:val="center"/>
          </w:tcPr>
          <w:p w14:paraId="765369C1" w14:textId="77777777" w:rsidR="00BE54C1" w:rsidRPr="00EB0F79" w:rsidRDefault="00BE54C1" w:rsidP="00003A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97" w:type="dxa"/>
            <w:vMerge/>
            <w:vAlign w:val="center"/>
          </w:tcPr>
          <w:p w14:paraId="790CFC7B" w14:textId="77777777" w:rsidR="00BE54C1" w:rsidRPr="00EB0F79" w:rsidRDefault="00BE54C1" w:rsidP="00003A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41" w:type="dxa"/>
            <w:vMerge/>
            <w:vAlign w:val="center"/>
          </w:tcPr>
          <w:p w14:paraId="023F0621" w14:textId="77777777" w:rsidR="00BE54C1" w:rsidRPr="00EB0F79" w:rsidRDefault="00BE54C1" w:rsidP="00003A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46DAD4D0" w14:textId="77777777" w:rsidR="00BE54C1" w:rsidRPr="00EB0F79" w:rsidRDefault="00BE54C1" w:rsidP="00003A3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54230B93" w14:textId="77777777" w:rsidR="00BE54C1" w:rsidRPr="00EB0F79" w:rsidRDefault="00BE54C1" w:rsidP="00003A3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5F7FF957" w14:textId="77777777" w:rsidR="00BE54C1" w:rsidRPr="00EB0F79" w:rsidRDefault="00BE54C1" w:rsidP="00003A3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BE54C1" w:rsidRPr="00EB0F79" w14:paraId="26D400BD" w14:textId="77777777" w:rsidTr="003E0A5E">
        <w:trPr>
          <w:trHeight w:val="323"/>
          <w:jc w:val="center"/>
        </w:trPr>
        <w:tc>
          <w:tcPr>
            <w:tcW w:w="13948" w:type="dxa"/>
            <w:gridSpan w:val="10"/>
            <w:vAlign w:val="center"/>
          </w:tcPr>
          <w:p w14:paraId="0C2FF4EE" w14:textId="77777777" w:rsidR="00BE54C1" w:rsidRPr="00EB0F79" w:rsidRDefault="00BE54C1" w:rsidP="00003A3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Calibration dataset</w:t>
            </w:r>
          </w:p>
        </w:tc>
      </w:tr>
      <w:tr w:rsidR="00BE54C1" w:rsidRPr="00EB0F79" w14:paraId="264169F1" w14:textId="77777777" w:rsidTr="003E0A5E">
        <w:trPr>
          <w:trHeight w:val="323"/>
          <w:jc w:val="center"/>
        </w:trPr>
        <w:tc>
          <w:tcPr>
            <w:tcW w:w="1873" w:type="dxa"/>
            <w:vAlign w:val="center"/>
          </w:tcPr>
          <w:p w14:paraId="2E2D27EE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Footnote a, 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Australia/Melbourne</w:t>
            </w:r>
          </w:p>
        </w:tc>
        <w:tc>
          <w:tcPr>
            <w:tcW w:w="922" w:type="dxa"/>
            <w:vAlign w:val="center"/>
          </w:tcPr>
          <w:p w14:paraId="1561A410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2018 and 2019</w:t>
            </w:r>
          </w:p>
        </w:tc>
        <w:tc>
          <w:tcPr>
            <w:tcW w:w="1028" w:type="dxa"/>
            <w:vAlign w:val="center"/>
          </w:tcPr>
          <w:p w14:paraId="5DDFC20B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4888</w:t>
            </w:r>
          </w:p>
          <w:p w14:paraId="6C23FDBB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76" w:type="dxa"/>
            <w:shd w:val="clear" w:color="auto" w:fill="auto"/>
            <w:noWrap/>
            <w:vAlign w:val="center"/>
          </w:tcPr>
          <w:p w14:paraId="3BC9D1B1" w14:textId="77777777" w:rsidR="00BE54C1" w:rsidRPr="00EB0F79" w:rsidRDefault="00BE54C1" w:rsidP="00003A3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bookmarkStart w:id="18" w:name="_Hlk46739186"/>
            <w:r w:rsidRPr="00EB0F7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0.76</w:t>
            </w:r>
          </w:p>
          <w:p w14:paraId="487E365D" w14:textId="77777777" w:rsidR="00BE54C1" w:rsidRPr="00EB0F79" w:rsidRDefault="00BE54C1" w:rsidP="00003A3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(0.54-1.06)</w:t>
            </w:r>
            <w:bookmarkEnd w:id="18"/>
          </w:p>
        </w:tc>
        <w:tc>
          <w:tcPr>
            <w:tcW w:w="1220" w:type="dxa"/>
            <w:vAlign w:val="center"/>
          </w:tcPr>
          <w:p w14:paraId="2CF85711" w14:textId="77777777" w:rsidR="00BE54C1" w:rsidRPr="00EB0F79" w:rsidRDefault="00BE54C1" w:rsidP="00003A3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1.86</w:t>
            </w:r>
          </w:p>
          <w:p w14:paraId="4E30F361" w14:textId="77777777" w:rsidR="00BE54C1" w:rsidRPr="00EB0F79" w:rsidRDefault="00BE54C1" w:rsidP="00003A3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(1.51-2.29)</w:t>
            </w:r>
          </w:p>
        </w:tc>
        <w:tc>
          <w:tcPr>
            <w:tcW w:w="1397" w:type="dxa"/>
            <w:vAlign w:val="center"/>
          </w:tcPr>
          <w:p w14:paraId="46F59FAA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7.53</w:t>
            </w:r>
          </w:p>
          <w:p w14:paraId="57FB04EA" w14:textId="77777777" w:rsidR="00BE54C1" w:rsidRPr="00EB0F79" w:rsidRDefault="00BE54C1" w:rsidP="00003A3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(6.81-8.31)</w:t>
            </w:r>
          </w:p>
        </w:tc>
        <w:tc>
          <w:tcPr>
            <w:tcW w:w="1541" w:type="dxa"/>
            <w:vAlign w:val="center"/>
          </w:tcPr>
          <w:p w14:paraId="53F85BC6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Footnote b,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79E5A1CE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</w:p>
          <w:p w14:paraId="797D44BB" w14:textId="77777777" w:rsidR="00BE54C1" w:rsidRPr="00EB0F79" w:rsidRDefault="00BE54C1" w:rsidP="00003A3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(0.00-0.00)</w:t>
            </w:r>
          </w:p>
        </w:tc>
        <w:tc>
          <w:tcPr>
            <w:tcW w:w="0" w:type="auto"/>
            <w:vAlign w:val="center"/>
          </w:tcPr>
          <w:p w14:paraId="55C2C586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1.19</w:t>
            </w:r>
          </w:p>
          <w:p w14:paraId="2C208ECE" w14:textId="77777777" w:rsidR="00BE54C1" w:rsidRPr="00EB0F79" w:rsidRDefault="00BE54C1" w:rsidP="00003A3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(0.91-1.55)  </w:t>
            </w:r>
          </w:p>
        </w:tc>
        <w:tc>
          <w:tcPr>
            <w:tcW w:w="0" w:type="auto"/>
            <w:vAlign w:val="center"/>
          </w:tcPr>
          <w:p w14:paraId="7813489A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1.19</w:t>
            </w:r>
          </w:p>
          <w:p w14:paraId="16D53EFF" w14:textId="77777777" w:rsidR="00BE54C1" w:rsidRPr="00EB0F79" w:rsidRDefault="00BE54C1" w:rsidP="00003A3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(0.91-1.55)  </w:t>
            </w:r>
          </w:p>
        </w:tc>
        <w:tc>
          <w:tcPr>
            <w:tcW w:w="0" w:type="auto"/>
            <w:vAlign w:val="center"/>
          </w:tcPr>
          <w:p w14:paraId="0DDE8AA4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0.16</w:t>
            </w:r>
          </w:p>
          <w:p w14:paraId="2D796C6D" w14:textId="77777777" w:rsidR="00BE54C1" w:rsidRPr="00EB0F79" w:rsidRDefault="00BE54C1" w:rsidP="00003A3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(0.07-0.33)</w:t>
            </w:r>
          </w:p>
        </w:tc>
      </w:tr>
      <w:tr w:rsidR="00BE54C1" w:rsidRPr="00EB0F79" w14:paraId="669351FF" w14:textId="77777777" w:rsidTr="003E0A5E">
        <w:trPr>
          <w:trHeight w:val="323"/>
          <w:jc w:val="center"/>
        </w:trPr>
        <w:tc>
          <w:tcPr>
            <w:tcW w:w="13948" w:type="dxa"/>
            <w:gridSpan w:val="10"/>
            <w:vAlign w:val="center"/>
          </w:tcPr>
          <w:p w14:paraId="3689FBF2" w14:textId="77777777" w:rsidR="00BE54C1" w:rsidRPr="00EB0F79" w:rsidRDefault="00BE54C1" w:rsidP="00003A3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Validation</w:t>
            </w:r>
            <w:r w:rsidRPr="00EB0F79">
              <w:rPr>
                <w:rFonts w:ascii="Times New Roman" w:hAnsi="Times New Roman" w:cs="Times New Roman"/>
                <w:b/>
              </w:rPr>
              <w:t xml:space="preserve"> </w:t>
            </w:r>
            <w:r w:rsidRPr="00EB0F7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dataset</w:t>
            </w:r>
          </w:p>
        </w:tc>
      </w:tr>
      <w:tr w:rsidR="00BE54C1" w:rsidRPr="00EB0F79" w14:paraId="28D0B289" w14:textId="77777777" w:rsidTr="003E0A5E">
        <w:trPr>
          <w:trHeight w:val="323"/>
          <w:jc w:val="center"/>
        </w:trPr>
        <w:tc>
          <w:tcPr>
            <w:tcW w:w="1873" w:type="dxa"/>
            <w:vAlign w:val="center"/>
          </w:tcPr>
          <w:p w14:paraId="3CBD90BC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  <w:t>Validation dataset 1</w:t>
            </w:r>
          </w:p>
          <w:p w14:paraId="4F6641C1" w14:textId="1E75069C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Australia/Melbourne (Asymptomatic MSM)</w:t>
            </w:r>
            <w:r w:rsidRPr="00EB0F79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PEVuZE5vdGU+PENpdGU+PEF1dGhvcj5SZWFkPC9BdXRob3I+PFllYXI+MjAxOTwvWWVhcj48UmVj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</w:fldData>
              </w:fldChar>
            </w:r>
            <w:r w:rsidR="00C32191" w:rsidRPr="00EB0F79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C32191" w:rsidRPr="00EB0F79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PEVuZE5vdGU+PENpdGU+PEF1dGhvcj5SZWFkPC9BdXRob3I+PFllYXI+MjAxOTwvWWVhcj48UmVj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</w:fldData>
              </w:fldChar>
            </w:r>
            <w:r w:rsidR="00C32191" w:rsidRPr="00EB0F79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C32191" w:rsidRPr="00EB0F79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r>
            <w:r w:rsidR="00C32191" w:rsidRPr="00EB0F79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fldChar w:fldCharType="end"/>
            </w:r>
            <w:r w:rsidRPr="00EB0F79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r>
            <w:r w:rsidRPr="00EB0F79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fldChar w:fldCharType="separate"/>
            </w:r>
            <w:r w:rsidR="00C32191" w:rsidRPr="00EB0F79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[16]</w:t>
            </w:r>
            <w:r w:rsidRPr="00EB0F79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922" w:type="dxa"/>
            <w:vAlign w:val="center"/>
          </w:tcPr>
          <w:p w14:paraId="20F57191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2016–2017</w:t>
            </w:r>
          </w:p>
        </w:tc>
        <w:tc>
          <w:tcPr>
            <w:tcW w:w="1028" w:type="dxa"/>
            <w:vAlign w:val="center"/>
          </w:tcPr>
          <w:p w14:paraId="03128319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1,011</w:t>
            </w:r>
          </w:p>
        </w:tc>
        <w:tc>
          <w:tcPr>
            <w:tcW w:w="1076" w:type="dxa"/>
            <w:shd w:val="clear" w:color="auto" w:fill="auto"/>
            <w:noWrap/>
            <w:vAlign w:val="center"/>
          </w:tcPr>
          <w:p w14:paraId="783C0B21" w14:textId="77777777" w:rsidR="00BE54C1" w:rsidRPr="00EB0F79" w:rsidRDefault="00BE54C1" w:rsidP="00003A3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0.97</w:t>
            </w:r>
          </w:p>
          <w:p w14:paraId="3283E1E9" w14:textId="77777777" w:rsidR="00BE54C1" w:rsidRPr="00EB0F79" w:rsidRDefault="00BE54C1" w:rsidP="00003A3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(</w:t>
            </w:r>
            <w:r w:rsidRPr="00EB0F7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0.31</w:t>
            </w:r>
            <w:r w:rsidRPr="00EB0F7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Pr="00EB0F7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2.64</w:t>
            </w:r>
            <w:r w:rsidRPr="00EB0F7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20" w:type="dxa"/>
            <w:vAlign w:val="center"/>
          </w:tcPr>
          <w:p w14:paraId="087E67DD" w14:textId="77777777" w:rsidR="00BE54C1" w:rsidRPr="00EB0F79" w:rsidRDefault="00BE54C1" w:rsidP="00003A3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1.34</w:t>
            </w:r>
          </w:p>
          <w:p w14:paraId="74632FF2" w14:textId="77777777" w:rsidR="00BE54C1" w:rsidRPr="00EB0F79" w:rsidRDefault="00BE54C1" w:rsidP="00003A3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(0.75-2.35)</w:t>
            </w:r>
          </w:p>
        </w:tc>
        <w:tc>
          <w:tcPr>
            <w:tcW w:w="1397" w:type="dxa"/>
            <w:vAlign w:val="center"/>
          </w:tcPr>
          <w:p w14:paraId="1C334CA1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7.23</w:t>
            </w:r>
          </w:p>
          <w:p w14:paraId="770F7DBF" w14:textId="77777777" w:rsidR="00BE54C1" w:rsidRPr="00EB0F79" w:rsidRDefault="00BE54C1" w:rsidP="00003A3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(5.72-9.09)</w:t>
            </w:r>
          </w:p>
        </w:tc>
        <w:tc>
          <w:tcPr>
            <w:tcW w:w="1541" w:type="dxa"/>
            <w:vAlign w:val="center"/>
          </w:tcPr>
          <w:p w14:paraId="2858109C" w14:textId="77777777" w:rsidR="00BE54C1" w:rsidRPr="00EB0F79" w:rsidRDefault="00BE54C1" w:rsidP="00003A3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Footnote b,</w:t>
            </w:r>
          </w:p>
          <w:p w14:paraId="5581ECD7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</w:p>
          <w:p w14:paraId="7467C879" w14:textId="77777777" w:rsidR="00BE54C1" w:rsidRPr="00EB0F79" w:rsidRDefault="00BE54C1" w:rsidP="00003A3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(0.-0.00)</w:t>
            </w:r>
          </w:p>
        </w:tc>
        <w:tc>
          <w:tcPr>
            <w:tcW w:w="0" w:type="auto"/>
            <w:vAlign w:val="center"/>
          </w:tcPr>
          <w:p w14:paraId="4C82B807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1.96</w:t>
            </w:r>
          </w:p>
          <w:p w14:paraId="4DDAB7F0" w14:textId="77777777" w:rsidR="00BE54C1" w:rsidRPr="00EB0F79" w:rsidRDefault="00BE54C1" w:rsidP="00003A3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(0.91-3.98)</w:t>
            </w:r>
          </w:p>
        </w:tc>
        <w:tc>
          <w:tcPr>
            <w:tcW w:w="0" w:type="auto"/>
            <w:vAlign w:val="center"/>
          </w:tcPr>
          <w:p w14:paraId="5ACF5265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0.42</w:t>
            </w:r>
          </w:p>
          <w:p w14:paraId="5E98CF38" w14:textId="77777777" w:rsidR="00BE54C1" w:rsidRPr="00EB0F79" w:rsidRDefault="00BE54C1" w:rsidP="00003A3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(0.14-1.15)</w:t>
            </w:r>
          </w:p>
        </w:tc>
        <w:tc>
          <w:tcPr>
            <w:tcW w:w="0" w:type="auto"/>
            <w:vAlign w:val="center"/>
          </w:tcPr>
          <w:p w14:paraId="27529214" w14:textId="77777777" w:rsidR="00BE54C1" w:rsidRPr="00EB0F79" w:rsidRDefault="00BE54C1" w:rsidP="00003A3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Footnote b,</w:t>
            </w:r>
          </w:p>
          <w:p w14:paraId="25BAD0F9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</w:p>
          <w:p w14:paraId="0AEFB3C8" w14:textId="77777777" w:rsidR="00BE54C1" w:rsidRPr="00EB0F79" w:rsidRDefault="00BE54C1" w:rsidP="00003A3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(0.-0.00)</w:t>
            </w:r>
          </w:p>
        </w:tc>
      </w:tr>
      <w:tr w:rsidR="00BE54C1" w:rsidRPr="00EB0F79" w14:paraId="24AFE8E0" w14:textId="77777777" w:rsidTr="003E0A5E">
        <w:trPr>
          <w:trHeight w:val="323"/>
          <w:jc w:val="center"/>
        </w:trPr>
        <w:tc>
          <w:tcPr>
            <w:tcW w:w="1873" w:type="dxa"/>
            <w:vAlign w:val="center"/>
          </w:tcPr>
          <w:p w14:paraId="695DF20E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  <w:t>Validation dataset 2</w:t>
            </w:r>
          </w:p>
          <w:p w14:paraId="541BFD71" w14:textId="53915522" w:rsidR="00BE54C1" w:rsidRPr="00EB0F79" w:rsidRDefault="00BE54C1" w:rsidP="000A4741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North America/ USA</w:t>
            </w:r>
            <w:r w:rsidR="000A4741" w:rsidRPr="000A4741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fldChar w:fldCharType="begin"/>
            </w:r>
            <w:r w:rsidR="000A4741" w:rsidRPr="000A4741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instrText xml:space="preserve"> ADDIN EN.CITE &lt;EndNote&gt;&lt;Cite&gt;&lt;Author&gt;Footman&lt;/Author&gt;&lt;Year&gt;2020&lt;/Year&gt;&lt;RecNum&gt;987&lt;/RecNum&gt;&lt;DisplayText&gt;[17, 18]&lt;/DisplayText&gt;&lt;record&gt;&lt;rec-number&gt;987&lt;/rec-number&gt;&lt;foreign-keys&gt;&lt;key app="EN" db-id="52tzae0dbaasp3efsfnxdse6za9e9d2terat" timestamp="1601516394"&gt;987&lt;/key&gt;&lt;/foreign-keys&gt;&lt;ref-type name="Journal Article"&gt;17&lt;/ref-type&gt;&lt;contributors&gt;&lt;authors&gt;&lt;author&gt;Footman, A.&lt;/author&gt;&lt;author&gt;Dionne-Odom, J.&lt;/author&gt;&lt;author&gt;Aaron, K. J.&lt;/author&gt;&lt;author&gt;Raper, J. L.&lt;/author&gt;&lt;author&gt;Van Der Pol, B.&lt;/author&gt;&lt;/authors&gt;&lt;/contributors&gt;&lt;auth-address&gt;From the School of Public Health.&amp;#xD;School of Medicine, University of Alabama at Birmingham, Birmingham, AL.&lt;/auth-address&gt;&lt;titles&gt;&lt;title&gt;Performance of 4 Molecular Assays for Detection of Chlamydia and Gonorrhea in a Sample of Human Immunodeficiency Virus-Positive Men Who Have Sex With Men&lt;/title&gt;&lt;secondary-title&gt;Sex Transm Dis&lt;/secondary-title&gt;&lt;/titles&gt;&lt;periodical&gt;&lt;full-title&gt;Sex Transm Dis&lt;/full-title&gt;&lt;/periodical&gt;&lt;pages&gt;158-161&lt;/pages&gt;&lt;volume&gt;47&lt;/volume&gt;&lt;number&gt;3&lt;/number&gt;&lt;edition&gt;2020/02/08&lt;/edition&gt;&lt;dates&gt;&lt;year&gt;2020&lt;/year&gt;&lt;pub-dates&gt;&lt;date&gt;Mar&lt;/date&gt;&lt;/pub-dates&gt;&lt;/dates&gt;&lt;isbn&gt;0148-5717&lt;/isbn&gt;&lt;accession-num&gt;32032316&lt;/accession-num&gt;&lt;urls&gt;&lt;/urls&gt;&lt;electronic-resource-num&gt;10.1097/olq.0000000000001115&lt;/electronic-resource-num&gt;&lt;remote-database-provider&gt;NLM&lt;/remote-database-provider&gt;&lt;language&gt;eng&lt;/language&gt;&lt;/record&gt;&lt;/Cite&gt;&lt;Cite&gt;&lt;Author&gt;BVD&lt;/Author&gt;&lt;Year&gt;2019&lt;/Year&gt;&lt;RecNum&gt;16&lt;/RecNum&gt;&lt;record&gt;&lt;rec-number&gt;16&lt;/rec-number&gt;&lt;foreign-keys&gt;&lt;key app="EN" db-id="52tzae0dbaasp3efsfnxdse6za9e9d2terat" timestamp="1590474391"&gt;16&lt;/key&gt;&lt;/foreign-keys&gt;&lt;ref-type name="Conference Proceedings"&gt;10&lt;/ref-type&gt;&lt;contributors&gt;&lt;authors&gt;&lt;author&gt;Pol BVD&lt;/author&gt;&lt;/authors&gt;&lt;/contributors&gt;&lt;titles&gt;&lt;title&gt;Extragenital CT/GC in MSM&lt;/title&gt;&lt;secondary-title&gt;The 20th International Union against Sexually Transmitted Infections- Asia Pacific Conference (IUSTI-AP)&lt;/secondary-title&gt;&lt;/titles&gt;&lt;dates&gt;&lt;year&gt;2019&lt;/year&gt;&lt;/dates&gt;&lt;pub-location&gt;Shanghai&lt;/pub-location&gt;&lt;urls&gt;&lt;/urls&gt;&lt;/record&gt;&lt;/Cite&gt;&lt;/EndNote&gt;</w:instrText>
            </w:r>
            <w:r w:rsidR="000A4741" w:rsidRPr="000A4741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fldChar w:fldCharType="separate"/>
            </w:r>
            <w:r w:rsidR="000A4741" w:rsidRPr="000A4741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4"/>
              </w:rPr>
              <w:t>[17, 18]</w:t>
            </w:r>
            <w:r w:rsidR="000A4741" w:rsidRPr="000A4741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fldChar w:fldCharType="end"/>
            </w:r>
          </w:p>
        </w:tc>
        <w:tc>
          <w:tcPr>
            <w:tcW w:w="922" w:type="dxa"/>
            <w:vAlign w:val="center"/>
          </w:tcPr>
          <w:p w14:paraId="50D6C9A4" w14:textId="77777777" w:rsidR="00BE54C1" w:rsidRPr="00EB0F79" w:rsidRDefault="00BE54C1" w:rsidP="00003A3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28" w:type="dxa"/>
            <w:vAlign w:val="center"/>
          </w:tcPr>
          <w:p w14:paraId="5B028081" w14:textId="77777777" w:rsidR="00BE54C1" w:rsidRPr="00EB0F79" w:rsidRDefault="00BE54C1" w:rsidP="00003A3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393</w:t>
            </w:r>
          </w:p>
        </w:tc>
        <w:tc>
          <w:tcPr>
            <w:tcW w:w="1076" w:type="dxa"/>
            <w:shd w:val="clear" w:color="auto" w:fill="auto"/>
            <w:noWrap/>
            <w:vAlign w:val="center"/>
          </w:tcPr>
          <w:p w14:paraId="0A08AC3C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0.51</w:t>
            </w:r>
          </w:p>
          <w:p w14:paraId="09C42555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(0.09-2.03)</w:t>
            </w:r>
          </w:p>
        </w:tc>
        <w:tc>
          <w:tcPr>
            <w:tcW w:w="1220" w:type="dxa"/>
            <w:vAlign w:val="center"/>
          </w:tcPr>
          <w:p w14:paraId="44D8F5CF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2.29</w:t>
            </w:r>
          </w:p>
          <w:p w14:paraId="525AEE6C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(1.12-4.46)</w:t>
            </w:r>
          </w:p>
        </w:tc>
        <w:tc>
          <w:tcPr>
            <w:tcW w:w="1397" w:type="dxa"/>
            <w:vAlign w:val="center"/>
          </w:tcPr>
          <w:p w14:paraId="0579987A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6.36</w:t>
            </w:r>
          </w:p>
          <w:p w14:paraId="24DB41BC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(4.24-9.37)</w:t>
            </w:r>
          </w:p>
        </w:tc>
        <w:tc>
          <w:tcPr>
            <w:tcW w:w="1541" w:type="dxa"/>
            <w:vAlign w:val="center"/>
          </w:tcPr>
          <w:p w14:paraId="0A7592BB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Footnote b,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5B8AC3B5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</w:p>
          <w:p w14:paraId="7582E44C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(0.-0.00)</w:t>
            </w:r>
          </w:p>
        </w:tc>
        <w:tc>
          <w:tcPr>
            <w:tcW w:w="0" w:type="auto"/>
            <w:vAlign w:val="center"/>
          </w:tcPr>
          <w:p w14:paraId="397D26E1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1.53</w:t>
            </w:r>
          </w:p>
          <w:p w14:paraId="1149558A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(0.62-3.47)</w:t>
            </w:r>
          </w:p>
        </w:tc>
        <w:tc>
          <w:tcPr>
            <w:tcW w:w="0" w:type="auto"/>
            <w:vAlign w:val="center"/>
          </w:tcPr>
          <w:p w14:paraId="456353C4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</w:t>
            </w:r>
          </w:p>
          <w:p w14:paraId="0E916EBB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(0.20-2.40)</w:t>
            </w:r>
          </w:p>
        </w:tc>
        <w:tc>
          <w:tcPr>
            <w:tcW w:w="0" w:type="auto"/>
            <w:vAlign w:val="center"/>
          </w:tcPr>
          <w:p w14:paraId="7C51BE51" w14:textId="77777777" w:rsidR="00BE54C1" w:rsidRPr="00EB0F79" w:rsidRDefault="00BE54C1" w:rsidP="00003A3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Footnote b,</w:t>
            </w:r>
          </w:p>
          <w:p w14:paraId="66FF2714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</w:p>
          <w:p w14:paraId="658B1BA1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(0.00-0.00)</w:t>
            </w:r>
          </w:p>
        </w:tc>
      </w:tr>
      <w:tr w:rsidR="00BE54C1" w:rsidRPr="00EB0F79" w14:paraId="22754B55" w14:textId="77777777" w:rsidTr="003E0A5E">
        <w:trPr>
          <w:trHeight w:val="323"/>
          <w:jc w:val="center"/>
        </w:trPr>
        <w:tc>
          <w:tcPr>
            <w:tcW w:w="1873" w:type="dxa"/>
            <w:vAlign w:val="center"/>
          </w:tcPr>
          <w:p w14:paraId="0B8596BF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  <w:t xml:space="preserve">Validation dataset 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  <w:lastRenderedPageBreak/>
              <w:t>3</w:t>
            </w:r>
          </w:p>
          <w:p w14:paraId="1EF4C7CC" w14:textId="4EE88673" w:rsidR="00BE54C1" w:rsidRPr="00EB0F79" w:rsidRDefault="00BE54C1" w:rsidP="000A4741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Europe/Dutch</w:t>
            </w:r>
            <w:r w:rsidRPr="00EB0F79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PEVuZE5vdGU+PENpdGU+PEF1dGhvcj52YW4gTGllcmU8L0F1dGhvcj48WWVhcj4yMDE5PC9ZZWFy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</w:fldData>
              </w:fldChar>
            </w:r>
            <w:r w:rsidR="000A4741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0A4741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PEVuZE5vdGU+PENpdGU+PEF1dGhvcj52YW4gTGllcmU8L0F1dGhvcj48WWVhcj4yMDE5PC9ZZWFy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</w:fldData>
              </w:fldChar>
            </w:r>
            <w:r w:rsidR="000A4741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0A4741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r>
            <w:r w:rsidR="000A4741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fldChar w:fldCharType="end"/>
            </w:r>
            <w:r w:rsidRPr="00EB0F79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fldChar w:fldCharType="separate"/>
            </w:r>
            <w:r w:rsidR="000A4741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 w:val="20"/>
                <w:szCs w:val="20"/>
              </w:rPr>
              <w:t>[19]</w:t>
            </w:r>
            <w:r w:rsidRPr="00EB0F79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922" w:type="dxa"/>
            <w:vAlign w:val="center"/>
          </w:tcPr>
          <w:p w14:paraId="2FA1AF9B" w14:textId="77777777" w:rsidR="00BE54C1" w:rsidRPr="00EB0F79" w:rsidRDefault="00BE54C1" w:rsidP="00003A3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lastRenderedPageBreak/>
              <w:t>2008-</w:t>
            </w:r>
            <w:r w:rsidRPr="00EB0F7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lastRenderedPageBreak/>
              <w:t>2017</w:t>
            </w:r>
          </w:p>
        </w:tc>
        <w:tc>
          <w:tcPr>
            <w:tcW w:w="1028" w:type="dxa"/>
            <w:vAlign w:val="center"/>
          </w:tcPr>
          <w:p w14:paraId="68DAA69F" w14:textId="77777777" w:rsidR="00BE54C1" w:rsidRPr="00EB0F79" w:rsidRDefault="00BE54C1" w:rsidP="00003A3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6" w:type="dxa"/>
            <w:shd w:val="clear" w:color="auto" w:fill="auto"/>
            <w:noWrap/>
            <w:vAlign w:val="center"/>
          </w:tcPr>
          <w:p w14:paraId="27370F62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0.51</w:t>
            </w:r>
          </w:p>
          <w:p w14:paraId="0655F27B" w14:textId="77777777" w:rsidR="00BE54C1" w:rsidRPr="00EB0F79" w:rsidRDefault="00BE54C1" w:rsidP="00003A3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(0.48-0.54)</w:t>
            </w:r>
          </w:p>
        </w:tc>
        <w:tc>
          <w:tcPr>
            <w:tcW w:w="1220" w:type="dxa"/>
            <w:vAlign w:val="center"/>
          </w:tcPr>
          <w:p w14:paraId="2A43FDED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2.30</w:t>
            </w:r>
          </w:p>
          <w:p w14:paraId="0D712B24" w14:textId="77777777" w:rsidR="00BE54C1" w:rsidRPr="00EB0F79" w:rsidRDefault="00BE54C1" w:rsidP="00003A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(2.23-2.37)</w:t>
            </w:r>
          </w:p>
        </w:tc>
        <w:tc>
          <w:tcPr>
            <w:tcW w:w="1397" w:type="dxa"/>
            <w:vAlign w:val="center"/>
          </w:tcPr>
          <w:p w14:paraId="4990C6D7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6.29</w:t>
            </w:r>
          </w:p>
          <w:p w14:paraId="5228F9E0" w14:textId="77777777" w:rsidR="00BE54C1" w:rsidRPr="00EB0F79" w:rsidRDefault="00BE54C1" w:rsidP="00003A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(6.17-6.41)</w:t>
            </w:r>
          </w:p>
        </w:tc>
        <w:tc>
          <w:tcPr>
            <w:tcW w:w="1541" w:type="dxa"/>
            <w:vAlign w:val="center"/>
          </w:tcPr>
          <w:p w14:paraId="0906E311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0.06</w:t>
            </w:r>
          </w:p>
          <w:p w14:paraId="6841AABC" w14:textId="77777777" w:rsidR="00BE54C1" w:rsidRPr="00EB0F79" w:rsidRDefault="00BE54C1" w:rsidP="00003A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(0.05-0.07)</w:t>
            </w:r>
          </w:p>
        </w:tc>
        <w:tc>
          <w:tcPr>
            <w:tcW w:w="0" w:type="auto"/>
            <w:vAlign w:val="center"/>
          </w:tcPr>
          <w:p w14:paraId="3A3FEAE7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0.54</w:t>
            </w:r>
          </w:p>
          <w:p w14:paraId="41237C61" w14:textId="77777777" w:rsidR="00BE54C1" w:rsidRPr="00EB0F79" w:rsidRDefault="00BE54C1" w:rsidP="00003A3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(0.51-0.58)</w:t>
            </w:r>
          </w:p>
        </w:tc>
        <w:tc>
          <w:tcPr>
            <w:tcW w:w="0" w:type="auto"/>
            <w:vAlign w:val="center"/>
          </w:tcPr>
          <w:p w14:paraId="096774A0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1.02</w:t>
            </w:r>
          </w:p>
          <w:p w14:paraId="60F1DA5E" w14:textId="77777777" w:rsidR="00BE54C1" w:rsidRPr="00EB0F79" w:rsidRDefault="00BE54C1" w:rsidP="00003A3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(0.97-1.07)</w:t>
            </w:r>
          </w:p>
        </w:tc>
        <w:tc>
          <w:tcPr>
            <w:tcW w:w="0" w:type="auto"/>
            <w:vAlign w:val="center"/>
          </w:tcPr>
          <w:p w14:paraId="3953237D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0.10</w:t>
            </w:r>
          </w:p>
          <w:p w14:paraId="458535FF" w14:textId="77777777" w:rsidR="00BE54C1" w:rsidRPr="00EB0F79" w:rsidRDefault="00BE54C1" w:rsidP="00003A3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(0.09-0.12)</w:t>
            </w:r>
          </w:p>
        </w:tc>
      </w:tr>
      <w:tr w:rsidR="00BE54C1" w:rsidRPr="00EB0F79" w14:paraId="4D38CE1E" w14:textId="77777777" w:rsidTr="003E0A5E">
        <w:trPr>
          <w:trHeight w:val="323"/>
          <w:jc w:val="center"/>
        </w:trPr>
        <w:tc>
          <w:tcPr>
            <w:tcW w:w="1873" w:type="dxa"/>
            <w:vAlign w:val="center"/>
          </w:tcPr>
          <w:p w14:paraId="08D7D19A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  <w:lastRenderedPageBreak/>
              <w:t>Validation dataset 4</w:t>
            </w:r>
          </w:p>
          <w:p w14:paraId="5A90ACA1" w14:textId="060C6B32" w:rsidR="00BE54C1" w:rsidRPr="00EB0F79" w:rsidRDefault="00BE54C1" w:rsidP="000A4741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Asia /Thailand</w:t>
            </w:r>
            <w:r w:rsidRPr="00EB0F79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fldChar w:fldCharType="begin"/>
            </w:r>
            <w:r w:rsidR="000A4741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instrText xml:space="preserve"> ADDIN EN.CITE &lt;EndNote&gt;&lt;Cite&gt;&lt;Author&gt;Hiransuthikul&lt;/Author&gt;&lt;Year&gt;2019&lt;/Year&gt;&lt;RecNum&gt;77128&lt;/RecNum&gt;&lt;DisplayText&gt;[20]&lt;/DisplayText&gt;&lt;record&gt;&lt;rec-number&gt;77128&lt;/rec-number&gt;&lt;foreign-keys&gt;&lt;key app="EN" db-id="ze9950aplvewxlefpdsxpvrlfsvfrz2d9tre" timestamp="1575612979"&gt;77128&lt;/key&gt;&lt;/foreign-keys&gt;&lt;ref-type name="Journal Article"&gt;17&lt;/ref-type&gt;&lt;contributors&gt;&lt;authors&gt;&lt;author&gt;Hiransuthikul, A.&lt;/author&gt;&lt;author&gt;Sungsing, T.&lt;/author&gt;&lt;author&gt;Jantarapakde, J.&lt;/author&gt;&lt;author&gt;Trachunthong, D.&lt;/author&gt;&lt;author&gt;Mills, S.&lt;/author&gt;&lt;author&gt;Vannakit, R.&lt;/author&gt;&lt;author&gt;Phanuphak, P.&lt;/author&gt;&lt;author&gt;Phanuphak, N.&lt;/author&gt;&lt;/authors&gt;&lt;/contributors&gt;&lt;auth-address&gt;PREVENTION, Thai Red Cross AIDS Research Centre, Bangkok, Thailand.&amp;#xD;LINKAGES Thailand FHI360, Bangkok, Thailand.&amp;#xD;Office of Public Health, United States Agency for International Development, Bangkok, Thailand.&lt;/auth-address&gt;&lt;titles&gt;&lt;title&gt;Correlations of chlamydia and gonorrhoea among pharyngeal, rectal and urethral sites among Thai men who have sex with men: multicentre community-led test and treat cohort in Thailand&lt;/title&gt;&lt;secondary-title&gt;BMJ Open&lt;/secondary-title&gt;&lt;alt-title&gt;BMJ open&lt;/alt-title&gt;&lt;/titles&gt;&lt;periodical&gt;&lt;full-title&gt;BMJ Open&lt;/full-title&gt;&lt;/periodical&gt;&lt;alt-periodical&gt;&lt;full-title&gt;BMJ Open&lt;/full-title&gt;&lt;/alt-periodical&gt;&lt;pages&gt;e028162&lt;/pages&gt;&lt;volume&gt;9&lt;/volume&gt;&lt;number&gt;6&lt;/number&gt;&lt;edition&gt;2019/06/30&lt;/edition&gt;&lt;keywords&gt;&lt;keyword&gt;chlamydia trachomatis&lt;/keyword&gt;&lt;keyword&gt;men who have sex with men&lt;/keyword&gt;&lt;keyword&gt;neisseria gonorrhoeae&lt;/keyword&gt;&lt;/keywords&gt;&lt;dates&gt;&lt;year&gt;2019&lt;/year&gt;&lt;pub-dates&gt;&lt;date&gt;Jun 27&lt;/date&gt;&lt;/pub-dates&gt;&lt;/dates&gt;&lt;isbn&gt;2044-6055&lt;/isbn&gt;&lt;accession-num&gt;31253622&lt;/accession-num&gt;&lt;urls&gt;&lt;/urls&gt;&lt;custom2&gt;PMC6609041&lt;/custom2&gt;&lt;electronic-resource-num&gt;10.1136/bmjopen-2018-028162&lt;/electronic-resource-num&gt;&lt;remote-database-provider&gt;NLM&lt;/remote-database-provider&gt;&lt;language&gt;eng&lt;/language&gt;&lt;/record&gt;&lt;/Cite&gt;&lt;/EndNote&gt;</w:instrText>
            </w:r>
            <w:r w:rsidRPr="00EB0F79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fldChar w:fldCharType="separate"/>
            </w:r>
            <w:r w:rsidR="000A4741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 w:val="20"/>
                <w:szCs w:val="20"/>
              </w:rPr>
              <w:t>[20]</w:t>
            </w:r>
            <w:r w:rsidRPr="00EB0F79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922" w:type="dxa"/>
            <w:vAlign w:val="center"/>
          </w:tcPr>
          <w:p w14:paraId="7B3B725A" w14:textId="77777777" w:rsidR="00BE54C1" w:rsidRPr="00EB0F79" w:rsidRDefault="00BE54C1" w:rsidP="00003A3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2015-2016</w:t>
            </w:r>
          </w:p>
        </w:tc>
        <w:tc>
          <w:tcPr>
            <w:tcW w:w="1028" w:type="dxa"/>
            <w:vAlign w:val="center"/>
          </w:tcPr>
          <w:p w14:paraId="329EED0B" w14:textId="77777777" w:rsidR="00BE54C1" w:rsidRPr="00EB0F79" w:rsidRDefault="00BE54C1" w:rsidP="00003A3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1610</w:t>
            </w:r>
          </w:p>
        </w:tc>
        <w:tc>
          <w:tcPr>
            <w:tcW w:w="1076" w:type="dxa"/>
            <w:shd w:val="clear" w:color="auto" w:fill="auto"/>
            <w:noWrap/>
            <w:vAlign w:val="center"/>
          </w:tcPr>
          <w:p w14:paraId="15F88CB3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1.74</w:t>
            </w:r>
          </w:p>
          <w:p w14:paraId="7B3A705D" w14:textId="77777777" w:rsidR="00BE54C1" w:rsidRPr="00EB0F79" w:rsidRDefault="00BE54C1" w:rsidP="00003A3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(1.18-2.54)</w:t>
            </w:r>
          </w:p>
        </w:tc>
        <w:tc>
          <w:tcPr>
            <w:tcW w:w="1220" w:type="dxa"/>
            <w:vAlign w:val="center"/>
          </w:tcPr>
          <w:p w14:paraId="0BF5889D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4.84</w:t>
            </w:r>
          </w:p>
          <w:p w14:paraId="6586A701" w14:textId="77777777" w:rsidR="00BE54C1" w:rsidRPr="00EB0F79" w:rsidRDefault="00BE54C1" w:rsidP="00003A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(3.87-6.03)</w:t>
            </w:r>
          </w:p>
        </w:tc>
        <w:tc>
          <w:tcPr>
            <w:tcW w:w="1397" w:type="dxa"/>
            <w:vAlign w:val="center"/>
          </w:tcPr>
          <w:p w14:paraId="79C1C580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11.86</w:t>
            </w:r>
          </w:p>
          <w:p w14:paraId="19C2AE2C" w14:textId="77777777" w:rsidR="00BE54C1" w:rsidRPr="00EB0F79" w:rsidRDefault="00BE54C1" w:rsidP="00003A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(10.34-13.56)</w:t>
            </w:r>
          </w:p>
        </w:tc>
        <w:tc>
          <w:tcPr>
            <w:tcW w:w="1541" w:type="dxa"/>
            <w:vAlign w:val="center"/>
          </w:tcPr>
          <w:p w14:paraId="5CA08C66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0.06</w:t>
            </w:r>
          </w:p>
          <w:p w14:paraId="16370AA9" w14:textId="77777777" w:rsidR="00BE54C1" w:rsidRPr="00EB0F79" w:rsidRDefault="00BE54C1" w:rsidP="00003A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(0.00-0.40)</w:t>
            </w:r>
          </w:p>
        </w:tc>
        <w:tc>
          <w:tcPr>
            <w:tcW w:w="0" w:type="auto"/>
            <w:vAlign w:val="center"/>
          </w:tcPr>
          <w:p w14:paraId="58A0B48F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1.76</w:t>
            </w:r>
          </w:p>
          <w:p w14:paraId="283BB083" w14:textId="77777777" w:rsidR="00BE54C1" w:rsidRPr="00EB0F79" w:rsidRDefault="00BE54C1" w:rsidP="00003A3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(0.69-1.80)</w:t>
            </w:r>
          </w:p>
        </w:tc>
        <w:tc>
          <w:tcPr>
            <w:tcW w:w="0" w:type="auto"/>
            <w:vAlign w:val="center"/>
          </w:tcPr>
          <w:p w14:paraId="14EF4DE9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1.99</w:t>
            </w:r>
          </w:p>
          <w:p w14:paraId="3B8C9F96" w14:textId="77777777" w:rsidR="00BE54C1" w:rsidRPr="00EB0F79" w:rsidRDefault="00BE54C1" w:rsidP="00003A3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(1.39-2.83)</w:t>
            </w:r>
          </w:p>
        </w:tc>
        <w:tc>
          <w:tcPr>
            <w:tcW w:w="0" w:type="auto"/>
            <w:vAlign w:val="center"/>
          </w:tcPr>
          <w:p w14:paraId="1CD32352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0.06</w:t>
            </w:r>
          </w:p>
          <w:p w14:paraId="6AFED4DB" w14:textId="77777777" w:rsidR="00BE54C1" w:rsidRPr="00EB0F79" w:rsidRDefault="00BE54C1" w:rsidP="00003A3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(0.00-0.40)</w:t>
            </w:r>
          </w:p>
        </w:tc>
      </w:tr>
      <w:tr w:rsidR="00BE54C1" w:rsidRPr="00EB0F79" w14:paraId="45CDE564" w14:textId="77777777" w:rsidTr="003E0A5E">
        <w:trPr>
          <w:trHeight w:val="323"/>
          <w:jc w:val="center"/>
        </w:trPr>
        <w:tc>
          <w:tcPr>
            <w:tcW w:w="1873" w:type="dxa"/>
            <w:vAlign w:val="center"/>
          </w:tcPr>
          <w:p w14:paraId="174838C8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bookmarkStart w:id="19" w:name="_Toc31312931"/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  <w:t>Validation dataset 5</w:t>
            </w:r>
          </w:p>
          <w:p w14:paraId="48B70901" w14:textId="37FE5738" w:rsidR="00BE54C1" w:rsidRPr="00EB0F79" w:rsidRDefault="00BE54C1" w:rsidP="000A4741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North America/ USA (HIV+)</w:t>
            </w:r>
            <w:r w:rsidR="000A4741" w:rsidRPr="000A4741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fldChar w:fldCharType="begin"/>
            </w:r>
            <w:r w:rsidR="000A4741" w:rsidRPr="000A4741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instrText xml:space="preserve"> ADDIN EN.CITE &lt;EndNote&gt;&lt;Cite&gt;&lt;Author&gt;Footman&lt;/Author&gt;&lt;Year&gt;2020&lt;/Year&gt;&lt;RecNum&gt;987&lt;/RecNum&gt;&lt;DisplayText&gt;[17, 18]&lt;/DisplayText&gt;&lt;record&gt;&lt;rec-number&gt;987&lt;/rec-number&gt;&lt;foreign-keys&gt;&lt;key app="EN" db-id="52tzae0dbaasp3efsfnxdse6za9e9d2terat" timestamp="1601516394"&gt;987&lt;/key&gt;&lt;/foreign-keys&gt;&lt;ref-type name="Journal Article"&gt;17&lt;/ref-type&gt;&lt;contributors&gt;&lt;authors&gt;&lt;author&gt;Footman, A.&lt;/author&gt;&lt;author&gt;Dionne-Odom, J.&lt;/author&gt;&lt;author&gt;Aaron, K. J.&lt;/author&gt;&lt;author&gt;Raper, J. L.&lt;/author&gt;&lt;author&gt;Van Der Pol, B.&lt;/author&gt;&lt;/authors&gt;&lt;/contributors&gt;&lt;auth-address&gt;From the School of Public Health.&amp;#xD;School of Medicine, University of Alabama at Birmingham, Birmingham, AL.&lt;/auth-address&gt;&lt;titles&gt;&lt;title&gt;Performance of 4 Molecular Assays for Detection of Chlamydia and Gonorrhea in a Sample of Human Immunodeficiency Virus-Positive Men Who Have Sex With Men&lt;/title&gt;&lt;secondary-title&gt;Sex Transm Dis&lt;/secondary-title&gt;&lt;/titles&gt;&lt;periodical&gt;&lt;full-title&gt;Sex Transm Dis&lt;/full-title&gt;&lt;/periodical&gt;&lt;pages&gt;158-161&lt;/pages&gt;&lt;volume&gt;47&lt;/volume&gt;&lt;number&gt;3&lt;/number&gt;&lt;edition&gt;2020/02/08&lt;/edition&gt;&lt;dates&gt;&lt;year&gt;2020&lt;/year&gt;&lt;pub-dates&gt;&lt;date&gt;Mar&lt;/date&gt;&lt;/pub-dates&gt;&lt;/dates&gt;&lt;isbn&gt;0148-5717&lt;/isbn&gt;&lt;accession-num&gt;32032316&lt;/accession-num&gt;&lt;urls&gt;&lt;/urls&gt;&lt;electronic-resource-num&gt;10.1097/olq.0000000000001115&lt;/electronic-resource-num&gt;&lt;remote-database-provider&gt;NLM&lt;/remote-database-provider&gt;&lt;language&gt;eng&lt;/language&gt;&lt;/record&gt;&lt;/Cite&gt;&lt;Cite&gt;&lt;Author&gt;BVD&lt;/Author&gt;&lt;Year&gt;2019&lt;/Year&gt;&lt;RecNum&gt;16&lt;/RecNum&gt;&lt;record&gt;&lt;rec-number&gt;16&lt;/rec-number&gt;&lt;foreign-keys&gt;&lt;key app="EN" db-id="52tzae0dbaasp3efsfnxdse6za9e9d2terat" timestamp="1590474391"&gt;16&lt;/key&gt;&lt;/foreign-keys&gt;&lt;ref-type name="Conference Proceedings"&gt;10&lt;/ref-type&gt;&lt;contributors&gt;&lt;authors&gt;&lt;author&gt;Pol BVD&lt;/author&gt;&lt;/authors&gt;&lt;/contributors&gt;&lt;titles&gt;&lt;title&gt;Extragenital CT/GC in MSM&lt;/title&gt;&lt;secondary-title&gt;The 20th International Union against Sexually Transmitted Infections- Asia Pacific Conference (IUSTI-AP)&lt;/secondary-title&gt;&lt;/titles&gt;&lt;dates&gt;&lt;year&gt;2019&lt;/year&gt;&lt;/dates&gt;&lt;pub-location&gt;Shanghai&lt;/pub-location&gt;&lt;urls&gt;&lt;/urls&gt;&lt;/record&gt;&lt;/Cite&gt;&lt;/EndNote&gt;</w:instrText>
            </w:r>
            <w:r w:rsidR="000A4741" w:rsidRPr="000A4741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fldChar w:fldCharType="separate"/>
            </w:r>
            <w:r w:rsidR="000A4741" w:rsidRPr="000A4741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4"/>
              </w:rPr>
              <w:t>[17, 18]</w:t>
            </w:r>
            <w:r w:rsidR="000A4741" w:rsidRPr="000A4741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fldChar w:fldCharType="end"/>
            </w:r>
            <w:bookmarkStart w:id="20" w:name="_GoBack"/>
            <w:bookmarkEnd w:id="20"/>
          </w:p>
        </w:tc>
        <w:tc>
          <w:tcPr>
            <w:tcW w:w="922" w:type="dxa"/>
            <w:vAlign w:val="center"/>
          </w:tcPr>
          <w:p w14:paraId="30E1359E" w14:textId="77777777" w:rsidR="00BE54C1" w:rsidRPr="00EB0F79" w:rsidRDefault="00BE54C1" w:rsidP="00003A3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28" w:type="dxa"/>
            <w:vAlign w:val="center"/>
          </w:tcPr>
          <w:p w14:paraId="4AD2C876" w14:textId="77777777" w:rsidR="00BE54C1" w:rsidRPr="00EB0F79" w:rsidRDefault="00BE54C1" w:rsidP="00003A3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1076" w:type="dxa"/>
            <w:shd w:val="clear" w:color="auto" w:fill="auto"/>
            <w:noWrap/>
            <w:vAlign w:val="center"/>
          </w:tcPr>
          <w:p w14:paraId="13613D72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Footnote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b, 0.00</w:t>
            </w:r>
          </w:p>
          <w:p w14:paraId="147F0B71" w14:textId="77777777" w:rsidR="00BE54C1" w:rsidRPr="00EB0F79" w:rsidRDefault="00BE54C1" w:rsidP="00003A3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(0.-0.00)</w:t>
            </w:r>
          </w:p>
        </w:tc>
        <w:tc>
          <w:tcPr>
            <w:tcW w:w="1220" w:type="dxa"/>
            <w:vAlign w:val="center"/>
          </w:tcPr>
          <w:p w14:paraId="68E6BD66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1.68</w:t>
            </w:r>
          </w:p>
          <w:p w14:paraId="76FCD99A" w14:textId="77777777" w:rsidR="00BE54C1" w:rsidRPr="00EB0F79" w:rsidRDefault="00BE54C1" w:rsidP="00003A3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(0.44-5.22)</w:t>
            </w:r>
          </w:p>
        </w:tc>
        <w:tc>
          <w:tcPr>
            <w:tcW w:w="1397" w:type="dxa"/>
            <w:vAlign w:val="center"/>
          </w:tcPr>
          <w:p w14:paraId="5D34EA32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12.85</w:t>
            </w:r>
          </w:p>
          <w:p w14:paraId="520966BD" w14:textId="77777777" w:rsidR="00BE54C1" w:rsidRPr="00EB0F79" w:rsidRDefault="00BE54C1" w:rsidP="00003A3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(8.49-18.86)</w:t>
            </w:r>
          </w:p>
        </w:tc>
        <w:tc>
          <w:tcPr>
            <w:tcW w:w="1541" w:type="dxa"/>
            <w:vAlign w:val="center"/>
          </w:tcPr>
          <w:p w14:paraId="4DB7540D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Footnote b,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0D204613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</w:p>
          <w:p w14:paraId="2A2D0817" w14:textId="77777777" w:rsidR="00BE54C1" w:rsidRPr="00EB0F79" w:rsidRDefault="00BE54C1" w:rsidP="00003A3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(0.-0.00)</w:t>
            </w:r>
          </w:p>
        </w:tc>
        <w:tc>
          <w:tcPr>
            <w:tcW w:w="0" w:type="auto"/>
            <w:vAlign w:val="center"/>
          </w:tcPr>
          <w:p w14:paraId="1C9C353F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Footnote b,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2FB37207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</w:p>
          <w:p w14:paraId="122A3C9B" w14:textId="77777777" w:rsidR="00BE54C1" w:rsidRPr="00EB0F79" w:rsidRDefault="00BE54C1" w:rsidP="00003A3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(0.-0.00)</w:t>
            </w:r>
          </w:p>
        </w:tc>
        <w:tc>
          <w:tcPr>
            <w:tcW w:w="0" w:type="auto"/>
            <w:vAlign w:val="center"/>
          </w:tcPr>
          <w:p w14:paraId="7963B36A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1.12</w:t>
            </w:r>
          </w:p>
          <w:p w14:paraId="00E6D0B0" w14:textId="77777777" w:rsidR="00BE54C1" w:rsidRPr="00EB0F79" w:rsidRDefault="00BE54C1" w:rsidP="00003A3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(0.19-4.41)</w:t>
            </w:r>
          </w:p>
        </w:tc>
        <w:tc>
          <w:tcPr>
            <w:tcW w:w="0" w:type="auto"/>
            <w:vAlign w:val="center"/>
          </w:tcPr>
          <w:p w14:paraId="31E0A80F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Footnote b,</w:t>
            </w: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129C232A" w14:textId="77777777" w:rsidR="00BE54C1" w:rsidRPr="00EB0F79" w:rsidRDefault="00BE54C1" w:rsidP="00003A3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</w:p>
          <w:p w14:paraId="0AFDCDD4" w14:textId="77777777" w:rsidR="00BE54C1" w:rsidRPr="00EB0F79" w:rsidRDefault="00BE54C1" w:rsidP="00003A3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(0.-0.00)</w:t>
            </w:r>
          </w:p>
        </w:tc>
      </w:tr>
    </w:tbl>
    <w:p w14:paraId="41676180" w14:textId="77777777" w:rsidR="00BE54C1" w:rsidRPr="00EB0F79" w:rsidRDefault="00BE54C1" w:rsidP="00003A3A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EB0F7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Footnote:</w:t>
      </w:r>
    </w:p>
    <w:p w14:paraId="36143A40" w14:textId="30ABAAB4" w:rsidR="00BE54C1" w:rsidRPr="00EB0F79" w:rsidRDefault="00BE54C1" w:rsidP="000160AC">
      <w:pPr>
        <w:pStyle w:val="ListParagraph"/>
        <w:numPr>
          <w:ilvl w:val="0"/>
          <w:numId w:val="5"/>
        </w:numPr>
        <w:ind w:firstLineChars="0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EB0F79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MSHC started screening for throat chlamydia in mid-2017, so we used </w:t>
      </w:r>
      <w:r w:rsidR="000160AC" w:rsidRPr="00EB0F79">
        <w:rPr>
          <w:rFonts w:ascii="Times New Roman" w:hAnsi="Times New Roman" w:cs="Times New Roman"/>
          <w:color w:val="000000" w:themeColor="text1"/>
          <w:sz w:val="20"/>
          <w:szCs w:val="24"/>
        </w:rPr>
        <w:t>c</w:t>
      </w:r>
      <w:r w:rsidRPr="00EB0F79">
        <w:rPr>
          <w:rFonts w:ascii="Times New Roman" w:hAnsi="Times New Roman" w:cs="Times New Roman"/>
          <w:color w:val="000000" w:themeColor="text1"/>
          <w:sz w:val="20"/>
          <w:szCs w:val="24"/>
        </w:rPr>
        <w:t>hlamydia data for 2018-19</w:t>
      </w:r>
      <w:bookmarkEnd w:id="19"/>
      <w:r w:rsidRPr="00EB0F79">
        <w:rPr>
          <w:rFonts w:ascii="Times New Roman" w:hAnsi="Times New Roman" w:cs="Times New Roman"/>
          <w:color w:val="000000" w:themeColor="text1"/>
          <w:sz w:val="20"/>
          <w:szCs w:val="24"/>
        </w:rPr>
        <w:t>.</w:t>
      </w:r>
    </w:p>
    <w:p w14:paraId="410B7F6B" w14:textId="02F058A7" w:rsidR="00BE54C1" w:rsidRPr="00EB0F79" w:rsidRDefault="00BE54C1" w:rsidP="000160AC">
      <w:pPr>
        <w:pStyle w:val="ListParagraph"/>
        <w:numPr>
          <w:ilvl w:val="0"/>
          <w:numId w:val="5"/>
        </w:numPr>
        <w:ind w:firstLineChars="0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EB0F79">
        <w:rPr>
          <w:rFonts w:ascii="Times New Roman" w:hAnsi="Times New Roman" w:cs="Times New Roman"/>
          <w:color w:val="000000" w:themeColor="text1"/>
          <w:sz w:val="20"/>
          <w:szCs w:val="24"/>
        </w:rPr>
        <w:t>Since the positivity is zero, we assumed the upper bound of 95% confidence interval was 1/1000000 (one person in a million) and the lower bound of 95% was 0.0000000 in the simulation.</w:t>
      </w:r>
    </w:p>
    <w:p w14:paraId="0A5BD5A7" w14:textId="77777777" w:rsidR="00B34E31" w:rsidRPr="00EB0F79" w:rsidRDefault="00B34E31" w:rsidP="00003A3A">
      <w:pPr>
        <w:rPr>
          <w:rFonts w:ascii="Times New Roman" w:hAnsi="Times New Roman" w:cs="Times New Roman"/>
          <w:color w:val="000000" w:themeColor="text1"/>
          <w:sz w:val="20"/>
          <w:szCs w:val="24"/>
        </w:rPr>
      </w:pPr>
    </w:p>
    <w:p w14:paraId="18A8EF23" w14:textId="77777777" w:rsidR="00FF2D76" w:rsidRPr="00EB0F79" w:rsidRDefault="00FF2D76" w:rsidP="00003A3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21" w:name="_Toc50492128"/>
    </w:p>
    <w:p w14:paraId="0513C701" w14:textId="77777777" w:rsidR="00FF2D76" w:rsidRPr="00EB0F79" w:rsidRDefault="00FF2D76" w:rsidP="00003A3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7D90E42" w14:textId="77777777" w:rsidR="00FF2D76" w:rsidRPr="00EB0F79" w:rsidRDefault="00FF2D76" w:rsidP="00003A3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DCE8422" w14:textId="77777777" w:rsidR="00FF2D76" w:rsidRPr="00EB0F79" w:rsidRDefault="00FF2D76" w:rsidP="00003A3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EB50D2" w14:textId="77777777" w:rsidR="00FF2D76" w:rsidRPr="00EB0F79" w:rsidRDefault="00FF2D76" w:rsidP="00003A3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3689AD1" w14:textId="77777777" w:rsidR="00FF2D76" w:rsidRPr="00EB0F79" w:rsidRDefault="00FF2D76" w:rsidP="00003A3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342D2B4" w14:textId="77777777" w:rsidR="00FF2D76" w:rsidRPr="00EB0F79" w:rsidRDefault="00FF2D76" w:rsidP="00003A3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7EC8950" w14:textId="77777777" w:rsidR="00FF2D76" w:rsidRPr="00EB0F79" w:rsidRDefault="00FF2D76" w:rsidP="00003A3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bookmarkEnd w:id="21"/>
    <w:p w14:paraId="5BFA9C81" w14:textId="05862D3A" w:rsidR="008270BB" w:rsidRPr="00EB0F79" w:rsidRDefault="008270BB" w:rsidP="00003A3A">
      <w:pPr>
        <w:rPr>
          <w:rFonts w:ascii="Times New Roman" w:hAnsi="Times New Roman" w:cs="Times New Roman"/>
        </w:rPr>
      </w:pPr>
    </w:p>
    <w:p w14:paraId="604EDE06" w14:textId="1C0364E2" w:rsidR="008270BB" w:rsidRPr="00EB0F79" w:rsidRDefault="008270BB" w:rsidP="00003A3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2" w:name="_Toc46603989"/>
      <w:bookmarkStart w:id="23" w:name="_Toc50492130"/>
      <w:r w:rsidRPr="00EB0F7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S </w:t>
      </w:r>
      <w:r w:rsidR="007D36E0" w:rsidRPr="00EB0F7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Pr="00EB0F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Sum of squared error of 20 </w:t>
      </w:r>
      <w:r w:rsidRPr="00EB0F7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Chlamydia trachomatis</w:t>
      </w:r>
      <w:r w:rsidRPr="00EB0F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models on data of 4888 MSM attending Melbourne Sexual Health Centre in 2018 and 2019</w:t>
      </w:r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5"/>
        <w:gridCol w:w="5812"/>
        <w:gridCol w:w="3544"/>
        <w:gridCol w:w="2675"/>
      </w:tblGrid>
      <w:tr w:rsidR="008270BB" w:rsidRPr="00EB0F79" w14:paraId="7097A8C3" w14:textId="77777777" w:rsidTr="003E0A5E">
        <w:trPr>
          <w:trHeight w:val="300"/>
        </w:trPr>
        <w:tc>
          <w:tcPr>
            <w:tcW w:w="1271" w:type="dxa"/>
            <w:vMerge w:val="restart"/>
          </w:tcPr>
          <w:p w14:paraId="4CA86DF6" w14:textId="77777777" w:rsidR="008270BB" w:rsidRPr="00EB0F79" w:rsidRDefault="008270BB" w:rsidP="00003A3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Models</w:t>
            </w:r>
          </w:p>
        </w:tc>
        <w:tc>
          <w:tcPr>
            <w:tcW w:w="5812" w:type="dxa"/>
            <w:vMerge w:val="restart"/>
            <w:shd w:val="clear" w:color="auto" w:fill="auto"/>
            <w:noWrap/>
          </w:tcPr>
          <w:p w14:paraId="748F51C7" w14:textId="77777777" w:rsidR="008270BB" w:rsidRPr="00EB0F79" w:rsidRDefault="008270BB" w:rsidP="00003A3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Sexual practices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39413036" w14:textId="77777777" w:rsidR="008270BB" w:rsidRPr="00EB0F79" w:rsidRDefault="008270BB" w:rsidP="00003A3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Sum of Squared Error </w:t>
            </w:r>
            <w:r w:rsidRPr="00EB0F7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(×10</w:t>
            </w:r>
            <w:r w:rsidRPr="00EB0F7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-3</w:t>
            </w:r>
            <w:r w:rsidRPr="00EB0F7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), </w:t>
            </w:r>
            <w:r w:rsidRPr="00EB0F7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Footnote</w:t>
            </w:r>
            <w:r w:rsidRPr="00EB0F7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a</w:t>
            </w:r>
          </w:p>
        </w:tc>
        <w:tc>
          <w:tcPr>
            <w:tcW w:w="3321" w:type="dxa"/>
            <w:vMerge w:val="restart"/>
          </w:tcPr>
          <w:p w14:paraId="14E35745" w14:textId="77777777" w:rsidR="008270BB" w:rsidRPr="00EB0F79" w:rsidRDefault="008270BB" w:rsidP="00003A3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Statistical analysis</w:t>
            </w:r>
            <w:r w:rsidRPr="00EB0F7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, </w:t>
            </w:r>
            <w:r w:rsidRPr="00EB0F7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Footnote</w:t>
            </w:r>
            <w:r w:rsidRPr="00EB0F7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c</w:t>
            </w:r>
          </w:p>
        </w:tc>
      </w:tr>
      <w:tr w:rsidR="008270BB" w:rsidRPr="00EB0F79" w14:paraId="7345D7DD" w14:textId="77777777" w:rsidTr="003E0A5E">
        <w:trPr>
          <w:trHeight w:val="300"/>
        </w:trPr>
        <w:tc>
          <w:tcPr>
            <w:tcW w:w="1271" w:type="dxa"/>
            <w:vMerge/>
          </w:tcPr>
          <w:p w14:paraId="0532319C" w14:textId="77777777" w:rsidR="008270BB" w:rsidRPr="00EB0F79" w:rsidRDefault="008270BB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812" w:type="dxa"/>
            <w:vMerge/>
            <w:shd w:val="clear" w:color="auto" w:fill="auto"/>
            <w:noWrap/>
            <w:vAlign w:val="bottom"/>
            <w:hideMark/>
          </w:tcPr>
          <w:p w14:paraId="71A5EF62" w14:textId="77777777" w:rsidR="008270BB" w:rsidRPr="00EB0F79" w:rsidRDefault="008270BB" w:rsidP="00003A3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05DD67E9" w14:textId="77777777" w:rsidR="008270BB" w:rsidRPr="00EB0F79" w:rsidRDefault="008270BB" w:rsidP="00003A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Mean, 95% Confidence Interval, </w:t>
            </w:r>
            <w:r w:rsidRPr="00EB0F7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Footnote</w:t>
            </w:r>
            <w:r w:rsidRPr="00EB0F7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b</w:t>
            </w:r>
          </w:p>
        </w:tc>
        <w:tc>
          <w:tcPr>
            <w:tcW w:w="3321" w:type="dxa"/>
            <w:vMerge/>
          </w:tcPr>
          <w:p w14:paraId="19E7F8F0" w14:textId="77777777" w:rsidR="008270BB" w:rsidRPr="00EB0F79" w:rsidRDefault="008270BB" w:rsidP="00003A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270BB" w:rsidRPr="00EB0F79" w14:paraId="4EFEF57B" w14:textId="77777777" w:rsidTr="003E0A5E">
        <w:trPr>
          <w:trHeight w:val="300"/>
        </w:trPr>
        <w:tc>
          <w:tcPr>
            <w:tcW w:w="0" w:type="auto"/>
            <w:gridSpan w:val="4"/>
          </w:tcPr>
          <w:p w14:paraId="597740D4" w14:textId="77777777" w:rsidR="008270BB" w:rsidRPr="00EB0F79" w:rsidRDefault="008270BB" w:rsidP="00003A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 transmission sequential sexual practices</w:t>
            </w:r>
          </w:p>
        </w:tc>
      </w:tr>
      <w:tr w:rsidR="008270BB" w:rsidRPr="00EB0F79" w14:paraId="2776077F" w14:textId="77777777" w:rsidTr="003E0A5E">
        <w:trPr>
          <w:trHeight w:val="300"/>
        </w:trPr>
        <w:tc>
          <w:tcPr>
            <w:tcW w:w="1271" w:type="dxa"/>
          </w:tcPr>
          <w:p w14:paraId="261C622D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1</w:t>
            </w:r>
          </w:p>
        </w:tc>
        <w:tc>
          <w:tcPr>
            <w:tcW w:w="5812" w:type="dxa"/>
            <w:shd w:val="clear" w:color="auto" w:fill="auto"/>
            <w:noWrap/>
          </w:tcPr>
          <w:p w14:paraId="29EF20CE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Oral sex and anal sex</w:t>
            </w:r>
          </w:p>
        </w:tc>
        <w:tc>
          <w:tcPr>
            <w:tcW w:w="3544" w:type="dxa"/>
            <w:shd w:val="clear" w:color="auto" w:fill="auto"/>
            <w:noWrap/>
          </w:tcPr>
          <w:p w14:paraId="55CA4B1D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0.197 (0.170-0.204)</w:t>
            </w:r>
          </w:p>
        </w:tc>
        <w:tc>
          <w:tcPr>
            <w:tcW w:w="3321" w:type="dxa"/>
          </w:tcPr>
          <w:p w14:paraId="4CB06DED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Reference group</w:t>
            </w:r>
          </w:p>
        </w:tc>
      </w:tr>
      <w:tr w:rsidR="008270BB" w:rsidRPr="00EB0F79" w14:paraId="2ADE674C" w14:textId="77777777" w:rsidTr="003E0A5E">
        <w:trPr>
          <w:trHeight w:val="300"/>
        </w:trPr>
        <w:tc>
          <w:tcPr>
            <w:tcW w:w="1271" w:type="dxa"/>
          </w:tcPr>
          <w:p w14:paraId="760A6A46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2</w:t>
            </w:r>
          </w:p>
        </w:tc>
        <w:tc>
          <w:tcPr>
            <w:tcW w:w="5812" w:type="dxa"/>
            <w:shd w:val="clear" w:color="auto" w:fill="auto"/>
            <w:noWrap/>
          </w:tcPr>
          <w:p w14:paraId="089C0927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Oral sex and anal sex and rimming </w:t>
            </w:r>
          </w:p>
        </w:tc>
        <w:tc>
          <w:tcPr>
            <w:tcW w:w="3544" w:type="dxa"/>
            <w:shd w:val="clear" w:color="auto" w:fill="auto"/>
            <w:noWrap/>
          </w:tcPr>
          <w:p w14:paraId="6517CB3F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0.201 (0.157-0.215)</w:t>
            </w:r>
          </w:p>
        </w:tc>
        <w:tc>
          <w:tcPr>
            <w:tcW w:w="3321" w:type="dxa"/>
          </w:tcPr>
          <w:p w14:paraId="5CDD24EC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2 vs. Model 1 (p=0.1595)</w:t>
            </w:r>
          </w:p>
        </w:tc>
      </w:tr>
      <w:tr w:rsidR="008270BB" w:rsidRPr="00EB0F79" w14:paraId="215E937B" w14:textId="77777777" w:rsidTr="003E0A5E">
        <w:trPr>
          <w:trHeight w:val="300"/>
        </w:trPr>
        <w:tc>
          <w:tcPr>
            <w:tcW w:w="1271" w:type="dxa"/>
          </w:tcPr>
          <w:p w14:paraId="312DA83A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3</w:t>
            </w:r>
          </w:p>
        </w:tc>
        <w:tc>
          <w:tcPr>
            <w:tcW w:w="5812" w:type="dxa"/>
            <w:shd w:val="clear" w:color="auto" w:fill="auto"/>
            <w:noWrap/>
          </w:tcPr>
          <w:p w14:paraId="3F9B75D6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Oral sex and anal sex and rimming and kissing</w:t>
            </w:r>
          </w:p>
        </w:tc>
        <w:tc>
          <w:tcPr>
            <w:tcW w:w="3544" w:type="dxa"/>
            <w:shd w:val="clear" w:color="auto" w:fill="auto"/>
            <w:noWrap/>
          </w:tcPr>
          <w:p w14:paraId="4A04787F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0.205 (0.155-0.215)</w:t>
            </w:r>
          </w:p>
        </w:tc>
        <w:tc>
          <w:tcPr>
            <w:tcW w:w="3321" w:type="dxa"/>
          </w:tcPr>
          <w:p w14:paraId="288F6D3D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3 vs. Model 1 (p=0.1031)</w:t>
            </w:r>
          </w:p>
        </w:tc>
      </w:tr>
      <w:tr w:rsidR="008270BB" w:rsidRPr="00EB0F79" w14:paraId="48A6AB03" w14:textId="77777777" w:rsidTr="003E0A5E">
        <w:trPr>
          <w:trHeight w:val="300"/>
        </w:trPr>
        <w:tc>
          <w:tcPr>
            <w:tcW w:w="0" w:type="auto"/>
            <w:gridSpan w:val="4"/>
          </w:tcPr>
          <w:p w14:paraId="444C92C0" w14:textId="77777777" w:rsidR="008270BB" w:rsidRPr="00EB0F79" w:rsidRDefault="008270BB" w:rsidP="00003A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‘Anal sex and oral sex and sequential sexual practices’ transmission models</w:t>
            </w:r>
          </w:p>
        </w:tc>
      </w:tr>
      <w:tr w:rsidR="008270BB" w:rsidRPr="00EB0F79" w14:paraId="7F6AD104" w14:textId="77777777" w:rsidTr="003E0A5E">
        <w:trPr>
          <w:trHeight w:val="300"/>
        </w:trPr>
        <w:tc>
          <w:tcPr>
            <w:tcW w:w="1271" w:type="dxa"/>
          </w:tcPr>
          <w:p w14:paraId="3CFB7512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1</w:t>
            </w:r>
          </w:p>
        </w:tc>
        <w:tc>
          <w:tcPr>
            <w:tcW w:w="5812" w:type="dxa"/>
            <w:shd w:val="clear" w:color="auto" w:fill="auto"/>
            <w:noWrap/>
          </w:tcPr>
          <w:p w14:paraId="15C70B5C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Oral sex and anal sex</w:t>
            </w:r>
          </w:p>
        </w:tc>
        <w:tc>
          <w:tcPr>
            <w:tcW w:w="3544" w:type="dxa"/>
            <w:shd w:val="clear" w:color="auto" w:fill="auto"/>
            <w:noWrap/>
          </w:tcPr>
          <w:p w14:paraId="100B7768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0.197 (0.170-0.204)</w:t>
            </w:r>
          </w:p>
        </w:tc>
        <w:tc>
          <w:tcPr>
            <w:tcW w:w="3321" w:type="dxa"/>
          </w:tcPr>
          <w:p w14:paraId="22F07FFD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Reference group</w:t>
            </w:r>
          </w:p>
        </w:tc>
      </w:tr>
      <w:tr w:rsidR="008270BB" w:rsidRPr="00EB0F79" w14:paraId="6770C9E2" w14:textId="77777777" w:rsidTr="003E0A5E">
        <w:trPr>
          <w:trHeight w:val="300"/>
        </w:trPr>
        <w:tc>
          <w:tcPr>
            <w:tcW w:w="1271" w:type="dxa"/>
          </w:tcPr>
          <w:p w14:paraId="3FE18AED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4</w:t>
            </w:r>
          </w:p>
        </w:tc>
        <w:tc>
          <w:tcPr>
            <w:tcW w:w="5812" w:type="dxa"/>
            <w:shd w:val="clear" w:color="auto" w:fill="auto"/>
            <w:noWrap/>
          </w:tcPr>
          <w:p w14:paraId="4A9B8555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Anal sex and oral sex and </w:t>
            </w:r>
            <w:r w:rsidRPr="00EB0F7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sequential oral/anal sex</w:t>
            </w:r>
          </w:p>
        </w:tc>
        <w:tc>
          <w:tcPr>
            <w:tcW w:w="3544" w:type="dxa"/>
            <w:shd w:val="clear" w:color="auto" w:fill="auto"/>
            <w:noWrap/>
          </w:tcPr>
          <w:p w14:paraId="4B56E28C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0.093 (0.074-0.103)</w:t>
            </w:r>
          </w:p>
        </w:tc>
        <w:tc>
          <w:tcPr>
            <w:tcW w:w="3321" w:type="dxa"/>
          </w:tcPr>
          <w:p w14:paraId="5F3DF870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4 vs. Model 1 (p &lt; 0.01)</w:t>
            </w:r>
          </w:p>
        </w:tc>
      </w:tr>
      <w:tr w:rsidR="008270BB" w:rsidRPr="00EB0F79" w14:paraId="4EE62F96" w14:textId="77777777" w:rsidTr="003E0A5E">
        <w:trPr>
          <w:trHeight w:val="300"/>
        </w:trPr>
        <w:tc>
          <w:tcPr>
            <w:tcW w:w="1271" w:type="dxa"/>
          </w:tcPr>
          <w:p w14:paraId="6CFDE433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5</w:t>
            </w:r>
          </w:p>
        </w:tc>
        <w:tc>
          <w:tcPr>
            <w:tcW w:w="5812" w:type="dxa"/>
            <w:shd w:val="clear" w:color="auto" w:fill="auto"/>
            <w:noWrap/>
          </w:tcPr>
          <w:p w14:paraId="63287774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Anal sex and oral sex and </w:t>
            </w:r>
            <w:r w:rsidRPr="00EB0F7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using saliva as a lubricant for anal sex</w:t>
            </w:r>
          </w:p>
        </w:tc>
        <w:tc>
          <w:tcPr>
            <w:tcW w:w="3544" w:type="dxa"/>
            <w:shd w:val="clear" w:color="auto" w:fill="auto"/>
            <w:noWrap/>
          </w:tcPr>
          <w:p w14:paraId="227B91F5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0.199 (0.178-0.212)</w:t>
            </w:r>
          </w:p>
        </w:tc>
        <w:tc>
          <w:tcPr>
            <w:tcW w:w="3321" w:type="dxa"/>
          </w:tcPr>
          <w:p w14:paraId="799B1E4C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5 vs. Model 1 (p = 0.4775)</w:t>
            </w:r>
          </w:p>
        </w:tc>
      </w:tr>
      <w:tr w:rsidR="008270BB" w:rsidRPr="00EB0F79" w14:paraId="0CF468AF" w14:textId="77777777" w:rsidTr="003E0A5E">
        <w:trPr>
          <w:trHeight w:val="300"/>
        </w:trPr>
        <w:tc>
          <w:tcPr>
            <w:tcW w:w="1271" w:type="dxa"/>
          </w:tcPr>
          <w:p w14:paraId="6FBC6F92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6</w:t>
            </w:r>
          </w:p>
        </w:tc>
        <w:tc>
          <w:tcPr>
            <w:tcW w:w="5812" w:type="dxa"/>
            <w:shd w:val="clear" w:color="auto" w:fill="auto"/>
            <w:noWrap/>
          </w:tcPr>
          <w:p w14:paraId="2B112B54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Anal sex and oral sex, </w:t>
            </w:r>
            <w:r w:rsidRPr="00EB0F7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sequential oral/anal sex and using saliva as a lubricant for anal sex</w:t>
            </w:r>
          </w:p>
        </w:tc>
        <w:tc>
          <w:tcPr>
            <w:tcW w:w="3544" w:type="dxa"/>
            <w:shd w:val="clear" w:color="auto" w:fill="auto"/>
            <w:noWrap/>
          </w:tcPr>
          <w:p w14:paraId="4CB7EF96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0.116 (0.096-0.125)</w:t>
            </w:r>
          </w:p>
        </w:tc>
        <w:tc>
          <w:tcPr>
            <w:tcW w:w="3321" w:type="dxa"/>
          </w:tcPr>
          <w:p w14:paraId="476F1E91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6 vs. Model 1 (p &lt; 0.01)</w:t>
            </w:r>
          </w:p>
        </w:tc>
      </w:tr>
      <w:tr w:rsidR="008270BB" w:rsidRPr="00EB0F79" w14:paraId="7741C089" w14:textId="77777777" w:rsidTr="003E0A5E">
        <w:trPr>
          <w:trHeight w:val="300"/>
        </w:trPr>
        <w:tc>
          <w:tcPr>
            <w:tcW w:w="0" w:type="auto"/>
            <w:gridSpan w:val="4"/>
          </w:tcPr>
          <w:p w14:paraId="1760CA68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val="en-GB"/>
              </w:rPr>
              <w:lastRenderedPageBreak/>
              <w:t>‘Anal sex and oral sex and rimming and sequential sexual practices’ transmission models</w:t>
            </w:r>
          </w:p>
        </w:tc>
      </w:tr>
      <w:tr w:rsidR="008270BB" w:rsidRPr="00EB0F79" w14:paraId="7FD2D2F0" w14:textId="77777777" w:rsidTr="003E0A5E">
        <w:trPr>
          <w:trHeight w:val="300"/>
        </w:trPr>
        <w:tc>
          <w:tcPr>
            <w:tcW w:w="1271" w:type="dxa"/>
          </w:tcPr>
          <w:p w14:paraId="30842FEC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2</w:t>
            </w:r>
          </w:p>
        </w:tc>
        <w:tc>
          <w:tcPr>
            <w:tcW w:w="5812" w:type="dxa"/>
            <w:shd w:val="clear" w:color="auto" w:fill="auto"/>
            <w:noWrap/>
          </w:tcPr>
          <w:p w14:paraId="5A2F36CB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Oral sex and anal sex and rimming </w:t>
            </w:r>
          </w:p>
        </w:tc>
        <w:tc>
          <w:tcPr>
            <w:tcW w:w="3544" w:type="dxa"/>
            <w:shd w:val="clear" w:color="auto" w:fill="auto"/>
            <w:noWrap/>
          </w:tcPr>
          <w:p w14:paraId="6055DD37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0.201 (0.157-0.215)</w:t>
            </w:r>
          </w:p>
        </w:tc>
        <w:tc>
          <w:tcPr>
            <w:tcW w:w="3321" w:type="dxa"/>
          </w:tcPr>
          <w:p w14:paraId="59146E28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Reference group</w:t>
            </w:r>
          </w:p>
        </w:tc>
      </w:tr>
      <w:tr w:rsidR="008270BB" w:rsidRPr="00EB0F79" w14:paraId="2A54C831" w14:textId="77777777" w:rsidTr="003E0A5E">
        <w:trPr>
          <w:trHeight w:val="300"/>
        </w:trPr>
        <w:tc>
          <w:tcPr>
            <w:tcW w:w="1271" w:type="dxa"/>
          </w:tcPr>
          <w:p w14:paraId="55F33C4B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7</w:t>
            </w:r>
          </w:p>
        </w:tc>
        <w:tc>
          <w:tcPr>
            <w:tcW w:w="5812" w:type="dxa"/>
            <w:shd w:val="clear" w:color="auto" w:fill="auto"/>
            <w:noWrap/>
          </w:tcPr>
          <w:p w14:paraId="6F5CF3DE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Anal sex and oral sex, rimming and </w:t>
            </w:r>
            <w:r w:rsidRPr="00EB0F7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sequential oral/anal sex</w:t>
            </w:r>
          </w:p>
        </w:tc>
        <w:tc>
          <w:tcPr>
            <w:tcW w:w="3544" w:type="dxa"/>
            <w:shd w:val="clear" w:color="auto" w:fill="auto"/>
            <w:noWrap/>
          </w:tcPr>
          <w:p w14:paraId="5C0477B2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0.102 (0.080-0.115)</w:t>
            </w:r>
          </w:p>
        </w:tc>
        <w:tc>
          <w:tcPr>
            <w:tcW w:w="3321" w:type="dxa"/>
          </w:tcPr>
          <w:p w14:paraId="3270BECF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7 vs. Model 2 (p &lt; 0.001)</w:t>
            </w:r>
          </w:p>
        </w:tc>
      </w:tr>
      <w:tr w:rsidR="008270BB" w:rsidRPr="00EB0F79" w14:paraId="3B2B9827" w14:textId="77777777" w:rsidTr="003E0A5E">
        <w:trPr>
          <w:trHeight w:val="300"/>
        </w:trPr>
        <w:tc>
          <w:tcPr>
            <w:tcW w:w="1271" w:type="dxa"/>
          </w:tcPr>
          <w:p w14:paraId="1190D419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8</w:t>
            </w:r>
          </w:p>
        </w:tc>
        <w:tc>
          <w:tcPr>
            <w:tcW w:w="5812" w:type="dxa"/>
            <w:shd w:val="clear" w:color="auto" w:fill="auto"/>
            <w:noWrap/>
          </w:tcPr>
          <w:p w14:paraId="7C2583D1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Anal sex and oral sex and rimming and </w:t>
            </w:r>
            <w:r w:rsidRPr="00EB0F7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using saliva as a lubricant for anal sex</w:t>
            </w:r>
          </w:p>
        </w:tc>
        <w:tc>
          <w:tcPr>
            <w:tcW w:w="3544" w:type="dxa"/>
            <w:shd w:val="clear" w:color="auto" w:fill="auto"/>
            <w:noWrap/>
          </w:tcPr>
          <w:p w14:paraId="463EE6BB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0.219 (0.183-0.232)</w:t>
            </w:r>
          </w:p>
        </w:tc>
        <w:tc>
          <w:tcPr>
            <w:tcW w:w="3321" w:type="dxa"/>
          </w:tcPr>
          <w:p w14:paraId="76266CDF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8 vs. Model 2 (p &lt; 0.001)</w:t>
            </w:r>
          </w:p>
        </w:tc>
      </w:tr>
      <w:tr w:rsidR="008270BB" w:rsidRPr="00EB0F79" w14:paraId="06EB4D78" w14:textId="77777777" w:rsidTr="003E0A5E">
        <w:trPr>
          <w:trHeight w:val="300"/>
        </w:trPr>
        <w:tc>
          <w:tcPr>
            <w:tcW w:w="1271" w:type="dxa"/>
          </w:tcPr>
          <w:p w14:paraId="1278F4CD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9</w:t>
            </w:r>
          </w:p>
        </w:tc>
        <w:tc>
          <w:tcPr>
            <w:tcW w:w="5812" w:type="dxa"/>
            <w:shd w:val="clear" w:color="auto" w:fill="auto"/>
            <w:noWrap/>
          </w:tcPr>
          <w:p w14:paraId="45540DC7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Anal sex and oral sex and rimming and </w:t>
            </w:r>
            <w:r w:rsidRPr="00EB0F7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sequential oral sex/riming</w:t>
            </w:r>
          </w:p>
        </w:tc>
        <w:tc>
          <w:tcPr>
            <w:tcW w:w="3544" w:type="dxa"/>
            <w:shd w:val="clear" w:color="auto" w:fill="auto"/>
            <w:noWrap/>
          </w:tcPr>
          <w:p w14:paraId="44A152B3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0.102 (0.093-0.112)</w:t>
            </w:r>
          </w:p>
        </w:tc>
        <w:tc>
          <w:tcPr>
            <w:tcW w:w="3321" w:type="dxa"/>
          </w:tcPr>
          <w:p w14:paraId="7BEE7AD6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9 vs. Model 2 (p &lt; 0.001)</w:t>
            </w:r>
          </w:p>
        </w:tc>
      </w:tr>
      <w:tr w:rsidR="008270BB" w:rsidRPr="00EB0F79" w14:paraId="31F3A37B" w14:textId="77777777" w:rsidTr="003E0A5E">
        <w:trPr>
          <w:trHeight w:val="300"/>
        </w:trPr>
        <w:tc>
          <w:tcPr>
            <w:tcW w:w="1271" w:type="dxa"/>
          </w:tcPr>
          <w:p w14:paraId="0C07B376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10</w:t>
            </w:r>
          </w:p>
        </w:tc>
        <w:tc>
          <w:tcPr>
            <w:tcW w:w="5812" w:type="dxa"/>
            <w:shd w:val="clear" w:color="auto" w:fill="auto"/>
            <w:noWrap/>
          </w:tcPr>
          <w:p w14:paraId="1E7C788E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Anal sex and oral sex and rimming, </w:t>
            </w:r>
            <w:r w:rsidRPr="00EB0F7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sequential oral/anal sex and using saliva as a lubricant for anal sex</w:t>
            </w:r>
          </w:p>
        </w:tc>
        <w:tc>
          <w:tcPr>
            <w:tcW w:w="3544" w:type="dxa"/>
            <w:shd w:val="clear" w:color="auto" w:fill="auto"/>
            <w:noWrap/>
          </w:tcPr>
          <w:p w14:paraId="2829AC64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0.129 (0.107-0.140)</w:t>
            </w:r>
          </w:p>
        </w:tc>
        <w:tc>
          <w:tcPr>
            <w:tcW w:w="3321" w:type="dxa"/>
          </w:tcPr>
          <w:p w14:paraId="61C732C5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10 vs. Model 2 (p &lt; 0.001)</w:t>
            </w:r>
          </w:p>
        </w:tc>
      </w:tr>
      <w:tr w:rsidR="008270BB" w:rsidRPr="00EB0F79" w14:paraId="1AB3E79F" w14:textId="77777777" w:rsidTr="003E0A5E">
        <w:trPr>
          <w:trHeight w:val="300"/>
        </w:trPr>
        <w:tc>
          <w:tcPr>
            <w:tcW w:w="1271" w:type="dxa"/>
          </w:tcPr>
          <w:p w14:paraId="6AD37F72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11</w:t>
            </w:r>
          </w:p>
        </w:tc>
        <w:tc>
          <w:tcPr>
            <w:tcW w:w="5812" w:type="dxa"/>
            <w:shd w:val="clear" w:color="auto" w:fill="auto"/>
            <w:noWrap/>
          </w:tcPr>
          <w:p w14:paraId="4ECD297B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Anal sex and oral sex and rimming and </w:t>
            </w:r>
            <w:r w:rsidRPr="00EB0F7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sequential oral/anal sex and sequential oral sex/riming</w:t>
            </w:r>
          </w:p>
        </w:tc>
        <w:tc>
          <w:tcPr>
            <w:tcW w:w="3544" w:type="dxa"/>
            <w:shd w:val="clear" w:color="auto" w:fill="auto"/>
            <w:noWrap/>
          </w:tcPr>
          <w:p w14:paraId="2FBD3145" w14:textId="77777777" w:rsidR="008270BB" w:rsidRPr="00EB0F79" w:rsidRDefault="008270BB" w:rsidP="00003A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0.043 (0.028-0.046),</w:t>
            </w:r>
            <w:r w:rsidRPr="00EB0F7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B0F7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Footnote</w:t>
            </w:r>
            <w:r w:rsidRPr="00EB0F7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d</w:t>
            </w:r>
          </w:p>
        </w:tc>
        <w:tc>
          <w:tcPr>
            <w:tcW w:w="3321" w:type="dxa"/>
          </w:tcPr>
          <w:p w14:paraId="0817F8E4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11 vs. Model 2 (p &lt; 0.001)</w:t>
            </w:r>
          </w:p>
        </w:tc>
      </w:tr>
      <w:tr w:rsidR="008270BB" w:rsidRPr="00EB0F79" w14:paraId="0B0325E1" w14:textId="77777777" w:rsidTr="003E0A5E">
        <w:trPr>
          <w:trHeight w:val="300"/>
        </w:trPr>
        <w:tc>
          <w:tcPr>
            <w:tcW w:w="1271" w:type="dxa"/>
          </w:tcPr>
          <w:p w14:paraId="02C9795C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12</w:t>
            </w:r>
          </w:p>
        </w:tc>
        <w:tc>
          <w:tcPr>
            <w:tcW w:w="5812" w:type="dxa"/>
            <w:shd w:val="clear" w:color="auto" w:fill="auto"/>
            <w:noWrap/>
          </w:tcPr>
          <w:p w14:paraId="0641738D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Anal sex and oral sex and rimming and </w:t>
            </w:r>
            <w:r w:rsidRPr="00EB0F7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using saliva as a lubricant for anal sex and sequential oral sex/riming</w:t>
            </w:r>
          </w:p>
        </w:tc>
        <w:tc>
          <w:tcPr>
            <w:tcW w:w="3544" w:type="dxa"/>
            <w:shd w:val="clear" w:color="auto" w:fill="auto"/>
            <w:noWrap/>
          </w:tcPr>
          <w:p w14:paraId="17FA9363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0.136 (0.124-0.144)</w:t>
            </w:r>
          </w:p>
        </w:tc>
        <w:tc>
          <w:tcPr>
            <w:tcW w:w="3321" w:type="dxa"/>
          </w:tcPr>
          <w:p w14:paraId="02F4F90D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12 vs. Model 2 (p &lt; 0.001)</w:t>
            </w:r>
          </w:p>
        </w:tc>
      </w:tr>
      <w:tr w:rsidR="008270BB" w:rsidRPr="00EB0F79" w14:paraId="45AF46D9" w14:textId="77777777" w:rsidTr="003E0A5E">
        <w:trPr>
          <w:trHeight w:val="300"/>
        </w:trPr>
        <w:tc>
          <w:tcPr>
            <w:tcW w:w="1271" w:type="dxa"/>
          </w:tcPr>
          <w:p w14:paraId="12D0E2C7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13</w:t>
            </w:r>
          </w:p>
        </w:tc>
        <w:tc>
          <w:tcPr>
            <w:tcW w:w="5812" w:type="dxa"/>
            <w:shd w:val="clear" w:color="auto" w:fill="auto"/>
            <w:noWrap/>
          </w:tcPr>
          <w:p w14:paraId="72989754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Anal sex and oral sex and rimming and </w:t>
            </w:r>
            <w:r w:rsidRPr="00EB0F7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sequential oral/anal sex and using saliva as a lubricant for anal sex and sequential oral sex/riming</w:t>
            </w:r>
          </w:p>
        </w:tc>
        <w:tc>
          <w:tcPr>
            <w:tcW w:w="3544" w:type="dxa"/>
            <w:shd w:val="clear" w:color="auto" w:fill="auto"/>
            <w:noWrap/>
          </w:tcPr>
          <w:p w14:paraId="62F25CD0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0.089 (0.067-0.100</w:t>
            </w:r>
          </w:p>
        </w:tc>
        <w:tc>
          <w:tcPr>
            <w:tcW w:w="3321" w:type="dxa"/>
          </w:tcPr>
          <w:p w14:paraId="06DF759A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13 vs. Model 2(p &lt; 0.001)</w:t>
            </w:r>
          </w:p>
        </w:tc>
      </w:tr>
      <w:tr w:rsidR="008270BB" w:rsidRPr="00EB0F79" w14:paraId="0DB975F8" w14:textId="77777777" w:rsidTr="003E0A5E">
        <w:trPr>
          <w:trHeight w:val="300"/>
        </w:trPr>
        <w:tc>
          <w:tcPr>
            <w:tcW w:w="0" w:type="auto"/>
            <w:gridSpan w:val="4"/>
          </w:tcPr>
          <w:p w14:paraId="703DCB9F" w14:textId="77777777" w:rsidR="008270BB" w:rsidRPr="00EB0F79" w:rsidRDefault="008270BB" w:rsidP="00003A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‘Anal sex, oral sex, rimming, kissing and sequential sexual practices’ transmission models</w:t>
            </w:r>
          </w:p>
        </w:tc>
      </w:tr>
      <w:tr w:rsidR="008270BB" w:rsidRPr="00EB0F79" w14:paraId="026142E2" w14:textId="77777777" w:rsidTr="003E0A5E">
        <w:trPr>
          <w:trHeight w:val="300"/>
        </w:trPr>
        <w:tc>
          <w:tcPr>
            <w:tcW w:w="1271" w:type="dxa"/>
          </w:tcPr>
          <w:p w14:paraId="1EEF7174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3</w:t>
            </w:r>
          </w:p>
        </w:tc>
        <w:tc>
          <w:tcPr>
            <w:tcW w:w="5812" w:type="dxa"/>
            <w:shd w:val="clear" w:color="auto" w:fill="auto"/>
            <w:noWrap/>
          </w:tcPr>
          <w:p w14:paraId="62E0381E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Oral sex and anal sex and rimming and kissing</w:t>
            </w:r>
          </w:p>
        </w:tc>
        <w:tc>
          <w:tcPr>
            <w:tcW w:w="3544" w:type="dxa"/>
            <w:shd w:val="clear" w:color="auto" w:fill="auto"/>
            <w:noWrap/>
          </w:tcPr>
          <w:p w14:paraId="4ED5D3F4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0.205 (0.155-0.215)</w:t>
            </w:r>
          </w:p>
        </w:tc>
        <w:tc>
          <w:tcPr>
            <w:tcW w:w="3321" w:type="dxa"/>
          </w:tcPr>
          <w:p w14:paraId="7C31178C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Reference group</w:t>
            </w:r>
          </w:p>
        </w:tc>
      </w:tr>
      <w:tr w:rsidR="008270BB" w:rsidRPr="00EB0F79" w14:paraId="7A5B4D91" w14:textId="77777777" w:rsidTr="003E0A5E">
        <w:trPr>
          <w:trHeight w:val="300"/>
        </w:trPr>
        <w:tc>
          <w:tcPr>
            <w:tcW w:w="1271" w:type="dxa"/>
          </w:tcPr>
          <w:p w14:paraId="684F96AA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14</w:t>
            </w:r>
          </w:p>
        </w:tc>
        <w:tc>
          <w:tcPr>
            <w:tcW w:w="5812" w:type="dxa"/>
            <w:shd w:val="clear" w:color="auto" w:fill="auto"/>
            <w:noWrap/>
          </w:tcPr>
          <w:p w14:paraId="5053EB4D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Anal sex and oral sex and rimming and kissing and </w:t>
            </w:r>
            <w:r w:rsidRPr="00EB0F7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sequential oral/anal sex</w:t>
            </w:r>
          </w:p>
        </w:tc>
        <w:tc>
          <w:tcPr>
            <w:tcW w:w="3544" w:type="dxa"/>
            <w:shd w:val="clear" w:color="auto" w:fill="auto"/>
            <w:noWrap/>
          </w:tcPr>
          <w:p w14:paraId="3E76B6E6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0.106 (0.089-0.115)</w:t>
            </w:r>
          </w:p>
        </w:tc>
        <w:tc>
          <w:tcPr>
            <w:tcW w:w="3321" w:type="dxa"/>
          </w:tcPr>
          <w:p w14:paraId="6B536BCB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14 vs. Model 3 (p &lt; 0.001)</w:t>
            </w:r>
          </w:p>
        </w:tc>
      </w:tr>
      <w:tr w:rsidR="008270BB" w:rsidRPr="00EB0F79" w14:paraId="499DF0A3" w14:textId="77777777" w:rsidTr="003E0A5E">
        <w:trPr>
          <w:trHeight w:val="300"/>
        </w:trPr>
        <w:tc>
          <w:tcPr>
            <w:tcW w:w="1271" w:type="dxa"/>
          </w:tcPr>
          <w:p w14:paraId="1BBBB993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15</w:t>
            </w:r>
          </w:p>
        </w:tc>
        <w:tc>
          <w:tcPr>
            <w:tcW w:w="5812" w:type="dxa"/>
            <w:shd w:val="clear" w:color="auto" w:fill="auto"/>
            <w:noWrap/>
          </w:tcPr>
          <w:p w14:paraId="0BCB06A9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Anal sex and oral sex and rimming and kissing and </w:t>
            </w:r>
            <w:r w:rsidRPr="00EB0F7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using saliva as a lubricant for anal sex</w:t>
            </w:r>
          </w:p>
        </w:tc>
        <w:tc>
          <w:tcPr>
            <w:tcW w:w="3544" w:type="dxa"/>
            <w:shd w:val="clear" w:color="auto" w:fill="auto"/>
            <w:noWrap/>
          </w:tcPr>
          <w:p w14:paraId="06CB3519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0.217 (0.186-0.237)</w:t>
            </w:r>
          </w:p>
        </w:tc>
        <w:tc>
          <w:tcPr>
            <w:tcW w:w="3321" w:type="dxa"/>
          </w:tcPr>
          <w:p w14:paraId="3CC0C04C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15 vs. Model 3 (p &lt; 0.001)</w:t>
            </w:r>
          </w:p>
        </w:tc>
      </w:tr>
      <w:tr w:rsidR="008270BB" w:rsidRPr="00EB0F79" w14:paraId="259E3B57" w14:textId="77777777" w:rsidTr="003E0A5E">
        <w:trPr>
          <w:trHeight w:val="300"/>
        </w:trPr>
        <w:tc>
          <w:tcPr>
            <w:tcW w:w="1271" w:type="dxa"/>
          </w:tcPr>
          <w:p w14:paraId="4B256C90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16</w:t>
            </w:r>
          </w:p>
        </w:tc>
        <w:tc>
          <w:tcPr>
            <w:tcW w:w="5812" w:type="dxa"/>
            <w:shd w:val="clear" w:color="auto" w:fill="auto"/>
            <w:noWrap/>
          </w:tcPr>
          <w:p w14:paraId="75C2B7DC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Anal sex and oral sex and rimming and kissing and </w:t>
            </w:r>
            <w:r w:rsidRPr="00EB0F7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sequential oral </w:t>
            </w:r>
            <w:r w:rsidRPr="00EB0F7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sex/riming</w:t>
            </w:r>
          </w:p>
        </w:tc>
        <w:tc>
          <w:tcPr>
            <w:tcW w:w="3544" w:type="dxa"/>
            <w:shd w:val="clear" w:color="auto" w:fill="auto"/>
            <w:noWrap/>
          </w:tcPr>
          <w:p w14:paraId="4A14742C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0.104 (0.088-0.114)</w:t>
            </w:r>
          </w:p>
        </w:tc>
        <w:tc>
          <w:tcPr>
            <w:tcW w:w="3321" w:type="dxa"/>
          </w:tcPr>
          <w:p w14:paraId="0DB9A291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Model 16 vs. Model 3 (p &lt; </w:t>
            </w:r>
            <w:r w:rsidRPr="00EB0F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0.001)</w:t>
            </w:r>
          </w:p>
        </w:tc>
      </w:tr>
      <w:tr w:rsidR="008270BB" w:rsidRPr="00EB0F79" w14:paraId="0314B41D" w14:textId="77777777" w:rsidTr="003E0A5E">
        <w:trPr>
          <w:trHeight w:val="300"/>
        </w:trPr>
        <w:tc>
          <w:tcPr>
            <w:tcW w:w="1271" w:type="dxa"/>
          </w:tcPr>
          <w:p w14:paraId="425747F4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Model 17</w:t>
            </w:r>
          </w:p>
        </w:tc>
        <w:tc>
          <w:tcPr>
            <w:tcW w:w="5812" w:type="dxa"/>
            <w:shd w:val="clear" w:color="auto" w:fill="auto"/>
            <w:noWrap/>
          </w:tcPr>
          <w:p w14:paraId="29704331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Anal sex and oral sex and rimming and kissing and </w:t>
            </w:r>
            <w:r w:rsidRPr="00EB0F7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sequential oral/anal sex and using saliva as a lubricant for anal sex</w:t>
            </w:r>
          </w:p>
        </w:tc>
        <w:tc>
          <w:tcPr>
            <w:tcW w:w="3544" w:type="dxa"/>
            <w:shd w:val="clear" w:color="auto" w:fill="auto"/>
            <w:noWrap/>
          </w:tcPr>
          <w:p w14:paraId="52CE89B0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0.145 (0.115-0.154)</w:t>
            </w:r>
          </w:p>
        </w:tc>
        <w:tc>
          <w:tcPr>
            <w:tcW w:w="3321" w:type="dxa"/>
          </w:tcPr>
          <w:p w14:paraId="58850B70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17 vs. Model 3 (p &lt; 0.001)</w:t>
            </w:r>
          </w:p>
        </w:tc>
      </w:tr>
      <w:tr w:rsidR="008270BB" w:rsidRPr="00EB0F79" w14:paraId="505B5016" w14:textId="77777777" w:rsidTr="003E0A5E">
        <w:trPr>
          <w:trHeight w:val="300"/>
        </w:trPr>
        <w:tc>
          <w:tcPr>
            <w:tcW w:w="1271" w:type="dxa"/>
          </w:tcPr>
          <w:p w14:paraId="4C4E69A4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24" w:name="_Hlk41513297"/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18</w:t>
            </w:r>
            <w:bookmarkEnd w:id="24"/>
          </w:p>
        </w:tc>
        <w:tc>
          <w:tcPr>
            <w:tcW w:w="5812" w:type="dxa"/>
            <w:shd w:val="clear" w:color="auto" w:fill="auto"/>
            <w:noWrap/>
          </w:tcPr>
          <w:p w14:paraId="77379FC1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Anal sex and oral sex and rimming and kissing and </w:t>
            </w:r>
            <w:r w:rsidRPr="00EB0F7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sequential oral/anal sex and sequential oral sex/riming</w:t>
            </w:r>
          </w:p>
        </w:tc>
        <w:tc>
          <w:tcPr>
            <w:tcW w:w="3544" w:type="dxa"/>
            <w:shd w:val="clear" w:color="auto" w:fill="auto"/>
            <w:noWrap/>
          </w:tcPr>
          <w:p w14:paraId="2BF8A487" w14:textId="77777777" w:rsidR="008270BB" w:rsidRPr="00EB0F79" w:rsidRDefault="008270BB" w:rsidP="00003A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0.043 (0.034-0.049)</w:t>
            </w:r>
          </w:p>
        </w:tc>
        <w:tc>
          <w:tcPr>
            <w:tcW w:w="3321" w:type="dxa"/>
          </w:tcPr>
          <w:p w14:paraId="7CCC9ACB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18 vs. Model 3 (p &lt; 0.001)</w:t>
            </w:r>
          </w:p>
        </w:tc>
      </w:tr>
      <w:tr w:rsidR="008270BB" w:rsidRPr="00EB0F79" w14:paraId="2475B805" w14:textId="77777777" w:rsidTr="003E0A5E">
        <w:trPr>
          <w:trHeight w:val="300"/>
        </w:trPr>
        <w:tc>
          <w:tcPr>
            <w:tcW w:w="1271" w:type="dxa"/>
          </w:tcPr>
          <w:p w14:paraId="5A1C3D06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19</w:t>
            </w:r>
          </w:p>
        </w:tc>
        <w:tc>
          <w:tcPr>
            <w:tcW w:w="5812" w:type="dxa"/>
            <w:shd w:val="clear" w:color="auto" w:fill="auto"/>
            <w:noWrap/>
          </w:tcPr>
          <w:p w14:paraId="085DF1A4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Anal sex and oral sex and rimming and kissing and </w:t>
            </w:r>
            <w:r w:rsidRPr="00EB0F7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using saliva as a lubricant for anal sex and sequential oral sex/riming</w:t>
            </w:r>
          </w:p>
        </w:tc>
        <w:tc>
          <w:tcPr>
            <w:tcW w:w="3544" w:type="dxa"/>
            <w:shd w:val="clear" w:color="auto" w:fill="auto"/>
            <w:noWrap/>
          </w:tcPr>
          <w:p w14:paraId="170BC79E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0.123 (0.096-0.132)</w:t>
            </w:r>
          </w:p>
        </w:tc>
        <w:tc>
          <w:tcPr>
            <w:tcW w:w="3321" w:type="dxa"/>
          </w:tcPr>
          <w:p w14:paraId="39F5C43A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19 vs. Model 3 (p &lt; 0.001)</w:t>
            </w:r>
          </w:p>
        </w:tc>
      </w:tr>
      <w:tr w:rsidR="008270BB" w:rsidRPr="00EB0F79" w14:paraId="7D2EC351" w14:textId="77777777" w:rsidTr="003E0A5E">
        <w:trPr>
          <w:trHeight w:val="300"/>
        </w:trPr>
        <w:tc>
          <w:tcPr>
            <w:tcW w:w="1271" w:type="dxa"/>
          </w:tcPr>
          <w:p w14:paraId="53214E37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20</w:t>
            </w:r>
          </w:p>
        </w:tc>
        <w:tc>
          <w:tcPr>
            <w:tcW w:w="5812" w:type="dxa"/>
            <w:shd w:val="clear" w:color="auto" w:fill="auto"/>
            <w:noWrap/>
          </w:tcPr>
          <w:p w14:paraId="3FC268E0" w14:textId="77777777" w:rsidR="008270BB" w:rsidRPr="00EB0F79" w:rsidRDefault="008270BB" w:rsidP="00003A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Anal sex and oral sex and rimming and kissing and </w:t>
            </w:r>
            <w:r w:rsidRPr="00EB0F7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sequential oral/anal sex, using saliva as a lubricant for anal sex and sequential oral sex/riming</w:t>
            </w:r>
          </w:p>
        </w:tc>
        <w:tc>
          <w:tcPr>
            <w:tcW w:w="3544" w:type="dxa"/>
            <w:shd w:val="clear" w:color="auto" w:fill="auto"/>
            <w:noWrap/>
          </w:tcPr>
          <w:p w14:paraId="203E2B80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0.072 (0.056-0.077)</w:t>
            </w:r>
          </w:p>
        </w:tc>
        <w:tc>
          <w:tcPr>
            <w:tcW w:w="3321" w:type="dxa"/>
          </w:tcPr>
          <w:p w14:paraId="0C1783FA" w14:textId="77777777" w:rsidR="008270BB" w:rsidRPr="00EB0F79" w:rsidRDefault="008270BB" w:rsidP="000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Model 20 vs. Model 3 (p &lt; 0.001)</w:t>
            </w:r>
          </w:p>
        </w:tc>
      </w:tr>
    </w:tbl>
    <w:p w14:paraId="0607EECB" w14:textId="77777777" w:rsidR="008270BB" w:rsidRPr="00EB0F79" w:rsidRDefault="008270BB" w:rsidP="00003A3A">
      <w:pPr>
        <w:rPr>
          <w:rFonts w:ascii="Times New Roman" w:hAnsi="Times New Roman" w:cs="Times New Roman"/>
          <w:b/>
          <w:bCs/>
          <w:kern w:val="2"/>
          <w:sz w:val="20"/>
          <w:szCs w:val="20"/>
          <w:lang w:val="en-US"/>
        </w:rPr>
      </w:pPr>
      <w:r w:rsidRPr="00EB0F79">
        <w:rPr>
          <w:rFonts w:ascii="Times New Roman" w:hAnsi="Times New Roman" w:cs="Times New Roman"/>
          <w:b/>
          <w:bCs/>
          <w:sz w:val="20"/>
          <w:szCs w:val="20"/>
        </w:rPr>
        <w:t>Footnote:</w:t>
      </w:r>
    </w:p>
    <w:p w14:paraId="796098AA" w14:textId="77777777" w:rsidR="008270BB" w:rsidRPr="00EB0F79" w:rsidRDefault="008270BB" w:rsidP="00FF2D76">
      <w:pPr>
        <w:pStyle w:val="ListParagraph"/>
        <w:numPr>
          <w:ilvl w:val="0"/>
          <w:numId w:val="6"/>
        </w:numPr>
        <w:ind w:firstLineChars="0"/>
        <w:rPr>
          <w:rFonts w:ascii="Times New Roman" w:hAnsi="Times New Roman" w:cs="Times New Roman"/>
          <w:sz w:val="20"/>
          <w:szCs w:val="20"/>
        </w:rPr>
      </w:pPr>
      <w:r w:rsidRPr="00EB0F79">
        <w:rPr>
          <w:rFonts w:ascii="Times New Roman" w:hAnsi="Times New Roman" w:cs="Times New Roman"/>
          <w:sz w:val="20"/>
          <w:szCs w:val="20"/>
        </w:rPr>
        <w:t xml:space="preserve">Sum of squared error measures the total deviation of the calibrated seven prevalence values (single-site infections including only oropharynx infection, only anorectal infection, only urethral infection, and multi-site infections including multi-site infection at oropharyngeal and urethral only, multi-site infection at oropharynx and rectum only, multi-site infection at urethral and rectal only, and multi-site infection at urethral and anorectal and oropharyngeal) and the fit to the observed seven prevalence values. </w:t>
      </w:r>
    </w:p>
    <w:p w14:paraId="09CDB76F" w14:textId="77777777" w:rsidR="008270BB" w:rsidRPr="00EB0F79" w:rsidRDefault="008270BB" w:rsidP="00FF2D76">
      <w:pPr>
        <w:pStyle w:val="ListParagraph"/>
        <w:numPr>
          <w:ilvl w:val="0"/>
          <w:numId w:val="6"/>
        </w:numPr>
        <w:ind w:firstLineChars="0"/>
        <w:rPr>
          <w:rFonts w:ascii="Times New Roman" w:hAnsi="Times New Roman" w:cs="Times New Roman"/>
          <w:sz w:val="20"/>
          <w:szCs w:val="20"/>
        </w:rPr>
      </w:pPr>
      <w:r w:rsidRPr="00EB0F79">
        <w:rPr>
          <w:rFonts w:ascii="Times New Roman" w:hAnsi="Times New Roman" w:cs="Times New Roman"/>
          <w:sz w:val="20"/>
          <w:szCs w:val="20"/>
        </w:rPr>
        <w:t xml:space="preserve">Values close to 0 indicate that the model has a smaller error.  </w:t>
      </w:r>
    </w:p>
    <w:p w14:paraId="3402D299" w14:textId="77777777" w:rsidR="008270BB" w:rsidRPr="00EB0F79" w:rsidRDefault="008270BB" w:rsidP="00FF2D76">
      <w:pPr>
        <w:pStyle w:val="ListParagraph"/>
        <w:numPr>
          <w:ilvl w:val="0"/>
          <w:numId w:val="6"/>
        </w:numPr>
        <w:ind w:firstLineChars="0"/>
        <w:rPr>
          <w:rFonts w:ascii="Times New Roman" w:hAnsi="Times New Roman" w:cs="Times New Roman"/>
          <w:sz w:val="20"/>
          <w:szCs w:val="20"/>
        </w:rPr>
      </w:pPr>
      <w:r w:rsidRPr="00EB0F79">
        <w:rPr>
          <w:rFonts w:ascii="Times New Roman" w:hAnsi="Times New Roman" w:cs="Times New Roman"/>
          <w:sz w:val="20"/>
          <w:szCs w:val="20"/>
        </w:rPr>
        <w:t>T-test was used to determine if there was a significant difference between the means of the sum of squared error between two models.</w:t>
      </w:r>
    </w:p>
    <w:p w14:paraId="6B56170A" w14:textId="77777777" w:rsidR="008270BB" w:rsidRPr="00EB0F79" w:rsidRDefault="008270BB" w:rsidP="00FF2D76">
      <w:pPr>
        <w:pStyle w:val="ListParagraph"/>
        <w:numPr>
          <w:ilvl w:val="0"/>
          <w:numId w:val="6"/>
        </w:numPr>
        <w:ind w:firstLineChars="0"/>
        <w:rPr>
          <w:rFonts w:ascii="Times New Roman" w:hAnsi="Times New Roman" w:cs="Times New Roman"/>
          <w:sz w:val="20"/>
          <w:szCs w:val="20"/>
        </w:rPr>
      </w:pPr>
      <w:bookmarkStart w:id="25" w:name="_Hlk41546726"/>
      <w:r w:rsidRPr="00EB0F79">
        <w:rPr>
          <w:rFonts w:ascii="Times New Roman" w:hAnsi="Times New Roman" w:cs="Times New Roman"/>
          <w:sz w:val="20"/>
          <w:szCs w:val="20"/>
        </w:rPr>
        <w:t xml:space="preserve">Model 11 and model 18 had no statistically significant differences in the means of the sum of squared </w:t>
      </w:r>
      <w:bookmarkEnd w:id="25"/>
      <w:r w:rsidRPr="00EB0F79">
        <w:rPr>
          <w:rFonts w:ascii="Times New Roman" w:hAnsi="Times New Roman" w:cs="Times New Roman"/>
          <w:sz w:val="20"/>
          <w:szCs w:val="20"/>
        </w:rPr>
        <w:t>error (p= 0.0869).</w:t>
      </w:r>
    </w:p>
    <w:p w14:paraId="3AF4E6D7" w14:textId="60488F9C" w:rsidR="009A18F1" w:rsidRPr="00EB0F79" w:rsidRDefault="009A18F1" w:rsidP="00003A3A">
      <w:pPr>
        <w:rPr>
          <w:rFonts w:ascii="Times New Roman" w:hAnsi="Times New Roman" w:cs="Times New Roman"/>
          <w:lang w:val="en-US"/>
        </w:rPr>
      </w:pPr>
    </w:p>
    <w:p w14:paraId="5ABA34C7" w14:textId="34879FB8" w:rsidR="009A18F1" w:rsidRPr="00EB0F79" w:rsidRDefault="009A18F1" w:rsidP="00003A3A">
      <w:pPr>
        <w:rPr>
          <w:rFonts w:ascii="Times New Roman" w:hAnsi="Times New Roman" w:cs="Times New Roman"/>
        </w:rPr>
      </w:pPr>
    </w:p>
    <w:p w14:paraId="494202F3" w14:textId="77777777" w:rsidR="007D36E0" w:rsidRPr="00EB0F79" w:rsidRDefault="007D36E0" w:rsidP="007D36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6" w:name="_Hlk50500424"/>
      <w:r w:rsidRPr="00EB0F7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S7</w:t>
      </w:r>
      <w:r w:rsidRPr="00EB0F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Output parameters and transmission probability of the best-calibrated model and baseline model based on data from 4888 MSM attending Melbourne Sexual Health Centre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5"/>
        <w:gridCol w:w="1406"/>
        <w:gridCol w:w="1222"/>
        <w:gridCol w:w="1405"/>
        <w:gridCol w:w="1780"/>
        <w:gridCol w:w="1548"/>
        <w:gridCol w:w="1780"/>
      </w:tblGrid>
      <w:tr w:rsidR="007D36E0" w:rsidRPr="00EB0F79" w14:paraId="7549112B" w14:textId="77777777" w:rsidTr="003E0A5E">
        <w:trPr>
          <w:trHeight w:val="288"/>
        </w:trPr>
        <w:tc>
          <w:tcPr>
            <w:tcW w:w="0" w:type="auto"/>
            <w:vMerge w:val="restart"/>
          </w:tcPr>
          <w:bookmarkEnd w:id="26"/>
          <w:p w14:paraId="0477FDBF" w14:textId="77777777" w:rsidR="007D36E0" w:rsidRPr="00EB0F79" w:rsidRDefault="007D36E0" w:rsidP="003E0A5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Parameters</w:t>
            </w:r>
          </w:p>
        </w:tc>
        <w:tc>
          <w:tcPr>
            <w:tcW w:w="0" w:type="auto"/>
            <w:gridSpan w:val="3"/>
            <w:shd w:val="clear" w:color="auto" w:fill="auto"/>
            <w:noWrap/>
            <w:vAlign w:val="bottom"/>
          </w:tcPr>
          <w:p w14:paraId="0A4E3738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2(Oral sex and anal sex and rimming)</w:t>
            </w:r>
          </w:p>
        </w:tc>
        <w:tc>
          <w:tcPr>
            <w:tcW w:w="0" w:type="auto"/>
            <w:gridSpan w:val="3"/>
            <w:vAlign w:val="bottom"/>
          </w:tcPr>
          <w:p w14:paraId="75A926F9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11(Anal sex and oral sex and rimming and sequential oral/anal sex and sequential oral sex/riming)</w:t>
            </w:r>
          </w:p>
        </w:tc>
      </w:tr>
      <w:tr w:rsidR="007D36E0" w:rsidRPr="00EB0F79" w14:paraId="671D5538" w14:textId="77777777" w:rsidTr="003E0A5E">
        <w:trPr>
          <w:trHeight w:val="288"/>
        </w:trPr>
        <w:tc>
          <w:tcPr>
            <w:tcW w:w="0" w:type="auto"/>
            <w:vMerge/>
          </w:tcPr>
          <w:p w14:paraId="0F24A26C" w14:textId="77777777" w:rsidR="007D36E0" w:rsidRPr="00EB0F79" w:rsidRDefault="007D36E0" w:rsidP="003E0A5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0B77D032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0" w:type="auto"/>
            <w:gridSpan w:val="2"/>
            <w:shd w:val="clear" w:color="auto" w:fill="auto"/>
            <w:noWrap/>
          </w:tcPr>
          <w:p w14:paraId="0E7AC22B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95%CI</w:t>
            </w:r>
          </w:p>
        </w:tc>
        <w:tc>
          <w:tcPr>
            <w:tcW w:w="0" w:type="auto"/>
            <w:vAlign w:val="bottom"/>
          </w:tcPr>
          <w:p w14:paraId="1677A159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Mean</w:t>
            </w:r>
          </w:p>
        </w:tc>
        <w:tc>
          <w:tcPr>
            <w:tcW w:w="0" w:type="auto"/>
            <w:gridSpan w:val="2"/>
            <w:vAlign w:val="bottom"/>
          </w:tcPr>
          <w:p w14:paraId="06758FE1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95%CI</w:t>
            </w:r>
          </w:p>
        </w:tc>
      </w:tr>
      <w:tr w:rsidR="007D36E0" w:rsidRPr="00EB0F79" w14:paraId="55FAF82E" w14:textId="77777777" w:rsidTr="003E0A5E">
        <w:trPr>
          <w:trHeight w:val="288"/>
        </w:trPr>
        <w:tc>
          <w:tcPr>
            <w:tcW w:w="0" w:type="auto"/>
          </w:tcPr>
          <w:p w14:paraId="6B5B452B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%, Consistent condom usage in anal sex in past </w:t>
            </w:r>
            <w:r w:rsidRPr="00EB0F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12 months 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797E2E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44.92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EA726A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35.37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344632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56.36</w:t>
            </w:r>
          </w:p>
        </w:tc>
        <w:tc>
          <w:tcPr>
            <w:tcW w:w="0" w:type="auto"/>
            <w:vAlign w:val="bottom"/>
          </w:tcPr>
          <w:p w14:paraId="63759F0A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47.90</w:t>
            </w:r>
          </w:p>
        </w:tc>
        <w:tc>
          <w:tcPr>
            <w:tcW w:w="0" w:type="auto"/>
            <w:vAlign w:val="bottom"/>
          </w:tcPr>
          <w:p w14:paraId="32632949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43.65</w:t>
            </w:r>
          </w:p>
        </w:tc>
        <w:tc>
          <w:tcPr>
            <w:tcW w:w="0" w:type="auto"/>
            <w:vAlign w:val="bottom"/>
          </w:tcPr>
          <w:p w14:paraId="2133A984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51.78</w:t>
            </w:r>
          </w:p>
        </w:tc>
      </w:tr>
      <w:tr w:rsidR="007D36E0" w:rsidRPr="00EB0F79" w14:paraId="31754784" w14:textId="77777777" w:rsidTr="003E0A5E">
        <w:trPr>
          <w:trHeight w:val="288"/>
        </w:trPr>
        <w:tc>
          <w:tcPr>
            <w:tcW w:w="0" w:type="auto"/>
          </w:tcPr>
          <w:p w14:paraId="180FE4A4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%, Condom efficacy in preventing transmission 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C31895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87.18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92DE07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80.81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5C7A7A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93.81</w:t>
            </w:r>
          </w:p>
        </w:tc>
        <w:tc>
          <w:tcPr>
            <w:tcW w:w="0" w:type="auto"/>
            <w:vAlign w:val="bottom"/>
          </w:tcPr>
          <w:p w14:paraId="52D35C2E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87.21</w:t>
            </w:r>
          </w:p>
        </w:tc>
        <w:tc>
          <w:tcPr>
            <w:tcW w:w="0" w:type="auto"/>
            <w:vAlign w:val="bottom"/>
          </w:tcPr>
          <w:p w14:paraId="118443F4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83.82</w:t>
            </w:r>
          </w:p>
        </w:tc>
        <w:tc>
          <w:tcPr>
            <w:tcW w:w="0" w:type="auto"/>
            <w:vAlign w:val="bottom"/>
          </w:tcPr>
          <w:p w14:paraId="1A2FA90E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90.01</w:t>
            </w:r>
          </w:p>
        </w:tc>
      </w:tr>
      <w:tr w:rsidR="007D36E0" w:rsidRPr="00EB0F79" w14:paraId="08BFF891" w14:textId="77777777" w:rsidTr="003E0A5E">
        <w:trPr>
          <w:trHeight w:val="288"/>
        </w:trPr>
        <w:tc>
          <w:tcPr>
            <w:tcW w:w="0" w:type="auto"/>
            <w:shd w:val="clear" w:color="auto" w:fill="auto"/>
          </w:tcPr>
          <w:p w14:paraId="7B456D17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Times, Frequency of kissing in the past 12 months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176F8E7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C377EF9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80EF41E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30B7FEB0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1DB26CF9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610B476D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</w:rPr>
              <w:t>-</w:t>
            </w:r>
          </w:p>
        </w:tc>
      </w:tr>
      <w:tr w:rsidR="007D36E0" w:rsidRPr="00EB0F79" w14:paraId="29F353EB" w14:textId="77777777" w:rsidTr="003E0A5E">
        <w:trPr>
          <w:trHeight w:val="288"/>
        </w:trPr>
        <w:tc>
          <w:tcPr>
            <w:tcW w:w="0" w:type="auto"/>
            <w:shd w:val="clear" w:color="auto" w:fill="auto"/>
          </w:tcPr>
          <w:p w14:paraId="47AF8F98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Times, Frequency of oral sex in the past 12 months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24878C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15.27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70CAB8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1DCBE9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27.70</w:t>
            </w:r>
          </w:p>
        </w:tc>
        <w:tc>
          <w:tcPr>
            <w:tcW w:w="0" w:type="auto"/>
            <w:vAlign w:val="bottom"/>
          </w:tcPr>
          <w:p w14:paraId="09248609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18.81</w:t>
            </w:r>
          </w:p>
        </w:tc>
        <w:tc>
          <w:tcPr>
            <w:tcW w:w="0" w:type="auto"/>
            <w:vAlign w:val="bottom"/>
          </w:tcPr>
          <w:p w14:paraId="5936B952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14.28</w:t>
            </w:r>
          </w:p>
        </w:tc>
        <w:tc>
          <w:tcPr>
            <w:tcW w:w="0" w:type="auto"/>
            <w:vAlign w:val="bottom"/>
          </w:tcPr>
          <w:p w14:paraId="23706585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24.89</w:t>
            </w:r>
          </w:p>
        </w:tc>
      </w:tr>
      <w:tr w:rsidR="007D36E0" w:rsidRPr="00EB0F79" w14:paraId="573ADEE5" w14:textId="77777777" w:rsidTr="003E0A5E">
        <w:trPr>
          <w:trHeight w:val="288"/>
        </w:trPr>
        <w:tc>
          <w:tcPr>
            <w:tcW w:w="0" w:type="auto"/>
            <w:shd w:val="clear" w:color="auto" w:fill="auto"/>
          </w:tcPr>
          <w:p w14:paraId="76E7257A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Times, Frequency of rimming in the past 12 months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95A19F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28.08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66249C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4.93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9731F6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76.16</w:t>
            </w:r>
          </w:p>
        </w:tc>
        <w:tc>
          <w:tcPr>
            <w:tcW w:w="0" w:type="auto"/>
            <w:vAlign w:val="bottom"/>
          </w:tcPr>
          <w:p w14:paraId="73649A88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41.23</w:t>
            </w:r>
          </w:p>
        </w:tc>
        <w:tc>
          <w:tcPr>
            <w:tcW w:w="0" w:type="auto"/>
            <w:vAlign w:val="bottom"/>
          </w:tcPr>
          <w:p w14:paraId="75895075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23.91</w:t>
            </w:r>
          </w:p>
        </w:tc>
        <w:tc>
          <w:tcPr>
            <w:tcW w:w="0" w:type="auto"/>
            <w:vAlign w:val="bottom"/>
          </w:tcPr>
          <w:p w14:paraId="2FE09EDA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57.13</w:t>
            </w:r>
          </w:p>
        </w:tc>
      </w:tr>
      <w:tr w:rsidR="007D36E0" w:rsidRPr="00EB0F79" w14:paraId="62BFC1FC" w14:textId="77777777" w:rsidTr="003E0A5E">
        <w:trPr>
          <w:trHeight w:val="288"/>
        </w:trPr>
        <w:tc>
          <w:tcPr>
            <w:tcW w:w="0" w:type="auto"/>
            <w:shd w:val="clear" w:color="auto" w:fill="auto"/>
          </w:tcPr>
          <w:p w14:paraId="0885DEE5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</w:rPr>
              <w:t>Times, Frequency of anal sex in the past 12 months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C4B9A8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13.43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1319EE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D68645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39.12</w:t>
            </w:r>
          </w:p>
        </w:tc>
        <w:tc>
          <w:tcPr>
            <w:tcW w:w="0" w:type="auto"/>
            <w:vAlign w:val="bottom"/>
          </w:tcPr>
          <w:p w14:paraId="1BE9D17F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13.93</w:t>
            </w:r>
          </w:p>
        </w:tc>
        <w:tc>
          <w:tcPr>
            <w:tcW w:w="0" w:type="auto"/>
            <w:vAlign w:val="bottom"/>
          </w:tcPr>
          <w:p w14:paraId="7416B319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7.83</w:t>
            </w:r>
          </w:p>
        </w:tc>
        <w:tc>
          <w:tcPr>
            <w:tcW w:w="0" w:type="auto"/>
            <w:vAlign w:val="bottom"/>
          </w:tcPr>
          <w:p w14:paraId="25E1CE9A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18.96</w:t>
            </w:r>
          </w:p>
        </w:tc>
      </w:tr>
      <w:tr w:rsidR="007D36E0" w:rsidRPr="00EB0F79" w14:paraId="2BAE9FA3" w14:textId="77777777" w:rsidTr="003E0A5E">
        <w:trPr>
          <w:trHeight w:val="288"/>
        </w:trPr>
        <w:tc>
          <w:tcPr>
            <w:tcW w:w="0" w:type="auto"/>
          </w:tcPr>
          <w:p w14:paraId="7181CACB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weeks, Infection duration of chlamydia trachomatis at throat (asymptomatic infection, weeks)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4DBD51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112.41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6491BD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32.72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37B3CF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218.24</w:t>
            </w:r>
          </w:p>
        </w:tc>
        <w:tc>
          <w:tcPr>
            <w:tcW w:w="0" w:type="auto"/>
            <w:vAlign w:val="bottom"/>
          </w:tcPr>
          <w:p w14:paraId="5CF9F639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143.90</w:t>
            </w:r>
          </w:p>
        </w:tc>
        <w:tc>
          <w:tcPr>
            <w:tcW w:w="0" w:type="auto"/>
            <w:vAlign w:val="bottom"/>
          </w:tcPr>
          <w:p w14:paraId="7C67C371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93.41</w:t>
            </w:r>
          </w:p>
        </w:tc>
        <w:tc>
          <w:tcPr>
            <w:tcW w:w="0" w:type="auto"/>
            <w:vAlign w:val="bottom"/>
          </w:tcPr>
          <w:p w14:paraId="33C1C4FB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188.23</w:t>
            </w:r>
          </w:p>
        </w:tc>
      </w:tr>
      <w:tr w:rsidR="007D36E0" w:rsidRPr="00EB0F79" w14:paraId="026B4222" w14:textId="77777777" w:rsidTr="003E0A5E">
        <w:trPr>
          <w:trHeight w:val="288"/>
        </w:trPr>
        <w:tc>
          <w:tcPr>
            <w:tcW w:w="0" w:type="auto"/>
          </w:tcPr>
          <w:p w14:paraId="652EEA82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weeks, Infection duration at urethral (symptomatic infection)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E76334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D5A3E5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FD7883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1.93</w:t>
            </w:r>
          </w:p>
        </w:tc>
        <w:tc>
          <w:tcPr>
            <w:tcW w:w="0" w:type="auto"/>
            <w:vAlign w:val="bottom"/>
          </w:tcPr>
          <w:p w14:paraId="5B04F7DB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1.53</w:t>
            </w:r>
          </w:p>
        </w:tc>
        <w:tc>
          <w:tcPr>
            <w:tcW w:w="0" w:type="auto"/>
            <w:vAlign w:val="bottom"/>
          </w:tcPr>
          <w:p w14:paraId="68A56439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1.31</w:t>
            </w:r>
          </w:p>
        </w:tc>
        <w:tc>
          <w:tcPr>
            <w:tcW w:w="0" w:type="auto"/>
            <w:vAlign w:val="bottom"/>
          </w:tcPr>
          <w:p w14:paraId="2C02CC7B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1.69</w:t>
            </w:r>
          </w:p>
        </w:tc>
      </w:tr>
      <w:tr w:rsidR="007D36E0" w:rsidRPr="00EB0F79" w14:paraId="49238D1E" w14:textId="77777777" w:rsidTr="003E0A5E">
        <w:trPr>
          <w:trHeight w:val="288"/>
        </w:trPr>
        <w:tc>
          <w:tcPr>
            <w:tcW w:w="0" w:type="auto"/>
          </w:tcPr>
          <w:p w14:paraId="67D4D5B6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%, proportion of urethral infections that are asymptomatic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178C45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85.56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6D2C28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81.38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439C06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89.29</w:t>
            </w:r>
          </w:p>
        </w:tc>
        <w:tc>
          <w:tcPr>
            <w:tcW w:w="0" w:type="auto"/>
            <w:vAlign w:val="bottom"/>
          </w:tcPr>
          <w:p w14:paraId="40C57370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85.33</w:t>
            </w:r>
          </w:p>
        </w:tc>
        <w:tc>
          <w:tcPr>
            <w:tcW w:w="0" w:type="auto"/>
            <w:vAlign w:val="bottom"/>
          </w:tcPr>
          <w:p w14:paraId="71EA6C25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83.15</w:t>
            </w:r>
          </w:p>
        </w:tc>
        <w:tc>
          <w:tcPr>
            <w:tcW w:w="0" w:type="auto"/>
            <w:vAlign w:val="bottom"/>
          </w:tcPr>
          <w:p w14:paraId="4943CD30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87.03</w:t>
            </w:r>
          </w:p>
        </w:tc>
      </w:tr>
      <w:tr w:rsidR="007D36E0" w:rsidRPr="00EB0F79" w14:paraId="0156846E" w14:textId="77777777" w:rsidTr="003E0A5E">
        <w:trPr>
          <w:trHeight w:val="288"/>
        </w:trPr>
        <w:tc>
          <w:tcPr>
            <w:tcW w:w="0" w:type="auto"/>
          </w:tcPr>
          <w:p w14:paraId="73E99A34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%, proportion of anal infections that are asymptomatic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CDA2B7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80.49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E840FD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65.95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120314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96.31</w:t>
            </w:r>
          </w:p>
        </w:tc>
        <w:tc>
          <w:tcPr>
            <w:tcW w:w="0" w:type="auto"/>
            <w:vAlign w:val="bottom"/>
          </w:tcPr>
          <w:p w14:paraId="650CCF95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82.23</w:t>
            </w:r>
          </w:p>
        </w:tc>
        <w:tc>
          <w:tcPr>
            <w:tcW w:w="0" w:type="auto"/>
            <w:vAlign w:val="bottom"/>
          </w:tcPr>
          <w:p w14:paraId="3784859C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74.30</w:t>
            </w:r>
          </w:p>
        </w:tc>
        <w:tc>
          <w:tcPr>
            <w:tcW w:w="0" w:type="auto"/>
            <w:vAlign w:val="bottom"/>
          </w:tcPr>
          <w:p w14:paraId="72069387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87.30</w:t>
            </w:r>
          </w:p>
        </w:tc>
      </w:tr>
      <w:tr w:rsidR="007D36E0" w:rsidRPr="00EB0F79" w14:paraId="5F799F06" w14:textId="77777777" w:rsidTr="003E0A5E">
        <w:trPr>
          <w:trHeight w:val="288"/>
        </w:trPr>
        <w:tc>
          <w:tcPr>
            <w:tcW w:w="0" w:type="auto"/>
          </w:tcPr>
          <w:p w14:paraId="6F23101A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weeks, Infection duration at urethral (asymptomatic infection)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2DB2BA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28.32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2E6390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6.20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AE448F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47.55</w:t>
            </w:r>
          </w:p>
        </w:tc>
        <w:tc>
          <w:tcPr>
            <w:tcW w:w="0" w:type="auto"/>
            <w:vAlign w:val="bottom"/>
          </w:tcPr>
          <w:p w14:paraId="4D88F319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16.95</w:t>
            </w:r>
          </w:p>
        </w:tc>
        <w:tc>
          <w:tcPr>
            <w:tcW w:w="0" w:type="auto"/>
            <w:vAlign w:val="bottom"/>
          </w:tcPr>
          <w:p w14:paraId="19E2D50F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10.61</w:t>
            </w:r>
          </w:p>
        </w:tc>
        <w:tc>
          <w:tcPr>
            <w:tcW w:w="0" w:type="auto"/>
            <w:vAlign w:val="bottom"/>
          </w:tcPr>
          <w:p w14:paraId="2E146529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23.17</w:t>
            </w:r>
          </w:p>
        </w:tc>
      </w:tr>
      <w:tr w:rsidR="007D36E0" w:rsidRPr="00EB0F79" w14:paraId="4948BCBE" w14:textId="77777777" w:rsidTr="003E0A5E">
        <w:trPr>
          <w:trHeight w:val="288"/>
        </w:trPr>
        <w:tc>
          <w:tcPr>
            <w:tcW w:w="0" w:type="auto"/>
          </w:tcPr>
          <w:p w14:paraId="57D68DCF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weeks, Infection duration of chlamydia trachomatis at anus (asymptomatic infection)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0B15DD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50.38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52AD0F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48.20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C5CFE6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51.73</w:t>
            </w:r>
          </w:p>
        </w:tc>
        <w:tc>
          <w:tcPr>
            <w:tcW w:w="0" w:type="auto"/>
            <w:vAlign w:val="bottom"/>
          </w:tcPr>
          <w:p w14:paraId="3AC56DEA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49.55</w:t>
            </w:r>
          </w:p>
        </w:tc>
        <w:tc>
          <w:tcPr>
            <w:tcW w:w="0" w:type="auto"/>
            <w:vAlign w:val="bottom"/>
          </w:tcPr>
          <w:p w14:paraId="43168F29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48.86</w:t>
            </w:r>
          </w:p>
        </w:tc>
        <w:tc>
          <w:tcPr>
            <w:tcW w:w="0" w:type="auto"/>
            <w:vAlign w:val="bottom"/>
          </w:tcPr>
          <w:p w14:paraId="537EF9FA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50.25</w:t>
            </w:r>
          </w:p>
        </w:tc>
      </w:tr>
      <w:tr w:rsidR="007D36E0" w:rsidRPr="00EB0F79" w14:paraId="4727D9C5" w14:textId="77777777" w:rsidTr="003E0A5E">
        <w:trPr>
          <w:trHeight w:val="288"/>
        </w:trPr>
        <w:tc>
          <w:tcPr>
            <w:tcW w:w="0" w:type="auto"/>
          </w:tcPr>
          <w:p w14:paraId="067DA576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weeks, Infection duration of chlamydia trachomatis at anus (symptomatic infection)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414A94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D6D7C5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208FC3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1.95</w:t>
            </w:r>
          </w:p>
        </w:tc>
        <w:tc>
          <w:tcPr>
            <w:tcW w:w="0" w:type="auto"/>
            <w:vAlign w:val="bottom"/>
          </w:tcPr>
          <w:p w14:paraId="4137F498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1.56</w:t>
            </w:r>
          </w:p>
        </w:tc>
        <w:tc>
          <w:tcPr>
            <w:tcW w:w="0" w:type="auto"/>
            <w:vAlign w:val="bottom"/>
          </w:tcPr>
          <w:p w14:paraId="1AAF535F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1.29</w:t>
            </w:r>
          </w:p>
        </w:tc>
        <w:tc>
          <w:tcPr>
            <w:tcW w:w="0" w:type="auto"/>
            <w:vAlign w:val="bottom"/>
          </w:tcPr>
          <w:p w14:paraId="531E296B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1.76</w:t>
            </w:r>
          </w:p>
        </w:tc>
      </w:tr>
      <w:tr w:rsidR="007D36E0" w:rsidRPr="00EB0F79" w14:paraId="2CEC1A88" w14:textId="77777777" w:rsidTr="003E0A5E">
        <w:trPr>
          <w:trHeight w:val="288"/>
        </w:trPr>
        <w:tc>
          <w:tcPr>
            <w:tcW w:w="0" w:type="auto"/>
          </w:tcPr>
          <w:p w14:paraId="5EDA239F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%, proportion of MSM received throat swab in the past 12 months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95686B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81.12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D3D306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65.11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535449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91.11</w:t>
            </w:r>
          </w:p>
        </w:tc>
        <w:tc>
          <w:tcPr>
            <w:tcW w:w="0" w:type="auto"/>
            <w:vAlign w:val="bottom"/>
          </w:tcPr>
          <w:p w14:paraId="0FD55CD3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78.94</w:t>
            </w:r>
          </w:p>
        </w:tc>
        <w:tc>
          <w:tcPr>
            <w:tcW w:w="0" w:type="auto"/>
            <w:vAlign w:val="bottom"/>
          </w:tcPr>
          <w:p w14:paraId="0756B823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72.09</w:t>
            </w:r>
          </w:p>
        </w:tc>
        <w:tc>
          <w:tcPr>
            <w:tcW w:w="0" w:type="auto"/>
            <w:vAlign w:val="bottom"/>
          </w:tcPr>
          <w:p w14:paraId="24E2D402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85.64</w:t>
            </w:r>
          </w:p>
        </w:tc>
      </w:tr>
      <w:tr w:rsidR="007D36E0" w:rsidRPr="00EB0F79" w14:paraId="26E975AE" w14:textId="77777777" w:rsidTr="003E0A5E">
        <w:trPr>
          <w:trHeight w:val="288"/>
        </w:trPr>
        <w:tc>
          <w:tcPr>
            <w:tcW w:w="0" w:type="auto"/>
          </w:tcPr>
          <w:p w14:paraId="78C2AA05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%, proportion of MSM received anal swab in the past 12 months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01811E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78.05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C34D1D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64.78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723CFB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92.65</w:t>
            </w:r>
          </w:p>
        </w:tc>
        <w:tc>
          <w:tcPr>
            <w:tcW w:w="0" w:type="auto"/>
            <w:vAlign w:val="bottom"/>
          </w:tcPr>
          <w:p w14:paraId="0B9A5529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78.87</w:t>
            </w:r>
          </w:p>
        </w:tc>
        <w:tc>
          <w:tcPr>
            <w:tcW w:w="0" w:type="auto"/>
            <w:vAlign w:val="bottom"/>
          </w:tcPr>
          <w:p w14:paraId="3AC1AFA1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70.06</w:t>
            </w:r>
          </w:p>
        </w:tc>
        <w:tc>
          <w:tcPr>
            <w:tcW w:w="0" w:type="auto"/>
            <w:vAlign w:val="bottom"/>
          </w:tcPr>
          <w:p w14:paraId="337B93FF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84.87</w:t>
            </w:r>
          </w:p>
        </w:tc>
      </w:tr>
      <w:tr w:rsidR="007D36E0" w:rsidRPr="00EB0F79" w14:paraId="6A624D00" w14:textId="77777777" w:rsidTr="003E0A5E">
        <w:trPr>
          <w:trHeight w:val="288"/>
        </w:trPr>
        <w:tc>
          <w:tcPr>
            <w:tcW w:w="0" w:type="auto"/>
          </w:tcPr>
          <w:p w14:paraId="65545818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%, proportion of MSM received urine test in the past 12 months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C48049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77.76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7A5C1D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64.71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2CBE71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92.37</w:t>
            </w:r>
          </w:p>
        </w:tc>
        <w:tc>
          <w:tcPr>
            <w:tcW w:w="0" w:type="auto"/>
            <w:vAlign w:val="bottom"/>
          </w:tcPr>
          <w:p w14:paraId="3C92E332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79.58</w:t>
            </w:r>
          </w:p>
        </w:tc>
        <w:tc>
          <w:tcPr>
            <w:tcW w:w="0" w:type="auto"/>
            <w:vAlign w:val="bottom"/>
          </w:tcPr>
          <w:p w14:paraId="6A22CF73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71.12</w:t>
            </w:r>
          </w:p>
        </w:tc>
        <w:tc>
          <w:tcPr>
            <w:tcW w:w="0" w:type="auto"/>
            <w:vAlign w:val="bottom"/>
          </w:tcPr>
          <w:p w14:paraId="547D6A42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88.29</w:t>
            </w:r>
          </w:p>
        </w:tc>
      </w:tr>
      <w:tr w:rsidR="007D36E0" w:rsidRPr="00EB0F79" w14:paraId="7A343B48" w14:textId="77777777" w:rsidTr="003E0A5E">
        <w:trPr>
          <w:trHeight w:val="288"/>
        </w:trPr>
        <w:tc>
          <w:tcPr>
            <w:tcW w:w="0" w:type="auto"/>
          </w:tcPr>
          <w:p w14:paraId="5830EFD6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%, proportion of 'oral sex and anal sex' in the same sex episode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86DC1BA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5ADE65E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B6B9046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vAlign w:val="bottom"/>
          </w:tcPr>
          <w:p w14:paraId="388A8507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29.82</w:t>
            </w:r>
          </w:p>
        </w:tc>
        <w:tc>
          <w:tcPr>
            <w:tcW w:w="0" w:type="auto"/>
            <w:vAlign w:val="bottom"/>
          </w:tcPr>
          <w:p w14:paraId="351E2ED7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27.50</w:t>
            </w:r>
          </w:p>
        </w:tc>
        <w:tc>
          <w:tcPr>
            <w:tcW w:w="0" w:type="auto"/>
            <w:vAlign w:val="bottom"/>
          </w:tcPr>
          <w:p w14:paraId="61F7CB04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31.91</w:t>
            </w:r>
          </w:p>
        </w:tc>
      </w:tr>
      <w:tr w:rsidR="007D36E0" w:rsidRPr="00EB0F79" w14:paraId="53579461" w14:textId="77777777" w:rsidTr="003E0A5E">
        <w:trPr>
          <w:trHeight w:val="288"/>
        </w:trPr>
        <w:tc>
          <w:tcPr>
            <w:tcW w:w="0" w:type="auto"/>
          </w:tcPr>
          <w:p w14:paraId="40D32966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%, proportion of 'oral sex and rimming' in the same sex episode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FE80BC9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4192724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3FF5323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vAlign w:val="bottom"/>
          </w:tcPr>
          <w:p w14:paraId="0525555D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71.50</w:t>
            </w:r>
          </w:p>
        </w:tc>
        <w:tc>
          <w:tcPr>
            <w:tcW w:w="0" w:type="auto"/>
            <w:vAlign w:val="bottom"/>
          </w:tcPr>
          <w:p w14:paraId="044876A1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70.96</w:t>
            </w:r>
          </w:p>
        </w:tc>
        <w:tc>
          <w:tcPr>
            <w:tcW w:w="0" w:type="auto"/>
            <w:vAlign w:val="bottom"/>
          </w:tcPr>
          <w:p w14:paraId="6AFBA78C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72.07</w:t>
            </w:r>
          </w:p>
        </w:tc>
      </w:tr>
      <w:tr w:rsidR="007D36E0" w:rsidRPr="00EB0F79" w14:paraId="4D43891F" w14:textId="77777777" w:rsidTr="003E0A5E">
        <w:trPr>
          <w:trHeight w:val="288"/>
        </w:trPr>
        <w:tc>
          <w:tcPr>
            <w:tcW w:w="0" w:type="auto"/>
          </w:tcPr>
          <w:p w14:paraId="61E42414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%, proportion of saliva use during anal sex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849011D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3BC73F3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FB916E2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vAlign w:val="bottom"/>
          </w:tcPr>
          <w:p w14:paraId="1AAF9B45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68.45</w:t>
            </w:r>
          </w:p>
        </w:tc>
        <w:tc>
          <w:tcPr>
            <w:tcW w:w="0" w:type="auto"/>
            <w:vAlign w:val="bottom"/>
          </w:tcPr>
          <w:p w14:paraId="5DE45E43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67.35</w:t>
            </w:r>
          </w:p>
        </w:tc>
        <w:tc>
          <w:tcPr>
            <w:tcW w:w="0" w:type="auto"/>
            <w:vAlign w:val="bottom"/>
          </w:tcPr>
          <w:p w14:paraId="1D011306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69.98</w:t>
            </w:r>
          </w:p>
        </w:tc>
      </w:tr>
      <w:tr w:rsidR="007D36E0" w:rsidRPr="00EB0F79" w14:paraId="3BBC4720" w14:textId="77777777" w:rsidTr="003E0A5E">
        <w:trPr>
          <w:trHeight w:val="288"/>
        </w:trPr>
        <w:tc>
          <w:tcPr>
            <w:tcW w:w="0" w:type="auto"/>
          </w:tcPr>
          <w:p w14:paraId="32F05017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%, proportion of receptive oral sex followed by partner's insertive anal sex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83D566D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42965CB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333008C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vAlign w:val="bottom"/>
          </w:tcPr>
          <w:p w14:paraId="06A8F8F8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80.00</w:t>
            </w:r>
          </w:p>
        </w:tc>
        <w:tc>
          <w:tcPr>
            <w:tcW w:w="0" w:type="auto"/>
            <w:vAlign w:val="bottom"/>
          </w:tcPr>
          <w:p w14:paraId="1B63EA2F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80.00</w:t>
            </w:r>
          </w:p>
        </w:tc>
        <w:tc>
          <w:tcPr>
            <w:tcW w:w="0" w:type="auto"/>
            <w:vAlign w:val="bottom"/>
          </w:tcPr>
          <w:p w14:paraId="631BC75E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80.00</w:t>
            </w:r>
          </w:p>
        </w:tc>
      </w:tr>
      <w:tr w:rsidR="007D36E0" w:rsidRPr="00EB0F79" w14:paraId="6E316F85" w14:textId="77777777" w:rsidTr="003E0A5E">
        <w:trPr>
          <w:trHeight w:val="288"/>
        </w:trPr>
        <w:tc>
          <w:tcPr>
            <w:tcW w:w="0" w:type="auto"/>
          </w:tcPr>
          <w:p w14:paraId="410178A2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%, proportion of insertive oral sex followed by partner's insertive rimming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07DA8CE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FC1CB64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8A48C2C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vAlign w:val="bottom"/>
          </w:tcPr>
          <w:p w14:paraId="0BA273D1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80.00</w:t>
            </w:r>
          </w:p>
        </w:tc>
        <w:tc>
          <w:tcPr>
            <w:tcW w:w="0" w:type="auto"/>
            <w:vAlign w:val="bottom"/>
          </w:tcPr>
          <w:p w14:paraId="7241C7C1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80.00</w:t>
            </w:r>
          </w:p>
        </w:tc>
        <w:tc>
          <w:tcPr>
            <w:tcW w:w="0" w:type="auto"/>
            <w:vAlign w:val="bottom"/>
          </w:tcPr>
          <w:p w14:paraId="6099251B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80.00</w:t>
            </w:r>
          </w:p>
        </w:tc>
      </w:tr>
      <w:tr w:rsidR="007D36E0" w:rsidRPr="00EB0F79" w14:paraId="2B5F22DA" w14:textId="77777777" w:rsidTr="003E0A5E">
        <w:trPr>
          <w:trHeight w:val="288"/>
        </w:trPr>
        <w:tc>
          <w:tcPr>
            <w:tcW w:w="0" w:type="auto"/>
          </w:tcPr>
          <w:p w14:paraId="7990450A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%, Infection prevalence of chlamydia trachomatis only at Oropharynx  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EB57710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2A55FFB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D5FD862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0" w:type="auto"/>
          </w:tcPr>
          <w:p w14:paraId="00FCE3ED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0" w:type="auto"/>
          </w:tcPr>
          <w:p w14:paraId="00C0A7AF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0" w:type="auto"/>
          </w:tcPr>
          <w:p w14:paraId="79ED9AF8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</w:tr>
      <w:tr w:rsidR="007D36E0" w:rsidRPr="00EB0F79" w14:paraId="34A3B29A" w14:textId="77777777" w:rsidTr="003E0A5E">
        <w:trPr>
          <w:trHeight w:val="288"/>
        </w:trPr>
        <w:tc>
          <w:tcPr>
            <w:tcW w:w="0" w:type="auto"/>
          </w:tcPr>
          <w:p w14:paraId="7BC8CEFF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%, Infection prevalence of chlamydia trachomatis only at Urethral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1BA099E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1.95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90FCB57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DF89363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2.25</w:t>
            </w:r>
          </w:p>
        </w:tc>
        <w:tc>
          <w:tcPr>
            <w:tcW w:w="0" w:type="auto"/>
          </w:tcPr>
          <w:p w14:paraId="343AFB15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1.97</w:t>
            </w:r>
          </w:p>
        </w:tc>
        <w:tc>
          <w:tcPr>
            <w:tcW w:w="0" w:type="auto"/>
          </w:tcPr>
          <w:p w14:paraId="55BF1E5B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1.82</w:t>
            </w:r>
          </w:p>
        </w:tc>
        <w:tc>
          <w:tcPr>
            <w:tcW w:w="0" w:type="auto"/>
          </w:tcPr>
          <w:p w14:paraId="1FFC7F13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2.17</w:t>
            </w:r>
          </w:p>
        </w:tc>
      </w:tr>
      <w:tr w:rsidR="007D36E0" w:rsidRPr="00EB0F79" w14:paraId="744981BB" w14:textId="77777777" w:rsidTr="003E0A5E">
        <w:trPr>
          <w:trHeight w:val="288"/>
        </w:trPr>
        <w:tc>
          <w:tcPr>
            <w:tcW w:w="0" w:type="auto"/>
          </w:tcPr>
          <w:p w14:paraId="0707885A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%, Infection prevalence of chlamydia trachomatis only at Rectum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706A655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7.54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527E936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6.89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72AB0C2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8.25</w:t>
            </w:r>
          </w:p>
        </w:tc>
        <w:tc>
          <w:tcPr>
            <w:tcW w:w="0" w:type="auto"/>
          </w:tcPr>
          <w:p w14:paraId="4BCBCAC8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7.46</w:t>
            </w:r>
          </w:p>
        </w:tc>
        <w:tc>
          <w:tcPr>
            <w:tcW w:w="0" w:type="auto"/>
          </w:tcPr>
          <w:p w14:paraId="642F3F5C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7.12</w:t>
            </w:r>
          </w:p>
        </w:tc>
        <w:tc>
          <w:tcPr>
            <w:tcW w:w="0" w:type="auto"/>
          </w:tcPr>
          <w:p w14:paraId="039E8B0F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7.88</w:t>
            </w:r>
          </w:p>
        </w:tc>
      </w:tr>
      <w:tr w:rsidR="007D36E0" w:rsidRPr="00EB0F79" w14:paraId="42F35DC1" w14:textId="77777777" w:rsidTr="003E0A5E">
        <w:trPr>
          <w:trHeight w:val="288"/>
        </w:trPr>
        <w:tc>
          <w:tcPr>
            <w:tcW w:w="0" w:type="auto"/>
          </w:tcPr>
          <w:p w14:paraId="4302E77B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%, Infection prevalence of chlamydia </w:t>
            </w:r>
            <w:r w:rsidRPr="00EB0F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trachomatis at Oropharynx &amp; Urethra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1773FF6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0.00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6DD97E2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E1898EF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14:paraId="40AFEEE0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14:paraId="386BF080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14:paraId="1FF63246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7D36E0" w:rsidRPr="00EB0F79" w14:paraId="2E3CDB09" w14:textId="77777777" w:rsidTr="003E0A5E">
        <w:trPr>
          <w:trHeight w:val="288"/>
        </w:trPr>
        <w:tc>
          <w:tcPr>
            <w:tcW w:w="0" w:type="auto"/>
          </w:tcPr>
          <w:p w14:paraId="0D60830B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%, Infection prevalence of chlamydia trachomatis at Oropharynx &amp; Rectum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A8FECE0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E7F29D7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F74D620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1.51</w:t>
            </w:r>
          </w:p>
        </w:tc>
        <w:tc>
          <w:tcPr>
            <w:tcW w:w="0" w:type="auto"/>
          </w:tcPr>
          <w:p w14:paraId="00476C3C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0" w:type="auto"/>
          </w:tcPr>
          <w:p w14:paraId="4F0FEEC5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0" w:type="auto"/>
          </w:tcPr>
          <w:p w14:paraId="3147E585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1.33</w:t>
            </w:r>
          </w:p>
        </w:tc>
      </w:tr>
      <w:tr w:rsidR="007D36E0" w:rsidRPr="00EB0F79" w14:paraId="66E9A90E" w14:textId="77777777" w:rsidTr="003E0A5E">
        <w:trPr>
          <w:trHeight w:val="288"/>
        </w:trPr>
        <w:tc>
          <w:tcPr>
            <w:tcW w:w="0" w:type="auto"/>
          </w:tcPr>
          <w:p w14:paraId="6FABB931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%, Infection prevalence of chlamydia trachomatis at Urethra &amp; Rectum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9EC6D3C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E2767F1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8CB7DE3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1.53</w:t>
            </w:r>
          </w:p>
        </w:tc>
        <w:tc>
          <w:tcPr>
            <w:tcW w:w="0" w:type="auto"/>
          </w:tcPr>
          <w:p w14:paraId="31A958B0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0" w:type="auto"/>
          </w:tcPr>
          <w:p w14:paraId="48BC2F14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0" w:type="auto"/>
          </w:tcPr>
          <w:p w14:paraId="7666F59E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1.40</w:t>
            </w:r>
          </w:p>
        </w:tc>
      </w:tr>
      <w:tr w:rsidR="007D36E0" w:rsidRPr="00EB0F79" w14:paraId="6C12C328" w14:textId="77777777" w:rsidTr="003E0A5E">
        <w:trPr>
          <w:trHeight w:val="288"/>
        </w:trPr>
        <w:tc>
          <w:tcPr>
            <w:tcW w:w="0" w:type="auto"/>
          </w:tcPr>
          <w:p w14:paraId="2D076544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%, Infection prevalence of chlamydia trachomatis   at Oropharynx &amp; Urethra &amp; Rectum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FC499C1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44B2F7F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369DF52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0" w:type="auto"/>
          </w:tcPr>
          <w:p w14:paraId="1FA931DF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0" w:type="auto"/>
          </w:tcPr>
          <w:p w14:paraId="38EAECC3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0" w:type="auto"/>
          </w:tcPr>
          <w:p w14:paraId="2789C9E3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</w:tr>
      <w:tr w:rsidR="007D36E0" w:rsidRPr="00EB0F79" w14:paraId="41C93BF9" w14:textId="77777777" w:rsidTr="003E0A5E">
        <w:trPr>
          <w:trHeight w:val="288"/>
        </w:trPr>
        <w:tc>
          <w:tcPr>
            <w:tcW w:w="0" w:type="auto"/>
          </w:tcPr>
          <w:p w14:paraId="26D5D07E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Transmission probability of anal sex (Urethra to Anorectum)</w:t>
            </w:r>
          </w:p>
        </w:tc>
        <w:tc>
          <w:tcPr>
            <w:tcW w:w="0" w:type="auto"/>
            <w:shd w:val="clear" w:color="auto" w:fill="auto"/>
            <w:noWrap/>
          </w:tcPr>
          <w:p w14:paraId="73AC2818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0.074 </w:t>
            </w:r>
          </w:p>
          <w:p w14:paraId="2E8B1502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28B1C3F9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0.017 </w:t>
            </w:r>
          </w:p>
          <w:p w14:paraId="46B7DD8E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16BB6FF9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0.367</w:t>
            </w:r>
          </w:p>
        </w:tc>
        <w:tc>
          <w:tcPr>
            <w:tcW w:w="0" w:type="auto"/>
          </w:tcPr>
          <w:p w14:paraId="2FC35FB3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0.044 </w:t>
            </w:r>
          </w:p>
          <w:p w14:paraId="753B315D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AE1A6BB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0.019 </w:t>
            </w:r>
          </w:p>
          <w:p w14:paraId="3DC64E24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BB09ECE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0.190</w:t>
            </w:r>
          </w:p>
        </w:tc>
      </w:tr>
      <w:tr w:rsidR="007D36E0" w:rsidRPr="00EB0F79" w14:paraId="68905C05" w14:textId="77777777" w:rsidTr="003E0A5E">
        <w:trPr>
          <w:trHeight w:val="288"/>
        </w:trPr>
        <w:tc>
          <w:tcPr>
            <w:tcW w:w="0" w:type="auto"/>
          </w:tcPr>
          <w:p w14:paraId="600E921A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Transmission probability of rimming (Anorectum to Oropharynx)</w:t>
            </w:r>
          </w:p>
        </w:tc>
        <w:tc>
          <w:tcPr>
            <w:tcW w:w="0" w:type="auto"/>
            <w:shd w:val="clear" w:color="auto" w:fill="auto"/>
            <w:noWrap/>
          </w:tcPr>
          <w:p w14:paraId="2A07D6B3" w14:textId="77777777" w:rsidR="007D36E0" w:rsidRPr="00EB0F79" w:rsidRDefault="007D36E0" w:rsidP="003E0A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F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0.014 </w:t>
            </w:r>
          </w:p>
        </w:tc>
        <w:tc>
          <w:tcPr>
            <w:tcW w:w="0" w:type="auto"/>
            <w:shd w:val="clear" w:color="auto" w:fill="auto"/>
            <w:noWrap/>
          </w:tcPr>
          <w:p w14:paraId="09C4500C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0.001 </w:t>
            </w:r>
          </w:p>
        </w:tc>
        <w:tc>
          <w:tcPr>
            <w:tcW w:w="0" w:type="auto"/>
            <w:shd w:val="clear" w:color="auto" w:fill="auto"/>
            <w:noWrap/>
          </w:tcPr>
          <w:p w14:paraId="4B3F869E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0.051</w:t>
            </w:r>
          </w:p>
        </w:tc>
        <w:tc>
          <w:tcPr>
            <w:tcW w:w="0" w:type="auto"/>
          </w:tcPr>
          <w:p w14:paraId="5F1C4652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0.024 </w:t>
            </w:r>
          </w:p>
        </w:tc>
        <w:tc>
          <w:tcPr>
            <w:tcW w:w="0" w:type="auto"/>
          </w:tcPr>
          <w:p w14:paraId="5AC29958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0.008 </w:t>
            </w:r>
          </w:p>
        </w:tc>
        <w:tc>
          <w:tcPr>
            <w:tcW w:w="0" w:type="auto"/>
          </w:tcPr>
          <w:p w14:paraId="7681B1D6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0.055</w:t>
            </w:r>
          </w:p>
        </w:tc>
      </w:tr>
      <w:tr w:rsidR="007D36E0" w:rsidRPr="00EB0F79" w14:paraId="2993F6DA" w14:textId="77777777" w:rsidTr="003E0A5E">
        <w:trPr>
          <w:trHeight w:val="288"/>
        </w:trPr>
        <w:tc>
          <w:tcPr>
            <w:tcW w:w="0" w:type="auto"/>
          </w:tcPr>
          <w:p w14:paraId="052720A2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Transmission probability of anal sex (Anorectum to Urethra)</w:t>
            </w:r>
          </w:p>
        </w:tc>
        <w:tc>
          <w:tcPr>
            <w:tcW w:w="0" w:type="auto"/>
            <w:shd w:val="clear" w:color="auto" w:fill="auto"/>
            <w:noWrap/>
          </w:tcPr>
          <w:p w14:paraId="491BA125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0.538 </w:t>
            </w:r>
          </w:p>
          <w:p w14:paraId="4401EE6B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192460E1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0.289 </w:t>
            </w:r>
          </w:p>
          <w:p w14:paraId="23A561B2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1AA1A7DB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0.736</w:t>
            </w:r>
          </w:p>
        </w:tc>
        <w:tc>
          <w:tcPr>
            <w:tcW w:w="0" w:type="auto"/>
          </w:tcPr>
          <w:p w14:paraId="46B14D42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0.743 </w:t>
            </w:r>
          </w:p>
          <w:p w14:paraId="1AEDA882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A663A4D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0.316 </w:t>
            </w:r>
          </w:p>
          <w:p w14:paraId="2ED762DB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7F83EF5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0.836</w:t>
            </w:r>
          </w:p>
        </w:tc>
      </w:tr>
      <w:tr w:rsidR="007D36E0" w:rsidRPr="00EB0F79" w14:paraId="7B655EE7" w14:textId="77777777" w:rsidTr="003E0A5E">
        <w:trPr>
          <w:trHeight w:val="288"/>
        </w:trPr>
        <w:tc>
          <w:tcPr>
            <w:tcW w:w="0" w:type="auto"/>
          </w:tcPr>
          <w:p w14:paraId="2C71C55D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Transmission probability of oral sex (Urethra to Oropharynx)</w:t>
            </w:r>
          </w:p>
        </w:tc>
        <w:tc>
          <w:tcPr>
            <w:tcW w:w="0" w:type="auto"/>
            <w:shd w:val="clear" w:color="auto" w:fill="auto"/>
            <w:noWrap/>
          </w:tcPr>
          <w:p w14:paraId="23AD5528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0.030 </w:t>
            </w:r>
          </w:p>
          <w:p w14:paraId="4BA8A73D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2024A27C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0.005 </w:t>
            </w:r>
          </w:p>
          <w:p w14:paraId="387A21ED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40744163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0.102</w:t>
            </w:r>
          </w:p>
        </w:tc>
        <w:tc>
          <w:tcPr>
            <w:tcW w:w="0" w:type="auto"/>
          </w:tcPr>
          <w:p w14:paraId="46FD46F6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0.032 </w:t>
            </w:r>
          </w:p>
          <w:p w14:paraId="7D981697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EA7AD25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0.014 </w:t>
            </w:r>
          </w:p>
          <w:p w14:paraId="11AA3BE3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AC825F7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0.093</w:t>
            </w:r>
          </w:p>
        </w:tc>
      </w:tr>
      <w:tr w:rsidR="007D36E0" w:rsidRPr="00EB0F79" w14:paraId="4039865E" w14:textId="77777777" w:rsidTr="003E0A5E">
        <w:trPr>
          <w:trHeight w:val="288"/>
        </w:trPr>
        <w:tc>
          <w:tcPr>
            <w:tcW w:w="0" w:type="auto"/>
          </w:tcPr>
          <w:p w14:paraId="7AF6AC84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Transmission probability of rimming (Oropharynx to Anorectum)</w:t>
            </w:r>
          </w:p>
        </w:tc>
        <w:tc>
          <w:tcPr>
            <w:tcW w:w="0" w:type="auto"/>
            <w:shd w:val="clear" w:color="auto" w:fill="auto"/>
            <w:noWrap/>
          </w:tcPr>
          <w:p w14:paraId="644533AB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0.550 </w:t>
            </w:r>
          </w:p>
          <w:p w14:paraId="4DDC20BB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10E07835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0.058 </w:t>
            </w:r>
          </w:p>
          <w:p w14:paraId="0E704DAB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05604662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0.959</w:t>
            </w:r>
          </w:p>
        </w:tc>
        <w:tc>
          <w:tcPr>
            <w:tcW w:w="0" w:type="auto"/>
          </w:tcPr>
          <w:p w14:paraId="5978C5FD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0.362 </w:t>
            </w:r>
          </w:p>
          <w:p w14:paraId="09505115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94341C2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0.148 </w:t>
            </w:r>
          </w:p>
          <w:p w14:paraId="543E92FB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F998969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0.662</w:t>
            </w:r>
          </w:p>
        </w:tc>
      </w:tr>
      <w:tr w:rsidR="007D36E0" w:rsidRPr="00EB0F79" w14:paraId="004A7EEF" w14:textId="77777777" w:rsidTr="003E0A5E">
        <w:trPr>
          <w:trHeight w:val="288"/>
        </w:trPr>
        <w:tc>
          <w:tcPr>
            <w:tcW w:w="0" w:type="auto"/>
          </w:tcPr>
          <w:p w14:paraId="79E49C7C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Transmission probability of oral sex (Oropharynx to Urethra)</w:t>
            </w:r>
          </w:p>
        </w:tc>
        <w:tc>
          <w:tcPr>
            <w:tcW w:w="0" w:type="auto"/>
            <w:shd w:val="clear" w:color="auto" w:fill="auto"/>
            <w:noWrap/>
          </w:tcPr>
          <w:p w14:paraId="5254472B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0.138 </w:t>
            </w:r>
          </w:p>
          <w:p w14:paraId="063B1BDC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24A8753B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0.033 </w:t>
            </w:r>
          </w:p>
          <w:p w14:paraId="6DA615A6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17996A82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0.377</w:t>
            </w:r>
          </w:p>
        </w:tc>
        <w:tc>
          <w:tcPr>
            <w:tcW w:w="0" w:type="auto"/>
          </w:tcPr>
          <w:p w14:paraId="7397B199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0.057 </w:t>
            </w:r>
          </w:p>
          <w:p w14:paraId="1D853983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AFC250B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 xml:space="preserve">0.016 </w:t>
            </w:r>
          </w:p>
          <w:p w14:paraId="5625D14A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3DAE9DD" w14:textId="77777777" w:rsidR="007D36E0" w:rsidRPr="00EB0F79" w:rsidRDefault="007D36E0" w:rsidP="003E0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79">
              <w:rPr>
                <w:rFonts w:ascii="Times New Roman" w:hAnsi="Times New Roman" w:cs="Times New Roman"/>
                <w:sz w:val="20"/>
                <w:szCs w:val="20"/>
              </w:rPr>
              <w:t>0.187</w:t>
            </w:r>
          </w:p>
        </w:tc>
      </w:tr>
    </w:tbl>
    <w:p w14:paraId="44F43A6A" w14:textId="77777777" w:rsidR="007D36E0" w:rsidRPr="00EB0F79" w:rsidRDefault="007D36E0" w:rsidP="007D36E0">
      <w:pPr>
        <w:rPr>
          <w:rFonts w:ascii="Times New Roman" w:hAnsi="Times New Roman" w:cs="Times New Roman"/>
        </w:rPr>
      </w:pPr>
    </w:p>
    <w:p w14:paraId="7045A10F" w14:textId="67CDBDAF" w:rsidR="00374B4E" w:rsidRPr="00EB0F79" w:rsidRDefault="00374B4E" w:rsidP="00003A3A">
      <w:pPr>
        <w:rPr>
          <w:rFonts w:ascii="Times New Roman" w:hAnsi="Times New Roman" w:cs="Times New Roman"/>
        </w:rPr>
      </w:pPr>
    </w:p>
    <w:p w14:paraId="5AF2C0AF" w14:textId="3F79953A" w:rsidR="00AF0E97" w:rsidRPr="00EB0F79" w:rsidRDefault="00AF0E97" w:rsidP="00003A3A">
      <w:pPr>
        <w:rPr>
          <w:rFonts w:ascii="Times New Roman" w:hAnsi="Times New Roman" w:cs="Times New Roman"/>
        </w:rPr>
      </w:pPr>
    </w:p>
    <w:p w14:paraId="365EBB45" w14:textId="77777777" w:rsidR="00AF0E97" w:rsidRPr="00EB0F79" w:rsidRDefault="00AF0E97" w:rsidP="00003A3A">
      <w:pPr>
        <w:rPr>
          <w:rFonts w:ascii="Times New Roman" w:hAnsi="Times New Roman" w:cs="Times New Roman"/>
        </w:rPr>
      </w:pPr>
    </w:p>
    <w:p w14:paraId="608C64AC" w14:textId="77777777" w:rsidR="00374B4E" w:rsidRPr="00EB0F79" w:rsidRDefault="00374B4E" w:rsidP="00003A3A">
      <w:pPr>
        <w:rPr>
          <w:rFonts w:ascii="Times New Roman" w:hAnsi="Times New Roman" w:cs="Times New Roman"/>
        </w:rPr>
      </w:pPr>
    </w:p>
    <w:p w14:paraId="28251F0D" w14:textId="77777777" w:rsidR="000A4741" w:rsidRPr="000A4741" w:rsidRDefault="00374B4E" w:rsidP="000A4741">
      <w:pPr>
        <w:pStyle w:val="EndNoteBibliography"/>
        <w:spacing w:after="0"/>
        <w:ind w:left="720" w:hanging="720"/>
      </w:pPr>
      <w:r w:rsidRPr="00EB0F79">
        <w:rPr>
          <w:rFonts w:ascii="Times New Roman" w:hAnsi="Times New Roman" w:cs="Times New Roman"/>
          <w:noProof w:val="0"/>
        </w:rPr>
        <w:fldChar w:fldCharType="begin"/>
      </w:r>
      <w:r w:rsidRPr="00EB0F79">
        <w:rPr>
          <w:rFonts w:ascii="Times New Roman" w:hAnsi="Times New Roman" w:cs="Times New Roman"/>
          <w:noProof w:val="0"/>
        </w:rPr>
        <w:instrText xml:space="preserve"> ADDIN EN.REFLIST </w:instrText>
      </w:r>
      <w:r w:rsidRPr="00EB0F79">
        <w:rPr>
          <w:rFonts w:ascii="Times New Roman" w:hAnsi="Times New Roman" w:cs="Times New Roman"/>
          <w:noProof w:val="0"/>
        </w:rPr>
        <w:fldChar w:fldCharType="separate"/>
      </w:r>
      <w:r w:rsidR="000A4741" w:rsidRPr="000A4741">
        <w:t>1.</w:t>
      </w:r>
      <w:r w:rsidR="000A4741" w:rsidRPr="000A4741">
        <w:tab/>
        <w:t xml:space="preserve">Zhang L, Regan DG, Chow EPF, Gambhir M, Cornelisse V, Grulich A, Ong J, Lewis DA, Hocking J, Fairley CK: </w:t>
      </w:r>
      <w:r w:rsidR="000A4741" w:rsidRPr="000A4741">
        <w:rPr>
          <w:b/>
        </w:rPr>
        <w:t>Neisseria gonorrhoeae Transmission Among Men Who Have Sex With Men: An Anatomical Site-Specific Mathematical Model Evaluating the Potential Preventive Impact of Mouthwash</w:t>
      </w:r>
      <w:r w:rsidR="000A4741" w:rsidRPr="000A4741">
        <w:t xml:space="preserve">. </w:t>
      </w:r>
      <w:r w:rsidR="000A4741" w:rsidRPr="000A4741">
        <w:rPr>
          <w:i/>
        </w:rPr>
        <w:t xml:space="preserve">Sex Transm Dis </w:t>
      </w:r>
      <w:r w:rsidR="000A4741" w:rsidRPr="000A4741">
        <w:t xml:space="preserve">2017, </w:t>
      </w:r>
      <w:r w:rsidR="000A4741" w:rsidRPr="000A4741">
        <w:rPr>
          <w:b/>
        </w:rPr>
        <w:t>44</w:t>
      </w:r>
      <w:r w:rsidR="000A4741" w:rsidRPr="000A4741">
        <w:t>(10):586-592.</w:t>
      </w:r>
    </w:p>
    <w:p w14:paraId="2FFDF70C" w14:textId="77777777" w:rsidR="000A4741" w:rsidRPr="000A4741" w:rsidRDefault="000A4741" w:rsidP="000A4741">
      <w:pPr>
        <w:pStyle w:val="EndNoteBibliography"/>
        <w:spacing w:after="0"/>
        <w:ind w:left="720" w:hanging="720"/>
      </w:pPr>
      <w:r w:rsidRPr="000A4741">
        <w:t>2.</w:t>
      </w:r>
      <w:r w:rsidRPr="000A4741">
        <w:tab/>
        <w:t xml:space="preserve">Tuli K, Kerndt PR: </w:t>
      </w:r>
      <w:r w:rsidRPr="000A4741">
        <w:rPr>
          <w:b/>
        </w:rPr>
        <w:t>Preventing sexually transmitted infections among incarcerated men who have sex with men: a cost-effectiveness analysis</w:t>
      </w:r>
      <w:r w:rsidRPr="000A4741">
        <w:t xml:space="preserve">. </w:t>
      </w:r>
      <w:r w:rsidRPr="000A4741">
        <w:rPr>
          <w:i/>
        </w:rPr>
        <w:t xml:space="preserve">Sex Transm Dis </w:t>
      </w:r>
      <w:r w:rsidRPr="000A4741">
        <w:t xml:space="preserve">2009, </w:t>
      </w:r>
      <w:r w:rsidRPr="000A4741">
        <w:rPr>
          <w:b/>
        </w:rPr>
        <w:t>36</w:t>
      </w:r>
      <w:r w:rsidRPr="000A4741">
        <w:t>(2 Suppl):S41-48.</w:t>
      </w:r>
    </w:p>
    <w:p w14:paraId="4FF708EA" w14:textId="77777777" w:rsidR="000A4741" w:rsidRPr="000A4741" w:rsidRDefault="000A4741" w:rsidP="000A4741">
      <w:pPr>
        <w:pStyle w:val="EndNoteBibliography"/>
        <w:spacing w:after="0"/>
        <w:ind w:left="720" w:hanging="720"/>
      </w:pPr>
      <w:r w:rsidRPr="000A4741">
        <w:t>3.</w:t>
      </w:r>
      <w:r w:rsidRPr="000A4741">
        <w:tab/>
        <w:t xml:space="preserve">Templeton DJ, Jin F, Imrie J, Prestage GP, Donovan B, Cunningham PH, Kaldor JM, Kippax S, Grulich AE: </w:t>
      </w:r>
      <w:r w:rsidRPr="000A4741">
        <w:rPr>
          <w:b/>
        </w:rPr>
        <w:t>Prevalence, incidence and risk factors for pharyngeal chlamydia in the community based Health in Men (HIM) cohort of homosexual men in Sydney, Australia</w:t>
      </w:r>
      <w:r w:rsidRPr="000A4741">
        <w:t xml:space="preserve">. </w:t>
      </w:r>
      <w:r w:rsidRPr="000A4741">
        <w:rPr>
          <w:i/>
        </w:rPr>
        <w:t xml:space="preserve">Sex Transm Infect </w:t>
      </w:r>
      <w:r w:rsidRPr="000A4741">
        <w:t xml:space="preserve">2008, </w:t>
      </w:r>
      <w:r w:rsidRPr="000A4741">
        <w:rPr>
          <w:b/>
        </w:rPr>
        <w:t>84</w:t>
      </w:r>
      <w:r w:rsidRPr="000A4741">
        <w:t>(5):361-363.</w:t>
      </w:r>
    </w:p>
    <w:p w14:paraId="23FC84F5" w14:textId="77777777" w:rsidR="000A4741" w:rsidRPr="000A4741" w:rsidRDefault="000A4741" w:rsidP="000A4741">
      <w:pPr>
        <w:pStyle w:val="EndNoteBibliography"/>
        <w:spacing w:after="0"/>
        <w:ind w:left="720" w:hanging="720"/>
      </w:pPr>
      <w:r w:rsidRPr="000A4741">
        <w:t>4.</w:t>
      </w:r>
      <w:r w:rsidRPr="000A4741">
        <w:tab/>
        <w:t xml:space="preserve">Chow EP, Camilleri S, Ward C, Huffam S, Chen MY, Bradshaw CS, Fairley CK: </w:t>
      </w:r>
      <w:r w:rsidRPr="000A4741">
        <w:rPr>
          <w:b/>
        </w:rPr>
        <w:t>Duration of gonorrhoea and chlamydia infection at the pharynx and rectum among men who have sex with men: a systematic review</w:t>
      </w:r>
      <w:r w:rsidRPr="000A4741">
        <w:t xml:space="preserve">. </w:t>
      </w:r>
      <w:r w:rsidRPr="000A4741">
        <w:rPr>
          <w:i/>
        </w:rPr>
        <w:t xml:space="preserve">Sex Health </w:t>
      </w:r>
      <w:r w:rsidRPr="000A4741">
        <w:t xml:space="preserve">2016, </w:t>
      </w:r>
      <w:r w:rsidRPr="000A4741">
        <w:rPr>
          <w:b/>
        </w:rPr>
        <w:t>13</w:t>
      </w:r>
      <w:r w:rsidRPr="000A4741">
        <w:t>(3):199-204.</w:t>
      </w:r>
    </w:p>
    <w:p w14:paraId="762046EB" w14:textId="77777777" w:rsidR="000A4741" w:rsidRPr="000A4741" w:rsidRDefault="000A4741" w:rsidP="000A4741">
      <w:pPr>
        <w:pStyle w:val="EndNoteBibliography"/>
        <w:spacing w:after="0"/>
        <w:ind w:left="720" w:hanging="720"/>
      </w:pPr>
      <w:r w:rsidRPr="000A4741">
        <w:t>5.</w:t>
      </w:r>
      <w:r w:rsidRPr="000A4741">
        <w:tab/>
        <w:t xml:space="preserve">Andersen B, Gundgaard J, Kretzschmar M, Olsen J, Welte R, Oster-Gaard L: </w:t>
      </w:r>
      <w:r w:rsidRPr="000A4741">
        <w:rPr>
          <w:b/>
        </w:rPr>
        <w:t>Prediction of costs, effectiveness, and disease control of a population-based program using home sampling for diagnosis of urogenital Chlamydia trachomatis Infections</w:t>
      </w:r>
      <w:r w:rsidRPr="000A4741">
        <w:t xml:space="preserve">. </w:t>
      </w:r>
      <w:r w:rsidRPr="000A4741">
        <w:rPr>
          <w:i/>
        </w:rPr>
        <w:t xml:space="preserve">Sex Transm Dis </w:t>
      </w:r>
      <w:r w:rsidRPr="000A4741">
        <w:t xml:space="preserve">2006, </w:t>
      </w:r>
      <w:r w:rsidRPr="000A4741">
        <w:rPr>
          <w:b/>
        </w:rPr>
        <w:t>33</w:t>
      </w:r>
      <w:r w:rsidRPr="000A4741">
        <w:t>(7):407-415.</w:t>
      </w:r>
    </w:p>
    <w:p w14:paraId="48D3275A" w14:textId="77777777" w:rsidR="000A4741" w:rsidRPr="000A4741" w:rsidRDefault="000A4741" w:rsidP="000A4741">
      <w:pPr>
        <w:pStyle w:val="EndNoteBibliography"/>
        <w:spacing w:after="0"/>
        <w:ind w:left="720" w:hanging="720"/>
      </w:pPr>
      <w:r w:rsidRPr="000A4741">
        <w:t>6.</w:t>
      </w:r>
      <w:r w:rsidRPr="000A4741">
        <w:tab/>
        <w:t xml:space="preserve">Jin F, Prestage GP, Mao L, Kippax SC, Pell CM, Donovan B, Cunningham PH, Templeton DJ, Kaldor JM, Grulich AE: </w:t>
      </w:r>
      <w:r w:rsidRPr="000A4741">
        <w:rPr>
          <w:b/>
        </w:rPr>
        <w:t>Incidence and risk factors for urethral and anal gonorrhoea and chlamydia in a cohort of HIV-negative homosexual men: the Health in Men Study</w:t>
      </w:r>
      <w:r w:rsidRPr="000A4741">
        <w:t xml:space="preserve">. </w:t>
      </w:r>
      <w:r w:rsidRPr="000A4741">
        <w:rPr>
          <w:i/>
        </w:rPr>
        <w:t xml:space="preserve">Sex Transm Infect </w:t>
      </w:r>
      <w:r w:rsidRPr="000A4741">
        <w:t xml:space="preserve">2007, </w:t>
      </w:r>
      <w:r w:rsidRPr="000A4741">
        <w:rPr>
          <w:b/>
        </w:rPr>
        <w:t>83</w:t>
      </w:r>
      <w:r w:rsidRPr="000A4741">
        <w:t>(2):113-119.</w:t>
      </w:r>
    </w:p>
    <w:p w14:paraId="7F815D20" w14:textId="77777777" w:rsidR="000A4741" w:rsidRPr="000A4741" w:rsidRDefault="000A4741" w:rsidP="000A4741">
      <w:pPr>
        <w:pStyle w:val="EndNoteBibliography"/>
        <w:spacing w:after="0"/>
        <w:ind w:left="720" w:hanging="720"/>
      </w:pPr>
      <w:r w:rsidRPr="000A4741">
        <w:t>7.</w:t>
      </w:r>
      <w:r w:rsidRPr="000A4741">
        <w:tab/>
        <w:t xml:space="preserve">Barbee LA, Khosropour CM, Dombrowski JC, Manhart LE, Golden MR: </w:t>
      </w:r>
      <w:r w:rsidRPr="000A4741">
        <w:rPr>
          <w:b/>
        </w:rPr>
        <w:t>An estimate of the proportion of symptomatic gonococcal, chlamydial and non-gonococcal non-chlamydial urethritis attributable to oral sex among men who have sex with men: a case-control study</w:t>
      </w:r>
      <w:r w:rsidRPr="000A4741">
        <w:t xml:space="preserve">. </w:t>
      </w:r>
      <w:r w:rsidRPr="000A4741">
        <w:rPr>
          <w:i/>
        </w:rPr>
        <w:t xml:space="preserve">Sex Transm Infect </w:t>
      </w:r>
      <w:r w:rsidRPr="000A4741">
        <w:t xml:space="preserve">2016, </w:t>
      </w:r>
      <w:r w:rsidRPr="000A4741">
        <w:rPr>
          <w:b/>
        </w:rPr>
        <w:t>92</w:t>
      </w:r>
      <w:r w:rsidRPr="000A4741">
        <w:t>(2):155-160.</w:t>
      </w:r>
    </w:p>
    <w:p w14:paraId="3A829FB7" w14:textId="77777777" w:rsidR="000A4741" w:rsidRPr="000A4741" w:rsidRDefault="000A4741" w:rsidP="000A4741">
      <w:pPr>
        <w:pStyle w:val="EndNoteBibliography"/>
        <w:spacing w:after="0"/>
        <w:ind w:left="720" w:hanging="720"/>
      </w:pPr>
      <w:r w:rsidRPr="000A4741">
        <w:t>8.</w:t>
      </w:r>
      <w:r w:rsidRPr="000A4741">
        <w:tab/>
        <w:t xml:space="preserve">Rebe K, Lewis D, Myer L, de Swardt G, Struthers H, Kamkuemah M, McIntyre J: </w:t>
      </w:r>
      <w:r w:rsidRPr="000A4741">
        <w:rPr>
          <w:b/>
        </w:rPr>
        <w:t>A Cross Sectional Analysis of Gonococcal and Chlamydial Infections among Men-Who-Have-Sex-with-Men in Cape Town, South Africa</w:t>
      </w:r>
      <w:r w:rsidRPr="000A4741">
        <w:t xml:space="preserve">. </w:t>
      </w:r>
      <w:r w:rsidRPr="000A4741">
        <w:rPr>
          <w:i/>
        </w:rPr>
        <w:t xml:space="preserve">PLoS One </w:t>
      </w:r>
      <w:r w:rsidRPr="000A4741">
        <w:t xml:space="preserve">2015, </w:t>
      </w:r>
      <w:r w:rsidRPr="000A4741">
        <w:rPr>
          <w:b/>
        </w:rPr>
        <w:t>10</w:t>
      </w:r>
      <w:r w:rsidRPr="000A4741">
        <w:t>(9):e0138315.</w:t>
      </w:r>
    </w:p>
    <w:p w14:paraId="5EDC9928" w14:textId="106B3614" w:rsidR="000A4741" w:rsidRPr="000A4741" w:rsidRDefault="000A4741" w:rsidP="000A4741">
      <w:pPr>
        <w:pStyle w:val="EndNoteBibliography"/>
        <w:spacing w:after="0"/>
        <w:ind w:left="720" w:hanging="720"/>
      </w:pPr>
      <w:r w:rsidRPr="000A4741">
        <w:t>9.</w:t>
      </w:r>
      <w:r w:rsidRPr="000A4741">
        <w:tab/>
      </w:r>
      <w:r w:rsidRPr="000A4741">
        <w:rPr>
          <w:b/>
        </w:rPr>
        <w:t xml:space="preserve">HIV, viral hepatitis and sexually transmissible infections in Australia: annual surveillance report 2018. </w:t>
      </w:r>
      <w:r w:rsidRPr="000A4741">
        <w:t>[</w:t>
      </w:r>
      <w:hyperlink r:id="rId8" w:history="1">
        <w:r w:rsidRPr="000A4741">
          <w:rPr>
            <w:rStyle w:val="Hyperlink"/>
          </w:rPr>
          <w:t>https://kirby.unsw.edu.au/report/hiv-viral-hepatitis-and-sexually-transmissible-infections-australia-annual-surveillance</w:t>
        </w:r>
      </w:hyperlink>
      <w:r w:rsidRPr="000A4741">
        <w:t>]</w:t>
      </w:r>
    </w:p>
    <w:p w14:paraId="3F5182F9" w14:textId="77777777" w:rsidR="000A4741" w:rsidRPr="000A4741" w:rsidRDefault="000A4741" w:rsidP="000A4741">
      <w:pPr>
        <w:pStyle w:val="EndNoteBibliography"/>
        <w:spacing w:after="0"/>
        <w:ind w:left="720" w:hanging="720"/>
      </w:pPr>
      <w:r w:rsidRPr="000A4741">
        <w:t>10.</w:t>
      </w:r>
      <w:r w:rsidRPr="000A4741">
        <w:tab/>
        <w:t xml:space="preserve">Fairley CK, Cornelisse VJ, Hocking JS, Chow EPF: </w:t>
      </w:r>
      <w:r w:rsidRPr="000A4741">
        <w:rPr>
          <w:b/>
        </w:rPr>
        <w:t>Models of gonorrhoea transmission from the mouth and saliva</w:t>
      </w:r>
      <w:r w:rsidRPr="000A4741">
        <w:t xml:space="preserve">. </w:t>
      </w:r>
      <w:r w:rsidRPr="000A4741">
        <w:rPr>
          <w:i/>
        </w:rPr>
        <w:t xml:space="preserve">The Lancet Infectious Diseases </w:t>
      </w:r>
      <w:r w:rsidRPr="000A4741">
        <w:t>2019.</w:t>
      </w:r>
    </w:p>
    <w:p w14:paraId="20FA27C2" w14:textId="77777777" w:rsidR="000A4741" w:rsidRPr="000A4741" w:rsidRDefault="000A4741" w:rsidP="000A4741">
      <w:pPr>
        <w:pStyle w:val="EndNoteBibliography"/>
        <w:spacing w:after="0"/>
        <w:ind w:left="720" w:hanging="720"/>
      </w:pPr>
      <w:r w:rsidRPr="000A4741">
        <w:t>11.</w:t>
      </w:r>
      <w:r w:rsidRPr="000A4741">
        <w:tab/>
        <w:t xml:space="preserve">Chow EPF, Cornelisse VJ, Read TRH, Lee D, Walker S, Hocking JS, Chen MY, Bradshaw CS, Fairley CK: </w:t>
      </w:r>
      <w:r w:rsidRPr="000A4741">
        <w:rPr>
          <w:b/>
        </w:rPr>
        <w:t>Saliva use as a lubricant for anal sex is a risk factor for rectal gonorrhoea among men who have sex with men, a new public health message: a cross-sectional survey</w:t>
      </w:r>
      <w:r w:rsidRPr="000A4741">
        <w:t xml:space="preserve">. </w:t>
      </w:r>
      <w:r w:rsidRPr="000A4741">
        <w:rPr>
          <w:i/>
        </w:rPr>
        <w:t xml:space="preserve">Sex Transm Infect </w:t>
      </w:r>
      <w:r w:rsidRPr="000A4741">
        <w:t xml:space="preserve">2016, </w:t>
      </w:r>
      <w:r w:rsidRPr="000A4741">
        <w:rPr>
          <w:b/>
        </w:rPr>
        <w:t>92</w:t>
      </w:r>
      <w:r w:rsidRPr="000A4741">
        <w:t>(7):532-536.</w:t>
      </w:r>
    </w:p>
    <w:p w14:paraId="5AA60C90" w14:textId="77777777" w:rsidR="000A4741" w:rsidRPr="000A4741" w:rsidRDefault="000A4741" w:rsidP="000A4741">
      <w:pPr>
        <w:pStyle w:val="EndNoteBibliography"/>
        <w:spacing w:after="0"/>
        <w:ind w:left="720" w:hanging="720"/>
      </w:pPr>
      <w:r w:rsidRPr="000A4741">
        <w:lastRenderedPageBreak/>
        <w:t>12.</w:t>
      </w:r>
      <w:r w:rsidRPr="000A4741">
        <w:tab/>
        <w:t xml:space="preserve">Rosenberger JG, Reece M, Schick V, Herbenick D, Novak DS, Van Der Pol B, Fortenberry JD: </w:t>
      </w:r>
      <w:r w:rsidRPr="000A4741">
        <w:rPr>
          <w:b/>
        </w:rPr>
        <w:t>Sexual behaviors and situational characteristics of most recent male-partnered sexual event among gay and bisexually identified men in the United States</w:t>
      </w:r>
      <w:r w:rsidRPr="000A4741">
        <w:t xml:space="preserve">. </w:t>
      </w:r>
      <w:r w:rsidRPr="000A4741">
        <w:rPr>
          <w:i/>
        </w:rPr>
        <w:t xml:space="preserve">J Sex Med </w:t>
      </w:r>
      <w:r w:rsidRPr="000A4741">
        <w:t xml:space="preserve">2011, </w:t>
      </w:r>
      <w:r w:rsidRPr="000A4741">
        <w:rPr>
          <w:b/>
        </w:rPr>
        <w:t>8</w:t>
      </w:r>
      <w:r w:rsidRPr="000A4741">
        <w:t>(11):3040-3050.</w:t>
      </w:r>
    </w:p>
    <w:p w14:paraId="49FEAD85" w14:textId="77777777" w:rsidR="000A4741" w:rsidRPr="000A4741" w:rsidRDefault="000A4741" w:rsidP="000A4741">
      <w:pPr>
        <w:pStyle w:val="EndNoteBibliography"/>
        <w:spacing w:after="0"/>
        <w:ind w:left="720" w:hanging="720"/>
      </w:pPr>
      <w:r w:rsidRPr="000A4741">
        <w:t>13.</w:t>
      </w:r>
      <w:r w:rsidRPr="000A4741">
        <w:tab/>
        <w:t xml:space="preserve">Newcombe RG: </w:t>
      </w:r>
      <w:r w:rsidRPr="000A4741">
        <w:rPr>
          <w:b/>
        </w:rPr>
        <w:t>Two-sided confidence intervals for the single proportion: comparison of seven methods</w:t>
      </w:r>
      <w:r w:rsidRPr="000A4741">
        <w:t xml:space="preserve">. </w:t>
      </w:r>
      <w:r w:rsidRPr="000A4741">
        <w:rPr>
          <w:i/>
        </w:rPr>
        <w:t xml:space="preserve">Stat Med </w:t>
      </w:r>
      <w:r w:rsidRPr="000A4741">
        <w:t xml:space="preserve">1998, </w:t>
      </w:r>
      <w:r w:rsidRPr="000A4741">
        <w:rPr>
          <w:b/>
        </w:rPr>
        <w:t>17</w:t>
      </w:r>
      <w:r w:rsidRPr="000A4741">
        <w:t>(8):857-872.</w:t>
      </w:r>
    </w:p>
    <w:p w14:paraId="508019BD" w14:textId="77777777" w:rsidR="000A4741" w:rsidRPr="000A4741" w:rsidRDefault="000A4741" w:rsidP="000A4741">
      <w:pPr>
        <w:pStyle w:val="EndNoteBibliography"/>
        <w:spacing w:after="0"/>
        <w:ind w:left="720" w:hanging="720"/>
      </w:pPr>
      <w:r w:rsidRPr="000A4741">
        <w:t>14.</w:t>
      </w:r>
      <w:r w:rsidRPr="000A4741">
        <w:tab/>
        <w:t xml:space="preserve">Hu FB: </w:t>
      </w:r>
      <w:r w:rsidRPr="000A4741">
        <w:rPr>
          <w:b/>
        </w:rPr>
        <w:t>Diet and exercise for new-onset type 2 diabetes?</w:t>
      </w:r>
      <w:r w:rsidRPr="000A4741">
        <w:t xml:space="preserve"> </w:t>
      </w:r>
      <w:r w:rsidRPr="000A4741">
        <w:rPr>
          <w:i/>
        </w:rPr>
        <w:t xml:space="preserve">Lancet </w:t>
      </w:r>
      <w:r w:rsidRPr="000A4741">
        <w:t xml:space="preserve">2011, </w:t>
      </w:r>
      <w:r w:rsidRPr="000A4741">
        <w:rPr>
          <w:b/>
        </w:rPr>
        <w:t>378</w:t>
      </w:r>
      <w:r w:rsidRPr="000A4741">
        <w:t>(9786):101-102.</w:t>
      </w:r>
    </w:p>
    <w:p w14:paraId="0737B40D" w14:textId="77777777" w:rsidR="000A4741" w:rsidRPr="000A4741" w:rsidRDefault="000A4741" w:rsidP="000A4741">
      <w:pPr>
        <w:pStyle w:val="EndNoteBibliography"/>
        <w:spacing w:after="0"/>
        <w:ind w:left="720" w:hanging="720"/>
      </w:pPr>
      <w:r w:rsidRPr="000A4741">
        <w:t>15.</w:t>
      </w:r>
      <w:r w:rsidRPr="000A4741">
        <w:tab/>
        <w:t xml:space="preserve">Wilson EB: </w:t>
      </w:r>
      <w:r w:rsidRPr="000A4741">
        <w:rPr>
          <w:b/>
        </w:rPr>
        <w:t>Probable Inference, the Law of Succession, and Statistical Inference</w:t>
      </w:r>
      <w:r w:rsidRPr="000A4741">
        <w:t xml:space="preserve">. </w:t>
      </w:r>
      <w:r w:rsidRPr="000A4741">
        <w:rPr>
          <w:i/>
        </w:rPr>
        <w:t xml:space="preserve">Journal of the American Statistical Association </w:t>
      </w:r>
      <w:r w:rsidRPr="000A4741">
        <w:t xml:space="preserve">1927, </w:t>
      </w:r>
      <w:r w:rsidRPr="000A4741">
        <w:rPr>
          <w:b/>
        </w:rPr>
        <w:t>22</w:t>
      </w:r>
      <w:r w:rsidRPr="000A4741">
        <w:t>(158):209-212.</w:t>
      </w:r>
    </w:p>
    <w:p w14:paraId="0097CFB1" w14:textId="77777777" w:rsidR="000A4741" w:rsidRPr="000A4741" w:rsidRDefault="000A4741" w:rsidP="000A4741">
      <w:pPr>
        <w:pStyle w:val="EndNoteBibliography"/>
        <w:spacing w:after="0"/>
        <w:ind w:left="720" w:hanging="720"/>
      </w:pPr>
      <w:r w:rsidRPr="000A4741">
        <w:t>16.</w:t>
      </w:r>
      <w:r w:rsidRPr="000A4741">
        <w:tab/>
        <w:t>Read TRH, Murray GL, Danielewski JA, Fairley CK, Doyle M, Worthington K, Su J, Mokany E, Tan LT, Lee D</w:t>
      </w:r>
      <w:r w:rsidRPr="000A4741">
        <w:rPr>
          <w:i/>
        </w:rPr>
        <w:t xml:space="preserve"> et al</w:t>
      </w:r>
      <w:r w:rsidRPr="000A4741">
        <w:t xml:space="preserve">: </w:t>
      </w:r>
      <w:r w:rsidRPr="000A4741">
        <w:rPr>
          <w:b/>
        </w:rPr>
        <w:t>Symptoms, Sites, and Significance of Mycoplasma genitalium in Men Who Have Sex with Men</w:t>
      </w:r>
      <w:r w:rsidRPr="000A4741">
        <w:t xml:space="preserve">. </w:t>
      </w:r>
      <w:r w:rsidRPr="000A4741">
        <w:rPr>
          <w:i/>
        </w:rPr>
        <w:t xml:space="preserve">Emerg Infect Dis </w:t>
      </w:r>
      <w:r w:rsidRPr="000A4741">
        <w:t xml:space="preserve">2019, </w:t>
      </w:r>
      <w:r w:rsidRPr="000A4741">
        <w:rPr>
          <w:b/>
        </w:rPr>
        <w:t>25</w:t>
      </w:r>
      <w:r w:rsidRPr="000A4741">
        <w:t>(4):719-727.</w:t>
      </w:r>
    </w:p>
    <w:p w14:paraId="33C58653" w14:textId="77777777" w:rsidR="000A4741" w:rsidRPr="000A4741" w:rsidRDefault="000A4741" w:rsidP="000A4741">
      <w:pPr>
        <w:pStyle w:val="EndNoteBibliography"/>
        <w:spacing w:after="0"/>
        <w:ind w:left="720" w:hanging="720"/>
      </w:pPr>
      <w:r w:rsidRPr="000A4741">
        <w:t>17.</w:t>
      </w:r>
      <w:r w:rsidRPr="000A4741">
        <w:tab/>
        <w:t xml:space="preserve">Footman A, Dionne-Odom J, Aaron KJ, Raper JL, Van Der Pol B: </w:t>
      </w:r>
      <w:r w:rsidRPr="000A4741">
        <w:rPr>
          <w:b/>
        </w:rPr>
        <w:t>Performance of 4 Molecular Assays for Detection of Chlamydia and Gonorrhea in a Sample of Human Immunodeficiency Virus-Positive Men Who Have Sex With Men</w:t>
      </w:r>
      <w:r w:rsidRPr="000A4741">
        <w:t xml:space="preserve">. </w:t>
      </w:r>
      <w:r w:rsidRPr="000A4741">
        <w:rPr>
          <w:i/>
        </w:rPr>
        <w:t xml:space="preserve">Sex Transm Dis </w:t>
      </w:r>
      <w:r w:rsidRPr="000A4741">
        <w:t xml:space="preserve">2020, </w:t>
      </w:r>
      <w:r w:rsidRPr="000A4741">
        <w:rPr>
          <w:b/>
        </w:rPr>
        <w:t>47</w:t>
      </w:r>
      <w:r w:rsidRPr="000A4741">
        <w:t>(3):158-161.</w:t>
      </w:r>
    </w:p>
    <w:p w14:paraId="2720A7A0" w14:textId="77777777" w:rsidR="000A4741" w:rsidRPr="000A4741" w:rsidRDefault="000A4741" w:rsidP="000A4741">
      <w:pPr>
        <w:pStyle w:val="EndNoteBibliography"/>
        <w:spacing w:after="0"/>
        <w:ind w:left="720" w:hanging="720"/>
      </w:pPr>
      <w:r w:rsidRPr="000A4741">
        <w:t>18.</w:t>
      </w:r>
      <w:r w:rsidRPr="000A4741">
        <w:tab/>
        <w:t xml:space="preserve">BVD P: </w:t>
      </w:r>
      <w:r w:rsidRPr="000A4741">
        <w:rPr>
          <w:b/>
        </w:rPr>
        <w:t>Extragenital CT/GC in MSM</w:t>
      </w:r>
      <w:r w:rsidRPr="000A4741">
        <w:t xml:space="preserve">. In: </w:t>
      </w:r>
      <w:r w:rsidRPr="000A4741">
        <w:rPr>
          <w:i/>
        </w:rPr>
        <w:t>The 20th International Union against Sexually Transmitted Infections- Asia Pacific Conference (IUSTI-AP): 2019; Shanghai</w:t>
      </w:r>
      <w:r w:rsidRPr="000A4741">
        <w:t>; 2019.</w:t>
      </w:r>
    </w:p>
    <w:p w14:paraId="38746263" w14:textId="77777777" w:rsidR="000A4741" w:rsidRPr="000A4741" w:rsidRDefault="000A4741" w:rsidP="000A4741">
      <w:pPr>
        <w:pStyle w:val="EndNoteBibliography"/>
        <w:spacing w:after="0"/>
        <w:ind w:left="720" w:hanging="720"/>
      </w:pPr>
      <w:r w:rsidRPr="000A4741">
        <w:t>19.</w:t>
      </w:r>
      <w:r w:rsidRPr="000A4741">
        <w:tab/>
        <w:t xml:space="preserve">van Liere G, Dukers-Muijrers N, Wessel SK, Gotz HM, Hoebe C: </w:t>
      </w:r>
      <w:r w:rsidRPr="000A4741">
        <w:rPr>
          <w:b/>
        </w:rPr>
        <w:t>What is the optimal testing strategy for oropharyngeal Neisseria gonorrhoeae in men who have sex with men? Comparing selective testing versus routine universal testing from Dutch STI clinic data (2008-2017)</w:t>
      </w:r>
      <w:r w:rsidRPr="000A4741">
        <w:t xml:space="preserve">. </w:t>
      </w:r>
      <w:r w:rsidRPr="000A4741">
        <w:rPr>
          <w:i/>
        </w:rPr>
        <w:t xml:space="preserve">Clin Infect Dis </w:t>
      </w:r>
      <w:r w:rsidRPr="000A4741">
        <w:t>2019.</w:t>
      </w:r>
    </w:p>
    <w:p w14:paraId="75B48D87" w14:textId="77777777" w:rsidR="000A4741" w:rsidRPr="000A4741" w:rsidRDefault="000A4741" w:rsidP="000A4741">
      <w:pPr>
        <w:pStyle w:val="EndNoteBibliography"/>
        <w:ind w:left="720" w:hanging="720"/>
      </w:pPr>
      <w:r w:rsidRPr="000A4741">
        <w:t>20.</w:t>
      </w:r>
      <w:r w:rsidRPr="000A4741">
        <w:tab/>
        <w:t xml:space="preserve">Hiransuthikul A, Sungsing T, Jantarapakde J, Trachunthong D, Mills S, Vannakit R, Phanuphak P, Phanuphak N: </w:t>
      </w:r>
      <w:r w:rsidRPr="000A4741">
        <w:rPr>
          <w:b/>
        </w:rPr>
        <w:t>Correlations of chlamydia and gonorrhoea among pharyngeal, rectal and urethral sites among Thai men who have sex with men: multicentre community-led test and treat cohort in Thailand</w:t>
      </w:r>
      <w:r w:rsidRPr="000A4741">
        <w:t xml:space="preserve">. </w:t>
      </w:r>
      <w:r w:rsidRPr="000A4741">
        <w:rPr>
          <w:i/>
        </w:rPr>
        <w:t xml:space="preserve">BMJ Open </w:t>
      </w:r>
      <w:r w:rsidRPr="000A4741">
        <w:t xml:space="preserve">2019, </w:t>
      </w:r>
      <w:r w:rsidRPr="000A4741">
        <w:rPr>
          <w:b/>
        </w:rPr>
        <w:t>9</w:t>
      </w:r>
      <w:r w:rsidRPr="000A4741">
        <w:t>(6):e028162.</w:t>
      </w:r>
    </w:p>
    <w:p w14:paraId="58C52A2C" w14:textId="6B45F428" w:rsidR="009A18F1" w:rsidRPr="00EB0F79" w:rsidRDefault="00374B4E" w:rsidP="00003A3A">
      <w:pPr>
        <w:rPr>
          <w:rFonts w:ascii="Times New Roman" w:hAnsi="Times New Roman" w:cs="Times New Roman"/>
        </w:rPr>
      </w:pPr>
      <w:r w:rsidRPr="00EB0F79">
        <w:rPr>
          <w:rFonts w:ascii="Times New Roman" w:hAnsi="Times New Roman" w:cs="Times New Roman"/>
        </w:rPr>
        <w:fldChar w:fldCharType="end"/>
      </w:r>
    </w:p>
    <w:sectPr w:rsidR="009A18F1" w:rsidRPr="00EB0F79" w:rsidSect="000849A7">
      <w:pgSz w:w="15840" w:h="12240" w:orient="landscape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6A1524" w14:textId="77777777" w:rsidR="00F71E68" w:rsidRDefault="00F71E68" w:rsidP="009A18F1">
      <w:pPr>
        <w:spacing w:after="0" w:line="240" w:lineRule="auto"/>
      </w:pPr>
      <w:r>
        <w:separator/>
      </w:r>
    </w:p>
  </w:endnote>
  <w:endnote w:type="continuationSeparator" w:id="0">
    <w:p w14:paraId="57CA77CF" w14:textId="77777777" w:rsidR="00F71E68" w:rsidRDefault="00F71E68" w:rsidP="009A1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775889" w14:textId="77777777" w:rsidR="00F71E68" w:rsidRDefault="00F71E68" w:rsidP="009A18F1">
      <w:pPr>
        <w:spacing w:after="0" w:line="240" w:lineRule="auto"/>
      </w:pPr>
      <w:r>
        <w:separator/>
      </w:r>
    </w:p>
  </w:footnote>
  <w:footnote w:type="continuationSeparator" w:id="0">
    <w:p w14:paraId="391775B3" w14:textId="77777777" w:rsidR="00F71E68" w:rsidRDefault="00F71E68" w:rsidP="009A18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5E30C2"/>
    <w:multiLevelType w:val="hybridMultilevel"/>
    <w:tmpl w:val="998659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F2888"/>
    <w:multiLevelType w:val="hybridMultilevel"/>
    <w:tmpl w:val="61BCC4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6221DB"/>
    <w:multiLevelType w:val="hybridMultilevel"/>
    <w:tmpl w:val="96F4845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11A8B"/>
    <w:multiLevelType w:val="hybridMultilevel"/>
    <w:tmpl w:val="C234C8C6"/>
    <w:lvl w:ilvl="0" w:tplc="04090019">
      <w:start w:val="1"/>
      <w:numFmt w:val="lowerLetter"/>
      <w:lvlText w:val="%1."/>
      <w:lvlJc w:val="left"/>
      <w:pPr>
        <w:ind w:left="466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6" w:hanging="420"/>
      </w:pPr>
    </w:lvl>
    <w:lvl w:ilvl="2" w:tplc="0409001B" w:tentative="1">
      <w:start w:val="1"/>
      <w:numFmt w:val="lowerRoman"/>
      <w:lvlText w:val="%3."/>
      <w:lvlJc w:val="right"/>
      <w:pPr>
        <w:ind w:left="1306" w:hanging="420"/>
      </w:pPr>
    </w:lvl>
    <w:lvl w:ilvl="3" w:tplc="0409000F" w:tentative="1">
      <w:start w:val="1"/>
      <w:numFmt w:val="decimal"/>
      <w:lvlText w:val="%4."/>
      <w:lvlJc w:val="left"/>
      <w:pPr>
        <w:ind w:left="1726" w:hanging="420"/>
      </w:pPr>
    </w:lvl>
    <w:lvl w:ilvl="4" w:tplc="04090019" w:tentative="1">
      <w:start w:val="1"/>
      <w:numFmt w:val="lowerLetter"/>
      <w:lvlText w:val="%5)"/>
      <w:lvlJc w:val="left"/>
      <w:pPr>
        <w:ind w:left="2146" w:hanging="420"/>
      </w:pPr>
    </w:lvl>
    <w:lvl w:ilvl="5" w:tplc="0409001B" w:tentative="1">
      <w:start w:val="1"/>
      <w:numFmt w:val="lowerRoman"/>
      <w:lvlText w:val="%6."/>
      <w:lvlJc w:val="right"/>
      <w:pPr>
        <w:ind w:left="2566" w:hanging="420"/>
      </w:pPr>
    </w:lvl>
    <w:lvl w:ilvl="6" w:tplc="0409000F" w:tentative="1">
      <w:start w:val="1"/>
      <w:numFmt w:val="decimal"/>
      <w:lvlText w:val="%7."/>
      <w:lvlJc w:val="left"/>
      <w:pPr>
        <w:ind w:left="2986" w:hanging="420"/>
      </w:pPr>
    </w:lvl>
    <w:lvl w:ilvl="7" w:tplc="04090019" w:tentative="1">
      <w:start w:val="1"/>
      <w:numFmt w:val="lowerLetter"/>
      <w:lvlText w:val="%8)"/>
      <w:lvlJc w:val="left"/>
      <w:pPr>
        <w:ind w:left="3406" w:hanging="420"/>
      </w:pPr>
    </w:lvl>
    <w:lvl w:ilvl="8" w:tplc="0409001B" w:tentative="1">
      <w:start w:val="1"/>
      <w:numFmt w:val="lowerRoman"/>
      <w:lvlText w:val="%9."/>
      <w:lvlJc w:val="right"/>
      <w:pPr>
        <w:ind w:left="3826" w:hanging="420"/>
      </w:pPr>
    </w:lvl>
  </w:abstractNum>
  <w:abstractNum w:abstractNumId="4" w15:restartNumberingAfterBreak="0">
    <w:nsid w:val="6CD336BC"/>
    <w:multiLevelType w:val="hybridMultilevel"/>
    <w:tmpl w:val="179C0F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B65848"/>
    <w:multiLevelType w:val="hybridMultilevel"/>
    <w:tmpl w:val="C7C8F0BA"/>
    <w:lvl w:ilvl="0" w:tplc="0C090019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W0MDe3AGJTM2NjUyUdpeDU4uLM/DyQAsNaAIyYRa4s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2tzae0dbaasp3efsfnxdse6za9e9d2terat&quot;&gt;My EndNote Library&lt;record-ids&gt;&lt;item&gt;7&lt;/item&gt;&lt;item&gt;16&lt;/item&gt;&lt;item&gt;17&lt;/item&gt;&lt;item&gt;22&lt;/item&gt;&lt;item&gt;837&lt;/item&gt;&lt;item&gt;987&lt;/item&gt;&lt;/record-ids&gt;&lt;/item&gt;&lt;/Libraries&gt;"/>
  </w:docVars>
  <w:rsids>
    <w:rsidRoot w:val="00E42A2D"/>
    <w:rsid w:val="00003A3A"/>
    <w:rsid w:val="000160AC"/>
    <w:rsid w:val="00073AA5"/>
    <w:rsid w:val="000849A7"/>
    <w:rsid w:val="000A4741"/>
    <w:rsid w:val="000F4D73"/>
    <w:rsid w:val="00110E61"/>
    <w:rsid w:val="00116A71"/>
    <w:rsid w:val="00116FC2"/>
    <w:rsid w:val="001B7273"/>
    <w:rsid w:val="00374B4E"/>
    <w:rsid w:val="003D7B68"/>
    <w:rsid w:val="003E0A5E"/>
    <w:rsid w:val="00534507"/>
    <w:rsid w:val="006E0A63"/>
    <w:rsid w:val="00703009"/>
    <w:rsid w:val="007D36E0"/>
    <w:rsid w:val="008270BB"/>
    <w:rsid w:val="00880CAC"/>
    <w:rsid w:val="008A0CB1"/>
    <w:rsid w:val="008B17F6"/>
    <w:rsid w:val="008E1402"/>
    <w:rsid w:val="00925D62"/>
    <w:rsid w:val="009A18F1"/>
    <w:rsid w:val="00A719FA"/>
    <w:rsid w:val="00AF0E97"/>
    <w:rsid w:val="00AF254F"/>
    <w:rsid w:val="00B34E31"/>
    <w:rsid w:val="00BE54C1"/>
    <w:rsid w:val="00C32191"/>
    <w:rsid w:val="00D91753"/>
    <w:rsid w:val="00DF53AB"/>
    <w:rsid w:val="00E42A2D"/>
    <w:rsid w:val="00EB0F79"/>
    <w:rsid w:val="00F54F83"/>
    <w:rsid w:val="00F61815"/>
    <w:rsid w:val="00F71E68"/>
    <w:rsid w:val="00F7657F"/>
    <w:rsid w:val="00FA2EB8"/>
    <w:rsid w:val="00FE73F7"/>
    <w:rsid w:val="00FF2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D069A6"/>
  <w15:chartTrackingRefBased/>
  <w15:docId w15:val="{23D8CAC4-BBF3-4575-8289-E83C51330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8F1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270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18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18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8F1"/>
  </w:style>
  <w:style w:type="paragraph" w:styleId="Footer">
    <w:name w:val="footer"/>
    <w:basedOn w:val="Normal"/>
    <w:link w:val="FooterChar"/>
    <w:uiPriority w:val="99"/>
    <w:unhideWhenUsed/>
    <w:rsid w:val="009A18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8F1"/>
  </w:style>
  <w:style w:type="character" w:customStyle="1" w:styleId="Heading3Char">
    <w:name w:val="Heading 3 Char"/>
    <w:basedOn w:val="DefaultParagraphFont"/>
    <w:link w:val="Heading3"/>
    <w:uiPriority w:val="9"/>
    <w:qFormat/>
    <w:rsid w:val="009A18F1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eGrid">
    <w:name w:val="Table Grid"/>
    <w:basedOn w:val="TableNormal"/>
    <w:uiPriority w:val="39"/>
    <w:unhideWhenUsed/>
    <w:qFormat/>
    <w:rsid w:val="009A18F1"/>
    <w:pPr>
      <w:spacing w:after="0" w:line="240" w:lineRule="auto"/>
    </w:pPr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9A18F1"/>
  </w:style>
  <w:style w:type="paragraph" w:styleId="ListParagraph">
    <w:name w:val="List Paragraph"/>
    <w:basedOn w:val="Normal"/>
    <w:uiPriority w:val="34"/>
    <w:qFormat/>
    <w:rsid w:val="00374B4E"/>
    <w:pPr>
      <w:widowControl w:val="0"/>
      <w:spacing w:after="0" w:line="240" w:lineRule="auto"/>
      <w:ind w:firstLineChars="200" w:firstLine="420"/>
      <w:jc w:val="both"/>
    </w:pPr>
    <w:rPr>
      <w:kern w:val="2"/>
      <w:sz w:val="21"/>
      <w:lang w:val="en-US"/>
    </w:rPr>
  </w:style>
  <w:style w:type="paragraph" w:customStyle="1" w:styleId="EndNoteBibliographyTitle">
    <w:name w:val="EndNote Bibliography Title"/>
    <w:basedOn w:val="Normal"/>
    <w:link w:val="EndNoteBibliographyTitle0"/>
    <w:rsid w:val="00374B4E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374B4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0"/>
    <w:rsid w:val="00374B4E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0">
    <w:name w:val="EndNote Bibliography 字符"/>
    <w:basedOn w:val="DefaultParagraphFont"/>
    <w:link w:val="EndNoteBibliography"/>
    <w:rsid w:val="00374B4E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374B4E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74B4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270B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36E0"/>
    <w:pPr>
      <w:spacing w:after="0" w:line="240" w:lineRule="auto"/>
    </w:pPr>
    <w:rPr>
      <w:rFonts w:ascii="Microsoft YaHei UI" w:eastAsia="Microsoft YaHei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6E0"/>
    <w:rPr>
      <w:rFonts w:ascii="Microsoft YaHei UI" w:eastAsia="Microsoft YaHei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rby.unsw.edu.au/report/hiv-viral-hepatitis-and-sexually-transmissible-infections-australia-annual-surveillanc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D9CFF-C888-4BBF-8FF9-564D0641C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16</Pages>
  <Words>5689</Words>
  <Characters>32433</Characters>
  <Application>Microsoft Office Word</Application>
  <DocSecurity>0</DocSecurity>
  <Lines>270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 Xu</cp:lastModifiedBy>
  <cp:revision>32</cp:revision>
  <dcterms:created xsi:type="dcterms:W3CDTF">2020-09-08T11:17:00Z</dcterms:created>
  <dcterms:modified xsi:type="dcterms:W3CDTF">2020-10-01T01:54:00Z</dcterms:modified>
</cp:coreProperties>
</file>