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20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093"/>
        <w:gridCol w:w="567"/>
        <w:gridCol w:w="113"/>
        <w:gridCol w:w="538"/>
        <w:gridCol w:w="9555"/>
        <w:gridCol w:w="707"/>
        <w:gridCol w:w="1627"/>
      </w:tblGrid>
      <w:tr w:rsidR="00407D82" w:rsidRPr="00407D82" w14:paraId="47305CB4" w14:textId="77777777" w:rsidTr="00407D82">
        <w:trPr>
          <w:trHeight w:val="663"/>
        </w:trPr>
        <w:tc>
          <w:tcPr>
            <w:tcW w:w="2093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1411F58B" w14:textId="77777777" w:rsidR="00FB3483" w:rsidRPr="00407D82" w:rsidRDefault="00FB3483" w:rsidP="00407D82">
            <w:pPr>
              <w:pStyle w:val="Default"/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407D8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Section/topic</w:t>
            </w:r>
          </w:p>
        </w:tc>
        <w:tc>
          <w:tcPr>
            <w:tcW w:w="567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10057FFC" w14:textId="5121AAA3" w:rsidR="00FB3483" w:rsidRPr="00407D82" w:rsidRDefault="00960BA8" w:rsidP="00407D82">
            <w:pPr>
              <w:pStyle w:val="Default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#</w:t>
            </w:r>
          </w:p>
        </w:tc>
        <w:tc>
          <w:tcPr>
            <w:tcW w:w="10206" w:type="dxa"/>
            <w:gridSpan w:val="3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E0B99A6" w14:textId="40EC8E65" w:rsidR="00FB3483" w:rsidRPr="00407D82" w:rsidRDefault="00FB3483" w:rsidP="00407D82">
            <w:pPr>
              <w:pStyle w:val="Default"/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407D8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Checklist </w:t>
            </w:r>
            <w:r w:rsidR="00283978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item</w:t>
            </w:r>
          </w:p>
        </w:tc>
        <w:tc>
          <w:tcPr>
            <w:tcW w:w="2334" w:type="dxa"/>
            <w:gridSpan w:val="2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5E124A7F" w14:textId="77777777" w:rsidR="00FB3483" w:rsidRPr="00407D82" w:rsidRDefault="00FB3483" w:rsidP="00407D82">
            <w:pPr>
              <w:pStyle w:val="Default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407D8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Reported on page #</w:t>
            </w:r>
          </w:p>
          <w:p w14:paraId="7EC0D821" w14:textId="77777777" w:rsidR="00AA314B" w:rsidRPr="00407D82" w:rsidRDefault="00AA314B" w:rsidP="00407D82">
            <w:pPr>
              <w:pStyle w:val="Default"/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407D8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of the submitted manuscript</w:t>
            </w:r>
          </w:p>
        </w:tc>
      </w:tr>
      <w:tr w:rsidR="00FB3483" w:rsidRPr="00407D82" w14:paraId="7C169BF2" w14:textId="77777777" w:rsidTr="00407D82">
        <w:trPr>
          <w:trHeight w:val="335"/>
        </w:trPr>
        <w:tc>
          <w:tcPr>
            <w:tcW w:w="12866" w:type="dxa"/>
            <w:gridSpan w:val="5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256142D4" w14:textId="77777777" w:rsidR="00FB3483" w:rsidRPr="00407D82" w:rsidRDefault="00FB3483" w:rsidP="00947707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TITLE </w:t>
            </w:r>
          </w:p>
        </w:tc>
        <w:tc>
          <w:tcPr>
            <w:tcW w:w="2334" w:type="dxa"/>
            <w:gridSpan w:val="2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1F4D85E6" w14:textId="77777777" w:rsidR="00FB3483" w:rsidRPr="00407D82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FB3483" w:rsidRPr="00407D82" w14:paraId="10DDFEA2" w14:textId="77777777" w:rsidTr="00407D82">
        <w:trPr>
          <w:trHeight w:val="32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0A69997D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Title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10320C95" w14:textId="70A7381C" w:rsidR="00FB3483" w:rsidRPr="00407D82" w:rsidRDefault="00A0700F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06" w:type="dxa"/>
            <w:gridSpan w:val="3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B195E22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Identify the report as a systematic review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meta</w:t>
            </w:r>
            <w:r w:rsidR="003E1B1B" w:rsidRPr="00407D82">
              <w:rPr>
                <w:rFonts w:ascii="Arial" w:hAnsi="Arial" w:cs="Arial"/>
                <w:sz w:val="16"/>
                <w:szCs w:val="16"/>
              </w:rPr>
              <w:t>-</w:t>
            </w:r>
            <w:r w:rsidRPr="00407D82">
              <w:rPr>
                <w:rFonts w:ascii="Arial" w:hAnsi="Arial" w:cs="Arial"/>
                <w:sz w:val="16"/>
                <w:szCs w:val="16"/>
              </w:rPr>
              <w:t>analysis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or both.</w:t>
            </w:r>
          </w:p>
        </w:tc>
        <w:tc>
          <w:tcPr>
            <w:tcW w:w="2334" w:type="dxa"/>
            <w:gridSpan w:val="2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73D2C6C" w14:textId="63A6F4AC" w:rsidR="00FB3483" w:rsidRPr="00407D82" w:rsidRDefault="00960BA8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el-GR" w:eastAsia="zh-CN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eastAsia="zh-CN"/>
              </w:rPr>
              <w:t>1</w:t>
            </w:r>
          </w:p>
        </w:tc>
      </w:tr>
      <w:tr w:rsidR="00FB3483" w:rsidRPr="00407D82" w14:paraId="15803B89" w14:textId="77777777" w:rsidTr="00407D82">
        <w:trPr>
          <w:trHeight w:val="335"/>
        </w:trPr>
        <w:tc>
          <w:tcPr>
            <w:tcW w:w="12866" w:type="dxa"/>
            <w:gridSpan w:val="5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2F7E46B3" w14:textId="77777777" w:rsidR="00FB3483" w:rsidRPr="00407D82" w:rsidRDefault="00FB3483" w:rsidP="00036A34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b/>
                <w:bCs/>
                <w:sz w:val="16"/>
                <w:szCs w:val="16"/>
              </w:rPr>
              <w:t>ABSTRACT</w:t>
            </w:r>
          </w:p>
        </w:tc>
        <w:tc>
          <w:tcPr>
            <w:tcW w:w="2334" w:type="dxa"/>
            <w:gridSpan w:val="2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1A6AFD33" w14:textId="77777777" w:rsidR="00FB3483" w:rsidRPr="00407D82" w:rsidRDefault="00FB3483" w:rsidP="00036A34">
            <w:pPr>
              <w:pStyle w:val="Default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FB3483" w:rsidRPr="00407D82" w14:paraId="3F5CAAA2" w14:textId="77777777" w:rsidTr="00EE3934">
        <w:trPr>
          <w:trHeight w:val="58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7378BE79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Structured summary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7A3021A3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206" w:type="dxa"/>
            <w:gridSpan w:val="3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238769D2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Provide a structured summary including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as applicable: background; objectives; data sources; study eligibility criteria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participants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and interventions; study appraisal and synthesis methods; results; limitations; conclusions and implications of key findings; systematic review registration number.</w:t>
            </w:r>
          </w:p>
        </w:tc>
        <w:tc>
          <w:tcPr>
            <w:tcW w:w="2334" w:type="dxa"/>
            <w:gridSpan w:val="2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1CF35DA8" w14:textId="206C439A" w:rsidR="00FB3483" w:rsidRPr="00ED7894" w:rsidRDefault="00F6260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el-GR" w:eastAsia="zh-CN"/>
              </w:rPr>
              <w:t>2-</w:t>
            </w:r>
            <w:r w:rsidR="00ED7894">
              <w:rPr>
                <w:rFonts w:ascii="Arial" w:hAnsi="Arial" w:cs="Arial"/>
                <w:color w:val="auto"/>
                <w:sz w:val="16"/>
                <w:szCs w:val="16"/>
                <w:lang w:val="en-US" w:eastAsia="zh-CN"/>
              </w:rPr>
              <w:t>3</w:t>
            </w:r>
          </w:p>
        </w:tc>
      </w:tr>
      <w:tr w:rsidR="00FB3483" w:rsidRPr="00407D82" w14:paraId="7708CE2D" w14:textId="77777777" w:rsidTr="00407D82">
        <w:trPr>
          <w:trHeight w:val="335"/>
        </w:trPr>
        <w:tc>
          <w:tcPr>
            <w:tcW w:w="12866" w:type="dxa"/>
            <w:gridSpan w:val="5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610ACFF5" w14:textId="77777777" w:rsidR="00FB3483" w:rsidRPr="00407D82" w:rsidRDefault="00FB3483" w:rsidP="00A0700F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b/>
                <w:bCs/>
                <w:sz w:val="16"/>
                <w:szCs w:val="16"/>
              </w:rPr>
              <w:t>INTRODUCTION</w:t>
            </w:r>
          </w:p>
        </w:tc>
        <w:tc>
          <w:tcPr>
            <w:tcW w:w="2334" w:type="dxa"/>
            <w:gridSpan w:val="2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76D8D24D" w14:textId="77777777" w:rsidR="00FB3483" w:rsidRPr="00407D82" w:rsidRDefault="00FB3483" w:rsidP="00036A34">
            <w:pPr>
              <w:pStyle w:val="Default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FB3483" w:rsidRPr="00407D82" w14:paraId="19E7ADCD" w14:textId="77777777" w:rsidTr="00407D82">
        <w:trPr>
          <w:trHeight w:val="33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A9E71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Rationale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D25E7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2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3C204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Describe the rationale for the review in the context of what is already known.</w:t>
            </w:r>
          </w:p>
        </w:tc>
        <w:tc>
          <w:tcPr>
            <w:tcW w:w="2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70F03" w14:textId="2B062779" w:rsidR="00FB3483" w:rsidRPr="00407D82" w:rsidRDefault="00F6260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el-GR" w:eastAsia="zh-CN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el-GR" w:eastAsia="zh-CN"/>
              </w:rPr>
              <w:t>4-7</w:t>
            </w:r>
          </w:p>
        </w:tc>
      </w:tr>
      <w:tr w:rsidR="00FB3483" w:rsidRPr="00407D82" w14:paraId="7AF42CFB" w14:textId="77777777" w:rsidTr="00EE3934">
        <w:trPr>
          <w:trHeight w:val="48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68033E6D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Objectives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5F7EDB33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206" w:type="dxa"/>
            <w:gridSpan w:val="3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20AC1A2E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Provide an explicit statement of questions being addressed with reference to participants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interventions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comparisons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outcomes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and study design 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(</w:t>
            </w:r>
            <w:r w:rsidRPr="00407D82">
              <w:rPr>
                <w:rFonts w:ascii="Arial" w:hAnsi="Arial" w:cs="Arial"/>
                <w:sz w:val="16"/>
                <w:szCs w:val="16"/>
              </w:rPr>
              <w:t>PICOS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)</w:t>
            </w:r>
            <w:r w:rsidRPr="00407D8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34" w:type="dxa"/>
            <w:gridSpan w:val="2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05752AB6" w14:textId="754C5A82" w:rsidR="00FB3483" w:rsidRPr="00407D82" w:rsidRDefault="00F6260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el-GR" w:eastAsia="zh-CN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el-GR" w:eastAsia="zh-CN"/>
              </w:rPr>
              <w:t>7-</w:t>
            </w:r>
            <w:r w:rsidR="001A0CF5" w:rsidRPr="00407D82">
              <w:rPr>
                <w:rFonts w:ascii="Arial" w:hAnsi="Arial" w:cs="Arial"/>
                <w:color w:val="auto"/>
                <w:sz w:val="16"/>
                <w:szCs w:val="16"/>
                <w:lang w:val="el-GR" w:eastAsia="zh-CN"/>
              </w:rPr>
              <w:t>8</w:t>
            </w:r>
          </w:p>
        </w:tc>
      </w:tr>
      <w:tr w:rsidR="00FB3483" w:rsidRPr="00407D82" w14:paraId="46AAEDE6" w14:textId="77777777" w:rsidTr="00407D82">
        <w:trPr>
          <w:trHeight w:val="335"/>
        </w:trPr>
        <w:tc>
          <w:tcPr>
            <w:tcW w:w="12866" w:type="dxa"/>
            <w:gridSpan w:val="5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046E811D" w14:textId="77777777" w:rsidR="00FB3483" w:rsidRPr="00407D82" w:rsidRDefault="00FB3483" w:rsidP="00036A34">
            <w:pPr>
              <w:pStyle w:val="Defaul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b/>
                <w:bCs/>
                <w:sz w:val="16"/>
                <w:szCs w:val="16"/>
              </w:rPr>
              <w:t>METHODS</w:t>
            </w:r>
          </w:p>
        </w:tc>
        <w:tc>
          <w:tcPr>
            <w:tcW w:w="2334" w:type="dxa"/>
            <w:gridSpan w:val="2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1E5BE69E" w14:textId="77777777" w:rsidR="00FB3483" w:rsidRPr="00407D82" w:rsidRDefault="00FB3483" w:rsidP="00036A34">
            <w:pPr>
              <w:pStyle w:val="Default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FB3483" w:rsidRPr="00407D82" w14:paraId="601634BE" w14:textId="77777777" w:rsidTr="00407D82">
        <w:trPr>
          <w:trHeight w:val="57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757ABB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Protocol and registration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21A2D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2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2D356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Indicate if a review protocol exists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if and where it can be accessed 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(</w:t>
            </w:r>
            <w:r w:rsidRPr="00407D82">
              <w:rPr>
                <w:rFonts w:ascii="Arial" w:hAnsi="Arial" w:cs="Arial"/>
                <w:sz w:val="16"/>
                <w:szCs w:val="16"/>
              </w:rPr>
              <w:t>e.g.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Web address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),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and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if available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provide registration information including registration number.</w:t>
            </w:r>
          </w:p>
        </w:tc>
        <w:tc>
          <w:tcPr>
            <w:tcW w:w="2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283C7" w14:textId="77777777" w:rsidR="00FB3483" w:rsidRPr="00407D82" w:rsidRDefault="00AA314B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6"/>
                <w:szCs w:val="16"/>
                <w:lang w:eastAsia="zh-CN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Not available</w:t>
            </w:r>
          </w:p>
        </w:tc>
      </w:tr>
      <w:tr w:rsidR="00FB3483" w:rsidRPr="00407D82" w14:paraId="21AEE572" w14:textId="77777777" w:rsidTr="00407D82">
        <w:trPr>
          <w:trHeight w:val="57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259DA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Eligibility criteria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6DF190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2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D8F456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 xml:space="preserve">Specify study characteristics 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(</w:t>
            </w:r>
            <w:r w:rsidRPr="00407D82">
              <w:rPr>
                <w:rFonts w:ascii="Arial" w:hAnsi="Arial" w:cs="Arial"/>
                <w:sz w:val="16"/>
                <w:szCs w:val="16"/>
              </w:rPr>
              <w:t>e.g.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PICOS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length of follow</w:t>
            </w:r>
            <w:r w:rsidR="003E1B1B" w:rsidRPr="00407D82">
              <w:rPr>
                <w:rFonts w:ascii="Arial" w:hAnsi="Arial" w:cs="Arial"/>
                <w:sz w:val="16"/>
                <w:szCs w:val="16"/>
              </w:rPr>
              <w:t>-</w:t>
            </w:r>
            <w:r w:rsidRPr="00407D82">
              <w:rPr>
                <w:rFonts w:ascii="Arial" w:hAnsi="Arial" w:cs="Arial"/>
                <w:sz w:val="16"/>
                <w:szCs w:val="16"/>
              </w:rPr>
              <w:t>up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)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and report characteristics 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(</w:t>
            </w:r>
            <w:r w:rsidRPr="00407D82">
              <w:rPr>
                <w:rFonts w:ascii="Arial" w:hAnsi="Arial" w:cs="Arial"/>
                <w:sz w:val="16"/>
                <w:szCs w:val="16"/>
              </w:rPr>
              <w:t>e.g.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years considered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language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publication status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)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used as criteria for eligibility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giving rationale.</w:t>
            </w:r>
          </w:p>
        </w:tc>
        <w:tc>
          <w:tcPr>
            <w:tcW w:w="2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2449C" w14:textId="54A3C044" w:rsidR="00FB3483" w:rsidRPr="00407D82" w:rsidRDefault="00F6260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el-GR" w:eastAsia="zh-CN"/>
              </w:rPr>
              <w:t>9</w:t>
            </w:r>
            <w:r w:rsidR="00404446" w:rsidRPr="00407D82">
              <w:rPr>
                <w:rFonts w:ascii="Arial" w:hAnsi="Arial" w:cs="Arial"/>
                <w:color w:val="auto"/>
                <w:sz w:val="16"/>
                <w:szCs w:val="16"/>
                <w:lang w:eastAsia="zh-CN"/>
              </w:rPr>
              <w:t xml:space="preserve">-11, </w:t>
            </w:r>
            <w:r w:rsidR="00404446" w:rsidRPr="00407D82">
              <w:rPr>
                <w:rFonts w:ascii="Arial" w:hAnsi="Arial" w:cs="Arial"/>
                <w:color w:val="auto"/>
                <w:sz w:val="16"/>
                <w:szCs w:val="16"/>
                <w:lang w:val="en-US" w:eastAsia="zh-CN"/>
              </w:rPr>
              <w:t>Fig</w:t>
            </w:r>
            <w:r w:rsidR="00407D82" w:rsidRPr="00407D82">
              <w:rPr>
                <w:rFonts w:ascii="Arial" w:hAnsi="Arial" w:cs="Arial"/>
                <w:color w:val="auto"/>
                <w:sz w:val="16"/>
                <w:szCs w:val="16"/>
                <w:lang w:val="en-US" w:eastAsia="zh-CN"/>
              </w:rPr>
              <w:t>.</w:t>
            </w:r>
            <w:r w:rsidR="00404446" w:rsidRPr="00407D82">
              <w:rPr>
                <w:rFonts w:ascii="Arial" w:hAnsi="Arial" w:cs="Arial"/>
                <w:color w:val="auto"/>
                <w:sz w:val="16"/>
                <w:szCs w:val="16"/>
                <w:lang w:val="en-US" w:eastAsia="zh-CN"/>
              </w:rPr>
              <w:t xml:space="preserve"> 1, Appendix 1</w:t>
            </w:r>
          </w:p>
        </w:tc>
      </w:tr>
      <w:tr w:rsidR="00FB3483" w:rsidRPr="00407D82" w14:paraId="2B2B589B" w14:textId="77777777" w:rsidTr="00407D82">
        <w:trPr>
          <w:trHeight w:val="57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518E9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Information sources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B97BF5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2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553A0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 xml:space="preserve">Describe all information sources 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(</w:t>
            </w:r>
            <w:r w:rsidRPr="00407D82">
              <w:rPr>
                <w:rFonts w:ascii="Arial" w:hAnsi="Arial" w:cs="Arial"/>
                <w:sz w:val="16"/>
                <w:szCs w:val="16"/>
              </w:rPr>
              <w:t>e.g.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databases with dates of coverage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contact with study authors to identify additional studies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)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in the search and date last searched.</w:t>
            </w:r>
          </w:p>
        </w:tc>
        <w:tc>
          <w:tcPr>
            <w:tcW w:w="2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5F100" w14:textId="33127B56" w:rsidR="00FB3483" w:rsidRPr="00407D82" w:rsidRDefault="00404446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6"/>
                <w:szCs w:val="16"/>
                <w:lang w:eastAsia="zh-CN"/>
              </w:rPr>
            </w:pPr>
            <w:r w:rsidRPr="00407D82">
              <w:rPr>
                <w:rFonts w:ascii="Arial" w:hAnsi="Arial" w:cs="Arial"/>
                <w:color w:val="auto"/>
                <w:sz w:val="16"/>
                <w:szCs w:val="16"/>
                <w:lang w:eastAsia="zh-CN"/>
              </w:rPr>
              <w:t>1</w:t>
            </w:r>
            <w:r w:rsidR="00F62603">
              <w:rPr>
                <w:rFonts w:ascii="Arial" w:hAnsi="Arial" w:cs="Arial"/>
                <w:color w:val="auto"/>
                <w:sz w:val="16"/>
                <w:szCs w:val="16"/>
                <w:lang w:val="el-GR" w:eastAsia="zh-CN"/>
              </w:rPr>
              <w:t>2</w:t>
            </w:r>
            <w:r w:rsidR="00407D82" w:rsidRPr="00407D82">
              <w:rPr>
                <w:rFonts w:ascii="Arial" w:hAnsi="Arial" w:cs="Arial"/>
                <w:color w:val="auto"/>
                <w:sz w:val="16"/>
                <w:szCs w:val="16"/>
                <w:lang w:eastAsia="zh-CN"/>
              </w:rPr>
              <w:t>, Appendix 1</w:t>
            </w:r>
          </w:p>
        </w:tc>
      </w:tr>
      <w:tr w:rsidR="00FB3483" w:rsidRPr="00407D82" w14:paraId="754C65E5" w14:textId="77777777" w:rsidTr="00407D82">
        <w:trPr>
          <w:trHeight w:val="57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2F05A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Search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B6F75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2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FAF45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Present full electronic search strategy for at least one database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including any limits used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such that it could be repeated.</w:t>
            </w:r>
          </w:p>
        </w:tc>
        <w:tc>
          <w:tcPr>
            <w:tcW w:w="2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3ED1D" w14:textId="4FF316EC" w:rsidR="00FB3483" w:rsidRPr="00407D82" w:rsidRDefault="00F6260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6"/>
                <w:szCs w:val="16"/>
                <w:lang w:eastAsia="zh-CN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el-GR" w:eastAsia="zh-CN"/>
              </w:rPr>
              <w:t>9-</w:t>
            </w:r>
            <w:r w:rsidR="00404446" w:rsidRPr="00407D82">
              <w:rPr>
                <w:rFonts w:ascii="Arial" w:hAnsi="Arial" w:cs="Arial"/>
                <w:color w:val="auto"/>
                <w:sz w:val="16"/>
                <w:szCs w:val="16"/>
                <w:lang w:eastAsia="zh-CN"/>
              </w:rPr>
              <w:t>10, Fig</w:t>
            </w:r>
            <w:r w:rsidR="00407D82">
              <w:rPr>
                <w:rFonts w:ascii="Arial" w:hAnsi="Arial" w:cs="Arial"/>
                <w:color w:val="auto"/>
                <w:sz w:val="16"/>
                <w:szCs w:val="16"/>
                <w:lang w:eastAsia="zh-CN"/>
              </w:rPr>
              <w:t xml:space="preserve">. </w:t>
            </w:r>
            <w:r w:rsidR="00404446" w:rsidRPr="00407D82">
              <w:rPr>
                <w:rFonts w:ascii="Arial" w:hAnsi="Arial" w:cs="Arial"/>
                <w:color w:val="auto"/>
                <w:sz w:val="16"/>
                <w:szCs w:val="16"/>
                <w:lang w:eastAsia="zh-CN"/>
              </w:rPr>
              <w:t>1, Appendix 1</w:t>
            </w:r>
          </w:p>
        </w:tc>
      </w:tr>
      <w:tr w:rsidR="00FB3483" w:rsidRPr="00407D82" w14:paraId="3500C1D6" w14:textId="77777777" w:rsidTr="00407D82">
        <w:trPr>
          <w:trHeight w:val="57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E05C5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Study selection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60088B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02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49C41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 xml:space="preserve">State the process for selecting studies 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(</w:t>
            </w:r>
            <w:r w:rsidRPr="00407D82">
              <w:rPr>
                <w:rFonts w:ascii="Arial" w:hAnsi="Arial" w:cs="Arial"/>
                <w:sz w:val="16"/>
                <w:szCs w:val="16"/>
              </w:rPr>
              <w:t>i.e.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screening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eligibility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included in systematic review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and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if applicable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included in the meta</w:t>
            </w:r>
            <w:r w:rsidR="003E1B1B" w:rsidRPr="00407D82">
              <w:rPr>
                <w:rFonts w:ascii="Arial" w:hAnsi="Arial" w:cs="Arial"/>
                <w:sz w:val="16"/>
                <w:szCs w:val="16"/>
              </w:rPr>
              <w:t>-</w:t>
            </w:r>
            <w:r w:rsidRPr="00407D82">
              <w:rPr>
                <w:rFonts w:ascii="Arial" w:hAnsi="Arial" w:cs="Arial"/>
                <w:sz w:val="16"/>
                <w:szCs w:val="16"/>
              </w:rPr>
              <w:t>analysis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)</w:t>
            </w:r>
            <w:r w:rsidR="00407D82" w:rsidRPr="00407D8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5B48B2" w14:textId="77777777" w:rsidR="00FB3483" w:rsidRPr="00407D82" w:rsidRDefault="00404446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6"/>
                <w:szCs w:val="16"/>
                <w:lang w:eastAsia="zh-CN"/>
              </w:rPr>
            </w:pPr>
            <w:r w:rsidRPr="00407D82">
              <w:rPr>
                <w:rFonts w:ascii="Arial" w:hAnsi="Arial" w:cs="Arial"/>
                <w:color w:val="auto"/>
                <w:sz w:val="16"/>
                <w:szCs w:val="16"/>
                <w:lang w:eastAsia="zh-CN"/>
              </w:rPr>
              <w:t>10-11, Fig</w:t>
            </w:r>
            <w:r w:rsidR="00407D82" w:rsidRPr="00407D82">
              <w:rPr>
                <w:rFonts w:ascii="Arial" w:hAnsi="Arial" w:cs="Arial"/>
                <w:color w:val="auto"/>
                <w:sz w:val="16"/>
                <w:szCs w:val="16"/>
                <w:lang w:eastAsia="zh-CN"/>
              </w:rPr>
              <w:t>.</w:t>
            </w:r>
            <w:r w:rsidRPr="00407D82">
              <w:rPr>
                <w:rFonts w:ascii="Arial" w:hAnsi="Arial" w:cs="Arial"/>
                <w:color w:val="auto"/>
                <w:sz w:val="16"/>
                <w:szCs w:val="16"/>
                <w:lang w:eastAsia="zh-CN"/>
              </w:rPr>
              <w:t xml:space="preserve"> 1, Appendix 1</w:t>
            </w:r>
          </w:p>
        </w:tc>
      </w:tr>
      <w:tr w:rsidR="00FB3483" w:rsidRPr="00407D82" w14:paraId="3128162F" w14:textId="77777777" w:rsidTr="00407D82">
        <w:trPr>
          <w:trHeight w:val="57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8FB2A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Data collection process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884F3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2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14083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 xml:space="preserve">Describe method of data extraction from reports 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(</w:t>
            </w:r>
            <w:r w:rsidRPr="00407D82">
              <w:rPr>
                <w:rFonts w:ascii="Arial" w:hAnsi="Arial" w:cs="Arial"/>
                <w:sz w:val="16"/>
                <w:szCs w:val="16"/>
              </w:rPr>
              <w:t>e.g.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piloted forms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independently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in duplicate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)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and any processes for obtaining and confirming data from investigators.</w:t>
            </w:r>
          </w:p>
        </w:tc>
        <w:tc>
          <w:tcPr>
            <w:tcW w:w="2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49A17" w14:textId="77777777" w:rsidR="00FB3483" w:rsidRPr="00407D82" w:rsidRDefault="00404446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6"/>
                <w:szCs w:val="16"/>
                <w:lang w:eastAsia="zh-CN"/>
              </w:rPr>
            </w:pPr>
            <w:r w:rsidRPr="00407D82">
              <w:rPr>
                <w:rFonts w:ascii="Arial" w:hAnsi="Arial" w:cs="Arial"/>
                <w:color w:val="auto"/>
                <w:sz w:val="16"/>
                <w:szCs w:val="16"/>
                <w:lang w:eastAsia="zh-CN"/>
              </w:rPr>
              <w:t>11-12</w:t>
            </w:r>
          </w:p>
        </w:tc>
      </w:tr>
      <w:tr w:rsidR="00FB3483" w:rsidRPr="00407D82" w14:paraId="547DBF73" w14:textId="77777777" w:rsidTr="00EE3934">
        <w:trPr>
          <w:trHeight w:val="33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E7DAE5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Data items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58184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2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6AE98" w14:textId="77777777" w:rsidR="00FB3483" w:rsidRPr="00407D82" w:rsidRDefault="00FB3483" w:rsidP="00407D82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 xml:space="preserve">List and define all variables for which data were sought 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(</w:t>
            </w:r>
            <w:r w:rsidRPr="00407D82">
              <w:rPr>
                <w:rFonts w:ascii="Arial" w:hAnsi="Arial" w:cs="Arial"/>
                <w:sz w:val="16"/>
                <w:szCs w:val="16"/>
              </w:rPr>
              <w:t>e.g.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PICOS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funding sources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)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and any assumptions and simplifications made.</w:t>
            </w:r>
          </w:p>
        </w:tc>
        <w:tc>
          <w:tcPr>
            <w:tcW w:w="2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64F0FB" w14:textId="14BA38E3" w:rsidR="00FB3483" w:rsidRPr="00F62603" w:rsidRDefault="00F6260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el-GR" w:eastAsia="zh-CN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el-GR" w:eastAsia="zh-CN"/>
              </w:rPr>
              <w:t>12</w:t>
            </w:r>
          </w:p>
        </w:tc>
      </w:tr>
      <w:tr w:rsidR="00FB3483" w:rsidRPr="00407D82" w14:paraId="2146086E" w14:textId="77777777" w:rsidTr="00407D82">
        <w:trPr>
          <w:trHeight w:val="57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78C3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Risk of bias in individual studies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3D6D0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02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84BAB6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 xml:space="preserve">Describe methods used for assessing risk of bias of individual studies 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(</w:t>
            </w:r>
            <w:r w:rsidRPr="00407D82">
              <w:rPr>
                <w:rFonts w:ascii="Arial" w:hAnsi="Arial" w:cs="Arial"/>
                <w:sz w:val="16"/>
                <w:szCs w:val="16"/>
              </w:rPr>
              <w:t>including specification of whether this was done at the study or outcome level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),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and how this information is to be used in any data synthesis.</w:t>
            </w:r>
          </w:p>
        </w:tc>
        <w:tc>
          <w:tcPr>
            <w:tcW w:w="2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BA718" w14:textId="2B1118B4" w:rsidR="00FB3483" w:rsidRPr="00407D82" w:rsidRDefault="00404446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6"/>
                <w:szCs w:val="16"/>
                <w:lang w:eastAsia="zh-CN"/>
              </w:rPr>
            </w:pPr>
            <w:r w:rsidRPr="00407D82">
              <w:rPr>
                <w:rFonts w:ascii="Arial" w:hAnsi="Arial" w:cs="Arial"/>
                <w:color w:val="auto"/>
                <w:sz w:val="16"/>
                <w:szCs w:val="16"/>
                <w:lang w:eastAsia="zh-CN"/>
              </w:rPr>
              <w:t>13, Table 4</w:t>
            </w:r>
          </w:p>
        </w:tc>
      </w:tr>
      <w:tr w:rsidR="00FB3483" w:rsidRPr="00407D82" w14:paraId="4E86A2C6" w14:textId="77777777" w:rsidTr="00407D82">
        <w:trPr>
          <w:trHeight w:val="333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E2D18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Summary measures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D4AFFD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02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02E37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 xml:space="preserve">State the principal summary measures 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(</w:t>
            </w:r>
            <w:r w:rsidRPr="00407D82">
              <w:rPr>
                <w:rFonts w:ascii="Arial" w:hAnsi="Arial" w:cs="Arial"/>
                <w:sz w:val="16"/>
                <w:szCs w:val="16"/>
              </w:rPr>
              <w:t>e.g.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risk ratio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difference in means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)</w:t>
            </w:r>
            <w:r w:rsidRPr="00407D8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9BB64" w14:textId="49ED8C6E" w:rsidR="00FB3483" w:rsidRPr="00407D82" w:rsidRDefault="00404446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6"/>
                <w:szCs w:val="16"/>
                <w:lang w:eastAsia="zh-CN"/>
              </w:rPr>
            </w:pPr>
            <w:r w:rsidRPr="00407D82">
              <w:rPr>
                <w:rFonts w:ascii="Arial" w:hAnsi="Arial" w:cs="Arial"/>
                <w:color w:val="auto"/>
                <w:sz w:val="16"/>
                <w:szCs w:val="16"/>
                <w:lang w:eastAsia="zh-CN"/>
              </w:rPr>
              <w:t>12</w:t>
            </w:r>
          </w:p>
        </w:tc>
      </w:tr>
      <w:tr w:rsidR="00FB3483" w:rsidRPr="00407D82" w14:paraId="27CC1BC2" w14:textId="77777777" w:rsidTr="00407D82">
        <w:trPr>
          <w:trHeight w:val="58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F6FA8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Synthesis of results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0B3ED2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02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5E05F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7D82">
              <w:rPr>
                <w:rFonts w:ascii="Arial" w:hAnsi="Arial" w:cs="Arial"/>
                <w:sz w:val="16"/>
                <w:szCs w:val="16"/>
              </w:rPr>
              <w:t>Describe the methods of handling data and combining results of studies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if done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including measures of consistency 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(</w:t>
            </w:r>
            <w:r w:rsidRPr="00407D82">
              <w:rPr>
                <w:rFonts w:ascii="Arial" w:hAnsi="Arial" w:cs="Arial"/>
                <w:sz w:val="16"/>
                <w:szCs w:val="16"/>
              </w:rPr>
              <w:t>e.g.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,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I</w:t>
            </w:r>
            <w:r w:rsidRPr="00407D8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AB1B8D" w:rsidRPr="00407D82">
              <w:rPr>
                <w:rFonts w:ascii="Arial" w:hAnsi="Arial" w:cs="Arial"/>
                <w:sz w:val="16"/>
                <w:szCs w:val="16"/>
              </w:rPr>
              <w:t>)</w:t>
            </w:r>
            <w:r w:rsidRPr="00407D82">
              <w:rPr>
                <w:rFonts w:ascii="Arial" w:hAnsi="Arial" w:cs="Arial"/>
                <w:sz w:val="16"/>
                <w:szCs w:val="16"/>
              </w:rPr>
              <w:t xml:space="preserve"> for each meta</w:t>
            </w:r>
            <w:r w:rsidR="003E1B1B" w:rsidRPr="00407D82">
              <w:rPr>
                <w:rFonts w:ascii="Arial" w:hAnsi="Arial" w:cs="Arial"/>
                <w:sz w:val="16"/>
                <w:szCs w:val="16"/>
              </w:rPr>
              <w:t>-</w:t>
            </w:r>
            <w:r w:rsidRPr="00407D82">
              <w:rPr>
                <w:rFonts w:ascii="Arial" w:hAnsi="Arial" w:cs="Arial"/>
                <w:sz w:val="16"/>
                <w:szCs w:val="16"/>
              </w:rPr>
              <w:t>analysis.</w:t>
            </w:r>
          </w:p>
        </w:tc>
        <w:tc>
          <w:tcPr>
            <w:tcW w:w="2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2D6D6F" w14:textId="1EB66D0E" w:rsidR="00FB3483" w:rsidRPr="00407D82" w:rsidRDefault="00404446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6"/>
                <w:szCs w:val="16"/>
                <w:lang w:eastAsia="zh-CN"/>
              </w:rPr>
            </w:pPr>
            <w:r w:rsidRPr="00407D82">
              <w:rPr>
                <w:rFonts w:ascii="Arial" w:hAnsi="Arial" w:cs="Arial"/>
                <w:color w:val="auto"/>
                <w:sz w:val="16"/>
                <w:szCs w:val="16"/>
                <w:lang w:eastAsia="zh-CN"/>
              </w:rPr>
              <w:t>13</w:t>
            </w:r>
          </w:p>
        </w:tc>
      </w:tr>
      <w:tr w:rsidR="00FB3483" w:rsidRPr="00407D82" w14:paraId="048964A8" w14:textId="77777777" w:rsidTr="00DD0DFF">
        <w:trPr>
          <w:trHeight w:val="663"/>
        </w:trPr>
        <w:tc>
          <w:tcPr>
            <w:tcW w:w="2773" w:type="dxa"/>
            <w:gridSpan w:val="3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5C51B28C" w14:textId="77777777" w:rsidR="00FB3483" w:rsidRPr="00407D82" w:rsidRDefault="00FB3483" w:rsidP="00036A34">
            <w:pPr>
              <w:pStyle w:val="Defaul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D8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lastRenderedPageBreak/>
              <w:t>Section/topic</w:t>
            </w:r>
          </w:p>
        </w:tc>
        <w:tc>
          <w:tcPr>
            <w:tcW w:w="538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453B933B" w14:textId="77777777" w:rsidR="00FB3483" w:rsidRPr="00407D82" w:rsidRDefault="00FB3483" w:rsidP="00036A34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10262" w:type="dxa"/>
            <w:gridSpan w:val="2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198C0744" w14:textId="77777777" w:rsidR="00FB3483" w:rsidRPr="00407D82" w:rsidRDefault="00FB3483" w:rsidP="00036A34">
            <w:pPr>
              <w:pStyle w:val="Defaul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D8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Checklist item</w:t>
            </w:r>
          </w:p>
        </w:tc>
        <w:tc>
          <w:tcPr>
            <w:tcW w:w="1627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2BFF8476" w14:textId="77777777" w:rsidR="00FB3483" w:rsidRPr="00407D82" w:rsidRDefault="00FB3483" w:rsidP="00036A34">
            <w:pPr>
              <w:pStyle w:val="Defaul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D8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Reported on page #</w:t>
            </w:r>
          </w:p>
        </w:tc>
      </w:tr>
      <w:tr w:rsidR="00FB3483" w:rsidRPr="00407D82" w14:paraId="78056FC0" w14:textId="77777777" w:rsidTr="00DD0DFF">
        <w:trPr>
          <w:trHeight w:val="404"/>
        </w:trPr>
        <w:tc>
          <w:tcPr>
            <w:tcW w:w="2773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746F1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Risk of bias across studies</w:t>
            </w:r>
          </w:p>
        </w:tc>
        <w:tc>
          <w:tcPr>
            <w:tcW w:w="538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995116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0262" w:type="dxa"/>
            <w:gridSpan w:val="2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8820B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 xml:space="preserve">Specify any assessment of risk of bias that may affect the cumulative evidence 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(</w:t>
            </w:r>
            <w:r w:rsidRPr="00407D82">
              <w:rPr>
                <w:rFonts w:ascii="Arial" w:hAnsi="Arial" w:cs="Arial"/>
                <w:sz w:val="18"/>
                <w:szCs w:val="18"/>
              </w:rPr>
              <w:t>e.g.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publication bias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selective reporting within studies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)</w:t>
            </w:r>
            <w:r w:rsidRPr="00407D8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27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1E405" w14:textId="77777777" w:rsidR="00FB3483" w:rsidRPr="00407D82" w:rsidRDefault="00407D82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Not applicable</w:t>
            </w:r>
          </w:p>
        </w:tc>
      </w:tr>
      <w:tr w:rsidR="00FB3483" w:rsidRPr="00407D82" w14:paraId="18E1CB53" w14:textId="77777777" w:rsidTr="00DD0DFF">
        <w:trPr>
          <w:trHeight w:val="464"/>
        </w:trPr>
        <w:tc>
          <w:tcPr>
            <w:tcW w:w="2773" w:type="dxa"/>
            <w:gridSpan w:val="3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039D1416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Additional analyses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3C1842DE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262" w:type="dxa"/>
            <w:gridSpan w:val="2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09CA254E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 xml:space="preserve">Describe methods of additional analyses 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(</w:t>
            </w:r>
            <w:r w:rsidRPr="00407D82">
              <w:rPr>
                <w:rFonts w:ascii="Arial" w:hAnsi="Arial" w:cs="Arial"/>
                <w:sz w:val="18"/>
                <w:szCs w:val="18"/>
              </w:rPr>
              <w:t>e.g.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sensitivity or subgroup analyses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meta</w:t>
            </w:r>
            <w:r w:rsidR="003E1B1B" w:rsidRPr="00407D82">
              <w:rPr>
                <w:rFonts w:ascii="Arial" w:hAnsi="Arial" w:cs="Arial"/>
                <w:sz w:val="18"/>
                <w:szCs w:val="18"/>
              </w:rPr>
              <w:t>-</w:t>
            </w:r>
            <w:r w:rsidRPr="00407D82">
              <w:rPr>
                <w:rFonts w:ascii="Arial" w:hAnsi="Arial" w:cs="Arial"/>
                <w:sz w:val="18"/>
                <w:szCs w:val="18"/>
              </w:rPr>
              <w:t>regression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),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if done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indicating which were pre</w:t>
            </w:r>
            <w:r w:rsidR="003E1B1B" w:rsidRPr="00407D82">
              <w:rPr>
                <w:rFonts w:ascii="Arial" w:hAnsi="Arial" w:cs="Arial"/>
                <w:sz w:val="18"/>
                <w:szCs w:val="18"/>
              </w:rPr>
              <w:t>-</w:t>
            </w:r>
            <w:r w:rsidRPr="00407D82">
              <w:rPr>
                <w:rFonts w:ascii="Arial" w:hAnsi="Arial" w:cs="Arial"/>
                <w:sz w:val="18"/>
                <w:szCs w:val="18"/>
              </w:rPr>
              <w:t>specified.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2B05CEF8" w14:textId="77777777" w:rsidR="00FB3483" w:rsidRPr="00407D82" w:rsidRDefault="001A0CF5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</w:pPr>
            <w:r w:rsidRPr="00407D82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N</w:t>
            </w:r>
            <w:r w:rsidR="00407D82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ot applicable</w:t>
            </w:r>
          </w:p>
        </w:tc>
      </w:tr>
      <w:tr w:rsidR="00FB3483" w:rsidRPr="00407D82" w14:paraId="15B51DBB" w14:textId="77777777" w:rsidTr="00DD0DFF">
        <w:trPr>
          <w:trHeight w:val="335"/>
        </w:trPr>
        <w:tc>
          <w:tcPr>
            <w:tcW w:w="13573" w:type="dxa"/>
            <w:gridSpan w:val="6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2941F0B7" w14:textId="77777777" w:rsidR="00FB3483" w:rsidRPr="00407D82" w:rsidRDefault="00FB3483" w:rsidP="00036A34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b/>
                <w:bCs/>
                <w:sz w:val="18"/>
                <w:szCs w:val="18"/>
              </w:rPr>
              <w:t>RESULTS</w:t>
            </w:r>
          </w:p>
        </w:tc>
        <w:tc>
          <w:tcPr>
            <w:tcW w:w="1627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61BC73D8" w14:textId="77777777" w:rsidR="00FB3483" w:rsidRPr="00407D82" w:rsidRDefault="00FB3483" w:rsidP="00036A34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FB3483" w:rsidRPr="00407D82" w14:paraId="4A5030E6" w14:textId="77777777" w:rsidTr="00DD0DFF">
        <w:trPr>
          <w:trHeight w:val="578"/>
        </w:trPr>
        <w:tc>
          <w:tcPr>
            <w:tcW w:w="277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256DD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Study selection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B4482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02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502278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Give numbers of studies screened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assessed for eligibility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and included in the review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with reasons for exclusions at each stage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ideally with a flow diagram.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471728" w14:textId="1BD818CB" w:rsidR="00FB3483" w:rsidRPr="00407D82" w:rsidRDefault="00F6260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val="en-US" w:eastAsia="zh-CN"/>
              </w:rPr>
              <w:t xml:space="preserve">p. </w:t>
            </w:r>
            <w:r w:rsidR="001A0CF5" w:rsidRPr="00407D82">
              <w:rPr>
                <w:rFonts w:ascii="Arial" w:hAnsi="Arial" w:cs="Arial"/>
                <w:color w:val="auto"/>
                <w:sz w:val="18"/>
                <w:szCs w:val="18"/>
                <w:lang w:val="el-GR" w:eastAsia="zh-CN"/>
              </w:rPr>
              <w:t>1</w:t>
            </w:r>
            <w:r>
              <w:rPr>
                <w:rFonts w:ascii="Arial" w:hAnsi="Arial" w:cs="Arial"/>
                <w:color w:val="auto"/>
                <w:sz w:val="18"/>
                <w:szCs w:val="18"/>
                <w:lang w:val="en-US" w:eastAsia="zh-CN"/>
              </w:rPr>
              <w:t>6</w:t>
            </w:r>
            <w:r w:rsidR="001A0CF5" w:rsidRPr="00407D82">
              <w:rPr>
                <w:rFonts w:ascii="Arial" w:hAnsi="Arial" w:cs="Arial"/>
                <w:color w:val="auto"/>
                <w:sz w:val="18"/>
                <w:szCs w:val="18"/>
                <w:lang w:val="el-GR" w:eastAsia="zh-CN"/>
              </w:rPr>
              <w:t>-1</w:t>
            </w:r>
            <w:r>
              <w:rPr>
                <w:rFonts w:ascii="Arial" w:hAnsi="Arial" w:cs="Arial"/>
                <w:color w:val="auto"/>
                <w:sz w:val="18"/>
                <w:szCs w:val="18"/>
                <w:lang w:val="en-US" w:eastAsia="zh-CN"/>
              </w:rPr>
              <w:t>7</w:t>
            </w:r>
            <w:r w:rsidR="00FC2936" w:rsidRPr="00407D82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 xml:space="preserve">, </w:t>
            </w:r>
            <w:r w:rsidR="00C97EEF" w:rsidRPr="00407D82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Fig</w:t>
            </w:r>
            <w:r w:rsidR="00407D82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 xml:space="preserve">. </w:t>
            </w:r>
            <w:r w:rsidR="00FC2936" w:rsidRPr="00407D82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1</w:t>
            </w:r>
            <w:r w:rsidR="001A0CF5" w:rsidRPr="00407D82">
              <w:rPr>
                <w:rFonts w:ascii="Arial" w:hAnsi="Arial" w:cs="Arial"/>
                <w:color w:val="auto"/>
                <w:sz w:val="18"/>
                <w:szCs w:val="18"/>
                <w:lang w:val="el-GR" w:eastAsia="zh-CN"/>
              </w:rPr>
              <w:t xml:space="preserve">, </w:t>
            </w:r>
            <w:r w:rsidR="001A0CF5" w:rsidRPr="00407D82">
              <w:rPr>
                <w:rFonts w:ascii="Arial" w:hAnsi="Arial" w:cs="Arial"/>
                <w:color w:val="auto"/>
                <w:sz w:val="18"/>
                <w:szCs w:val="18"/>
                <w:lang w:val="en-US" w:eastAsia="zh-CN"/>
              </w:rPr>
              <w:t>Table S1</w:t>
            </w:r>
          </w:p>
        </w:tc>
      </w:tr>
      <w:tr w:rsidR="00FB3483" w:rsidRPr="00407D82" w14:paraId="45707441" w14:textId="77777777" w:rsidTr="00DD0DFF">
        <w:trPr>
          <w:trHeight w:val="578"/>
        </w:trPr>
        <w:tc>
          <w:tcPr>
            <w:tcW w:w="277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0B975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Study characteristics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75F12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02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71DC4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For each study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present characteristics for which data were extracted 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(</w:t>
            </w:r>
            <w:r w:rsidRPr="00407D82">
              <w:rPr>
                <w:rFonts w:ascii="Arial" w:hAnsi="Arial" w:cs="Arial"/>
                <w:sz w:val="18"/>
                <w:szCs w:val="18"/>
              </w:rPr>
              <w:t>e.g.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study size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PICOS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follow</w:t>
            </w:r>
            <w:r w:rsidR="003E1B1B" w:rsidRPr="00407D82">
              <w:rPr>
                <w:rFonts w:ascii="Arial" w:hAnsi="Arial" w:cs="Arial"/>
                <w:sz w:val="18"/>
                <w:szCs w:val="18"/>
              </w:rPr>
              <w:t>-</w:t>
            </w:r>
            <w:r w:rsidRPr="00407D82">
              <w:rPr>
                <w:rFonts w:ascii="Arial" w:hAnsi="Arial" w:cs="Arial"/>
                <w:sz w:val="18"/>
                <w:szCs w:val="18"/>
              </w:rPr>
              <w:t>up period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)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and provide the citations.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1DC08B" w14:textId="569851D4" w:rsidR="00FB3483" w:rsidRPr="00407D82" w:rsidRDefault="00F62603" w:rsidP="001A0CF5">
            <w:pPr>
              <w:pStyle w:val="Default"/>
              <w:tabs>
                <w:tab w:val="center" w:pos="704"/>
              </w:tabs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 xml:space="preserve">p. </w:t>
            </w:r>
            <w:r w:rsidR="001A0CF5" w:rsidRPr="00407D82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16-1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7</w:t>
            </w:r>
            <w:r w:rsidR="00C97EEF" w:rsidRPr="00407D82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,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br/>
            </w:r>
            <w:r w:rsidR="00276219" w:rsidRPr="00407D82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Table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 xml:space="preserve">s </w:t>
            </w:r>
            <w:r w:rsidR="001A0CF5" w:rsidRPr="00407D82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1,2,3</w:t>
            </w:r>
            <w:r w:rsidR="00407D82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 xml:space="preserve">, Table </w:t>
            </w:r>
            <w:r w:rsidR="005B366C" w:rsidRPr="00407D82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S</w:t>
            </w:r>
            <w:r w:rsidR="00FC2936" w:rsidRPr="00407D82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1</w:t>
            </w:r>
          </w:p>
        </w:tc>
      </w:tr>
      <w:tr w:rsidR="00FB3483" w:rsidRPr="00407D82" w14:paraId="637BE83B" w14:textId="77777777" w:rsidTr="00DD0DFF">
        <w:trPr>
          <w:trHeight w:val="333"/>
        </w:trPr>
        <w:tc>
          <w:tcPr>
            <w:tcW w:w="277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28C0B3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Risk of bias within studies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7559C2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02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1534D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Present data on risk of bias of each study and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if available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any outcome level assessment 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(</w:t>
            </w:r>
            <w:r w:rsidRPr="00407D82">
              <w:rPr>
                <w:rFonts w:ascii="Arial" w:hAnsi="Arial" w:cs="Arial"/>
                <w:sz w:val="18"/>
                <w:szCs w:val="18"/>
              </w:rPr>
              <w:t>see item 12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)</w:t>
            </w:r>
            <w:r w:rsidRPr="00407D8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57310" w14:textId="77777777" w:rsidR="00FB3483" w:rsidRPr="00407D82" w:rsidRDefault="00FC2936" w:rsidP="001A0CF5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 xml:space="preserve">Table </w:t>
            </w:r>
            <w:r w:rsidR="001A0CF5" w:rsidRPr="00407D82">
              <w:rPr>
                <w:rFonts w:ascii="Arial" w:hAnsi="Arial" w:cs="Arial"/>
                <w:sz w:val="18"/>
                <w:szCs w:val="18"/>
              </w:rPr>
              <w:t xml:space="preserve">1,2,3,4, </w:t>
            </w:r>
            <w:r w:rsidR="00407D82">
              <w:rPr>
                <w:rFonts w:ascii="Arial" w:hAnsi="Arial" w:cs="Arial"/>
                <w:sz w:val="18"/>
                <w:szCs w:val="18"/>
              </w:rPr>
              <w:t xml:space="preserve">Table </w:t>
            </w:r>
            <w:r w:rsidR="001A0CF5" w:rsidRPr="00407D82">
              <w:rPr>
                <w:rFonts w:ascii="Arial" w:hAnsi="Arial" w:cs="Arial"/>
                <w:sz w:val="18"/>
                <w:szCs w:val="18"/>
              </w:rPr>
              <w:t>S1,2</w:t>
            </w:r>
          </w:p>
        </w:tc>
      </w:tr>
      <w:tr w:rsidR="00FB3483" w:rsidRPr="00407D82" w14:paraId="2664A599" w14:textId="77777777" w:rsidTr="00DD0DFF">
        <w:trPr>
          <w:trHeight w:val="578"/>
        </w:trPr>
        <w:tc>
          <w:tcPr>
            <w:tcW w:w="277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8FAD9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Results of individual studies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C2162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2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69A28A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 xml:space="preserve">For all outcomes considered 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(</w:t>
            </w:r>
            <w:r w:rsidRPr="00407D82">
              <w:rPr>
                <w:rFonts w:ascii="Arial" w:hAnsi="Arial" w:cs="Arial"/>
                <w:sz w:val="18"/>
                <w:szCs w:val="18"/>
              </w:rPr>
              <w:t>benefits or harms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),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present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for each study: 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(</w:t>
            </w:r>
            <w:r w:rsidRPr="00407D82">
              <w:rPr>
                <w:rFonts w:ascii="Arial" w:hAnsi="Arial" w:cs="Arial"/>
                <w:sz w:val="18"/>
                <w:szCs w:val="18"/>
              </w:rPr>
              <w:t>a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)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simple summary d</w:t>
            </w:r>
            <w:r w:rsidR="00246C93" w:rsidRPr="00407D82">
              <w:rPr>
                <w:rFonts w:ascii="Arial" w:hAnsi="Arial" w:cs="Arial"/>
                <w:sz w:val="18"/>
                <w:szCs w:val="18"/>
              </w:rPr>
              <w:t>ata for each intervention group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(</w:t>
            </w:r>
            <w:r w:rsidRPr="00407D82">
              <w:rPr>
                <w:rFonts w:ascii="Arial" w:hAnsi="Arial" w:cs="Arial"/>
                <w:sz w:val="18"/>
                <w:szCs w:val="18"/>
              </w:rPr>
              <w:t>b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)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effect estimates and confidence intervals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ideally with a forest plot.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8D5E3B" w14:textId="60F978D9" w:rsidR="00FB3483" w:rsidRPr="00407D82" w:rsidRDefault="00F6260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 xml:space="preserve">p. </w:t>
            </w:r>
            <w:r w:rsidR="00404446" w:rsidRPr="00407D82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1</w:t>
            </w:r>
            <w:r w:rsidR="00153B2A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7</w:t>
            </w:r>
            <w:r w:rsidR="00404446" w:rsidRPr="00407D82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-1</w:t>
            </w:r>
            <w:r w:rsidR="00153B2A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9</w:t>
            </w:r>
            <w:r w:rsidR="00404446" w:rsidRPr="00407D82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br/>
            </w:r>
            <w:r w:rsidR="00FC2936" w:rsidRPr="00407D82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Tabl</w:t>
            </w:r>
            <w:r w:rsidR="00407D82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e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s</w:t>
            </w:r>
            <w:r w:rsidR="00407D82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 xml:space="preserve"> </w:t>
            </w:r>
            <w:r w:rsidR="00FC2936" w:rsidRPr="00407D82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 xml:space="preserve">1-4, 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br/>
            </w:r>
            <w:r w:rsidR="00FC2936" w:rsidRPr="00407D82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Table S1</w:t>
            </w:r>
          </w:p>
        </w:tc>
      </w:tr>
      <w:tr w:rsidR="00FB3483" w:rsidRPr="00407D82" w14:paraId="6A18359E" w14:textId="77777777" w:rsidTr="00DD0DFF">
        <w:trPr>
          <w:trHeight w:val="335"/>
        </w:trPr>
        <w:tc>
          <w:tcPr>
            <w:tcW w:w="277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19FD7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Synthesis of results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CE0353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02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269B0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Present results of each meta</w:t>
            </w:r>
            <w:r w:rsidR="003E1B1B" w:rsidRPr="00407D82">
              <w:rPr>
                <w:rFonts w:ascii="Arial" w:hAnsi="Arial" w:cs="Arial"/>
                <w:sz w:val="18"/>
                <w:szCs w:val="18"/>
              </w:rPr>
              <w:t>-</w:t>
            </w:r>
            <w:r w:rsidRPr="00407D82">
              <w:rPr>
                <w:rFonts w:ascii="Arial" w:hAnsi="Arial" w:cs="Arial"/>
                <w:sz w:val="18"/>
                <w:szCs w:val="18"/>
              </w:rPr>
              <w:t>analysis done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including confidence intervals and measures of consistency.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D32F1" w14:textId="77777777" w:rsidR="00FB3483" w:rsidRPr="00407D82" w:rsidRDefault="00407D82" w:rsidP="001A0CF5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Not applicable</w:t>
            </w:r>
          </w:p>
        </w:tc>
      </w:tr>
      <w:tr w:rsidR="00FB3483" w:rsidRPr="00407D82" w14:paraId="46ABB6B1" w14:textId="77777777" w:rsidTr="00DD0DFF">
        <w:trPr>
          <w:trHeight w:val="333"/>
        </w:trPr>
        <w:tc>
          <w:tcPr>
            <w:tcW w:w="277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DE828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Risk of bias across studies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5026BE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02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EB0330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Present results of any assessment of ri</w:t>
            </w:r>
            <w:r w:rsidR="00246C93" w:rsidRPr="00407D82">
              <w:rPr>
                <w:rFonts w:ascii="Arial" w:hAnsi="Arial" w:cs="Arial"/>
                <w:sz w:val="18"/>
                <w:szCs w:val="18"/>
              </w:rPr>
              <w:t xml:space="preserve">sk of bias across studies 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(</w:t>
            </w:r>
            <w:r w:rsidR="00246C93" w:rsidRPr="00407D82">
              <w:rPr>
                <w:rFonts w:ascii="Arial" w:hAnsi="Arial" w:cs="Arial"/>
                <w:sz w:val="18"/>
                <w:szCs w:val="18"/>
              </w:rPr>
              <w:t>see I</w:t>
            </w:r>
            <w:r w:rsidRPr="00407D82">
              <w:rPr>
                <w:rFonts w:ascii="Arial" w:hAnsi="Arial" w:cs="Arial"/>
                <w:sz w:val="18"/>
                <w:szCs w:val="18"/>
              </w:rPr>
              <w:t>tem 15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)</w:t>
            </w:r>
            <w:r w:rsidRPr="00407D8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6432C" w14:textId="77777777" w:rsidR="00FB3483" w:rsidRPr="00407D82" w:rsidRDefault="00407D82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Not applicable</w:t>
            </w:r>
          </w:p>
        </w:tc>
      </w:tr>
      <w:tr w:rsidR="00FB3483" w:rsidRPr="00407D82" w14:paraId="139E94FD" w14:textId="77777777" w:rsidTr="00DD0DFF">
        <w:trPr>
          <w:trHeight w:val="393"/>
        </w:trPr>
        <w:tc>
          <w:tcPr>
            <w:tcW w:w="2773" w:type="dxa"/>
            <w:gridSpan w:val="3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448C779F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Additional analysis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5BD5E800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0262" w:type="dxa"/>
            <w:gridSpan w:val="2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8322EA7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 xml:space="preserve">Give </w:t>
            </w:r>
            <w:r w:rsidR="000A7462">
              <w:rPr>
                <w:rFonts w:ascii="Arial" w:hAnsi="Arial" w:cs="Arial"/>
                <w:sz w:val="18"/>
                <w:szCs w:val="18"/>
              </w:rPr>
              <w:t xml:space="preserve">results </w:t>
            </w:r>
            <w:r w:rsidRPr="00407D82">
              <w:rPr>
                <w:rFonts w:ascii="Arial" w:hAnsi="Arial" w:cs="Arial"/>
                <w:sz w:val="18"/>
                <w:szCs w:val="18"/>
              </w:rPr>
              <w:t>of additional analyses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if done 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(</w:t>
            </w:r>
            <w:r w:rsidRPr="00407D82">
              <w:rPr>
                <w:rFonts w:ascii="Arial" w:hAnsi="Arial" w:cs="Arial"/>
                <w:sz w:val="18"/>
                <w:szCs w:val="18"/>
              </w:rPr>
              <w:t>e.g.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sensitivity or subgroup analyses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meta</w:t>
            </w:r>
            <w:r w:rsidR="003E1B1B" w:rsidRPr="00407D82">
              <w:rPr>
                <w:rFonts w:ascii="Arial" w:hAnsi="Arial" w:cs="Arial"/>
                <w:sz w:val="18"/>
                <w:szCs w:val="18"/>
              </w:rPr>
              <w:t>-</w:t>
            </w:r>
            <w:r w:rsidRPr="00407D82">
              <w:rPr>
                <w:rFonts w:ascii="Arial" w:hAnsi="Arial" w:cs="Arial"/>
                <w:sz w:val="18"/>
                <w:szCs w:val="18"/>
              </w:rPr>
              <w:t>regression [see Item 16]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)</w:t>
            </w:r>
            <w:r w:rsidRPr="00407D8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83490A9" w14:textId="77777777" w:rsidR="00FB3483" w:rsidRPr="00407D82" w:rsidRDefault="000A7462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Not applicable</w:t>
            </w:r>
          </w:p>
        </w:tc>
      </w:tr>
      <w:tr w:rsidR="00FB3483" w:rsidRPr="00407D82" w14:paraId="280FDE0D" w14:textId="77777777" w:rsidTr="00DD0DFF">
        <w:trPr>
          <w:trHeight w:val="335"/>
        </w:trPr>
        <w:tc>
          <w:tcPr>
            <w:tcW w:w="13573" w:type="dxa"/>
            <w:gridSpan w:val="6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5C66F79" w14:textId="77777777" w:rsidR="00FB3483" w:rsidRPr="00407D82" w:rsidRDefault="00FB3483" w:rsidP="00036A34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b/>
                <w:bCs/>
                <w:sz w:val="18"/>
                <w:szCs w:val="18"/>
              </w:rPr>
              <w:t>DISCUSSION</w:t>
            </w:r>
          </w:p>
        </w:tc>
        <w:tc>
          <w:tcPr>
            <w:tcW w:w="1627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68AF4C52" w14:textId="77777777" w:rsidR="00FB3483" w:rsidRPr="00407D82" w:rsidRDefault="00FB3483" w:rsidP="00036A34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FB3483" w:rsidRPr="00407D82" w14:paraId="774C74CF" w14:textId="77777777" w:rsidTr="00DD0DFF">
        <w:trPr>
          <w:trHeight w:val="578"/>
        </w:trPr>
        <w:tc>
          <w:tcPr>
            <w:tcW w:w="277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660A8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Summary of evidence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6CEE4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02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EBF412" w14:textId="77777777" w:rsidR="00FB3483" w:rsidRPr="00407D82" w:rsidRDefault="00246C9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Summariz</w:t>
            </w:r>
            <w:r w:rsidR="00FB3483" w:rsidRPr="00407D82">
              <w:rPr>
                <w:rFonts w:ascii="Arial" w:hAnsi="Arial" w:cs="Arial"/>
                <w:sz w:val="18"/>
                <w:szCs w:val="18"/>
              </w:rPr>
              <w:t xml:space="preserve">e the main findings including the strength of evidence for each main outcome; consider their relevance to key groups 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(</w:t>
            </w:r>
            <w:r w:rsidR="00FB3483" w:rsidRPr="00407D82">
              <w:rPr>
                <w:rFonts w:ascii="Arial" w:hAnsi="Arial" w:cs="Arial"/>
                <w:sz w:val="18"/>
                <w:szCs w:val="18"/>
              </w:rPr>
              <w:t>e.g.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="00FB3483" w:rsidRPr="00407D82">
              <w:rPr>
                <w:rFonts w:ascii="Arial" w:hAnsi="Arial" w:cs="Arial"/>
                <w:sz w:val="18"/>
                <w:szCs w:val="18"/>
              </w:rPr>
              <w:t xml:space="preserve"> healthcare providers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="00FB3483" w:rsidRPr="00407D82">
              <w:rPr>
                <w:rFonts w:ascii="Arial" w:hAnsi="Arial" w:cs="Arial"/>
                <w:sz w:val="18"/>
                <w:szCs w:val="18"/>
              </w:rPr>
              <w:t xml:space="preserve"> users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="00FB3483" w:rsidRPr="00407D82">
              <w:rPr>
                <w:rFonts w:ascii="Arial" w:hAnsi="Arial" w:cs="Arial"/>
                <w:sz w:val="18"/>
                <w:szCs w:val="18"/>
              </w:rPr>
              <w:t xml:space="preserve"> and policy makers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)</w:t>
            </w:r>
            <w:r w:rsidR="00FB3483" w:rsidRPr="00407D8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FF181B" w14:textId="39177EFE" w:rsidR="00FB3483" w:rsidRPr="00407D82" w:rsidRDefault="00153B2A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20</w:t>
            </w:r>
            <w:r w:rsidR="001A0CF5" w:rsidRPr="00407D82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-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33</w:t>
            </w:r>
          </w:p>
        </w:tc>
      </w:tr>
      <w:tr w:rsidR="00FB3483" w:rsidRPr="00407D82" w14:paraId="417BAFE1" w14:textId="77777777" w:rsidTr="00DD0DFF">
        <w:trPr>
          <w:trHeight w:val="578"/>
        </w:trPr>
        <w:tc>
          <w:tcPr>
            <w:tcW w:w="277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A2175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Limitations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5273E0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02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42135" w14:textId="68CB3D06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Discuss limitations at study and outcome</w:t>
            </w:r>
            <w:r w:rsidR="00153B2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level 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(</w:t>
            </w:r>
            <w:r w:rsidRPr="00407D82">
              <w:rPr>
                <w:rFonts w:ascii="Arial" w:hAnsi="Arial" w:cs="Arial"/>
                <w:sz w:val="18"/>
                <w:szCs w:val="18"/>
              </w:rPr>
              <w:t>e.g.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risk of bias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),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and at review</w:t>
            </w:r>
            <w:r w:rsidR="003E1B1B" w:rsidRPr="00407D82">
              <w:rPr>
                <w:rFonts w:ascii="Arial" w:hAnsi="Arial" w:cs="Arial"/>
                <w:sz w:val="18"/>
                <w:szCs w:val="18"/>
              </w:rPr>
              <w:t>-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level 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(</w:t>
            </w:r>
            <w:r w:rsidRPr="00407D82">
              <w:rPr>
                <w:rFonts w:ascii="Arial" w:hAnsi="Arial" w:cs="Arial"/>
                <w:sz w:val="18"/>
                <w:szCs w:val="18"/>
              </w:rPr>
              <w:t>e.g.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incomplete retrieval of identified research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reporting bias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)</w:t>
            </w:r>
            <w:r w:rsidRPr="00407D8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EAB702" w14:textId="085189D5" w:rsidR="00FB3483" w:rsidRPr="00407D82" w:rsidRDefault="001A0CF5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</w:pPr>
            <w:r w:rsidRPr="00407D82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36</w:t>
            </w:r>
            <w:r w:rsidR="00153B2A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-45</w:t>
            </w:r>
          </w:p>
        </w:tc>
      </w:tr>
      <w:tr w:rsidR="00FB3483" w:rsidRPr="00407D82" w14:paraId="6D50EF5F" w14:textId="77777777" w:rsidTr="00DD0DFF">
        <w:trPr>
          <w:trHeight w:val="420"/>
        </w:trPr>
        <w:tc>
          <w:tcPr>
            <w:tcW w:w="2773" w:type="dxa"/>
            <w:gridSpan w:val="3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411710A6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Conclusions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2CE675D7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0262" w:type="dxa"/>
            <w:gridSpan w:val="2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2043822A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Provide a general interpretation of the results in the context of other evidence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and implications for future research.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58E53C8E" w14:textId="149A27A5" w:rsidR="00FB3483" w:rsidRPr="00407D82" w:rsidRDefault="00153B2A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4</w:t>
            </w:r>
            <w:r w:rsidR="001A0CF5" w:rsidRPr="00407D82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6-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4</w:t>
            </w:r>
            <w:r w:rsidR="001A0CF5" w:rsidRPr="00407D82"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8</w:t>
            </w:r>
          </w:p>
        </w:tc>
      </w:tr>
      <w:tr w:rsidR="00FB3483" w:rsidRPr="00407D82" w14:paraId="54D62C00" w14:textId="77777777" w:rsidTr="00DD0DFF">
        <w:trPr>
          <w:trHeight w:val="333"/>
        </w:trPr>
        <w:tc>
          <w:tcPr>
            <w:tcW w:w="13573" w:type="dxa"/>
            <w:gridSpan w:val="6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54FBFCE8" w14:textId="77777777" w:rsidR="00FB3483" w:rsidRPr="00407D82" w:rsidRDefault="00FB3483" w:rsidP="00036A34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b/>
                <w:bCs/>
                <w:sz w:val="18"/>
                <w:szCs w:val="18"/>
              </w:rPr>
              <w:t>FUNDING</w:t>
            </w:r>
          </w:p>
        </w:tc>
        <w:tc>
          <w:tcPr>
            <w:tcW w:w="1627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6222319D" w14:textId="77777777" w:rsidR="00FB3483" w:rsidRPr="00407D82" w:rsidRDefault="00FB3483" w:rsidP="00036A34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FB3483" w:rsidRPr="00407D82" w14:paraId="2D9864B8" w14:textId="77777777" w:rsidTr="00DD0DFF">
        <w:trPr>
          <w:trHeight w:val="570"/>
        </w:trPr>
        <w:tc>
          <w:tcPr>
            <w:tcW w:w="2773" w:type="dxa"/>
            <w:gridSpan w:val="3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762DF48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Funding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71C9A7B" w14:textId="77777777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0262" w:type="dxa"/>
            <w:gridSpan w:val="2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62EB17A" w14:textId="77777777" w:rsidR="00A0700F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 xml:space="preserve">Describe sources of funding for the systematic review and other support 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(</w:t>
            </w:r>
            <w:r w:rsidRPr="00407D82">
              <w:rPr>
                <w:rFonts w:ascii="Arial" w:hAnsi="Arial" w:cs="Arial"/>
                <w:sz w:val="18"/>
                <w:szCs w:val="18"/>
              </w:rPr>
              <w:t>e.g.</w:t>
            </w:r>
            <w:r w:rsidR="00AB1B8D" w:rsidRPr="00407D82">
              <w:rPr>
                <w:rFonts w:ascii="Arial" w:hAnsi="Arial" w:cs="Arial"/>
                <w:sz w:val="18"/>
                <w:szCs w:val="18"/>
              </w:rPr>
              <w:t>,</w:t>
            </w:r>
            <w:r w:rsidRPr="00407D82">
              <w:rPr>
                <w:rFonts w:ascii="Arial" w:hAnsi="Arial" w:cs="Arial"/>
                <w:sz w:val="18"/>
                <w:szCs w:val="18"/>
              </w:rPr>
              <w:t xml:space="preserve"> supply of data</w:t>
            </w:r>
            <w:proofErr w:type="gramStart"/>
            <w:r w:rsidR="00A0700F">
              <w:rPr>
                <w:rFonts w:ascii="Arial" w:hAnsi="Arial" w:cs="Arial"/>
                <w:sz w:val="18"/>
                <w:szCs w:val="18"/>
              </w:rPr>
              <w:t>);</w:t>
            </w:r>
            <w:proofErr w:type="gramEnd"/>
            <w:r w:rsidR="00A0700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F5F4BE8" w14:textId="09770605" w:rsidR="00FB3483" w:rsidRPr="00407D82" w:rsidRDefault="00FB3483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82">
              <w:rPr>
                <w:rFonts w:ascii="Arial" w:hAnsi="Arial" w:cs="Arial"/>
                <w:sz w:val="18"/>
                <w:szCs w:val="18"/>
              </w:rPr>
              <w:t>role of funders for the systematic review.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15EFDA5A" w14:textId="0DE0E1A2" w:rsidR="00FB3483" w:rsidRPr="00407D82" w:rsidRDefault="00A0700F" w:rsidP="00036A34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</w:tbl>
    <w:p w14:paraId="4A5CBF42" w14:textId="77777777" w:rsidR="000F0502" w:rsidRPr="00407D82" w:rsidRDefault="000F0502" w:rsidP="00036A34">
      <w:pPr>
        <w:pStyle w:val="Default"/>
        <w:jc w:val="center"/>
        <w:rPr>
          <w:rFonts w:ascii="Arial" w:hAnsi="Arial" w:cs="Arial"/>
          <w:color w:val="auto"/>
          <w:sz w:val="18"/>
          <w:szCs w:val="18"/>
          <w:lang w:eastAsia="zh-CN"/>
        </w:rPr>
      </w:pPr>
    </w:p>
    <w:p w14:paraId="63222DB4" w14:textId="6B61DB06" w:rsidR="000F0502" w:rsidRPr="00407D82" w:rsidRDefault="000F0502" w:rsidP="00036A34">
      <w:pPr>
        <w:pStyle w:val="Default"/>
        <w:spacing w:line="360" w:lineRule="auto"/>
        <w:rPr>
          <w:rFonts w:ascii="Arial" w:hAnsi="Arial" w:cs="Arial"/>
          <w:color w:val="auto"/>
          <w:sz w:val="18"/>
          <w:szCs w:val="18"/>
          <w:lang w:eastAsia="zh-CN"/>
        </w:rPr>
      </w:pPr>
      <w:r w:rsidRPr="00407D82">
        <w:rPr>
          <w:rFonts w:ascii="Arial" w:hAnsi="Arial" w:cs="Arial"/>
          <w:color w:val="auto"/>
          <w:sz w:val="18"/>
          <w:szCs w:val="18"/>
          <w:lang w:eastAsia="zh-CN"/>
        </w:rPr>
        <w:t>Item 5</w:t>
      </w:r>
      <w:r w:rsidR="000A7462">
        <w:rPr>
          <w:rFonts w:ascii="Arial" w:hAnsi="Arial" w:cs="Arial"/>
          <w:color w:val="auto"/>
          <w:sz w:val="18"/>
          <w:szCs w:val="18"/>
          <w:lang w:eastAsia="zh-CN"/>
        </w:rPr>
        <w:t>: Not available. Item 15, 16, 21, 22, 2: Not applicable because</w:t>
      </w:r>
      <w:r w:rsidR="00153B2A">
        <w:rPr>
          <w:rFonts w:ascii="Arial" w:hAnsi="Arial" w:cs="Arial"/>
          <w:color w:val="auto"/>
          <w:sz w:val="18"/>
          <w:szCs w:val="18"/>
          <w:lang w:eastAsia="zh-CN"/>
        </w:rPr>
        <w:t xml:space="preserve"> </w:t>
      </w:r>
      <w:r w:rsidR="00AB1B8D" w:rsidRPr="00407D82">
        <w:rPr>
          <w:rFonts w:ascii="Arial" w:hAnsi="Arial" w:cs="Arial"/>
          <w:sz w:val="18"/>
          <w:szCs w:val="18"/>
          <w:lang w:eastAsia="zh-CN"/>
        </w:rPr>
        <w:t xml:space="preserve">the study is </w:t>
      </w:r>
      <w:r w:rsidR="00FC2936" w:rsidRPr="00407D82">
        <w:rPr>
          <w:rFonts w:ascii="Arial" w:hAnsi="Arial" w:cs="Arial"/>
          <w:color w:val="auto"/>
          <w:sz w:val="18"/>
          <w:szCs w:val="18"/>
          <w:lang w:eastAsia="zh-CN"/>
        </w:rPr>
        <w:t>a systematic review of umbrella reviews and their meta-analysis</w:t>
      </w:r>
      <w:r w:rsidR="00AB1B8D" w:rsidRPr="00407D82">
        <w:rPr>
          <w:rFonts w:ascii="Arial" w:hAnsi="Arial" w:cs="Arial"/>
          <w:sz w:val="18"/>
          <w:szCs w:val="18"/>
        </w:rPr>
        <w:t>.</w:t>
      </w:r>
    </w:p>
    <w:p w14:paraId="31402D5B" w14:textId="77777777" w:rsidR="000F0502" w:rsidRPr="00B324CE" w:rsidRDefault="000F0502" w:rsidP="00036A34">
      <w:pPr>
        <w:pStyle w:val="Default"/>
        <w:spacing w:line="183" w:lineRule="atLeast"/>
        <w:jc w:val="center"/>
        <w:rPr>
          <w:rFonts w:ascii="Arial" w:hAnsi="Arial" w:cs="Arial"/>
          <w:sz w:val="20"/>
          <w:szCs w:val="20"/>
          <w:lang w:val="da-DK" w:eastAsia="zh-CN"/>
        </w:rPr>
      </w:pPr>
    </w:p>
    <w:sectPr w:rsidR="000F0502" w:rsidRPr="00B324CE" w:rsidSect="00E324A8">
      <w:headerReference w:type="default" r:id="rId6"/>
      <w:footerReference w:type="default" r:id="rId7"/>
      <w:pgSz w:w="15840" w:h="12240" w:orient="landscape"/>
      <w:pgMar w:top="432" w:right="432" w:bottom="432" w:left="43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694CD7" w14:textId="77777777" w:rsidR="009B3D34" w:rsidRDefault="009B3D34">
      <w:r>
        <w:separator/>
      </w:r>
    </w:p>
  </w:endnote>
  <w:endnote w:type="continuationSeparator" w:id="0">
    <w:p w14:paraId="5104A3ED" w14:textId="77777777" w:rsidR="009B3D34" w:rsidRDefault="009B3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ucida Sans">
    <w:panose1 w:val="020B0602040502020204"/>
    <w:charset w:val="A1"/>
    <w:family w:val="swiss"/>
    <w:pitch w:val="variable"/>
    <w:sig w:usb0="8100AAF7" w:usb1="0000807B" w:usb2="00000008" w:usb3="00000000" w:csb0="000100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719A2" w14:textId="77777777" w:rsidR="00AB1B8D" w:rsidRDefault="006D488C">
    <w:pPr>
      <w:pStyle w:val="a4"/>
      <w:jc w:val="center"/>
    </w:pPr>
    <w:r>
      <w:fldChar w:fldCharType="begin"/>
    </w:r>
    <w:r w:rsidR="000C1BEA">
      <w:instrText xml:space="preserve"> PAGE   \* MERGEFORMAT </w:instrText>
    </w:r>
    <w:r>
      <w:fldChar w:fldCharType="separate"/>
    </w:r>
    <w:r w:rsidR="00DD0DFF" w:rsidRPr="00DD0DFF">
      <w:rPr>
        <w:noProof/>
        <w:lang w:val="zh-CN"/>
      </w:rPr>
      <w:t>2</w:t>
    </w:r>
    <w:r>
      <w:rPr>
        <w:noProof/>
        <w:lang w:val="zh-CN"/>
      </w:rPr>
      <w:fldChar w:fldCharType="end"/>
    </w:r>
  </w:p>
  <w:p w14:paraId="717F4BF1" w14:textId="77777777" w:rsidR="00AB1B8D" w:rsidRDefault="00AB1B8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E42A10" w14:textId="77777777" w:rsidR="009B3D34" w:rsidRDefault="009B3D34">
      <w:r>
        <w:separator/>
      </w:r>
    </w:p>
  </w:footnote>
  <w:footnote w:type="continuationSeparator" w:id="0">
    <w:p w14:paraId="7178E920" w14:textId="77777777" w:rsidR="009B3D34" w:rsidRDefault="009B3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73385" w14:textId="77777777" w:rsidR="00947707" w:rsidRPr="004C1685" w:rsidRDefault="00FC3383" w:rsidP="00407D82">
    <w:pPr>
      <w:pStyle w:val="CM2"/>
      <w:rPr>
        <w:rFonts w:ascii="Lucida Sans" w:hAnsi="Lucida Sans"/>
      </w:rPr>
    </w:pPr>
    <w:r>
      <w:rPr>
        <w:rFonts w:ascii="Lucida Sans" w:hAnsi="Lucida Sans"/>
        <w:noProof/>
        <w:lang w:val="en-US" w:eastAsia="en-US"/>
      </w:rPr>
      <w:drawing>
        <wp:anchor distT="0" distB="0" distL="114300" distR="114300" simplePos="0" relativeHeight="251659776" behindDoc="0" locked="0" layoutInCell="1" allowOverlap="1" wp14:anchorId="500A7C26" wp14:editId="3D49A1AF">
          <wp:simplePos x="0" y="0"/>
          <wp:positionH relativeFrom="column">
            <wp:posOffset>1734</wp:posOffset>
          </wp:positionH>
          <wp:positionV relativeFrom="paragraph">
            <wp:posOffset>-302829</wp:posOffset>
          </wp:positionV>
          <wp:extent cx="457200" cy="419100"/>
          <wp:effectExtent l="19050" t="0" r="0" b="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E3934">
      <w:rPr>
        <w:rFonts w:ascii="Lucida Sans" w:hAnsi="Lucida Sans"/>
        <w:b/>
        <w:bCs/>
        <w:sz w:val="32"/>
        <w:szCs w:val="32"/>
      </w:rPr>
      <w:t xml:space="preserve">     </w:t>
    </w:r>
    <w:r w:rsidR="00947707" w:rsidRPr="004C1685">
      <w:rPr>
        <w:rFonts w:ascii="Lucida Sans" w:hAnsi="Lucida Sans"/>
        <w:b/>
        <w:bCs/>
        <w:sz w:val="32"/>
        <w:szCs w:val="32"/>
      </w:rPr>
      <w:t>PRISMA 2009 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3NrEwNTY3NDcwsTRR0lEKTi0uzszPAykwrAUAMU7MVCwAAAA="/>
  </w:docVars>
  <w:rsids>
    <w:rsidRoot w:val="00256BAF"/>
    <w:rsid w:val="000001E7"/>
    <w:rsid w:val="0001173F"/>
    <w:rsid w:val="00036A34"/>
    <w:rsid w:val="000820E4"/>
    <w:rsid w:val="00084F66"/>
    <w:rsid w:val="000A7462"/>
    <w:rsid w:val="000C1BEA"/>
    <w:rsid w:val="000C678B"/>
    <w:rsid w:val="000E0E81"/>
    <w:rsid w:val="000F0502"/>
    <w:rsid w:val="001062D6"/>
    <w:rsid w:val="00153B2A"/>
    <w:rsid w:val="001A0CF5"/>
    <w:rsid w:val="001C1915"/>
    <w:rsid w:val="00217BFA"/>
    <w:rsid w:val="00224EFE"/>
    <w:rsid w:val="00246C93"/>
    <w:rsid w:val="00256BAF"/>
    <w:rsid w:val="00276219"/>
    <w:rsid w:val="00283978"/>
    <w:rsid w:val="002A2A06"/>
    <w:rsid w:val="002B1D10"/>
    <w:rsid w:val="002E01F8"/>
    <w:rsid w:val="00363B8D"/>
    <w:rsid w:val="00366940"/>
    <w:rsid w:val="00393DB1"/>
    <w:rsid w:val="003B79FF"/>
    <w:rsid w:val="003E1B1B"/>
    <w:rsid w:val="003E214D"/>
    <w:rsid w:val="00400A0B"/>
    <w:rsid w:val="00404446"/>
    <w:rsid w:val="00407D82"/>
    <w:rsid w:val="004C1685"/>
    <w:rsid w:val="004D6970"/>
    <w:rsid w:val="00550BF1"/>
    <w:rsid w:val="00554A7A"/>
    <w:rsid w:val="0057497B"/>
    <w:rsid w:val="0057684A"/>
    <w:rsid w:val="00576EEC"/>
    <w:rsid w:val="0059028D"/>
    <w:rsid w:val="005979B8"/>
    <w:rsid w:val="005A4048"/>
    <w:rsid w:val="005B366C"/>
    <w:rsid w:val="005F5FD3"/>
    <w:rsid w:val="006D488C"/>
    <w:rsid w:val="006F62DC"/>
    <w:rsid w:val="00703C0A"/>
    <w:rsid w:val="007366CC"/>
    <w:rsid w:val="007628DE"/>
    <w:rsid w:val="00770B14"/>
    <w:rsid w:val="00790AD9"/>
    <w:rsid w:val="007D5DAD"/>
    <w:rsid w:val="00860221"/>
    <w:rsid w:val="008E2C91"/>
    <w:rsid w:val="00911CA4"/>
    <w:rsid w:val="00923AD5"/>
    <w:rsid w:val="00946426"/>
    <w:rsid w:val="00947707"/>
    <w:rsid w:val="00960BA8"/>
    <w:rsid w:val="009B3D34"/>
    <w:rsid w:val="00A0700F"/>
    <w:rsid w:val="00A125CC"/>
    <w:rsid w:val="00A161B3"/>
    <w:rsid w:val="00A86C96"/>
    <w:rsid w:val="00AA314B"/>
    <w:rsid w:val="00AB1B8D"/>
    <w:rsid w:val="00AC4AD4"/>
    <w:rsid w:val="00AF71A7"/>
    <w:rsid w:val="00B14AE3"/>
    <w:rsid w:val="00B17EAF"/>
    <w:rsid w:val="00B324CE"/>
    <w:rsid w:val="00B50534"/>
    <w:rsid w:val="00C47DB8"/>
    <w:rsid w:val="00C97EEF"/>
    <w:rsid w:val="00CF730F"/>
    <w:rsid w:val="00D81FF3"/>
    <w:rsid w:val="00DD0DFF"/>
    <w:rsid w:val="00E324A8"/>
    <w:rsid w:val="00E54BDC"/>
    <w:rsid w:val="00E94459"/>
    <w:rsid w:val="00ED7894"/>
    <w:rsid w:val="00EE3934"/>
    <w:rsid w:val="00F13F40"/>
    <w:rsid w:val="00F32AE1"/>
    <w:rsid w:val="00F62603"/>
    <w:rsid w:val="00F65528"/>
    <w:rsid w:val="00F67C14"/>
    <w:rsid w:val="00FB12D8"/>
    <w:rsid w:val="00FB3483"/>
    <w:rsid w:val="00FC2936"/>
    <w:rsid w:val="00FC3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87DBC6"/>
  <w15:docId w15:val="{D58A877A-C1C7-4D49-A2FC-6747880F5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4A7A"/>
    <w:rPr>
      <w:sz w:val="24"/>
      <w:szCs w:val="24"/>
      <w:lang w:val="en-CA" w:eastAsia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4A7A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554A7A"/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554A7A"/>
    <w:pPr>
      <w:spacing w:after="373"/>
    </w:pPr>
    <w:rPr>
      <w:rFonts w:cs="Times New Roman"/>
      <w:color w:val="auto"/>
    </w:rPr>
  </w:style>
  <w:style w:type="paragraph" w:styleId="a3">
    <w:name w:val="header"/>
    <w:basedOn w:val="a"/>
    <w:rsid w:val="00E324A8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Char"/>
    <w:uiPriority w:val="99"/>
    <w:rsid w:val="00E324A8"/>
    <w:pPr>
      <w:tabs>
        <w:tab w:val="center" w:pos="4320"/>
        <w:tab w:val="right" w:pos="8640"/>
      </w:tabs>
    </w:pPr>
  </w:style>
  <w:style w:type="character" w:customStyle="1" w:styleId="Char">
    <w:name w:val="Υποσέλιδο Char"/>
    <w:link w:val="a4"/>
    <w:uiPriority w:val="99"/>
    <w:rsid w:val="00AB1B8D"/>
    <w:rPr>
      <w:sz w:val="24"/>
      <w:szCs w:val="24"/>
      <w:lang w:val="en-CA" w:eastAsia="en-CA"/>
    </w:rPr>
  </w:style>
  <w:style w:type="paragraph" w:styleId="a5">
    <w:name w:val="Balloon Text"/>
    <w:basedOn w:val="a"/>
    <w:link w:val="Char0"/>
    <w:rsid w:val="000A7462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5"/>
    <w:rsid w:val="000A7462"/>
    <w:rPr>
      <w:rFonts w:ascii="Segoe UI" w:hAnsi="Segoe UI" w:cs="Segoe UI"/>
      <w:sz w:val="18"/>
      <w:szCs w:val="18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827</Words>
  <Characters>4469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Microsoft Word - PRISMA 2009 Checklist.doc</vt:lpstr>
      <vt:lpstr>Microsoft Word - PRISMA 2009 Checklist.doc</vt:lpstr>
    </vt:vector>
  </TitlesOfParts>
  <Company>Microsoft</Company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creator>Alexios Mentis</dc:creator>
  <cp:lastModifiedBy>ALEXIOS FOTIOS MENTIS</cp:lastModifiedBy>
  <cp:revision>16</cp:revision>
  <cp:lastPrinted>2020-05-11T16:30:00Z</cp:lastPrinted>
  <dcterms:created xsi:type="dcterms:W3CDTF">2020-05-11T15:58:00Z</dcterms:created>
  <dcterms:modified xsi:type="dcterms:W3CDTF">2020-11-25T18:49:00Z</dcterms:modified>
</cp:coreProperties>
</file>